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1109" w:rsidRDefault="000011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1109" w:rsidRDefault="00001109" w:rsidP="00196858"/>
                          <w:p w:rsidR="00001109" w:rsidRPr="00196858" w:rsidRDefault="00001109" w:rsidP="00196858"/>
                          <w:p w:rsidR="00001109" w:rsidRDefault="00001109" w:rsidP="00BC21BB">
                            <w:pPr>
                              <w:ind w:left="142"/>
                              <w:jc w:val="center"/>
                              <w:rPr>
                                <w:rFonts w:ascii="Verdana" w:hAnsi="Verdana"/>
                                <w:b/>
                              </w:rPr>
                            </w:pPr>
                          </w:p>
                          <w:p w:rsidR="00001109" w:rsidRDefault="0000110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1109" w:rsidRPr="00C825D4" w:rsidRDefault="00001109" w:rsidP="00501B3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01109" w:rsidRDefault="00001109" w:rsidP="00963B46">
                            <w:pPr>
                              <w:ind w:left="142"/>
                              <w:jc w:val="center"/>
                              <w:rPr>
                                <w:rFonts w:ascii="Century Gothic" w:hAnsi="Century Gothic" w:cs="Arial"/>
                                <w:b/>
                                <w:sz w:val="32"/>
                                <w:szCs w:val="32"/>
                                <w:lang w:val="es-MX"/>
                              </w:rPr>
                            </w:pPr>
                          </w:p>
                          <w:p w:rsidR="00001109" w:rsidRDefault="00001109" w:rsidP="00963B46">
                            <w:pPr>
                              <w:ind w:left="142"/>
                              <w:jc w:val="center"/>
                              <w:rPr>
                                <w:rFonts w:ascii="Century Gothic" w:hAnsi="Century Gothic" w:cs="Arial"/>
                                <w:b/>
                                <w:sz w:val="32"/>
                                <w:szCs w:val="32"/>
                                <w:lang w:val="es-MX"/>
                              </w:rPr>
                            </w:pPr>
                          </w:p>
                          <w:p w:rsidR="00001109" w:rsidRPr="009603BA" w:rsidRDefault="000011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001109" w:rsidRDefault="000011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rsidR="00001109" w:rsidRPr="005C7861" w:rsidRDefault="00001109" w:rsidP="009603BA">
                            <w:pPr>
                              <w:jc w:val="center"/>
                              <w:rPr>
                                <w:rFonts w:ascii="Century Gothic" w:hAnsi="Century Gothic" w:cs="Arial"/>
                                <w:b/>
                                <w:sz w:val="32"/>
                                <w:szCs w:val="32"/>
                                <w:lang w:val="es-MX"/>
                              </w:rPr>
                            </w:pPr>
                          </w:p>
                          <w:p w:rsidR="00001109" w:rsidRDefault="00001109" w:rsidP="00C64893">
                            <w:pPr>
                              <w:jc w:val="center"/>
                              <w:rPr>
                                <w:rFonts w:ascii="Century Gothic" w:hAnsi="Century Gothic"/>
                                <w:b/>
                                <w:sz w:val="32"/>
                                <w:szCs w:val="32"/>
                              </w:rPr>
                            </w:pPr>
                            <w:r>
                              <w:rPr>
                                <w:rFonts w:ascii="Century Gothic" w:hAnsi="Century Gothic"/>
                                <w:b/>
                                <w:sz w:val="32"/>
                                <w:szCs w:val="32"/>
                              </w:rPr>
                              <w:t>REGLAMENTO DE CONTRATACIONES DIRECTAS</w:t>
                            </w:r>
                          </w:p>
                          <w:p w:rsidR="00001109" w:rsidRDefault="00001109"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rsidR="00001109" w:rsidRPr="00C64893" w:rsidRDefault="00001109" w:rsidP="00BC21BB">
                            <w:pPr>
                              <w:ind w:left="142"/>
                              <w:jc w:val="center"/>
                              <w:rPr>
                                <w:rFonts w:ascii="Century Gothic" w:hAnsi="Century Gothic" w:cs="Arial"/>
                                <w:b/>
                                <w:sz w:val="32"/>
                                <w:szCs w:val="32"/>
                              </w:rPr>
                            </w:pPr>
                          </w:p>
                          <w:p w:rsidR="00001109" w:rsidRDefault="000011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001109" w:rsidRDefault="00001109" w:rsidP="00BC21BB">
                            <w:pPr>
                              <w:ind w:left="142"/>
                              <w:rPr>
                                <w:rFonts w:ascii="Century Gothic" w:hAnsi="Century Gothic" w:cs="Arial"/>
                                <w:b/>
                                <w:sz w:val="32"/>
                                <w:szCs w:val="32"/>
                                <w:lang w:val="es-MX"/>
                              </w:rPr>
                            </w:pPr>
                          </w:p>
                          <w:p w:rsidR="00001109" w:rsidRPr="00811D4C" w:rsidRDefault="00001109" w:rsidP="00BC21BB">
                            <w:pPr>
                              <w:ind w:left="142"/>
                              <w:rPr>
                                <w:rFonts w:ascii="Century Gothic" w:hAnsi="Century Gothic"/>
                                <w:b/>
                              </w:rPr>
                            </w:pPr>
                          </w:p>
                          <w:p w:rsidR="00001109" w:rsidRDefault="0000110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 TECNICO PARA DETERMINAR LA EXISTENCIA O NO DE RESERVORIOS COMPARTIDOS </w:t>
                            </w:r>
                          </w:p>
                          <w:p w:rsidR="00001109" w:rsidRDefault="0000110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EN DOS O MAS DEPARTAMENTOS</w:t>
                            </w:r>
                          </w:p>
                          <w:p w:rsidR="00001109" w:rsidRPr="00536091" w:rsidRDefault="0000110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COX-01-GNAC-1</w:t>
                            </w:r>
                            <w:r w:rsidR="0028621A">
                              <w:rPr>
                                <w:rFonts w:ascii="Century Gothic" w:hAnsi="Century Gothic" w:cs="Century Gothic"/>
                                <w:b/>
                                <w:bCs/>
                                <w:color w:val="000000"/>
                                <w:sz w:val="32"/>
                                <w:szCs w:val="32"/>
                              </w:rPr>
                              <w:t>7</w:t>
                            </w:r>
                            <w:r>
                              <w:rPr>
                                <w:rFonts w:ascii="Century Gothic" w:hAnsi="Century Gothic" w:cs="Century Gothic"/>
                                <w:b/>
                                <w:bCs/>
                                <w:color w:val="000000"/>
                                <w:sz w:val="32"/>
                                <w:szCs w:val="32"/>
                              </w:rPr>
                              <w:t>-15</w:t>
                            </w:r>
                            <w:r w:rsidRPr="00010561">
                              <w:rPr>
                                <w:rFonts w:ascii="Century Gothic" w:hAnsi="Century Gothic" w:cs="Century Gothic"/>
                                <w:b/>
                                <w:bCs/>
                                <w:color w:val="000000"/>
                                <w:sz w:val="32"/>
                                <w:szCs w:val="32"/>
                              </w:rPr>
                              <w:t xml:space="preserve"> </w:t>
                            </w:r>
                          </w:p>
                          <w:p w:rsidR="00001109" w:rsidRDefault="0000110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01109" w:rsidRPr="00574BFC" w:rsidRDefault="0000110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01109" w:rsidRDefault="00001109" w:rsidP="00BC21BB">
                            <w:pPr>
                              <w:ind w:right="930"/>
                              <w:jc w:val="center"/>
                              <w:rPr>
                                <w:rFonts w:ascii="Century Gothic" w:hAnsi="Century Gothic"/>
                                <w:lang w:val="es-ES_tradnl"/>
                              </w:rPr>
                            </w:pPr>
                            <w:r>
                              <w:rPr>
                                <w:rFonts w:ascii="Century Gothic" w:hAnsi="Century Gothic"/>
                                <w:lang w:val="es-ES_tradnl"/>
                              </w:rPr>
                              <w:t xml:space="preserve">          </w:t>
                            </w:r>
                          </w:p>
                          <w:p w:rsidR="00001109" w:rsidRDefault="00001109" w:rsidP="00BC21BB">
                            <w:pPr>
                              <w:ind w:right="930"/>
                              <w:jc w:val="center"/>
                              <w:rPr>
                                <w:rFonts w:ascii="Century Gothic" w:hAnsi="Century Gothic"/>
                                <w:lang w:val="es-ES_tradnl"/>
                              </w:rPr>
                            </w:pPr>
                          </w:p>
                          <w:p w:rsidR="00001109" w:rsidRDefault="00001109" w:rsidP="00BC21BB">
                            <w:pPr>
                              <w:ind w:right="930"/>
                              <w:jc w:val="center"/>
                              <w:rPr>
                                <w:rFonts w:ascii="Century Gothic" w:hAnsi="Century Gothic"/>
                                <w:lang w:val="es-ES_tradnl"/>
                              </w:rPr>
                            </w:pPr>
                          </w:p>
                          <w:p w:rsidR="00001109" w:rsidRDefault="00001109" w:rsidP="00BC21BB">
                            <w:pPr>
                              <w:ind w:right="930"/>
                              <w:jc w:val="center"/>
                              <w:rPr>
                                <w:rFonts w:ascii="Century Gothic" w:hAnsi="Century Gothic"/>
                                <w:lang w:val="es-ES_tradnl"/>
                              </w:rPr>
                            </w:pPr>
                          </w:p>
                          <w:p w:rsidR="00001109" w:rsidRPr="00574BFC" w:rsidRDefault="00001109" w:rsidP="00963B46">
                            <w:pPr>
                              <w:ind w:right="930"/>
                              <w:jc w:val="center"/>
                              <w:rPr>
                                <w:rFonts w:ascii="Century Gothic" w:hAnsi="Century Gothic"/>
                                <w:sz w:val="24"/>
                                <w:lang w:val="es-ES_tradnl"/>
                              </w:rPr>
                            </w:pPr>
                          </w:p>
                          <w:p w:rsidR="00001109" w:rsidRPr="009C5A35" w:rsidRDefault="0000110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001109" w:rsidRDefault="000011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01109" w:rsidRDefault="00001109" w:rsidP="00196858"/>
                    <w:p w:rsidR="00001109" w:rsidRPr="00196858" w:rsidRDefault="00001109" w:rsidP="00196858"/>
                    <w:p w:rsidR="00001109" w:rsidRDefault="00001109" w:rsidP="00BC21BB">
                      <w:pPr>
                        <w:ind w:left="142"/>
                        <w:jc w:val="center"/>
                        <w:rPr>
                          <w:rFonts w:ascii="Verdana" w:hAnsi="Verdana"/>
                          <w:b/>
                        </w:rPr>
                      </w:pPr>
                    </w:p>
                    <w:p w:rsidR="00001109" w:rsidRDefault="0000110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1109" w:rsidRPr="00C825D4" w:rsidRDefault="00001109" w:rsidP="00501B3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001109" w:rsidRDefault="00001109" w:rsidP="00963B46">
                      <w:pPr>
                        <w:ind w:left="142"/>
                        <w:jc w:val="center"/>
                        <w:rPr>
                          <w:rFonts w:ascii="Century Gothic" w:hAnsi="Century Gothic" w:cs="Arial"/>
                          <w:b/>
                          <w:sz w:val="32"/>
                          <w:szCs w:val="32"/>
                          <w:lang w:val="es-MX"/>
                        </w:rPr>
                      </w:pPr>
                    </w:p>
                    <w:p w:rsidR="00001109" w:rsidRDefault="00001109" w:rsidP="00963B46">
                      <w:pPr>
                        <w:ind w:left="142"/>
                        <w:jc w:val="center"/>
                        <w:rPr>
                          <w:rFonts w:ascii="Century Gothic" w:hAnsi="Century Gothic" w:cs="Arial"/>
                          <w:b/>
                          <w:sz w:val="32"/>
                          <w:szCs w:val="32"/>
                          <w:lang w:val="es-MX"/>
                        </w:rPr>
                      </w:pPr>
                    </w:p>
                    <w:p w:rsidR="00001109" w:rsidRPr="009603BA" w:rsidRDefault="000011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001109" w:rsidRDefault="000011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SERVICIO DE CONSULTORÍA POR PRODUCTO</w:t>
                      </w:r>
                    </w:p>
                    <w:p w:rsidR="00001109" w:rsidRPr="005C7861" w:rsidRDefault="00001109" w:rsidP="009603BA">
                      <w:pPr>
                        <w:jc w:val="center"/>
                        <w:rPr>
                          <w:rFonts w:ascii="Century Gothic" w:hAnsi="Century Gothic" w:cs="Arial"/>
                          <w:b/>
                          <w:sz w:val="32"/>
                          <w:szCs w:val="32"/>
                          <w:lang w:val="es-MX"/>
                        </w:rPr>
                      </w:pPr>
                    </w:p>
                    <w:p w:rsidR="00001109" w:rsidRDefault="00001109" w:rsidP="00C64893">
                      <w:pPr>
                        <w:jc w:val="center"/>
                        <w:rPr>
                          <w:rFonts w:ascii="Century Gothic" w:hAnsi="Century Gothic"/>
                          <w:b/>
                          <w:sz w:val="32"/>
                          <w:szCs w:val="32"/>
                        </w:rPr>
                      </w:pPr>
                      <w:r>
                        <w:rPr>
                          <w:rFonts w:ascii="Century Gothic" w:hAnsi="Century Gothic"/>
                          <w:b/>
                          <w:sz w:val="32"/>
                          <w:szCs w:val="32"/>
                        </w:rPr>
                        <w:t>REGLAMENTO DE CONTRATACIONES DIRECTAS</w:t>
                      </w:r>
                    </w:p>
                    <w:p w:rsidR="00001109" w:rsidRDefault="00001109" w:rsidP="00C64893">
                      <w:pPr>
                        <w:jc w:val="center"/>
                        <w:rPr>
                          <w:rFonts w:ascii="Century Gothic" w:hAnsi="Century Gothic"/>
                          <w:b/>
                          <w:sz w:val="32"/>
                          <w:szCs w:val="32"/>
                        </w:rPr>
                      </w:pPr>
                      <w:r w:rsidRPr="00C94B6C">
                        <w:rPr>
                          <w:rFonts w:ascii="Century Gothic" w:hAnsi="Century Gothic"/>
                          <w:b/>
                          <w:sz w:val="32"/>
                          <w:szCs w:val="32"/>
                        </w:rPr>
                        <w:t>EN EL MARCO DEL D.S. 2</w:t>
                      </w:r>
                      <w:r>
                        <w:rPr>
                          <w:rFonts w:ascii="Century Gothic" w:hAnsi="Century Gothic"/>
                          <w:b/>
                          <w:sz w:val="32"/>
                          <w:szCs w:val="32"/>
                        </w:rPr>
                        <w:t>24</w:t>
                      </w:r>
                    </w:p>
                    <w:p w:rsidR="00001109" w:rsidRPr="00C64893" w:rsidRDefault="00001109" w:rsidP="00BC21BB">
                      <w:pPr>
                        <w:ind w:left="142"/>
                        <w:jc w:val="center"/>
                        <w:rPr>
                          <w:rFonts w:ascii="Century Gothic" w:hAnsi="Century Gothic" w:cs="Arial"/>
                          <w:b/>
                          <w:sz w:val="32"/>
                          <w:szCs w:val="32"/>
                        </w:rPr>
                      </w:pPr>
                    </w:p>
                    <w:p w:rsidR="00001109" w:rsidRDefault="000011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001109" w:rsidRDefault="00001109" w:rsidP="00BC21BB">
                      <w:pPr>
                        <w:ind w:left="142"/>
                        <w:rPr>
                          <w:rFonts w:ascii="Century Gothic" w:hAnsi="Century Gothic" w:cs="Arial"/>
                          <w:b/>
                          <w:sz w:val="32"/>
                          <w:szCs w:val="32"/>
                          <w:lang w:val="es-MX"/>
                        </w:rPr>
                      </w:pPr>
                    </w:p>
                    <w:p w:rsidR="00001109" w:rsidRPr="00811D4C" w:rsidRDefault="00001109" w:rsidP="00BC21BB">
                      <w:pPr>
                        <w:ind w:left="142"/>
                        <w:rPr>
                          <w:rFonts w:ascii="Century Gothic" w:hAnsi="Century Gothic"/>
                          <w:b/>
                        </w:rPr>
                      </w:pPr>
                    </w:p>
                    <w:p w:rsidR="00001109" w:rsidRDefault="0000110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 TECNICO PARA DETERMINAR LA EXISTENCIA O NO DE RESERVORIOS COMPARTIDOS </w:t>
                      </w:r>
                    </w:p>
                    <w:p w:rsidR="00001109" w:rsidRDefault="0000110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EN DOS O MAS DEPARTAMENTOS</w:t>
                      </w:r>
                    </w:p>
                    <w:p w:rsidR="00001109" w:rsidRPr="00536091" w:rsidRDefault="0000110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COX-01-GNAC-1</w:t>
                      </w:r>
                      <w:r w:rsidR="0028621A">
                        <w:rPr>
                          <w:rFonts w:ascii="Century Gothic" w:hAnsi="Century Gothic" w:cs="Century Gothic"/>
                          <w:b/>
                          <w:bCs/>
                          <w:color w:val="000000"/>
                          <w:sz w:val="32"/>
                          <w:szCs w:val="32"/>
                        </w:rPr>
                        <w:t>7</w:t>
                      </w:r>
                      <w:r>
                        <w:rPr>
                          <w:rFonts w:ascii="Century Gothic" w:hAnsi="Century Gothic" w:cs="Century Gothic"/>
                          <w:b/>
                          <w:bCs/>
                          <w:color w:val="000000"/>
                          <w:sz w:val="32"/>
                          <w:szCs w:val="32"/>
                        </w:rPr>
                        <w:t>-15</w:t>
                      </w:r>
                      <w:r w:rsidRPr="00010561">
                        <w:rPr>
                          <w:rFonts w:ascii="Century Gothic" w:hAnsi="Century Gothic" w:cs="Century Gothic"/>
                          <w:b/>
                          <w:bCs/>
                          <w:color w:val="000000"/>
                          <w:sz w:val="32"/>
                          <w:szCs w:val="32"/>
                        </w:rPr>
                        <w:t xml:space="preserve"> </w:t>
                      </w:r>
                    </w:p>
                    <w:p w:rsidR="00001109" w:rsidRDefault="0000110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01109" w:rsidRPr="00574BFC" w:rsidRDefault="0000110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001109" w:rsidRDefault="00001109" w:rsidP="00BC21BB">
                      <w:pPr>
                        <w:ind w:right="930"/>
                        <w:jc w:val="center"/>
                        <w:rPr>
                          <w:rFonts w:ascii="Century Gothic" w:hAnsi="Century Gothic"/>
                          <w:lang w:val="es-ES_tradnl"/>
                        </w:rPr>
                      </w:pPr>
                      <w:r>
                        <w:rPr>
                          <w:rFonts w:ascii="Century Gothic" w:hAnsi="Century Gothic"/>
                          <w:lang w:val="es-ES_tradnl"/>
                        </w:rPr>
                        <w:t xml:space="preserve">          </w:t>
                      </w:r>
                    </w:p>
                    <w:p w:rsidR="00001109" w:rsidRDefault="00001109" w:rsidP="00BC21BB">
                      <w:pPr>
                        <w:ind w:right="930"/>
                        <w:jc w:val="center"/>
                        <w:rPr>
                          <w:rFonts w:ascii="Century Gothic" w:hAnsi="Century Gothic"/>
                          <w:lang w:val="es-ES_tradnl"/>
                        </w:rPr>
                      </w:pPr>
                    </w:p>
                    <w:p w:rsidR="00001109" w:rsidRDefault="00001109" w:rsidP="00BC21BB">
                      <w:pPr>
                        <w:ind w:right="930"/>
                        <w:jc w:val="center"/>
                        <w:rPr>
                          <w:rFonts w:ascii="Century Gothic" w:hAnsi="Century Gothic"/>
                          <w:lang w:val="es-ES_tradnl"/>
                        </w:rPr>
                      </w:pPr>
                    </w:p>
                    <w:p w:rsidR="00001109" w:rsidRDefault="00001109" w:rsidP="00BC21BB">
                      <w:pPr>
                        <w:ind w:right="930"/>
                        <w:jc w:val="center"/>
                        <w:rPr>
                          <w:rFonts w:ascii="Century Gothic" w:hAnsi="Century Gothic"/>
                          <w:lang w:val="es-ES_tradnl"/>
                        </w:rPr>
                      </w:pPr>
                    </w:p>
                    <w:p w:rsidR="00001109" w:rsidRPr="00574BFC" w:rsidRDefault="00001109" w:rsidP="00963B46">
                      <w:pPr>
                        <w:ind w:right="930"/>
                        <w:jc w:val="center"/>
                        <w:rPr>
                          <w:rFonts w:ascii="Century Gothic" w:hAnsi="Century Gothic"/>
                          <w:sz w:val="24"/>
                          <w:lang w:val="es-ES_tradnl"/>
                        </w:rPr>
                      </w:pPr>
                    </w:p>
                    <w:p w:rsidR="00001109" w:rsidRPr="009C5A35" w:rsidRDefault="0000110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001109"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256F0B" w:rsidP="00745601">
            <w:pPr>
              <w:rPr>
                <w:rFonts w:asciiTheme="minorHAnsi" w:hAnsiTheme="minorHAnsi" w:cstheme="minorHAnsi"/>
                <w:sz w:val="18"/>
                <w:szCs w:val="18"/>
              </w:rPr>
            </w:pPr>
            <w:r>
              <w:rPr>
                <w:rFonts w:asciiTheme="minorHAnsi" w:hAnsiTheme="minorHAnsi" w:cstheme="minorHAnsi"/>
                <w:sz w:val="18"/>
                <w:szCs w:val="18"/>
              </w:rPr>
              <w:t>30/10/15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001109" w:rsidP="00745601">
            <w:pP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9F52C6" w:rsidRPr="00232824" w:rsidRDefault="00001109" w:rsidP="00745601">
            <w:pPr>
              <w:jc w:val="both"/>
              <w:rPr>
                <w:rFonts w:asciiTheme="minorHAnsi" w:hAnsiTheme="minorHAnsi" w:cstheme="minorHAnsi"/>
                <w:b/>
                <w:color w:val="000000"/>
                <w:sz w:val="18"/>
                <w:szCs w:val="18"/>
              </w:rPr>
            </w:pPr>
            <w:r w:rsidRPr="00001109">
              <w:rPr>
                <w:rFonts w:asciiTheme="minorHAnsi" w:hAnsiTheme="minorHAnsi" w:cstheme="minorHAnsi"/>
                <w:color w:val="000000"/>
                <w:sz w:val="18"/>
                <w:szCs w:val="18"/>
              </w:rPr>
              <w:t>AL CORREO ELECTRONICO</w:t>
            </w:r>
            <w:r>
              <w:rPr>
                <w:rFonts w:asciiTheme="minorHAnsi" w:hAnsiTheme="minorHAnsi" w:cstheme="minorHAnsi"/>
                <w:b/>
                <w:color w:val="000000"/>
                <w:sz w:val="18"/>
                <w:szCs w:val="18"/>
              </w:rPr>
              <w:t xml:space="preserve"> </w:t>
            </w:r>
            <w:hyperlink r:id="rId11" w:history="1">
              <w:r w:rsidRPr="00DB5C49">
                <w:rPr>
                  <w:rStyle w:val="Hipervnculo"/>
                  <w:rFonts w:asciiTheme="minorHAnsi" w:hAnsiTheme="minorHAnsi" w:cstheme="minorHAnsi"/>
                  <w:b/>
                  <w:sz w:val="18"/>
                  <w:szCs w:val="18"/>
                </w:rPr>
                <w:t>mtroche@ypfb.gob.bo</w:t>
              </w:r>
            </w:hyperlink>
            <w:r>
              <w:rPr>
                <w:rFonts w:asciiTheme="minorHAnsi" w:hAnsiTheme="minorHAnsi" w:cstheme="minorHAnsi"/>
                <w:b/>
                <w:color w:val="000000"/>
                <w:sz w:val="18"/>
                <w:szCs w:val="18"/>
              </w:rPr>
              <w:t xml:space="preserve">; </w:t>
            </w:r>
          </w:p>
        </w:tc>
      </w:tr>
      <w:tr w:rsidR="009F52C6"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256F0B" w:rsidP="00745601">
            <w:pPr>
              <w:rPr>
                <w:rFonts w:asciiTheme="minorHAnsi" w:hAnsiTheme="minorHAnsi" w:cstheme="minorHAnsi"/>
                <w:sz w:val="18"/>
                <w:szCs w:val="18"/>
              </w:rPr>
            </w:pPr>
            <w:r>
              <w:rPr>
                <w:rFonts w:asciiTheme="minorHAnsi" w:hAnsiTheme="minorHAnsi" w:cstheme="minorHAnsi"/>
                <w:sz w:val="18"/>
                <w:szCs w:val="18"/>
              </w:rPr>
              <w:t>03/11/15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001109" w:rsidP="00745601">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F52C6" w:rsidRPr="00232824" w:rsidRDefault="00001109" w:rsidP="00001109">
            <w:pPr>
              <w:jc w:val="both"/>
              <w:rPr>
                <w:rFonts w:asciiTheme="minorHAnsi" w:hAnsiTheme="minorHAnsi" w:cstheme="minorHAnsi"/>
                <w:sz w:val="18"/>
                <w:szCs w:val="18"/>
              </w:rPr>
            </w:pPr>
            <w:r>
              <w:rPr>
                <w:rFonts w:asciiTheme="minorHAnsi" w:hAnsiTheme="minorHAnsi" w:cstheme="minorHAnsi"/>
                <w:sz w:val="18"/>
                <w:szCs w:val="18"/>
              </w:rPr>
              <w:t>OFICINAS DE YPFB, DIRECCION DE DESARROLLO Y PRODUCCION, AV. DOBLE VIA LA GUARDIA ESQ. REGIMIENTO LANZA, ENTRE 3ER Y 4TO ANILLO SANTA CRUZ - BOLIVIA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745601">
            <w:pPr>
              <w:rPr>
                <w:rFonts w:asciiTheme="minorHAnsi" w:hAnsiTheme="minorHAnsi" w:cstheme="minorHAnsi"/>
                <w:sz w:val="18"/>
                <w:szCs w:val="18"/>
              </w:rPr>
            </w:pPr>
          </w:p>
        </w:tc>
      </w:tr>
      <w:tr w:rsidR="00256F0B" w:rsidRPr="00232824" w:rsidTr="00745601">
        <w:trPr>
          <w:trHeight w:val="370"/>
        </w:trPr>
        <w:tc>
          <w:tcPr>
            <w:tcW w:w="418" w:type="dxa"/>
            <w:vAlign w:val="center"/>
          </w:tcPr>
          <w:p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Fecha:</w:t>
            </w:r>
          </w:p>
          <w:p w:rsidR="00256F0B" w:rsidRPr="00232824" w:rsidRDefault="00256F0B" w:rsidP="00256F0B">
            <w:pPr>
              <w:rPr>
                <w:rFonts w:asciiTheme="minorHAnsi" w:hAnsiTheme="minorHAnsi" w:cstheme="minorHAnsi"/>
                <w:sz w:val="18"/>
                <w:szCs w:val="18"/>
              </w:rPr>
            </w:pPr>
            <w:r>
              <w:rPr>
                <w:rFonts w:asciiTheme="minorHAnsi" w:hAnsiTheme="minorHAnsi" w:cstheme="minorHAnsi"/>
                <w:sz w:val="18"/>
                <w:szCs w:val="18"/>
              </w:rPr>
              <w:t>12/11/15</w:t>
            </w:r>
            <w:bookmarkStart w:id="0" w:name="_GoBack"/>
            <w:bookmarkEnd w:id="0"/>
          </w:p>
        </w:tc>
        <w:tc>
          <w:tcPr>
            <w:tcW w:w="1089" w:type="dxa"/>
            <w:vAlign w:val="center"/>
          </w:tcPr>
          <w:p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256F0B" w:rsidRPr="00232824" w:rsidRDefault="00256F0B" w:rsidP="00256F0B">
            <w:pP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256F0B" w:rsidRPr="00631500" w:rsidRDefault="00256F0B" w:rsidP="00256F0B">
            <w:pPr>
              <w:jc w:val="both"/>
              <w:rPr>
                <w:rFonts w:ascii="Calibri" w:hAnsi="Calibri" w:cs="Calibri"/>
                <w:sz w:val="18"/>
                <w:szCs w:val="18"/>
              </w:rPr>
            </w:pPr>
            <w:r>
              <w:rPr>
                <w:rFonts w:ascii="Calibri" w:hAnsi="Calibri" w:cs="Calibri"/>
                <w:sz w:val="18"/>
                <w:szCs w:val="18"/>
              </w:rPr>
              <w:t>CAMPO FERIAL FEXPOCRUZ PABELLON GUARAYOS STAND YPFB CASA MATRIZ AV. ROCA Y CORONADO S/N</w:t>
            </w:r>
            <w:r w:rsidRPr="00264181">
              <w:rPr>
                <w:rFonts w:ascii="Calibri" w:hAnsi="Calibri" w:cs="Calibri"/>
                <w:sz w:val="18"/>
                <w:szCs w:val="18"/>
              </w:rPr>
              <w:t>, SANTA CRUZ – BOLIVIA</w:t>
            </w:r>
          </w:p>
        </w:tc>
      </w:tr>
      <w:tr w:rsidR="00256F0B" w:rsidRPr="00232824" w:rsidTr="00745601">
        <w:trPr>
          <w:trHeight w:val="64"/>
        </w:trPr>
        <w:tc>
          <w:tcPr>
            <w:tcW w:w="418" w:type="dxa"/>
            <w:vAlign w:val="center"/>
          </w:tcPr>
          <w:p w:rsidR="00256F0B" w:rsidRPr="00232824" w:rsidRDefault="00256F0B" w:rsidP="00256F0B">
            <w:pPr>
              <w:jc w:val="center"/>
              <w:rPr>
                <w:rFonts w:asciiTheme="minorHAnsi" w:hAnsiTheme="minorHAnsi" w:cstheme="minorHAnsi"/>
                <w:sz w:val="18"/>
                <w:szCs w:val="18"/>
              </w:rPr>
            </w:pPr>
          </w:p>
        </w:tc>
        <w:tc>
          <w:tcPr>
            <w:tcW w:w="3044" w:type="dxa"/>
            <w:vAlign w:val="center"/>
          </w:tcPr>
          <w:p w:rsidR="00256F0B" w:rsidRPr="00232824" w:rsidRDefault="00256F0B" w:rsidP="00256F0B">
            <w:pPr>
              <w:rPr>
                <w:rFonts w:asciiTheme="minorHAnsi" w:hAnsiTheme="minorHAnsi" w:cstheme="minorHAnsi"/>
                <w:sz w:val="18"/>
                <w:szCs w:val="18"/>
              </w:rPr>
            </w:pPr>
          </w:p>
        </w:tc>
        <w:tc>
          <w:tcPr>
            <w:tcW w:w="2233" w:type="dxa"/>
            <w:gridSpan w:val="3"/>
            <w:vAlign w:val="center"/>
          </w:tcPr>
          <w:p w:rsidR="00256F0B" w:rsidRPr="00232824" w:rsidRDefault="00256F0B" w:rsidP="00256F0B">
            <w:pPr>
              <w:jc w:val="center"/>
              <w:rPr>
                <w:rFonts w:asciiTheme="minorHAnsi" w:hAnsiTheme="minorHAnsi" w:cstheme="minorHAnsi"/>
                <w:sz w:val="18"/>
                <w:szCs w:val="18"/>
              </w:rPr>
            </w:pPr>
          </w:p>
        </w:tc>
        <w:tc>
          <w:tcPr>
            <w:tcW w:w="3344" w:type="dxa"/>
          </w:tcPr>
          <w:p w:rsidR="00256F0B" w:rsidRPr="00232824" w:rsidRDefault="00256F0B" w:rsidP="00256F0B">
            <w:pPr>
              <w:rPr>
                <w:rFonts w:asciiTheme="minorHAnsi" w:hAnsiTheme="minorHAnsi" w:cstheme="minorHAnsi"/>
                <w:sz w:val="18"/>
                <w:szCs w:val="18"/>
              </w:rPr>
            </w:pPr>
          </w:p>
        </w:tc>
      </w:tr>
      <w:tr w:rsidR="00256F0B" w:rsidRPr="00232824" w:rsidTr="00745601">
        <w:trPr>
          <w:trHeight w:val="246"/>
        </w:trPr>
        <w:tc>
          <w:tcPr>
            <w:tcW w:w="418" w:type="dxa"/>
            <w:vAlign w:val="center"/>
          </w:tcPr>
          <w:p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56F0B" w:rsidRPr="00232824" w:rsidRDefault="00256F0B" w:rsidP="00256F0B">
            <w:pPr>
              <w:rPr>
                <w:rFonts w:asciiTheme="minorHAnsi" w:hAnsiTheme="minorHAnsi" w:cstheme="minorHAnsi"/>
                <w:sz w:val="18"/>
                <w:szCs w:val="18"/>
              </w:rPr>
            </w:pPr>
            <w:r w:rsidRPr="00232824">
              <w:rPr>
                <w:rFonts w:asciiTheme="minorHAnsi" w:hAnsiTheme="minorHAnsi" w:cstheme="minorHAnsi"/>
                <w:sz w:val="18"/>
                <w:szCs w:val="18"/>
              </w:rPr>
              <w:t>Fecha:</w:t>
            </w:r>
          </w:p>
          <w:p w:rsidR="00256F0B" w:rsidRPr="00232824" w:rsidRDefault="00256F0B" w:rsidP="00256F0B">
            <w:pPr>
              <w:rPr>
                <w:rFonts w:asciiTheme="minorHAnsi" w:hAnsiTheme="minorHAnsi" w:cstheme="minorHAnsi"/>
                <w:sz w:val="18"/>
                <w:szCs w:val="18"/>
              </w:rPr>
            </w:pPr>
            <w:r>
              <w:rPr>
                <w:rFonts w:asciiTheme="minorHAnsi" w:hAnsiTheme="minorHAnsi" w:cstheme="minorHAnsi"/>
                <w:sz w:val="18"/>
                <w:szCs w:val="18"/>
              </w:rPr>
              <w:t>12/11/15</w:t>
            </w:r>
          </w:p>
        </w:tc>
        <w:tc>
          <w:tcPr>
            <w:tcW w:w="1139" w:type="dxa"/>
            <w:gridSpan w:val="2"/>
            <w:vAlign w:val="center"/>
          </w:tcPr>
          <w:p w:rsidR="00256F0B" w:rsidRPr="00232824" w:rsidRDefault="00256F0B" w:rsidP="00256F0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56F0B" w:rsidRPr="00232824" w:rsidRDefault="00256F0B" w:rsidP="00256F0B">
            <w:pP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256F0B" w:rsidRPr="00631500" w:rsidRDefault="00256F0B" w:rsidP="00256F0B">
            <w:pPr>
              <w:jc w:val="both"/>
              <w:rPr>
                <w:rFonts w:ascii="Calibri" w:hAnsi="Calibri" w:cs="Calibri"/>
                <w:color w:val="000000"/>
                <w:sz w:val="18"/>
                <w:szCs w:val="18"/>
                <w:lang w:val="es-BO"/>
              </w:rPr>
            </w:pPr>
            <w:r>
              <w:rPr>
                <w:rFonts w:ascii="Calibri" w:hAnsi="Calibri" w:cs="Calibri"/>
                <w:sz w:val="18"/>
                <w:szCs w:val="18"/>
              </w:rPr>
              <w:t>CAMPO FERIAL FEXPOCRUZ PABELLON GUARAYOS STAND YPFB CASTA MATRIZ, MESA 4, AV. ROCA Y CORONADO S/N</w:t>
            </w:r>
            <w:r w:rsidRPr="00264181">
              <w:rPr>
                <w:rFonts w:ascii="Calibri" w:hAnsi="Calibri" w:cs="Calibri"/>
                <w:sz w:val="18"/>
                <w:szCs w:val="18"/>
              </w:rPr>
              <w:t>, SANTA CRUZ – BOLIVIA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681756"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681756">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w:t>
            </w:r>
            <w:r w:rsidR="00681756">
              <w:rPr>
                <w:rFonts w:asciiTheme="minorHAnsi" w:hAnsiTheme="minorHAnsi" w:cstheme="minorHAnsi"/>
                <w:b/>
                <w:sz w:val="18"/>
                <w:szCs w:val="18"/>
              </w:rPr>
              <w:t>DOLARES AMERICANOS</w:t>
            </w:r>
            <w:r>
              <w:rPr>
                <w:rFonts w:asciiTheme="minorHAnsi" w:hAnsiTheme="minorHAnsi" w:cstheme="minorHAnsi"/>
                <w:b/>
                <w:sz w:val="18"/>
                <w:szCs w:val="18"/>
              </w:rPr>
              <w:t xml:space="preserve"> (</w:t>
            </w:r>
            <w:r w:rsidR="00681756">
              <w:rPr>
                <w:rFonts w:asciiTheme="minorHAnsi" w:hAnsiTheme="minorHAnsi" w:cstheme="minorHAnsi"/>
                <w:b/>
                <w:sz w:val="18"/>
                <w:szCs w:val="18"/>
              </w:rPr>
              <w:t>$</w:t>
            </w:r>
            <w:proofErr w:type="spellStart"/>
            <w:r w:rsidR="00681756">
              <w:rPr>
                <w:rFonts w:asciiTheme="minorHAnsi" w:hAnsiTheme="minorHAnsi" w:cstheme="minorHAnsi"/>
                <w:b/>
                <w:sz w:val="18"/>
                <w:szCs w:val="18"/>
              </w:rPr>
              <w:t>us</w:t>
            </w:r>
            <w:proofErr w:type="spellEnd"/>
            <w:r>
              <w:rPr>
                <w:rFonts w:asciiTheme="minorHAnsi" w:hAnsiTheme="minorHAnsi" w:cstheme="minorHAnsi"/>
                <w:b/>
                <w:sz w:val="18"/>
                <w:szCs w:val="18"/>
              </w:rPr>
              <w:t>)</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C44E5C">
              <w:rPr>
                <w:rFonts w:asciiTheme="minorHAnsi" w:hAnsiTheme="minorHAnsi" w:cstheme="minorHAnsi"/>
                <w:b/>
                <w:bCs/>
                <w:color w:val="000000"/>
                <w:sz w:val="18"/>
                <w:szCs w:val="18"/>
                <w:lang w:val="es-BO" w:eastAsia="es-BO"/>
              </w:rPr>
              <w:t>L</w:t>
            </w:r>
          </w:p>
        </w:tc>
      </w:tr>
      <w:tr w:rsidR="00A72121" w:rsidRPr="00C75BEC" w:rsidTr="0000110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72121" w:rsidRPr="00C75BEC" w:rsidRDefault="00A72121" w:rsidP="00745601">
            <w:pPr>
              <w:jc w:val="center"/>
              <w:rPr>
                <w:rFonts w:asciiTheme="minorHAnsi" w:hAnsiTheme="minorHAnsi" w:cstheme="minorHAnsi"/>
                <w:color w:val="000000"/>
                <w:sz w:val="18"/>
                <w:szCs w:val="18"/>
                <w:lang w:val="es-BO" w:eastAsia="es-BO"/>
              </w:rPr>
            </w:pPr>
          </w:p>
        </w:tc>
        <w:tc>
          <w:tcPr>
            <w:tcW w:w="8542" w:type="dxa"/>
            <w:gridSpan w:val="4"/>
            <w:tcBorders>
              <w:top w:val="nil"/>
              <w:left w:val="nil"/>
              <w:bottom w:val="single" w:sz="8" w:space="0" w:color="auto"/>
              <w:right w:val="single" w:sz="8" w:space="0" w:color="auto"/>
            </w:tcBorders>
            <w:shd w:val="clear" w:color="000000" w:fill="FFFFFF"/>
            <w:vAlign w:val="center"/>
          </w:tcPr>
          <w:p w:rsidR="00A72121" w:rsidRPr="00C75BEC" w:rsidRDefault="00A72121" w:rsidP="00A7212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EL PRECIO REFERENCIAL TIENE CARÁCTER RESERVADO</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A72121" w:rsidRPr="00C75BEC" w:rsidRDefault="00A72121" w:rsidP="0062797D">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B444E9" w:rsidP="009F52C6">
      <w:pPr>
        <w:ind w:left="426"/>
        <w:jc w:val="both"/>
        <w:rPr>
          <w:rFonts w:asciiTheme="minorHAnsi" w:hAnsiTheme="minorHAnsi" w:cstheme="minorHAnsi"/>
          <w:color w:val="000000"/>
        </w:rPr>
      </w:pPr>
      <w:r w:rsidRPr="00286B08">
        <w:rPr>
          <w:rFonts w:asciiTheme="minorHAnsi" w:hAnsiTheme="minorHAnsi" w:cstheme="minorHAnsi"/>
          <w:color w:val="000000"/>
        </w:rPr>
        <w:t>El presente proceso de contratació</w:t>
      </w:r>
      <w:r>
        <w:rPr>
          <w:rFonts w:asciiTheme="minorHAnsi" w:hAnsiTheme="minorHAnsi" w:cstheme="minorHAnsi"/>
          <w:color w:val="000000"/>
        </w:rPr>
        <w:t xml:space="preserve">n se rige por el Reglamento para la Contratación de Bienes, Obras y Servicios Especializados en el Extranjero de Yacimientos </w:t>
      </w:r>
      <w:r w:rsidRPr="00286B08">
        <w:rPr>
          <w:rFonts w:asciiTheme="minorHAnsi" w:hAnsiTheme="minorHAnsi" w:cstheme="minorHAnsi"/>
          <w:color w:val="000000"/>
        </w:rPr>
        <w:t>Petrolíf</w:t>
      </w:r>
      <w:r>
        <w:rPr>
          <w:rFonts w:asciiTheme="minorHAnsi" w:hAnsiTheme="minorHAnsi" w:cstheme="minorHAnsi"/>
          <w:color w:val="000000"/>
        </w:rPr>
        <w:t xml:space="preserve">eros Fiscales Bolivianos (YPFB), en el marco del Decreto Supremo N. 0224 de fecha 24 de julio de 2009 </w:t>
      </w:r>
      <w:r w:rsidRPr="00286B08">
        <w:rPr>
          <w:rFonts w:asciiTheme="minorHAnsi" w:hAnsiTheme="minorHAnsi" w:cstheme="minorHAnsi"/>
          <w:color w:val="000000"/>
        </w:rPr>
        <w:t>y su Reglamento Vigente</w:t>
      </w:r>
      <w:r w:rsidR="009F52C6" w:rsidRPr="00232023">
        <w:rPr>
          <w:rFonts w:asciiTheme="minorHAnsi" w:hAnsiTheme="minorHAnsi" w:cstheme="minorHAnsi"/>
          <w:color w:val="000000"/>
        </w:rPr>
        <w:t xml:space="preserv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B444E9" w:rsidP="009F52C6">
      <w:pPr>
        <w:pStyle w:val="Prrafodelista"/>
        <w:ind w:left="426"/>
        <w:jc w:val="both"/>
        <w:rPr>
          <w:rFonts w:asciiTheme="minorHAnsi" w:hAnsiTheme="minorHAnsi" w:cstheme="minorHAnsi"/>
          <w:color w:val="000000"/>
        </w:rPr>
      </w:pPr>
      <w:r w:rsidRPr="00D01AB9">
        <w:rPr>
          <w:rFonts w:asciiTheme="minorHAnsi" w:hAnsiTheme="minorHAnsi" w:cstheme="minorHAnsi"/>
          <w:color w:val="000000"/>
        </w:rPr>
        <w:t>En esta convocatoria únicamente podrán participar Empresas extranjeras legalmente constituidas en su país de origen, o en asociaciones o consorcios extranjeros, conformados previamente a la presentación de propuestas</w:t>
      </w:r>
      <w:r w:rsidR="009F52C6" w:rsidRPr="00232023">
        <w:rPr>
          <w:rFonts w:asciiTheme="minorHAnsi" w:hAnsiTheme="minorHAnsi" w:cstheme="minorHAnsi"/>
          <w:color w:val="000000"/>
        </w:rPr>
        <w:t>.</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B444E9"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Que se encuentren asociados con consultores que hubieran asesorado en la elaboración de las Especificaciones Técnicas, Términos de Referencia o Documento Base de Contratación, exceptuando lo enunciado en el Artículo 21 del reglamento de Contratación de Bienes, Obras y Servicios especializados en el extranjero, de YPFB.</w:t>
      </w:r>
    </w:p>
    <w:p w:rsidR="00B444E9"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Que esté reportado en el sistema de proveedores corporativo.</w:t>
      </w:r>
    </w:p>
    <w:p w:rsidR="00B444E9"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Que hubiesen declarado su disolución o quiebra.</w:t>
      </w:r>
    </w:p>
    <w:p w:rsidR="00B444E9"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Cuyos Representante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B444E9" w:rsidRPr="00357CBB" w:rsidRDefault="00B444E9" w:rsidP="00B444E9">
      <w:pPr>
        <w:pStyle w:val="Prrafodelista"/>
        <w:ind w:left="786"/>
        <w:jc w:val="both"/>
        <w:rPr>
          <w:rFonts w:asciiTheme="minorHAnsi" w:hAnsiTheme="minorHAnsi" w:cstheme="minorHAnsi"/>
          <w:bCs/>
          <w:kern w:val="32"/>
        </w:rPr>
      </w:pPr>
      <w:r w:rsidRPr="00357CBB">
        <w:rPr>
          <w:rFonts w:asciiTheme="minorHAnsi" w:hAnsiTheme="minorHAnsi" w:cstheme="minorHAnsi"/>
          <w:bCs/>
          <w:kern w:val="32"/>
        </w:rPr>
        <w:t>En el caso de la ARPC, deberá presentar su excusa ante la Presidencia Ejecutiva de Y.P.F.B., quien determinara si continua o designa un reemplazante. Para el resto del personal que corresponda, la excusa será elevada a consideración de la ARPC, el que definirá la continuidad o sustitución.</w:t>
      </w:r>
    </w:p>
    <w:p w:rsidR="00B444E9" w:rsidRPr="00357CBB"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Los ex funcionarios o trabajadores de Y.P.F.B. hasta un (1) año antes del inicio del proceso de contratación, así como de las empresas controladas por estos.</w:t>
      </w:r>
    </w:p>
    <w:p w:rsidR="00B444E9" w:rsidRPr="00357CBB"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El personal que ejerce funciones en Y.P.F.B., así como en las Empresas Subsidiarias del Empresa Estatal Petrolera.</w:t>
      </w:r>
    </w:p>
    <w:p w:rsidR="00B444E9" w:rsidRPr="00357CBB" w:rsidRDefault="00B444E9" w:rsidP="009B6CA4">
      <w:pPr>
        <w:pStyle w:val="Prrafodelista"/>
        <w:numPr>
          <w:ilvl w:val="0"/>
          <w:numId w:val="28"/>
        </w:numPr>
        <w:jc w:val="both"/>
        <w:rPr>
          <w:rFonts w:asciiTheme="minorHAnsi" w:hAnsiTheme="minorHAnsi" w:cstheme="minorHAnsi"/>
          <w:bCs/>
          <w:kern w:val="32"/>
        </w:rPr>
      </w:pPr>
      <w:r w:rsidRPr="00357CBB">
        <w:rPr>
          <w:rFonts w:asciiTheme="minorHAnsi" w:hAnsiTheme="minorHAnsi" w:cstheme="minorHAnsi"/>
          <w:bCs/>
          <w:kern w:val="32"/>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9F52C6" w:rsidRPr="00B444E9" w:rsidRDefault="00B444E9" w:rsidP="009B6CA4">
      <w:pPr>
        <w:pStyle w:val="Prrafodelista"/>
        <w:numPr>
          <w:ilvl w:val="0"/>
          <w:numId w:val="28"/>
        </w:numPr>
        <w:jc w:val="both"/>
        <w:rPr>
          <w:rFonts w:asciiTheme="minorHAnsi" w:hAnsiTheme="minorHAnsi" w:cstheme="minorHAnsi"/>
        </w:rPr>
      </w:pPr>
      <w:r w:rsidRPr="00B444E9">
        <w:rPr>
          <w:rFonts w:asciiTheme="minorHAnsi" w:hAnsiTheme="minorHAnsi" w:cstheme="minorHAnsi"/>
          <w:bCs/>
          <w:kern w:val="32"/>
        </w:rPr>
        <w:t>Los proveedores, contratistas y consultores con los que se hubiese resuelto el contrato por causales atribuibles a éstos, no podrán participar en procesos de contratación hasta tres (3) años después de la fecha de la resolución.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B444E9" w:rsidP="009F52C6">
      <w:pPr>
        <w:ind w:left="567"/>
        <w:jc w:val="both"/>
        <w:rPr>
          <w:rFonts w:ascii="Verdana" w:hAnsi="Verdana" w:cs="Arial"/>
          <w:sz w:val="18"/>
          <w:szCs w:val="18"/>
        </w:rPr>
      </w:pPr>
      <w:r w:rsidRPr="00286B08">
        <w:rPr>
          <w:rFonts w:asciiTheme="minorHAnsi" w:hAnsiTheme="minorHAnsi" w:cstheme="minorHAnsi"/>
        </w:rPr>
        <w:t xml:space="preserve">Deberá expresarse en </w:t>
      </w:r>
      <w:r w:rsidRPr="00B444E9">
        <w:rPr>
          <w:rFonts w:asciiTheme="minorHAnsi" w:hAnsiTheme="minorHAnsi" w:cstheme="minorHAnsi"/>
        </w:rPr>
        <w:t>Dólares Americanos.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3"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B444E9"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w:t>
      </w:r>
      <w:r>
        <w:rPr>
          <w:rFonts w:asciiTheme="minorHAnsi" w:hAnsiTheme="minorHAnsi" w:cstheme="minorHAnsi"/>
          <w:color w:val="000000" w:themeColor="text1"/>
        </w:rPr>
        <w:t>9</w:t>
      </w:r>
      <w:r w:rsidRPr="00286B08">
        <w:rPr>
          <w:rFonts w:asciiTheme="minorHAnsi" w:hAnsiTheme="minorHAnsi" w:cstheme="minorHAnsi"/>
          <w:color w:val="000000" w:themeColor="text1"/>
        </w:rPr>
        <w:t xml:space="preserve"> del Reglamento de Contrataciones </w:t>
      </w:r>
      <w:r>
        <w:rPr>
          <w:rFonts w:asciiTheme="minorHAnsi" w:hAnsiTheme="minorHAnsi" w:cstheme="minorHAnsi"/>
          <w:color w:val="000000" w:themeColor="text1"/>
        </w:rPr>
        <w:t>de Bienes, Obras y Servicios Especializados en el Extranjeros de YPFB</w:t>
      </w:r>
      <w:r w:rsidRPr="00286B08">
        <w:rPr>
          <w:rFonts w:asciiTheme="minorHAnsi" w:hAnsiTheme="minorHAnsi" w:cstheme="minorHAnsi"/>
          <w:color w:val="000000" w:themeColor="text1"/>
        </w:rPr>
        <w:t xml:space="preserve">, el proceso de contratación podrá ser Cancelado, Anulado o Suspendido por </w:t>
      </w:r>
      <w:r>
        <w:rPr>
          <w:rFonts w:asciiTheme="minorHAnsi" w:hAnsiTheme="minorHAnsi" w:cstheme="minorHAnsi"/>
          <w:color w:val="000000" w:themeColor="text1"/>
        </w:rPr>
        <w:t>la ARPC</w:t>
      </w:r>
      <w:r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Pr>
          <w:rFonts w:asciiTheme="minorHAnsi" w:hAnsiTheme="minorHAnsi" w:cstheme="minorHAnsi"/>
          <w:color w:val="000000" w:themeColor="text1"/>
        </w:rPr>
        <w:t>motivada.</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B444E9">
        <w:rPr>
          <w:rFonts w:asciiTheme="minorHAnsi" w:hAnsiTheme="minorHAnsi" w:cstheme="minorHAnsi"/>
          <w:color w:val="000000"/>
        </w:rPr>
        <w:t>A</w:t>
      </w:r>
      <w:r w:rsidRPr="00FA0B72">
        <w:rPr>
          <w:rFonts w:asciiTheme="minorHAnsi" w:hAnsiTheme="minorHAnsi" w:cstheme="minorHAnsi"/>
          <w:color w:val="000000"/>
        </w:rPr>
        <w:t>R</w:t>
      </w:r>
      <w:r w:rsidR="00B444E9">
        <w:rPr>
          <w:rFonts w:asciiTheme="minorHAnsi" w:hAnsiTheme="minorHAnsi" w:cstheme="minorHAnsi"/>
          <w:color w:val="000000"/>
        </w:rPr>
        <w:t>PC</w:t>
      </w:r>
      <w:r w:rsidRPr="00FA0B72">
        <w:rPr>
          <w:rFonts w:asciiTheme="minorHAnsi" w:hAnsiTheme="minorHAnsi" w:cstheme="minorHAnsi"/>
          <w:color w:val="000000"/>
        </w:rPr>
        <w:t xml:space="preserve">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9B6CA4">
      <w:pPr>
        <w:numPr>
          <w:ilvl w:val="0"/>
          <w:numId w:val="12"/>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9B6CA4">
      <w:pPr>
        <w:numPr>
          <w:ilvl w:val="0"/>
          <w:numId w:val="12"/>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9B6CA4">
      <w:pPr>
        <w:numPr>
          <w:ilvl w:val="0"/>
          <w:numId w:val="12"/>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9B6CA4">
      <w:pPr>
        <w:numPr>
          <w:ilvl w:val="0"/>
          <w:numId w:val="12"/>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xml:space="preserve">) que deberá ser </w:t>
      </w:r>
      <w:r w:rsidRPr="00286B08">
        <w:rPr>
          <w:rFonts w:asciiTheme="minorHAnsi" w:hAnsiTheme="minorHAnsi" w:cstheme="minorHAnsi"/>
        </w:rPr>
        <w:lastRenderedPageBreak/>
        <w:t>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9B6CA4">
      <w:pPr>
        <w:pStyle w:val="Prrafodelista"/>
        <w:numPr>
          <w:ilvl w:val="0"/>
          <w:numId w:val="11"/>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9B6CA4">
      <w:pPr>
        <w:pStyle w:val="Prrafodelista"/>
        <w:numPr>
          <w:ilvl w:val="0"/>
          <w:numId w:val="11"/>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9B6CA4">
      <w:pPr>
        <w:pStyle w:val="Prrafodelista"/>
        <w:numPr>
          <w:ilvl w:val="0"/>
          <w:numId w:val="11"/>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9B6CA4">
      <w:pPr>
        <w:pStyle w:val="Prrafodelista"/>
        <w:numPr>
          <w:ilvl w:val="0"/>
          <w:numId w:val="11"/>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D0297"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D0297">
        <w:rPr>
          <w:rFonts w:asciiTheme="minorHAnsi" w:hAnsiTheme="minorHAnsi" w:cstheme="minorHAnsi"/>
          <w:b/>
          <w:bCs/>
          <w:color w:val="000000"/>
          <w:kern w:val="28"/>
          <w:lang w:val="es-BO"/>
        </w:rPr>
        <w:t>TIPOS DE GARANTÍA</w:t>
      </w:r>
    </w:p>
    <w:p w:rsidR="00FF659D" w:rsidRPr="00CD0297" w:rsidRDefault="00FF659D" w:rsidP="00FF659D">
      <w:pPr>
        <w:jc w:val="both"/>
        <w:rPr>
          <w:rFonts w:asciiTheme="minorHAnsi" w:hAnsiTheme="minorHAnsi" w:cstheme="minorHAnsi"/>
          <w:color w:val="000000"/>
        </w:rPr>
      </w:pPr>
    </w:p>
    <w:p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rPr>
        <w:t>Las garantías cuando sean requeridas, deberán estar emitidas a la orden de YACIMIENTOS PETROLÍFEROS FISCALES BOLIVIANOS o YPFB.</w:t>
      </w:r>
    </w:p>
    <w:p w:rsidR="00FF659D" w:rsidRPr="00CD0297" w:rsidRDefault="00FF659D" w:rsidP="00FF659D">
      <w:pPr>
        <w:ind w:left="426"/>
        <w:jc w:val="both"/>
        <w:rPr>
          <w:rFonts w:asciiTheme="minorHAnsi" w:hAnsiTheme="minorHAnsi" w:cstheme="minorHAnsi"/>
          <w:color w:val="000000"/>
        </w:rPr>
      </w:pPr>
    </w:p>
    <w:p w:rsidR="00FF659D" w:rsidRPr="00CD0297" w:rsidRDefault="00FF659D" w:rsidP="00FF659D">
      <w:pPr>
        <w:ind w:left="426"/>
        <w:jc w:val="both"/>
        <w:rPr>
          <w:rFonts w:asciiTheme="minorHAnsi" w:hAnsiTheme="minorHAnsi" w:cstheme="minorHAnsi"/>
          <w:color w:val="000000"/>
        </w:rPr>
      </w:pPr>
      <w:r w:rsidRPr="00CD0297">
        <w:rPr>
          <w:rFonts w:asciiTheme="minorHAnsi" w:hAnsiTheme="minorHAnsi" w:cstheme="minorHAnsi"/>
          <w:color w:val="000000"/>
        </w:rPr>
        <w:t>Asimismo se establecen los siguientes tipos de garantía:</w:t>
      </w:r>
    </w:p>
    <w:p w:rsidR="00FF659D" w:rsidRPr="00CD0297" w:rsidRDefault="00FF659D" w:rsidP="00FF659D">
      <w:pPr>
        <w:ind w:left="426"/>
        <w:jc w:val="both"/>
        <w:rPr>
          <w:rFonts w:asciiTheme="minorHAnsi" w:hAnsiTheme="minorHAnsi" w:cstheme="minorHAnsi"/>
          <w:color w:val="000000"/>
        </w:rPr>
      </w:pPr>
    </w:p>
    <w:p w:rsidR="00CA5EE1" w:rsidRPr="00CD0297" w:rsidRDefault="00CD0297" w:rsidP="00CA5EE1">
      <w:pPr>
        <w:ind w:left="426"/>
        <w:jc w:val="both"/>
        <w:rPr>
          <w:rFonts w:asciiTheme="minorHAnsi" w:hAnsiTheme="minorHAnsi" w:cstheme="minorHAnsi"/>
          <w:color w:val="000000"/>
        </w:rPr>
      </w:pPr>
      <w:r>
        <w:rPr>
          <w:rFonts w:asciiTheme="minorHAnsi" w:hAnsiTheme="minorHAnsi" w:cstheme="minorHAnsi"/>
          <w:b/>
          <w:color w:val="000000"/>
        </w:rPr>
        <w:t xml:space="preserve">Carta de Crédito Stand </w:t>
      </w:r>
      <w:proofErr w:type="spellStart"/>
      <w:r>
        <w:rPr>
          <w:rFonts w:asciiTheme="minorHAnsi" w:hAnsiTheme="minorHAnsi" w:cstheme="minorHAnsi"/>
          <w:b/>
          <w:color w:val="000000"/>
        </w:rPr>
        <w:t>By</w:t>
      </w:r>
      <w:proofErr w:type="spellEnd"/>
      <w:r w:rsidR="00CA5EE1" w:rsidRPr="00CD0297">
        <w:rPr>
          <w:rFonts w:asciiTheme="minorHAnsi" w:hAnsiTheme="minorHAnsi" w:cstheme="minorHAnsi"/>
          <w:b/>
          <w:color w:val="000000"/>
        </w:rPr>
        <w:t xml:space="preserve">: </w:t>
      </w:r>
      <w:r>
        <w:rPr>
          <w:rFonts w:asciiTheme="minorHAnsi" w:hAnsiTheme="minorHAnsi" w:cstheme="minorHAnsi"/>
          <w:color w:val="000000"/>
        </w:rPr>
        <w:t xml:space="preserve">Emitida por un banco internacional de reconocido prestigio, emitida a la orden de Yacimientos </w:t>
      </w:r>
      <w:r w:rsidR="00A72121">
        <w:rPr>
          <w:rFonts w:asciiTheme="minorHAnsi" w:hAnsiTheme="minorHAnsi" w:cstheme="minorHAnsi"/>
          <w:color w:val="000000"/>
        </w:rPr>
        <w:t>Petrolíferos</w:t>
      </w:r>
      <w:r>
        <w:rPr>
          <w:rFonts w:asciiTheme="minorHAnsi" w:hAnsiTheme="minorHAnsi" w:cstheme="minorHAnsi"/>
          <w:color w:val="000000"/>
        </w:rPr>
        <w:t xml:space="preserve"> Fiscales Bolivianos y confirmada por un Banco local establecido en el Estado Plurinacional de Bolivia, con similar nivel de </w:t>
      </w:r>
      <w:r w:rsidR="00FD5310">
        <w:rPr>
          <w:rFonts w:asciiTheme="minorHAnsi" w:hAnsiTheme="minorHAnsi" w:cstheme="minorHAnsi"/>
          <w:color w:val="000000"/>
        </w:rPr>
        <w:t>catenaria</w:t>
      </w:r>
      <w:r>
        <w:rPr>
          <w:rFonts w:asciiTheme="minorHAnsi" w:hAnsiTheme="minorHAnsi" w:cstheme="minorHAnsi"/>
          <w:color w:val="000000"/>
        </w:rPr>
        <w:t xml:space="preserve">; misma que </w:t>
      </w:r>
      <w:proofErr w:type="spellStart"/>
      <w:r>
        <w:rPr>
          <w:rFonts w:asciiTheme="minorHAnsi" w:hAnsiTheme="minorHAnsi" w:cstheme="minorHAnsi"/>
          <w:color w:val="000000"/>
        </w:rPr>
        <w:t>debera</w:t>
      </w:r>
      <w:proofErr w:type="spellEnd"/>
      <w:r>
        <w:rPr>
          <w:rFonts w:asciiTheme="minorHAnsi" w:hAnsiTheme="minorHAnsi" w:cstheme="minorHAnsi"/>
          <w:color w:val="000000"/>
        </w:rPr>
        <w:t xml:space="preserve"> ser de carácter renovable, irrevocable y de ejecución inmediata a primer requerimiento</w:t>
      </w:r>
      <w:r w:rsidR="00CA5EE1" w:rsidRPr="00CD0297">
        <w:rPr>
          <w:rFonts w:asciiTheme="minorHAnsi" w:hAnsiTheme="minorHAnsi" w:cstheme="minorHAnsi"/>
          <w:color w:val="000000"/>
        </w:rPr>
        <w:t>.</w:t>
      </w:r>
    </w:p>
    <w:p w:rsidR="00CA5EE1" w:rsidRPr="00CD0297" w:rsidRDefault="00CA5EE1" w:rsidP="00CA5EE1">
      <w:pPr>
        <w:ind w:left="426"/>
        <w:jc w:val="both"/>
        <w:rPr>
          <w:rFonts w:asciiTheme="minorHAnsi" w:hAnsiTheme="minorHAnsi" w:cstheme="minorHAnsi"/>
          <w:b/>
          <w:color w:val="000000"/>
        </w:rPr>
      </w:pPr>
    </w:p>
    <w:p w:rsidR="00CA5EE1" w:rsidRPr="00CD0297" w:rsidRDefault="00CD0297" w:rsidP="00CA5EE1">
      <w:pPr>
        <w:ind w:left="426"/>
        <w:jc w:val="both"/>
        <w:rPr>
          <w:rFonts w:ascii="Calibri" w:hAnsi="Calibri" w:cs="Calibri"/>
          <w:color w:val="000000"/>
        </w:rPr>
      </w:pPr>
      <w:r>
        <w:rPr>
          <w:rFonts w:asciiTheme="minorHAnsi" w:hAnsiTheme="minorHAnsi" w:cstheme="minorHAnsi"/>
          <w:b/>
          <w:color w:val="000000"/>
        </w:rPr>
        <w:t xml:space="preserve">Boleta de </w:t>
      </w:r>
      <w:r w:rsidR="00FD5310">
        <w:rPr>
          <w:rFonts w:asciiTheme="minorHAnsi" w:hAnsiTheme="minorHAnsi" w:cstheme="minorHAnsi"/>
          <w:b/>
          <w:color w:val="000000"/>
        </w:rPr>
        <w:t>Garantía</w:t>
      </w:r>
      <w:r>
        <w:rPr>
          <w:rFonts w:asciiTheme="minorHAnsi" w:hAnsiTheme="minorHAnsi" w:cstheme="minorHAnsi"/>
          <w:b/>
          <w:color w:val="000000"/>
        </w:rPr>
        <w:t xml:space="preserve"> Contra-garantizada (por una Carta de </w:t>
      </w:r>
      <w:proofErr w:type="spellStart"/>
      <w:r>
        <w:rPr>
          <w:rFonts w:asciiTheme="minorHAnsi" w:hAnsiTheme="minorHAnsi" w:cstheme="minorHAnsi"/>
          <w:b/>
          <w:color w:val="000000"/>
        </w:rPr>
        <w:t>Credito</w:t>
      </w:r>
      <w:proofErr w:type="spellEnd"/>
      <w:r>
        <w:rPr>
          <w:rFonts w:asciiTheme="minorHAnsi" w:hAnsiTheme="minorHAnsi" w:cstheme="minorHAnsi"/>
          <w:b/>
          <w:color w:val="000000"/>
        </w:rPr>
        <w:t xml:space="preserve"> Stand </w:t>
      </w:r>
      <w:proofErr w:type="spellStart"/>
      <w:r>
        <w:rPr>
          <w:rFonts w:asciiTheme="minorHAnsi" w:hAnsiTheme="minorHAnsi" w:cstheme="minorHAnsi"/>
          <w:b/>
          <w:color w:val="000000"/>
        </w:rPr>
        <w:t>By</w:t>
      </w:r>
      <w:proofErr w:type="spellEnd"/>
      <w:r>
        <w:rPr>
          <w:rFonts w:asciiTheme="minorHAnsi" w:hAnsiTheme="minorHAnsi" w:cstheme="minorHAnsi"/>
          <w:b/>
          <w:color w:val="000000"/>
        </w:rPr>
        <w:t>)</w:t>
      </w:r>
      <w:r w:rsidR="00CA5EE1" w:rsidRPr="00CD0297">
        <w:rPr>
          <w:rFonts w:asciiTheme="minorHAnsi" w:hAnsiTheme="minorHAnsi" w:cstheme="minorHAnsi"/>
          <w:b/>
          <w:color w:val="000000"/>
        </w:rPr>
        <w:t xml:space="preserve">: </w:t>
      </w:r>
      <w:r w:rsidR="00CA5EE1" w:rsidRPr="00CD0297">
        <w:rPr>
          <w:rFonts w:asciiTheme="minorHAnsi" w:hAnsiTheme="minorHAnsi" w:cstheme="minorHAnsi"/>
          <w:color w:val="000000"/>
        </w:rPr>
        <w:t xml:space="preserve">Emitida por </w:t>
      </w:r>
      <w:r>
        <w:rPr>
          <w:rFonts w:asciiTheme="minorHAnsi" w:hAnsiTheme="minorHAnsi" w:cstheme="minorHAnsi"/>
          <w:color w:val="000000"/>
        </w:rPr>
        <w:t>una entidad bancaria del Estado Plurinacional de Bolivia, con las mismas características que</w:t>
      </w:r>
      <w:r w:rsidR="00FD5310">
        <w:rPr>
          <w:rFonts w:asciiTheme="minorHAnsi" w:hAnsiTheme="minorHAnsi" w:cstheme="minorHAnsi"/>
          <w:color w:val="000000"/>
        </w:rPr>
        <w:t xml:space="preserve"> la anterior.</w:t>
      </w:r>
    </w:p>
    <w:p w:rsidR="00FF659D" w:rsidRDefault="00FF659D" w:rsidP="00FF659D">
      <w:pPr>
        <w:ind w:left="426"/>
        <w:jc w:val="both"/>
        <w:rPr>
          <w:rFonts w:asciiTheme="minorHAnsi" w:hAnsiTheme="minorHAnsi" w:cstheme="minorHAnsi"/>
          <w:color w:val="000000"/>
        </w:rPr>
      </w:pPr>
    </w:p>
    <w:p w:rsidR="00A72121" w:rsidRDefault="00A72121" w:rsidP="00FF659D">
      <w:pPr>
        <w:ind w:left="426"/>
        <w:jc w:val="both"/>
        <w:rPr>
          <w:rFonts w:asciiTheme="minorHAnsi" w:hAnsiTheme="minorHAnsi" w:cstheme="minorHAnsi"/>
          <w:color w:val="000000"/>
        </w:rPr>
      </w:pPr>
      <w:r>
        <w:rPr>
          <w:rFonts w:asciiTheme="minorHAnsi" w:hAnsiTheme="minorHAnsi" w:cstheme="minorHAnsi"/>
          <w:b/>
          <w:color w:val="000000"/>
        </w:rPr>
        <w:t xml:space="preserve">Retención por Concepto de Garantía de Cumplimiento de Contrato: </w:t>
      </w:r>
      <w:r>
        <w:rPr>
          <w:rFonts w:asciiTheme="minorHAnsi" w:hAnsiTheme="minorHAnsi" w:cstheme="minorHAnsi"/>
          <w:color w:val="000000"/>
        </w:rPr>
        <w:t>En caso de pagos parciales la empresa podrá solicitar mediante nota expresa</w:t>
      </w:r>
      <w:r w:rsidR="004D14A4">
        <w:rPr>
          <w:rFonts w:asciiTheme="minorHAnsi" w:hAnsiTheme="minorHAnsi" w:cstheme="minorHAnsi"/>
          <w:color w:val="000000"/>
        </w:rPr>
        <w:t xml:space="preserve"> la retención por concepto de garantía de cumplimiento de contrato, este monto será devuelto a la conclusión del servicio, previa emisión del informe final de conformidad</w:t>
      </w:r>
      <w:r>
        <w:rPr>
          <w:rFonts w:asciiTheme="minorHAnsi" w:hAnsiTheme="minorHAnsi" w:cstheme="minorHAnsi"/>
          <w:color w:val="000000"/>
        </w:rPr>
        <w:t>.</w:t>
      </w: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4D14A4" w:rsidP="004D14A4">
      <w:pPr>
        <w:ind w:left="426"/>
        <w:jc w:val="both"/>
        <w:rPr>
          <w:rFonts w:asciiTheme="minorHAnsi" w:hAnsiTheme="minorHAnsi" w:cstheme="minorHAnsi"/>
        </w:rPr>
      </w:pPr>
      <w:r>
        <w:rPr>
          <w:rFonts w:asciiTheme="minorHAnsi" w:hAnsiTheme="minorHAnsi" w:cstheme="minorHAnsi"/>
          <w:color w:val="000000"/>
        </w:rPr>
        <w:t>NO CORRESPONDE</w:t>
      </w: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8732DC" w:rsidRPr="008732DC" w:rsidRDefault="008732DC" w:rsidP="008732DC">
      <w:pPr>
        <w:pStyle w:val="Prrafodelista"/>
        <w:ind w:left="851"/>
        <w:jc w:val="both"/>
        <w:rPr>
          <w:rFonts w:asciiTheme="minorHAnsi" w:hAnsiTheme="minorHAnsi" w:cstheme="minorHAnsi"/>
        </w:rPr>
      </w:pPr>
    </w:p>
    <w:p w:rsidR="001C2A2F" w:rsidRPr="001C2A2F" w:rsidRDefault="001C2A2F" w:rsidP="007B6A8F">
      <w:pPr>
        <w:tabs>
          <w:tab w:val="num" w:pos="567"/>
        </w:tabs>
        <w:ind w:left="567"/>
        <w:jc w:val="both"/>
        <w:rPr>
          <w:rFonts w:asciiTheme="minorHAnsi" w:hAnsiTheme="minorHAnsi" w:cstheme="minorHAnsi"/>
        </w:rPr>
      </w:pPr>
      <w:r w:rsidRPr="001C2A2F">
        <w:rPr>
          <w:rFonts w:asciiTheme="minorHAnsi" w:hAnsiTheme="minorHAnsi" w:cstheme="minorHAnsi"/>
        </w:rPr>
        <w:t xml:space="preserve">La vigencia de la garantía será computable a partir de su emisión, debiendo exceder </w:t>
      </w:r>
      <w:r w:rsidR="00FD5310">
        <w:rPr>
          <w:rFonts w:asciiTheme="minorHAnsi" w:hAnsiTheme="minorHAnsi" w:cstheme="minorHAnsi"/>
        </w:rPr>
        <w:t>9</w:t>
      </w:r>
      <w:r w:rsidRPr="001C2A2F">
        <w:rPr>
          <w:rFonts w:asciiTheme="minorHAnsi" w:hAnsiTheme="minorHAnsi" w:cstheme="minorHAnsi"/>
        </w:rPr>
        <w:t xml:space="preserve">0 días calendario al plazo de </w:t>
      </w:r>
      <w:r w:rsidR="00FD5310">
        <w:rPr>
          <w:rFonts w:asciiTheme="minorHAnsi" w:hAnsiTheme="minorHAnsi" w:cstheme="minorHAnsi"/>
        </w:rPr>
        <w:t>conclusión del servicio</w:t>
      </w:r>
      <w:r w:rsidRPr="001C2A2F">
        <w:rPr>
          <w:rFonts w:asciiTheme="minorHAnsi" w:hAnsiTheme="minorHAnsi" w:cstheme="minorHAnsi"/>
        </w:rPr>
        <w:t xml:space="preserve">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4D14A4" w:rsidP="007170FB">
      <w:pPr>
        <w:ind w:left="426"/>
        <w:jc w:val="both"/>
        <w:rPr>
          <w:rFonts w:asciiTheme="minorHAnsi" w:hAnsiTheme="minorHAnsi" w:cstheme="minorHAns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las enmiendas serán publicadas en la página web de YPFB </w:t>
      </w:r>
      <w:hyperlink r:id="rId16"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FD5310" w:rsidRPr="00286B08" w:rsidRDefault="00FD5310"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C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 xml:space="preserve">deben ser presentados </w:t>
      </w:r>
      <w:r w:rsidRPr="004D14A4">
        <w:rPr>
          <w:rFonts w:asciiTheme="minorHAnsi" w:hAnsiTheme="minorHAnsi" w:cstheme="minorHAnsi"/>
        </w:rPr>
        <w:t>por el proponente</w:t>
      </w:r>
      <w:r w:rsidR="00282CC5" w:rsidRPr="004D14A4">
        <w:rPr>
          <w:rFonts w:asciiTheme="minorHAnsi" w:hAnsiTheme="minorHAnsi" w:cstheme="minorHAnsi"/>
        </w:rPr>
        <w:t>, se</w:t>
      </w:r>
      <w:r w:rsidRPr="004D14A4">
        <w:rPr>
          <w:rFonts w:asciiTheme="minorHAnsi" w:hAnsiTheme="minorHAnsi" w:cstheme="minorHAnsi"/>
        </w:rPr>
        <w:t xml:space="preserve"> encuentran detallados en la PARTE III</w:t>
      </w:r>
      <w:r w:rsidRPr="00286B08">
        <w:rPr>
          <w:rFonts w:asciiTheme="minorHAnsi" w:hAnsiTheme="minorHAnsi" w:cstheme="minorHAnsi"/>
        </w:rPr>
        <w:t xml:space="preserve"> del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9B6CA4">
      <w:pPr>
        <w:pStyle w:val="Prrafodelista"/>
        <w:numPr>
          <w:ilvl w:val="0"/>
          <w:numId w:val="21"/>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B6CA4">
      <w:pPr>
        <w:pStyle w:val="Prrafodelista"/>
        <w:numPr>
          <w:ilvl w:val="0"/>
          <w:numId w:val="21"/>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B6CA4">
      <w:pPr>
        <w:pStyle w:val="Prrafodelista"/>
        <w:numPr>
          <w:ilvl w:val="0"/>
          <w:numId w:val="21"/>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lastRenderedPageBreak/>
              <w:t>YACIMIENTOS PETROLÍFEROS FISCALES BOLIVIANOS</w:t>
            </w:r>
          </w:p>
          <w:p w:rsidR="00C44E5C" w:rsidRDefault="00C44E5C" w:rsidP="00C44E5C">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C44E5C" w:rsidRPr="00C75BEC" w:rsidRDefault="00C44E5C"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r w:rsidR="00681756">
        <w:rPr>
          <w:rFonts w:asciiTheme="minorHAnsi" w:hAnsiTheme="minorHAnsi" w:cstheme="minorHAnsi"/>
        </w:rPr>
        <w:t>A</w:t>
      </w:r>
      <w:r w:rsidR="002E6959" w:rsidRPr="00286B08">
        <w:rPr>
          <w:rFonts w:asciiTheme="minorHAnsi" w:hAnsiTheme="minorHAnsi" w:cstheme="minorHAnsi"/>
        </w:rPr>
        <w:t>R</w:t>
      </w:r>
      <w:r w:rsidR="00681756">
        <w:rPr>
          <w:rFonts w:asciiTheme="minorHAnsi" w:hAnsiTheme="minorHAnsi" w:cstheme="minorHAnsi"/>
        </w:rPr>
        <w:t>P</w:t>
      </w:r>
      <w:r w:rsidR="002E6959" w:rsidRPr="00286B08">
        <w:rPr>
          <w:rFonts w:asciiTheme="minorHAnsi" w:hAnsiTheme="minorHAnsi" w:cstheme="minorHAnsi"/>
        </w:rPr>
        <w:t xml:space="preserve">C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r w:rsidR="00B444E9">
        <w:rPr>
          <w:rFonts w:asciiTheme="minorHAnsi" w:hAnsiTheme="minorHAnsi" w:cstheme="minorHAnsi"/>
        </w:rPr>
        <w:t>A</w:t>
      </w:r>
      <w:r w:rsidRPr="00286B08">
        <w:rPr>
          <w:rFonts w:asciiTheme="minorHAnsi" w:hAnsiTheme="minorHAnsi" w:cstheme="minorHAnsi"/>
        </w:rPr>
        <w:t>R</w:t>
      </w:r>
      <w:r w:rsidR="00B444E9">
        <w:rPr>
          <w:rFonts w:asciiTheme="minorHAnsi" w:hAnsiTheme="minorHAnsi" w:cstheme="minorHAnsi"/>
        </w:rPr>
        <w:t>P</w:t>
      </w:r>
      <w:r w:rsidRPr="00286B08">
        <w:rPr>
          <w:rFonts w:asciiTheme="minorHAnsi" w:hAnsiTheme="minorHAnsi" w:cstheme="minorHAnsi"/>
        </w:rPr>
        <w:t xml:space="preserve">C. </w:t>
      </w:r>
    </w:p>
    <w:p w:rsidR="00FD5310" w:rsidRPr="00286B08" w:rsidRDefault="00FD5310"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C,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 xml:space="preserve">El </w:t>
      </w:r>
      <w:r w:rsidR="00B444E9">
        <w:rPr>
          <w:rFonts w:asciiTheme="minorHAnsi" w:hAnsiTheme="minorHAnsi" w:cstheme="minorHAnsi"/>
          <w:color w:val="000000"/>
        </w:rPr>
        <w:t>A</w:t>
      </w:r>
      <w:r w:rsidRPr="00A3421B">
        <w:rPr>
          <w:rFonts w:asciiTheme="minorHAnsi" w:hAnsiTheme="minorHAnsi" w:cstheme="minorHAnsi"/>
          <w:color w:val="000000"/>
        </w:rPr>
        <w:t>R</w:t>
      </w:r>
      <w:r w:rsidR="00B444E9">
        <w:rPr>
          <w:rFonts w:asciiTheme="minorHAnsi" w:hAnsiTheme="minorHAnsi" w:cstheme="minorHAnsi"/>
          <w:color w:val="000000"/>
        </w:rPr>
        <w:t>P</w:t>
      </w:r>
      <w:r w:rsidRPr="00A3421B">
        <w:rPr>
          <w:rFonts w:asciiTheme="minorHAnsi" w:hAnsiTheme="minorHAnsi" w:cstheme="minorHAnsi"/>
          <w:color w:val="000000"/>
        </w:rPr>
        <w:t>C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 xml:space="preserve">Cuando el </w:t>
      </w:r>
      <w:r w:rsidR="00B444E9">
        <w:rPr>
          <w:rFonts w:asciiTheme="minorHAnsi" w:hAnsiTheme="minorHAnsi" w:cstheme="minorHAnsi"/>
          <w:color w:val="000000"/>
        </w:rPr>
        <w:t>A</w:t>
      </w:r>
      <w:r w:rsidRPr="00A3421B">
        <w:rPr>
          <w:rFonts w:asciiTheme="minorHAnsi" w:hAnsiTheme="minorHAnsi" w:cstheme="minorHAnsi"/>
          <w:color w:val="000000"/>
        </w:rPr>
        <w:t>R</w:t>
      </w:r>
      <w:r w:rsidR="00B444E9">
        <w:rPr>
          <w:rFonts w:asciiTheme="minorHAnsi" w:hAnsiTheme="minorHAnsi" w:cstheme="minorHAnsi"/>
          <w:color w:val="000000"/>
        </w:rPr>
        <w:t>PC</w:t>
      </w:r>
      <w:r w:rsidRPr="00A3421B">
        <w:rPr>
          <w:rFonts w:asciiTheme="minorHAnsi" w:hAnsiTheme="minorHAnsi" w:cstheme="minorHAnsi"/>
          <w:color w:val="000000"/>
        </w:rPr>
        <w:t xml:space="preserve">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w:t>
      </w:r>
      <w:r w:rsidR="00B444E9">
        <w:rPr>
          <w:rFonts w:asciiTheme="minorHAnsi" w:hAnsiTheme="minorHAnsi" w:cstheme="minorHAnsi"/>
          <w:color w:val="000000"/>
        </w:rPr>
        <w:t>A</w:t>
      </w:r>
      <w:r w:rsidRPr="00286B08">
        <w:rPr>
          <w:rFonts w:asciiTheme="minorHAnsi" w:hAnsiTheme="minorHAnsi" w:cstheme="minorHAnsi"/>
          <w:color w:val="000000"/>
        </w:rPr>
        <w:t>R</w:t>
      </w:r>
      <w:r w:rsidR="00B444E9">
        <w:rPr>
          <w:rFonts w:asciiTheme="minorHAnsi" w:hAnsiTheme="minorHAnsi" w:cstheme="minorHAnsi"/>
          <w:color w:val="000000"/>
        </w:rPr>
        <w:t>P</w:t>
      </w:r>
      <w:r w:rsidRPr="00286B08">
        <w:rPr>
          <w:rFonts w:asciiTheme="minorHAnsi" w:hAnsiTheme="minorHAnsi" w:cstheme="minorHAnsi"/>
          <w:color w:val="000000"/>
        </w:rPr>
        <w:t xml:space="preserve">C,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1C2A2F" w:rsidRPr="00286B08" w:rsidRDefault="001C2A2F"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w:t>
      </w:r>
      <w:r w:rsidR="00AF4D87">
        <w:rPr>
          <w:rFonts w:asciiTheme="minorHAnsi" w:hAnsiTheme="minorHAnsi" w:cstheme="minorHAnsi"/>
          <w:color w:val="000000"/>
        </w:rPr>
        <w:t>A</w:t>
      </w:r>
      <w:r w:rsidRPr="00286B08">
        <w:rPr>
          <w:rFonts w:asciiTheme="minorHAnsi" w:hAnsiTheme="minorHAnsi" w:cstheme="minorHAnsi"/>
          <w:color w:val="000000"/>
        </w:rPr>
        <w:t>R</w:t>
      </w:r>
      <w:r w:rsidR="00AF4D87">
        <w:rPr>
          <w:rFonts w:asciiTheme="minorHAnsi" w:hAnsiTheme="minorHAnsi" w:cstheme="minorHAnsi"/>
          <w:color w:val="000000"/>
        </w:rPr>
        <w:t>P</w:t>
      </w:r>
      <w:r w:rsidRPr="00286B08">
        <w:rPr>
          <w:rFonts w:asciiTheme="minorHAnsi" w:hAnsiTheme="minorHAnsi" w:cstheme="minorHAnsi"/>
          <w:color w:val="000000"/>
        </w:rPr>
        <w:t>C.</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B6CA4">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9B6CA4">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9B6CA4">
      <w:pPr>
        <w:pStyle w:val="Prrafodelista"/>
        <w:numPr>
          <w:ilvl w:val="0"/>
          <w:numId w:val="17"/>
        </w:numPr>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w:t>
      </w:r>
      <w:r w:rsidR="00681756">
        <w:rPr>
          <w:rFonts w:asciiTheme="minorHAnsi" w:hAnsiTheme="minorHAnsi" w:cstheme="minorHAnsi"/>
          <w:color w:val="000000"/>
          <w:lang w:val="es-BO"/>
        </w:rPr>
        <w:t>A</w:t>
      </w:r>
      <w:r w:rsidRPr="00286B08">
        <w:rPr>
          <w:rFonts w:asciiTheme="minorHAnsi" w:hAnsiTheme="minorHAnsi" w:cstheme="minorHAnsi"/>
          <w:color w:val="000000"/>
          <w:lang w:val="es-BO"/>
        </w:rPr>
        <w:t>R</w:t>
      </w:r>
      <w:r w:rsidR="00681756">
        <w:rPr>
          <w:rFonts w:asciiTheme="minorHAnsi" w:hAnsiTheme="minorHAnsi" w:cstheme="minorHAnsi"/>
          <w:color w:val="000000"/>
          <w:lang w:val="es-BO"/>
        </w:rPr>
        <w:t>P</w:t>
      </w:r>
      <w:r w:rsidRPr="00286B08">
        <w:rPr>
          <w:rFonts w:asciiTheme="minorHAnsi" w:hAnsiTheme="minorHAnsi" w:cstheme="minorHAnsi"/>
          <w:color w:val="000000"/>
          <w:lang w:val="es-BO"/>
        </w:rPr>
        <w:t>C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4D14A4" w:rsidRDefault="004D14A4"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FD5310" w:rsidRDefault="00FD5310"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694628" w:rsidRPr="00306A53" w:rsidRDefault="00694628" w:rsidP="00694628">
      <w:pPr>
        <w:ind w:left="426"/>
        <w:jc w:val="both"/>
        <w:rPr>
          <w:rFonts w:asciiTheme="minorHAnsi" w:hAnsiTheme="minorHAnsi" w:cstheme="minorHAnsi"/>
          <w:color w:val="000000"/>
        </w:rPr>
      </w:pPr>
    </w:p>
    <w:p w:rsidR="00576A09" w:rsidRPr="00576A09" w:rsidRDefault="00576A09" w:rsidP="00576A09">
      <w:pPr>
        <w:pStyle w:val="Default"/>
        <w:jc w:val="center"/>
        <w:rPr>
          <w:rFonts w:asciiTheme="minorHAnsi" w:hAnsiTheme="minorHAnsi" w:cstheme="minorHAnsi"/>
          <w:b/>
          <w:bCs/>
          <w:color w:val="auto"/>
          <w:sz w:val="18"/>
          <w:szCs w:val="18"/>
        </w:rPr>
      </w:pPr>
      <w:r w:rsidRPr="00576A09">
        <w:rPr>
          <w:rFonts w:asciiTheme="minorHAnsi" w:hAnsiTheme="minorHAnsi" w:cstheme="minorHAnsi"/>
          <w:b/>
          <w:sz w:val="18"/>
          <w:szCs w:val="18"/>
        </w:rPr>
        <w:t>ESTUDIO TECNICO QUE DETERMINE LA EXISTENCIA O NO DE ÉL O LOS RESERVORIOS COMPARTIDOS ENTRE DEPARTAMENTOS.</w:t>
      </w:r>
    </w:p>
    <w:p w:rsidR="00576A09" w:rsidRPr="00576A09" w:rsidRDefault="00576A09" w:rsidP="00576A09">
      <w:pPr>
        <w:pStyle w:val="Default"/>
        <w:jc w:val="center"/>
        <w:rPr>
          <w:rFonts w:asciiTheme="minorHAnsi" w:hAnsiTheme="minorHAnsi" w:cstheme="minorHAnsi"/>
          <w:b/>
          <w:bCs/>
          <w:color w:val="auto"/>
          <w:sz w:val="18"/>
          <w:szCs w:val="18"/>
        </w:rPr>
      </w:pPr>
    </w:p>
    <w:p w:rsidR="00576A09" w:rsidRPr="00576A09" w:rsidRDefault="00576A09" w:rsidP="00576A09">
      <w:pPr>
        <w:pStyle w:val="Default"/>
        <w:jc w:val="center"/>
        <w:rPr>
          <w:rFonts w:asciiTheme="minorHAnsi" w:hAnsiTheme="minorHAnsi" w:cstheme="minorHAnsi"/>
          <w:b/>
          <w:bCs/>
          <w:color w:val="auto"/>
          <w:sz w:val="18"/>
          <w:szCs w:val="18"/>
        </w:rPr>
      </w:pPr>
      <w:r w:rsidRPr="00576A09">
        <w:rPr>
          <w:rFonts w:asciiTheme="minorHAnsi" w:hAnsiTheme="minorHAnsi" w:cstheme="minorHAnsi"/>
          <w:b/>
          <w:bCs/>
          <w:color w:val="auto"/>
          <w:sz w:val="18"/>
          <w:szCs w:val="18"/>
        </w:rPr>
        <w:t>OBJETO DE LA CONTRATACIÓN</w:t>
      </w:r>
    </w:p>
    <w:p w:rsidR="00576A09" w:rsidRPr="00576A09" w:rsidRDefault="00576A09" w:rsidP="00576A09">
      <w:pPr>
        <w:pStyle w:val="Default"/>
        <w:jc w:val="center"/>
        <w:rPr>
          <w:rFonts w:asciiTheme="minorHAnsi" w:hAnsiTheme="minorHAnsi" w:cstheme="minorHAnsi"/>
          <w:b/>
          <w:bCs/>
          <w:color w:val="auto"/>
          <w:sz w:val="18"/>
          <w:szCs w:val="18"/>
        </w:rPr>
      </w:pPr>
    </w:p>
    <w:p w:rsidR="00576A09" w:rsidRPr="00576A09" w:rsidRDefault="00576A09" w:rsidP="00576A09">
      <w:pPr>
        <w:pStyle w:val="Default"/>
        <w:jc w:val="both"/>
        <w:rPr>
          <w:rFonts w:asciiTheme="minorHAnsi" w:hAnsiTheme="minorHAnsi" w:cstheme="minorHAnsi"/>
          <w:bCs/>
          <w:sz w:val="18"/>
          <w:szCs w:val="18"/>
        </w:rPr>
      </w:pPr>
      <w:r w:rsidRPr="00576A09">
        <w:rPr>
          <w:rFonts w:asciiTheme="minorHAnsi" w:hAnsiTheme="minorHAnsi" w:cstheme="minorHAnsi"/>
          <w:bCs/>
          <w:sz w:val="18"/>
          <w:szCs w:val="18"/>
        </w:rPr>
        <w:t>La presente convocatoria tiene por objeto contratar a una Empresa Consultora Internacional especializada</w:t>
      </w:r>
      <w:r w:rsidRPr="00576A09">
        <w:rPr>
          <w:rFonts w:asciiTheme="minorHAnsi" w:hAnsiTheme="minorHAnsi" w:cstheme="minorHAnsi"/>
          <w:sz w:val="18"/>
          <w:szCs w:val="18"/>
        </w:rPr>
        <w:t xml:space="preserve"> de reconocido Prestigio que efectúe el estudio técnico que determine la existencia o no de él o los reservorios compartidos entre departamentos. La Contratación se encontrará enmarcada en el Decreto</w:t>
      </w:r>
      <w:r w:rsidRPr="00576A09">
        <w:rPr>
          <w:rFonts w:asciiTheme="minorHAnsi" w:hAnsiTheme="minorHAnsi" w:cstheme="minorHAnsi"/>
          <w:bCs/>
          <w:sz w:val="18"/>
          <w:szCs w:val="18"/>
        </w:rPr>
        <w:t xml:space="preserve"> Supremo N° 26688 de 05 de julio de 2002 y Decreto Supremo N° 0224 de 24 de julio de 2009, así como por el “Reglamento para la Contratación de Bienes, Obras y Servicios Especializados en el Extranjero de Yacimientos Petrolíferos Fiscales Bolivianos YPFB”, aprobado mediante Resolución de Directorio N° 91/2013 de 20 de noviembre de 2013, en la modalidad de CONTRATACIÓN POR COMPARACIÓN DE OFERTAS.</w:t>
      </w:r>
    </w:p>
    <w:p w:rsidR="00576A09" w:rsidRPr="00576A09" w:rsidRDefault="00576A09" w:rsidP="00576A09">
      <w:pPr>
        <w:pStyle w:val="Default"/>
        <w:jc w:val="center"/>
        <w:rPr>
          <w:rFonts w:asciiTheme="minorHAnsi" w:hAnsiTheme="minorHAnsi" w:cstheme="minorHAnsi"/>
          <w:b/>
          <w:bCs/>
          <w:color w:val="auto"/>
          <w:sz w:val="18"/>
          <w:szCs w:val="18"/>
        </w:rPr>
      </w:pPr>
    </w:p>
    <w:p w:rsidR="00576A09" w:rsidRPr="00576A09" w:rsidRDefault="00576A09" w:rsidP="00576A09">
      <w:pPr>
        <w:pStyle w:val="Default"/>
        <w:jc w:val="center"/>
        <w:rPr>
          <w:rFonts w:asciiTheme="minorHAnsi" w:hAnsiTheme="minorHAnsi" w:cstheme="minorHAnsi"/>
          <w:b/>
          <w:bCs/>
          <w:color w:val="auto"/>
          <w:sz w:val="18"/>
          <w:szCs w:val="18"/>
        </w:rPr>
      </w:pPr>
      <w:r w:rsidRPr="00576A09">
        <w:rPr>
          <w:rFonts w:asciiTheme="minorHAnsi" w:hAnsiTheme="minorHAnsi" w:cstheme="minorHAnsi"/>
          <w:b/>
          <w:bCs/>
          <w:color w:val="auto"/>
          <w:sz w:val="18"/>
          <w:szCs w:val="18"/>
        </w:rPr>
        <w:t>TÉRMINOS DE REFERENCIA</w:t>
      </w:r>
    </w:p>
    <w:p w:rsidR="00576A09" w:rsidRPr="00576A09" w:rsidRDefault="00576A09" w:rsidP="00576A09">
      <w:pPr>
        <w:pStyle w:val="Default"/>
        <w:jc w:val="both"/>
        <w:rPr>
          <w:rFonts w:asciiTheme="minorHAnsi" w:hAnsiTheme="minorHAnsi" w:cstheme="minorHAnsi"/>
          <w:b/>
          <w:bCs/>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OBJETIVO GENERAL</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Campos </w:t>
      </w:r>
      <w:proofErr w:type="spellStart"/>
      <w:r w:rsidRPr="00576A09">
        <w:rPr>
          <w:rFonts w:asciiTheme="minorHAnsi" w:hAnsiTheme="minorHAnsi" w:cstheme="minorHAnsi"/>
          <w:sz w:val="18"/>
          <w:szCs w:val="18"/>
        </w:rPr>
        <w:t>Incahuasi</w:t>
      </w:r>
      <w:proofErr w:type="spellEnd"/>
      <w:r w:rsidRPr="00576A09">
        <w:rPr>
          <w:rFonts w:asciiTheme="minorHAnsi" w:hAnsiTheme="minorHAnsi" w:cstheme="minorHAnsi"/>
          <w:sz w:val="18"/>
          <w:szCs w:val="18"/>
        </w:rPr>
        <w:t xml:space="preserve"> y </w:t>
      </w:r>
      <w:proofErr w:type="spellStart"/>
      <w:r w:rsidRPr="00576A09">
        <w:rPr>
          <w:rFonts w:asciiTheme="minorHAnsi" w:hAnsiTheme="minorHAnsi" w:cstheme="minorHAnsi"/>
          <w:sz w:val="18"/>
          <w:szCs w:val="18"/>
        </w:rPr>
        <w:t>Aquio</w:t>
      </w:r>
      <w:proofErr w:type="spellEnd"/>
      <w:r w:rsidRPr="00576A09">
        <w:rPr>
          <w:rFonts w:asciiTheme="minorHAnsi" w:hAnsiTheme="minorHAnsi" w:cstheme="minorHAnsi"/>
          <w:sz w:val="18"/>
          <w:szCs w:val="18"/>
        </w:rPr>
        <w:t>:</w:t>
      </w:r>
    </w:p>
    <w:p w:rsidR="00576A09" w:rsidRPr="00576A09" w:rsidRDefault="00576A09" w:rsidP="009B6CA4">
      <w:pPr>
        <w:widowControl w:val="0"/>
        <w:numPr>
          <w:ilvl w:val="0"/>
          <w:numId w:val="46"/>
        </w:numPr>
        <w:autoSpaceDE w:val="0"/>
        <w:autoSpaceDN w:val="0"/>
        <w:adjustRightInd w:val="0"/>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Establecer la existencia o no de él o los reservorios de hidrocarburos compartidos por los departamentos de Santa Cruz y Chuquisaca, en caso afirmativo calcular el Factor de Distribución de él o los reservorios de hidrocarburos compartidos para cada Departamento.</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Campo Margarita-</w:t>
      </w:r>
      <w:proofErr w:type="spellStart"/>
      <w:r w:rsidRPr="00576A09">
        <w:rPr>
          <w:rFonts w:asciiTheme="minorHAnsi" w:hAnsiTheme="minorHAnsi" w:cstheme="minorHAnsi"/>
          <w:sz w:val="18"/>
          <w:szCs w:val="18"/>
        </w:rPr>
        <w:t>Huacaya</w:t>
      </w:r>
      <w:proofErr w:type="spellEnd"/>
      <w:r w:rsidRPr="00576A09">
        <w:rPr>
          <w:rFonts w:asciiTheme="minorHAnsi" w:hAnsiTheme="minorHAnsi" w:cstheme="minorHAnsi"/>
          <w:sz w:val="18"/>
          <w:szCs w:val="18"/>
        </w:rPr>
        <w:t>:</w:t>
      </w:r>
    </w:p>
    <w:p w:rsidR="00576A09" w:rsidRPr="00576A09" w:rsidRDefault="00576A09" w:rsidP="00576A09">
      <w:pPr>
        <w:rPr>
          <w:rFonts w:asciiTheme="minorHAnsi" w:hAnsiTheme="minorHAnsi" w:cstheme="minorHAnsi"/>
          <w:bCs/>
          <w:color w:val="000000"/>
          <w:sz w:val="18"/>
          <w:szCs w:val="18"/>
        </w:rPr>
      </w:pPr>
    </w:p>
    <w:p w:rsidR="00576A09" w:rsidRPr="00576A09" w:rsidRDefault="00576A09" w:rsidP="009B6CA4">
      <w:pPr>
        <w:widowControl w:val="0"/>
        <w:numPr>
          <w:ilvl w:val="0"/>
          <w:numId w:val="45"/>
        </w:numPr>
        <w:autoSpaceDE w:val="0"/>
        <w:autoSpaceDN w:val="0"/>
        <w:adjustRightInd w:val="0"/>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Establecer la existencia o no de él o de los reservorios de hidrocarburos compartidos por los departamentos de Tarija y Chuquisaca, en caso afirmativo calcular y/o actualizar el Factor de Distribución de él o los reservorios de hidrocarburos compartidos para cada Departamento.</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OBJETIVOS ESPECÍFICOS</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Campos </w:t>
      </w:r>
      <w:proofErr w:type="spellStart"/>
      <w:r w:rsidRPr="00576A09">
        <w:rPr>
          <w:rFonts w:asciiTheme="minorHAnsi" w:hAnsiTheme="minorHAnsi" w:cstheme="minorHAnsi"/>
          <w:sz w:val="18"/>
          <w:szCs w:val="18"/>
        </w:rPr>
        <w:t>Incahuasi</w:t>
      </w:r>
      <w:proofErr w:type="spellEnd"/>
      <w:r w:rsidRPr="00576A09">
        <w:rPr>
          <w:rFonts w:asciiTheme="minorHAnsi" w:hAnsiTheme="minorHAnsi" w:cstheme="minorHAnsi"/>
          <w:sz w:val="18"/>
          <w:szCs w:val="18"/>
        </w:rPr>
        <w:t xml:space="preserve"> y </w:t>
      </w:r>
      <w:proofErr w:type="spellStart"/>
      <w:r w:rsidRPr="00576A09">
        <w:rPr>
          <w:rFonts w:asciiTheme="minorHAnsi" w:hAnsiTheme="minorHAnsi" w:cstheme="minorHAnsi"/>
          <w:sz w:val="18"/>
          <w:szCs w:val="18"/>
        </w:rPr>
        <w:t>Aquio</w:t>
      </w:r>
      <w:proofErr w:type="spellEnd"/>
      <w:r w:rsidRPr="00576A09">
        <w:rPr>
          <w:rFonts w:asciiTheme="minorHAnsi" w:hAnsiTheme="minorHAnsi" w:cstheme="minorHAnsi"/>
          <w:sz w:val="18"/>
          <w:szCs w:val="18"/>
        </w:rPr>
        <w:t>:</w:t>
      </w:r>
    </w:p>
    <w:p w:rsidR="00576A09" w:rsidRPr="00576A09" w:rsidRDefault="00576A09" w:rsidP="009B6CA4">
      <w:pPr>
        <w:pStyle w:val="Ttulo1"/>
        <w:keepNext w:val="0"/>
        <w:widowControl w:val="0"/>
        <w:numPr>
          <w:ilvl w:val="0"/>
          <w:numId w:val="47"/>
        </w:numPr>
        <w:autoSpaceDE w:val="0"/>
        <w:autoSpaceDN w:val="0"/>
        <w:adjustRightInd w:val="0"/>
        <w:spacing w:before="120" w:after="120"/>
        <w:ind w:left="1134" w:hanging="425"/>
        <w:jc w:val="both"/>
        <w:rPr>
          <w:rFonts w:asciiTheme="minorHAnsi" w:hAnsiTheme="minorHAnsi" w:cstheme="minorHAnsi"/>
          <w:b w:val="0"/>
          <w:bCs w:val="0"/>
          <w:sz w:val="18"/>
          <w:szCs w:val="18"/>
        </w:rPr>
      </w:pPr>
      <w:r w:rsidRPr="00576A09">
        <w:rPr>
          <w:rFonts w:asciiTheme="minorHAnsi" w:hAnsiTheme="minorHAnsi" w:cstheme="minorHAnsi"/>
          <w:b w:val="0"/>
          <w:bCs w:val="0"/>
          <w:color w:val="000000"/>
          <w:sz w:val="18"/>
          <w:szCs w:val="18"/>
        </w:rPr>
        <w:t>Realizar la cuantificación de volúmenes</w:t>
      </w:r>
      <w:r w:rsidRPr="00576A09">
        <w:rPr>
          <w:rFonts w:asciiTheme="minorHAnsi" w:hAnsiTheme="minorHAnsi" w:cstheme="minorHAnsi"/>
          <w:b w:val="0"/>
          <w:bCs w:val="0"/>
          <w:sz w:val="18"/>
          <w:szCs w:val="18"/>
        </w:rPr>
        <w:t xml:space="preserve"> de hidrocarburos originales in-situ para los reservorios de los campos </w:t>
      </w:r>
      <w:proofErr w:type="spellStart"/>
      <w:r w:rsidRPr="00576A09">
        <w:rPr>
          <w:rFonts w:asciiTheme="minorHAnsi" w:hAnsiTheme="minorHAnsi" w:cstheme="minorHAnsi"/>
          <w:b w:val="0"/>
          <w:bCs w:val="0"/>
          <w:sz w:val="18"/>
          <w:szCs w:val="18"/>
        </w:rPr>
        <w:t>Incahuasi</w:t>
      </w:r>
      <w:proofErr w:type="spellEnd"/>
      <w:r w:rsidRPr="00576A09">
        <w:rPr>
          <w:rFonts w:asciiTheme="minorHAnsi" w:hAnsiTheme="minorHAnsi" w:cstheme="minorHAnsi"/>
          <w:b w:val="0"/>
          <w:bCs w:val="0"/>
          <w:sz w:val="18"/>
          <w:szCs w:val="18"/>
        </w:rPr>
        <w:t xml:space="preserve"> y </w:t>
      </w:r>
      <w:proofErr w:type="spellStart"/>
      <w:r w:rsidRPr="00576A09">
        <w:rPr>
          <w:rFonts w:asciiTheme="minorHAnsi" w:hAnsiTheme="minorHAnsi" w:cstheme="minorHAnsi"/>
          <w:b w:val="0"/>
          <w:bCs w:val="0"/>
          <w:sz w:val="18"/>
          <w:szCs w:val="18"/>
        </w:rPr>
        <w:t>Aquio</w:t>
      </w:r>
      <w:proofErr w:type="spellEnd"/>
      <w:r w:rsidRPr="00576A09">
        <w:rPr>
          <w:rFonts w:asciiTheme="minorHAnsi" w:hAnsiTheme="minorHAnsi" w:cstheme="minorHAnsi"/>
          <w:b w:val="0"/>
          <w:bCs w:val="0"/>
          <w:sz w:val="18"/>
          <w:szCs w:val="18"/>
        </w:rPr>
        <w:t>.</w:t>
      </w:r>
    </w:p>
    <w:p w:rsidR="00576A09" w:rsidRPr="00576A09" w:rsidRDefault="00576A09" w:rsidP="00576A09">
      <w:pPr>
        <w:rPr>
          <w:rFonts w:asciiTheme="minorHAnsi" w:hAnsiTheme="minorHAnsi" w:cstheme="minorHAnsi"/>
          <w:bCs/>
          <w:color w:val="000000"/>
          <w:sz w:val="18"/>
          <w:szCs w:val="18"/>
        </w:rPr>
      </w:pPr>
    </w:p>
    <w:p w:rsidR="00576A09" w:rsidRPr="00576A09" w:rsidRDefault="00576A09" w:rsidP="009B6CA4">
      <w:pPr>
        <w:widowControl w:val="0"/>
        <w:numPr>
          <w:ilvl w:val="0"/>
          <w:numId w:val="43"/>
        </w:numPr>
        <w:autoSpaceDE w:val="0"/>
        <w:autoSpaceDN w:val="0"/>
        <w:adjustRightInd w:val="0"/>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Realizar estudio de Extensión y Conectividad. Con la información técnica disponible a la fecha definir la extensión y conectividad de él o los reservorios de hidrocarburos de los campos </w:t>
      </w:r>
      <w:proofErr w:type="spellStart"/>
      <w:r w:rsidRPr="00576A09">
        <w:rPr>
          <w:rFonts w:asciiTheme="minorHAnsi" w:hAnsiTheme="minorHAnsi" w:cstheme="minorHAnsi"/>
          <w:bCs/>
          <w:color w:val="000000"/>
          <w:sz w:val="18"/>
          <w:szCs w:val="18"/>
        </w:rPr>
        <w:t>Incahuasi</w:t>
      </w:r>
      <w:proofErr w:type="spellEnd"/>
      <w:r w:rsidRPr="00576A09">
        <w:rPr>
          <w:rFonts w:asciiTheme="minorHAnsi" w:hAnsiTheme="minorHAnsi" w:cstheme="minorHAnsi"/>
          <w:bCs/>
          <w:color w:val="000000"/>
          <w:sz w:val="18"/>
          <w:szCs w:val="18"/>
        </w:rPr>
        <w:t xml:space="preserve"> y </w:t>
      </w:r>
      <w:proofErr w:type="spellStart"/>
      <w:r w:rsidRPr="00576A09">
        <w:rPr>
          <w:rFonts w:asciiTheme="minorHAnsi" w:hAnsiTheme="minorHAnsi" w:cstheme="minorHAnsi"/>
          <w:bCs/>
          <w:color w:val="000000"/>
          <w:sz w:val="18"/>
          <w:szCs w:val="18"/>
        </w:rPr>
        <w:t>Aquio</w:t>
      </w:r>
      <w:proofErr w:type="spellEnd"/>
      <w:r w:rsidRPr="00576A09">
        <w:rPr>
          <w:rFonts w:asciiTheme="minorHAnsi" w:hAnsiTheme="minorHAnsi" w:cstheme="minorHAnsi"/>
          <w:bCs/>
          <w:color w:val="000000"/>
          <w:sz w:val="18"/>
          <w:szCs w:val="18"/>
        </w:rPr>
        <w:t xml:space="preserve">. </w:t>
      </w:r>
    </w:p>
    <w:p w:rsidR="00576A09" w:rsidRPr="00576A09" w:rsidRDefault="00576A09" w:rsidP="00576A09">
      <w:pPr>
        <w:tabs>
          <w:tab w:val="num" w:pos="720"/>
        </w:tabs>
        <w:ind w:left="360"/>
        <w:rPr>
          <w:rFonts w:asciiTheme="minorHAnsi" w:hAnsiTheme="minorHAnsi" w:cstheme="minorHAnsi"/>
          <w:bCs/>
          <w:color w:val="000000"/>
          <w:sz w:val="18"/>
          <w:szCs w:val="18"/>
        </w:rPr>
      </w:pPr>
    </w:p>
    <w:p w:rsidR="00576A09" w:rsidRPr="00576A09" w:rsidRDefault="00576A09" w:rsidP="009B6CA4">
      <w:pPr>
        <w:widowControl w:val="0"/>
        <w:numPr>
          <w:ilvl w:val="0"/>
          <w:numId w:val="43"/>
        </w:numPr>
        <w:autoSpaceDE w:val="0"/>
        <w:autoSpaceDN w:val="0"/>
        <w:adjustRightInd w:val="0"/>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Realizar estudio de </w:t>
      </w:r>
      <w:proofErr w:type="spellStart"/>
      <w:r w:rsidRPr="00576A09">
        <w:rPr>
          <w:rFonts w:asciiTheme="minorHAnsi" w:hAnsiTheme="minorHAnsi" w:cstheme="minorHAnsi"/>
          <w:bCs/>
          <w:color w:val="000000"/>
          <w:sz w:val="18"/>
          <w:szCs w:val="18"/>
        </w:rPr>
        <w:t>Georeferenciación</w:t>
      </w:r>
      <w:proofErr w:type="spellEnd"/>
      <w:r w:rsidRPr="00576A09">
        <w:rPr>
          <w:rFonts w:asciiTheme="minorHAnsi" w:hAnsiTheme="minorHAnsi" w:cstheme="minorHAnsi"/>
          <w:bCs/>
          <w:color w:val="000000"/>
          <w:sz w:val="18"/>
          <w:szCs w:val="18"/>
        </w:rPr>
        <w:t xml:space="preserve"> del área tomando en cuenta los límites geográficos departamentales proporcionados por YPFB que abarcan el o los reservorios que estén dentro de las áreas de contrato de los campos </w:t>
      </w:r>
      <w:proofErr w:type="spellStart"/>
      <w:r w:rsidRPr="00576A09">
        <w:rPr>
          <w:rFonts w:asciiTheme="minorHAnsi" w:hAnsiTheme="minorHAnsi" w:cstheme="minorHAnsi"/>
          <w:bCs/>
          <w:color w:val="000000"/>
          <w:sz w:val="18"/>
          <w:szCs w:val="18"/>
        </w:rPr>
        <w:t>Incahuasi</w:t>
      </w:r>
      <w:proofErr w:type="spellEnd"/>
      <w:r w:rsidRPr="00576A09">
        <w:rPr>
          <w:rFonts w:asciiTheme="minorHAnsi" w:hAnsiTheme="minorHAnsi" w:cstheme="minorHAnsi"/>
          <w:bCs/>
          <w:color w:val="000000"/>
          <w:sz w:val="18"/>
          <w:szCs w:val="18"/>
        </w:rPr>
        <w:t xml:space="preserve"> y </w:t>
      </w:r>
      <w:proofErr w:type="spellStart"/>
      <w:r w:rsidRPr="00576A09">
        <w:rPr>
          <w:rFonts w:asciiTheme="minorHAnsi" w:hAnsiTheme="minorHAnsi" w:cstheme="minorHAnsi"/>
          <w:bCs/>
          <w:color w:val="000000"/>
          <w:sz w:val="18"/>
          <w:szCs w:val="18"/>
        </w:rPr>
        <w:t>Aquio</w:t>
      </w:r>
      <w:proofErr w:type="spellEnd"/>
      <w:r w:rsidRPr="00576A09">
        <w:rPr>
          <w:rFonts w:asciiTheme="minorHAnsi" w:hAnsiTheme="minorHAnsi" w:cstheme="minorHAnsi"/>
          <w:bCs/>
          <w:color w:val="000000"/>
          <w:sz w:val="18"/>
          <w:szCs w:val="18"/>
        </w:rPr>
        <w:t>.</w:t>
      </w:r>
    </w:p>
    <w:p w:rsidR="00576A09" w:rsidRPr="00576A09" w:rsidRDefault="00576A09" w:rsidP="00576A09">
      <w:pPr>
        <w:ind w:left="1080"/>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Establecer la existencia o no de él o de los reservorios de hidrocarburos compartidos por los departamentos de Santa Cruz y Chuquisaca. </w:t>
      </w:r>
    </w:p>
    <w:p w:rsidR="00576A09" w:rsidRPr="00576A09" w:rsidRDefault="00576A09" w:rsidP="00576A09">
      <w:pPr>
        <w:tabs>
          <w:tab w:val="num" w:pos="720"/>
        </w:tabs>
        <w:ind w:left="360"/>
        <w:rPr>
          <w:rFonts w:asciiTheme="minorHAnsi" w:hAnsiTheme="minorHAnsi" w:cstheme="minorHAnsi"/>
          <w:bCs/>
          <w:color w:val="000000"/>
          <w:sz w:val="18"/>
          <w:szCs w:val="18"/>
        </w:rPr>
      </w:pPr>
    </w:p>
    <w:p w:rsidR="00576A09" w:rsidRPr="00576A09" w:rsidRDefault="00576A09" w:rsidP="009B6CA4">
      <w:pPr>
        <w:widowControl w:val="0"/>
        <w:numPr>
          <w:ilvl w:val="0"/>
          <w:numId w:val="43"/>
        </w:numPr>
        <w:autoSpaceDE w:val="0"/>
        <w:autoSpaceDN w:val="0"/>
        <w:adjustRightInd w:val="0"/>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Si el estudio determina la existencia de él o los reservorios de hidrocarburos compartidos, determinar el Factor de Distribución para el o los reservorios compartidos de los campos </w:t>
      </w:r>
      <w:proofErr w:type="spellStart"/>
      <w:r w:rsidRPr="00576A09">
        <w:rPr>
          <w:rFonts w:asciiTheme="minorHAnsi" w:hAnsiTheme="minorHAnsi" w:cstheme="minorHAnsi"/>
          <w:bCs/>
          <w:color w:val="000000"/>
          <w:sz w:val="18"/>
          <w:szCs w:val="18"/>
        </w:rPr>
        <w:t>Incahuasi</w:t>
      </w:r>
      <w:proofErr w:type="spellEnd"/>
      <w:r w:rsidRPr="00576A09">
        <w:rPr>
          <w:rFonts w:asciiTheme="minorHAnsi" w:hAnsiTheme="minorHAnsi" w:cstheme="minorHAnsi"/>
          <w:bCs/>
          <w:color w:val="000000"/>
          <w:sz w:val="18"/>
          <w:szCs w:val="18"/>
        </w:rPr>
        <w:t xml:space="preserve"> y </w:t>
      </w:r>
      <w:proofErr w:type="spellStart"/>
      <w:r w:rsidRPr="00576A09">
        <w:rPr>
          <w:rFonts w:asciiTheme="minorHAnsi" w:hAnsiTheme="minorHAnsi" w:cstheme="minorHAnsi"/>
          <w:bCs/>
          <w:color w:val="000000"/>
          <w:sz w:val="18"/>
          <w:szCs w:val="18"/>
        </w:rPr>
        <w:t>Aquio</w:t>
      </w:r>
      <w:proofErr w:type="spellEnd"/>
      <w:r w:rsidRPr="00576A09">
        <w:rPr>
          <w:rFonts w:asciiTheme="minorHAnsi" w:hAnsiTheme="minorHAnsi" w:cstheme="minorHAnsi"/>
          <w:bCs/>
          <w:color w:val="000000"/>
          <w:sz w:val="18"/>
          <w:szCs w:val="18"/>
        </w:rPr>
        <w:t xml:space="preserve"> para cada Departamento. </w:t>
      </w:r>
    </w:p>
    <w:p w:rsidR="00576A09" w:rsidRPr="00576A09" w:rsidRDefault="00576A09" w:rsidP="00576A09">
      <w:pPr>
        <w:tabs>
          <w:tab w:val="num" w:pos="720"/>
        </w:tabs>
        <w:ind w:left="360" w:firstLine="60"/>
        <w:rPr>
          <w:rFonts w:asciiTheme="minorHAnsi" w:hAnsiTheme="minorHAnsi" w:cstheme="minorHAnsi"/>
          <w:bCs/>
          <w:color w:val="000000"/>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Campos Margarita-</w:t>
      </w:r>
      <w:proofErr w:type="spellStart"/>
      <w:r w:rsidRPr="00576A09">
        <w:rPr>
          <w:rFonts w:asciiTheme="minorHAnsi" w:hAnsiTheme="minorHAnsi" w:cstheme="minorHAnsi"/>
          <w:sz w:val="18"/>
          <w:szCs w:val="18"/>
        </w:rPr>
        <w:t>Huacaya</w:t>
      </w:r>
      <w:proofErr w:type="spellEnd"/>
      <w:r w:rsidRPr="00576A09">
        <w:rPr>
          <w:rFonts w:asciiTheme="minorHAnsi" w:hAnsiTheme="minorHAnsi" w:cstheme="minorHAnsi"/>
          <w:sz w:val="18"/>
          <w:szCs w:val="18"/>
        </w:rPr>
        <w:t>:</w:t>
      </w:r>
    </w:p>
    <w:p w:rsidR="00576A09" w:rsidRPr="00576A09" w:rsidRDefault="00576A09" w:rsidP="009B6CA4">
      <w:pPr>
        <w:pStyle w:val="Ttulo1"/>
        <w:keepNext w:val="0"/>
        <w:widowControl w:val="0"/>
        <w:numPr>
          <w:ilvl w:val="0"/>
          <w:numId w:val="47"/>
        </w:numPr>
        <w:autoSpaceDE w:val="0"/>
        <w:autoSpaceDN w:val="0"/>
        <w:adjustRightInd w:val="0"/>
        <w:spacing w:before="120" w:after="120"/>
        <w:ind w:left="1134" w:hanging="425"/>
        <w:jc w:val="both"/>
        <w:rPr>
          <w:rFonts w:asciiTheme="minorHAnsi" w:hAnsiTheme="minorHAnsi" w:cstheme="minorHAnsi"/>
          <w:b w:val="0"/>
          <w:bCs w:val="0"/>
          <w:sz w:val="18"/>
          <w:szCs w:val="18"/>
        </w:rPr>
      </w:pPr>
      <w:r w:rsidRPr="00576A09">
        <w:rPr>
          <w:rFonts w:asciiTheme="minorHAnsi" w:hAnsiTheme="minorHAnsi" w:cstheme="minorHAnsi"/>
          <w:b w:val="0"/>
          <w:bCs w:val="0"/>
          <w:color w:val="000000"/>
          <w:sz w:val="18"/>
          <w:szCs w:val="18"/>
        </w:rPr>
        <w:lastRenderedPageBreak/>
        <w:t>Realizar la cuantificación volúmenes</w:t>
      </w:r>
      <w:r w:rsidRPr="00576A09">
        <w:rPr>
          <w:rFonts w:asciiTheme="minorHAnsi" w:hAnsiTheme="minorHAnsi" w:cstheme="minorHAnsi"/>
          <w:b w:val="0"/>
          <w:bCs w:val="0"/>
          <w:sz w:val="18"/>
          <w:szCs w:val="18"/>
        </w:rPr>
        <w:t xml:space="preserve"> de hidrocarburos originales in situ</w:t>
      </w:r>
      <w:r w:rsidRPr="00576A09">
        <w:rPr>
          <w:rFonts w:asciiTheme="minorHAnsi" w:hAnsiTheme="minorHAnsi" w:cstheme="minorHAnsi"/>
          <w:b w:val="0"/>
          <w:bCs w:val="0"/>
          <w:color w:val="FF0000"/>
          <w:sz w:val="18"/>
          <w:szCs w:val="18"/>
        </w:rPr>
        <w:t xml:space="preserve"> </w:t>
      </w:r>
      <w:r w:rsidRPr="00576A09">
        <w:rPr>
          <w:rFonts w:asciiTheme="minorHAnsi" w:hAnsiTheme="minorHAnsi" w:cstheme="minorHAnsi"/>
          <w:b w:val="0"/>
          <w:bCs w:val="0"/>
          <w:sz w:val="18"/>
          <w:szCs w:val="18"/>
        </w:rPr>
        <w:t>para los reservorios del campo Margarita-</w:t>
      </w:r>
      <w:proofErr w:type="spellStart"/>
      <w:r w:rsidRPr="00576A09">
        <w:rPr>
          <w:rFonts w:asciiTheme="minorHAnsi" w:hAnsiTheme="minorHAnsi" w:cstheme="minorHAnsi"/>
          <w:b w:val="0"/>
          <w:bCs w:val="0"/>
          <w:sz w:val="18"/>
          <w:szCs w:val="18"/>
        </w:rPr>
        <w:t>Huacaya</w:t>
      </w:r>
      <w:proofErr w:type="spellEnd"/>
      <w:r w:rsidRPr="00576A09">
        <w:rPr>
          <w:rFonts w:asciiTheme="minorHAnsi" w:hAnsiTheme="minorHAnsi" w:cstheme="minorHAnsi"/>
          <w:b w:val="0"/>
          <w:bCs w:val="0"/>
          <w:sz w:val="18"/>
          <w:szCs w:val="18"/>
        </w:rPr>
        <w:t>.</w:t>
      </w:r>
    </w:p>
    <w:p w:rsidR="00576A09" w:rsidRPr="00576A09" w:rsidRDefault="00576A09" w:rsidP="009B6CA4">
      <w:pPr>
        <w:widowControl w:val="0"/>
        <w:numPr>
          <w:ilvl w:val="0"/>
          <w:numId w:val="47"/>
        </w:numPr>
        <w:autoSpaceDE w:val="0"/>
        <w:autoSpaceDN w:val="0"/>
        <w:adjustRightInd w:val="0"/>
        <w:ind w:left="1134" w:hanging="425"/>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Realizar estudio de Extensión y Conectividad. Con la información técnica disponible a la fecha definir la extensión y conectividad de él o los reservorios de hidrocarburos del campo Margarita-</w:t>
      </w:r>
      <w:proofErr w:type="spellStart"/>
      <w:r w:rsidRPr="00576A09">
        <w:rPr>
          <w:rFonts w:asciiTheme="minorHAnsi" w:hAnsiTheme="minorHAnsi" w:cstheme="minorHAnsi"/>
          <w:bCs/>
          <w:color w:val="000000"/>
          <w:sz w:val="18"/>
          <w:szCs w:val="18"/>
        </w:rPr>
        <w:t>Huacaya</w:t>
      </w:r>
      <w:proofErr w:type="spellEnd"/>
      <w:r w:rsidRPr="00576A09">
        <w:rPr>
          <w:rFonts w:asciiTheme="minorHAnsi" w:hAnsiTheme="minorHAnsi" w:cstheme="minorHAnsi"/>
          <w:bCs/>
          <w:color w:val="000000"/>
          <w:sz w:val="18"/>
          <w:szCs w:val="18"/>
        </w:rPr>
        <w:t>.</w:t>
      </w:r>
    </w:p>
    <w:p w:rsidR="00576A09" w:rsidRPr="00576A09" w:rsidRDefault="00576A09" w:rsidP="00576A09">
      <w:pPr>
        <w:ind w:left="1134"/>
        <w:rPr>
          <w:rFonts w:asciiTheme="minorHAnsi" w:hAnsiTheme="minorHAnsi" w:cstheme="minorHAnsi"/>
          <w:bCs/>
          <w:color w:val="000000"/>
          <w:sz w:val="18"/>
          <w:szCs w:val="18"/>
        </w:rPr>
      </w:pPr>
    </w:p>
    <w:p w:rsidR="00576A09" w:rsidRPr="00576A09" w:rsidRDefault="00576A09" w:rsidP="009B6CA4">
      <w:pPr>
        <w:widowControl w:val="0"/>
        <w:numPr>
          <w:ilvl w:val="0"/>
          <w:numId w:val="47"/>
        </w:numPr>
        <w:autoSpaceDE w:val="0"/>
        <w:autoSpaceDN w:val="0"/>
        <w:adjustRightInd w:val="0"/>
        <w:ind w:left="1134" w:hanging="425"/>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Realizar estudio de </w:t>
      </w:r>
      <w:proofErr w:type="spellStart"/>
      <w:r w:rsidRPr="00576A09">
        <w:rPr>
          <w:rFonts w:asciiTheme="minorHAnsi" w:hAnsiTheme="minorHAnsi" w:cstheme="minorHAnsi"/>
          <w:bCs/>
          <w:color w:val="000000"/>
          <w:sz w:val="18"/>
          <w:szCs w:val="18"/>
        </w:rPr>
        <w:t>Georeferenciación</w:t>
      </w:r>
      <w:proofErr w:type="spellEnd"/>
      <w:r w:rsidRPr="00576A09">
        <w:rPr>
          <w:rFonts w:asciiTheme="minorHAnsi" w:hAnsiTheme="minorHAnsi" w:cstheme="minorHAnsi"/>
          <w:bCs/>
          <w:color w:val="000000"/>
          <w:sz w:val="18"/>
          <w:szCs w:val="18"/>
        </w:rPr>
        <w:t xml:space="preserve"> del área tomando en cuenta los límites geográficos departamentales proporcionados por YPFB que abarcan el o los reservorios que estén dentro de las áreas de contrato del campo Margarita-</w:t>
      </w:r>
      <w:proofErr w:type="spellStart"/>
      <w:r w:rsidRPr="00576A09">
        <w:rPr>
          <w:rFonts w:asciiTheme="minorHAnsi" w:hAnsiTheme="minorHAnsi" w:cstheme="minorHAnsi"/>
          <w:bCs/>
          <w:color w:val="000000"/>
          <w:sz w:val="18"/>
          <w:szCs w:val="18"/>
        </w:rPr>
        <w:t>Huacaya</w:t>
      </w:r>
      <w:proofErr w:type="spellEnd"/>
      <w:r w:rsidRPr="00576A09">
        <w:rPr>
          <w:rFonts w:asciiTheme="minorHAnsi" w:hAnsiTheme="minorHAnsi" w:cstheme="minorHAnsi"/>
          <w:bCs/>
          <w:color w:val="000000"/>
          <w:sz w:val="18"/>
          <w:szCs w:val="18"/>
        </w:rPr>
        <w:t xml:space="preserve">. </w:t>
      </w:r>
    </w:p>
    <w:p w:rsidR="00576A09" w:rsidRPr="00576A09" w:rsidRDefault="00576A09" w:rsidP="00576A09">
      <w:pPr>
        <w:ind w:left="1134"/>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Establecer la existencia o no de él o de los reservorios de hidrocarburos compartidos por los departamentos de Tarija y Chuquisaca. </w:t>
      </w:r>
    </w:p>
    <w:p w:rsidR="00576A09" w:rsidRPr="00576A09" w:rsidRDefault="00576A09" w:rsidP="00576A09">
      <w:pPr>
        <w:rPr>
          <w:rFonts w:asciiTheme="minorHAnsi" w:hAnsiTheme="minorHAnsi" w:cstheme="minorHAnsi"/>
          <w:bCs/>
          <w:color w:val="000000"/>
          <w:sz w:val="18"/>
          <w:szCs w:val="18"/>
        </w:rPr>
      </w:pPr>
    </w:p>
    <w:p w:rsidR="00576A09" w:rsidRPr="00576A09" w:rsidRDefault="00576A09" w:rsidP="009B6CA4">
      <w:pPr>
        <w:widowControl w:val="0"/>
        <w:numPr>
          <w:ilvl w:val="0"/>
          <w:numId w:val="47"/>
        </w:numPr>
        <w:autoSpaceDE w:val="0"/>
        <w:autoSpaceDN w:val="0"/>
        <w:adjustRightInd w:val="0"/>
        <w:ind w:left="1134" w:hanging="425"/>
        <w:jc w:val="both"/>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Si el estudio determina la existencia de él o los reservorios de hidrocarburos compartidos, determinar y/o actualizar el o los Factores de Distribución para el o los reservorios compartidos del campo Margarita para cada Departamento. </w:t>
      </w:r>
    </w:p>
    <w:p w:rsidR="00576A09" w:rsidRPr="00576A09" w:rsidRDefault="00576A09" w:rsidP="00576A09">
      <w:pPr>
        <w:pStyle w:val="Default"/>
        <w:jc w:val="both"/>
        <w:rPr>
          <w:rFonts w:asciiTheme="minorHAnsi" w:hAnsiTheme="minorHAnsi" w:cstheme="minorHAnsi"/>
          <w:b/>
          <w:bCs/>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ALCANCE DEL ESTUDIO</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Prrafodelista"/>
        <w:ind w:left="709"/>
        <w:rPr>
          <w:rFonts w:asciiTheme="minorHAnsi" w:hAnsiTheme="minorHAnsi" w:cstheme="minorHAnsi"/>
          <w:sz w:val="18"/>
          <w:szCs w:val="18"/>
        </w:rPr>
      </w:pPr>
      <w:r w:rsidRPr="00576A09">
        <w:rPr>
          <w:rFonts w:asciiTheme="minorHAnsi" w:hAnsiTheme="minorHAnsi" w:cstheme="minorHAnsi"/>
          <w:sz w:val="18"/>
          <w:szCs w:val="18"/>
        </w:rPr>
        <w:t>El estudio deberá estar basado en el marco legal vigente:</w:t>
      </w:r>
    </w:p>
    <w:p w:rsidR="00576A09" w:rsidRPr="00576A09" w:rsidRDefault="00576A09" w:rsidP="00576A09">
      <w:pPr>
        <w:pStyle w:val="Prrafodelista"/>
        <w:ind w:left="709"/>
        <w:rPr>
          <w:rFonts w:asciiTheme="minorHAnsi" w:hAnsiTheme="minorHAnsi" w:cstheme="minorHAnsi"/>
          <w:bCs/>
          <w:sz w:val="18"/>
          <w:szCs w:val="18"/>
        </w:rPr>
      </w:pPr>
    </w:p>
    <w:p w:rsidR="00576A09" w:rsidRPr="00576A09" w:rsidRDefault="00576A09" w:rsidP="009B6CA4">
      <w:pPr>
        <w:numPr>
          <w:ilvl w:val="0"/>
          <w:numId w:val="44"/>
        </w:numPr>
        <w:autoSpaceDE w:val="0"/>
        <w:autoSpaceDN w:val="0"/>
        <w:adjustRightInd w:val="0"/>
        <w:spacing w:after="29"/>
        <w:ind w:left="1134" w:firstLine="142"/>
        <w:rPr>
          <w:rFonts w:asciiTheme="minorHAnsi" w:hAnsiTheme="minorHAnsi" w:cstheme="minorHAnsi"/>
          <w:color w:val="000000"/>
          <w:sz w:val="18"/>
          <w:szCs w:val="18"/>
          <w:lang w:val="es-BO" w:eastAsia="es-BO"/>
        </w:rPr>
      </w:pPr>
      <w:r w:rsidRPr="00576A09">
        <w:rPr>
          <w:rFonts w:asciiTheme="minorHAnsi" w:hAnsiTheme="minorHAnsi" w:cstheme="minorHAnsi"/>
          <w:color w:val="000000"/>
          <w:sz w:val="18"/>
          <w:szCs w:val="18"/>
          <w:lang w:val="es-BO" w:eastAsia="es-BO"/>
        </w:rPr>
        <w:t xml:space="preserve"> Ley de Hidrocarburos N° 3058 del 17 de Mayo de 2005 </w:t>
      </w:r>
    </w:p>
    <w:p w:rsidR="00576A09" w:rsidRPr="00576A09" w:rsidRDefault="00576A09" w:rsidP="009B6CA4">
      <w:pPr>
        <w:numPr>
          <w:ilvl w:val="0"/>
          <w:numId w:val="44"/>
        </w:numPr>
        <w:autoSpaceDE w:val="0"/>
        <w:autoSpaceDN w:val="0"/>
        <w:adjustRightInd w:val="0"/>
        <w:spacing w:after="29"/>
        <w:ind w:left="1134" w:firstLine="142"/>
        <w:rPr>
          <w:rFonts w:asciiTheme="minorHAnsi" w:hAnsiTheme="minorHAnsi" w:cstheme="minorHAnsi"/>
          <w:color w:val="000000"/>
          <w:sz w:val="18"/>
          <w:szCs w:val="18"/>
          <w:lang w:val="es-BO" w:eastAsia="es-BO"/>
        </w:rPr>
      </w:pPr>
      <w:r w:rsidRPr="00576A09">
        <w:rPr>
          <w:rFonts w:asciiTheme="minorHAnsi" w:hAnsiTheme="minorHAnsi" w:cstheme="minorHAnsi"/>
          <w:color w:val="000000"/>
          <w:sz w:val="18"/>
          <w:szCs w:val="18"/>
          <w:lang w:val="es-BO" w:eastAsia="es-BO"/>
        </w:rPr>
        <w:t xml:space="preserve"> Resolución Ministerial N° 497/2011 del 16 de Diciembre de 2011 </w:t>
      </w:r>
    </w:p>
    <w:p w:rsidR="00576A09" w:rsidRPr="00576A09" w:rsidRDefault="00576A09" w:rsidP="009B6CA4">
      <w:pPr>
        <w:numPr>
          <w:ilvl w:val="0"/>
          <w:numId w:val="44"/>
        </w:numPr>
        <w:autoSpaceDE w:val="0"/>
        <w:autoSpaceDN w:val="0"/>
        <w:adjustRightInd w:val="0"/>
        <w:ind w:left="1134" w:firstLine="142"/>
        <w:rPr>
          <w:rFonts w:asciiTheme="minorHAnsi" w:hAnsiTheme="minorHAnsi" w:cstheme="minorHAnsi"/>
          <w:color w:val="000000"/>
          <w:sz w:val="18"/>
          <w:szCs w:val="18"/>
          <w:lang w:val="es-BO" w:eastAsia="es-BO"/>
        </w:rPr>
      </w:pPr>
      <w:r w:rsidRPr="00576A09">
        <w:rPr>
          <w:rFonts w:asciiTheme="minorHAnsi" w:hAnsiTheme="minorHAnsi" w:cstheme="minorHAnsi"/>
          <w:color w:val="000000"/>
          <w:sz w:val="18"/>
          <w:szCs w:val="18"/>
          <w:lang w:val="es-BO" w:eastAsia="es-BO"/>
        </w:rPr>
        <w:t xml:space="preserve"> Resolución Ministerial N° 033/2012 del 3 de Febrero de 2012</w:t>
      </w:r>
    </w:p>
    <w:p w:rsidR="00576A09" w:rsidRPr="00576A09" w:rsidRDefault="00576A09" w:rsidP="009B6CA4">
      <w:pPr>
        <w:numPr>
          <w:ilvl w:val="0"/>
          <w:numId w:val="44"/>
        </w:numPr>
        <w:autoSpaceDE w:val="0"/>
        <w:autoSpaceDN w:val="0"/>
        <w:adjustRightInd w:val="0"/>
        <w:ind w:left="1134" w:firstLine="142"/>
        <w:rPr>
          <w:rFonts w:asciiTheme="minorHAnsi" w:hAnsiTheme="minorHAnsi" w:cstheme="minorHAnsi"/>
          <w:color w:val="000000"/>
          <w:sz w:val="18"/>
          <w:szCs w:val="18"/>
          <w:lang w:val="es-BO" w:eastAsia="es-BO"/>
        </w:rPr>
      </w:pPr>
      <w:r w:rsidRPr="00576A09">
        <w:rPr>
          <w:rFonts w:asciiTheme="minorHAnsi" w:hAnsiTheme="minorHAnsi" w:cstheme="minorHAnsi"/>
          <w:color w:val="000000"/>
          <w:sz w:val="18"/>
          <w:szCs w:val="18"/>
          <w:lang w:val="es-BO" w:eastAsia="es-BO"/>
        </w:rPr>
        <w:t xml:space="preserve"> Resolución Ministerial N° 222/2012 del 20 de Agosto de 2012</w:t>
      </w:r>
    </w:p>
    <w:p w:rsidR="00576A09" w:rsidRPr="00576A09" w:rsidRDefault="00576A09" w:rsidP="009B6CA4">
      <w:pPr>
        <w:numPr>
          <w:ilvl w:val="0"/>
          <w:numId w:val="44"/>
        </w:numPr>
        <w:autoSpaceDE w:val="0"/>
        <w:autoSpaceDN w:val="0"/>
        <w:adjustRightInd w:val="0"/>
        <w:ind w:left="1134" w:firstLine="142"/>
        <w:rPr>
          <w:rFonts w:asciiTheme="minorHAnsi" w:hAnsiTheme="minorHAnsi" w:cstheme="minorHAnsi"/>
          <w:color w:val="000000"/>
          <w:sz w:val="18"/>
          <w:szCs w:val="18"/>
          <w:lang w:val="es-BO" w:eastAsia="es-BO"/>
        </w:rPr>
      </w:pPr>
      <w:r w:rsidRPr="00576A09">
        <w:rPr>
          <w:rFonts w:asciiTheme="minorHAnsi" w:hAnsiTheme="minorHAnsi" w:cstheme="minorHAnsi"/>
          <w:color w:val="000000"/>
          <w:sz w:val="18"/>
          <w:szCs w:val="18"/>
          <w:lang w:val="es-BO" w:eastAsia="es-BO"/>
        </w:rPr>
        <w:t xml:space="preserve"> Decreto Supremo N° 1158 elevado a rango de  Ley el 21 de diciembre del 1948</w:t>
      </w:r>
    </w:p>
    <w:p w:rsidR="00576A09" w:rsidRPr="00576A09" w:rsidRDefault="00576A09" w:rsidP="00576A09">
      <w:pPr>
        <w:ind w:left="1276"/>
        <w:rPr>
          <w:rFonts w:asciiTheme="minorHAnsi" w:hAnsiTheme="minorHAnsi" w:cstheme="minorHAnsi"/>
          <w:color w:val="000000"/>
          <w:sz w:val="18"/>
          <w:szCs w:val="18"/>
          <w:lang w:val="es-BO" w:eastAsia="es-BO"/>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color w:val="000000"/>
          <w:sz w:val="18"/>
          <w:szCs w:val="18"/>
          <w:lang w:val="es-BO" w:eastAsia="es-BO"/>
        </w:rPr>
        <w:t>Así mismo, para cuantificación de los volúmenes in-situ tomar en cuenta</w:t>
      </w:r>
      <w:r w:rsidRPr="00576A09">
        <w:rPr>
          <w:rFonts w:asciiTheme="minorHAnsi" w:hAnsiTheme="minorHAnsi" w:cstheme="minorHAnsi"/>
          <w:sz w:val="18"/>
          <w:szCs w:val="18"/>
        </w:rPr>
        <w:t xml:space="preserve"> las definiciones de Recursos y Reservas del Sistema de Gestión de Recursos Petrolíferos de SPE/WPC/AAPG/SPEE (SPE-PRMS)</w:t>
      </w:r>
      <w:r w:rsidRPr="00576A09">
        <w:rPr>
          <w:rFonts w:asciiTheme="minorHAnsi" w:hAnsiTheme="minorHAnsi" w:cstheme="minorHAnsi"/>
          <w:sz w:val="18"/>
          <w:szCs w:val="18"/>
          <w:lang w:val="es-BO"/>
        </w:rPr>
        <w:t xml:space="preserve"> (</w:t>
      </w:r>
      <w:proofErr w:type="spellStart"/>
      <w:r w:rsidRPr="00576A09">
        <w:rPr>
          <w:rFonts w:asciiTheme="minorHAnsi" w:hAnsiTheme="minorHAnsi" w:cstheme="minorHAnsi"/>
          <w:sz w:val="18"/>
          <w:szCs w:val="18"/>
          <w:lang w:val="es-BO"/>
        </w:rPr>
        <w:t>Society</w:t>
      </w:r>
      <w:proofErr w:type="spellEnd"/>
      <w:r w:rsidRPr="00576A09">
        <w:rPr>
          <w:rFonts w:asciiTheme="minorHAnsi" w:hAnsiTheme="minorHAnsi" w:cstheme="minorHAnsi"/>
          <w:sz w:val="18"/>
          <w:szCs w:val="18"/>
          <w:lang w:val="es-BO"/>
        </w:rPr>
        <w:t xml:space="preserve"> of </w:t>
      </w:r>
      <w:proofErr w:type="spellStart"/>
      <w:r w:rsidRPr="00576A09">
        <w:rPr>
          <w:rFonts w:asciiTheme="minorHAnsi" w:hAnsiTheme="minorHAnsi" w:cstheme="minorHAnsi"/>
          <w:sz w:val="18"/>
          <w:szCs w:val="18"/>
          <w:lang w:val="es-BO"/>
        </w:rPr>
        <w:t>Petroleum</w:t>
      </w:r>
      <w:proofErr w:type="spellEnd"/>
      <w:r w:rsidRPr="00576A09">
        <w:rPr>
          <w:rFonts w:asciiTheme="minorHAnsi" w:hAnsiTheme="minorHAnsi" w:cstheme="minorHAnsi"/>
          <w:sz w:val="18"/>
          <w:szCs w:val="18"/>
          <w:lang w:val="es-BO"/>
        </w:rPr>
        <w:t xml:space="preserve"> </w:t>
      </w:r>
      <w:proofErr w:type="spellStart"/>
      <w:r w:rsidRPr="00576A09">
        <w:rPr>
          <w:rFonts w:asciiTheme="minorHAnsi" w:hAnsiTheme="minorHAnsi" w:cstheme="minorHAnsi"/>
          <w:sz w:val="18"/>
          <w:szCs w:val="18"/>
          <w:lang w:val="es-BO"/>
        </w:rPr>
        <w:t>Engineers</w:t>
      </w:r>
      <w:proofErr w:type="spellEnd"/>
      <w:r w:rsidRPr="00576A09">
        <w:rPr>
          <w:rFonts w:asciiTheme="minorHAnsi" w:hAnsiTheme="minorHAnsi" w:cstheme="minorHAnsi"/>
          <w:sz w:val="18"/>
          <w:szCs w:val="18"/>
          <w:lang w:val="es-BO"/>
        </w:rPr>
        <w:t xml:space="preserve"> - </w:t>
      </w:r>
      <w:proofErr w:type="spellStart"/>
      <w:r w:rsidRPr="00576A09">
        <w:rPr>
          <w:rFonts w:asciiTheme="minorHAnsi" w:hAnsiTheme="minorHAnsi" w:cstheme="minorHAnsi"/>
          <w:sz w:val="18"/>
          <w:szCs w:val="18"/>
          <w:lang w:val="es-BO"/>
        </w:rPr>
        <w:t>Petroleum</w:t>
      </w:r>
      <w:proofErr w:type="spellEnd"/>
      <w:r w:rsidRPr="00576A09">
        <w:rPr>
          <w:rFonts w:asciiTheme="minorHAnsi" w:hAnsiTheme="minorHAnsi" w:cstheme="minorHAnsi"/>
          <w:sz w:val="18"/>
          <w:szCs w:val="18"/>
          <w:lang w:val="es-BO"/>
        </w:rPr>
        <w:t xml:space="preserve"> </w:t>
      </w:r>
      <w:proofErr w:type="spellStart"/>
      <w:r w:rsidRPr="00576A09">
        <w:rPr>
          <w:rFonts w:asciiTheme="minorHAnsi" w:hAnsiTheme="minorHAnsi" w:cstheme="minorHAnsi"/>
          <w:sz w:val="18"/>
          <w:szCs w:val="18"/>
          <w:lang w:val="es-BO"/>
        </w:rPr>
        <w:t>Resources</w:t>
      </w:r>
      <w:proofErr w:type="spellEnd"/>
      <w:r w:rsidRPr="00576A09">
        <w:rPr>
          <w:rFonts w:asciiTheme="minorHAnsi" w:hAnsiTheme="minorHAnsi" w:cstheme="minorHAnsi"/>
          <w:sz w:val="18"/>
          <w:szCs w:val="18"/>
          <w:lang w:val="es-BO"/>
        </w:rPr>
        <w:t xml:space="preserve"> Management </w:t>
      </w:r>
      <w:proofErr w:type="spellStart"/>
      <w:r w:rsidRPr="00576A09">
        <w:rPr>
          <w:rFonts w:asciiTheme="minorHAnsi" w:hAnsiTheme="minorHAnsi" w:cstheme="minorHAnsi"/>
          <w:sz w:val="18"/>
          <w:szCs w:val="18"/>
          <w:lang w:val="es-BO"/>
        </w:rPr>
        <w:t>System</w:t>
      </w:r>
      <w:proofErr w:type="spellEnd"/>
      <w:r w:rsidRPr="00576A09">
        <w:rPr>
          <w:rFonts w:asciiTheme="minorHAnsi" w:hAnsiTheme="minorHAnsi" w:cstheme="minorHAnsi"/>
          <w:sz w:val="18"/>
          <w:szCs w:val="18"/>
          <w:lang w:val="es-BO"/>
        </w:rPr>
        <w:t>)”.</w:t>
      </w:r>
    </w:p>
    <w:p w:rsidR="00576A09" w:rsidRPr="00576A09" w:rsidRDefault="00576A09" w:rsidP="00576A09">
      <w:pPr>
        <w:rPr>
          <w:rFonts w:asciiTheme="minorHAnsi" w:hAnsiTheme="minorHAnsi" w:cstheme="minorHAnsi"/>
          <w:color w:val="000000"/>
          <w:sz w:val="18"/>
          <w:szCs w:val="18"/>
          <w:lang w:eastAsia="es-BO"/>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Campos </w:t>
      </w:r>
      <w:proofErr w:type="spellStart"/>
      <w:r w:rsidRPr="00576A09">
        <w:rPr>
          <w:rFonts w:asciiTheme="minorHAnsi" w:hAnsiTheme="minorHAnsi" w:cstheme="minorHAnsi"/>
          <w:sz w:val="18"/>
          <w:szCs w:val="18"/>
        </w:rPr>
        <w:t>Incahuasi</w:t>
      </w:r>
      <w:proofErr w:type="spellEnd"/>
      <w:r w:rsidRPr="00576A09">
        <w:rPr>
          <w:rFonts w:asciiTheme="minorHAnsi" w:hAnsiTheme="minorHAnsi" w:cstheme="minorHAnsi"/>
          <w:sz w:val="18"/>
          <w:szCs w:val="18"/>
        </w:rPr>
        <w:t xml:space="preserve"> y </w:t>
      </w:r>
      <w:proofErr w:type="spellStart"/>
      <w:r w:rsidRPr="00576A09">
        <w:rPr>
          <w:rFonts w:asciiTheme="minorHAnsi" w:hAnsiTheme="minorHAnsi" w:cstheme="minorHAnsi"/>
          <w:sz w:val="18"/>
          <w:szCs w:val="18"/>
        </w:rPr>
        <w:t>Aquio</w:t>
      </w:r>
      <w:proofErr w:type="spellEnd"/>
      <w:r w:rsidRPr="00576A09">
        <w:rPr>
          <w:rFonts w:asciiTheme="minorHAnsi" w:hAnsiTheme="minorHAnsi" w:cstheme="minorHAnsi"/>
          <w:sz w:val="18"/>
          <w:szCs w:val="18"/>
        </w:rPr>
        <w:t>:</w:t>
      </w: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Cuantificación de los hidrocarburos originales in-situ.</w:t>
      </w:r>
    </w:p>
    <w:p w:rsidR="00576A09" w:rsidRPr="00576A09" w:rsidRDefault="00576A09" w:rsidP="00576A09">
      <w:pPr>
        <w:pStyle w:val="Ttulo1"/>
        <w:ind w:left="644"/>
        <w:rPr>
          <w:rFonts w:asciiTheme="minorHAnsi" w:hAnsiTheme="minorHAnsi" w:cstheme="minorHAnsi"/>
          <w:b w:val="0"/>
          <w:sz w:val="18"/>
          <w:szCs w:val="18"/>
        </w:rPr>
      </w:pPr>
      <w:r w:rsidRPr="00576A09">
        <w:rPr>
          <w:rFonts w:asciiTheme="minorHAnsi" w:hAnsiTheme="minorHAnsi" w:cstheme="minorHAnsi"/>
          <w:b w:val="0"/>
          <w:sz w:val="18"/>
          <w:szCs w:val="18"/>
        </w:rPr>
        <w:t>La cuantificación de los volúmenes de hidrocarburos originales in-situ en los campos objeto de la consultoría se realizará, en base a una evaluación exhaustiva de los datos técnicos a nivel pozo, reservorio y campo suministrados por YPFB a la consultora.</w:t>
      </w:r>
    </w:p>
    <w:p w:rsidR="00576A09" w:rsidRPr="00576A09" w:rsidRDefault="00576A09" w:rsidP="00576A09">
      <w:pPr>
        <w:pStyle w:val="Ttulo"/>
        <w:ind w:left="644"/>
        <w:rPr>
          <w:rFonts w:asciiTheme="minorHAnsi" w:hAnsiTheme="minorHAnsi" w:cstheme="minorHAnsi"/>
          <w:b w:val="0"/>
          <w:sz w:val="18"/>
          <w:szCs w:val="18"/>
        </w:rPr>
      </w:pPr>
      <w:r w:rsidRPr="00576A09">
        <w:rPr>
          <w:rFonts w:asciiTheme="minorHAnsi" w:hAnsiTheme="minorHAnsi" w:cstheme="minorHAnsi"/>
          <w:b w:val="0"/>
          <w:sz w:val="18"/>
          <w:szCs w:val="18"/>
        </w:rPr>
        <w:t>No se aceptará el empleo de correlaciones regionales u otras, que no hayan sido discutidas y aprobadas por YPFB.</w:t>
      </w:r>
    </w:p>
    <w:p w:rsidR="00576A09" w:rsidRPr="00576A09" w:rsidRDefault="00576A09" w:rsidP="00576A09">
      <w:pPr>
        <w:pStyle w:val="Ttulo"/>
        <w:ind w:left="644"/>
        <w:rPr>
          <w:rFonts w:asciiTheme="minorHAnsi" w:hAnsiTheme="minorHAnsi" w:cstheme="minorHAnsi"/>
          <w:b w:val="0"/>
          <w:sz w:val="18"/>
          <w:szCs w:val="18"/>
        </w:rPr>
      </w:pPr>
      <w:r w:rsidRPr="00576A09">
        <w:rPr>
          <w:rFonts w:asciiTheme="minorHAnsi" w:hAnsiTheme="minorHAnsi" w:cstheme="minorHAnsi"/>
          <w:b w:val="0"/>
          <w:sz w:val="18"/>
          <w:szCs w:val="18"/>
        </w:rPr>
        <w:t>La evaluación de volúmenes de hidrocarburos deberá efectuarse mediante la aplicación de los métodos más avanzados actualmente conocidos en la industria, adecuados a las características de los fluidos y de cada yacimiento, empleando la información geológica, geofísica, petrofísica, presiones de reservorio, historiales de producción, propiedades de fluidos y otros.</w:t>
      </w: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Definición de extensión y conectividad de él o los reservorios de los campos </w:t>
      </w:r>
      <w:proofErr w:type="spellStart"/>
      <w:r w:rsidRPr="00576A09">
        <w:rPr>
          <w:rFonts w:asciiTheme="minorHAnsi" w:hAnsiTheme="minorHAnsi" w:cstheme="minorHAnsi"/>
          <w:sz w:val="18"/>
          <w:szCs w:val="18"/>
        </w:rPr>
        <w:t>Incahuasi</w:t>
      </w:r>
      <w:proofErr w:type="spellEnd"/>
      <w:r w:rsidRPr="00576A09">
        <w:rPr>
          <w:rFonts w:asciiTheme="minorHAnsi" w:hAnsiTheme="minorHAnsi" w:cstheme="minorHAnsi"/>
          <w:sz w:val="18"/>
          <w:szCs w:val="18"/>
        </w:rPr>
        <w:t xml:space="preserve"> y </w:t>
      </w:r>
      <w:proofErr w:type="spellStart"/>
      <w:r w:rsidRPr="00576A09">
        <w:rPr>
          <w:rFonts w:asciiTheme="minorHAnsi" w:hAnsiTheme="minorHAnsi" w:cstheme="minorHAnsi"/>
          <w:sz w:val="18"/>
          <w:szCs w:val="18"/>
        </w:rPr>
        <w:t>Aquio</w:t>
      </w:r>
      <w:proofErr w:type="spellEnd"/>
      <w:r w:rsidRPr="00576A09">
        <w:rPr>
          <w:rFonts w:asciiTheme="minorHAnsi" w:hAnsiTheme="minorHAnsi" w:cstheme="minorHAnsi"/>
          <w:sz w:val="18"/>
          <w:szCs w:val="18"/>
        </w:rPr>
        <w:t>.</w:t>
      </w:r>
    </w:p>
    <w:p w:rsidR="00576A09" w:rsidRPr="00576A09" w:rsidRDefault="00576A09" w:rsidP="00576A09">
      <w:pPr>
        <w:pStyle w:val="Prrafodelista"/>
        <w:ind w:right="193"/>
        <w:contextualSpacing/>
        <w:rPr>
          <w:rFonts w:asciiTheme="minorHAnsi" w:hAnsiTheme="minorHAnsi" w:cstheme="minorHAnsi"/>
          <w:sz w:val="18"/>
          <w:szCs w:val="18"/>
        </w:rPr>
      </w:pPr>
      <w:r w:rsidRPr="00576A09">
        <w:rPr>
          <w:rFonts w:asciiTheme="minorHAnsi" w:hAnsiTheme="minorHAnsi" w:cstheme="minorHAnsi"/>
          <w:sz w:val="18"/>
          <w:szCs w:val="18"/>
        </w:rPr>
        <w:t>Se deberá realizar un análisis exhaustivo de la información disponible de datos sísmicos, de geología, registros eléctricos, mapas</w:t>
      </w:r>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Isoporosos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Isosaturaciones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Isopacos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Isocoros</w:t>
      </w:r>
      <w:proofErr w:type="spellEnd"/>
      <w:r w:rsidRPr="00576A09">
        <w:rPr>
          <w:rFonts w:asciiTheme="minorHAnsi" w:hAnsiTheme="minorHAnsi" w:cstheme="minorHAnsi"/>
          <w:bCs/>
          <w:sz w:val="18"/>
          <w:szCs w:val="18"/>
        </w:rPr>
        <w:t xml:space="preserve"> y </w:t>
      </w:r>
      <w:proofErr w:type="spellStart"/>
      <w:r w:rsidRPr="00576A09">
        <w:rPr>
          <w:rFonts w:asciiTheme="minorHAnsi" w:hAnsiTheme="minorHAnsi" w:cstheme="minorHAnsi"/>
          <w:bCs/>
          <w:sz w:val="18"/>
          <w:szCs w:val="18"/>
        </w:rPr>
        <w:t>Estucturales</w:t>
      </w:r>
      <w:proofErr w:type="spellEnd"/>
      <w:r w:rsidRPr="00576A09">
        <w:rPr>
          <w:rFonts w:asciiTheme="minorHAnsi" w:hAnsiTheme="minorHAnsi" w:cstheme="minorHAnsi"/>
          <w:sz w:val="18"/>
          <w:szCs w:val="18"/>
        </w:rPr>
        <w:t xml:space="preserve">, datos de ensayos de presión realizados en pozos existentes, ensayos de PVT de los fluidos producidos, ensayos </w:t>
      </w:r>
      <w:proofErr w:type="spellStart"/>
      <w:r w:rsidRPr="00576A09">
        <w:rPr>
          <w:rFonts w:asciiTheme="minorHAnsi" w:hAnsiTheme="minorHAnsi" w:cstheme="minorHAnsi"/>
          <w:sz w:val="18"/>
          <w:szCs w:val="18"/>
        </w:rPr>
        <w:t>cromatográficos</w:t>
      </w:r>
      <w:proofErr w:type="spellEnd"/>
      <w:r w:rsidRPr="00576A09">
        <w:rPr>
          <w:rFonts w:asciiTheme="minorHAnsi" w:hAnsiTheme="minorHAnsi" w:cstheme="minorHAnsi"/>
          <w:sz w:val="18"/>
          <w:szCs w:val="18"/>
        </w:rPr>
        <w:t xml:space="preserve"> y datos de Interferencia de pozos, para demostrar la conectividad y continuidad estructural, estratigráfica  e hidráulica de él o los reservorios de hidrocarburos para determinar la extensión de reservorio, sus límites y la relación de los volúmenes existentes en toda la estructura geológica.</w:t>
      </w:r>
    </w:p>
    <w:p w:rsidR="00576A09" w:rsidRPr="00576A09" w:rsidRDefault="00576A09" w:rsidP="00576A09">
      <w:pPr>
        <w:pStyle w:val="Prrafodelista"/>
        <w:ind w:right="193"/>
        <w:contextualSpacing/>
        <w:rPr>
          <w:rFonts w:asciiTheme="minorHAnsi" w:hAnsiTheme="minorHAnsi" w:cstheme="minorHAnsi"/>
          <w:bCs/>
          <w:sz w:val="18"/>
          <w:szCs w:val="18"/>
        </w:rPr>
      </w:pP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Estudio de </w:t>
      </w:r>
      <w:proofErr w:type="spellStart"/>
      <w:r w:rsidRPr="00576A09">
        <w:rPr>
          <w:rFonts w:asciiTheme="minorHAnsi" w:hAnsiTheme="minorHAnsi" w:cstheme="minorHAnsi"/>
          <w:sz w:val="18"/>
          <w:szCs w:val="18"/>
        </w:rPr>
        <w:t>Georeferenciación</w:t>
      </w:r>
      <w:proofErr w:type="spellEnd"/>
    </w:p>
    <w:p w:rsidR="00576A09" w:rsidRPr="00576A09" w:rsidRDefault="00576A09" w:rsidP="00576A09">
      <w:pPr>
        <w:pStyle w:val="Prrafodelista"/>
        <w:ind w:left="709"/>
        <w:rPr>
          <w:rFonts w:asciiTheme="minorHAnsi" w:hAnsiTheme="minorHAnsi" w:cstheme="minorHAnsi"/>
          <w:sz w:val="18"/>
          <w:szCs w:val="18"/>
        </w:rPr>
      </w:pPr>
      <w:r w:rsidRPr="00576A09">
        <w:rPr>
          <w:rFonts w:asciiTheme="minorHAnsi" w:hAnsiTheme="minorHAnsi" w:cstheme="minorHAnsi"/>
          <w:sz w:val="18"/>
          <w:szCs w:val="18"/>
        </w:rPr>
        <w:t xml:space="preserve">Realizar la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 xml:space="preserve"> </w:t>
      </w:r>
      <w:r w:rsidRPr="00576A09">
        <w:rPr>
          <w:rFonts w:asciiTheme="minorHAnsi" w:hAnsiTheme="minorHAnsi" w:cstheme="minorHAnsi"/>
          <w:bCs/>
          <w:color w:val="000000"/>
          <w:sz w:val="18"/>
          <w:szCs w:val="18"/>
        </w:rPr>
        <w:t xml:space="preserve">del área de estudio </w:t>
      </w:r>
      <w:r w:rsidRPr="00576A09">
        <w:rPr>
          <w:rFonts w:asciiTheme="minorHAnsi" w:hAnsiTheme="minorHAnsi" w:cstheme="minorHAnsi"/>
          <w:sz w:val="18"/>
          <w:szCs w:val="18"/>
        </w:rPr>
        <w:t>tomando en cuenta los límites geográficos departamentales proporcionados por YPFB que abarcan el o los reservorios que estén dentro de las áreas de contrato.</w:t>
      </w:r>
    </w:p>
    <w:p w:rsidR="00576A09" w:rsidRPr="00576A09" w:rsidRDefault="00576A09" w:rsidP="00576A09">
      <w:pPr>
        <w:pStyle w:val="Prrafodelista"/>
        <w:ind w:left="567"/>
        <w:rPr>
          <w:rFonts w:asciiTheme="minorHAnsi" w:hAnsiTheme="minorHAnsi" w:cstheme="minorHAnsi"/>
          <w:bCs/>
          <w:sz w:val="18"/>
          <w:szCs w:val="18"/>
        </w:rPr>
      </w:pPr>
    </w:p>
    <w:p w:rsidR="00576A09" w:rsidRPr="00576A09" w:rsidRDefault="00576A09" w:rsidP="00576A09">
      <w:pPr>
        <w:pStyle w:val="Prrafodelista"/>
        <w:ind w:right="193"/>
        <w:contextualSpacing/>
        <w:rPr>
          <w:rFonts w:asciiTheme="minorHAnsi" w:hAnsiTheme="minorHAnsi" w:cstheme="minorHAnsi"/>
          <w:sz w:val="18"/>
          <w:szCs w:val="18"/>
        </w:rPr>
      </w:pPr>
      <w:r w:rsidRPr="00576A09">
        <w:rPr>
          <w:rFonts w:asciiTheme="minorHAnsi" w:hAnsiTheme="minorHAnsi" w:cstheme="minorHAnsi"/>
          <w:sz w:val="18"/>
          <w:szCs w:val="18"/>
        </w:rPr>
        <w:t xml:space="preserve">El estudio deberá ser conclusivo respecto a la extensión de él o los reservorios de hidrocarburos de los campos </w:t>
      </w:r>
      <w:proofErr w:type="spellStart"/>
      <w:r w:rsidRPr="00576A09">
        <w:rPr>
          <w:rFonts w:asciiTheme="minorHAnsi" w:hAnsiTheme="minorHAnsi" w:cstheme="minorHAnsi"/>
          <w:sz w:val="18"/>
          <w:szCs w:val="18"/>
        </w:rPr>
        <w:t>Incahuasi</w:t>
      </w:r>
      <w:proofErr w:type="spellEnd"/>
      <w:r w:rsidRPr="00576A09">
        <w:rPr>
          <w:rFonts w:asciiTheme="minorHAnsi" w:hAnsiTheme="minorHAnsi" w:cstheme="minorHAnsi"/>
          <w:sz w:val="18"/>
          <w:szCs w:val="18"/>
        </w:rPr>
        <w:t xml:space="preserve"> y </w:t>
      </w:r>
      <w:proofErr w:type="spellStart"/>
      <w:r w:rsidRPr="00576A09">
        <w:rPr>
          <w:rFonts w:asciiTheme="minorHAnsi" w:hAnsiTheme="minorHAnsi" w:cstheme="minorHAnsi"/>
          <w:sz w:val="18"/>
          <w:szCs w:val="18"/>
        </w:rPr>
        <w:t>Aquio</w:t>
      </w:r>
      <w:proofErr w:type="spellEnd"/>
      <w:r w:rsidRPr="00576A09">
        <w:rPr>
          <w:rFonts w:asciiTheme="minorHAnsi" w:hAnsiTheme="minorHAnsi" w:cstheme="minorHAnsi"/>
          <w:sz w:val="18"/>
          <w:szCs w:val="18"/>
        </w:rPr>
        <w:t xml:space="preserve"> y definir la existencia o no de él o los reservorios de hidrocarburos compartidos entre los departamentos de Santa Cruz y Chuquisaca.</w:t>
      </w:r>
    </w:p>
    <w:p w:rsidR="00576A09" w:rsidRPr="00576A09" w:rsidRDefault="00576A09" w:rsidP="00576A09">
      <w:pPr>
        <w:pStyle w:val="Prrafodelista"/>
        <w:rPr>
          <w:rFonts w:asciiTheme="minorHAnsi" w:hAnsiTheme="minorHAnsi" w:cstheme="minorHAnsi"/>
          <w:bCs/>
          <w:sz w:val="18"/>
          <w:szCs w:val="18"/>
        </w:rPr>
      </w:pP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Determinación del factor de distribución</w:t>
      </w:r>
    </w:p>
    <w:p w:rsidR="00576A09" w:rsidRPr="00576A09" w:rsidRDefault="00576A09" w:rsidP="00576A09">
      <w:pPr>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Si el estudio </w:t>
      </w:r>
      <w:r w:rsidRPr="00576A09">
        <w:rPr>
          <w:rFonts w:asciiTheme="minorHAnsi" w:hAnsiTheme="minorHAnsi" w:cstheme="minorHAnsi"/>
          <w:sz w:val="18"/>
          <w:szCs w:val="18"/>
        </w:rPr>
        <w:t xml:space="preserve">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 xml:space="preserve"> </w:t>
      </w:r>
      <w:r w:rsidRPr="00576A09">
        <w:rPr>
          <w:rFonts w:asciiTheme="minorHAnsi" w:hAnsiTheme="minorHAnsi" w:cstheme="minorHAnsi"/>
          <w:bCs/>
          <w:color w:val="000000"/>
          <w:sz w:val="18"/>
          <w:szCs w:val="18"/>
        </w:rPr>
        <w:t>determina la existencia de él o los reservorios de hidrocarburos compartidos</w:t>
      </w:r>
      <w:r w:rsidRPr="00576A09">
        <w:rPr>
          <w:rFonts w:asciiTheme="minorHAnsi" w:hAnsiTheme="minorHAnsi" w:cstheme="minorHAnsi"/>
          <w:sz w:val="18"/>
          <w:szCs w:val="18"/>
        </w:rPr>
        <w:t xml:space="preserve"> entre los departamentos de Santa Cruz y Chuquisaca</w:t>
      </w:r>
      <w:r w:rsidRPr="00576A09">
        <w:rPr>
          <w:rFonts w:asciiTheme="minorHAnsi" w:hAnsiTheme="minorHAnsi" w:cstheme="minorHAnsi"/>
          <w:bCs/>
          <w:color w:val="000000"/>
          <w:sz w:val="18"/>
          <w:szCs w:val="18"/>
        </w:rPr>
        <w:t xml:space="preserve">, determinar el Factor de Distribución para el o los reservorios compartidos </w:t>
      </w:r>
      <w:r w:rsidRPr="00576A09">
        <w:rPr>
          <w:rFonts w:asciiTheme="minorHAnsi" w:hAnsiTheme="minorHAnsi" w:cstheme="minorHAnsi"/>
          <w:sz w:val="18"/>
          <w:szCs w:val="18"/>
        </w:rPr>
        <w:t xml:space="preserve">estableciendo el porcentaje del volumen de hidrocarburos que tiene cada Departamento en uno o más reservorios compartidos, en base a los hidrocarburos originales in-situ (volúmenes probados) contenidos en la parte que ocupa cada reservorio en el territorio de cada departamento participante. </w:t>
      </w:r>
    </w:p>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 xml:space="preserve">El Factor de Distribución para cada departamento, será el cociente entre el volumen de hidrocarburos originales in-situ probado correspondiente al Departamento y el volumen total de hidrocarburos originales in-situ probado para el reservorio compartido. </w:t>
      </w:r>
    </w:p>
    <w:p w:rsidR="00576A09" w:rsidRPr="00576A09" w:rsidRDefault="00576A09" w:rsidP="00576A09">
      <w:pPr>
        <w:rPr>
          <w:rFonts w:asciiTheme="minorHAnsi" w:hAnsiTheme="minorHAnsi" w:cstheme="minorHAnsi"/>
          <w:sz w:val="18"/>
          <w:szCs w:val="18"/>
          <w:lang w:val="es-BO"/>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Campo Margarita-</w:t>
      </w:r>
      <w:proofErr w:type="spellStart"/>
      <w:r w:rsidRPr="00576A09">
        <w:rPr>
          <w:rFonts w:asciiTheme="minorHAnsi" w:hAnsiTheme="minorHAnsi" w:cstheme="minorHAnsi"/>
          <w:sz w:val="18"/>
          <w:szCs w:val="18"/>
        </w:rPr>
        <w:t>Huacaya</w:t>
      </w:r>
      <w:proofErr w:type="spellEnd"/>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Cuantificación de los hidrocarburos originales in-situ.</w:t>
      </w:r>
    </w:p>
    <w:p w:rsidR="00576A09" w:rsidRPr="00576A09" w:rsidRDefault="00576A09" w:rsidP="00576A09">
      <w:pPr>
        <w:ind w:left="709"/>
        <w:rPr>
          <w:rFonts w:asciiTheme="minorHAnsi" w:hAnsiTheme="minorHAnsi" w:cstheme="minorHAnsi"/>
          <w:bCs/>
          <w:sz w:val="18"/>
          <w:szCs w:val="18"/>
        </w:rPr>
      </w:pPr>
      <w:r w:rsidRPr="00576A09">
        <w:rPr>
          <w:rFonts w:asciiTheme="minorHAnsi" w:hAnsiTheme="minorHAnsi" w:cstheme="minorHAnsi"/>
          <w:bCs/>
          <w:sz w:val="18"/>
          <w:szCs w:val="18"/>
        </w:rPr>
        <w:t>La cuantificación de los volúmenes de hidrocarburos originales in-situ en campos objeto de la consultoría se realizará, en base a una evaluación exhaustiva de los datos técnicos a nivel pozo, reservorio y campo suministrados por YPFB a la consultora.</w:t>
      </w:r>
    </w:p>
    <w:p w:rsidR="00576A09" w:rsidRPr="00576A09" w:rsidRDefault="00576A09" w:rsidP="00576A09">
      <w:pPr>
        <w:ind w:left="709"/>
        <w:rPr>
          <w:rFonts w:asciiTheme="minorHAnsi" w:hAnsiTheme="minorHAnsi" w:cstheme="minorHAnsi"/>
          <w:bCs/>
          <w:sz w:val="18"/>
          <w:szCs w:val="18"/>
        </w:rPr>
      </w:pPr>
    </w:p>
    <w:p w:rsidR="00576A09" w:rsidRPr="00576A09" w:rsidRDefault="00576A09" w:rsidP="00576A09">
      <w:pPr>
        <w:ind w:left="709"/>
        <w:rPr>
          <w:rFonts w:asciiTheme="minorHAnsi" w:hAnsiTheme="minorHAnsi" w:cstheme="minorHAnsi"/>
          <w:bCs/>
          <w:sz w:val="18"/>
          <w:szCs w:val="18"/>
        </w:rPr>
      </w:pPr>
      <w:r w:rsidRPr="00576A09">
        <w:rPr>
          <w:rFonts w:asciiTheme="minorHAnsi" w:hAnsiTheme="minorHAnsi" w:cstheme="minorHAnsi"/>
          <w:bCs/>
          <w:sz w:val="18"/>
          <w:szCs w:val="18"/>
        </w:rPr>
        <w:t>No se aceptará el empleo de correlaciones regionales u otras, que no hayan sido discutidas y aprobadas por YPFB.</w:t>
      </w:r>
    </w:p>
    <w:p w:rsidR="00576A09" w:rsidRPr="00576A09" w:rsidRDefault="00576A09" w:rsidP="00576A09">
      <w:pPr>
        <w:ind w:left="709"/>
        <w:rPr>
          <w:rFonts w:asciiTheme="minorHAnsi" w:hAnsiTheme="minorHAnsi" w:cstheme="minorHAnsi"/>
          <w:bCs/>
          <w:sz w:val="18"/>
          <w:szCs w:val="18"/>
        </w:rPr>
      </w:pPr>
    </w:p>
    <w:p w:rsidR="00576A09" w:rsidRPr="00576A09" w:rsidRDefault="00576A09" w:rsidP="00576A09">
      <w:pPr>
        <w:ind w:left="709"/>
        <w:rPr>
          <w:rFonts w:asciiTheme="minorHAnsi" w:hAnsiTheme="minorHAnsi" w:cstheme="minorHAnsi"/>
          <w:sz w:val="18"/>
          <w:szCs w:val="18"/>
        </w:rPr>
      </w:pPr>
      <w:r w:rsidRPr="00576A09">
        <w:rPr>
          <w:rFonts w:asciiTheme="minorHAnsi" w:hAnsiTheme="minorHAnsi" w:cstheme="minorHAnsi"/>
          <w:bCs/>
          <w:sz w:val="18"/>
          <w:szCs w:val="18"/>
        </w:rPr>
        <w:t>La evaluación de volúmenes de hidrocarburos deberá efectuarse mediante la aplicación de los métodos más avanzados actualmente conocidos en la industria, adecuados a las características de los fluidos y de cada yacimiento, empleando la información geológica, geofísica, petrofísica, presiones de reservorio, historiales de producción, propiedades de fluidos y otros.</w:t>
      </w: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Definición de extensión y conectividad de él o los reservorios del campo Margarita-</w:t>
      </w:r>
      <w:proofErr w:type="spellStart"/>
      <w:r w:rsidRPr="00576A09">
        <w:rPr>
          <w:rFonts w:asciiTheme="minorHAnsi" w:hAnsiTheme="minorHAnsi" w:cstheme="minorHAnsi"/>
          <w:sz w:val="18"/>
          <w:szCs w:val="18"/>
        </w:rPr>
        <w:t>Huacaya</w:t>
      </w:r>
      <w:proofErr w:type="spellEnd"/>
      <w:r w:rsidRPr="00576A09">
        <w:rPr>
          <w:rFonts w:asciiTheme="minorHAnsi" w:hAnsiTheme="minorHAnsi" w:cstheme="minorHAnsi"/>
          <w:sz w:val="18"/>
          <w:szCs w:val="18"/>
        </w:rPr>
        <w:t>.</w:t>
      </w:r>
    </w:p>
    <w:p w:rsidR="00576A09" w:rsidRPr="00576A09" w:rsidRDefault="00576A09" w:rsidP="00576A09">
      <w:pPr>
        <w:pStyle w:val="Prrafodelista"/>
        <w:ind w:right="193"/>
        <w:contextualSpacing/>
        <w:rPr>
          <w:rFonts w:asciiTheme="minorHAnsi" w:hAnsiTheme="minorHAnsi" w:cstheme="minorHAnsi"/>
          <w:sz w:val="18"/>
          <w:szCs w:val="18"/>
        </w:rPr>
      </w:pPr>
      <w:r w:rsidRPr="00576A09">
        <w:rPr>
          <w:rFonts w:asciiTheme="minorHAnsi" w:hAnsiTheme="minorHAnsi" w:cstheme="minorHAnsi"/>
          <w:sz w:val="18"/>
          <w:szCs w:val="18"/>
        </w:rPr>
        <w:t>Se deberá realizar un análisis exhaustivo de la información disponible de datos sísmicos, de geología, registros eléctricos, mapas</w:t>
      </w:r>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Isoporosos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Isosaturaciones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Isopacos</w:t>
      </w:r>
      <w:proofErr w:type="spellEnd"/>
      <w:r w:rsidRPr="00576A09">
        <w:rPr>
          <w:rFonts w:asciiTheme="minorHAnsi" w:hAnsiTheme="minorHAnsi" w:cstheme="minorHAnsi"/>
          <w:bCs/>
          <w:sz w:val="18"/>
          <w:szCs w:val="18"/>
        </w:rPr>
        <w:t xml:space="preserve">, </w:t>
      </w:r>
      <w:proofErr w:type="spellStart"/>
      <w:r w:rsidRPr="00576A09">
        <w:rPr>
          <w:rFonts w:asciiTheme="minorHAnsi" w:hAnsiTheme="minorHAnsi" w:cstheme="minorHAnsi"/>
          <w:bCs/>
          <w:sz w:val="18"/>
          <w:szCs w:val="18"/>
        </w:rPr>
        <w:t>Isocoros</w:t>
      </w:r>
      <w:proofErr w:type="spellEnd"/>
      <w:r w:rsidRPr="00576A09">
        <w:rPr>
          <w:rFonts w:asciiTheme="minorHAnsi" w:hAnsiTheme="minorHAnsi" w:cstheme="minorHAnsi"/>
          <w:bCs/>
          <w:sz w:val="18"/>
          <w:szCs w:val="18"/>
        </w:rPr>
        <w:t xml:space="preserve"> y </w:t>
      </w:r>
      <w:proofErr w:type="spellStart"/>
      <w:r w:rsidRPr="00576A09">
        <w:rPr>
          <w:rFonts w:asciiTheme="minorHAnsi" w:hAnsiTheme="minorHAnsi" w:cstheme="minorHAnsi"/>
          <w:bCs/>
          <w:sz w:val="18"/>
          <w:szCs w:val="18"/>
        </w:rPr>
        <w:t>Estucturales</w:t>
      </w:r>
      <w:proofErr w:type="spellEnd"/>
      <w:r w:rsidRPr="00576A09">
        <w:rPr>
          <w:rFonts w:asciiTheme="minorHAnsi" w:hAnsiTheme="minorHAnsi" w:cstheme="minorHAnsi"/>
          <w:bCs/>
          <w:sz w:val="18"/>
          <w:szCs w:val="18"/>
        </w:rPr>
        <w:t xml:space="preserve">, </w:t>
      </w:r>
      <w:r w:rsidRPr="00576A09">
        <w:rPr>
          <w:rFonts w:asciiTheme="minorHAnsi" w:hAnsiTheme="minorHAnsi" w:cstheme="minorHAnsi"/>
          <w:sz w:val="18"/>
          <w:szCs w:val="18"/>
        </w:rPr>
        <w:t xml:space="preserve">datos de ensayos de presión realizados en pozos existentes, ensayos de PVT de los fluidos producidos, ensayos </w:t>
      </w:r>
      <w:proofErr w:type="spellStart"/>
      <w:r w:rsidRPr="00576A09">
        <w:rPr>
          <w:rFonts w:asciiTheme="minorHAnsi" w:hAnsiTheme="minorHAnsi" w:cstheme="minorHAnsi"/>
          <w:sz w:val="18"/>
          <w:szCs w:val="18"/>
        </w:rPr>
        <w:t>cromatográficos</w:t>
      </w:r>
      <w:proofErr w:type="spellEnd"/>
      <w:r w:rsidRPr="00576A09">
        <w:rPr>
          <w:rFonts w:asciiTheme="minorHAnsi" w:hAnsiTheme="minorHAnsi" w:cstheme="minorHAnsi"/>
          <w:sz w:val="18"/>
          <w:szCs w:val="18"/>
        </w:rPr>
        <w:t xml:space="preserve"> y datos de Interferencia de pozos, para demostrar la conectividad y continuidad estructural, estratigráfica  e hidráulica de él o los reservorios de hidrocarburos para determinar la extensión de reservorio, sus límites y la relación de los volúmenes existentes en toda la estructura geológica.</w:t>
      </w: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Estudio de </w:t>
      </w:r>
      <w:proofErr w:type="spellStart"/>
      <w:r w:rsidRPr="00576A09">
        <w:rPr>
          <w:rFonts w:asciiTheme="minorHAnsi" w:hAnsiTheme="minorHAnsi" w:cstheme="minorHAnsi"/>
          <w:sz w:val="18"/>
          <w:szCs w:val="18"/>
        </w:rPr>
        <w:t>Georeferenciación</w:t>
      </w:r>
      <w:proofErr w:type="spellEnd"/>
    </w:p>
    <w:p w:rsidR="00576A09" w:rsidRPr="00576A09" w:rsidRDefault="00576A09" w:rsidP="00576A09">
      <w:pPr>
        <w:pStyle w:val="Ttulo"/>
        <w:ind w:left="644"/>
        <w:rPr>
          <w:rFonts w:asciiTheme="minorHAnsi" w:hAnsiTheme="minorHAnsi" w:cstheme="minorHAnsi"/>
          <w:b w:val="0"/>
          <w:sz w:val="18"/>
          <w:szCs w:val="18"/>
        </w:rPr>
      </w:pPr>
      <w:r w:rsidRPr="00576A09">
        <w:rPr>
          <w:rFonts w:asciiTheme="minorHAnsi" w:hAnsiTheme="minorHAnsi" w:cstheme="minorHAnsi"/>
          <w:b w:val="0"/>
          <w:sz w:val="18"/>
          <w:szCs w:val="18"/>
        </w:rPr>
        <w:t xml:space="preserve">Realizar la </w:t>
      </w:r>
      <w:proofErr w:type="spellStart"/>
      <w:r w:rsidRPr="00576A09">
        <w:rPr>
          <w:rFonts w:asciiTheme="minorHAnsi" w:hAnsiTheme="minorHAnsi" w:cstheme="minorHAnsi"/>
          <w:b w:val="0"/>
          <w:sz w:val="18"/>
          <w:szCs w:val="18"/>
        </w:rPr>
        <w:t>georefernciacion</w:t>
      </w:r>
      <w:proofErr w:type="spellEnd"/>
      <w:r w:rsidRPr="00576A09">
        <w:rPr>
          <w:rFonts w:asciiTheme="minorHAnsi" w:hAnsiTheme="minorHAnsi" w:cstheme="minorHAnsi"/>
          <w:b w:val="0"/>
          <w:sz w:val="18"/>
          <w:szCs w:val="18"/>
        </w:rPr>
        <w:t xml:space="preserve"> </w:t>
      </w:r>
      <w:r w:rsidRPr="00576A09">
        <w:rPr>
          <w:rFonts w:asciiTheme="minorHAnsi" w:hAnsiTheme="minorHAnsi" w:cstheme="minorHAnsi"/>
          <w:b w:val="0"/>
          <w:color w:val="000000"/>
          <w:sz w:val="18"/>
          <w:szCs w:val="18"/>
        </w:rPr>
        <w:t xml:space="preserve">del área </w:t>
      </w:r>
      <w:r w:rsidRPr="00576A09">
        <w:rPr>
          <w:rFonts w:asciiTheme="minorHAnsi" w:hAnsiTheme="minorHAnsi" w:cstheme="minorHAnsi"/>
          <w:b w:val="0"/>
          <w:sz w:val="18"/>
          <w:szCs w:val="18"/>
        </w:rPr>
        <w:t>tomando en cuenta los límites geográficos departamentales proporcionados por YPFB que abarcan el o los reservorios que estén dentro de los áreas de contrato.</w:t>
      </w:r>
    </w:p>
    <w:p w:rsidR="00576A09" w:rsidRPr="00576A09" w:rsidRDefault="00576A09" w:rsidP="00576A09">
      <w:pPr>
        <w:pStyle w:val="Prrafodelista"/>
        <w:ind w:left="567"/>
        <w:rPr>
          <w:rFonts w:asciiTheme="minorHAnsi" w:hAnsiTheme="minorHAnsi" w:cstheme="minorHAnsi"/>
          <w:bCs/>
          <w:sz w:val="18"/>
          <w:szCs w:val="18"/>
        </w:rPr>
      </w:pPr>
    </w:p>
    <w:p w:rsidR="00576A09" w:rsidRPr="00576A09" w:rsidRDefault="00576A09" w:rsidP="00576A09">
      <w:pPr>
        <w:pStyle w:val="Prrafodelista"/>
        <w:ind w:left="567" w:right="193"/>
        <w:contextualSpacing/>
        <w:rPr>
          <w:rFonts w:asciiTheme="minorHAnsi" w:hAnsiTheme="minorHAnsi" w:cstheme="minorHAnsi"/>
          <w:sz w:val="18"/>
          <w:szCs w:val="18"/>
        </w:rPr>
      </w:pPr>
      <w:r w:rsidRPr="00576A09">
        <w:rPr>
          <w:rFonts w:asciiTheme="minorHAnsi" w:hAnsiTheme="minorHAnsi" w:cstheme="minorHAnsi"/>
          <w:sz w:val="18"/>
          <w:szCs w:val="18"/>
        </w:rPr>
        <w:t>El estudio deberá ser conclusivo respecto a la extensión de él o los reservorios de hidrocarburos del campo Margarita-</w:t>
      </w:r>
      <w:proofErr w:type="spellStart"/>
      <w:r w:rsidRPr="00576A09">
        <w:rPr>
          <w:rFonts w:asciiTheme="minorHAnsi" w:hAnsiTheme="minorHAnsi" w:cstheme="minorHAnsi"/>
          <w:sz w:val="18"/>
          <w:szCs w:val="18"/>
        </w:rPr>
        <w:t>Huacaya</w:t>
      </w:r>
      <w:proofErr w:type="spellEnd"/>
      <w:r w:rsidRPr="00576A09">
        <w:rPr>
          <w:rFonts w:asciiTheme="minorHAnsi" w:hAnsiTheme="minorHAnsi" w:cstheme="minorHAnsi"/>
          <w:sz w:val="18"/>
          <w:szCs w:val="18"/>
        </w:rPr>
        <w:t xml:space="preserve"> y definir la existencia o no de él o los reservorios de hidrocarburos compartidos entre departamentos de Tarija y Chuquisaca.</w:t>
      </w:r>
    </w:p>
    <w:p w:rsidR="00576A09" w:rsidRPr="00576A09" w:rsidRDefault="00576A09" w:rsidP="00576A09">
      <w:pPr>
        <w:pStyle w:val="Prrafodelista"/>
        <w:rPr>
          <w:rFonts w:asciiTheme="minorHAnsi" w:hAnsiTheme="minorHAnsi" w:cstheme="minorHAnsi"/>
          <w:bCs/>
          <w:sz w:val="18"/>
          <w:szCs w:val="18"/>
        </w:rPr>
      </w:pPr>
    </w:p>
    <w:p w:rsidR="00576A09" w:rsidRPr="00576A09" w:rsidRDefault="00576A09" w:rsidP="009B6CA4">
      <w:pPr>
        <w:pStyle w:val="Ttulo1"/>
        <w:keepNext w:val="0"/>
        <w:widowControl w:val="0"/>
        <w:numPr>
          <w:ilvl w:val="2"/>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Determinación del factor de distribución</w:t>
      </w:r>
    </w:p>
    <w:p w:rsidR="00576A09" w:rsidRPr="00576A09" w:rsidRDefault="00576A09" w:rsidP="00576A09">
      <w:pPr>
        <w:rPr>
          <w:rFonts w:asciiTheme="minorHAnsi" w:hAnsiTheme="minorHAnsi" w:cstheme="minorHAnsi"/>
          <w:bCs/>
          <w:color w:val="000000"/>
          <w:sz w:val="18"/>
          <w:szCs w:val="18"/>
        </w:rPr>
      </w:pPr>
      <w:r w:rsidRPr="00576A09">
        <w:rPr>
          <w:rFonts w:asciiTheme="minorHAnsi" w:hAnsiTheme="minorHAnsi" w:cstheme="minorHAnsi"/>
          <w:bCs/>
          <w:color w:val="000000"/>
          <w:sz w:val="18"/>
          <w:szCs w:val="18"/>
        </w:rPr>
        <w:t xml:space="preserve">Si el estudio </w:t>
      </w:r>
      <w:r w:rsidRPr="00576A09">
        <w:rPr>
          <w:rFonts w:asciiTheme="minorHAnsi" w:hAnsiTheme="minorHAnsi" w:cstheme="minorHAnsi"/>
          <w:sz w:val="18"/>
          <w:szCs w:val="18"/>
        </w:rPr>
        <w:t xml:space="preserve">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 xml:space="preserve"> </w:t>
      </w:r>
      <w:r w:rsidRPr="00576A09">
        <w:rPr>
          <w:rFonts w:asciiTheme="minorHAnsi" w:hAnsiTheme="minorHAnsi" w:cstheme="minorHAnsi"/>
          <w:bCs/>
          <w:color w:val="000000"/>
          <w:sz w:val="18"/>
          <w:szCs w:val="18"/>
        </w:rPr>
        <w:t>determina la existencia de él o los reservorios de hidrocarburos compartidos</w:t>
      </w:r>
      <w:r w:rsidRPr="00576A09">
        <w:rPr>
          <w:rFonts w:asciiTheme="minorHAnsi" w:hAnsiTheme="minorHAnsi" w:cstheme="minorHAnsi"/>
          <w:sz w:val="18"/>
          <w:szCs w:val="18"/>
        </w:rPr>
        <w:t xml:space="preserve"> entre  los departamentos de Tarija y Chuquisaca</w:t>
      </w:r>
      <w:r w:rsidRPr="00576A09">
        <w:rPr>
          <w:rFonts w:asciiTheme="minorHAnsi" w:hAnsiTheme="minorHAnsi" w:cstheme="minorHAnsi"/>
          <w:bCs/>
          <w:color w:val="000000"/>
          <w:sz w:val="18"/>
          <w:szCs w:val="18"/>
        </w:rPr>
        <w:t xml:space="preserve">, determinar y/o actualizar el Factor de Distribución para el o los reservorios compartidos </w:t>
      </w:r>
      <w:r w:rsidRPr="00576A09">
        <w:rPr>
          <w:rFonts w:asciiTheme="minorHAnsi" w:hAnsiTheme="minorHAnsi" w:cstheme="minorHAnsi"/>
          <w:sz w:val="18"/>
          <w:szCs w:val="18"/>
        </w:rPr>
        <w:t xml:space="preserve">estableciendo el porcentaje del volumen de hidrocarburos que tiene cada Departamento en uno o más reservorios compartidos, en base a los hidrocarburos originales in-situ (volúmenes probados) contenidos en la parte que ocupa cada reservorio en el territorio de cada departamento participante. </w:t>
      </w:r>
    </w:p>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 xml:space="preserve">El Factor de Distribución para cada departamento, será el cociente entre el volumen de hidrocarburos originales in-situ probado correspondiente al Departamento y el volumen total de hidrocarburos originales in-situ probado para el reservorio compartido. </w:t>
      </w:r>
    </w:p>
    <w:p w:rsidR="00576A09" w:rsidRPr="00576A09" w:rsidRDefault="00576A09" w:rsidP="00576A09">
      <w:pPr>
        <w:pStyle w:val="Prrafodelista"/>
        <w:ind w:right="193"/>
        <w:contextualSpacing/>
        <w:rPr>
          <w:rFonts w:asciiTheme="minorHAnsi" w:hAnsiTheme="minorHAnsi" w:cstheme="minorHAnsi"/>
          <w:bCs/>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CONSIDERACIONES GENERALES</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b w:val="0"/>
          <w:sz w:val="18"/>
          <w:szCs w:val="18"/>
        </w:rPr>
      </w:pPr>
      <w:r w:rsidRPr="00576A09">
        <w:rPr>
          <w:rFonts w:asciiTheme="minorHAnsi" w:hAnsiTheme="minorHAnsi" w:cstheme="minorHAnsi"/>
          <w:b w:val="0"/>
          <w:sz w:val="18"/>
          <w:szCs w:val="18"/>
        </w:rPr>
        <w:t>La Empresa Consultora Contratada deberá tener un Equipo Técnico Especializado. Por otro lado, YPFB designará un Equipo Técnico de Contraparte, que se encargará de evaluar y aprobar los informes y otros documentos, resultado del desarrollo de las actividades generadas en la presente consultoría.</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b w:val="0"/>
          <w:sz w:val="18"/>
          <w:szCs w:val="18"/>
        </w:rPr>
      </w:pPr>
      <w:r w:rsidRPr="00576A09">
        <w:rPr>
          <w:rFonts w:asciiTheme="minorHAnsi" w:hAnsiTheme="minorHAnsi" w:cstheme="minorHAnsi"/>
          <w:b w:val="0"/>
          <w:sz w:val="18"/>
          <w:szCs w:val="18"/>
        </w:rPr>
        <w:t xml:space="preserve">YPFB proporcionará a la Empresa Contratada, toda la información (reportes, informes, registros de pozos, mapas, líneas sísmicas, limites </w:t>
      </w:r>
      <w:proofErr w:type="spellStart"/>
      <w:r w:rsidRPr="00576A09">
        <w:rPr>
          <w:rFonts w:asciiTheme="minorHAnsi" w:hAnsiTheme="minorHAnsi" w:cstheme="minorHAnsi"/>
          <w:b w:val="0"/>
          <w:sz w:val="18"/>
          <w:szCs w:val="18"/>
        </w:rPr>
        <w:t>geograficos</w:t>
      </w:r>
      <w:proofErr w:type="spellEnd"/>
      <w:r w:rsidRPr="00576A09">
        <w:rPr>
          <w:rFonts w:asciiTheme="minorHAnsi" w:hAnsiTheme="minorHAnsi" w:cstheme="minorHAnsi"/>
          <w:b w:val="0"/>
          <w:sz w:val="18"/>
          <w:szCs w:val="18"/>
        </w:rPr>
        <w:t xml:space="preserve"> etc.) disponible para los campos propuestos como objeto de consultoría.</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b w:val="0"/>
          <w:sz w:val="18"/>
          <w:szCs w:val="18"/>
        </w:rPr>
      </w:pPr>
      <w:r w:rsidRPr="00576A09">
        <w:rPr>
          <w:rFonts w:asciiTheme="minorHAnsi" w:hAnsiTheme="minorHAnsi" w:cstheme="minorHAnsi"/>
          <w:b w:val="0"/>
          <w:sz w:val="18"/>
          <w:szCs w:val="18"/>
        </w:rPr>
        <w:t>Durante la ejecución de la consultoría, los especialistas de la consultora deberán intercambiar opiniones con Equipo Técnico de Contraparte de YPFB, realizar presentaciones de avance de acuerdo al cronograma descrito en el presente TDR.</w:t>
      </w:r>
    </w:p>
    <w:p w:rsidR="00576A09" w:rsidRPr="00576A09" w:rsidRDefault="00576A09" w:rsidP="009B6CA4">
      <w:pPr>
        <w:pStyle w:val="Ttulo1"/>
        <w:keepNext w:val="0"/>
        <w:widowControl w:val="0"/>
        <w:numPr>
          <w:ilvl w:val="1"/>
          <w:numId w:val="31"/>
        </w:numPr>
        <w:autoSpaceDE w:val="0"/>
        <w:autoSpaceDN w:val="0"/>
        <w:adjustRightInd w:val="0"/>
        <w:spacing w:before="120" w:after="120"/>
        <w:ind w:left="709" w:hanging="709"/>
        <w:jc w:val="both"/>
        <w:rPr>
          <w:rFonts w:asciiTheme="minorHAnsi" w:hAnsiTheme="minorHAnsi" w:cstheme="minorHAnsi"/>
          <w:b w:val="0"/>
          <w:sz w:val="18"/>
          <w:szCs w:val="18"/>
        </w:rPr>
      </w:pPr>
      <w:r w:rsidRPr="00576A09">
        <w:rPr>
          <w:rFonts w:asciiTheme="minorHAnsi" w:hAnsiTheme="minorHAnsi" w:cstheme="minorHAnsi"/>
          <w:b w:val="0"/>
          <w:sz w:val="18"/>
          <w:szCs w:val="18"/>
        </w:rPr>
        <w:t>La Empresa Consultora Contratada deberá mantener total reserva y confidencialidad respecto de la información proporcionada por YPFB y no revelará la información total o parcialmente, salvo autorización expresa por YPFB.</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b w:val="0"/>
          <w:sz w:val="18"/>
          <w:szCs w:val="18"/>
        </w:rPr>
      </w:pPr>
      <w:r w:rsidRPr="00576A09">
        <w:rPr>
          <w:rFonts w:asciiTheme="minorHAnsi" w:hAnsiTheme="minorHAnsi" w:cstheme="minorHAnsi"/>
          <w:b w:val="0"/>
          <w:sz w:val="18"/>
          <w:szCs w:val="18"/>
        </w:rPr>
        <w:t>La Empresa Consultora Contratada proporcionará, en medios físicos, digitales editables y en formato del software generado toda la información generada durante el proceso de consultoría.</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b w:val="0"/>
          <w:sz w:val="18"/>
          <w:szCs w:val="18"/>
        </w:rPr>
        <w:t>Toda información y documentación (informes, planillas, mapas, imágenes, etc.) en formato físico y digital o cualquier otro reporte o documento producto del estudio de la consultoría, pasará a ser propiedad de YPFB. Cualquier reproducción parcial o total de esta información será penada bajo las leyes bolivianas, salvo que exista una autorización expresa de YPFB para el uso de información</w:t>
      </w:r>
      <w:r w:rsidRPr="00576A09">
        <w:rPr>
          <w:rFonts w:asciiTheme="minorHAnsi" w:hAnsiTheme="minorHAnsi" w:cstheme="minorHAnsi"/>
          <w:sz w:val="18"/>
          <w:szCs w:val="18"/>
        </w:rPr>
        <w:t xml:space="preserve">. </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METODOLOGÍA GENERAL DE TRABAJO</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REVISIÓN DE LA INFORMACIÓN</w:t>
      </w:r>
    </w:p>
    <w:p w:rsidR="00576A09" w:rsidRPr="00576A09" w:rsidRDefault="00576A09" w:rsidP="00576A09">
      <w:pPr>
        <w:pStyle w:val="Default"/>
        <w:jc w:val="both"/>
        <w:rPr>
          <w:rFonts w:asciiTheme="minorHAnsi" w:hAnsiTheme="minorHAnsi" w:cstheme="minorHAnsi"/>
          <w:bCs/>
          <w:sz w:val="18"/>
          <w:szCs w:val="18"/>
        </w:rPr>
      </w:pPr>
      <w:r w:rsidRPr="00576A09">
        <w:rPr>
          <w:rFonts w:asciiTheme="minorHAnsi" w:hAnsiTheme="minorHAnsi" w:cstheme="minorHAnsi"/>
          <w:bCs/>
          <w:sz w:val="18"/>
          <w:szCs w:val="18"/>
        </w:rPr>
        <w:t xml:space="preserve">YPFB pondrá a disposición de la Empresa Consultora Contratada toda la información técnica disponible, que se requiera para la exitosa realización de la Consultoría. </w:t>
      </w:r>
    </w:p>
    <w:p w:rsidR="00576A09" w:rsidRPr="00576A09" w:rsidRDefault="00576A09" w:rsidP="00576A09">
      <w:pPr>
        <w:pStyle w:val="Default"/>
        <w:jc w:val="both"/>
        <w:rPr>
          <w:rFonts w:asciiTheme="minorHAnsi" w:hAnsiTheme="minorHAnsi" w:cstheme="minorHAnsi"/>
          <w:bCs/>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REUNIONES INFORMATIVAS Y DE PRESENTACION</w:t>
      </w:r>
    </w:p>
    <w:p w:rsidR="00576A09" w:rsidRPr="00576A09" w:rsidRDefault="00576A09" w:rsidP="00576A09">
      <w:pPr>
        <w:pStyle w:val="Default"/>
        <w:jc w:val="both"/>
        <w:rPr>
          <w:rFonts w:asciiTheme="minorHAnsi" w:hAnsiTheme="minorHAnsi" w:cstheme="minorHAnsi"/>
          <w:bCs/>
          <w:sz w:val="18"/>
          <w:szCs w:val="18"/>
        </w:rPr>
      </w:pPr>
      <w:r w:rsidRPr="00576A09">
        <w:rPr>
          <w:rFonts w:asciiTheme="minorHAnsi" w:hAnsiTheme="minorHAnsi" w:cstheme="minorHAnsi"/>
          <w:bCs/>
          <w:sz w:val="18"/>
          <w:szCs w:val="18"/>
        </w:rPr>
        <w:t>La Empresa Consultora Contratada, será convocada a reuniones informativas y/o videoconferencias, a requerimiento de YPFB, con el propósito de evaluar el avance.</w:t>
      </w:r>
    </w:p>
    <w:p w:rsidR="00576A09" w:rsidRPr="00576A09" w:rsidRDefault="00576A09" w:rsidP="00576A09">
      <w:pPr>
        <w:pStyle w:val="Default"/>
        <w:jc w:val="both"/>
        <w:rPr>
          <w:rFonts w:asciiTheme="minorHAnsi" w:hAnsiTheme="minorHAnsi" w:cstheme="minorHAnsi"/>
          <w:bCs/>
          <w:sz w:val="18"/>
          <w:szCs w:val="18"/>
        </w:rPr>
      </w:pPr>
    </w:p>
    <w:p w:rsidR="00576A09" w:rsidRPr="00576A09" w:rsidRDefault="00576A09" w:rsidP="00576A09">
      <w:pPr>
        <w:pStyle w:val="Default"/>
        <w:tabs>
          <w:tab w:val="left" w:pos="0"/>
          <w:tab w:val="left" w:pos="142"/>
          <w:tab w:val="left" w:pos="851"/>
        </w:tabs>
        <w:jc w:val="both"/>
        <w:rPr>
          <w:rFonts w:asciiTheme="minorHAnsi" w:hAnsiTheme="minorHAnsi" w:cstheme="minorHAnsi"/>
          <w:color w:val="auto"/>
          <w:sz w:val="18"/>
          <w:szCs w:val="18"/>
        </w:rPr>
      </w:pPr>
      <w:r w:rsidRPr="00576A09">
        <w:rPr>
          <w:rFonts w:asciiTheme="minorHAnsi" w:hAnsiTheme="minorHAnsi" w:cstheme="minorHAnsi"/>
          <w:bCs/>
          <w:color w:val="auto"/>
          <w:sz w:val="18"/>
          <w:szCs w:val="18"/>
        </w:rPr>
        <w:t xml:space="preserve">Se realizaran 3 (tres) reuniones (2 de presentación y 1 socialización) </w:t>
      </w:r>
      <w:r w:rsidRPr="00576A09">
        <w:rPr>
          <w:rFonts w:asciiTheme="minorHAnsi" w:hAnsiTheme="minorHAnsi" w:cstheme="minorHAnsi"/>
          <w:b/>
          <w:bCs/>
          <w:i/>
          <w:color w:val="auto"/>
          <w:sz w:val="18"/>
          <w:szCs w:val="18"/>
        </w:rPr>
        <w:t>por cada campo (2 campos)</w:t>
      </w:r>
      <w:r w:rsidRPr="00576A09">
        <w:rPr>
          <w:rFonts w:asciiTheme="minorHAnsi" w:hAnsiTheme="minorHAnsi" w:cstheme="minorHAnsi"/>
          <w:bCs/>
          <w:color w:val="auto"/>
          <w:sz w:val="18"/>
          <w:szCs w:val="18"/>
        </w:rPr>
        <w:t xml:space="preserve"> en Santa Cruz, La Paz o en el Departamento involucrado en el estudio y en fechas establecidas por YPFB.</w:t>
      </w:r>
    </w:p>
    <w:p w:rsidR="00576A09" w:rsidRPr="00576A09" w:rsidRDefault="00576A09" w:rsidP="00576A09">
      <w:pPr>
        <w:pStyle w:val="Default"/>
        <w:tabs>
          <w:tab w:val="left" w:pos="0"/>
          <w:tab w:val="left" w:pos="142"/>
          <w:tab w:val="left" w:pos="851"/>
        </w:tabs>
        <w:jc w:val="both"/>
        <w:rPr>
          <w:rFonts w:asciiTheme="minorHAnsi" w:hAnsiTheme="minorHAnsi" w:cstheme="minorHAnsi"/>
          <w:color w:val="auto"/>
          <w:sz w:val="18"/>
          <w:szCs w:val="18"/>
        </w:rPr>
      </w:pPr>
    </w:p>
    <w:p w:rsidR="00576A09" w:rsidRPr="00576A09" w:rsidRDefault="00576A09" w:rsidP="00576A09">
      <w:pPr>
        <w:pStyle w:val="Default"/>
        <w:tabs>
          <w:tab w:val="left" w:pos="0"/>
          <w:tab w:val="left" w:pos="142"/>
          <w:tab w:val="left" w:pos="851"/>
        </w:tabs>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La consultora se hará cargo de todos los gastos de pasajes, viáticos, hospedaje, estadía, etc. durante la consultoría, estos gastos deberán estar previstos e incluidos en el monto total del servicio.</w:t>
      </w:r>
    </w:p>
    <w:p w:rsidR="00576A09" w:rsidRPr="00576A09" w:rsidRDefault="00576A09" w:rsidP="00576A09">
      <w:pPr>
        <w:pStyle w:val="Default"/>
        <w:jc w:val="both"/>
        <w:rPr>
          <w:rFonts w:asciiTheme="minorHAnsi" w:hAnsiTheme="minorHAnsi" w:cstheme="minorHAnsi"/>
          <w:bCs/>
          <w:color w:val="FF0000"/>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ENTREGA DE INFORMES </w:t>
      </w:r>
    </w:p>
    <w:p w:rsidR="00576A09" w:rsidRPr="00576A09" w:rsidRDefault="00576A09" w:rsidP="00576A09">
      <w:pPr>
        <w:pStyle w:val="Default"/>
        <w:tabs>
          <w:tab w:val="left" w:pos="709"/>
        </w:tabs>
        <w:jc w:val="both"/>
        <w:rPr>
          <w:rFonts w:asciiTheme="minorHAnsi" w:hAnsiTheme="minorHAnsi" w:cstheme="minorHAnsi"/>
          <w:bCs/>
          <w:color w:val="FF0000"/>
          <w:sz w:val="18"/>
          <w:szCs w:val="18"/>
        </w:rPr>
      </w:pPr>
      <w:r w:rsidRPr="00576A09">
        <w:rPr>
          <w:rFonts w:asciiTheme="minorHAnsi" w:hAnsiTheme="minorHAnsi" w:cstheme="minorHAnsi"/>
          <w:bCs/>
          <w:sz w:val="18"/>
          <w:szCs w:val="18"/>
        </w:rPr>
        <w:t>La Empresa Consultora Contratada</w:t>
      </w:r>
      <w:r w:rsidRPr="00576A09" w:rsidDel="006E1406">
        <w:rPr>
          <w:rFonts w:asciiTheme="minorHAnsi" w:hAnsiTheme="minorHAnsi" w:cstheme="minorHAnsi"/>
          <w:bCs/>
          <w:sz w:val="18"/>
          <w:szCs w:val="18"/>
        </w:rPr>
        <w:t xml:space="preserve"> </w:t>
      </w:r>
      <w:r w:rsidRPr="00576A09">
        <w:rPr>
          <w:rFonts w:asciiTheme="minorHAnsi" w:hAnsiTheme="minorHAnsi" w:cstheme="minorHAnsi"/>
          <w:bCs/>
          <w:sz w:val="18"/>
          <w:szCs w:val="18"/>
        </w:rPr>
        <w:t>debe presentar tres (3) ejemplares originales de cada informe.</w:t>
      </w:r>
    </w:p>
    <w:p w:rsidR="00576A09" w:rsidRPr="00576A09" w:rsidRDefault="00576A09" w:rsidP="00576A09">
      <w:pPr>
        <w:pStyle w:val="Default"/>
        <w:tabs>
          <w:tab w:val="left" w:pos="709"/>
        </w:tabs>
        <w:ind w:left="567" w:hanging="567"/>
        <w:jc w:val="both"/>
        <w:rPr>
          <w:rFonts w:asciiTheme="minorHAnsi" w:hAnsiTheme="minorHAnsi" w:cstheme="minorHAnsi"/>
          <w:bCs/>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 xml:space="preserve">APROBACIÓN DE INFORMES </w:t>
      </w:r>
    </w:p>
    <w:p w:rsidR="00576A09" w:rsidRPr="00576A09" w:rsidRDefault="00576A09" w:rsidP="00576A09">
      <w:pPr>
        <w:pStyle w:val="Default"/>
        <w:ind w:left="567" w:hanging="567"/>
        <w:jc w:val="both"/>
        <w:rPr>
          <w:rFonts w:asciiTheme="minorHAnsi" w:hAnsiTheme="minorHAnsi" w:cstheme="minorHAnsi"/>
          <w:b/>
          <w:sz w:val="18"/>
          <w:szCs w:val="18"/>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 xml:space="preserve">El Equipo Técnico de contraparte de YPFB tendrá un plazo de diez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días calendario para revisar a detalle la información y los resultados reportados por la Empresa Consultora Contratada, de cada uno de los </w:t>
      </w:r>
      <w:r w:rsidRPr="00576A09">
        <w:rPr>
          <w:rFonts w:asciiTheme="minorHAnsi" w:hAnsiTheme="minorHAnsi" w:cstheme="minorHAnsi"/>
          <w:b/>
          <w:i/>
          <w:sz w:val="18"/>
          <w:szCs w:val="18"/>
        </w:rPr>
        <w:t xml:space="preserve">Informes </w:t>
      </w:r>
      <w:r w:rsidRPr="00576A09">
        <w:rPr>
          <w:rFonts w:asciiTheme="minorHAnsi" w:hAnsiTheme="minorHAnsi" w:cstheme="minorHAnsi"/>
          <w:sz w:val="18"/>
          <w:szCs w:val="18"/>
        </w:rPr>
        <w:t xml:space="preserve">que se deben entregar. Una vez que el Equipo Técnico de contraparte haya revisado el informe, aprobará u observará los aspectos técnicos que sean convenientes. Posteriormente, la Empresa Consultora contratada tendrá un plazo no mayor a cinco </w:t>
      </w:r>
      <w:r w:rsidRPr="00576A09">
        <w:rPr>
          <w:rFonts w:asciiTheme="minorHAnsi" w:hAnsiTheme="minorHAnsi" w:cstheme="minorHAnsi"/>
          <w:b/>
          <w:sz w:val="18"/>
          <w:szCs w:val="18"/>
        </w:rPr>
        <w:t>(5)</w:t>
      </w:r>
      <w:r w:rsidRPr="00576A09">
        <w:rPr>
          <w:rFonts w:asciiTheme="minorHAnsi" w:hAnsiTheme="minorHAnsi" w:cstheme="minorHAnsi"/>
          <w:sz w:val="18"/>
          <w:szCs w:val="18"/>
        </w:rPr>
        <w:t xml:space="preserve"> días calendario para revisar o sustentar el informe emitido; ya que al siguiente día hábil se convocará a una reunión y/o video conferencia para dilucidar los aspectos técnicos observados.</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La empresa consultora presentara el informe técnico revisado a YPFB y los representantes de las gobernaciones de los departamentos involucrados. En caso de existir observaciones técnicas fundamentadas de los departamentos involucrados, las mismas deberán ser analizadas, contrastadas y absueltas por la empresa consultora.  Una vez resueltas las divergencias el Equipo Técnico de contraparte aprobara el informe.</w:t>
      </w:r>
    </w:p>
    <w:p w:rsidR="00576A09" w:rsidRPr="00576A09" w:rsidRDefault="00576A09" w:rsidP="00576A09">
      <w:pPr>
        <w:pStyle w:val="Prrafodelista"/>
        <w:ind w:left="0"/>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INFORMACIÓN TECNICA</w:t>
      </w:r>
    </w:p>
    <w:p w:rsidR="00576A09" w:rsidRPr="00576A09" w:rsidRDefault="00576A09" w:rsidP="00576A09">
      <w:pPr>
        <w:pStyle w:val="Default"/>
        <w:jc w:val="both"/>
        <w:rPr>
          <w:rFonts w:asciiTheme="minorHAnsi" w:hAnsiTheme="minorHAnsi" w:cstheme="minorHAnsi"/>
          <w:b/>
          <w:bCs/>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YPFB proporcionará a la empresa consultora toda la información técnica disponible, para ser analizada y evaluada de acuerdo a los requerimientos de la</w:t>
      </w:r>
      <w:r w:rsidRPr="00576A09">
        <w:rPr>
          <w:rFonts w:asciiTheme="minorHAnsi" w:hAnsiTheme="minorHAnsi" w:cstheme="minorHAnsi"/>
          <w:sz w:val="18"/>
          <w:szCs w:val="18"/>
        </w:rPr>
        <w:t xml:space="preserve"> Empresa Contratada</w:t>
      </w:r>
      <w:r w:rsidRPr="00576A09">
        <w:rPr>
          <w:rFonts w:asciiTheme="minorHAnsi" w:hAnsiTheme="minorHAnsi" w:cstheme="minorHAnsi"/>
          <w:color w:val="auto"/>
          <w:sz w:val="18"/>
          <w:szCs w:val="18"/>
        </w:rPr>
        <w:t xml:space="preserve"> según el listado enunciativo pero no limitativo que se detalla a continuación de acuerdo a disponibilidad: </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Líneas sísmicas, informes de interpretación y modelos Sísmicos (cubo sísmico, formato Petrel,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informes geológicos, modelos Geológicos y su interpretación (formato, texto, Petrel,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Modelo Estratigráfico</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Modelo Estructural</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Modelo Sedimentológico</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Modelo Geoquímico (cocinas y migración)</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informes de interpretación y modelos Petrofísicos (formato Petrel,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y estudios descriptivos de Núcleos</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y registros eléctricos (LAS, ASCII)</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Mapas base del área de contrato con ubicación de pozos, líneas sísmicas 2D, líneas sísmicas 3D (estudio AVO) y parcelas del sistema Matricial de cuadrícula petrolera de Bolivia, referida al sistema PSAD-56 Bolivia.</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y estudios descriptivos de análisis de PVT (formato texto, IPM, Eclipse,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Estudios de Validación de PVT</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de historiales de Producción, por pozo, reservorio, campo (formato, Access, OFM, Excel,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Datos y pruebas de Producción (formato Excel, OFM, Access, etc.)</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 xml:space="preserve">Prueba de Formaciones, DST, DST-TCP. (formato IPM, </w:t>
      </w:r>
      <w:proofErr w:type="spellStart"/>
      <w:r w:rsidRPr="00576A09">
        <w:rPr>
          <w:rFonts w:asciiTheme="minorHAnsi" w:hAnsiTheme="minorHAnsi" w:cstheme="minorHAnsi"/>
          <w:sz w:val="18"/>
          <w:szCs w:val="18"/>
        </w:rPr>
        <w:t>Saphir</w:t>
      </w:r>
      <w:proofErr w:type="spellEnd"/>
      <w:r w:rsidRPr="00576A09">
        <w:rPr>
          <w:rFonts w:asciiTheme="minorHAnsi" w:hAnsiTheme="minorHAnsi" w:cstheme="minorHAnsi"/>
          <w:sz w:val="18"/>
          <w:szCs w:val="18"/>
        </w:rPr>
        <w:t>, etc.)</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 xml:space="preserve">Estudios RFT/MDT/XPT. </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Análisis Nodales Por Pozos. (formato IPM – Similar)</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Balance de Materiales por Reservorio. (formato IPM – Similar)</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Estudio de Simulación, modelo dinámico (Eclipse, etc.)</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Registro de Producción PLT e informes (formato estándar LAS, LIS, ASCII).</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Informes de Pruebas de interferencia entre Pozos.</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Informes de Pruebas de límites de Reservorios.</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 xml:space="preserve">Datos, historiales, diseño, análisis e informes de interpretación de pruebas de Presiones (formato texto, Excel, </w:t>
      </w:r>
      <w:proofErr w:type="spellStart"/>
      <w:r w:rsidRPr="00576A09">
        <w:rPr>
          <w:rFonts w:asciiTheme="minorHAnsi" w:hAnsiTheme="minorHAnsi" w:cstheme="minorHAnsi"/>
          <w:sz w:val="18"/>
          <w:szCs w:val="18"/>
        </w:rPr>
        <w:t>Saphir</w:t>
      </w:r>
      <w:proofErr w:type="spellEnd"/>
      <w:r w:rsidRPr="00576A09">
        <w:rPr>
          <w:rFonts w:asciiTheme="minorHAnsi" w:hAnsiTheme="minorHAnsi" w:cstheme="minorHAnsi"/>
          <w:sz w:val="18"/>
          <w:szCs w:val="18"/>
        </w:rPr>
        <w:t>, ASCII, etc.)</w:t>
      </w:r>
    </w:p>
    <w:p w:rsidR="00576A09" w:rsidRPr="00576A09" w:rsidRDefault="00576A09" w:rsidP="009B6CA4">
      <w:pPr>
        <w:pStyle w:val="Sinespaciado"/>
        <w:numPr>
          <w:ilvl w:val="0"/>
          <w:numId w:val="34"/>
        </w:numPr>
        <w:spacing w:before="60" w:after="60"/>
        <w:ind w:left="567" w:hanging="567"/>
        <w:jc w:val="both"/>
        <w:rPr>
          <w:rFonts w:asciiTheme="minorHAnsi" w:hAnsiTheme="minorHAnsi" w:cstheme="minorHAnsi"/>
          <w:sz w:val="18"/>
          <w:szCs w:val="18"/>
          <w:lang w:eastAsia="es-ES"/>
        </w:rPr>
      </w:pPr>
      <w:r w:rsidRPr="00576A09">
        <w:rPr>
          <w:rFonts w:asciiTheme="minorHAnsi" w:hAnsiTheme="minorHAnsi" w:cstheme="minorHAnsi"/>
          <w:sz w:val="18"/>
          <w:szCs w:val="18"/>
          <w:lang w:eastAsia="es-ES"/>
        </w:rPr>
        <w:t xml:space="preserve">Base de datos completa OPENWELLS (formato estándar) </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 xml:space="preserve">Lista de Pozos detallando Status: Cerrados, En Reserva, en Producción, Abandonado. </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Estado Sub-superficial de Pozos.</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Otra información técnicamente necesaria y disponible para este tipo de estudios.</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Información geoespacial de limites Departamentales</w:t>
      </w:r>
    </w:p>
    <w:p w:rsidR="00576A09" w:rsidRPr="00576A09" w:rsidRDefault="00576A09" w:rsidP="009B6CA4">
      <w:pPr>
        <w:pStyle w:val="Prrafodelista"/>
        <w:widowControl w:val="0"/>
        <w:numPr>
          <w:ilvl w:val="0"/>
          <w:numId w:val="34"/>
        </w:numPr>
        <w:autoSpaceDE w:val="0"/>
        <w:autoSpaceDN w:val="0"/>
        <w:adjustRightInd w:val="0"/>
        <w:spacing w:before="60" w:after="60"/>
        <w:ind w:left="567" w:hanging="567"/>
        <w:jc w:val="both"/>
        <w:rPr>
          <w:rFonts w:asciiTheme="minorHAnsi" w:hAnsiTheme="minorHAnsi" w:cstheme="minorHAnsi"/>
          <w:sz w:val="18"/>
          <w:szCs w:val="18"/>
        </w:rPr>
      </w:pPr>
      <w:r w:rsidRPr="00576A09">
        <w:rPr>
          <w:rFonts w:asciiTheme="minorHAnsi" w:hAnsiTheme="minorHAnsi" w:cstheme="minorHAnsi"/>
          <w:sz w:val="18"/>
          <w:szCs w:val="18"/>
        </w:rPr>
        <w:t>Normativas vigentes relacionadas.</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PRESENTACIÓN Y CONTENIDO DE INFORMES</w:t>
      </w:r>
    </w:p>
    <w:p w:rsidR="00576A09" w:rsidRPr="00576A09" w:rsidRDefault="00576A09" w:rsidP="00576A09">
      <w:pPr>
        <w:spacing w:before="120" w:after="120"/>
        <w:rPr>
          <w:rFonts w:asciiTheme="minorHAnsi" w:hAnsiTheme="minorHAnsi" w:cstheme="minorHAnsi"/>
          <w:sz w:val="18"/>
          <w:szCs w:val="18"/>
        </w:rPr>
      </w:pPr>
      <w:r w:rsidRPr="00576A09">
        <w:rPr>
          <w:rFonts w:asciiTheme="minorHAnsi" w:hAnsiTheme="minorHAnsi" w:cstheme="minorHAnsi"/>
          <w:sz w:val="18"/>
          <w:szCs w:val="18"/>
        </w:rPr>
        <w:t>La empresa que resultare adjudicada deberá presentar la documentación detallada a continuación, en formato digital nativo de los softwares editable e impreso en idioma español.</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Informe de Extensión, Conectividad y </w:t>
      </w:r>
      <w:proofErr w:type="spellStart"/>
      <w:r w:rsidRPr="00576A09">
        <w:rPr>
          <w:rFonts w:asciiTheme="minorHAnsi" w:hAnsiTheme="minorHAnsi" w:cstheme="minorHAnsi"/>
          <w:sz w:val="18"/>
          <w:szCs w:val="18"/>
        </w:rPr>
        <w:t>Georeferenciación</w:t>
      </w:r>
      <w:proofErr w:type="spellEnd"/>
    </w:p>
    <w:p w:rsidR="00576A09" w:rsidRPr="00576A09" w:rsidRDefault="00576A09" w:rsidP="00576A09">
      <w:pPr>
        <w:pStyle w:val="Prrafodelista"/>
        <w:ind w:left="0"/>
        <w:rPr>
          <w:rFonts w:asciiTheme="minorHAnsi" w:hAnsiTheme="minorHAnsi" w:cstheme="minorHAnsi"/>
          <w:sz w:val="18"/>
          <w:szCs w:val="18"/>
        </w:rPr>
      </w:pPr>
      <w:r w:rsidRPr="00576A09">
        <w:rPr>
          <w:rFonts w:asciiTheme="minorHAnsi" w:hAnsiTheme="minorHAnsi" w:cstheme="minorHAnsi"/>
          <w:sz w:val="18"/>
          <w:szCs w:val="18"/>
        </w:rPr>
        <w:t xml:space="preserve">Del estudio 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 xml:space="preserve"> el consultor deberá presentar un Informe 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 xml:space="preserve"> tomando en cuenta los siguientes aspectos:</w:t>
      </w:r>
    </w:p>
    <w:p w:rsidR="00576A09" w:rsidRPr="00576A09" w:rsidRDefault="00576A09" w:rsidP="00576A09">
      <w:pPr>
        <w:pStyle w:val="Prrafodelista"/>
        <w:ind w:left="0"/>
        <w:rPr>
          <w:rFonts w:asciiTheme="minorHAnsi" w:hAnsiTheme="minorHAnsi" w:cstheme="minorHAnsi"/>
          <w:sz w:val="18"/>
          <w:szCs w:val="18"/>
        </w:rPr>
      </w:pPr>
    </w:p>
    <w:p w:rsidR="00576A09" w:rsidRPr="00576A09" w:rsidRDefault="00576A09" w:rsidP="00576A09">
      <w:pPr>
        <w:pStyle w:val="Prrafodelista"/>
        <w:spacing w:after="200" w:line="276" w:lineRule="auto"/>
        <w:ind w:left="567"/>
        <w:contextualSpacing/>
        <w:rPr>
          <w:rFonts w:asciiTheme="minorHAnsi" w:hAnsiTheme="minorHAnsi" w:cstheme="minorHAnsi"/>
          <w:sz w:val="18"/>
          <w:szCs w:val="18"/>
        </w:rPr>
      </w:pPr>
      <w:r w:rsidRPr="00576A09">
        <w:rPr>
          <w:rFonts w:asciiTheme="minorHAnsi" w:hAnsiTheme="minorHAnsi" w:cstheme="minorHAnsi"/>
          <w:sz w:val="18"/>
          <w:szCs w:val="18"/>
        </w:rPr>
        <w:t>Introducción</w:t>
      </w:r>
    </w:p>
    <w:p w:rsidR="00576A09" w:rsidRPr="00576A09" w:rsidRDefault="00576A09" w:rsidP="00576A09">
      <w:pPr>
        <w:pStyle w:val="Prrafodelista"/>
        <w:spacing w:after="200" w:line="276" w:lineRule="auto"/>
        <w:ind w:left="567"/>
        <w:contextualSpacing/>
        <w:rPr>
          <w:rFonts w:asciiTheme="minorHAnsi" w:hAnsiTheme="minorHAnsi" w:cstheme="minorHAnsi"/>
          <w:sz w:val="18"/>
          <w:szCs w:val="18"/>
        </w:rPr>
      </w:pPr>
      <w:r w:rsidRPr="00576A09">
        <w:rPr>
          <w:rFonts w:asciiTheme="minorHAnsi" w:hAnsiTheme="minorHAnsi" w:cstheme="minorHAnsi"/>
          <w:sz w:val="18"/>
          <w:szCs w:val="18"/>
        </w:rPr>
        <w:t>Conclusiones</w:t>
      </w:r>
    </w:p>
    <w:p w:rsidR="00576A09" w:rsidRPr="00576A09" w:rsidRDefault="00576A09" w:rsidP="00576A09">
      <w:pPr>
        <w:pStyle w:val="Prrafodelista"/>
        <w:spacing w:after="200" w:line="276" w:lineRule="auto"/>
        <w:ind w:left="567"/>
        <w:contextualSpacing/>
        <w:rPr>
          <w:rFonts w:asciiTheme="minorHAnsi" w:hAnsiTheme="minorHAnsi" w:cstheme="minorHAnsi"/>
          <w:sz w:val="18"/>
          <w:szCs w:val="18"/>
        </w:rPr>
      </w:pPr>
      <w:r w:rsidRPr="00576A09">
        <w:rPr>
          <w:rFonts w:asciiTheme="minorHAnsi" w:hAnsiTheme="minorHAnsi" w:cstheme="minorHAnsi"/>
          <w:sz w:val="18"/>
          <w:szCs w:val="18"/>
        </w:rPr>
        <w:t>Recomendaciones</w:t>
      </w:r>
    </w:p>
    <w:p w:rsidR="00576A09" w:rsidRPr="00576A09" w:rsidRDefault="00576A09" w:rsidP="00576A09">
      <w:pPr>
        <w:pStyle w:val="Prrafodelista"/>
        <w:spacing w:after="200" w:line="276" w:lineRule="auto"/>
        <w:ind w:left="567"/>
        <w:contextualSpacing/>
        <w:rPr>
          <w:rFonts w:asciiTheme="minorHAnsi" w:hAnsiTheme="minorHAnsi" w:cstheme="minorHAnsi"/>
          <w:sz w:val="18"/>
          <w:szCs w:val="18"/>
        </w:rPr>
      </w:pPr>
      <w:r w:rsidRPr="00576A09">
        <w:rPr>
          <w:rFonts w:asciiTheme="minorHAnsi" w:hAnsiTheme="minorHAnsi" w:cstheme="minorHAnsi"/>
          <w:sz w:val="18"/>
          <w:szCs w:val="18"/>
        </w:rPr>
        <w:t>Discusión:</w:t>
      </w:r>
    </w:p>
    <w:p w:rsidR="00576A09" w:rsidRPr="00576A09" w:rsidRDefault="00576A09" w:rsidP="00576A09">
      <w:pPr>
        <w:pStyle w:val="Prrafodelista"/>
        <w:spacing w:after="200" w:line="276" w:lineRule="auto"/>
        <w:ind w:left="567"/>
        <w:contextualSpacing/>
        <w:rPr>
          <w:rFonts w:asciiTheme="minorHAnsi" w:hAnsiTheme="minorHAnsi" w:cstheme="minorHAnsi"/>
          <w:sz w:val="18"/>
          <w:szCs w:val="18"/>
        </w:rPr>
      </w:pPr>
    </w:p>
    <w:p w:rsidR="00576A09" w:rsidRPr="00576A09" w:rsidRDefault="00576A09" w:rsidP="009B6CA4">
      <w:pPr>
        <w:pStyle w:val="Prrafodelista"/>
        <w:numPr>
          <w:ilvl w:val="0"/>
          <w:numId w:val="41"/>
        </w:numPr>
        <w:spacing w:after="200"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Antecedentes</w:t>
      </w:r>
    </w:p>
    <w:p w:rsidR="00576A09" w:rsidRPr="00576A09" w:rsidRDefault="00576A09" w:rsidP="00576A09">
      <w:pPr>
        <w:pStyle w:val="Prrafodelista"/>
        <w:ind w:left="1416"/>
        <w:rPr>
          <w:rFonts w:asciiTheme="minorHAnsi" w:hAnsiTheme="minorHAnsi" w:cstheme="minorHAnsi"/>
          <w:sz w:val="18"/>
          <w:szCs w:val="18"/>
        </w:rPr>
      </w:pPr>
      <w:r w:rsidRPr="00576A09">
        <w:rPr>
          <w:rFonts w:asciiTheme="minorHAnsi" w:hAnsiTheme="minorHAnsi" w:cstheme="minorHAnsi"/>
          <w:sz w:val="18"/>
          <w:szCs w:val="18"/>
        </w:rPr>
        <w:t>Se deberá mencionar una reseña histórica de los campos objeto de la consultoría, a la conformación en el subsuelo de los reservorios productores y consideraciones preliminares.</w:t>
      </w:r>
    </w:p>
    <w:p w:rsidR="00576A09" w:rsidRPr="00576A09" w:rsidRDefault="00576A09" w:rsidP="009B6CA4">
      <w:pPr>
        <w:pStyle w:val="Prrafodelista"/>
        <w:numPr>
          <w:ilvl w:val="0"/>
          <w:numId w:val="41"/>
        </w:numPr>
        <w:spacing w:after="200"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Marco Geológico Regional</w:t>
      </w:r>
    </w:p>
    <w:p w:rsidR="00576A09" w:rsidRPr="00576A09" w:rsidRDefault="00576A09" w:rsidP="00576A09">
      <w:pPr>
        <w:pStyle w:val="Prrafodelista"/>
        <w:ind w:left="1275" w:firstLine="141"/>
        <w:rPr>
          <w:rFonts w:asciiTheme="minorHAnsi" w:hAnsiTheme="minorHAnsi" w:cstheme="minorHAnsi"/>
          <w:sz w:val="18"/>
          <w:szCs w:val="18"/>
        </w:rPr>
      </w:pPr>
      <w:r w:rsidRPr="00576A09">
        <w:rPr>
          <w:rFonts w:asciiTheme="minorHAnsi" w:hAnsiTheme="minorHAnsi" w:cstheme="minorHAnsi"/>
          <w:sz w:val="18"/>
          <w:szCs w:val="18"/>
        </w:rPr>
        <w:t>Breve resumen del contexto geológico considerado.</w:t>
      </w:r>
    </w:p>
    <w:p w:rsidR="00576A09" w:rsidRPr="00576A09" w:rsidRDefault="00576A09" w:rsidP="009B6CA4">
      <w:pPr>
        <w:pStyle w:val="Prrafodelista"/>
        <w:numPr>
          <w:ilvl w:val="0"/>
          <w:numId w:val="41"/>
        </w:numPr>
        <w:spacing w:after="200"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Recursos y metodología</w:t>
      </w:r>
    </w:p>
    <w:p w:rsidR="00576A09" w:rsidRPr="00576A09" w:rsidRDefault="00576A09" w:rsidP="00576A09">
      <w:pPr>
        <w:pStyle w:val="Prrafodelista"/>
        <w:ind w:left="1416"/>
        <w:rPr>
          <w:rFonts w:asciiTheme="minorHAnsi" w:hAnsiTheme="minorHAnsi" w:cstheme="minorHAnsi"/>
          <w:sz w:val="18"/>
          <w:szCs w:val="18"/>
        </w:rPr>
      </w:pPr>
      <w:r w:rsidRPr="00576A09">
        <w:rPr>
          <w:rFonts w:asciiTheme="minorHAnsi" w:hAnsiTheme="minorHAnsi" w:cstheme="minorHAnsi"/>
          <w:sz w:val="18"/>
          <w:szCs w:val="18"/>
        </w:rPr>
        <w:t>Equipo, software, hardware, base de datos, cronograma de ejecución y metodología de trabajo.</w:t>
      </w:r>
    </w:p>
    <w:p w:rsidR="00576A09" w:rsidRPr="00576A09" w:rsidRDefault="00576A09" w:rsidP="009B6CA4">
      <w:pPr>
        <w:pStyle w:val="Prrafodelista"/>
        <w:numPr>
          <w:ilvl w:val="0"/>
          <w:numId w:val="41"/>
        </w:numPr>
        <w:spacing w:after="200"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Información Disponible</w:t>
      </w:r>
    </w:p>
    <w:p w:rsidR="00576A09" w:rsidRPr="00576A09" w:rsidRDefault="00576A09" w:rsidP="00576A09">
      <w:pPr>
        <w:pStyle w:val="Prrafodelista"/>
        <w:ind w:left="1416"/>
        <w:rPr>
          <w:rFonts w:asciiTheme="minorHAnsi" w:hAnsiTheme="minorHAnsi" w:cstheme="minorHAnsi"/>
          <w:sz w:val="18"/>
          <w:szCs w:val="18"/>
        </w:rPr>
      </w:pPr>
      <w:r w:rsidRPr="00576A09">
        <w:rPr>
          <w:rFonts w:asciiTheme="minorHAnsi" w:hAnsiTheme="minorHAnsi" w:cstheme="minorHAnsi"/>
          <w:sz w:val="18"/>
          <w:szCs w:val="18"/>
        </w:rPr>
        <w:t>Descripción de la información provista por YPFB y del proceso de validación efectuado por el Contratista.</w:t>
      </w:r>
    </w:p>
    <w:p w:rsidR="00576A09" w:rsidRPr="00576A09" w:rsidRDefault="00576A09" w:rsidP="009B6CA4">
      <w:pPr>
        <w:pStyle w:val="Prrafodelista"/>
        <w:numPr>
          <w:ilvl w:val="0"/>
          <w:numId w:val="41"/>
        </w:numPr>
        <w:spacing w:line="276" w:lineRule="auto"/>
        <w:ind w:hanging="1070"/>
        <w:contextualSpacing/>
        <w:jc w:val="both"/>
        <w:rPr>
          <w:rFonts w:asciiTheme="minorHAnsi" w:hAnsiTheme="minorHAnsi" w:cstheme="minorHAnsi"/>
          <w:sz w:val="18"/>
          <w:szCs w:val="18"/>
        </w:rPr>
      </w:pPr>
      <w:r w:rsidRPr="00576A09">
        <w:rPr>
          <w:rFonts w:asciiTheme="minorHAnsi" w:hAnsiTheme="minorHAnsi" w:cstheme="minorHAnsi"/>
          <w:sz w:val="18"/>
          <w:szCs w:val="18"/>
        </w:rPr>
        <w:t>Lineamientos legales aplicables</w:t>
      </w:r>
    </w:p>
    <w:p w:rsidR="00576A09" w:rsidRPr="00576A09" w:rsidRDefault="00576A09" w:rsidP="009B6CA4">
      <w:pPr>
        <w:pStyle w:val="Prrafodelista"/>
        <w:numPr>
          <w:ilvl w:val="0"/>
          <w:numId w:val="41"/>
        </w:numPr>
        <w:spacing w:after="200"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Información Validada</w:t>
      </w:r>
    </w:p>
    <w:p w:rsidR="00576A09" w:rsidRPr="00576A09" w:rsidRDefault="00576A09" w:rsidP="00576A09">
      <w:pPr>
        <w:pStyle w:val="Prrafodelista"/>
        <w:ind w:left="1416"/>
        <w:rPr>
          <w:rFonts w:asciiTheme="minorHAnsi" w:hAnsiTheme="minorHAnsi" w:cstheme="minorHAnsi"/>
          <w:sz w:val="18"/>
          <w:szCs w:val="18"/>
        </w:rPr>
      </w:pPr>
      <w:r w:rsidRPr="00576A09">
        <w:rPr>
          <w:rFonts w:asciiTheme="minorHAnsi" w:hAnsiTheme="minorHAnsi" w:cstheme="minorHAnsi"/>
          <w:sz w:val="18"/>
          <w:szCs w:val="18"/>
        </w:rPr>
        <w:t>Detalle del proceso de validación de la información recibida por el contratista y descripción de la información de partida para los cálculos respectivos.</w:t>
      </w:r>
    </w:p>
    <w:p w:rsidR="00576A09" w:rsidRPr="00576A09" w:rsidRDefault="00576A09" w:rsidP="009B6CA4">
      <w:pPr>
        <w:pStyle w:val="Prrafodelista"/>
        <w:widowControl w:val="0"/>
        <w:numPr>
          <w:ilvl w:val="0"/>
          <w:numId w:val="41"/>
        </w:numPr>
        <w:autoSpaceDE w:val="0"/>
        <w:autoSpaceDN w:val="0"/>
        <w:adjustRightInd w:val="0"/>
        <w:ind w:left="1560" w:hanging="993"/>
        <w:jc w:val="both"/>
        <w:rPr>
          <w:rFonts w:asciiTheme="minorHAnsi" w:hAnsiTheme="minorHAnsi" w:cstheme="minorHAnsi"/>
          <w:sz w:val="18"/>
          <w:szCs w:val="18"/>
        </w:rPr>
      </w:pPr>
      <w:r w:rsidRPr="00576A09">
        <w:rPr>
          <w:rFonts w:asciiTheme="minorHAnsi" w:hAnsiTheme="minorHAnsi" w:cstheme="minorHAnsi"/>
          <w:sz w:val="18"/>
          <w:szCs w:val="18"/>
        </w:rPr>
        <w:t>Cuantificación de los de hidrocarburos originales in situ y volúmenes originales recuperables.</w:t>
      </w:r>
    </w:p>
    <w:p w:rsidR="00576A09" w:rsidRPr="00576A09" w:rsidRDefault="00576A09" w:rsidP="00576A09">
      <w:pPr>
        <w:pStyle w:val="Prrafodelista"/>
        <w:ind w:left="1418"/>
        <w:rPr>
          <w:rFonts w:asciiTheme="minorHAnsi" w:hAnsiTheme="minorHAnsi" w:cstheme="minorHAnsi"/>
          <w:sz w:val="18"/>
          <w:szCs w:val="18"/>
        </w:rPr>
      </w:pPr>
      <w:r w:rsidRPr="00576A09">
        <w:rPr>
          <w:rFonts w:asciiTheme="minorHAnsi" w:hAnsiTheme="minorHAnsi" w:cstheme="minorHAnsi"/>
          <w:sz w:val="18"/>
          <w:szCs w:val="18"/>
        </w:rPr>
        <w:t>Detalle de criterios y parámetros de Ingeniería y Geología aplicados, metodologías de cálculo resaltando los resultados de la cuantificación así como conclusiones pertinentes.</w:t>
      </w:r>
    </w:p>
    <w:p w:rsidR="00576A09" w:rsidRPr="00576A09" w:rsidRDefault="00576A09" w:rsidP="009B6CA4">
      <w:pPr>
        <w:pStyle w:val="Prrafodelista"/>
        <w:numPr>
          <w:ilvl w:val="0"/>
          <w:numId w:val="41"/>
        </w:numPr>
        <w:spacing w:line="276" w:lineRule="auto"/>
        <w:ind w:left="567" w:firstLine="0"/>
        <w:contextualSpacing/>
        <w:jc w:val="both"/>
        <w:rPr>
          <w:rFonts w:asciiTheme="minorHAnsi" w:hAnsiTheme="minorHAnsi" w:cstheme="minorHAnsi"/>
          <w:sz w:val="18"/>
          <w:szCs w:val="18"/>
        </w:rPr>
      </w:pPr>
      <w:r w:rsidRPr="00576A09">
        <w:rPr>
          <w:rFonts w:asciiTheme="minorHAnsi" w:hAnsiTheme="minorHAnsi" w:cstheme="minorHAnsi"/>
          <w:sz w:val="18"/>
          <w:szCs w:val="18"/>
        </w:rPr>
        <w:t>Extensión y relación de los reservorios de los campos de interés.</w:t>
      </w:r>
    </w:p>
    <w:p w:rsidR="00576A09" w:rsidRPr="00576A09" w:rsidRDefault="00576A09" w:rsidP="00576A09">
      <w:pPr>
        <w:pStyle w:val="Prrafodelista"/>
        <w:ind w:left="1416"/>
        <w:rPr>
          <w:rFonts w:asciiTheme="minorHAnsi" w:hAnsiTheme="minorHAnsi" w:cstheme="minorHAnsi"/>
          <w:sz w:val="18"/>
          <w:szCs w:val="18"/>
        </w:rPr>
      </w:pPr>
      <w:r w:rsidRPr="00576A09">
        <w:rPr>
          <w:rFonts w:asciiTheme="minorHAnsi" w:hAnsiTheme="minorHAnsi" w:cstheme="minorHAnsi"/>
          <w:sz w:val="18"/>
          <w:szCs w:val="18"/>
        </w:rPr>
        <w:t>Definir la extensión y relación de los reservorios productores de hidrocarburos en los campos.</w:t>
      </w:r>
    </w:p>
    <w:p w:rsidR="00576A09" w:rsidRPr="00576A09" w:rsidRDefault="00576A09" w:rsidP="00576A09">
      <w:pPr>
        <w:ind w:left="567"/>
        <w:contextualSpacing/>
        <w:rPr>
          <w:rFonts w:asciiTheme="minorHAnsi" w:hAnsiTheme="minorHAnsi" w:cstheme="minorHAnsi"/>
          <w:sz w:val="18"/>
          <w:szCs w:val="18"/>
        </w:rPr>
      </w:pPr>
      <w:r w:rsidRPr="00576A09">
        <w:rPr>
          <w:rFonts w:asciiTheme="minorHAnsi" w:hAnsiTheme="minorHAnsi" w:cstheme="minorHAnsi"/>
          <w:sz w:val="18"/>
          <w:szCs w:val="18"/>
        </w:rPr>
        <w:t xml:space="preserve">9. </w:t>
      </w:r>
      <w:r w:rsidRPr="00576A09">
        <w:rPr>
          <w:rFonts w:asciiTheme="minorHAnsi" w:hAnsiTheme="minorHAnsi" w:cstheme="minorHAnsi"/>
          <w:sz w:val="18"/>
          <w:szCs w:val="18"/>
        </w:rPr>
        <w:tab/>
        <w:t>Conectividad de los reservorios de los campos de interés</w:t>
      </w:r>
    </w:p>
    <w:p w:rsidR="00576A09" w:rsidRPr="00576A09" w:rsidRDefault="00576A09" w:rsidP="00576A09">
      <w:pPr>
        <w:ind w:left="1416"/>
        <w:contextualSpacing/>
        <w:rPr>
          <w:rFonts w:asciiTheme="minorHAnsi" w:hAnsiTheme="minorHAnsi" w:cstheme="minorHAnsi"/>
          <w:sz w:val="18"/>
          <w:szCs w:val="18"/>
        </w:rPr>
      </w:pPr>
      <w:r w:rsidRPr="00576A09">
        <w:rPr>
          <w:rFonts w:asciiTheme="minorHAnsi" w:hAnsiTheme="minorHAnsi" w:cstheme="minorHAnsi"/>
          <w:sz w:val="18"/>
          <w:szCs w:val="18"/>
        </w:rPr>
        <w:t>Análisis e interpretación del grado de conectividad en función de los datos provistos para todos los reservorios del área de contrato, conforme normativa aplicable.</w:t>
      </w:r>
    </w:p>
    <w:p w:rsidR="00576A09" w:rsidRPr="00576A09" w:rsidRDefault="00576A09" w:rsidP="00576A09">
      <w:pPr>
        <w:ind w:left="567"/>
        <w:rPr>
          <w:rFonts w:asciiTheme="minorHAnsi" w:hAnsiTheme="minorHAnsi" w:cstheme="minorHAnsi"/>
          <w:sz w:val="18"/>
          <w:szCs w:val="18"/>
        </w:rPr>
      </w:pPr>
      <w:r w:rsidRPr="00576A09">
        <w:rPr>
          <w:rFonts w:asciiTheme="minorHAnsi" w:hAnsiTheme="minorHAnsi" w:cstheme="minorHAnsi"/>
          <w:sz w:val="18"/>
          <w:szCs w:val="18"/>
        </w:rPr>
        <w:t>10.</w:t>
      </w:r>
      <w:r w:rsidRPr="00576A09">
        <w:rPr>
          <w:rFonts w:asciiTheme="minorHAnsi" w:hAnsiTheme="minorHAnsi" w:cstheme="minorHAnsi"/>
          <w:sz w:val="18"/>
          <w:szCs w:val="18"/>
        </w:rPr>
        <w:tab/>
        <w:t xml:space="preserve">Ubicación Geográfica y </w:t>
      </w:r>
      <w:proofErr w:type="spellStart"/>
      <w:r w:rsidRPr="00576A09">
        <w:rPr>
          <w:rFonts w:asciiTheme="minorHAnsi" w:hAnsiTheme="minorHAnsi" w:cstheme="minorHAnsi"/>
          <w:sz w:val="18"/>
          <w:szCs w:val="18"/>
        </w:rPr>
        <w:t>Georeferenciación</w:t>
      </w:r>
      <w:proofErr w:type="spellEnd"/>
    </w:p>
    <w:p w:rsidR="00576A09" w:rsidRPr="00576A09" w:rsidRDefault="00576A09" w:rsidP="00576A09">
      <w:pPr>
        <w:ind w:left="1416"/>
        <w:rPr>
          <w:rFonts w:asciiTheme="minorHAnsi" w:hAnsiTheme="minorHAnsi" w:cstheme="minorHAnsi"/>
          <w:sz w:val="18"/>
          <w:szCs w:val="18"/>
        </w:rPr>
      </w:pPr>
      <w:r w:rsidRPr="00576A09">
        <w:rPr>
          <w:rFonts w:asciiTheme="minorHAnsi" w:hAnsiTheme="minorHAnsi" w:cstheme="minorHAnsi"/>
          <w:sz w:val="18"/>
          <w:szCs w:val="18"/>
        </w:rPr>
        <w:t xml:space="preserve">Descripción de las coordenadas geográficas de la extensión de él o los reservorios de hidrocarburos de los campos objeto de la consultoría, conforme normativa aplicable y estudio debidamente </w:t>
      </w:r>
      <w:proofErr w:type="spellStart"/>
      <w:r w:rsidRPr="00576A09">
        <w:rPr>
          <w:rFonts w:asciiTheme="minorHAnsi" w:hAnsiTheme="minorHAnsi" w:cstheme="minorHAnsi"/>
          <w:sz w:val="18"/>
          <w:szCs w:val="18"/>
        </w:rPr>
        <w:t>georeferenciado</w:t>
      </w:r>
      <w:proofErr w:type="spellEnd"/>
      <w:r w:rsidRPr="00576A09">
        <w:rPr>
          <w:rFonts w:asciiTheme="minorHAnsi" w:hAnsiTheme="minorHAnsi" w:cstheme="minorHAnsi"/>
          <w:sz w:val="18"/>
          <w:szCs w:val="18"/>
        </w:rPr>
        <w:t xml:space="preserve"> en formato GIS (</w:t>
      </w:r>
      <w:proofErr w:type="spellStart"/>
      <w:r w:rsidRPr="00576A09">
        <w:rPr>
          <w:rFonts w:asciiTheme="minorHAnsi" w:hAnsiTheme="minorHAnsi" w:cstheme="minorHAnsi"/>
          <w:sz w:val="18"/>
          <w:szCs w:val="18"/>
        </w:rPr>
        <w:t>shapefile</w:t>
      </w:r>
      <w:proofErr w:type="spellEnd"/>
      <w:r w:rsidRPr="00576A09">
        <w:rPr>
          <w:rFonts w:asciiTheme="minorHAnsi" w:hAnsiTheme="minorHAnsi" w:cstheme="minorHAnsi"/>
          <w:sz w:val="18"/>
          <w:szCs w:val="18"/>
        </w:rPr>
        <w:t xml:space="preserve">). </w:t>
      </w:r>
    </w:p>
    <w:p w:rsidR="00576A09" w:rsidRPr="00576A09" w:rsidRDefault="00576A09" w:rsidP="00576A09">
      <w:pPr>
        <w:ind w:left="1416"/>
        <w:rPr>
          <w:rFonts w:asciiTheme="minorHAnsi" w:hAnsiTheme="minorHAnsi" w:cstheme="minorHAnsi"/>
          <w:sz w:val="18"/>
          <w:szCs w:val="18"/>
        </w:rPr>
      </w:pPr>
      <w:r w:rsidRPr="00576A09">
        <w:rPr>
          <w:rFonts w:asciiTheme="minorHAnsi" w:hAnsiTheme="minorHAnsi" w:cstheme="minorHAnsi"/>
          <w:sz w:val="18"/>
          <w:szCs w:val="18"/>
        </w:rPr>
        <w:t>Lista de las coordenadas geográficas asumidas de los límites Departamentales.</w:t>
      </w:r>
    </w:p>
    <w:p w:rsidR="00576A09" w:rsidRPr="00576A09" w:rsidRDefault="00576A09" w:rsidP="00576A09">
      <w:pPr>
        <w:ind w:left="567"/>
        <w:contextualSpacing/>
        <w:rPr>
          <w:rFonts w:asciiTheme="minorHAnsi" w:hAnsiTheme="minorHAnsi" w:cstheme="minorHAnsi"/>
          <w:sz w:val="18"/>
          <w:szCs w:val="18"/>
        </w:rPr>
      </w:pPr>
      <w:r w:rsidRPr="00576A09">
        <w:rPr>
          <w:rFonts w:asciiTheme="minorHAnsi" w:hAnsiTheme="minorHAnsi" w:cstheme="minorHAnsi"/>
          <w:sz w:val="18"/>
          <w:szCs w:val="18"/>
        </w:rPr>
        <w:t>11.</w:t>
      </w:r>
      <w:r w:rsidRPr="00576A09">
        <w:rPr>
          <w:rFonts w:asciiTheme="minorHAnsi" w:hAnsiTheme="minorHAnsi" w:cstheme="minorHAnsi"/>
          <w:sz w:val="18"/>
          <w:szCs w:val="18"/>
        </w:rPr>
        <w:tab/>
        <w:t>Conclusiones.</w:t>
      </w:r>
    </w:p>
    <w:p w:rsidR="00576A09" w:rsidRPr="00576A09" w:rsidRDefault="00576A09" w:rsidP="00576A09">
      <w:pPr>
        <w:ind w:left="567"/>
        <w:contextualSpacing/>
        <w:rPr>
          <w:rFonts w:asciiTheme="minorHAnsi" w:hAnsiTheme="minorHAnsi" w:cstheme="minorHAnsi"/>
          <w:sz w:val="18"/>
          <w:szCs w:val="18"/>
          <w:highlight w:val="yellow"/>
        </w:rPr>
      </w:pPr>
    </w:p>
    <w:p w:rsidR="00576A09" w:rsidRPr="00576A09" w:rsidRDefault="00576A09" w:rsidP="00576A09">
      <w:pPr>
        <w:ind w:left="567"/>
        <w:contextualSpacing/>
        <w:rPr>
          <w:rFonts w:asciiTheme="minorHAnsi" w:hAnsiTheme="minorHAnsi" w:cstheme="minorHAnsi"/>
          <w:sz w:val="18"/>
          <w:szCs w:val="18"/>
          <w:highlight w:val="yellow"/>
        </w:rPr>
      </w:pPr>
    </w:p>
    <w:p w:rsidR="00576A09" w:rsidRPr="00576A09" w:rsidRDefault="00576A09" w:rsidP="00576A09">
      <w:pPr>
        <w:ind w:left="567" w:right="193"/>
        <w:contextualSpacing/>
        <w:rPr>
          <w:rFonts w:asciiTheme="minorHAnsi" w:hAnsiTheme="minorHAnsi" w:cstheme="minorHAnsi"/>
          <w:sz w:val="18"/>
          <w:szCs w:val="18"/>
        </w:rPr>
      </w:pPr>
      <w:r w:rsidRPr="00576A09">
        <w:rPr>
          <w:rFonts w:asciiTheme="minorHAnsi" w:hAnsiTheme="minorHAnsi" w:cstheme="minorHAnsi"/>
          <w:sz w:val="18"/>
          <w:szCs w:val="18"/>
        </w:rPr>
        <w:t>El estudio deberá ser conclusivo sobre la extensión de él o los reservorios de hidrocarburos de los campos objeto de la consultoría y definir la existencia o no de él o los reservorios de hidrocarburos compartidos entre departamentos.</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 xml:space="preserve">Informe Final </w:t>
      </w:r>
    </w:p>
    <w:p w:rsidR="00576A09" w:rsidRPr="00576A09" w:rsidRDefault="00576A09" w:rsidP="00576A09">
      <w:pPr>
        <w:spacing w:line="268" w:lineRule="auto"/>
        <w:rPr>
          <w:rFonts w:asciiTheme="minorHAnsi" w:hAnsiTheme="minorHAnsi" w:cstheme="minorHAnsi"/>
          <w:sz w:val="18"/>
          <w:szCs w:val="18"/>
        </w:rPr>
      </w:pPr>
      <w:r w:rsidRPr="00576A09">
        <w:rPr>
          <w:rFonts w:asciiTheme="minorHAnsi" w:hAnsiTheme="minorHAnsi" w:cstheme="minorHAnsi"/>
          <w:sz w:val="18"/>
          <w:szCs w:val="18"/>
        </w:rPr>
        <w:t>Del estudio realizado, el consultor deberá presentar un Informe Final tomando en cuenta uno de los siguientes aspectos:</w:t>
      </w:r>
    </w:p>
    <w:p w:rsidR="00576A09" w:rsidRPr="00576A09" w:rsidRDefault="00576A09" w:rsidP="00576A09">
      <w:pPr>
        <w:spacing w:line="268" w:lineRule="auto"/>
        <w:ind w:left="708" w:hanging="708"/>
        <w:rPr>
          <w:rFonts w:asciiTheme="minorHAnsi" w:hAnsiTheme="minorHAnsi" w:cstheme="minorHAnsi"/>
          <w:b/>
          <w:sz w:val="18"/>
          <w:szCs w:val="18"/>
        </w:rPr>
      </w:pPr>
    </w:p>
    <w:p w:rsidR="00576A09" w:rsidRPr="00576A09" w:rsidRDefault="00576A09" w:rsidP="009B6CA4">
      <w:pPr>
        <w:pStyle w:val="Prrafodelista"/>
        <w:numPr>
          <w:ilvl w:val="0"/>
          <w:numId w:val="42"/>
        </w:numPr>
        <w:spacing w:after="200" w:line="268" w:lineRule="auto"/>
        <w:jc w:val="both"/>
        <w:rPr>
          <w:rFonts w:asciiTheme="minorHAnsi" w:hAnsiTheme="minorHAnsi" w:cstheme="minorHAnsi"/>
          <w:b/>
          <w:sz w:val="18"/>
          <w:szCs w:val="18"/>
        </w:rPr>
      </w:pPr>
      <w:r w:rsidRPr="00576A09">
        <w:rPr>
          <w:rFonts w:asciiTheme="minorHAnsi" w:hAnsiTheme="minorHAnsi" w:cstheme="minorHAnsi"/>
          <w:b/>
          <w:sz w:val="18"/>
          <w:szCs w:val="18"/>
        </w:rPr>
        <w:t>Informe Final “Reservorio(s) No Compartido(s)”</w:t>
      </w:r>
    </w:p>
    <w:p w:rsidR="00576A09" w:rsidRPr="00576A09" w:rsidRDefault="00576A09" w:rsidP="00576A09">
      <w:pPr>
        <w:spacing w:line="268" w:lineRule="auto"/>
        <w:ind w:left="567"/>
        <w:rPr>
          <w:rFonts w:asciiTheme="minorHAnsi" w:hAnsiTheme="minorHAnsi" w:cstheme="minorHAnsi"/>
          <w:sz w:val="18"/>
          <w:szCs w:val="18"/>
        </w:rPr>
      </w:pPr>
      <w:r w:rsidRPr="00576A09">
        <w:rPr>
          <w:rFonts w:asciiTheme="minorHAnsi" w:hAnsiTheme="minorHAnsi" w:cstheme="minorHAnsi"/>
          <w:sz w:val="18"/>
          <w:szCs w:val="18"/>
        </w:rPr>
        <w:t xml:space="preserve">En caso de que el informe preliminar establezca que la ubicación geográfica de la extensión y la estructura de él o los reservorios de hidrocarburos no tengan continuidad estructural e hidráulica en los Departamentos, el consultor deberá presentar un Informe Final a YPFB, denominado “Reservorios No Compartidos”, informe que desarrollará la inexistencia de reservorios de hidrocarburos compartidos, en base al estudio 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w:t>
      </w:r>
    </w:p>
    <w:p w:rsidR="00576A09" w:rsidRPr="00576A09" w:rsidRDefault="00576A09" w:rsidP="00576A09">
      <w:pPr>
        <w:spacing w:line="268" w:lineRule="auto"/>
        <w:ind w:left="567"/>
        <w:rPr>
          <w:rFonts w:asciiTheme="minorHAnsi" w:hAnsiTheme="minorHAnsi" w:cstheme="minorHAnsi"/>
          <w:sz w:val="18"/>
          <w:szCs w:val="18"/>
        </w:rPr>
      </w:pPr>
    </w:p>
    <w:p w:rsidR="00576A09" w:rsidRPr="00576A09" w:rsidRDefault="00576A09" w:rsidP="009B6CA4">
      <w:pPr>
        <w:pStyle w:val="Prrafodelista"/>
        <w:numPr>
          <w:ilvl w:val="0"/>
          <w:numId w:val="40"/>
        </w:numPr>
        <w:spacing w:after="200" w:line="268" w:lineRule="auto"/>
        <w:ind w:hanging="436"/>
        <w:jc w:val="both"/>
        <w:rPr>
          <w:rFonts w:asciiTheme="minorHAnsi" w:hAnsiTheme="minorHAnsi" w:cstheme="minorHAnsi"/>
          <w:b/>
          <w:sz w:val="18"/>
          <w:szCs w:val="18"/>
        </w:rPr>
      </w:pPr>
      <w:r w:rsidRPr="00576A09">
        <w:rPr>
          <w:rFonts w:asciiTheme="minorHAnsi" w:hAnsiTheme="minorHAnsi" w:cstheme="minorHAnsi"/>
          <w:b/>
          <w:sz w:val="18"/>
          <w:szCs w:val="18"/>
        </w:rPr>
        <w:t>Informe Final “Reservorio(s) Compartido(s)”</w:t>
      </w:r>
    </w:p>
    <w:p w:rsidR="00576A09" w:rsidRPr="00576A09" w:rsidRDefault="00576A09" w:rsidP="00576A09">
      <w:pPr>
        <w:spacing w:line="268" w:lineRule="auto"/>
        <w:ind w:left="567"/>
        <w:rPr>
          <w:rFonts w:asciiTheme="minorHAnsi" w:hAnsiTheme="minorHAnsi" w:cstheme="minorHAnsi"/>
          <w:sz w:val="18"/>
          <w:szCs w:val="18"/>
        </w:rPr>
      </w:pPr>
      <w:r w:rsidRPr="00576A09">
        <w:rPr>
          <w:rFonts w:asciiTheme="minorHAnsi" w:hAnsiTheme="minorHAnsi" w:cstheme="minorHAnsi"/>
          <w:sz w:val="18"/>
          <w:szCs w:val="18"/>
        </w:rPr>
        <w:t xml:space="preserve">En caso de que el informe preliminar establezca que la ubicación geográfica de la extensión y la estructura de él o los reservorios de hidrocarburos tengan continuidad estructural e hidráulica en los Departamentos, el consultor deberá presentar un Informe Final a YPFB, denominado “Reservorios Compartidos”, informe que desarrollará la existencia de reservorios compartidos, en base al estudio de Extensión, Conectividad y </w:t>
      </w:r>
      <w:proofErr w:type="spellStart"/>
      <w:r w:rsidRPr="00576A09">
        <w:rPr>
          <w:rFonts w:asciiTheme="minorHAnsi" w:hAnsiTheme="minorHAnsi" w:cstheme="minorHAnsi"/>
          <w:sz w:val="18"/>
          <w:szCs w:val="18"/>
        </w:rPr>
        <w:t>Georeferenciación</w:t>
      </w:r>
      <w:proofErr w:type="spellEnd"/>
      <w:r w:rsidRPr="00576A09">
        <w:rPr>
          <w:rFonts w:asciiTheme="minorHAnsi" w:hAnsiTheme="minorHAnsi" w:cstheme="minorHAnsi"/>
          <w:sz w:val="18"/>
          <w:szCs w:val="18"/>
        </w:rPr>
        <w:t>.</w:t>
      </w:r>
    </w:p>
    <w:p w:rsidR="00576A09" w:rsidRPr="00576A09" w:rsidRDefault="00576A09" w:rsidP="00576A09">
      <w:pPr>
        <w:spacing w:line="268" w:lineRule="auto"/>
        <w:rPr>
          <w:rFonts w:asciiTheme="minorHAnsi" w:hAnsiTheme="minorHAnsi" w:cstheme="minorHAnsi"/>
          <w:sz w:val="18"/>
          <w:szCs w:val="18"/>
        </w:rPr>
      </w:pPr>
    </w:p>
    <w:p w:rsidR="00576A09" w:rsidRPr="00576A09" w:rsidRDefault="00576A09" w:rsidP="00576A09">
      <w:pPr>
        <w:ind w:left="567"/>
        <w:rPr>
          <w:rFonts w:asciiTheme="minorHAnsi" w:hAnsiTheme="minorHAnsi" w:cstheme="minorHAnsi"/>
          <w:color w:val="000000"/>
          <w:sz w:val="18"/>
          <w:szCs w:val="18"/>
        </w:rPr>
      </w:pPr>
      <w:r w:rsidRPr="00576A09">
        <w:rPr>
          <w:rFonts w:asciiTheme="minorHAnsi" w:hAnsiTheme="minorHAnsi" w:cstheme="minorHAnsi"/>
          <w:color w:val="000000"/>
          <w:sz w:val="18"/>
          <w:szCs w:val="18"/>
        </w:rPr>
        <w:t>Así mismo este informe deberá determinar el Factor de Distribución para cada reservorio de los campos objeto de la consultoría correspondiente a cada departamento en cuestión, en función de los volúmenes de hidrocarburos en situ asociado a las reservas probadas 1P, estimado por la empresa consultora para cada uno de los reservorios compartidos.</w:t>
      </w:r>
    </w:p>
    <w:p w:rsidR="00576A09" w:rsidRPr="00576A09" w:rsidRDefault="00576A09" w:rsidP="00576A09">
      <w:pPr>
        <w:spacing w:line="268" w:lineRule="auto"/>
        <w:ind w:left="567"/>
        <w:rPr>
          <w:rFonts w:asciiTheme="minorHAnsi" w:hAnsiTheme="minorHAnsi" w:cstheme="minorHAnsi"/>
          <w:sz w:val="18"/>
          <w:szCs w:val="18"/>
        </w:rPr>
      </w:pPr>
      <w:r w:rsidRPr="00576A09">
        <w:rPr>
          <w:rFonts w:asciiTheme="minorHAnsi" w:hAnsiTheme="minorHAnsi" w:cstheme="minorHAnsi"/>
          <w:sz w:val="18"/>
          <w:szCs w:val="18"/>
          <w:highlight w:val="yellow"/>
        </w:rPr>
        <w:t xml:space="preserve"> </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CONFIDENCIALIDAD</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color w:val="auto"/>
          <w:sz w:val="18"/>
          <w:szCs w:val="18"/>
        </w:rPr>
        <w:t>La Empresa Contratada</w:t>
      </w:r>
      <w:r w:rsidRPr="00576A09">
        <w:rPr>
          <w:rFonts w:asciiTheme="minorHAnsi" w:hAnsiTheme="minorHAnsi" w:cstheme="minorHAnsi"/>
          <w:sz w:val="18"/>
          <w:szCs w:val="18"/>
        </w:rPr>
        <w:t xml:space="preserve"> queda obligada a mantener estricta confidencialidad, con toda la información recibida de YPFB y generada para YPFB, así como también se obliga a no proporcionar o divulgar ningún tipo de información a terceros. Para tal efecto, se firmará un documento de confidencialidad.</w:t>
      </w:r>
    </w:p>
    <w:p w:rsidR="00576A09" w:rsidRPr="00576A09" w:rsidRDefault="00576A09" w:rsidP="00576A09">
      <w:pPr>
        <w:pStyle w:val="Default"/>
        <w:ind w:left="567" w:hanging="567"/>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DEVOLUCIÓN DE INFORMACIÓN</w:t>
      </w:r>
    </w:p>
    <w:p w:rsidR="00576A09" w:rsidRPr="00576A09" w:rsidRDefault="00576A09" w:rsidP="00576A09">
      <w:pPr>
        <w:ind w:left="567" w:hanging="567"/>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sz w:val="18"/>
          <w:szCs w:val="18"/>
        </w:rPr>
        <w:t xml:space="preserve">Una vez concluido el Proyecto, </w:t>
      </w:r>
      <w:r w:rsidRPr="00576A09">
        <w:rPr>
          <w:rFonts w:asciiTheme="minorHAnsi" w:hAnsiTheme="minorHAnsi" w:cstheme="minorHAnsi"/>
          <w:color w:val="auto"/>
          <w:sz w:val="18"/>
          <w:szCs w:val="18"/>
        </w:rPr>
        <w:t>la Empresa Contratada</w:t>
      </w:r>
      <w:r w:rsidRPr="00576A09">
        <w:rPr>
          <w:rFonts w:asciiTheme="minorHAnsi" w:hAnsiTheme="minorHAnsi" w:cstheme="minorHAnsi"/>
          <w:sz w:val="18"/>
          <w:szCs w:val="18"/>
        </w:rPr>
        <w:t xml:space="preserve"> deberá entregar a YPFB toda la información recibida y la información generada como consecuencia de éste Proyecto, en todos los medios y formatos. Se prohíbe la reproducción total o parcial de la información generada durante el proceso.</w:t>
      </w:r>
    </w:p>
    <w:p w:rsidR="00576A09" w:rsidRPr="00576A09" w:rsidRDefault="00576A09" w:rsidP="00576A09">
      <w:pPr>
        <w:pStyle w:val="Default"/>
        <w:ind w:left="567" w:hanging="567"/>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 xml:space="preserve">EXPERIENCIA </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EXPERIENCIA DE LA EMPRESA CONSULTORA</w:t>
      </w:r>
    </w:p>
    <w:p w:rsidR="00576A09" w:rsidRPr="00576A09" w:rsidRDefault="00576A09" w:rsidP="00576A09">
      <w:pPr>
        <w:spacing w:before="120" w:after="120"/>
        <w:rPr>
          <w:rFonts w:asciiTheme="minorHAnsi" w:hAnsiTheme="minorHAnsi" w:cstheme="minorHAnsi"/>
          <w:color w:val="000000"/>
          <w:sz w:val="18"/>
          <w:szCs w:val="18"/>
        </w:rPr>
      </w:pPr>
      <w:r w:rsidRPr="00576A09">
        <w:rPr>
          <w:rFonts w:asciiTheme="minorHAnsi" w:hAnsiTheme="minorHAnsi" w:cstheme="minorHAnsi"/>
          <w:color w:val="000000"/>
          <w:sz w:val="18"/>
          <w:szCs w:val="18"/>
        </w:rPr>
        <w:t>La experiencia comprobable de la empresa Consultora proponente, será evaluada considerando los contratos de consultoría ejecutados, los que deberán ser acreditados con el acta de recepción definitiva o contratos del servicio de consultoría, a solicitud de YPFB antes de firma de contrato.</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Se consideraran los siguientes aspectos relacionados con la experiencia de la empresa para la evaluación:</w:t>
      </w:r>
    </w:p>
    <w:p w:rsidR="00576A09" w:rsidRPr="00576A09" w:rsidRDefault="00576A09" w:rsidP="009B6CA4">
      <w:pPr>
        <w:numPr>
          <w:ilvl w:val="0"/>
          <w:numId w:val="36"/>
        </w:numPr>
        <w:autoSpaceDE w:val="0"/>
        <w:autoSpaceDN w:val="0"/>
        <w:adjustRightInd w:val="0"/>
        <w:spacing w:before="120" w:after="120"/>
        <w:ind w:left="567" w:hanging="425"/>
        <w:jc w:val="both"/>
        <w:rPr>
          <w:rFonts w:asciiTheme="minorHAnsi" w:hAnsiTheme="minorHAnsi" w:cstheme="minorHAnsi"/>
          <w:sz w:val="18"/>
          <w:szCs w:val="18"/>
          <w:lang w:val="es-MX" w:eastAsia="es-MX"/>
        </w:rPr>
      </w:pPr>
      <w:r w:rsidRPr="00576A09">
        <w:rPr>
          <w:rFonts w:asciiTheme="minorHAnsi" w:hAnsiTheme="minorHAnsi" w:cstheme="minorHAnsi"/>
          <w:sz w:val="18"/>
          <w:szCs w:val="18"/>
        </w:rPr>
        <w:t xml:space="preserve">Experiencia General: mínimamente quince </w:t>
      </w:r>
      <w:r w:rsidRPr="00576A09">
        <w:rPr>
          <w:rFonts w:asciiTheme="minorHAnsi" w:hAnsiTheme="minorHAnsi" w:cstheme="minorHAnsi"/>
          <w:b/>
          <w:sz w:val="18"/>
          <w:szCs w:val="18"/>
        </w:rPr>
        <w:t>(15)</w:t>
      </w:r>
      <w:r w:rsidRPr="00576A09">
        <w:rPr>
          <w:rFonts w:asciiTheme="minorHAnsi" w:hAnsiTheme="minorHAnsi" w:cstheme="minorHAnsi"/>
          <w:sz w:val="18"/>
          <w:szCs w:val="18"/>
        </w:rPr>
        <w:t xml:space="preserve"> años, </w:t>
      </w:r>
      <w:r w:rsidRPr="00576A09">
        <w:rPr>
          <w:rFonts w:asciiTheme="minorHAnsi" w:hAnsiTheme="minorHAnsi" w:cstheme="minorHAnsi"/>
          <w:sz w:val="18"/>
          <w:szCs w:val="18"/>
          <w:lang w:val="es-MX" w:eastAsia="es-MX"/>
        </w:rPr>
        <w:t>se deberá adjuntar lo siguiente:</w:t>
      </w:r>
    </w:p>
    <w:p w:rsidR="00576A09" w:rsidRPr="00576A09" w:rsidRDefault="00576A09" w:rsidP="009B6CA4">
      <w:pPr>
        <w:pStyle w:val="Prrafodelista"/>
        <w:numPr>
          <w:ilvl w:val="0"/>
          <w:numId w:val="35"/>
        </w:numPr>
        <w:autoSpaceDE w:val="0"/>
        <w:autoSpaceDN w:val="0"/>
        <w:adjustRightInd w:val="0"/>
        <w:spacing w:before="120" w:after="120" w:line="276" w:lineRule="auto"/>
        <w:ind w:left="579" w:hanging="295"/>
        <w:jc w:val="both"/>
        <w:rPr>
          <w:rFonts w:asciiTheme="minorHAnsi" w:hAnsiTheme="minorHAnsi" w:cstheme="minorHAnsi"/>
          <w:sz w:val="18"/>
          <w:szCs w:val="18"/>
          <w:lang w:val="es-MX" w:eastAsia="es-MX"/>
        </w:rPr>
      </w:pPr>
      <w:r w:rsidRPr="00576A09">
        <w:rPr>
          <w:rFonts w:asciiTheme="minorHAnsi" w:hAnsiTheme="minorHAnsi" w:cstheme="minorHAnsi"/>
          <w:sz w:val="18"/>
          <w:szCs w:val="18"/>
          <w:lang w:val="es-MX" w:eastAsia="es-MX"/>
        </w:rPr>
        <w:t>Documento de constitución de la empresa</w:t>
      </w:r>
    </w:p>
    <w:p w:rsidR="00576A09" w:rsidRPr="00576A09" w:rsidRDefault="00576A09" w:rsidP="009B6CA4">
      <w:pPr>
        <w:pStyle w:val="Prrafodelista"/>
        <w:numPr>
          <w:ilvl w:val="0"/>
          <w:numId w:val="35"/>
        </w:numPr>
        <w:autoSpaceDE w:val="0"/>
        <w:autoSpaceDN w:val="0"/>
        <w:adjustRightInd w:val="0"/>
        <w:spacing w:before="120" w:after="120" w:line="276" w:lineRule="auto"/>
        <w:ind w:left="567" w:hanging="283"/>
        <w:jc w:val="both"/>
        <w:rPr>
          <w:rFonts w:asciiTheme="minorHAnsi" w:hAnsiTheme="minorHAnsi" w:cstheme="minorHAnsi"/>
          <w:sz w:val="18"/>
          <w:szCs w:val="18"/>
          <w:lang w:val="es-MX" w:eastAsia="es-MX"/>
        </w:rPr>
      </w:pPr>
      <w:r w:rsidRPr="00576A09">
        <w:rPr>
          <w:rFonts w:asciiTheme="minorHAnsi" w:hAnsiTheme="minorHAnsi" w:cstheme="minorHAnsi"/>
          <w:sz w:val="18"/>
          <w:szCs w:val="18"/>
          <w:lang w:val="es-MX" w:eastAsia="es-MX"/>
        </w:rPr>
        <w:t xml:space="preserve">Nombrar como mínimo un contrato de consultoría ejecutada por año, con un tiempo mínimo de duración de tres meses. </w:t>
      </w:r>
    </w:p>
    <w:p w:rsidR="00576A09" w:rsidRPr="00576A09" w:rsidRDefault="00576A09" w:rsidP="009B6CA4">
      <w:pPr>
        <w:numPr>
          <w:ilvl w:val="0"/>
          <w:numId w:val="37"/>
        </w:numPr>
        <w:autoSpaceDE w:val="0"/>
        <w:autoSpaceDN w:val="0"/>
        <w:adjustRightInd w:val="0"/>
        <w:spacing w:before="120" w:after="120"/>
        <w:ind w:left="567" w:hanging="425"/>
        <w:jc w:val="both"/>
        <w:rPr>
          <w:rFonts w:asciiTheme="minorHAnsi" w:hAnsiTheme="minorHAnsi" w:cstheme="minorHAnsi"/>
          <w:sz w:val="18"/>
          <w:szCs w:val="18"/>
        </w:rPr>
      </w:pPr>
      <w:r w:rsidRPr="00576A09">
        <w:rPr>
          <w:rFonts w:asciiTheme="minorHAnsi" w:hAnsiTheme="minorHAnsi" w:cstheme="minorHAnsi"/>
          <w:sz w:val="18"/>
          <w:szCs w:val="18"/>
        </w:rPr>
        <w:t xml:space="preserve">Experiencia Específica: mínimamente diez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años: </w:t>
      </w:r>
    </w:p>
    <w:p w:rsidR="00576A09" w:rsidRPr="00576A09" w:rsidRDefault="00576A09" w:rsidP="009B6CA4">
      <w:pPr>
        <w:numPr>
          <w:ilvl w:val="0"/>
          <w:numId w:val="48"/>
        </w:numPr>
        <w:autoSpaceDE w:val="0"/>
        <w:autoSpaceDN w:val="0"/>
        <w:adjustRightInd w:val="0"/>
        <w:spacing w:before="120" w:after="120"/>
        <w:ind w:left="567" w:hanging="283"/>
        <w:jc w:val="both"/>
        <w:rPr>
          <w:rFonts w:asciiTheme="minorHAnsi" w:hAnsiTheme="minorHAnsi" w:cstheme="minorHAnsi"/>
          <w:sz w:val="18"/>
          <w:szCs w:val="18"/>
        </w:rPr>
      </w:pPr>
      <w:r w:rsidRPr="00576A09">
        <w:rPr>
          <w:rFonts w:asciiTheme="minorHAnsi" w:hAnsiTheme="minorHAnsi" w:cstheme="minorHAnsi"/>
          <w:sz w:val="18"/>
          <w:szCs w:val="18"/>
        </w:rPr>
        <w:t>Nombrar un contrato por año, con un tiempo mínimo de duración de tres meses, de consultorías ejecutadas iguales y/o similares a la consultoría objeto de la presente contratación (caracterización de reservorios, evaluación de reservas).</w:t>
      </w:r>
    </w:p>
    <w:p w:rsidR="00576A09" w:rsidRPr="00576A09" w:rsidRDefault="00576A09" w:rsidP="00576A09">
      <w:pPr>
        <w:spacing w:before="120" w:after="120"/>
        <w:rPr>
          <w:rFonts w:asciiTheme="minorHAnsi" w:hAnsiTheme="minorHAnsi" w:cstheme="minorHAnsi"/>
          <w:sz w:val="18"/>
          <w:szCs w:val="18"/>
        </w:rPr>
      </w:pPr>
      <w:r w:rsidRPr="00576A09">
        <w:rPr>
          <w:rFonts w:asciiTheme="minorHAnsi" w:hAnsiTheme="minorHAnsi" w:cstheme="minorHAnsi"/>
          <w:sz w:val="18"/>
          <w:szCs w:val="18"/>
        </w:rPr>
        <w:t>YPFB podrá solicitar a la empresa adjudicada los respaldos en original para la firma de contrato.</w:t>
      </w: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EXPERIENCIA DEL PERSONAL TÉCNICO ESPECIALIZADO</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La experiencia del personal técnico especializado será evaluada considerando el número de contratos o años de trabajo nombrados en los cuales el profesional ha desempeñado obligaciones similares o superiores a los propuestos en el presente Proyecto. </w:t>
      </w:r>
    </w:p>
    <w:p w:rsidR="00576A09" w:rsidRPr="00576A09" w:rsidRDefault="00576A09" w:rsidP="00576A09">
      <w:pPr>
        <w:pStyle w:val="Default"/>
        <w:ind w:hanging="567"/>
        <w:jc w:val="both"/>
        <w:rPr>
          <w:rFonts w:asciiTheme="minorHAnsi" w:hAnsiTheme="minorHAnsi" w:cstheme="minorHAnsi"/>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Considerar los siguientes aspectos relacionados con la experiencia del personal técnico especializado:</w:t>
      </w:r>
    </w:p>
    <w:p w:rsidR="00576A09" w:rsidRPr="00576A09" w:rsidRDefault="00576A09" w:rsidP="00576A09">
      <w:pPr>
        <w:pStyle w:val="Default"/>
        <w:rPr>
          <w:rFonts w:asciiTheme="minorHAnsi" w:hAnsiTheme="minorHAnsi" w:cstheme="minorHAnsi"/>
          <w:color w:val="auto"/>
          <w:sz w:val="18"/>
          <w:szCs w:val="18"/>
        </w:rPr>
      </w:pPr>
    </w:p>
    <w:p w:rsidR="00576A09" w:rsidRPr="00576A09" w:rsidRDefault="00576A09" w:rsidP="009B6CA4">
      <w:pPr>
        <w:pStyle w:val="Default"/>
        <w:widowControl w:val="0"/>
        <w:numPr>
          <w:ilvl w:val="0"/>
          <w:numId w:val="38"/>
        </w:numPr>
        <w:ind w:left="501"/>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Experiencia General: Doce (12) años, presentar hoja de vida. YPFB podrá solicitar a la empresa adjudicada los respaldos en original para la firma de contrato.</w:t>
      </w:r>
    </w:p>
    <w:p w:rsidR="00576A09" w:rsidRPr="00576A09" w:rsidRDefault="00576A09" w:rsidP="00576A09">
      <w:pPr>
        <w:pStyle w:val="Default"/>
        <w:ind w:left="501"/>
        <w:jc w:val="both"/>
        <w:rPr>
          <w:rFonts w:asciiTheme="minorHAnsi" w:hAnsiTheme="minorHAnsi" w:cstheme="minorHAnsi"/>
          <w:color w:val="auto"/>
          <w:sz w:val="18"/>
          <w:szCs w:val="18"/>
        </w:rPr>
      </w:pPr>
    </w:p>
    <w:p w:rsidR="00576A09" w:rsidRPr="00576A09" w:rsidRDefault="00576A09" w:rsidP="009B6CA4">
      <w:pPr>
        <w:pStyle w:val="Default"/>
        <w:widowControl w:val="0"/>
        <w:numPr>
          <w:ilvl w:val="0"/>
          <w:numId w:val="38"/>
        </w:numPr>
        <w:ind w:left="501"/>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Experiencia Específica: Diez (10) años, presentar hoja de vida. YPFB podrá solicitar a la empresa adjudicada los respaldos en original para la firma de contrato.</w:t>
      </w:r>
    </w:p>
    <w:p w:rsidR="00576A09" w:rsidRPr="00576A09" w:rsidRDefault="00576A09" w:rsidP="00576A09">
      <w:pPr>
        <w:pStyle w:val="Default"/>
        <w:jc w:val="both"/>
        <w:rPr>
          <w:rFonts w:asciiTheme="minorHAnsi" w:hAnsiTheme="minorHAnsi" w:cstheme="minorHAnsi"/>
          <w:color w:val="auto"/>
          <w:sz w:val="18"/>
          <w:szCs w:val="18"/>
          <w:lang w:val="es-MX"/>
        </w:rPr>
      </w:pPr>
    </w:p>
    <w:p w:rsidR="00576A09" w:rsidRPr="00576A09" w:rsidRDefault="00576A09" w:rsidP="00576A09">
      <w:pPr>
        <w:pStyle w:val="Default"/>
        <w:ind w:left="142"/>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YPFB propone que el personal mínimo indispensable para la ejecución del proyecto</w:t>
      </w:r>
      <w:r w:rsidRPr="00576A09">
        <w:rPr>
          <w:rFonts w:asciiTheme="minorHAnsi" w:hAnsiTheme="minorHAnsi" w:cstheme="minorHAnsi"/>
          <w:color w:val="auto"/>
          <w:sz w:val="18"/>
          <w:szCs w:val="18"/>
          <w:lang w:val="es-BO"/>
        </w:rPr>
        <w:t xml:space="preserve"> cuente con las siguientes características</w:t>
      </w:r>
      <w:r w:rsidRPr="00576A09">
        <w:rPr>
          <w:rFonts w:asciiTheme="minorHAnsi" w:hAnsiTheme="minorHAnsi" w:cstheme="minorHAnsi"/>
          <w:color w:val="auto"/>
          <w:sz w:val="18"/>
          <w:szCs w:val="18"/>
        </w:rPr>
        <w:t>, sin embargo dejamos a criterio de la consultora la definición al respecto.</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9B6CA4">
      <w:pPr>
        <w:pStyle w:val="Default"/>
        <w:numPr>
          <w:ilvl w:val="0"/>
          <w:numId w:val="32"/>
        </w:numPr>
        <w:ind w:left="993" w:hanging="426"/>
        <w:jc w:val="both"/>
        <w:rPr>
          <w:rFonts w:asciiTheme="minorHAnsi" w:hAnsiTheme="minorHAnsi" w:cstheme="minorHAnsi"/>
          <w:sz w:val="18"/>
          <w:szCs w:val="18"/>
        </w:rPr>
      </w:pPr>
      <w:r w:rsidRPr="00576A09">
        <w:rPr>
          <w:rFonts w:asciiTheme="minorHAnsi" w:hAnsiTheme="minorHAnsi" w:cstheme="minorHAnsi"/>
          <w:b/>
          <w:i/>
          <w:color w:val="auto"/>
          <w:sz w:val="18"/>
          <w:szCs w:val="18"/>
        </w:rPr>
        <w:t>Geofísico</w:t>
      </w:r>
      <w:r w:rsidRPr="00576A09">
        <w:rPr>
          <w:rFonts w:asciiTheme="minorHAnsi" w:hAnsiTheme="minorHAnsi" w:cstheme="minorHAnsi"/>
          <w:sz w:val="18"/>
          <w:szCs w:val="18"/>
        </w:rPr>
        <w:t xml:space="preserve">, con </w:t>
      </w:r>
      <w:r w:rsidRPr="00576A09">
        <w:rPr>
          <w:rFonts w:asciiTheme="minorHAnsi" w:hAnsiTheme="minorHAnsi" w:cstheme="minorHAnsi"/>
          <w:color w:val="auto"/>
          <w:sz w:val="18"/>
          <w:szCs w:val="18"/>
          <w:lang w:val="es-BO"/>
        </w:rPr>
        <w:t xml:space="preserve">experiencia especifica </w:t>
      </w:r>
      <w:r w:rsidRPr="00576A09">
        <w:rPr>
          <w:rFonts w:asciiTheme="minorHAnsi" w:hAnsiTheme="minorHAnsi" w:cstheme="minorHAnsi"/>
          <w:sz w:val="18"/>
          <w:szCs w:val="18"/>
        </w:rPr>
        <w:t xml:space="preserve">mínima de diez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años en interpretación </w:t>
      </w:r>
      <w:r w:rsidRPr="00576A09">
        <w:rPr>
          <w:rFonts w:asciiTheme="minorHAnsi" w:hAnsiTheme="minorHAnsi" w:cstheme="minorHAnsi"/>
          <w:color w:val="auto"/>
          <w:sz w:val="18"/>
          <w:szCs w:val="18"/>
        </w:rPr>
        <w:t>sísmica.</w:t>
      </w:r>
    </w:p>
    <w:p w:rsidR="00576A09" w:rsidRPr="00576A09" w:rsidRDefault="00576A09" w:rsidP="00576A09">
      <w:pPr>
        <w:pStyle w:val="Default"/>
        <w:ind w:left="993"/>
        <w:jc w:val="both"/>
        <w:rPr>
          <w:rFonts w:asciiTheme="minorHAnsi" w:hAnsiTheme="minorHAnsi" w:cstheme="minorHAnsi"/>
          <w:color w:val="auto"/>
          <w:sz w:val="18"/>
          <w:szCs w:val="18"/>
        </w:rPr>
      </w:pPr>
      <w:r w:rsidRPr="00576A09">
        <w:rPr>
          <w:rFonts w:asciiTheme="minorHAnsi" w:hAnsiTheme="minorHAnsi" w:cstheme="minorHAnsi"/>
          <w:sz w:val="18"/>
          <w:szCs w:val="18"/>
        </w:rPr>
        <w:t xml:space="preserve">El Profesional deberá contar con mínimamente doce </w:t>
      </w:r>
      <w:r w:rsidRPr="00576A09">
        <w:rPr>
          <w:rFonts w:asciiTheme="minorHAnsi" w:hAnsiTheme="minorHAnsi" w:cstheme="minorHAnsi"/>
          <w:b/>
          <w:sz w:val="18"/>
          <w:szCs w:val="18"/>
        </w:rPr>
        <w:t>(12)</w:t>
      </w:r>
      <w:r w:rsidRPr="00576A09">
        <w:rPr>
          <w:rFonts w:asciiTheme="minorHAnsi" w:hAnsiTheme="minorHAnsi" w:cstheme="minorHAnsi"/>
          <w:sz w:val="18"/>
          <w:szCs w:val="18"/>
        </w:rPr>
        <w:t xml:space="preserve"> años de experiencia general en Geofísica.</w:t>
      </w:r>
      <w:r w:rsidRPr="00576A09">
        <w:rPr>
          <w:rFonts w:asciiTheme="minorHAnsi" w:hAnsiTheme="minorHAnsi" w:cstheme="minorHAnsi"/>
          <w:color w:val="auto"/>
          <w:sz w:val="18"/>
          <w:szCs w:val="18"/>
        </w:rPr>
        <w:t xml:space="preserve"> </w:t>
      </w:r>
    </w:p>
    <w:p w:rsidR="00576A09" w:rsidRPr="00576A09" w:rsidRDefault="00576A09" w:rsidP="00576A09">
      <w:pPr>
        <w:pStyle w:val="Default"/>
        <w:ind w:left="567"/>
        <w:jc w:val="both"/>
        <w:rPr>
          <w:rFonts w:asciiTheme="minorHAnsi" w:hAnsiTheme="minorHAnsi" w:cstheme="minorHAnsi"/>
          <w:sz w:val="18"/>
          <w:szCs w:val="18"/>
        </w:rPr>
      </w:pPr>
    </w:p>
    <w:p w:rsidR="00576A09" w:rsidRPr="00576A09" w:rsidRDefault="00576A09" w:rsidP="009B6CA4">
      <w:pPr>
        <w:pStyle w:val="Sinespaciado"/>
        <w:numPr>
          <w:ilvl w:val="0"/>
          <w:numId w:val="32"/>
        </w:numPr>
        <w:ind w:left="993" w:hanging="426"/>
        <w:jc w:val="both"/>
        <w:rPr>
          <w:rFonts w:asciiTheme="minorHAnsi" w:hAnsiTheme="minorHAnsi" w:cstheme="minorHAnsi"/>
          <w:sz w:val="18"/>
          <w:szCs w:val="18"/>
        </w:rPr>
      </w:pPr>
      <w:r w:rsidRPr="00576A09">
        <w:rPr>
          <w:rFonts w:asciiTheme="minorHAnsi" w:hAnsiTheme="minorHAnsi" w:cstheme="minorHAnsi"/>
          <w:b/>
          <w:i/>
          <w:sz w:val="18"/>
          <w:szCs w:val="18"/>
        </w:rPr>
        <w:t>Geólogo</w:t>
      </w:r>
      <w:r w:rsidRPr="00576A09">
        <w:rPr>
          <w:rFonts w:asciiTheme="minorHAnsi" w:hAnsiTheme="minorHAnsi" w:cstheme="minorHAnsi"/>
          <w:sz w:val="18"/>
          <w:szCs w:val="18"/>
        </w:rPr>
        <w:t xml:space="preserve"> </w:t>
      </w:r>
      <w:r w:rsidRPr="00576A09">
        <w:rPr>
          <w:rFonts w:asciiTheme="minorHAnsi" w:hAnsiTheme="minorHAnsi" w:cstheme="minorHAnsi"/>
          <w:b/>
          <w:sz w:val="18"/>
          <w:szCs w:val="18"/>
        </w:rPr>
        <w:t>Estructural/Reservorios</w:t>
      </w:r>
      <w:r w:rsidRPr="00576A09">
        <w:rPr>
          <w:rFonts w:asciiTheme="minorHAnsi" w:hAnsiTheme="minorHAnsi" w:cstheme="minorHAnsi"/>
          <w:sz w:val="18"/>
          <w:szCs w:val="18"/>
        </w:rPr>
        <w:t>,</w:t>
      </w:r>
      <w:r w:rsidRPr="00576A09">
        <w:rPr>
          <w:rFonts w:asciiTheme="minorHAnsi" w:hAnsiTheme="minorHAnsi" w:cstheme="minorHAnsi"/>
          <w:b/>
          <w:i/>
          <w:sz w:val="18"/>
          <w:szCs w:val="18"/>
        </w:rPr>
        <w:t xml:space="preserve"> </w:t>
      </w:r>
      <w:r w:rsidRPr="00576A09">
        <w:rPr>
          <w:rFonts w:asciiTheme="minorHAnsi" w:hAnsiTheme="minorHAnsi" w:cstheme="minorHAnsi"/>
          <w:sz w:val="18"/>
          <w:szCs w:val="18"/>
        </w:rPr>
        <w:t xml:space="preserve">con </w:t>
      </w:r>
      <w:r w:rsidRPr="00576A09">
        <w:rPr>
          <w:rFonts w:asciiTheme="minorHAnsi" w:hAnsiTheme="minorHAnsi" w:cstheme="minorHAnsi"/>
          <w:sz w:val="18"/>
          <w:szCs w:val="18"/>
          <w:lang w:val="es-BO"/>
        </w:rPr>
        <w:t xml:space="preserve">experiencia especifica </w:t>
      </w:r>
      <w:r w:rsidRPr="00576A09">
        <w:rPr>
          <w:rFonts w:asciiTheme="minorHAnsi" w:hAnsiTheme="minorHAnsi" w:cstheme="minorHAnsi"/>
          <w:sz w:val="18"/>
          <w:szCs w:val="18"/>
        </w:rPr>
        <w:t xml:space="preserve">mínima de diez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años en geología estructural/ reservorios.</w:t>
      </w:r>
    </w:p>
    <w:p w:rsidR="00576A09" w:rsidRPr="00576A09" w:rsidRDefault="00576A09" w:rsidP="00576A09">
      <w:pPr>
        <w:pStyle w:val="Default"/>
        <w:ind w:left="993"/>
        <w:jc w:val="both"/>
        <w:rPr>
          <w:rFonts w:asciiTheme="minorHAnsi" w:hAnsiTheme="minorHAnsi" w:cstheme="minorHAnsi"/>
          <w:sz w:val="18"/>
          <w:szCs w:val="18"/>
        </w:rPr>
      </w:pPr>
      <w:r w:rsidRPr="00576A09">
        <w:rPr>
          <w:rFonts w:asciiTheme="minorHAnsi" w:hAnsiTheme="minorHAnsi" w:cstheme="minorHAnsi"/>
          <w:sz w:val="18"/>
          <w:szCs w:val="18"/>
        </w:rPr>
        <w:t xml:space="preserve">El Profesional deberá contar con mínimamente doce </w:t>
      </w:r>
      <w:r w:rsidRPr="00576A09">
        <w:rPr>
          <w:rFonts w:asciiTheme="minorHAnsi" w:hAnsiTheme="minorHAnsi" w:cstheme="minorHAnsi"/>
          <w:b/>
          <w:sz w:val="18"/>
          <w:szCs w:val="18"/>
        </w:rPr>
        <w:t>(12)</w:t>
      </w:r>
      <w:r w:rsidRPr="00576A09">
        <w:rPr>
          <w:rFonts w:asciiTheme="minorHAnsi" w:hAnsiTheme="minorHAnsi" w:cstheme="minorHAnsi"/>
          <w:sz w:val="18"/>
          <w:szCs w:val="18"/>
        </w:rPr>
        <w:t xml:space="preserve"> años de experiencia general en Geología Petrolera.</w:t>
      </w:r>
    </w:p>
    <w:p w:rsidR="00576A09" w:rsidRPr="00576A09" w:rsidRDefault="00576A09" w:rsidP="00576A09">
      <w:pPr>
        <w:pStyle w:val="Default"/>
        <w:jc w:val="both"/>
        <w:rPr>
          <w:rFonts w:asciiTheme="minorHAnsi" w:hAnsiTheme="minorHAnsi" w:cstheme="minorHAnsi"/>
          <w:sz w:val="18"/>
          <w:szCs w:val="18"/>
        </w:rPr>
      </w:pPr>
    </w:p>
    <w:p w:rsidR="00576A09" w:rsidRPr="00576A09" w:rsidRDefault="00576A09" w:rsidP="009B6CA4">
      <w:pPr>
        <w:pStyle w:val="Default"/>
        <w:numPr>
          <w:ilvl w:val="0"/>
          <w:numId w:val="32"/>
        </w:numPr>
        <w:ind w:left="993" w:hanging="426"/>
        <w:jc w:val="both"/>
        <w:rPr>
          <w:rFonts w:asciiTheme="minorHAnsi" w:hAnsiTheme="minorHAnsi" w:cstheme="minorHAnsi"/>
          <w:sz w:val="18"/>
          <w:szCs w:val="18"/>
        </w:rPr>
      </w:pPr>
      <w:r w:rsidRPr="00576A09">
        <w:rPr>
          <w:rFonts w:asciiTheme="minorHAnsi" w:hAnsiTheme="minorHAnsi" w:cstheme="minorHAnsi"/>
          <w:b/>
          <w:i/>
          <w:sz w:val="18"/>
          <w:szCs w:val="18"/>
        </w:rPr>
        <w:t>Petrofísico</w:t>
      </w:r>
      <w:r w:rsidRPr="00576A09">
        <w:rPr>
          <w:rFonts w:asciiTheme="minorHAnsi" w:hAnsiTheme="minorHAnsi" w:cstheme="minorHAnsi"/>
          <w:sz w:val="18"/>
          <w:szCs w:val="18"/>
        </w:rPr>
        <w:t xml:space="preserve">, </w:t>
      </w:r>
      <w:r w:rsidRPr="00576A09">
        <w:rPr>
          <w:rFonts w:asciiTheme="minorHAnsi" w:hAnsiTheme="minorHAnsi" w:cstheme="minorHAnsi"/>
          <w:color w:val="auto"/>
          <w:sz w:val="18"/>
          <w:szCs w:val="18"/>
        </w:rPr>
        <w:t xml:space="preserve">con experiencia especifica mínima de </w:t>
      </w:r>
      <w:r w:rsidRPr="00576A09">
        <w:rPr>
          <w:rFonts w:asciiTheme="minorHAnsi" w:hAnsiTheme="minorHAnsi" w:cstheme="minorHAnsi"/>
          <w:sz w:val="18"/>
          <w:szCs w:val="18"/>
        </w:rPr>
        <w:t>diez</w:t>
      </w:r>
      <w:r w:rsidRPr="00576A09">
        <w:rPr>
          <w:rFonts w:asciiTheme="minorHAnsi" w:hAnsiTheme="minorHAnsi" w:cstheme="minorHAnsi"/>
          <w:color w:val="auto"/>
          <w:sz w:val="18"/>
          <w:szCs w:val="18"/>
        </w:rPr>
        <w:t xml:space="preserve">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años </w:t>
      </w:r>
      <w:r w:rsidRPr="00576A09">
        <w:rPr>
          <w:rFonts w:asciiTheme="minorHAnsi" w:hAnsiTheme="minorHAnsi" w:cstheme="minorHAnsi"/>
          <w:color w:val="auto"/>
          <w:sz w:val="18"/>
          <w:szCs w:val="18"/>
        </w:rPr>
        <w:t>en evaluación petrofísica, interpretación de registros eléctricos, correlaciones de información de subsuelo</w:t>
      </w:r>
      <w:r w:rsidRPr="00576A09">
        <w:rPr>
          <w:rFonts w:asciiTheme="minorHAnsi" w:hAnsiTheme="minorHAnsi" w:cstheme="minorHAnsi"/>
          <w:sz w:val="18"/>
          <w:szCs w:val="18"/>
        </w:rPr>
        <w:t>, determinación de parámetros petrofísicos para cálculos volumétricos.</w:t>
      </w:r>
    </w:p>
    <w:p w:rsidR="00576A09" w:rsidRPr="00576A09" w:rsidRDefault="00576A09" w:rsidP="00576A09">
      <w:pPr>
        <w:pStyle w:val="Default"/>
        <w:ind w:left="993"/>
        <w:jc w:val="both"/>
        <w:rPr>
          <w:rFonts w:asciiTheme="minorHAnsi" w:hAnsiTheme="minorHAnsi" w:cstheme="minorHAnsi"/>
          <w:sz w:val="18"/>
          <w:szCs w:val="18"/>
        </w:rPr>
      </w:pPr>
      <w:r w:rsidRPr="00576A09">
        <w:rPr>
          <w:rFonts w:asciiTheme="minorHAnsi" w:hAnsiTheme="minorHAnsi" w:cstheme="minorHAnsi"/>
          <w:sz w:val="18"/>
          <w:szCs w:val="18"/>
        </w:rPr>
        <w:lastRenderedPageBreak/>
        <w:t xml:space="preserve">El Profesional deberá contar con mínimamente doce </w:t>
      </w:r>
      <w:r w:rsidRPr="00576A09">
        <w:rPr>
          <w:rFonts w:asciiTheme="minorHAnsi" w:hAnsiTheme="minorHAnsi" w:cstheme="minorHAnsi"/>
          <w:b/>
          <w:sz w:val="18"/>
          <w:szCs w:val="18"/>
        </w:rPr>
        <w:t>(12)</w:t>
      </w:r>
      <w:r w:rsidRPr="00576A09">
        <w:rPr>
          <w:rFonts w:asciiTheme="minorHAnsi" w:hAnsiTheme="minorHAnsi" w:cstheme="minorHAnsi"/>
          <w:sz w:val="18"/>
          <w:szCs w:val="18"/>
        </w:rPr>
        <w:t xml:space="preserve"> años de experiencia general en Geología/Ingeniería Petrolera.</w:t>
      </w:r>
    </w:p>
    <w:p w:rsidR="00576A09" w:rsidRPr="00576A09" w:rsidRDefault="00576A09" w:rsidP="00576A09">
      <w:pPr>
        <w:pStyle w:val="Default"/>
        <w:jc w:val="both"/>
        <w:rPr>
          <w:rFonts w:asciiTheme="minorHAnsi" w:hAnsiTheme="minorHAnsi" w:cstheme="minorHAnsi"/>
          <w:sz w:val="18"/>
          <w:szCs w:val="18"/>
        </w:rPr>
      </w:pPr>
    </w:p>
    <w:p w:rsidR="00576A09" w:rsidRPr="00576A09" w:rsidRDefault="00576A09" w:rsidP="009B6CA4">
      <w:pPr>
        <w:pStyle w:val="Default"/>
        <w:numPr>
          <w:ilvl w:val="0"/>
          <w:numId w:val="32"/>
        </w:numPr>
        <w:ind w:left="993" w:hanging="426"/>
        <w:jc w:val="both"/>
        <w:rPr>
          <w:rFonts w:asciiTheme="minorHAnsi" w:hAnsiTheme="minorHAnsi" w:cstheme="minorHAnsi"/>
          <w:sz w:val="18"/>
          <w:szCs w:val="18"/>
        </w:rPr>
      </w:pPr>
      <w:r w:rsidRPr="00576A09">
        <w:rPr>
          <w:rFonts w:asciiTheme="minorHAnsi" w:hAnsiTheme="minorHAnsi" w:cstheme="minorHAnsi"/>
          <w:b/>
          <w:i/>
          <w:sz w:val="18"/>
          <w:szCs w:val="18"/>
        </w:rPr>
        <w:t>Ingeniero de Reservorios</w:t>
      </w:r>
      <w:r w:rsidRPr="00576A09">
        <w:rPr>
          <w:rFonts w:asciiTheme="minorHAnsi" w:hAnsiTheme="minorHAnsi" w:cstheme="minorHAnsi"/>
          <w:sz w:val="18"/>
          <w:szCs w:val="18"/>
        </w:rPr>
        <w:t xml:space="preserve">, </w:t>
      </w:r>
      <w:r w:rsidRPr="00576A09">
        <w:rPr>
          <w:rFonts w:asciiTheme="minorHAnsi" w:hAnsiTheme="minorHAnsi" w:cstheme="minorHAnsi"/>
          <w:color w:val="auto"/>
          <w:sz w:val="18"/>
          <w:szCs w:val="18"/>
        </w:rPr>
        <w:t xml:space="preserve">con experiencia específica mínima de </w:t>
      </w:r>
      <w:r w:rsidRPr="00576A09">
        <w:rPr>
          <w:rFonts w:asciiTheme="minorHAnsi" w:hAnsiTheme="minorHAnsi" w:cstheme="minorHAnsi"/>
          <w:sz w:val="18"/>
          <w:szCs w:val="18"/>
        </w:rPr>
        <w:t>diez</w:t>
      </w:r>
      <w:r w:rsidRPr="00576A09">
        <w:rPr>
          <w:rFonts w:asciiTheme="minorHAnsi" w:hAnsiTheme="minorHAnsi" w:cstheme="minorHAnsi"/>
          <w:color w:val="auto"/>
          <w:sz w:val="18"/>
          <w:szCs w:val="18"/>
        </w:rPr>
        <w:t xml:space="preserve"> </w:t>
      </w:r>
      <w:r w:rsidRPr="00576A09">
        <w:rPr>
          <w:rFonts w:asciiTheme="minorHAnsi" w:hAnsiTheme="minorHAnsi" w:cstheme="minorHAnsi"/>
          <w:b/>
          <w:sz w:val="18"/>
          <w:szCs w:val="18"/>
        </w:rPr>
        <w:t>(10)</w:t>
      </w:r>
      <w:r w:rsidRPr="00576A09">
        <w:rPr>
          <w:rFonts w:asciiTheme="minorHAnsi" w:hAnsiTheme="minorHAnsi" w:cstheme="minorHAnsi"/>
          <w:sz w:val="18"/>
          <w:szCs w:val="18"/>
        </w:rPr>
        <w:t xml:space="preserve"> años </w:t>
      </w:r>
      <w:r w:rsidRPr="00576A09">
        <w:rPr>
          <w:rFonts w:asciiTheme="minorHAnsi" w:hAnsiTheme="minorHAnsi" w:cstheme="minorHAnsi"/>
          <w:color w:val="auto"/>
          <w:sz w:val="18"/>
          <w:szCs w:val="18"/>
        </w:rPr>
        <w:t>en ingeniería de reservorios, pruebas de formación, interpretación de presiones, validación de PVT, balance de materiales, evaluación de reservas.</w:t>
      </w:r>
      <w:r w:rsidRPr="00576A09">
        <w:rPr>
          <w:rFonts w:asciiTheme="minorHAnsi" w:hAnsiTheme="minorHAnsi" w:cstheme="minorHAnsi"/>
          <w:sz w:val="18"/>
          <w:szCs w:val="18"/>
        </w:rPr>
        <w:t xml:space="preserve"> </w:t>
      </w:r>
    </w:p>
    <w:p w:rsidR="00576A09" w:rsidRPr="00576A09" w:rsidRDefault="00576A09" w:rsidP="00576A09">
      <w:pPr>
        <w:pStyle w:val="Default"/>
        <w:ind w:left="993"/>
        <w:jc w:val="both"/>
        <w:rPr>
          <w:rFonts w:asciiTheme="minorHAnsi" w:hAnsiTheme="minorHAnsi" w:cstheme="minorHAnsi"/>
          <w:sz w:val="18"/>
          <w:szCs w:val="18"/>
        </w:rPr>
      </w:pPr>
      <w:r w:rsidRPr="00576A09">
        <w:rPr>
          <w:rFonts w:asciiTheme="minorHAnsi" w:hAnsiTheme="minorHAnsi" w:cstheme="minorHAnsi"/>
          <w:sz w:val="18"/>
          <w:szCs w:val="18"/>
        </w:rPr>
        <w:t xml:space="preserve">El Profesional deberá contar con mínimamente doce </w:t>
      </w:r>
      <w:r w:rsidRPr="00576A09">
        <w:rPr>
          <w:rFonts w:asciiTheme="minorHAnsi" w:hAnsiTheme="minorHAnsi" w:cstheme="minorHAnsi"/>
          <w:b/>
          <w:sz w:val="18"/>
          <w:szCs w:val="18"/>
        </w:rPr>
        <w:t>(12)</w:t>
      </w:r>
      <w:r w:rsidRPr="00576A09">
        <w:rPr>
          <w:rFonts w:asciiTheme="minorHAnsi" w:hAnsiTheme="minorHAnsi" w:cstheme="minorHAnsi"/>
          <w:sz w:val="18"/>
          <w:szCs w:val="18"/>
        </w:rPr>
        <w:t xml:space="preserve"> años de experiencia general en Ingeniería Petrolera.</w:t>
      </w:r>
    </w:p>
    <w:p w:rsidR="00576A09" w:rsidRPr="00576A09" w:rsidRDefault="00576A09" w:rsidP="00576A09">
      <w:pPr>
        <w:pStyle w:val="Default"/>
        <w:ind w:left="993"/>
        <w:jc w:val="both"/>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sz w:val="18"/>
          <w:szCs w:val="18"/>
        </w:rPr>
        <w:t xml:space="preserve">La Empresa Consultora proponente proveerá la cantidad de personal técnico especializado necesario para la ejecución exitosa del Proyecto. </w:t>
      </w:r>
    </w:p>
    <w:p w:rsidR="00576A09" w:rsidRPr="00576A09" w:rsidRDefault="00576A09" w:rsidP="00576A09">
      <w:pPr>
        <w:pStyle w:val="Default"/>
        <w:jc w:val="both"/>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sz w:val="18"/>
          <w:szCs w:val="18"/>
        </w:rPr>
        <w:t>Excepcionalmente, la Empresa Contratada podrá cambiar al personal presentado al inicio del Proyecto; el cual deberá ser de igual o mayor experiencia al presentado inicialmente; previo análisis y autorización por parte de YPFB.</w:t>
      </w:r>
    </w:p>
    <w:p w:rsidR="00576A09" w:rsidRPr="00576A09" w:rsidRDefault="00576A09" w:rsidP="00576A09">
      <w:pPr>
        <w:pStyle w:val="Default"/>
        <w:ind w:left="567"/>
        <w:jc w:val="both"/>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sz w:val="18"/>
          <w:szCs w:val="18"/>
        </w:rPr>
        <w:t>La experiencia general es el conjunto de consultorías en general y la experiencia específica es el conjunto de consultorías similares al objeto de la contratación.</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 </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La experiencia específica es parte de la experiencia general, pero no viceversa. Esto quiere decir que los cargos en consultorías similares pueden ser incluidos en el requerimiento de experiencia general; sin embargo, los cargos en consultorías en general no pueden ser incluidos como experiencia específica.</w:t>
      </w:r>
    </w:p>
    <w:p w:rsidR="00576A09" w:rsidRPr="00576A09" w:rsidRDefault="00576A09" w:rsidP="00576A09">
      <w:pPr>
        <w:ind w:firstLine="426"/>
        <w:rPr>
          <w:rFonts w:asciiTheme="minorHAnsi" w:hAnsiTheme="minorHAnsi" w:cstheme="minorHAnsi"/>
          <w:sz w:val="18"/>
          <w:szCs w:val="18"/>
        </w:rPr>
      </w:pPr>
    </w:p>
    <w:p w:rsidR="00576A09" w:rsidRPr="00576A09" w:rsidRDefault="00576A09" w:rsidP="00576A09">
      <w:pPr>
        <w:pStyle w:val="Default"/>
        <w:jc w:val="center"/>
        <w:rPr>
          <w:rFonts w:asciiTheme="minorHAnsi" w:hAnsiTheme="minorHAnsi" w:cstheme="minorHAnsi"/>
          <w:b/>
          <w:color w:val="auto"/>
          <w:sz w:val="18"/>
          <w:szCs w:val="18"/>
        </w:rPr>
      </w:pPr>
      <w:r w:rsidRPr="00576A09">
        <w:rPr>
          <w:rFonts w:asciiTheme="minorHAnsi" w:hAnsiTheme="minorHAnsi" w:cstheme="minorHAnsi"/>
          <w:b/>
          <w:color w:val="auto"/>
          <w:sz w:val="18"/>
          <w:szCs w:val="18"/>
        </w:rPr>
        <w:t>TABLA N° 1: FORMULARIO DE CALIFICACIÓN DE PROPUESTA</w:t>
      </w:r>
    </w:p>
    <w:tbl>
      <w:tblPr>
        <w:tblW w:w="10502" w:type="dxa"/>
        <w:jc w:val="center"/>
        <w:tblCellMar>
          <w:left w:w="70" w:type="dxa"/>
          <w:right w:w="70" w:type="dxa"/>
        </w:tblCellMar>
        <w:tblLook w:val="04A0" w:firstRow="1" w:lastRow="0" w:firstColumn="1" w:lastColumn="0" w:noHBand="0" w:noVBand="1"/>
      </w:tblPr>
      <w:tblGrid>
        <w:gridCol w:w="3367"/>
        <w:gridCol w:w="4482"/>
        <w:gridCol w:w="1372"/>
        <w:gridCol w:w="1281"/>
      </w:tblGrid>
      <w:tr w:rsidR="00576A09" w:rsidRPr="00576A09" w:rsidTr="00BA3901">
        <w:trPr>
          <w:trHeight w:val="299"/>
          <w:jc w:val="center"/>
        </w:trPr>
        <w:tc>
          <w:tcPr>
            <w:tcW w:w="10502" w:type="dxa"/>
            <w:gridSpan w:val="4"/>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FORMULARIO DE CALIFICACIÓN DE PROPUESTA</w:t>
            </w:r>
          </w:p>
        </w:tc>
      </w:tr>
      <w:tr w:rsidR="00576A09" w:rsidRPr="00576A09" w:rsidTr="00BA3901">
        <w:trPr>
          <w:trHeight w:val="464"/>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SUMARIO DE CRITERIOS A SER EVALUADOS</w:t>
            </w:r>
          </w:p>
        </w:tc>
        <w:tc>
          <w:tcPr>
            <w:tcW w:w="1281" w:type="dxa"/>
            <w:tcBorders>
              <w:top w:val="nil"/>
              <w:left w:val="nil"/>
              <w:bottom w:val="single" w:sz="4" w:space="0" w:color="auto"/>
              <w:right w:val="single" w:sz="4" w:space="0" w:color="auto"/>
            </w:tcBorders>
            <w:shd w:val="clear" w:color="000000" w:fill="16365C"/>
            <w:vAlign w:val="bottom"/>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PUNTAJE TOTAL</w:t>
            </w:r>
          </w:p>
        </w:tc>
      </w:tr>
      <w:tr w:rsidR="00576A09" w:rsidRPr="00576A09" w:rsidTr="00BA3901">
        <w:trPr>
          <w:trHeight w:val="396"/>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1.- EXPERIENCIA Y CAPACIDAD FINANCIERA DE LA EMPRESA</w:t>
            </w:r>
          </w:p>
        </w:tc>
        <w:tc>
          <w:tcPr>
            <w:tcW w:w="1281"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240</w:t>
            </w:r>
          </w:p>
        </w:tc>
      </w:tr>
      <w:tr w:rsidR="00576A09" w:rsidRPr="00576A09" w:rsidTr="00BA3901">
        <w:trPr>
          <w:trHeight w:val="396"/>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2.- EXPERIENCIA PROFESIONAL DE PLANTEL PROPUESTO</w:t>
            </w:r>
          </w:p>
        </w:tc>
        <w:tc>
          <w:tcPr>
            <w:tcW w:w="1281"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200</w:t>
            </w:r>
          </w:p>
        </w:tc>
      </w:tr>
      <w:tr w:rsidR="00576A09" w:rsidRPr="00576A09" w:rsidTr="00BA3901">
        <w:trPr>
          <w:trHeight w:val="396"/>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3.- PROPUESTA TÉCNICA</w:t>
            </w:r>
          </w:p>
        </w:tc>
        <w:tc>
          <w:tcPr>
            <w:tcW w:w="1281"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260</w:t>
            </w:r>
          </w:p>
        </w:tc>
      </w:tr>
      <w:tr w:rsidR="00576A09" w:rsidRPr="00576A09" w:rsidTr="00BA3901">
        <w:trPr>
          <w:trHeight w:val="396"/>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4.- PROPUESTA ECONÓMICA</w:t>
            </w:r>
          </w:p>
        </w:tc>
        <w:tc>
          <w:tcPr>
            <w:tcW w:w="1281"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300</w:t>
            </w:r>
          </w:p>
        </w:tc>
      </w:tr>
      <w:tr w:rsidR="00576A09" w:rsidRPr="00576A09" w:rsidTr="00BA3901">
        <w:trPr>
          <w:trHeight w:val="396"/>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TOTAL</w:t>
            </w:r>
          </w:p>
        </w:tc>
        <w:tc>
          <w:tcPr>
            <w:tcW w:w="1281" w:type="dxa"/>
            <w:tcBorders>
              <w:top w:val="nil"/>
              <w:left w:val="nil"/>
              <w:bottom w:val="single" w:sz="4" w:space="0" w:color="auto"/>
              <w:right w:val="single" w:sz="4" w:space="0" w:color="auto"/>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1000</w:t>
            </w:r>
          </w:p>
        </w:tc>
      </w:tr>
      <w:tr w:rsidR="00576A09" w:rsidRPr="00576A09" w:rsidTr="00BA3901">
        <w:trPr>
          <w:trHeight w:val="453"/>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Y CAPACIDAD FINANCIERA DE LA EMPRESA</w:t>
            </w:r>
          </w:p>
        </w:tc>
        <w:tc>
          <w:tcPr>
            <w:tcW w:w="1281" w:type="dxa"/>
            <w:tcBorders>
              <w:top w:val="nil"/>
              <w:left w:val="nil"/>
              <w:bottom w:val="single" w:sz="4" w:space="0" w:color="auto"/>
              <w:right w:val="single" w:sz="4" w:space="0" w:color="auto"/>
            </w:tcBorders>
            <w:shd w:val="clear" w:color="000000" w:fill="16365C"/>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240</w:t>
            </w:r>
          </w:p>
        </w:tc>
      </w:tr>
      <w:tr w:rsidR="00576A09" w:rsidRPr="00576A09" w:rsidTr="00BA3901">
        <w:trPr>
          <w:trHeight w:val="453"/>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DE LA EMPRESA</w:t>
            </w:r>
          </w:p>
        </w:tc>
        <w:tc>
          <w:tcPr>
            <w:tcW w:w="1281" w:type="dxa"/>
            <w:tcBorders>
              <w:top w:val="nil"/>
              <w:left w:val="nil"/>
              <w:bottom w:val="single" w:sz="4" w:space="0" w:color="auto"/>
              <w:right w:val="single" w:sz="4" w:space="0" w:color="auto"/>
            </w:tcBorders>
            <w:shd w:val="clear" w:color="000000" w:fill="8DB4E2"/>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210</w:t>
            </w:r>
          </w:p>
        </w:tc>
      </w:tr>
      <w:tr w:rsidR="00576A09" w:rsidRPr="00576A09" w:rsidTr="00BA3901">
        <w:trPr>
          <w:trHeight w:val="56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GENERAL</w:t>
            </w:r>
          </w:p>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xml:space="preserve">Mayor a veinticinco (25) años en actividades </w:t>
            </w:r>
            <w:proofErr w:type="spellStart"/>
            <w:r w:rsidRPr="00576A09">
              <w:rPr>
                <w:rFonts w:asciiTheme="minorHAnsi" w:hAnsiTheme="minorHAnsi" w:cstheme="minorHAnsi"/>
                <w:sz w:val="18"/>
                <w:szCs w:val="18"/>
              </w:rPr>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90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56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xml:space="preserve">Mayor a veinte (20) hasta veinticinco (25) años en actividades </w:t>
            </w:r>
            <w:proofErr w:type="spellStart"/>
            <w:r w:rsidRPr="00576A09">
              <w:rPr>
                <w:rFonts w:asciiTheme="minorHAnsi" w:hAnsiTheme="minorHAnsi" w:cstheme="minorHAnsi"/>
                <w:sz w:val="18"/>
                <w:szCs w:val="18"/>
              </w:rPr>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60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56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xml:space="preserve">De quince (15) a veinte (20) años en actividades </w:t>
            </w:r>
            <w:proofErr w:type="spellStart"/>
            <w:r w:rsidRPr="00576A09">
              <w:rPr>
                <w:rFonts w:asciiTheme="minorHAnsi" w:hAnsiTheme="minorHAnsi" w:cstheme="minorHAnsi"/>
                <w:sz w:val="18"/>
                <w:szCs w:val="18"/>
              </w:rPr>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50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56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ESPECIFICA</w:t>
            </w:r>
          </w:p>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veinte (20) años en consultorías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120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56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quince (15) hasta veinte (20) años en consultorías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56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De diez (10) a quince (15) años en consultorías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90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299"/>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center"/>
            <w:hideMark/>
          </w:tcPr>
          <w:p w:rsidR="00576A09" w:rsidRPr="00576A09" w:rsidRDefault="00576A09" w:rsidP="00BA3901">
            <w:pPr>
              <w:ind w:left="737"/>
              <w:rPr>
                <w:rFonts w:asciiTheme="minorHAnsi" w:hAnsiTheme="minorHAnsi" w:cstheme="minorHAnsi"/>
                <w:sz w:val="18"/>
                <w:szCs w:val="18"/>
              </w:rPr>
            </w:pPr>
            <w:r w:rsidRPr="00576A09">
              <w:rPr>
                <w:rFonts w:asciiTheme="minorHAnsi" w:hAnsiTheme="minorHAnsi" w:cstheme="minorHAnsi"/>
                <w:sz w:val="18"/>
                <w:szCs w:val="18"/>
              </w:rPr>
              <w:t>CAPACIDAD FINANCIERA (De la última gestión)</w:t>
            </w:r>
          </w:p>
        </w:tc>
        <w:tc>
          <w:tcPr>
            <w:tcW w:w="1281" w:type="dxa"/>
            <w:tcBorders>
              <w:top w:val="nil"/>
              <w:left w:val="nil"/>
              <w:bottom w:val="single" w:sz="4" w:space="0" w:color="auto"/>
              <w:right w:val="single" w:sz="4" w:space="0" w:color="auto"/>
            </w:tcBorders>
            <w:shd w:val="clear" w:color="000000" w:fill="8DB4E2"/>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30</w:t>
            </w:r>
          </w:p>
        </w:tc>
      </w:tr>
      <w:tr w:rsidR="00576A09" w:rsidRPr="00576A09" w:rsidTr="00BA3901">
        <w:trPr>
          <w:trHeight w:val="39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noProof/>
                <w:sz w:val="18"/>
                <w:szCs w:val="18"/>
                <w:lang w:eastAsia="es-ES"/>
              </w:rPr>
              <w:drawing>
                <wp:anchor distT="0" distB="0" distL="114300" distR="114300" simplePos="0" relativeHeight="251659264" behindDoc="0" locked="0" layoutInCell="1" allowOverlap="1" wp14:anchorId="716C7E6F" wp14:editId="6A3B5E2F">
                  <wp:simplePos x="0" y="0"/>
                  <wp:positionH relativeFrom="margin">
                    <wp:posOffset>396875</wp:posOffset>
                  </wp:positionH>
                  <wp:positionV relativeFrom="margin">
                    <wp:posOffset>60960</wp:posOffset>
                  </wp:positionV>
                  <wp:extent cx="1219200" cy="33274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332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6A09">
              <w:rPr>
                <w:rFonts w:asciiTheme="minorHAnsi" w:hAnsiTheme="minorHAnsi" w:cstheme="minorHAnsi"/>
                <w:sz w:val="18"/>
                <w:szCs w:val="18"/>
              </w:rPr>
              <w:t xml:space="preserve">       ÍNDICE DE LIQUIDEZ</w:t>
            </w: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IL está entre 1 y menor a 1,5</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lastRenderedPageBreak/>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IL está entre 1,5 y menor a 2</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IL es mayor o igual a 2</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noProof/>
                <w:sz w:val="18"/>
                <w:szCs w:val="18"/>
                <w:lang w:eastAsia="es-ES"/>
              </w:rPr>
              <w:drawing>
                <wp:inline distT="0" distB="0" distL="0" distR="0" wp14:anchorId="029926A4" wp14:editId="486C14D4">
                  <wp:extent cx="1162050" cy="3175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2050" cy="317500"/>
                          </a:xfrm>
                          <a:prstGeom prst="rect">
                            <a:avLst/>
                          </a:prstGeom>
                          <a:noFill/>
                          <a:ln>
                            <a:noFill/>
                          </a:ln>
                        </pic:spPr>
                      </pic:pic>
                    </a:graphicData>
                  </a:graphic>
                </wp:inline>
              </w:drawing>
            </w:r>
            <w:r w:rsidRPr="00576A09">
              <w:rPr>
                <w:rFonts w:asciiTheme="minorHAnsi" w:hAnsiTheme="minorHAnsi" w:cstheme="minorHAnsi"/>
                <w:sz w:val="18"/>
                <w:szCs w:val="18"/>
              </w:rPr>
              <w:t>ÍNDICE DE ENDEUDAMIENTO</w:t>
            </w: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IE es mayor o igual a 3</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IE es mayor a 2 y menor a 3</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 el valor de IE es igual o menor a 2</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99"/>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PROFESIONAL DE PLANTEL PROPUETO</w:t>
            </w:r>
          </w:p>
        </w:tc>
        <w:tc>
          <w:tcPr>
            <w:tcW w:w="1281" w:type="dxa"/>
            <w:tcBorders>
              <w:top w:val="nil"/>
              <w:left w:val="nil"/>
              <w:bottom w:val="single" w:sz="4" w:space="0" w:color="auto"/>
              <w:right w:val="single" w:sz="4" w:space="0" w:color="auto"/>
            </w:tcBorders>
            <w:shd w:val="clear" w:color="000000" w:fill="16365C"/>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200</w:t>
            </w:r>
          </w:p>
        </w:tc>
      </w:tr>
      <w:tr w:rsidR="00576A09" w:rsidRPr="00576A09" w:rsidTr="00BA3901">
        <w:trPr>
          <w:trHeight w:val="28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EXPERIENCIA GENERAL</w:t>
            </w:r>
          </w:p>
        </w:tc>
        <w:tc>
          <w:tcPr>
            <w:tcW w:w="1281" w:type="dxa"/>
            <w:tcBorders>
              <w:top w:val="nil"/>
              <w:left w:val="nil"/>
              <w:bottom w:val="single" w:sz="4" w:space="0" w:color="auto"/>
              <w:right w:val="single" w:sz="4" w:space="0" w:color="auto"/>
            </w:tcBorders>
            <w:shd w:val="clear" w:color="000000" w:fill="8DB4E2"/>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100</w:t>
            </w:r>
          </w:p>
        </w:tc>
      </w:tr>
      <w:tr w:rsidR="00576A09" w:rsidRPr="00576A09" w:rsidTr="00BA3901">
        <w:trPr>
          <w:trHeight w:val="453"/>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xml:space="preserve">PETROFÍSICO </w:t>
            </w: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xml:space="preserve">Mayor a dieciséis (16) años </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8</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GEÓLOGO Estructural/Reservorios</w:t>
            </w:r>
          </w:p>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8</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GEOFÍSICO</w:t>
            </w:r>
          </w:p>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8</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val="restart"/>
            <w:tcBorders>
              <w:top w:val="single" w:sz="4" w:space="0" w:color="auto"/>
              <w:left w:val="single" w:sz="4" w:space="0" w:color="auto"/>
              <w:right w:val="single" w:sz="4" w:space="0" w:color="000000"/>
            </w:tcBorders>
            <w:shd w:val="clear" w:color="auto" w:fill="7F7F7F"/>
            <w:vAlign w:val="center"/>
          </w:tcPr>
          <w:p w:rsidR="00576A09" w:rsidRPr="00576A09" w:rsidRDefault="00576A09" w:rsidP="00BA3901">
            <w:pPr>
              <w:rPr>
                <w:rFonts w:asciiTheme="minorHAnsi" w:hAnsiTheme="minorHAnsi" w:cstheme="minorHAnsi"/>
                <w:sz w:val="18"/>
                <w:szCs w:val="18"/>
              </w:rPr>
            </w:pPr>
          </w:p>
          <w:p w:rsidR="00576A09" w:rsidRPr="00576A09" w:rsidRDefault="00576A09" w:rsidP="00BA3901">
            <w:pPr>
              <w:rPr>
                <w:rFonts w:asciiTheme="minorHAnsi" w:hAnsiTheme="minorHAnsi" w:cstheme="minorHAnsi"/>
                <w:sz w:val="18"/>
                <w:szCs w:val="18"/>
              </w:rPr>
            </w:pPr>
          </w:p>
          <w:p w:rsidR="00576A09" w:rsidRPr="00576A09" w:rsidRDefault="00576A09" w:rsidP="00BA3901">
            <w:pPr>
              <w:rPr>
                <w:rFonts w:asciiTheme="minorHAnsi" w:hAnsiTheme="minorHAnsi" w:cstheme="minorHAnsi"/>
                <w:sz w:val="18"/>
                <w:szCs w:val="18"/>
              </w:rPr>
            </w:pP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INGENIERO DE RESERVORIOS</w:t>
            </w:r>
          </w:p>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53"/>
          <w:jc w:val="center"/>
        </w:trPr>
        <w:tc>
          <w:tcPr>
            <w:tcW w:w="3367" w:type="dxa"/>
            <w:vMerge/>
            <w:tcBorders>
              <w:left w:val="single" w:sz="4" w:space="0" w:color="auto"/>
              <w:right w:val="single" w:sz="4" w:space="0" w:color="000000"/>
            </w:tcBorders>
            <w:shd w:val="clear" w:color="auto" w:fill="7F7F7F"/>
            <w:vAlign w:val="center"/>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453"/>
          <w:jc w:val="center"/>
        </w:trPr>
        <w:tc>
          <w:tcPr>
            <w:tcW w:w="3367" w:type="dxa"/>
            <w:vMerge/>
            <w:tcBorders>
              <w:left w:val="single" w:sz="4" w:space="0" w:color="auto"/>
              <w:right w:val="single" w:sz="4" w:space="0" w:color="000000"/>
            </w:tcBorders>
            <w:shd w:val="clear" w:color="auto" w:fill="7F7F7F"/>
            <w:vAlign w:val="center"/>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299"/>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EXPERIENCIA ESPECIFICA</w:t>
            </w:r>
          </w:p>
        </w:tc>
        <w:tc>
          <w:tcPr>
            <w:tcW w:w="1281" w:type="dxa"/>
            <w:tcBorders>
              <w:top w:val="nil"/>
              <w:left w:val="nil"/>
              <w:bottom w:val="single" w:sz="4" w:space="0" w:color="auto"/>
              <w:right w:val="single" w:sz="4" w:space="0" w:color="auto"/>
            </w:tcBorders>
            <w:shd w:val="clear" w:color="000000" w:fill="8DB4E2"/>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100</w:t>
            </w:r>
          </w:p>
        </w:tc>
      </w:tr>
      <w:tr w:rsidR="00576A09" w:rsidRPr="00576A09" w:rsidTr="00BA3901">
        <w:trPr>
          <w:trHeight w:val="481"/>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PETROFÍSICO</w:t>
            </w:r>
          </w:p>
          <w:p w:rsidR="00576A09" w:rsidRPr="00576A09" w:rsidRDefault="00576A09" w:rsidP="00BA3901">
            <w:pPr>
              <w:jc w:val="center"/>
              <w:rPr>
                <w:rFonts w:asciiTheme="minorHAnsi" w:hAnsiTheme="minorHAnsi" w:cstheme="minorHAnsi"/>
                <w:i/>
                <w:iCs/>
                <w:sz w:val="18"/>
                <w:szCs w:val="18"/>
              </w:rPr>
            </w:pPr>
            <w:r w:rsidRPr="00576A09">
              <w:rPr>
                <w:rFonts w:asciiTheme="minorHAnsi" w:hAnsiTheme="minorHAnsi" w:cstheme="minorHAnsi"/>
                <w:sz w:val="18"/>
                <w:szCs w:val="18"/>
              </w:rPr>
              <w:t>.</w:t>
            </w: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ind w:left="624"/>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Entre once (11) y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ind w:left="624"/>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diez (10) y menor a once(11)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ind w:left="624"/>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GEÓLOGO Estructural/Reservorios</w:t>
            </w:r>
          </w:p>
        </w:tc>
        <w:tc>
          <w:tcPr>
            <w:tcW w:w="4482" w:type="dxa"/>
            <w:tcBorders>
              <w:top w:val="single" w:sz="4" w:space="0" w:color="auto"/>
              <w:left w:val="nil"/>
              <w:bottom w:val="single" w:sz="4" w:space="0" w:color="auto"/>
              <w:right w:val="single" w:sz="4" w:space="0" w:color="auto"/>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lastRenderedPageBreak/>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Entre once (11) y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diez (10) y menor a once(11)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GEOFÍSICO</w:t>
            </w:r>
          </w:p>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Entre once (11) y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diez (10) y menor a once(11)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val="restart"/>
            <w:tcBorders>
              <w:top w:val="single" w:sz="4" w:space="0" w:color="auto"/>
              <w:left w:val="single" w:sz="4" w:space="0" w:color="auto"/>
              <w:right w:val="single" w:sz="4" w:space="0" w:color="000000"/>
            </w:tcBorders>
            <w:shd w:val="clear" w:color="auto" w:fill="7F7F7F"/>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INGENIERO DE RESERVORIOS</w:t>
            </w:r>
          </w:p>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doce (12) años</w:t>
            </w:r>
          </w:p>
        </w:tc>
        <w:tc>
          <w:tcPr>
            <w:tcW w:w="1372" w:type="dxa"/>
            <w:tcBorders>
              <w:top w:val="nil"/>
              <w:left w:val="nil"/>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25</w:t>
            </w:r>
          </w:p>
        </w:tc>
        <w:tc>
          <w:tcPr>
            <w:tcW w:w="1281" w:type="dxa"/>
            <w:vMerge w:val="restart"/>
            <w:tcBorders>
              <w:top w:val="nil"/>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left w:val="single" w:sz="4" w:space="0" w:color="auto"/>
              <w:right w:val="single" w:sz="4" w:space="0" w:color="000000"/>
            </w:tcBorders>
            <w:shd w:val="clear" w:color="auto" w:fill="7F7F7F"/>
            <w:vAlign w:val="center"/>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Entre once (11) y doce (12) años</w:t>
            </w:r>
          </w:p>
        </w:tc>
        <w:tc>
          <w:tcPr>
            <w:tcW w:w="1372" w:type="dxa"/>
            <w:tcBorders>
              <w:top w:val="nil"/>
              <w:left w:val="nil"/>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20</w:t>
            </w:r>
          </w:p>
        </w:tc>
        <w:tc>
          <w:tcPr>
            <w:tcW w:w="1281" w:type="dxa"/>
            <w:vMerge/>
            <w:tcBorders>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left w:val="single" w:sz="4" w:space="0" w:color="auto"/>
              <w:right w:val="single" w:sz="4" w:space="0" w:color="000000"/>
            </w:tcBorders>
            <w:shd w:val="clear" w:color="auto" w:fill="7F7F7F"/>
            <w:vAlign w:val="center"/>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Mayor a diez (10) y menor a once(11) años</w:t>
            </w:r>
          </w:p>
        </w:tc>
        <w:tc>
          <w:tcPr>
            <w:tcW w:w="1372" w:type="dxa"/>
            <w:tcBorders>
              <w:top w:val="nil"/>
              <w:left w:val="nil"/>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15</w:t>
            </w:r>
          </w:p>
        </w:tc>
        <w:tc>
          <w:tcPr>
            <w:tcW w:w="1281" w:type="dxa"/>
            <w:vMerge/>
            <w:tcBorders>
              <w:left w:val="nil"/>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481"/>
          <w:jc w:val="center"/>
        </w:trPr>
        <w:tc>
          <w:tcPr>
            <w:tcW w:w="3367" w:type="dxa"/>
            <w:vMerge/>
            <w:tcBorders>
              <w:left w:val="single" w:sz="4" w:space="0" w:color="auto"/>
              <w:bottom w:val="single" w:sz="4" w:space="0" w:color="000000"/>
              <w:right w:val="single" w:sz="4" w:space="0" w:color="000000"/>
            </w:tcBorders>
            <w:shd w:val="clear" w:color="auto" w:fill="7F7F7F"/>
            <w:vAlign w:val="center"/>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Igual a (10) años</w:t>
            </w:r>
          </w:p>
        </w:tc>
        <w:tc>
          <w:tcPr>
            <w:tcW w:w="1372" w:type="dxa"/>
            <w:tcBorders>
              <w:top w:val="nil"/>
              <w:left w:val="nil"/>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w:t>
            </w:r>
          </w:p>
        </w:tc>
        <w:tc>
          <w:tcPr>
            <w:tcW w:w="1281" w:type="dxa"/>
            <w:vMerge/>
            <w:tcBorders>
              <w:left w:val="nil"/>
              <w:bottom w:val="single" w:sz="4" w:space="0" w:color="auto"/>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299"/>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PROPUESTA TÉCNICA</w:t>
            </w:r>
          </w:p>
        </w:tc>
        <w:tc>
          <w:tcPr>
            <w:tcW w:w="1281" w:type="dxa"/>
            <w:tcBorders>
              <w:top w:val="nil"/>
              <w:left w:val="nil"/>
              <w:bottom w:val="single" w:sz="4" w:space="0" w:color="auto"/>
              <w:right w:val="single" w:sz="4" w:space="0" w:color="auto"/>
            </w:tcBorders>
            <w:shd w:val="clear" w:color="000000" w:fill="16365C"/>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260</w:t>
            </w:r>
          </w:p>
        </w:tc>
      </w:tr>
      <w:tr w:rsidR="00576A09" w:rsidRPr="00576A09" w:rsidTr="00BA3901">
        <w:trPr>
          <w:trHeight w:val="337"/>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 xml:space="preserve">OBJETIVO Y ALCANCE </w:t>
            </w:r>
          </w:p>
          <w:p w:rsidR="00576A09" w:rsidRPr="00576A09" w:rsidRDefault="00576A09" w:rsidP="00BA3901">
            <w:pPr>
              <w:spacing w:before="120" w:after="120"/>
              <w:ind w:left="426"/>
              <w:jc w:val="center"/>
              <w:rPr>
                <w:rFonts w:asciiTheme="minorHAnsi" w:hAnsiTheme="minorHAnsi" w:cstheme="minorHAnsi"/>
                <w:sz w:val="18"/>
                <w:szCs w:val="18"/>
                <w:lang w:val="es-MX"/>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Supera las expectativas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80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427"/>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Similar a lo solicitado</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60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405"/>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No cumple</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 xml:space="preserve">ENFOQUE </w:t>
            </w:r>
          </w:p>
          <w:p w:rsidR="00576A09" w:rsidRPr="00576A09" w:rsidRDefault="00576A09" w:rsidP="00BA3901">
            <w:pPr>
              <w:jc w:val="center"/>
              <w:rPr>
                <w:rFonts w:asciiTheme="minorHAnsi" w:hAnsiTheme="minorHAnsi" w:cstheme="minorHAnsi"/>
                <w:sz w:val="18"/>
                <w:szCs w:val="18"/>
              </w:rPr>
            </w:pPr>
          </w:p>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Supera las expectativas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80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Similar a lo solicitado</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60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No cumple</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0</w:t>
            </w:r>
          </w:p>
        </w:tc>
        <w:tc>
          <w:tcPr>
            <w:tcW w:w="1281" w:type="dxa"/>
            <w:vMerge/>
            <w:tcBorders>
              <w:left w:val="nil"/>
              <w:bottom w:val="single" w:sz="4" w:space="0" w:color="auto"/>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CONCEPTO Y METODOLOGÍA</w:t>
            </w:r>
          </w:p>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Supera las expectativas</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100</w:t>
            </w:r>
          </w:p>
        </w:tc>
        <w:tc>
          <w:tcPr>
            <w:tcW w:w="1281" w:type="dxa"/>
            <w:vMerge w:val="restart"/>
            <w:tcBorders>
              <w:top w:val="nil"/>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 </w:t>
            </w:r>
          </w:p>
        </w:tc>
      </w:tr>
      <w:tr w:rsidR="00576A09" w:rsidRPr="00576A09" w:rsidTr="00BA3901">
        <w:trPr>
          <w:trHeight w:val="396"/>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576A09" w:rsidRPr="00576A09" w:rsidRDefault="00576A09" w:rsidP="00BA3901">
            <w:pPr>
              <w:jc w:val="cente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Similar a lo solicitado</w:t>
            </w:r>
          </w:p>
        </w:tc>
        <w:tc>
          <w:tcPr>
            <w:tcW w:w="1372" w:type="dxa"/>
            <w:tcBorders>
              <w:top w:val="nil"/>
              <w:left w:val="nil"/>
              <w:bottom w:val="single" w:sz="4" w:space="0" w:color="auto"/>
              <w:right w:val="single" w:sz="4" w:space="0" w:color="auto"/>
            </w:tcBorders>
            <w:shd w:val="clear" w:color="000000" w:fill="BFBFBF"/>
            <w:noWrap/>
            <w:vAlign w:val="center"/>
            <w:hideMark/>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60</w:t>
            </w:r>
          </w:p>
        </w:tc>
        <w:tc>
          <w:tcPr>
            <w:tcW w:w="1281" w:type="dxa"/>
            <w:vMerge/>
            <w:tcBorders>
              <w:left w:val="nil"/>
              <w:right w:val="single" w:sz="4" w:space="0" w:color="auto"/>
            </w:tcBorders>
            <w:shd w:val="clear" w:color="000000" w:fill="BFBFBF"/>
            <w:noWrap/>
            <w:vAlign w:val="center"/>
            <w:hideMark/>
          </w:tcPr>
          <w:p w:rsidR="00576A09" w:rsidRPr="00576A09" w:rsidRDefault="00576A09" w:rsidP="00BA3901">
            <w:pPr>
              <w:rPr>
                <w:rFonts w:asciiTheme="minorHAnsi" w:hAnsiTheme="minorHAnsi" w:cstheme="minorHAnsi"/>
                <w:sz w:val="18"/>
                <w:szCs w:val="18"/>
              </w:rPr>
            </w:pPr>
          </w:p>
        </w:tc>
      </w:tr>
      <w:tr w:rsidR="00576A09" w:rsidRPr="00576A09" w:rsidTr="00BA3901">
        <w:trPr>
          <w:trHeight w:val="396"/>
          <w:jc w:val="center"/>
        </w:trPr>
        <w:tc>
          <w:tcPr>
            <w:tcW w:w="3367" w:type="dxa"/>
            <w:vMerge/>
            <w:tcBorders>
              <w:left w:val="single" w:sz="4" w:space="0" w:color="auto"/>
              <w:bottom w:val="single" w:sz="4" w:space="0" w:color="000000"/>
              <w:right w:val="single" w:sz="4" w:space="0" w:color="000000"/>
            </w:tcBorders>
            <w:shd w:val="clear" w:color="auto" w:fill="808080"/>
            <w:vAlign w:val="center"/>
          </w:tcPr>
          <w:p w:rsidR="00576A09" w:rsidRPr="00576A09" w:rsidRDefault="00576A09" w:rsidP="00BA3901">
            <w:pPr>
              <w:rPr>
                <w:rFonts w:asciiTheme="minorHAnsi" w:hAnsiTheme="minorHAnsi" w:cstheme="minorHAnsi"/>
                <w:sz w:val="18"/>
                <w:szCs w:val="18"/>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No cumple las expectativas</w:t>
            </w:r>
          </w:p>
        </w:tc>
        <w:tc>
          <w:tcPr>
            <w:tcW w:w="1372" w:type="dxa"/>
            <w:tcBorders>
              <w:top w:val="nil"/>
              <w:left w:val="nil"/>
              <w:bottom w:val="single" w:sz="4" w:space="0" w:color="auto"/>
              <w:right w:val="single" w:sz="4" w:space="0" w:color="auto"/>
            </w:tcBorders>
            <w:shd w:val="clear" w:color="000000" w:fill="BFBFBF"/>
            <w:noWrap/>
            <w:vAlign w:val="center"/>
          </w:tcPr>
          <w:p w:rsidR="00576A09" w:rsidRPr="00576A09" w:rsidRDefault="00576A09" w:rsidP="00BA3901">
            <w:pPr>
              <w:jc w:val="center"/>
              <w:rPr>
                <w:rFonts w:asciiTheme="minorHAnsi" w:hAnsiTheme="minorHAnsi" w:cstheme="minorHAnsi"/>
                <w:sz w:val="18"/>
                <w:szCs w:val="18"/>
              </w:rPr>
            </w:pPr>
            <w:r w:rsidRPr="00576A09">
              <w:rPr>
                <w:rFonts w:asciiTheme="minorHAnsi" w:hAnsiTheme="minorHAnsi" w:cstheme="minorHAnsi"/>
                <w:sz w:val="18"/>
                <w:szCs w:val="18"/>
              </w:rPr>
              <w:t>0</w:t>
            </w:r>
          </w:p>
        </w:tc>
        <w:tc>
          <w:tcPr>
            <w:tcW w:w="1281" w:type="dxa"/>
            <w:vMerge/>
            <w:tcBorders>
              <w:left w:val="nil"/>
              <w:bottom w:val="single" w:sz="4" w:space="0" w:color="auto"/>
              <w:right w:val="single" w:sz="4" w:space="0" w:color="auto"/>
            </w:tcBorders>
            <w:shd w:val="clear" w:color="000000" w:fill="BFBFBF"/>
            <w:noWrap/>
            <w:vAlign w:val="center"/>
          </w:tcPr>
          <w:p w:rsidR="00576A09" w:rsidRPr="00576A09" w:rsidRDefault="00576A09" w:rsidP="00BA3901">
            <w:pPr>
              <w:rPr>
                <w:rFonts w:asciiTheme="minorHAnsi" w:hAnsiTheme="minorHAnsi" w:cstheme="minorHAnsi"/>
                <w:sz w:val="18"/>
                <w:szCs w:val="18"/>
              </w:rPr>
            </w:pPr>
          </w:p>
        </w:tc>
      </w:tr>
      <w:tr w:rsidR="00576A09" w:rsidRPr="00576A09" w:rsidTr="00BA3901">
        <w:trPr>
          <w:trHeight w:val="299"/>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PROPUESTA ECONÓMICA</w:t>
            </w:r>
          </w:p>
        </w:tc>
        <w:tc>
          <w:tcPr>
            <w:tcW w:w="1281" w:type="dxa"/>
            <w:tcBorders>
              <w:top w:val="nil"/>
              <w:left w:val="nil"/>
              <w:bottom w:val="single" w:sz="4" w:space="0" w:color="auto"/>
              <w:right w:val="single" w:sz="4" w:space="0" w:color="auto"/>
            </w:tcBorders>
            <w:shd w:val="clear" w:color="000000" w:fill="16365C"/>
            <w:noWrap/>
            <w:vAlign w:val="center"/>
            <w:hideMark/>
          </w:tcPr>
          <w:p w:rsidR="00576A09" w:rsidRPr="00576A09" w:rsidRDefault="00576A09" w:rsidP="00BA3901">
            <w:pPr>
              <w:rPr>
                <w:rFonts w:asciiTheme="minorHAnsi" w:hAnsiTheme="minorHAnsi" w:cstheme="minorHAnsi"/>
                <w:sz w:val="18"/>
                <w:szCs w:val="18"/>
              </w:rPr>
            </w:pPr>
            <w:r w:rsidRPr="00576A09">
              <w:rPr>
                <w:rFonts w:asciiTheme="minorHAnsi" w:hAnsiTheme="minorHAnsi" w:cstheme="minorHAnsi"/>
                <w:sz w:val="18"/>
                <w:szCs w:val="18"/>
              </w:rPr>
              <w:t>300</w:t>
            </w:r>
          </w:p>
        </w:tc>
      </w:tr>
    </w:tbl>
    <w:p w:rsidR="00576A09" w:rsidRPr="00576A09" w:rsidRDefault="00576A09" w:rsidP="00576A09">
      <w:pPr>
        <w:pStyle w:val="Default"/>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PROCEDIMIENTO DE EVALUACIÓN</w:t>
      </w: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PRIMERA ETAPA DE EVALUACIÓN</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El Comité de Habilitación realizara la verificación de presentación de documentos efectuado en el Acto de Apertura de Propuestas, determinará si las propuestas se habilitan a la segunda etapa de evaluación o se descalifican.</w:t>
      </w: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SEGUNDA ETAPA DE EVALUACIÓN</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Si la propuesta hubiera superado la primera etapa de evaluación, se realizará la Evaluación con el Método de Selección de Calidad, Propuesta Técnica y Costo; donde se evaluaran: experiencia y capacidad financiera de la Empresa Consultora, experiencia general y específica del plantel profesional propuesto.</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lastRenderedPageBreak/>
        <w:t xml:space="preserve">Las Propuestas que no alcancen la puntuación mínima de </w:t>
      </w:r>
      <w:r w:rsidRPr="00576A09">
        <w:rPr>
          <w:rFonts w:asciiTheme="minorHAnsi" w:hAnsiTheme="minorHAnsi" w:cstheme="minorHAnsi"/>
          <w:b/>
          <w:sz w:val="18"/>
          <w:szCs w:val="18"/>
          <w:u w:val="single"/>
        </w:rPr>
        <w:t>450 puntos</w:t>
      </w:r>
      <w:r w:rsidRPr="00576A09">
        <w:rPr>
          <w:rFonts w:asciiTheme="minorHAnsi" w:hAnsiTheme="minorHAnsi" w:cstheme="minorHAnsi"/>
          <w:sz w:val="18"/>
          <w:szCs w:val="18"/>
        </w:rPr>
        <w:t xml:space="preserve"> sobre </w:t>
      </w:r>
      <w:r w:rsidRPr="00576A09">
        <w:rPr>
          <w:rFonts w:asciiTheme="minorHAnsi" w:hAnsiTheme="minorHAnsi" w:cstheme="minorHAnsi"/>
          <w:b/>
          <w:sz w:val="18"/>
          <w:szCs w:val="18"/>
          <w:u w:val="single"/>
        </w:rPr>
        <w:t>700 puntos</w:t>
      </w:r>
      <w:r w:rsidRPr="00576A09">
        <w:rPr>
          <w:rFonts w:asciiTheme="minorHAnsi" w:hAnsiTheme="minorHAnsi" w:cstheme="minorHAnsi"/>
          <w:sz w:val="18"/>
          <w:szCs w:val="18"/>
        </w:rPr>
        <w:t xml:space="preserve"> en ésta etapa, no podrán continuar con la tercera etapa de evaluación.</w:t>
      </w: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1"/>
        <w:keepNext w:val="0"/>
        <w:widowControl w:val="0"/>
        <w:numPr>
          <w:ilvl w:val="1"/>
          <w:numId w:val="31"/>
        </w:numPr>
        <w:autoSpaceDE w:val="0"/>
        <w:autoSpaceDN w:val="0"/>
        <w:adjustRightInd w:val="0"/>
        <w:spacing w:before="120" w:after="120"/>
        <w:jc w:val="both"/>
        <w:rPr>
          <w:rFonts w:asciiTheme="minorHAnsi" w:hAnsiTheme="minorHAnsi" w:cstheme="minorHAnsi"/>
          <w:sz w:val="18"/>
          <w:szCs w:val="18"/>
        </w:rPr>
      </w:pPr>
      <w:r w:rsidRPr="00576A09">
        <w:rPr>
          <w:rFonts w:asciiTheme="minorHAnsi" w:hAnsiTheme="minorHAnsi" w:cstheme="minorHAnsi"/>
          <w:sz w:val="18"/>
          <w:szCs w:val="18"/>
        </w:rPr>
        <w:t>TERCERA ETAPA DE EVALUACIÓN</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La evaluación económica de las propuestas técnicas que cumplan las condiciones anteriores, se realizará conforme al siguiente procedimiento:</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a)</w:t>
      </w:r>
      <w:r w:rsidRPr="00576A09">
        <w:rPr>
          <w:rFonts w:asciiTheme="minorHAnsi" w:hAnsiTheme="minorHAnsi" w:cstheme="minorHAnsi"/>
          <w:sz w:val="18"/>
          <w:szCs w:val="18"/>
        </w:rPr>
        <w:tab/>
        <w:t>El puntaje total asignado a la calificación de la propuesta económica, es de 300 puntos.</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b)</w:t>
      </w:r>
      <w:r w:rsidRPr="00576A09">
        <w:rPr>
          <w:rFonts w:asciiTheme="minorHAnsi" w:hAnsiTheme="minorHAnsi" w:cstheme="minorHAnsi"/>
          <w:sz w:val="18"/>
          <w:szCs w:val="18"/>
        </w:rPr>
        <w:tab/>
        <w:t>La propuesta económica revisada con el precio más bajo obtendrá 300 puntos y las otras propuestas obtendrán un puntaje inversamente proporcional al monto de su propuesta de acuerdo con la siguiente fórmula:</w:t>
      </w:r>
    </w:p>
    <w:p w:rsidR="00576A09" w:rsidRPr="00576A09" w:rsidRDefault="00576A09" w:rsidP="00576A09">
      <w:pPr>
        <w:rPr>
          <w:rFonts w:asciiTheme="minorHAnsi" w:hAnsiTheme="minorHAnsi" w:cstheme="minorHAnsi"/>
          <w:sz w:val="18"/>
          <w:szCs w:val="18"/>
        </w:rPr>
      </w:pPr>
    </w:p>
    <w:p w:rsidR="00576A09" w:rsidRPr="00576A09" w:rsidRDefault="00576A09" w:rsidP="00576A09">
      <w:pPr>
        <w:jc w:val="center"/>
        <w:rPr>
          <w:rFonts w:asciiTheme="minorHAnsi" w:hAnsiTheme="minorHAnsi" w:cstheme="minorHAnsi"/>
          <w:sz w:val="18"/>
          <w:szCs w:val="18"/>
        </w:rPr>
      </w:pPr>
      <w:r w:rsidRPr="00576A09">
        <w:rPr>
          <w:rFonts w:asciiTheme="minorHAnsi" w:hAnsiTheme="minorHAnsi" w:cstheme="minorHAnsi"/>
          <w:position w:val="-28"/>
          <w:sz w:val="18"/>
          <w:szCs w:val="18"/>
        </w:rPr>
        <w:object w:dxaOrig="22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33pt" o:ole="">
            <v:imagedata r:id="rId20" o:title=""/>
          </v:shape>
          <o:OLEObject Type="Embed" ProgID="Equation.3" ShapeID="_x0000_i1025" DrawAspect="Content" ObjectID="_1507128378" r:id="rId21"/>
        </w:object>
      </w:r>
    </w:p>
    <w:p w:rsidR="00576A09" w:rsidRPr="00576A09" w:rsidRDefault="00576A09" w:rsidP="00576A09">
      <w:pPr>
        <w:rPr>
          <w:rFonts w:asciiTheme="minorHAnsi" w:hAnsiTheme="minorHAnsi" w:cstheme="minorHAnsi"/>
          <w:sz w:val="18"/>
          <w:szCs w:val="18"/>
        </w:rPr>
      </w:pPr>
      <w:proofErr w:type="spellStart"/>
      <w:r w:rsidRPr="00576A09">
        <w:rPr>
          <w:rFonts w:asciiTheme="minorHAnsi" w:hAnsiTheme="minorHAnsi" w:cstheme="minorHAnsi"/>
          <w:sz w:val="18"/>
          <w:szCs w:val="18"/>
        </w:rPr>
        <w:t>Donde</w:t>
      </w:r>
      <w:proofErr w:type="spellEnd"/>
      <w:r w:rsidRPr="00576A09">
        <w:rPr>
          <w:rFonts w:asciiTheme="minorHAnsi" w:hAnsiTheme="minorHAnsi" w:cstheme="minorHAnsi"/>
          <w:sz w:val="18"/>
          <w:szCs w:val="18"/>
        </w:rPr>
        <w:t>:</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ab/>
      </w:r>
      <w:r w:rsidRPr="00576A09">
        <w:rPr>
          <w:rFonts w:asciiTheme="minorHAnsi" w:hAnsiTheme="minorHAnsi" w:cstheme="minorHAnsi"/>
          <w:sz w:val="18"/>
          <w:szCs w:val="18"/>
        </w:rPr>
        <w:tab/>
      </w:r>
      <w:r w:rsidRPr="00576A09">
        <w:rPr>
          <w:rFonts w:asciiTheme="minorHAnsi" w:hAnsiTheme="minorHAnsi" w:cstheme="minorHAnsi"/>
          <w:sz w:val="18"/>
          <w:szCs w:val="18"/>
        </w:rPr>
        <w:tab/>
        <w:t>PEE     : Puntaje Evaluación Económica</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ab/>
      </w:r>
      <w:r w:rsidRPr="00576A09">
        <w:rPr>
          <w:rFonts w:asciiTheme="minorHAnsi" w:hAnsiTheme="minorHAnsi" w:cstheme="minorHAnsi"/>
          <w:sz w:val="18"/>
          <w:szCs w:val="18"/>
        </w:rPr>
        <w:tab/>
      </w:r>
      <w:r w:rsidRPr="00576A09">
        <w:rPr>
          <w:rFonts w:asciiTheme="minorHAnsi" w:hAnsiTheme="minorHAnsi" w:cstheme="minorHAnsi"/>
          <w:sz w:val="18"/>
          <w:szCs w:val="18"/>
        </w:rPr>
        <w:tab/>
        <w:t>PEMB</w:t>
      </w:r>
      <w:r w:rsidRPr="00576A09">
        <w:rPr>
          <w:rFonts w:asciiTheme="minorHAnsi" w:hAnsiTheme="minorHAnsi" w:cstheme="minorHAnsi"/>
          <w:sz w:val="18"/>
          <w:szCs w:val="18"/>
        </w:rPr>
        <w:tab/>
        <w:t xml:space="preserve">: Propuesta Económica Más Baja. </w:t>
      </w: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ab/>
      </w:r>
      <w:r w:rsidRPr="00576A09">
        <w:rPr>
          <w:rFonts w:asciiTheme="minorHAnsi" w:hAnsiTheme="minorHAnsi" w:cstheme="minorHAnsi"/>
          <w:sz w:val="18"/>
          <w:szCs w:val="18"/>
        </w:rPr>
        <w:tab/>
      </w:r>
      <w:r w:rsidRPr="00576A09">
        <w:rPr>
          <w:rFonts w:asciiTheme="minorHAnsi" w:hAnsiTheme="minorHAnsi" w:cstheme="minorHAnsi"/>
          <w:sz w:val="18"/>
          <w:szCs w:val="18"/>
        </w:rPr>
        <w:tab/>
      </w:r>
      <w:proofErr w:type="spellStart"/>
      <w:r w:rsidRPr="00576A09">
        <w:rPr>
          <w:rFonts w:asciiTheme="minorHAnsi" w:hAnsiTheme="minorHAnsi" w:cstheme="minorHAnsi"/>
          <w:sz w:val="18"/>
          <w:szCs w:val="18"/>
        </w:rPr>
        <w:t>PEi</w:t>
      </w:r>
      <w:proofErr w:type="spellEnd"/>
      <w:r w:rsidRPr="00576A09">
        <w:rPr>
          <w:rFonts w:asciiTheme="minorHAnsi" w:hAnsiTheme="minorHAnsi" w:cstheme="minorHAnsi"/>
          <w:sz w:val="18"/>
          <w:szCs w:val="18"/>
        </w:rPr>
        <w:tab/>
        <w:t>: Propuesta Económica de la empresa i.</w:t>
      </w:r>
    </w:p>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sz w:val="18"/>
          <w:szCs w:val="18"/>
        </w:rPr>
        <w:t>La calificación final se obtendrá conforme al siguiente procedimiento:</w:t>
      </w:r>
    </w:p>
    <w:p w:rsidR="00576A09" w:rsidRPr="00576A09" w:rsidRDefault="00576A09" w:rsidP="00576A09">
      <w:pPr>
        <w:ind w:left="12"/>
        <w:rPr>
          <w:rFonts w:asciiTheme="minorHAnsi" w:hAnsiTheme="minorHAnsi" w:cstheme="minorHAnsi"/>
          <w:sz w:val="18"/>
          <w:szCs w:val="18"/>
        </w:rPr>
      </w:pPr>
      <w:r w:rsidRPr="00576A09">
        <w:rPr>
          <w:rFonts w:asciiTheme="minorHAnsi" w:hAnsiTheme="minorHAnsi" w:cstheme="minorHAnsi"/>
          <w:sz w:val="18"/>
          <w:szCs w:val="18"/>
        </w:rPr>
        <w:t>Deberán sumarse las calificaciones obtenidas en las propuestas técnica y económica, sobre el total del cien por ciento del puntaje (100%).</w:t>
      </w:r>
    </w:p>
    <w:p w:rsidR="00576A09" w:rsidRPr="00576A09" w:rsidRDefault="00576A09" w:rsidP="00576A09">
      <w:pPr>
        <w:ind w:left="12"/>
        <w:rPr>
          <w:rFonts w:asciiTheme="minorHAnsi" w:hAnsiTheme="minorHAnsi" w:cstheme="minorHAnsi"/>
          <w:sz w:val="18"/>
          <w:szCs w:val="18"/>
        </w:rPr>
      </w:pPr>
    </w:p>
    <w:p w:rsidR="00576A09" w:rsidRPr="00576A09" w:rsidRDefault="00576A09" w:rsidP="00576A09">
      <w:pPr>
        <w:ind w:left="12"/>
        <w:jc w:val="center"/>
        <w:rPr>
          <w:rFonts w:asciiTheme="minorHAnsi" w:hAnsiTheme="minorHAnsi" w:cstheme="minorHAnsi"/>
          <w:sz w:val="18"/>
          <w:szCs w:val="18"/>
        </w:rPr>
      </w:pPr>
      <w:r w:rsidRPr="00576A09">
        <w:rPr>
          <w:rFonts w:asciiTheme="minorHAnsi" w:hAnsiTheme="minorHAnsi" w:cstheme="minorHAnsi"/>
          <w:sz w:val="18"/>
          <w:szCs w:val="18"/>
        </w:rPr>
        <w:object w:dxaOrig="2140" w:dyaOrig="279">
          <v:shape id="_x0000_i1026" type="#_x0000_t75" style="width:107pt;height:15pt" o:ole="">
            <v:imagedata r:id="rId22" o:title=""/>
          </v:shape>
          <o:OLEObject Type="Embed" ProgID="Equation.3" ShapeID="_x0000_i1026" DrawAspect="Content" ObjectID="_1507128379" r:id="rId23"/>
        </w:object>
      </w:r>
    </w:p>
    <w:p w:rsidR="00576A09" w:rsidRPr="00576A09" w:rsidRDefault="00576A09" w:rsidP="00576A09">
      <w:pPr>
        <w:ind w:left="12"/>
        <w:rPr>
          <w:rFonts w:asciiTheme="minorHAnsi" w:hAnsiTheme="minorHAnsi" w:cstheme="minorHAnsi"/>
          <w:sz w:val="18"/>
          <w:szCs w:val="18"/>
        </w:rPr>
      </w:pPr>
    </w:p>
    <w:p w:rsidR="00576A09" w:rsidRPr="00576A09" w:rsidRDefault="00576A09" w:rsidP="00576A09">
      <w:pPr>
        <w:ind w:left="12"/>
        <w:rPr>
          <w:rFonts w:asciiTheme="minorHAnsi" w:hAnsiTheme="minorHAnsi" w:cstheme="minorHAnsi"/>
          <w:sz w:val="18"/>
          <w:szCs w:val="18"/>
        </w:rPr>
      </w:pPr>
      <w:r w:rsidRPr="00576A09">
        <w:rPr>
          <w:rFonts w:asciiTheme="minorHAnsi" w:hAnsiTheme="minorHAnsi" w:cstheme="minorHAnsi"/>
          <w:sz w:val="18"/>
          <w:szCs w:val="18"/>
        </w:rPr>
        <w:t>Dónde:</w:t>
      </w:r>
    </w:p>
    <w:p w:rsidR="00576A09" w:rsidRPr="00576A09" w:rsidRDefault="00576A09" w:rsidP="00576A09">
      <w:pPr>
        <w:ind w:left="12"/>
        <w:rPr>
          <w:rFonts w:asciiTheme="minorHAnsi" w:hAnsiTheme="minorHAnsi" w:cstheme="minorHAnsi"/>
          <w:sz w:val="18"/>
          <w:szCs w:val="18"/>
        </w:rPr>
      </w:pPr>
      <w:r w:rsidRPr="00576A09">
        <w:rPr>
          <w:rFonts w:asciiTheme="minorHAnsi" w:hAnsiTheme="minorHAnsi" w:cstheme="minorHAnsi"/>
          <w:sz w:val="18"/>
          <w:szCs w:val="18"/>
        </w:rPr>
        <w:t>POCF</w:t>
      </w:r>
      <w:r w:rsidRPr="00576A09">
        <w:rPr>
          <w:rFonts w:asciiTheme="minorHAnsi" w:hAnsiTheme="minorHAnsi" w:cstheme="minorHAnsi"/>
          <w:sz w:val="18"/>
          <w:szCs w:val="18"/>
        </w:rPr>
        <w:tab/>
        <w:t xml:space="preserve">: Puntaje Obtenido en la Calificación Final </w:t>
      </w:r>
    </w:p>
    <w:p w:rsidR="00576A09" w:rsidRPr="00576A09" w:rsidRDefault="00576A09" w:rsidP="00576A09">
      <w:pPr>
        <w:ind w:left="12"/>
        <w:rPr>
          <w:rFonts w:asciiTheme="minorHAnsi" w:hAnsiTheme="minorHAnsi" w:cstheme="minorHAnsi"/>
          <w:sz w:val="18"/>
          <w:szCs w:val="18"/>
        </w:rPr>
      </w:pPr>
      <w:r w:rsidRPr="00576A09">
        <w:rPr>
          <w:rFonts w:asciiTheme="minorHAnsi" w:hAnsiTheme="minorHAnsi" w:cstheme="minorHAnsi"/>
          <w:sz w:val="18"/>
          <w:szCs w:val="18"/>
        </w:rPr>
        <w:t xml:space="preserve">PET  </w:t>
      </w:r>
      <w:r w:rsidRPr="00576A09">
        <w:rPr>
          <w:rFonts w:asciiTheme="minorHAnsi" w:hAnsiTheme="minorHAnsi" w:cstheme="minorHAnsi"/>
          <w:sz w:val="18"/>
          <w:szCs w:val="18"/>
        </w:rPr>
        <w:tab/>
        <w:t>: Puntaje Evaluación Experiencia, Personal, Capacidad Financiera y Propuesta Técnica</w:t>
      </w:r>
    </w:p>
    <w:p w:rsidR="00576A09" w:rsidRPr="00576A09" w:rsidRDefault="00576A09" w:rsidP="00576A09">
      <w:pPr>
        <w:ind w:left="12"/>
        <w:rPr>
          <w:rFonts w:asciiTheme="minorHAnsi" w:hAnsiTheme="minorHAnsi" w:cstheme="minorHAnsi"/>
          <w:sz w:val="18"/>
          <w:szCs w:val="18"/>
        </w:rPr>
      </w:pPr>
      <w:r w:rsidRPr="00576A09">
        <w:rPr>
          <w:rFonts w:asciiTheme="minorHAnsi" w:hAnsiTheme="minorHAnsi" w:cstheme="minorHAnsi"/>
          <w:sz w:val="18"/>
          <w:szCs w:val="18"/>
        </w:rPr>
        <w:t>PEE</w:t>
      </w:r>
      <w:r w:rsidRPr="00576A09">
        <w:rPr>
          <w:rFonts w:asciiTheme="minorHAnsi" w:hAnsiTheme="minorHAnsi" w:cstheme="minorHAnsi"/>
          <w:sz w:val="18"/>
          <w:szCs w:val="18"/>
        </w:rPr>
        <w:tab/>
        <w:t>: Puntaje Evaluación Económica</w:t>
      </w:r>
    </w:p>
    <w:p w:rsidR="00576A09" w:rsidRPr="00576A09" w:rsidRDefault="00576A09" w:rsidP="00576A09">
      <w:pPr>
        <w:ind w:left="12"/>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PLAZO DE EJECUCIÓN</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sz w:val="18"/>
          <w:szCs w:val="18"/>
        </w:rPr>
      </w:pPr>
      <w:r w:rsidRPr="00576A09">
        <w:rPr>
          <w:rFonts w:asciiTheme="minorHAnsi" w:hAnsiTheme="minorHAnsi" w:cstheme="minorHAnsi"/>
          <w:sz w:val="18"/>
          <w:szCs w:val="18"/>
        </w:rPr>
        <w:t xml:space="preserve">El plazo máximo de ejecución del servicio de Consultoría es de </w:t>
      </w:r>
      <w:r w:rsidRPr="00576A09">
        <w:rPr>
          <w:rFonts w:asciiTheme="minorHAnsi" w:hAnsiTheme="minorHAnsi" w:cstheme="minorHAnsi"/>
          <w:color w:val="auto"/>
          <w:sz w:val="18"/>
          <w:szCs w:val="18"/>
        </w:rPr>
        <w:t xml:space="preserve">91 </w:t>
      </w:r>
      <w:r w:rsidRPr="00576A09">
        <w:rPr>
          <w:rFonts w:asciiTheme="minorHAnsi" w:hAnsiTheme="minorHAnsi" w:cstheme="minorHAnsi"/>
          <w:sz w:val="18"/>
          <w:szCs w:val="18"/>
        </w:rPr>
        <w:t>días calendario, computable a partir de la emisión de la Orden de Proceder.  Debiendo cumplir con las actividades y tiempos establecidos en el punto 20 “Plan de Trabajo y Cronograma”.</w:t>
      </w:r>
    </w:p>
    <w:p w:rsidR="00576A09" w:rsidRPr="00576A09" w:rsidRDefault="00576A09" w:rsidP="00576A09">
      <w:pPr>
        <w:pStyle w:val="Default"/>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VALIDEZ DE LA OFERTA</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Norma"/>
        <w:spacing w:after="0" w:line="240" w:lineRule="auto"/>
        <w:jc w:val="both"/>
        <w:rPr>
          <w:rFonts w:asciiTheme="minorHAnsi" w:hAnsiTheme="minorHAnsi" w:cstheme="minorHAnsi"/>
          <w:sz w:val="18"/>
          <w:szCs w:val="18"/>
        </w:rPr>
      </w:pPr>
      <w:r w:rsidRPr="00576A09">
        <w:rPr>
          <w:rFonts w:asciiTheme="minorHAnsi" w:hAnsiTheme="minorHAnsi" w:cstheme="minorHAnsi"/>
          <w:sz w:val="18"/>
          <w:szCs w:val="18"/>
        </w:rPr>
        <w:t xml:space="preserve">El tiempo de validez de la oferta debe ser mínimo noventa </w:t>
      </w:r>
      <w:r w:rsidRPr="00576A09">
        <w:rPr>
          <w:rFonts w:asciiTheme="minorHAnsi" w:hAnsiTheme="minorHAnsi" w:cstheme="minorHAnsi"/>
          <w:b/>
          <w:sz w:val="18"/>
          <w:szCs w:val="18"/>
        </w:rPr>
        <w:t>(90)</w:t>
      </w:r>
      <w:r w:rsidRPr="00576A09">
        <w:rPr>
          <w:rFonts w:asciiTheme="minorHAnsi" w:hAnsiTheme="minorHAnsi" w:cstheme="minorHAnsi"/>
          <w:sz w:val="18"/>
          <w:szCs w:val="18"/>
        </w:rPr>
        <w:t xml:space="preserve"> días calendario. </w:t>
      </w:r>
    </w:p>
    <w:p w:rsidR="00576A09" w:rsidRPr="00576A09" w:rsidRDefault="00576A09" w:rsidP="00576A09">
      <w:pPr>
        <w:pStyle w:val="Norma"/>
        <w:spacing w:after="0" w:line="240" w:lineRule="auto"/>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 xml:space="preserve">MÉTODO DE SELECCIÓN </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Norma"/>
        <w:spacing w:after="0" w:line="240" w:lineRule="auto"/>
        <w:jc w:val="both"/>
        <w:rPr>
          <w:rFonts w:asciiTheme="minorHAnsi" w:hAnsiTheme="minorHAnsi" w:cstheme="minorHAnsi"/>
          <w:sz w:val="18"/>
          <w:szCs w:val="18"/>
        </w:rPr>
      </w:pPr>
      <w:r w:rsidRPr="00576A09">
        <w:rPr>
          <w:rFonts w:asciiTheme="minorHAnsi" w:hAnsiTheme="minorHAnsi" w:cstheme="minorHAnsi"/>
          <w:sz w:val="18"/>
          <w:szCs w:val="18"/>
        </w:rPr>
        <w:t xml:space="preserve">El método de selección de la Empresa Consultora será el de </w:t>
      </w:r>
      <w:r w:rsidRPr="00576A09">
        <w:rPr>
          <w:rFonts w:asciiTheme="minorHAnsi" w:hAnsiTheme="minorHAnsi" w:cstheme="minorHAnsi"/>
          <w:b/>
          <w:sz w:val="18"/>
          <w:szCs w:val="18"/>
          <w:u w:val="single"/>
        </w:rPr>
        <w:t>Calidad, Propuesta Técnica y Costo</w:t>
      </w:r>
      <w:r w:rsidRPr="00576A09">
        <w:rPr>
          <w:rFonts w:asciiTheme="minorHAnsi" w:hAnsiTheme="minorHAnsi" w:cstheme="minorHAnsi"/>
          <w:sz w:val="18"/>
          <w:szCs w:val="18"/>
        </w:rPr>
        <w:t xml:space="preserve">. </w:t>
      </w:r>
    </w:p>
    <w:p w:rsidR="00576A09" w:rsidRPr="00576A09" w:rsidRDefault="00576A09" w:rsidP="00576A09">
      <w:pPr>
        <w:pStyle w:val="Norma"/>
        <w:spacing w:after="0" w:line="240" w:lineRule="auto"/>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FORMA DE ADJUDICACIÓN</w:t>
      </w:r>
    </w:p>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bCs/>
          <w:sz w:val="18"/>
          <w:szCs w:val="18"/>
        </w:rPr>
      </w:pPr>
      <w:r w:rsidRPr="00576A09">
        <w:rPr>
          <w:rFonts w:asciiTheme="minorHAnsi" w:hAnsiTheme="minorHAnsi" w:cstheme="minorHAnsi"/>
          <w:bCs/>
          <w:sz w:val="18"/>
          <w:szCs w:val="18"/>
        </w:rPr>
        <w:t>La adjudicación será por el total del proyecto.</w:t>
      </w:r>
    </w:p>
    <w:p w:rsidR="00576A09" w:rsidRPr="00576A09" w:rsidRDefault="00576A09" w:rsidP="00576A09">
      <w:pPr>
        <w:pStyle w:val="Norma"/>
        <w:spacing w:after="0" w:line="240" w:lineRule="auto"/>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GARANTÍAS</w:t>
      </w:r>
    </w:p>
    <w:p w:rsidR="00576A09" w:rsidRPr="00576A09" w:rsidRDefault="00576A09" w:rsidP="00576A09">
      <w:pPr>
        <w:pStyle w:val="Prrafodelista"/>
        <w:spacing w:before="120" w:after="120"/>
        <w:ind w:left="0"/>
        <w:rPr>
          <w:rFonts w:asciiTheme="minorHAnsi" w:hAnsiTheme="minorHAnsi" w:cstheme="minorHAnsi"/>
          <w:b/>
          <w:sz w:val="18"/>
          <w:szCs w:val="18"/>
          <w:lang w:val="es-BO" w:eastAsia="es-BO"/>
        </w:rPr>
      </w:pPr>
      <w:r w:rsidRPr="00576A09">
        <w:rPr>
          <w:rFonts w:asciiTheme="minorHAnsi" w:hAnsiTheme="minorHAnsi" w:cstheme="minorHAnsi"/>
          <w:b/>
          <w:sz w:val="18"/>
          <w:szCs w:val="18"/>
          <w:lang w:val="es-BO" w:eastAsia="es-BO"/>
        </w:rPr>
        <w:t>Garantía de Cumplimiento de Contrato</w:t>
      </w:r>
    </w:p>
    <w:p w:rsidR="00576A09" w:rsidRPr="00576A09" w:rsidRDefault="00576A09" w:rsidP="00576A09">
      <w:pPr>
        <w:spacing w:before="120" w:after="120"/>
        <w:rPr>
          <w:rFonts w:asciiTheme="minorHAnsi" w:hAnsiTheme="minorHAnsi" w:cstheme="minorHAnsi"/>
          <w:sz w:val="18"/>
          <w:szCs w:val="18"/>
          <w:lang w:val="es-BO" w:eastAsia="es-BO"/>
        </w:rPr>
      </w:pPr>
      <w:r w:rsidRPr="00576A09">
        <w:rPr>
          <w:rFonts w:asciiTheme="minorHAnsi" w:hAnsiTheme="minorHAnsi" w:cstheme="minorHAnsi"/>
          <w:sz w:val="18"/>
          <w:szCs w:val="18"/>
          <w:lang w:val="es-BO" w:eastAsia="es-BO"/>
        </w:rPr>
        <w:t>A elección del proponente, podrá presentar:</w:t>
      </w:r>
    </w:p>
    <w:p w:rsidR="00576A09" w:rsidRPr="00576A09" w:rsidRDefault="00576A09" w:rsidP="009B6CA4">
      <w:pPr>
        <w:pStyle w:val="Prrafodelista"/>
        <w:numPr>
          <w:ilvl w:val="0"/>
          <w:numId w:val="33"/>
        </w:numPr>
        <w:spacing w:before="120" w:after="120"/>
        <w:ind w:left="851" w:hanging="284"/>
        <w:jc w:val="both"/>
        <w:rPr>
          <w:rFonts w:asciiTheme="minorHAnsi" w:hAnsiTheme="minorHAnsi" w:cstheme="minorHAnsi"/>
          <w:sz w:val="18"/>
          <w:szCs w:val="18"/>
          <w:lang w:val="es-BO" w:eastAsia="es-BO"/>
        </w:rPr>
      </w:pPr>
      <w:r w:rsidRPr="00576A09">
        <w:rPr>
          <w:rFonts w:asciiTheme="minorHAnsi" w:hAnsiTheme="minorHAnsi" w:cstheme="minorHAnsi"/>
          <w:sz w:val="18"/>
          <w:szCs w:val="18"/>
          <w:lang w:val="es-BO" w:eastAsia="es-BO"/>
        </w:rPr>
        <w:t xml:space="preserve"> </w:t>
      </w:r>
      <w:r w:rsidRPr="00576A09">
        <w:rPr>
          <w:rFonts w:asciiTheme="minorHAnsi" w:hAnsiTheme="minorHAnsi" w:cstheme="minorHAnsi"/>
          <w:sz w:val="18"/>
          <w:szCs w:val="18"/>
          <w:lang w:val="es-BO" w:eastAsia="es-BO"/>
        </w:rPr>
        <w:tab/>
        <w:t xml:space="preserve">Carta de Crédito Stand </w:t>
      </w:r>
      <w:proofErr w:type="spellStart"/>
      <w:r w:rsidRPr="00576A09">
        <w:rPr>
          <w:rFonts w:asciiTheme="minorHAnsi" w:hAnsiTheme="minorHAnsi" w:cstheme="minorHAnsi"/>
          <w:sz w:val="18"/>
          <w:szCs w:val="18"/>
          <w:lang w:val="es-BO" w:eastAsia="es-BO"/>
        </w:rPr>
        <w:t>By</w:t>
      </w:r>
      <w:proofErr w:type="spellEnd"/>
      <w:r w:rsidRPr="00576A09">
        <w:rPr>
          <w:rFonts w:asciiTheme="minorHAnsi" w:hAnsiTheme="minorHAnsi" w:cstheme="minorHAnsi"/>
          <w:sz w:val="18"/>
          <w:szCs w:val="18"/>
          <w:lang w:val="es-BO" w:eastAsia="es-BO"/>
        </w:rPr>
        <w:t xml:space="preserve"> (SBLC), emitida por un banco Internacional de reconocido prestigio, emitida a la orden de Yacimientos Petrolíferos Fiscales Bolivianos (YPFB), y confirmada por un Banco local establecido en el Estado Plurinacional de Bolivia, con similar nivel de categoría; misma que deberá ser de carácter renovable, </w:t>
      </w:r>
      <w:r w:rsidRPr="00576A09">
        <w:rPr>
          <w:rFonts w:asciiTheme="minorHAnsi" w:hAnsiTheme="minorHAnsi" w:cstheme="minorHAnsi"/>
          <w:sz w:val="18"/>
          <w:szCs w:val="18"/>
          <w:lang w:val="es-BO" w:eastAsia="es-BO"/>
        </w:rPr>
        <w:lastRenderedPageBreak/>
        <w:t xml:space="preserve">irrevocable y de ejecución inmediata a primer requerimiento, por un monto equivalente al 7% del valor total del contrato y tener vigencia de tres meses adicionales a la vigencia del contrato; </w:t>
      </w:r>
      <w:proofErr w:type="spellStart"/>
      <w:r w:rsidRPr="00576A09">
        <w:rPr>
          <w:rFonts w:asciiTheme="minorHAnsi" w:hAnsiTheme="minorHAnsi" w:cstheme="minorHAnsi"/>
          <w:sz w:val="18"/>
          <w:szCs w:val="18"/>
          <w:lang w:val="es-BO" w:eastAsia="es-BO"/>
        </w:rPr>
        <w:t>ó</w:t>
      </w:r>
      <w:proofErr w:type="spellEnd"/>
      <w:r w:rsidRPr="00576A09">
        <w:rPr>
          <w:rFonts w:asciiTheme="minorHAnsi" w:hAnsiTheme="minorHAnsi" w:cstheme="minorHAnsi"/>
          <w:sz w:val="18"/>
          <w:szCs w:val="18"/>
          <w:lang w:val="es-BO" w:eastAsia="es-BO"/>
        </w:rPr>
        <w:t xml:space="preserve"> alternativamente,</w:t>
      </w:r>
    </w:p>
    <w:p w:rsidR="00576A09" w:rsidRPr="00576A09" w:rsidRDefault="00576A09" w:rsidP="009B6CA4">
      <w:pPr>
        <w:pStyle w:val="Prrafodelista"/>
        <w:widowControl w:val="0"/>
        <w:numPr>
          <w:ilvl w:val="0"/>
          <w:numId w:val="33"/>
        </w:numPr>
        <w:autoSpaceDE w:val="0"/>
        <w:autoSpaceDN w:val="0"/>
        <w:adjustRightInd w:val="0"/>
        <w:ind w:left="851" w:hanging="284"/>
        <w:contextualSpacing/>
        <w:jc w:val="both"/>
        <w:rPr>
          <w:rFonts w:asciiTheme="minorHAnsi" w:hAnsiTheme="minorHAnsi" w:cstheme="minorHAnsi"/>
          <w:sz w:val="18"/>
          <w:szCs w:val="18"/>
        </w:rPr>
      </w:pPr>
      <w:r w:rsidRPr="00576A09">
        <w:rPr>
          <w:rFonts w:asciiTheme="minorHAnsi" w:hAnsiTheme="minorHAnsi" w:cstheme="minorHAnsi"/>
          <w:sz w:val="18"/>
          <w:szCs w:val="18"/>
          <w:lang w:val="es-BO" w:eastAsia="es-BO"/>
        </w:rPr>
        <w:t xml:space="preserve"> </w:t>
      </w:r>
      <w:r w:rsidRPr="00576A09">
        <w:rPr>
          <w:rFonts w:asciiTheme="minorHAnsi" w:hAnsiTheme="minorHAnsi" w:cstheme="minorHAnsi"/>
          <w:sz w:val="18"/>
          <w:szCs w:val="18"/>
          <w:lang w:val="es-BO" w:eastAsia="es-BO"/>
        </w:rPr>
        <w:tab/>
        <w:t>Boleta de Garantía Contra-garantizada (</w:t>
      </w:r>
      <w:r w:rsidRPr="00576A09">
        <w:rPr>
          <w:rFonts w:asciiTheme="minorHAnsi" w:hAnsiTheme="minorHAnsi" w:cstheme="minorHAnsi"/>
          <w:sz w:val="18"/>
          <w:szCs w:val="18"/>
        </w:rPr>
        <w:t xml:space="preserve">por una Carta de Crédito Stand </w:t>
      </w:r>
      <w:proofErr w:type="spellStart"/>
      <w:r w:rsidRPr="00576A09">
        <w:rPr>
          <w:rFonts w:asciiTheme="minorHAnsi" w:hAnsiTheme="minorHAnsi" w:cstheme="minorHAnsi"/>
          <w:sz w:val="18"/>
          <w:szCs w:val="18"/>
        </w:rPr>
        <w:t>by</w:t>
      </w:r>
      <w:proofErr w:type="spellEnd"/>
      <w:r w:rsidRPr="00576A09">
        <w:rPr>
          <w:rFonts w:asciiTheme="minorHAnsi" w:hAnsiTheme="minorHAnsi" w:cstheme="minorHAnsi"/>
          <w:sz w:val="18"/>
          <w:szCs w:val="18"/>
        </w:rPr>
        <w:t xml:space="preserve">) emitida por una Entidad bancaria del </w:t>
      </w:r>
      <w:r w:rsidRPr="00576A09">
        <w:rPr>
          <w:rFonts w:asciiTheme="minorHAnsi" w:hAnsiTheme="minorHAnsi" w:cstheme="minorHAnsi"/>
          <w:sz w:val="18"/>
          <w:szCs w:val="18"/>
          <w:lang w:val="es-BO" w:eastAsia="es-BO"/>
        </w:rPr>
        <w:t>Estado</w:t>
      </w:r>
      <w:r w:rsidRPr="00576A09">
        <w:rPr>
          <w:rFonts w:asciiTheme="minorHAnsi" w:hAnsiTheme="minorHAnsi" w:cstheme="minorHAnsi"/>
          <w:sz w:val="18"/>
          <w:szCs w:val="18"/>
        </w:rPr>
        <w:t xml:space="preserve"> Plurinacional de Bolivia, con las mismas características que la anterior.</w:t>
      </w:r>
    </w:p>
    <w:p w:rsidR="00576A09" w:rsidRPr="00576A09" w:rsidRDefault="00576A09" w:rsidP="00576A09">
      <w:pPr>
        <w:pStyle w:val="Prrafodelista"/>
        <w:ind w:left="851"/>
        <w:contextualSpacing/>
        <w:rPr>
          <w:rFonts w:asciiTheme="minorHAnsi" w:hAnsiTheme="minorHAnsi" w:cstheme="minorHAnsi"/>
          <w:sz w:val="18"/>
          <w:szCs w:val="18"/>
        </w:rPr>
      </w:pPr>
    </w:p>
    <w:p w:rsidR="00576A09" w:rsidRPr="00576A09" w:rsidRDefault="00576A09" w:rsidP="009B6CA4">
      <w:pPr>
        <w:pStyle w:val="Prrafodelista"/>
        <w:widowControl w:val="0"/>
        <w:numPr>
          <w:ilvl w:val="0"/>
          <w:numId w:val="33"/>
        </w:numPr>
        <w:autoSpaceDE w:val="0"/>
        <w:autoSpaceDN w:val="0"/>
        <w:adjustRightInd w:val="0"/>
        <w:ind w:left="851" w:hanging="284"/>
        <w:contextualSpacing/>
        <w:jc w:val="both"/>
        <w:rPr>
          <w:rFonts w:asciiTheme="minorHAnsi" w:hAnsiTheme="minorHAnsi" w:cstheme="minorHAnsi"/>
          <w:sz w:val="18"/>
          <w:szCs w:val="18"/>
          <w:lang w:val="es-BO" w:eastAsia="es-BO"/>
        </w:rPr>
      </w:pPr>
      <w:r w:rsidRPr="00576A09">
        <w:rPr>
          <w:rFonts w:asciiTheme="minorHAnsi" w:hAnsiTheme="minorHAnsi" w:cstheme="minorHAnsi"/>
          <w:sz w:val="18"/>
          <w:szCs w:val="18"/>
          <w:lang w:val="es-BO" w:eastAsia="es-BO"/>
        </w:rPr>
        <w:t xml:space="preserve">  En caso de pagos parciales la empresa podrá solicitar mediante nota expresa la retención por concepto de garantía de cumplimiento del contrato, este monto será devuelto a la conclusión del servicio, previa emisión del informe final de conformidad.</w:t>
      </w:r>
    </w:p>
    <w:p w:rsidR="00576A09" w:rsidRPr="00576A09" w:rsidRDefault="00576A09" w:rsidP="00576A09">
      <w:pPr>
        <w:pStyle w:val="Prrafodelista"/>
        <w:ind w:left="851"/>
        <w:contextualSpacing/>
        <w:rPr>
          <w:rFonts w:asciiTheme="minorHAnsi" w:hAnsiTheme="minorHAnsi" w:cstheme="minorHAnsi"/>
          <w:sz w:val="18"/>
          <w:szCs w:val="18"/>
          <w:lang w:val="es-BO"/>
        </w:rPr>
      </w:pPr>
    </w:p>
    <w:p w:rsidR="00576A09" w:rsidRPr="00576A09" w:rsidRDefault="00576A09" w:rsidP="00576A09">
      <w:pPr>
        <w:contextualSpacing/>
        <w:rPr>
          <w:rFonts w:asciiTheme="minorHAnsi" w:hAnsiTheme="minorHAnsi" w:cstheme="minorHAnsi"/>
          <w:b/>
          <w:bCs/>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MULTA POR MORAS</w:t>
      </w:r>
    </w:p>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r w:rsidRPr="00576A09">
        <w:rPr>
          <w:rFonts w:asciiTheme="minorHAnsi" w:hAnsiTheme="minorHAnsi" w:cstheme="minorHAnsi"/>
          <w:color w:val="000000"/>
          <w:sz w:val="18"/>
          <w:szCs w:val="18"/>
        </w:rPr>
        <w:t>En caso de incumplimiento al cronograma propuesto por la empresa consultora y aprobado por YPFB, la empresa contratada será penalizada con el 0.1 % del monto total del contrato por cada día de retraso, en la presentación de los Informes por producto, que será aplicado en cada desembolso hasta el límite del diez por ciento (10%) del monto total del Contrato, superado el límite, se dará inicio al proceso de resolución del Contrato, conforme a lo estipulado en el Contrato</w:t>
      </w:r>
      <w:r w:rsidRPr="00576A09">
        <w:rPr>
          <w:rFonts w:asciiTheme="minorHAnsi" w:hAnsiTheme="minorHAnsi" w:cstheme="minorHAnsi"/>
          <w:sz w:val="18"/>
          <w:szCs w:val="18"/>
        </w:rPr>
        <w:t>.</w:t>
      </w:r>
    </w:p>
    <w:p w:rsidR="00576A09" w:rsidRPr="00576A09" w:rsidRDefault="00576A09" w:rsidP="00576A09">
      <w:pPr>
        <w:rPr>
          <w:rFonts w:asciiTheme="minorHAnsi" w:hAnsiTheme="minorHAnsi" w:cstheme="minorHAnsi"/>
          <w:color w:val="000000"/>
          <w:sz w:val="18"/>
          <w:szCs w:val="18"/>
        </w:rPr>
      </w:pPr>
      <w:r w:rsidRPr="00576A09">
        <w:rPr>
          <w:rFonts w:asciiTheme="minorHAnsi" w:hAnsiTheme="minorHAnsi" w:cstheme="minorHAnsi"/>
          <w:color w:val="000000"/>
          <w:sz w:val="18"/>
          <w:szCs w:val="18"/>
        </w:rPr>
        <w:t>Cuando corresponda la aplicación de una multa, la misma deberá ser pagada por la empresa contratada con carácter previo a su solicitud de pago.</w:t>
      </w:r>
    </w:p>
    <w:p w:rsidR="00576A09" w:rsidRPr="00576A09" w:rsidRDefault="00576A09" w:rsidP="00576A09">
      <w:pPr>
        <w:pStyle w:val="Norma"/>
        <w:spacing w:after="0" w:line="240" w:lineRule="auto"/>
        <w:jc w:val="both"/>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CONTRAPARTE</w:t>
      </w:r>
    </w:p>
    <w:p w:rsidR="00576A09" w:rsidRPr="00576A09" w:rsidRDefault="00576A09" w:rsidP="00576A09">
      <w:pPr>
        <w:rPr>
          <w:rFonts w:asciiTheme="minorHAnsi" w:hAnsiTheme="minorHAnsi" w:cstheme="minorHAnsi"/>
          <w:sz w:val="18"/>
          <w:szCs w:val="18"/>
        </w:rPr>
      </w:pPr>
    </w:p>
    <w:p w:rsidR="00576A09" w:rsidRPr="00576A09" w:rsidRDefault="00576A09" w:rsidP="00576A09">
      <w:pPr>
        <w:spacing w:line="276" w:lineRule="auto"/>
        <w:rPr>
          <w:rFonts w:asciiTheme="minorHAnsi" w:hAnsiTheme="minorHAnsi" w:cstheme="minorHAnsi"/>
          <w:color w:val="000000"/>
          <w:sz w:val="18"/>
          <w:szCs w:val="18"/>
        </w:rPr>
      </w:pPr>
      <w:r w:rsidRPr="00576A09">
        <w:rPr>
          <w:rFonts w:asciiTheme="minorHAnsi" w:hAnsiTheme="minorHAnsi" w:cstheme="minorHAnsi"/>
          <w:color w:val="000000"/>
          <w:sz w:val="18"/>
          <w:szCs w:val="18"/>
        </w:rPr>
        <w:t>La Contraparte para esta consultoría será designada por la Autoridad Responsable del Proceso de Contrataciones ARPC. El equipo de contraparte será multidisciplinario que contara con profesionales en las áreas de Ingeniería de Reservorios, Geología, Petrofísica. El equipo de contraparte será el encargado de coordinar con la unidad solicitante y la empresa contratada.</w:t>
      </w:r>
    </w:p>
    <w:p w:rsidR="00576A09" w:rsidRPr="00576A09" w:rsidRDefault="00576A09" w:rsidP="00576A09">
      <w:pPr>
        <w:spacing w:line="276" w:lineRule="auto"/>
        <w:rPr>
          <w:rFonts w:asciiTheme="minorHAnsi" w:hAnsiTheme="minorHAnsi" w:cstheme="minorHAnsi"/>
          <w:color w:val="000000"/>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PLAN Y CRONOGRAMA DE TRABAJO</w:t>
      </w:r>
    </w:p>
    <w:p w:rsidR="00576A09" w:rsidRPr="00576A09" w:rsidRDefault="00576A09" w:rsidP="00576A09">
      <w:pPr>
        <w:pStyle w:val="Norma"/>
        <w:spacing w:after="0"/>
        <w:jc w:val="both"/>
        <w:rPr>
          <w:rFonts w:asciiTheme="minorHAnsi" w:hAnsiTheme="minorHAnsi" w:cstheme="minorHAnsi"/>
          <w:b/>
          <w:sz w:val="18"/>
          <w:szCs w:val="18"/>
          <w:highlight w:val="yellow"/>
          <w:lang w:val="es-ES"/>
        </w:rPr>
      </w:pPr>
    </w:p>
    <w:p w:rsidR="00576A09" w:rsidRPr="00576A09" w:rsidRDefault="00576A09" w:rsidP="00576A09">
      <w:pPr>
        <w:pStyle w:val="Default"/>
        <w:spacing w:before="240" w:after="240"/>
        <w:ind w:hanging="426"/>
        <w:jc w:val="both"/>
        <w:rPr>
          <w:rFonts w:asciiTheme="minorHAnsi" w:hAnsiTheme="minorHAnsi" w:cstheme="minorHAnsi"/>
          <w:b/>
          <w:bCs/>
          <w:sz w:val="18"/>
          <w:szCs w:val="18"/>
          <w:lang w:val="es-BO"/>
        </w:rPr>
      </w:pPr>
      <w:r w:rsidRPr="00576A09">
        <w:rPr>
          <w:rFonts w:asciiTheme="minorHAnsi" w:hAnsiTheme="minorHAnsi" w:cstheme="minorHAnsi"/>
          <w:noProof/>
          <w:sz w:val="18"/>
          <w:szCs w:val="18"/>
        </w:rPr>
        <w:drawing>
          <wp:inline distT="0" distB="0" distL="0" distR="0" wp14:anchorId="7567EC25" wp14:editId="2EDB4433">
            <wp:extent cx="6534150" cy="21272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34150" cy="2127250"/>
                    </a:xfrm>
                    <a:prstGeom prst="rect">
                      <a:avLst/>
                    </a:prstGeom>
                    <a:noFill/>
                    <a:ln>
                      <a:noFill/>
                    </a:ln>
                  </pic:spPr>
                </pic:pic>
              </a:graphicData>
            </a:graphic>
          </wp:inline>
        </w:drawing>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FORMA DE PAGO</w:t>
      </w:r>
    </w:p>
    <w:p w:rsidR="00576A09" w:rsidRPr="00576A09" w:rsidRDefault="00576A09" w:rsidP="00576A09">
      <w:pPr>
        <w:spacing w:line="276" w:lineRule="auto"/>
        <w:rPr>
          <w:rFonts w:asciiTheme="minorHAnsi" w:hAnsiTheme="minorHAnsi" w:cstheme="minorHAnsi"/>
          <w:sz w:val="18"/>
          <w:szCs w:val="18"/>
        </w:rPr>
      </w:pPr>
    </w:p>
    <w:p w:rsidR="00576A09" w:rsidRPr="00576A09" w:rsidRDefault="00576A09" w:rsidP="00576A09">
      <w:pPr>
        <w:spacing w:line="268" w:lineRule="auto"/>
        <w:ind w:left="142"/>
        <w:rPr>
          <w:rFonts w:asciiTheme="minorHAnsi" w:hAnsiTheme="minorHAnsi" w:cstheme="minorHAnsi"/>
          <w:sz w:val="18"/>
          <w:szCs w:val="18"/>
        </w:rPr>
      </w:pPr>
      <w:r w:rsidRPr="00576A09">
        <w:rPr>
          <w:rFonts w:asciiTheme="minorHAnsi" w:hAnsiTheme="minorHAnsi" w:cstheme="minorHAnsi"/>
          <w:sz w:val="18"/>
          <w:szCs w:val="18"/>
        </w:rPr>
        <w:t>El pago será realizado en moneda boliviana equivalente al tipo de cambio en dólares de los Estados Unidos de América, el pago se efectuará a CONTRA ENTREGA de los productos de la CONSULTORIA de forma parcial (dos pagos para cada campo), establecidos en el contrato a suscribirse y previa aprobación por la contraparte de YPFB, de los informes técnicos requeridos de la siguiente forma:</w:t>
      </w:r>
    </w:p>
    <w:p w:rsidR="00576A09" w:rsidRPr="00576A09" w:rsidRDefault="00576A09" w:rsidP="00576A09">
      <w:pPr>
        <w:pStyle w:val="Prrafodelista"/>
        <w:spacing w:line="268" w:lineRule="auto"/>
        <w:ind w:left="502"/>
        <w:rPr>
          <w:rFonts w:asciiTheme="minorHAnsi" w:hAnsiTheme="minorHAnsi" w:cstheme="minorHAnsi"/>
          <w:sz w:val="18"/>
          <w:szCs w:val="18"/>
          <w:highlight w:val="yellow"/>
        </w:rPr>
      </w:pPr>
    </w:p>
    <w:tbl>
      <w:tblPr>
        <w:tblW w:w="8860" w:type="dxa"/>
        <w:jc w:val="center"/>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6"/>
        <w:gridCol w:w="2364"/>
      </w:tblGrid>
      <w:tr w:rsidR="00576A09" w:rsidRPr="00576A09" w:rsidTr="00BA3901">
        <w:trPr>
          <w:trHeight w:val="552"/>
          <w:jc w:val="center"/>
        </w:trPr>
        <w:tc>
          <w:tcPr>
            <w:tcW w:w="6496" w:type="dxa"/>
            <w:tcBorders>
              <w:top w:val="single" w:sz="4" w:space="0" w:color="auto"/>
              <w:left w:val="single" w:sz="4" w:space="0" w:color="auto"/>
              <w:bottom w:val="single" w:sz="4" w:space="0" w:color="auto"/>
              <w:right w:val="single" w:sz="4" w:space="0" w:color="auto"/>
            </w:tcBorders>
            <w:vAlign w:val="bottom"/>
            <w:hideMark/>
          </w:tcPr>
          <w:p w:rsidR="00576A09" w:rsidRPr="00576A09" w:rsidRDefault="00576A09" w:rsidP="00BA3901">
            <w:pPr>
              <w:jc w:val="center"/>
              <w:rPr>
                <w:rFonts w:asciiTheme="minorHAnsi" w:hAnsiTheme="minorHAnsi" w:cstheme="minorHAnsi"/>
                <w:b/>
                <w:color w:val="000000"/>
                <w:sz w:val="18"/>
                <w:szCs w:val="18"/>
                <w:lang w:val="es-VE" w:eastAsia="es-BO"/>
              </w:rPr>
            </w:pPr>
            <w:r w:rsidRPr="00576A09">
              <w:rPr>
                <w:rFonts w:asciiTheme="minorHAnsi" w:hAnsiTheme="minorHAnsi" w:cstheme="minorHAnsi"/>
                <w:b/>
                <w:color w:val="000000"/>
                <w:sz w:val="18"/>
                <w:szCs w:val="18"/>
                <w:lang w:val="es-VE" w:eastAsia="es-BO"/>
              </w:rPr>
              <w:t>ACTIVIDAD</w:t>
            </w:r>
          </w:p>
        </w:tc>
        <w:tc>
          <w:tcPr>
            <w:tcW w:w="2364" w:type="dxa"/>
            <w:tcBorders>
              <w:top w:val="single" w:sz="4" w:space="0" w:color="auto"/>
              <w:left w:val="single" w:sz="4" w:space="0" w:color="auto"/>
              <w:bottom w:val="single" w:sz="4" w:space="0" w:color="auto"/>
              <w:right w:val="single" w:sz="4" w:space="0" w:color="auto"/>
            </w:tcBorders>
            <w:noWrap/>
            <w:vAlign w:val="bottom"/>
            <w:hideMark/>
          </w:tcPr>
          <w:p w:rsidR="00576A09" w:rsidRPr="00576A09" w:rsidRDefault="00576A09" w:rsidP="00BA3901">
            <w:pPr>
              <w:jc w:val="center"/>
              <w:rPr>
                <w:rFonts w:asciiTheme="minorHAnsi" w:hAnsiTheme="minorHAnsi" w:cstheme="minorHAnsi"/>
                <w:b/>
                <w:color w:val="000000"/>
                <w:sz w:val="18"/>
                <w:szCs w:val="18"/>
                <w:lang w:val="es-VE" w:eastAsia="es-BO"/>
              </w:rPr>
            </w:pPr>
            <w:r w:rsidRPr="00576A09">
              <w:rPr>
                <w:rFonts w:asciiTheme="minorHAnsi" w:hAnsiTheme="minorHAnsi" w:cstheme="minorHAnsi"/>
                <w:b/>
                <w:color w:val="000000"/>
                <w:sz w:val="18"/>
                <w:szCs w:val="18"/>
                <w:lang w:val="es-VE" w:eastAsia="es-BO"/>
              </w:rPr>
              <w:t>PORCENTAJE</w:t>
            </w:r>
          </w:p>
          <w:p w:rsidR="00576A09" w:rsidRPr="00576A09" w:rsidRDefault="00576A09" w:rsidP="00BA3901">
            <w:pPr>
              <w:jc w:val="center"/>
              <w:rPr>
                <w:rFonts w:asciiTheme="minorHAnsi" w:hAnsiTheme="minorHAnsi" w:cstheme="minorHAnsi"/>
                <w:color w:val="000000"/>
                <w:sz w:val="18"/>
                <w:szCs w:val="18"/>
                <w:lang w:val="es-VE" w:eastAsia="es-BO"/>
              </w:rPr>
            </w:pPr>
            <w:r w:rsidRPr="00576A09">
              <w:rPr>
                <w:rFonts w:asciiTheme="minorHAnsi" w:hAnsiTheme="minorHAnsi" w:cstheme="minorHAnsi"/>
                <w:b/>
                <w:color w:val="000000"/>
                <w:sz w:val="18"/>
                <w:szCs w:val="18"/>
                <w:lang w:val="es-VE" w:eastAsia="es-BO"/>
              </w:rPr>
              <w:t>DE PAGO</w:t>
            </w:r>
          </w:p>
        </w:tc>
      </w:tr>
      <w:tr w:rsidR="00576A09" w:rsidRPr="00576A09" w:rsidTr="00BA3901">
        <w:trPr>
          <w:trHeight w:val="276"/>
          <w:jc w:val="center"/>
        </w:trPr>
        <w:tc>
          <w:tcPr>
            <w:tcW w:w="6496" w:type="dxa"/>
            <w:tcBorders>
              <w:top w:val="single" w:sz="4" w:space="0" w:color="auto"/>
              <w:left w:val="single" w:sz="4" w:space="0" w:color="auto"/>
              <w:bottom w:val="single" w:sz="4" w:space="0" w:color="auto"/>
              <w:right w:val="single" w:sz="4" w:space="0" w:color="auto"/>
            </w:tcBorders>
            <w:vAlign w:val="bottom"/>
            <w:hideMark/>
          </w:tcPr>
          <w:p w:rsidR="00576A09" w:rsidRPr="00576A09" w:rsidRDefault="00576A09" w:rsidP="00BA3901">
            <w:pPr>
              <w:pStyle w:val="Ttulo1"/>
              <w:ind w:left="-26" w:firstLine="26"/>
              <w:rPr>
                <w:rFonts w:asciiTheme="minorHAnsi" w:hAnsiTheme="minorHAnsi" w:cstheme="minorHAnsi"/>
                <w:color w:val="000000"/>
                <w:sz w:val="18"/>
                <w:szCs w:val="18"/>
                <w:lang w:val="es-VE" w:eastAsia="es-BO"/>
              </w:rPr>
            </w:pPr>
            <w:r w:rsidRPr="00576A09">
              <w:rPr>
                <w:rFonts w:asciiTheme="minorHAnsi" w:hAnsiTheme="minorHAnsi" w:cstheme="minorHAnsi"/>
                <w:b w:val="0"/>
                <w:color w:val="000000"/>
                <w:sz w:val="18"/>
                <w:szCs w:val="18"/>
                <w:lang w:val="es-VE" w:eastAsia="es-BO"/>
              </w:rPr>
              <w:lastRenderedPageBreak/>
              <w:t xml:space="preserve">Informe </w:t>
            </w:r>
            <w:r w:rsidRPr="00576A09">
              <w:rPr>
                <w:rFonts w:asciiTheme="minorHAnsi" w:hAnsiTheme="minorHAnsi" w:cstheme="minorHAnsi"/>
                <w:b w:val="0"/>
                <w:sz w:val="18"/>
                <w:szCs w:val="18"/>
              </w:rPr>
              <w:t xml:space="preserve">Informe de Extensión, Conectividad y </w:t>
            </w:r>
            <w:proofErr w:type="spellStart"/>
            <w:r w:rsidRPr="00576A09">
              <w:rPr>
                <w:rFonts w:asciiTheme="minorHAnsi" w:hAnsiTheme="minorHAnsi" w:cstheme="minorHAnsi"/>
                <w:b w:val="0"/>
                <w:sz w:val="18"/>
                <w:szCs w:val="18"/>
              </w:rPr>
              <w:t>Georeferenciación</w:t>
            </w:r>
            <w:proofErr w:type="spellEnd"/>
            <w:r w:rsidRPr="00576A09">
              <w:rPr>
                <w:rFonts w:asciiTheme="minorHAnsi" w:hAnsiTheme="minorHAnsi" w:cstheme="minorHAnsi"/>
                <w:color w:val="000000"/>
                <w:sz w:val="18"/>
                <w:szCs w:val="18"/>
                <w:lang w:val="es-VE" w:eastAsia="es-BO"/>
              </w:rPr>
              <w:t xml:space="preserve"> </w:t>
            </w:r>
            <w:r w:rsidRPr="00576A09">
              <w:rPr>
                <w:rFonts w:asciiTheme="minorHAnsi" w:hAnsiTheme="minorHAnsi" w:cstheme="minorHAnsi"/>
                <w:b w:val="0"/>
                <w:color w:val="000000"/>
                <w:sz w:val="18"/>
                <w:szCs w:val="18"/>
                <w:lang w:val="es-VE" w:eastAsia="es-BO"/>
              </w:rPr>
              <w:t xml:space="preserve">revisado y aprobado por YPFB campos </w:t>
            </w:r>
            <w:proofErr w:type="spellStart"/>
            <w:r w:rsidRPr="00576A09">
              <w:rPr>
                <w:rFonts w:asciiTheme="minorHAnsi" w:hAnsiTheme="minorHAnsi" w:cstheme="minorHAnsi"/>
                <w:b w:val="0"/>
                <w:color w:val="000000"/>
                <w:sz w:val="18"/>
                <w:szCs w:val="18"/>
                <w:lang w:val="es-VE" w:eastAsia="es-BO"/>
              </w:rPr>
              <w:t>Incahuasi</w:t>
            </w:r>
            <w:proofErr w:type="spellEnd"/>
            <w:r w:rsidRPr="00576A09">
              <w:rPr>
                <w:rFonts w:asciiTheme="minorHAnsi" w:hAnsiTheme="minorHAnsi" w:cstheme="minorHAnsi"/>
                <w:b w:val="0"/>
                <w:color w:val="000000"/>
                <w:sz w:val="18"/>
                <w:szCs w:val="18"/>
                <w:lang w:val="es-VE" w:eastAsia="es-BO"/>
              </w:rPr>
              <w:t xml:space="preserve"> </w:t>
            </w:r>
            <w:proofErr w:type="spellStart"/>
            <w:r w:rsidRPr="00576A09">
              <w:rPr>
                <w:rFonts w:asciiTheme="minorHAnsi" w:hAnsiTheme="minorHAnsi" w:cstheme="minorHAnsi"/>
                <w:b w:val="0"/>
                <w:color w:val="000000"/>
                <w:sz w:val="18"/>
                <w:szCs w:val="18"/>
                <w:lang w:val="es-VE" w:eastAsia="es-BO"/>
              </w:rPr>
              <w:t>Aquio</w:t>
            </w:r>
            <w:proofErr w:type="spellEnd"/>
            <w:r w:rsidRPr="00576A09">
              <w:rPr>
                <w:rFonts w:asciiTheme="minorHAnsi" w:hAnsiTheme="minorHAnsi" w:cstheme="minorHAnsi"/>
                <w:color w:val="000000"/>
                <w:sz w:val="18"/>
                <w:szCs w:val="18"/>
                <w:lang w:val="es-VE" w:eastAsia="es-BO"/>
              </w:rPr>
              <w:t xml:space="preserve"> </w:t>
            </w:r>
          </w:p>
        </w:tc>
        <w:tc>
          <w:tcPr>
            <w:tcW w:w="2364" w:type="dxa"/>
            <w:tcBorders>
              <w:top w:val="single" w:sz="4" w:space="0" w:color="auto"/>
              <w:left w:val="single" w:sz="4" w:space="0" w:color="auto"/>
              <w:bottom w:val="single" w:sz="4" w:space="0" w:color="auto"/>
              <w:right w:val="single" w:sz="4" w:space="0" w:color="auto"/>
            </w:tcBorders>
            <w:noWrap/>
            <w:vAlign w:val="bottom"/>
            <w:hideMark/>
          </w:tcPr>
          <w:p w:rsidR="00576A09" w:rsidRPr="00576A09" w:rsidRDefault="00576A09" w:rsidP="00BA3901">
            <w:pPr>
              <w:jc w:val="cente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20%</w:t>
            </w:r>
          </w:p>
        </w:tc>
      </w:tr>
      <w:tr w:rsidR="00576A09" w:rsidRPr="00576A09" w:rsidTr="00BA3901">
        <w:trPr>
          <w:trHeight w:val="276"/>
          <w:jc w:val="center"/>
        </w:trPr>
        <w:tc>
          <w:tcPr>
            <w:tcW w:w="6496" w:type="dxa"/>
            <w:tcBorders>
              <w:top w:val="single" w:sz="4" w:space="0" w:color="auto"/>
              <w:left w:val="single" w:sz="4" w:space="0" w:color="auto"/>
              <w:bottom w:val="single" w:sz="4" w:space="0" w:color="auto"/>
              <w:right w:val="single" w:sz="4" w:space="0" w:color="auto"/>
            </w:tcBorders>
            <w:vAlign w:val="bottom"/>
          </w:tcPr>
          <w:p w:rsidR="00576A09" w:rsidRPr="00576A09" w:rsidRDefault="00576A09" w:rsidP="00BA3901">
            <w:pP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 xml:space="preserve">Informe Final revisado y aprobado por YPFB campos </w:t>
            </w:r>
            <w:proofErr w:type="spellStart"/>
            <w:r w:rsidRPr="00576A09">
              <w:rPr>
                <w:rFonts w:asciiTheme="minorHAnsi" w:hAnsiTheme="minorHAnsi" w:cstheme="minorHAnsi"/>
                <w:color w:val="000000"/>
                <w:sz w:val="18"/>
                <w:szCs w:val="18"/>
                <w:lang w:val="es-VE" w:eastAsia="es-BO"/>
              </w:rPr>
              <w:t>Incahuasi</w:t>
            </w:r>
            <w:proofErr w:type="spellEnd"/>
            <w:r w:rsidRPr="00576A09">
              <w:rPr>
                <w:rFonts w:asciiTheme="minorHAnsi" w:hAnsiTheme="minorHAnsi" w:cstheme="minorHAnsi"/>
                <w:color w:val="000000"/>
                <w:sz w:val="18"/>
                <w:szCs w:val="18"/>
                <w:lang w:val="es-VE" w:eastAsia="es-BO"/>
              </w:rPr>
              <w:t xml:space="preserve"> </w:t>
            </w:r>
            <w:proofErr w:type="spellStart"/>
            <w:r w:rsidRPr="00576A09">
              <w:rPr>
                <w:rFonts w:asciiTheme="minorHAnsi" w:hAnsiTheme="minorHAnsi" w:cstheme="minorHAnsi"/>
                <w:color w:val="000000"/>
                <w:sz w:val="18"/>
                <w:szCs w:val="18"/>
                <w:lang w:val="es-VE" w:eastAsia="es-BO"/>
              </w:rPr>
              <w:t>Aquio</w:t>
            </w:r>
            <w:proofErr w:type="spellEnd"/>
          </w:p>
        </w:tc>
        <w:tc>
          <w:tcPr>
            <w:tcW w:w="2364" w:type="dxa"/>
            <w:tcBorders>
              <w:top w:val="single" w:sz="4" w:space="0" w:color="auto"/>
              <w:left w:val="single" w:sz="4" w:space="0" w:color="auto"/>
              <w:bottom w:val="single" w:sz="4" w:space="0" w:color="auto"/>
              <w:right w:val="single" w:sz="4" w:space="0" w:color="auto"/>
            </w:tcBorders>
            <w:noWrap/>
            <w:vAlign w:val="bottom"/>
          </w:tcPr>
          <w:p w:rsidR="00576A09" w:rsidRPr="00576A09" w:rsidRDefault="00576A09" w:rsidP="00BA3901">
            <w:pPr>
              <w:jc w:val="cente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30%</w:t>
            </w:r>
          </w:p>
        </w:tc>
      </w:tr>
      <w:tr w:rsidR="00576A09" w:rsidRPr="00576A09" w:rsidTr="00BA3901">
        <w:trPr>
          <w:trHeight w:val="276"/>
          <w:jc w:val="center"/>
        </w:trPr>
        <w:tc>
          <w:tcPr>
            <w:tcW w:w="6496" w:type="dxa"/>
            <w:tcBorders>
              <w:top w:val="single" w:sz="4" w:space="0" w:color="auto"/>
              <w:left w:val="single" w:sz="4" w:space="0" w:color="auto"/>
              <w:bottom w:val="single" w:sz="4" w:space="0" w:color="auto"/>
              <w:right w:val="single" w:sz="4" w:space="0" w:color="auto"/>
            </w:tcBorders>
            <w:vAlign w:val="bottom"/>
          </w:tcPr>
          <w:p w:rsidR="00576A09" w:rsidRPr="00576A09" w:rsidRDefault="00576A09" w:rsidP="00BA3901">
            <w:pPr>
              <w:pStyle w:val="Ttulo1"/>
              <w:rPr>
                <w:rFonts w:asciiTheme="minorHAnsi" w:hAnsiTheme="minorHAnsi" w:cstheme="minorHAnsi"/>
                <w:color w:val="000000"/>
                <w:sz w:val="18"/>
                <w:szCs w:val="18"/>
                <w:lang w:val="es-VE" w:eastAsia="es-BO"/>
              </w:rPr>
            </w:pPr>
            <w:r w:rsidRPr="00576A09">
              <w:rPr>
                <w:rFonts w:asciiTheme="minorHAnsi" w:hAnsiTheme="minorHAnsi" w:cstheme="minorHAnsi"/>
                <w:b w:val="0"/>
                <w:color w:val="000000"/>
                <w:sz w:val="18"/>
                <w:szCs w:val="18"/>
                <w:lang w:val="es-VE" w:eastAsia="es-BO"/>
              </w:rPr>
              <w:t xml:space="preserve">Informe </w:t>
            </w:r>
            <w:r w:rsidRPr="00576A09">
              <w:rPr>
                <w:rFonts w:asciiTheme="minorHAnsi" w:hAnsiTheme="minorHAnsi" w:cstheme="minorHAnsi"/>
                <w:b w:val="0"/>
                <w:sz w:val="18"/>
                <w:szCs w:val="18"/>
              </w:rPr>
              <w:t xml:space="preserve">Informe de Extensión, Conectividad y </w:t>
            </w:r>
            <w:proofErr w:type="spellStart"/>
            <w:r w:rsidRPr="00576A09">
              <w:rPr>
                <w:rFonts w:asciiTheme="minorHAnsi" w:hAnsiTheme="minorHAnsi" w:cstheme="minorHAnsi"/>
                <w:b w:val="0"/>
                <w:sz w:val="18"/>
                <w:szCs w:val="18"/>
              </w:rPr>
              <w:t>Georeferenciación</w:t>
            </w:r>
            <w:proofErr w:type="spellEnd"/>
            <w:r w:rsidRPr="00576A09">
              <w:rPr>
                <w:rFonts w:asciiTheme="minorHAnsi" w:hAnsiTheme="minorHAnsi" w:cstheme="minorHAnsi"/>
                <w:b w:val="0"/>
                <w:color w:val="000000"/>
                <w:sz w:val="18"/>
                <w:szCs w:val="18"/>
                <w:lang w:val="es-VE" w:eastAsia="es-BO"/>
              </w:rPr>
              <w:t xml:space="preserve"> revisado y aprobado por YPFB campo Margarita-</w:t>
            </w:r>
            <w:proofErr w:type="spellStart"/>
            <w:r w:rsidRPr="00576A09">
              <w:rPr>
                <w:rFonts w:asciiTheme="minorHAnsi" w:hAnsiTheme="minorHAnsi" w:cstheme="minorHAnsi"/>
                <w:b w:val="0"/>
                <w:color w:val="000000"/>
                <w:sz w:val="18"/>
                <w:szCs w:val="18"/>
                <w:lang w:val="es-VE" w:eastAsia="es-BO"/>
              </w:rPr>
              <w:t>Huacaya</w:t>
            </w:r>
            <w:proofErr w:type="spellEnd"/>
          </w:p>
        </w:tc>
        <w:tc>
          <w:tcPr>
            <w:tcW w:w="2364" w:type="dxa"/>
            <w:tcBorders>
              <w:top w:val="single" w:sz="4" w:space="0" w:color="auto"/>
              <w:left w:val="single" w:sz="4" w:space="0" w:color="auto"/>
              <w:bottom w:val="single" w:sz="4" w:space="0" w:color="auto"/>
              <w:right w:val="single" w:sz="4" w:space="0" w:color="auto"/>
            </w:tcBorders>
            <w:noWrap/>
            <w:vAlign w:val="bottom"/>
          </w:tcPr>
          <w:p w:rsidR="00576A09" w:rsidRPr="00576A09" w:rsidRDefault="00576A09" w:rsidP="00BA3901">
            <w:pPr>
              <w:jc w:val="cente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20%</w:t>
            </w:r>
          </w:p>
        </w:tc>
      </w:tr>
      <w:tr w:rsidR="00576A09" w:rsidRPr="00576A09" w:rsidTr="00BA3901">
        <w:trPr>
          <w:trHeight w:val="267"/>
          <w:jc w:val="center"/>
        </w:trPr>
        <w:tc>
          <w:tcPr>
            <w:tcW w:w="6496" w:type="dxa"/>
            <w:tcBorders>
              <w:top w:val="single" w:sz="4" w:space="0" w:color="auto"/>
              <w:left w:val="single" w:sz="4" w:space="0" w:color="auto"/>
              <w:bottom w:val="single" w:sz="4" w:space="0" w:color="auto"/>
              <w:right w:val="single" w:sz="4" w:space="0" w:color="auto"/>
            </w:tcBorders>
            <w:vAlign w:val="bottom"/>
          </w:tcPr>
          <w:p w:rsidR="00576A09" w:rsidRPr="00576A09" w:rsidRDefault="00576A09" w:rsidP="00BA3901">
            <w:pP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Informe Final revisado y aprobado por YPFB campo Margarita-</w:t>
            </w:r>
            <w:proofErr w:type="spellStart"/>
            <w:r w:rsidRPr="00576A09">
              <w:rPr>
                <w:rFonts w:asciiTheme="minorHAnsi" w:hAnsiTheme="minorHAnsi" w:cstheme="minorHAnsi"/>
                <w:color w:val="000000"/>
                <w:sz w:val="18"/>
                <w:szCs w:val="18"/>
                <w:lang w:val="es-VE" w:eastAsia="es-BO"/>
              </w:rPr>
              <w:t>Huacaya</w:t>
            </w:r>
            <w:proofErr w:type="spellEnd"/>
          </w:p>
        </w:tc>
        <w:tc>
          <w:tcPr>
            <w:tcW w:w="2364" w:type="dxa"/>
            <w:tcBorders>
              <w:top w:val="single" w:sz="4" w:space="0" w:color="auto"/>
              <w:left w:val="single" w:sz="4" w:space="0" w:color="auto"/>
              <w:bottom w:val="single" w:sz="4" w:space="0" w:color="auto"/>
              <w:right w:val="single" w:sz="4" w:space="0" w:color="auto"/>
            </w:tcBorders>
            <w:noWrap/>
            <w:vAlign w:val="bottom"/>
          </w:tcPr>
          <w:p w:rsidR="00576A09" w:rsidRPr="00576A09" w:rsidRDefault="00576A09" w:rsidP="00BA3901">
            <w:pPr>
              <w:jc w:val="center"/>
              <w:rPr>
                <w:rFonts w:asciiTheme="minorHAnsi" w:hAnsiTheme="minorHAnsi" w:cstheme="minorHAnsi"/>
                <w:color w:val="000000"/>
                <w:sz w:val="18"/>
                <w:szCs w:val="18"/>
                <w:lang w:val="es-VE" w:eastAsia="es-BO"/>
              </w:rPr>
            </w:pPr>
            <w:r w:rsidRPr="00576A09">
              <w:rPr>
                <w:rFonts w:asciiTheme="minorHAnsi" w:hAnsiTheme="minorHAnsi" w:cstheme="minorHAnsi"/>
                <w:color w:val="000000"/>
                <w:sz w:val="18"/>
                <w:szCs w:val="18"/>
                <w:lang w:val="es-VE" w:eastAsia="es-BO"/>
              </w:rPr>
              <w:t>30%</w:t>
            </w:r>
          </w:p>
        </w:tc>
      </w:tr>
    </w:tbl>
    <w:p w:rsidR="00576A09" w:rsidRPr="00576A09" w:rsidRDefault="00576A09" w:rsidP="00576A09">
      <w:pPr>
        <w:rPr>
          <w:rFonts w:asciiTheme="minorHAnsi" w:hAnsiTheme="minorHAnsi" w:cstheme="minorHAnsi"/>
          <w:sz w:val="18"/>
          <w:szCs w:val="18"/>
        </w:rPr>
      </w:pP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IMPOSICIÓN TRIBUTARIA POR REMESAS AL EXTERIOR</w:t>
      </w:r>
    </w:p>
    <w:p w:rsidR="00576A09" w:rsidRPr="00576A09" w:rsidRDefault="00576A09" w:rsidP="00576A09">
      <w:pPr>
        <w:pStyle w:val="Default"/>
        <w:tabs>
          <w:tab w:val="left" w:pos="0"/>
          <w:tab w:val="left" w:pos="142"/>
          <w:tab w:val="left" w:pos="851"/>
        </w:tabs>
        <w:rPr>
          <w:rFonts w:asciiTheme="minorHAnsi" w:hAnsiTheme="minorHAnsi" w:cstheme="minorHAnsi"/>
          <w:b/>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La factura (</w:t>
      </w:r>
      <w:proofErr w:type="spellStart"/>
      <w:r w:rsidRPr="00576A09">
        <w:rPr>
          <w:rFonts w:asciiTheme="minorHAnsi" w:hAnsiTheme="minorHAnsi" w:cstheme="minorHAnsi"/>
          <w:color w:val="auto"/>
          <w:sz w:val="18"/>
          <w:szCs w:val="18"/>
        </w:rPr>
        <w:t>invoice</w:t>
      </w:r>
      <w:proofErr w:type="spellEnd"/>
      <w:r w:rsidRPr="00576A09">
        <w:rPr>
          <w:rFonts w:asciiTheme="minorHAnsi" w:hAnsiTheme="minorHAnsi" w:cstheme="minorHAnsi"/>
          <w:color w:val="auto"/>
          <w:sz w:val="18"/>
          <w:szCs w:val="18"/>
        </w:rPr>
        <w:t>) debe ser emitida a nombre de Yacimientos Petrolíferos Fiscales Bolivianos, consignando el Número de Identificación Tributaria (NIT) 1020269020.</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La empresa contratada, por la prestación del servicio es sujeto de la retención del 12.5% por concepto de Impuesto sobre las Utilidades de las Empresas – Beneficiarios del Exterior (IUE – BE). YPFB realizará la retención correspondiente a momento del pago.</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 </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Si el Contratado es residente de un país que tiene firmado un Convenio para Evitar la Doble Imposición con Bolivia, este puede presentar su certificado de residencia fiscal para la aplicación del mismo con carácter previo a la suscripción del contrato.</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El proponente declara que todos los tributos que pueda originarse directa o indirectamente en aplicación del contrato, es de su responsabilidad, no correspondiendo ningún reclamo posterior.</w:t>
      </w: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 </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SEGUROS</w:t>
      </w:r>
    </w:p>
    <w:p w:rsidR="00576A09" w:rsidRPr="00576A09" w:rsidRDefault="00576A09" w:rsidP="00576A09">
      <w:pPr>
        <w:pStyle w:val="Default"/>
        <w:tabs>
          <w:tab w:val="left" w:pos="0"/>
          <w:tab w:val="left" w:pos="142"/>
          <w:tab w:val="left" w:pos="851"/>
        </w:tabs>
        <w:rPr>
          <w:rFonts w:asciiTheme="minorHAnsi" w:hAnsiTheme="minorHAnsi" w:cstheme="minorHAnsi"/>
          <w:b/>
          <w:color w:val="auto"/>
          <w:sz w:val="18"/>
          <w:szCs w:val="18"/>
          <w:highlight w:val="yellow"/>
        </w:rPr>
      </w:pPr>
    </w:p>
    <w:p w:rsidR="00576A09" w:rsidRPr="00576A09" w:rsidRDefault="00576A09" w:rsidP="00576A09">
      <w:pPr>
        <w:rPr>
          <w:rFonts w:asciiTheme="minorHAnsi" w:hAnsiTheme="minorHAnsi" w:cstheme="minorHAnsi"/>
          <w:iCs/>
          <w:sz w:val="18"/>
          <w:szCs w:val="18"/>
        </w:rPr>
      </w:pPr>
      <w:r w:rsidRPr="00576A09">
        <w:rPr>
          <w:rFonts w:asciiTheme="minorHAnsi" w:hAnsiTheme="minorHAnsi" w:cstheme="minorHAnsi"/>
          <w:iCs/>
          <w:sz w:val="18"/>
          <w:szCs w:val="18"/>
        </w:rPr>
        <w:t xml:space="preserve">La empresa adjudicada, deberá presentar y mantener vigente de forma ininterrumpida durante todo el periodo del contrato la Póliza de Seguro especificada a continuación: </w:t>
      </w:r>
    </w:p>
    <w:p w:rsidR="00576A09" w:rsidRPr="00576A09" w:rsidRDefault="00576A09" w:rsidP="00576A09">
      <w:pPr>
        <w:rPr>
          <w:rFonts w:asciiTheme="minorHAnsi" w:hAnsiTheme="minorHAnsi" w:cstheme="minorHAnsi"/>
          <w:b/>
          <w:bCs/>
          <w:iCs/>
          <w:sz w:val="18"/>
          <w:szCs w:val="18"/>
        </w:rPr>
      </w:pPr>
    </w:p>
    <w:p w:rsidR="00576A09" w:rsidRPr="00576A09" w:rsidRDefault="00576A09" w:rsidP="00576A09">
      <w:pPr>
        <w:rPr>
          <w:rFonts w:asciiTheme="minorHAnsi" w:hAnsiTheme="minorHAnsi" w:cstheme="minorHAnsi"/>
          <w:iCs/>
          <w:sz w:val="18"/>
          <w:szCs w:val="18"/>
        </w:rPr>
      </w:pPr>
      <w:r w:rsidRPr="00576A09">
        <w:rPr>
          <w:rFonts w:asciiTheme="minorHAnsi" w:hAnsiTheme="minorHAnsi" w:cstheme="minorHAnsi"/>
          <w:b/>
          <w:bCs/>
          <w:iCs/>
          <w:sz w:val="18"/>
          <w:szCs w:val="18"/>
        </w:rPr>
        <w:t>Póliza De Accidentes Personales.</w:t>
      </w:r>
      <w:r w:rsidRPr="00576A09">
        <w:rPr>
          <w:rFonts w:asciiTheme="minorHAnsi" w:hAnsiTheme="minorHAnsi" w:cstheme="minorHAnsi"/>
          <w:iCs/>
          <w:sz w:val="18"/>
          <w:szCs w:val="18"/>
        </w:rPr>
        <w:t xml:space="preserve"> </w:t>
      </w:r>
    </w:p>
    <w:p w:rsidR="00576A09" w:rsidRPr="00576A09" w:rsidRDefault="00576A09" w:rsidP="00576A09">
      <w:pPr>
        <w:rPr>
          <w:rFonts w:asciiTheme="minorHAnsi" w:hAnsiTheme="minorHAnsi" w:cstheme="minorHAnsi"/>
          <w:iCs/>
          <w:sz w:val="18"/>
          <w:szCs w:val="18"/>
        </w:rPr>
      </w:pPr>
    </w:p>
    <w:p w:rsidR="00576A09" w:rsidRPr="00576A09" w:rsidRDefault="00576A09" w:rsidP="00576A09">
      <w:pPr>
        <w:rPr>
          <w:rFonts w:asciiTheme="minorHAnsi" w:hAnsiTheme="minorHAnsi" w:cstheme="minorHAnsi"/>
          <w:iCs/>
          <w:sz w:val="18"/>
          <w:szCs w:val="18"/>
        </w:rPr>
      </w:pPr>
      <w:r w:rsidRPr="00576A09">
        <w:rPr>
          <w:rFonts w:asciiTheme="minorHAnsi" w:hAnsiTheme="minorHAnsi" w:cstheme="minorHAnsi"/>
          <w:i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576A09" w:rsidRPr="00576A09" w:rsidRDefault="00576A09" w:rsidP="00576A09">
      <w:pPr>
        <w:rPr>
          <w:rFonts w:asciiTheme="minorHAnsi" w:hAnsiTheme="minorHAnsi" w:cstheme="minorHAnsi"/>
          <w:b/>
          <w:bCs/>
          <w:iCs/>
          <w:sz w:val="18"/>
          <w:szCs w:val="18"/>
        </w:rPr>
      </w:pPr>
    </w:p>
    <w:p w:rsidR="00576A09" w:rsidRPr="00576A09" w:rsidRDefault="00576A09" w:rsidP="00576A09">
      <w:pPr>
        <w:rPr>
          <w:rFonts w:asciiTheme="minorHAnsi" w:hAnsiTheme="minorHAnsi" w:cstheme="minorHAnsi"/>
          <w:b/>
          <w:bCs/>
          <w:iCs/>
          <w:sz w:val="18"/>
          <w:szCs w:val="18"/>
        </w:rPr>
      </w:pPr>
      <w:r w:rsidRPr="00576A09">
        <w:rPr>
          <w:rFonts w:asciiTheme="minorHAnsi" w:hAnsiTheme="minorHAnsi" w:cstheme="minorHAnsi"/>
          <w:b/>
          <w:bCs/>
          <w:iCs/>
          <w:sz w:val="18"/>
          <w:szCs w:val="18"/>
        </w:rPr>
        <w:t>Condiciones Adicionales</w:t>
      </w:r>
    </w:p>
    <w:p w:rsidR="00576A09" w:rsidRPr="00576A09" w:rsidRDefault="00576A09" w:rsidP="00576A09">
      <w:pPr>
        <w:rPr>
          <w:rFonts w:asciiTheme="minorHAnsi" w:hAnsiTheme="minorHAnsi" w:cstheme="minorHAnsi"/>
          <w:b/>
          <w:bCs/>
          <w:iCs/>
          <w:sz w:val="18"/>
          <w:szCs w:val="18"/>
        </w:rPr>
      </w:pPr>
    </w:p>
    <w:p w:rsidR="00576A09" w:rsidRPr="00576A09" w:rsidRDefault="00576A09" w:rsidP="009B6CA4">
      <w:pPr>
        <w:numPr>
          <w:ilvl w:val="0"/>
          <w:numId w:val="39"/>
        </w:numPr>
        <w:autoSpaceDE w:val="0"/>
        <w:autoSpaceDN w:val="0"/>
        <w:jc w:val="both"/>
        <w:rPr>
          <w:rFonts w:asciiTheme="minorHAnsi" w:hAnsiTheme="minorHAnsi" w:cstheme="minorHAnsi"/>
          <w:iCs/>
          <w:sz w:val="18"/>
          <w:szCs w:val="18"/>
        </w:rPr>
      </w:pPr>
      <w:r w:rsidRPr="00576A09">
        <w:rPr>
          <w:rFonts w:asciiTheme="minorHAnsi" w:hAnsiTheme="minorHAnsi" w:cstheme="minorHAnsi"/>
          <w:iCs/>
          <w:sz w:val="18"/>
          <w:szCs w:val="18"/>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576A09" w:rsidRPr="00576A09" w:rsidRDefault="00576A09" w:rsidP="009B6CA4">
      <w:pPr>
        <w:numPr>
          <w:ilvl w:val="0"/>
          <w:numId w:val="39"/>
        </w:numPr>
        <w:autoSpaceDE w:val="0"/>
        <w:autoSpaceDN w:val="0"/>
        <w:jc w:val="both"/>
        <w:rPr>
          <w:rFonts w:asciiTheme="minorHAnsi" w:hAnsiTheme="minorHAnsi" w:cstheme="minorHAnsi"/>
          <w:iCs/>
          <w:sz w:val="18"/>
          <w:szCs w:val="18"/>
        </w:rPr>
      </w:pPr>
      <w:r w:rsidRPr="00576A09">
        <w:rPr>
          <w:rFonts w:asciiTheme="minorHAnsi" w:hAnsiTheme="minorHAnsi" w:cstheme="minorHAnsi"/>
          <w:iCs/>
          <w:sz w:val="18"/>
          <w:szCs w:val="18"/>
        </w:rPr>
        <w:t>La empresa adjudicada, deberá entregar una copia de las citadas pólizas a YPFB antes de la suscripción del contrato.</w:t>
      </w:r>
    </w:p>
    <w:p w:rsidR="00576A09" w:rsidRPr="00576A09" w:rsidRDefault="00576A09" w:rsidP="00576A09">
      <w:pPr>
        <w:rPr>
          <w:rFonts w:asciiTheme="minorHAnsi" w:hAnsiTheme="minorHAnsi" w:cstheme="minorHAnsi"/>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 xml:space="preserve"> ORDEN DE PROCEDER</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El servicio será computado a partir de la emisión de La Orden de Proceder que será emitida por la Contraparte.</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LUGAR DE EJECUCIÓN</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tabs>
          <w:tab w:val="left" w:pos="0"/>
          <w:tab w:val="left" w:pos="142"/>
          <w:tab w:val="left" w:pos="851"/>
        </w:tabs>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El proyecto se llevará a cabo en la ciudad de Santa Cruz de la Sierra y/o en las oficinas de la empresa consultora. La consultora se hará cargo de todos los gastos de pasajes, viáticos, hospedaje, estadía, etc., estos gastos deberán estar previstos e incluidos en el monto total del servicio.</w:t>
      </w:r>
    </w:p>
    <w:p w:rsidR="00576A09" w:rsidRPr="00576A09" w:rsidRDefault="00576A09" w:rsidP="00576A09">
      <w:pPr>
        <w:pStyle w:val="Default"/>
        <w:tabs>
          <w:tab w:val="left" w:pos="0"/>
          <w:tab w:val="left" w:pos="142"/>
          <w:tab w:val="left" w:pos="851"/>
        </w:tabs>
        <w:jc w:val="both"/>
        <w:rPr>
          <w:rFonts w:asciiTheme="minorHAnsi" w:hAnsiTheme="minorHAnsi" w:cstheme="minorHAnsi"/>
          <w:b/>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lastRenderedPageBreak/>
        <w:t>REUNIÓN DE ACLARACIÓN</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Durante el proceso de contratación se llevará a cabo una Reunión de Aclaración, en el lugar, fecha y hora señalados en el cronograma de plazos del DBC. </w:t>
      </w:r>
    </w:p>
    <w:p w:rsidR="00576A09" w:rsidRPr="00576A09" w:rsidRDefault="00576A09" w:rsidP="00576A09">
      <w:pPr>
        <w:pStyle w:val="Default"/>
        <w:jc w:val="both"/>
        <w:rPr>
          <w:rFonts w:asciiTheme="minorHAnsi" w:hAnsiTheme="minorHAnsi" w:cstheme="minorHAnsi"/>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TERMINACIÓN DEL CONTRATO</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spacing w:after="120" w:line="276" w:lineRule="auto"/>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En caso de suspensión del servicio sin justificación, por el lapso de treinta (30) días calendario sin autorización escrita de la contraparte se procederá a la resolución del contrato de acuerdo a lo estipulado en el Documento Base de Contratación. </w:t>
      </w:r>
    </w:p>
    <w:p w:rsidR="00576A09" w:rsidRPr="00576A09" w:rsidRDefault="00576A09" w:rsidP="00576A09">
      <w:pPr>
        <w:pStyle w:val="Default"/>
        <w:spacing w:after="120" w:line="276" w:lineRule="auto"/>
        <w:jc w:val="both"/>
        <w:rPr>
          <w:rFonts w:asciiTheme="minorHAnsi" w:hAnsiTheme="minorHAnsi" w:cstheme="minorHAnsi"/>
          <w:color w:val="auto"/>
          <w:sz w:val="18"/>
          <w:szCs w:val="18"/>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MODIFICACIONES DEL SERVICIO</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spacing w:after="120" w:line="276" w:lineRule="auto"/>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Las modificaciones al contrato solo serán ordenadas por la contraparte luego de su análisis a través de la Dirección de Desarrollo y Producción de acuerdo a lo establecido en el contrato.</w:t>
      </w: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rPr>
      </w:pPr>
      <w:r w:rsidRPr="00576A09">
        <w:rPr>
          <w:rFonts w:asciiTheme="minorHAnsi" w:hAnsiTheme="minorHAnsi" w:cstheme="minorHAnsi"/>
          <w:sz w:val="18"/>
          <w:szCs w:val="18"/>
        </w:rPr>
        <w:t>INICIO DE LA PRESTACION DE SERVICIO</w:t>
      </w:r>
    </w:p>
    <w:p w:rsidR="00576A09" w:rsidRPr="00576A09" w:rsidRDefault="00576A09" w:rsidP="00576A09">
      <w:pPr>
        <w:rPr>
          <w:rFonts w:asciiTheme="minorHAnsi" w:hAnsiTheme="minorHAnsi" w:cstheme="minorHAnsi"/>
          <w:sz w:val="18"/>
          <w:szCs w:val="18"/>
        </w:rPr>
      </w:pPr>
    </w:p>
    <w:p w:rsidR="00576A09" w:rsidRPr="00576A09" w:rsidRDefault="00576A09" w:rsidP="00576A09">
      <w:pPr>
        <w:pStyle w:val="Default"/>
        <w:jc w:val="both"/>
        <w:rPr>
          <w:rFonts w:asciiTheme="minorHAnsi" w:hAnsiTheme="minorHAnsi" w:cstheme="minorHAnsi"/>
          <w:color w:val="auto"/>
          <w:sz w:val="18"/>
          <w:szCs w:val="18"/>
        </w:rPr>
      </w:pPr>
      <w:r w:rsidRPr="00576A09">
        <w:rPr>
          <w:rFonts w:asciiTheme="minorHAnsi" w:hAnsiTheme="minorHAnsi" w:cstheme="minorHAnsi"/>
          <w:color w:val="auto"/>
          <w:sz w:val="18"/>
          <w:szCs w:val="18"/>
        </w:rPr>
        <w:t xml:space="preserve">La prestación del servicio se hará efectiva, a partir de la fecha en la que la Empresa Consultora reciba de forma escrita la Orden de Proceder. </w:t>
      </w:r>
    </w:p>
    <w:p w:rsidR="00576A09" w:rsidRPr="00576A09" w:rsidRDefault="00576A09" w:rsidP="00576A09">
      <w:pPr>
        <w:pStyle w:val="Default"/>
        <w:jc w:val="both"/>
        <w:rPr>
          <w:rFonts w:asciiTheme="minorHAnsi" w:hAnsiTheme="minorHAnsi" w:cstheme="minorHAnsi"/>
          <w:color w:val="auto"/>
          <w:sz w:val="18"/>
          <w:szCs w:val="18"/>
          <w:lang w:val="es-BO"/>
        </w:rPr>
      </w:pPr>
    </w:p>
    <w:p w:rsidR="00576A09" w:rsidRPr="00576A09" w:rsidRDefault="00576A09" w:rsidP="009B6CA4">
      <w:pPr>
        <w:pStyle w:val="Ttulo"/>
        <w:numPr>
          <w:ilvl w:val="0"/>
          <w:numId w:val="31"/>
        </w:numPr>
        <w:autoSpaceDE w:val="0"/>
        <w:autoSpaceDN w:val="0"/>
        <w:adjustRightInd w:val="0"/>
        <w:spacing w:before="0" w:after="0"/>
        <w:jc w:val="both"/>
        <w:outlineLvl w:val="9"/>
        <w:rPr>
          <w:rFonts w:asciiTheme="minorHAnsi" w:hAnsiTheme="minorHAnsi" w:cstheme="minorHAnsi"/>
          <w:sz w:val="18"/>
          <w:szCs w:val="18"/>
          <w:lang w:val="es-BO"/>
        </w:rPr>
      </w:pPr>
      <w:r w:rsidRPr="00576A09">
        <w:rPr>
          <w:rFonts w:asciiTheme="minorHAnsi" w:hAnsiTheme="minorHAnsi" w:cstheme="minorHAnsi"/>
          <w:sz w:val="18"/>
          <w:szCs w:val="18"/>
          <w:lang w:val="es-BO"/>
        </w:rPr>
        <w:t xml:space="preserve">SUBCONTRATOS </w:t>
      </w:r>
    </w:p>
    <w:p w:rsidR="00576A09" w:rsidRPr="00576A09" w:rsidRDefault="00576A09" w:rsidP="00576A09">
      <w:pPr>
        <w:spacing w:line="200" w:lineRule="exact"/>
        <w:rPr>
          <w:rFonts w:asciiTheme="minorHAnsi" w:hAnsiTheme="minorHAnsi" w:cstheme="minorHAnsi"/>
          <w:sz w:val="18"/>
          <w:szCs w:val="18"/>
          <w:lang w:val="es-BO"/>
        </w:rPr>
      </w:pPr>
    </w:p>
    <w:p w:rsidR="00576A09" w:rsidRPr="00576A09" w:rsidRDefault="00576A09" w:rsidP="00576A09">
      <w:pPr>
        <w:pStyle w:val="Default"/>
        <w:jc w:val="both"/>
        <w:rPr>
          <w:rFonts w:asciiTheme="minorHAnsi" w:hAnsiTheme="minorHAnsi" w:cstheme="minorHAnsi"/>
          <w:sz w:val="18"/>
          <w:szCs w:val="18"/>
          <w:lang w:val="es-BO"/>
        </w:rPr>
      </w:pPr>
      <w:r w:rsidRPr="00576A09">
        <w:rPr>
          <w:rFonts w:asciiTheme="minorHAnsi" w:hAnsiTheme="minorHAnsi" w:cstheme="minorHAnsi"/>
          <w:sz w:val="18"/>
          <w:szCs w:val="18"/>
          <w:lang w:val="es-BO"/>
        </w:rPr>
        <w:t>La Empresa Consultora podrá efectuar subcontrataciones, que acumuladas no deberán exceder el veinticinco por ciento (25%) del valor total de este Contrato, siendo la Empresa Consultora directa y exclusiva responsable por los trabajos, su calidad y la perfección de ellos, así como también por los actos y omisiones de los subcontratistas y de todas las personas empleadas en el servicio.</w:t>
      </w:r>
    </w:p>
    <w:p w:rsidR="00576A09" w:rsidRPr="00576A09" w:rsidRDefault="00576A09" w:rsidP="00576A09">
      <w:pPr>
        <w:pStyle w:val="Default"/>
        <w:jc w:val="both"/>
        <w:rPr>
          <w:rFonts w:asciiTheme="minorHAnsi" w:hAnsiTheme="minorHAnsi" w:cstheme="minorHAnsi"/>
          <w:sz w:val="18"/>
          <w:szCs w:val="18"/>
          <w:lang w:val="es-BO"/>
        </w:rPr>
      </w:pPr>
    </w:p>
    <w:p w:rsidR="00576A09" w:rsidRPr="00576A09" w:rsidRDefault="00576A09" w:rsidP="00576A09">
      <w:pPr>
        <w:pStyle w:val="Default"/>
        <w:jc w:val="both"/>
        <w:rPr>
          <w:rFonts w:asciiTheme="minorHAnsi" w:hAnsiTheme="minorHAnsi" w:cstheme="minorHAnsi"/>
          <w:sz w:val="18"/>
          <w:szCs w:val="18"/>
          <w:lang w:val="es-BO"/>
        </w:rPr>
      </w:pPr>
      <w:r w:rsidRPr="00576A09">
        <w:rPr>
          <w:rFonts w:asciiTheme="minorHAnsi" w:hAnsiTheme="minorHAnsi" w:cstheme="minorHAnsi"/>
          <w:sz w:val="18"/>
          <w:szCs w:val="18"/>
          <w:lang w:val="es-BO"/>
        </w:rPr>
        <w:t>En ningún caso la Empresa Consultora podrá pretender autorización para subcontratos que no hubiesen sido expresamente previstos en su propuesta.</w:t>
      </w:r>
    </w:p>
    <w:p w:rsidR="00694628" w:rsidRPr="00576A09" w:rsidRDefault="00694628" w:rsidP="00694628">
      <w:pPr>
        <w:jc w:val="both"/>
        <w:rPr>
          <w:rFonts w:asciiTheme="minorHAnsi" w:hAnsiTheme="minorHAnsi" w:cstheme="minorHAnsi"/>
          <w:sz w:val="18"/>
          <w:szCs w:val="18"/>
          <w:lang w:val="es-BO"/>
        </w:rPr>
      </w:pPr>
    </w:p>
    <w:p w:rsidR="00694628" w:rsidRPr="00576A09" w:rsidRDefault="00694628" w:rsidP="00694628">
      <w:pPr>
        <w:jc w:val="center"/>
        <w:rPr>
          <w:rFonts w:asciiTheme="minorHAnsi" w:hAnsiTheme="minorHAnsi" w:cstheme="minorHAnsi"/>
          <w:snapToGrid w:val="0"/>
          <w:sz w:val="18"/>
          <w:szCs w:val="18"/>
        </w:rPr>
      </w:pPr>
    </w:p>
    <w:p w:rsidR="00694628" w:rsidRPr="00576A09" w:rsidRDefault="00694628" w:rsidP="00694628">
      <w:pPr>
        <w:ind w:left="426"/>
        <w:jc w:val="both"/>
        <w:rPr>
          <w:rFonts w:asciiTheme="minorHAnsi" w:hAnsiTheme="minorHAnsi" w:cstheme="minorHAnsi"/>
          <w:color w:val="000000"/>
          <w:sz w:val="18"/>
          <w:szCs w:val="18"/>
        </w:rPr>
      </w:pPr>
    </w:p>
    <w:p w:rsidR="00694628" w:rsidRPr="00576A09" w:rsidRDefault="00694628" w:rsidP="00694628">
      <w:pPr>
        <w:ind w:left="426"/>
        <w:jc w:val="both"/>
        <w:rPr>
          <w:rFonts w:asciiTheme="minorHAnsi" w:hAnsiTheme="minorHAnsi" w:cstheme="minorHAnsi"/>
          <w:color w:val="000000"/>
          <w:sz w:val="18"/>
          <w:szCs w:val="18"/>
        </w:rPr>
      </w:pPr>
    </w:p>
    <w:p w:rsidR="00694628" w:rsidRPr="00576A09" w:rsidRDefault="00694628" w:rsidP="00694628">
      <w:pPr>
        <w:ind w:left="426"/>
        <w:jc w:val="both"/>
        <w:rPr>
          <w:rFonts w:asciiTheme="minorHAnsi" w:hAnsiTheme="minorHAnsi" w:cstheme="minorHAnsi"/>
          <w:color w:val="000000"/>
          <w:sz w:val="18"/>
          <w:szCs w:val="18"/>
        </w:rPr>
      </w:pPr>
    </w:p>
    <w:p w:rsidR="00694628" w:rsidRPr="00576A09" w:rsidRDefault="00694628" w:rsidP="00694628">
      <w:pPr>
        <w:ind w:left="426"/>
        <w:jc w:val="both"/>
        <w:rPr>
          <w:rFonts w:asciiTheme="minorHAnsi" w:hAnsiTheme="minorHAnsi" w:cstheme="minorHAnsi"/>
          <w:color w:val="000000"/>
          <w:sz w:val="18"/>
          <w:szCs w:val="18"/>
        </w:rPr>
      </w:pPr>
    </w:p>
    <w:p w:rsidR="000810E1" w:rsidRPr="00576A09" w:rsidRDefault="000810E1" w:rsidP="000810E1">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AC6656" w:rsidRPr="00576A09" w:rsidRDefault="00AC6656" w:rsidP="00AC6656">
      <w:pPr>
        <w:ind w:left="426"/>
        <w:jc w:val="both"/>
        <w:rPr>
          <w:rFonts w:asciiTheme="minorHAnsi" w:hAnsiTheme="minorHAnsi" w:cstheme="minorHAnsi"/>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113D25" w:rsidRPr="00576A09" w:rsidRDefault="00113D25"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9B6CA4">
      <w:pPr>
        <w:pStyle w:val="Prrafodelista"/>
        <w:numPr>
          <w:ilvl w:val="0"/>
          <w:numId w:val="25"/>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9B6CA4">
      <w:pPr>
        <w:numPr>
          <w:ilvl w:val="0"/>
          <w:numId w:val="18"/>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9B6CA4">
      <w:pPr>
        <w:numPr>
          <w:ilvl w:val="0"/>
          <w:numId w:val="18"/>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BD2C05" w:rsidRDefault="001F62CE" w:rsidP="009B6CA4">
      <w:pPr>
        <w:numPr>
          <w:ilvl w:val="0"/>
          <w:numId w:val="18"/>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p>
    <w:p w:rsidR="00AF4D87" w:rsidRDefault="00AF4D87" w:rsidP="001F62CE">
      <w:pPr>
        <w:ind w:left="720"/>
        <w:jc w:val="both"/>
        <w:rPr>
          <w:rFonts w:asciiTheme="minorHAnsi" w:hAnsiTheme="minorHAnsi" w:cstheme="minorHAnsi"/>
          <w:lang w:val="es-BO"/>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AF4D87" w:rsidRPr="00AF4D87" w:rsidRDefault="00AF4D87" w:rsidP="009B6CA4">
      <w:pPr>
        <w:pStyle w:val="Prrafodelista"/>
        <w:numPr>
          <w:ilvl w:val="0"/>
          <w:numId w:val="29"/>
        </w:numPr>
        <w:ind w:left="1276" w:hanging="425"/>
        <w:jc w:val="both"/>
        <w:rPr>
          <w:rFonts w:asciiTheme="minorHAnsi" w:hAnsiTheme="minorHAnsi" w:cstheme="minorHAnsi"/>
        </w:rPr>
      </w:pPr>
      <w:r w:rsidRPr="00AF4D87">
        <w:rPr>
          <w:rFonts w:asciiTheme="minorHAnsi" w:hAnsiTheme="minorHAnsi" w:cstheme="minorHAnsi"/>
        </w:rPr>
        <w:t>Fotocopia Simple de Documento de Constitución o su equivalente en el país de origen (cuando corresponda, adjuntar una traducción simple al idioma español firmada por el Representante Legal).</w:t>
      </w:r>
    </w:p>
    <w:p w:rsidR="00AF4D87" w:rsidRPr="00AF4D87" w:rsidRDefault="00AF4D87" w:rsidP="009B6CA4">
      <w:pPr>
        <w:pStyle w:val="Prrafodelista"/>
        <w:numPr>
          <w:ilvl w:val="0"/>
          <w:numId w:val="29"/>
        </w:numPr>
        <w:ind w:left="1276" w:hanging="425"/>
        <w:jc w:val="both"/>
        <w:rPr>
          <w:rFonts w:asciiTheme="minorHAnsi" w:hAnsiTheme="minorHAnsi" w:cstheme="minorHAnsi"/>
        </w:rPr>
      </w:pPr>
      <w:r w:rsidRPr="00AF4D87">
        <w:rPr>
          <w:rFonts w:asciiTheme="minorHAnsi" w:hAnsiTheme="minorHAnsi" w:cstheme="minorHAnsi"/>
        </w:rPr>
        <w:t>Fotocopia Simple del documento que acredite el Poder del Representante Legal o documento que acredite la representación legal (cuando corresponda, adjuntar una traducción simple al idioma español firmada por el Representante Legal).</w:t>
      </w:r>
    </w:p>
    <w:p w:rsidR="00AF4D87" w:rsidRPr="00AF4D87" w:rsidRDefault="00AF4D87" w:rsidP="009B6CA4">
      <w:pPr>
        <w:pStyle w:val="Prrafodelista"/>
        <w:numPr>
          <w:ilvl w:val="0"/>
          <w:numId w:val="29"/>
        </w:numPr>
        <w:ind w:left="1276" w:hanging="425"/>
        <w:jc w:val="both"/>
        <w:rPr>
          <w:rFonts w:asciiTheme="minorHAnsi" w:hAnsiTheme="minorHAnsi" w:cstheme="minorHAnsi"/>
        </w:rPr>
      </w:pPr>
      <w:r w:rsidRPr="00AF4D87">
        <w:rPr>
          <w:rFonts w:asciiTheme="minorHAnsi" w:hAnsiTheme="minorHAnsi" w:cstheme="minorHAnsi"/>
        </w:rPr>
        <w:t>Fotocopia simple del documento de Registro de Comercio o su equivalente en el país de origen. (cuando corresponda, adjuntar una traducción simple al idioma español firmada por el Representante Legal).</w:t>
      </w:r>
    </w:p>
    <w:p w:rsidR="00AF4D87" w:rsidRPr="00AF4D87" w:rsidRDefault="00AF4D87" w:rsidP="009B6CA4">
      <w:pPr>
        <w:pStyle w:val="Prrafodelista"/>
        <w:numPr>
          <w:ilvl w:val="0"/>
          <w:numId w:val="29"/>
        </w:numPr>
        <w:ind w:left="1276" w:hanging="425"/>
        <w:jc w:val="both"/>
        <w:rPr>
          <w:rFonts w:asciiTheme="minorHAnsi" w:hAnsiTheme="minorHAnsi" w:cstheme="minorHAnsi"/>
        </w:rPr>
      </w:pPr>
      <w:r w:rsidRPr="00AF4D87">
        <w:rPr>
          <w:rFonts w:asciiTheme="minorHAnsi" w:hAnsiTheme="minorHAnsi" w:cstheme="minorHAnsi"/>
        </w:rPr>
        <w:t>Fotocopia simple del documento de Identificación Tributaria o su equivalente en el país de origen. (cuando corresponda, adjuntar una traducción simple al idioma español firmada por el Representante Legal).</w:t>
      </w:r>
    </w:p>
    <w:p w:rsidR="001F62CE" w:rsidRPr="00AF4D87" w:rsidRDefault="00AF4D87" w:rsidP="009B6CA4">
      <w:pPr>
        <w:pStyle w:val="Prrafodelista"/>
        <w:numPr>
          <w:ilvl w:val="0"/>
          <w:numId w:val="29"/>
        </w:numPr>
        <w:ind w:left="1276" w:hanging="425"/>
        <w:jc w:val="both"/>
        <w:rPr>
          <w:rFonts w:asciiTheme="minorHAnsi" w:hAnsiTheme="minorHAnsi" w:cstheme="minorHAnsi"/>
        </w:rPr>
      </w:pPr>
      <w:r w:rsidRPr="00AF4D87">
        <w:rPr>
          <w:rFonts w:asciiTheme="minorHAnsi" w:hAnsiTheme="minorHAnsi" w:cstheme="minorHAnsi"/>
        </w:rPr>
        <w:t>Fotocopia simple del documento de identificación personal y/o del Pasaporte del Representante Legal o de los representantes legales.</w:t>
      </w:r>
    </w:p>
    <w:p w:rsidR="001F62CE" w:rsidRPr="00BD2C05" w:rsidRDefault="001F62CE" w:rsidP="001F62CE">
      <w:pPr>
        <w:jc w:val="both"/>
        <w:rPr>
          <w:rFonts w:asciiTheme="minorHAnsi" w:hAnsiTheme="minorHAnsi" w:cstheme="minorHAnsi"/>
        </w:rPr>
      </w:pPr>
    </w:p>
    <w:p w:rsidR="001F62CE" w:rsidRPr="00BD2C05" w:rsidRDefault="001F62CE" w:rsidP="009B6CA4">
      <w:pPr>
        <w:pStyle w:val="Prrafodelista"/>
        <w:numPr>
          <w:ilvl w:val="0"/>
          <w:numId w:val="25"/>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9B6CA4">
      <w:pPr>
        <w:pStyle w:val="Prrafodelista"/>
        <w:numPr>
          <w:ilvl w:val="0"/>
          <w:numId w:val="19"/>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9B6CA4">
      <w:pPr>
        <w:pStyle w:val="Prrafodelista"/>
        <w:numPr>
          <w:ilvl w:val="0"/>
          <w:numId w:val="19"/>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9B6CA4">
      <w:pPr>
        <w:pStyle w:val="Prrafodelista"/>
        <w:numPr>
          <w:ilvl w:val="0"/>
          <w:numId w:val="26"/>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1F62CE" w:rsidRDefault="001F62CE" w:rsidP="009B6CA4">
      <w:pPr>
        <w:pStyle w:val="Prrafodelista"/>
        <w:numPr>
          <w:ilvl w:val="0"/>
          <w:numId w:val="26"/>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9B6CA4">
      <w:pPr>
        <w:pStyle w:val="Prrafodelista"/>
        <w:numPr>
          <w:ilvl w:val="0"/>
          <w:numId w:val="26"/>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Default="001F62CE" w:rsidP="001F62CE">
      <w:pPr>
        <w:jc w:val="both"/>
        <w:rPr>
          <w:rFonts w:asciiTheme="minorHAnsi" w:hAnsiTheme="minorHAnsi" w:cstheme="minorHAnsi"/>
          <w:b/>
          <w:lang w:eastAsia="es-ES"/>
        </w:rPr>
      </w:pPr>
    </w:p>
    <w:p w:rsidR="00A630DF" w:rsidRDefault="00A630DF" w:rsidP="001F62CE">
      <w:pPr>
        <w:jc w:val="both"/>
        <w:rPr>
          <w:rFonts w:asciiTheme="minorHAnsi" w:hAnsiTheme="minorHAnsi" w:cstheme="minorHAnsi"/>
          <w:b/>
          <w:lang w:eastAsia="es-ES"/>
        </w:rPr>
      </w:pPr>
    </w:p>
    <w:p w:rsidR="00A630DF" w:rsidRPr="00BD2C05" w:rsidRDefault="00A630DF"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9B6CA4">
      <w:pPr>
        <w:pStyle w:val="Prrafodelista"/>
        <w:numPr>
          <w:ilvl w:val="2"/>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BD2C05" w:rsidRDefault="001F62CE" w:rsidP="009B6CA4">
      <w:pPr>
        <w:pStyle w:val="Prrafodelista"/>
        <w:numPr>
          <w:ilvl w:val="0"/>
          <w:numId w:val="26"/>
        </w:numPr>
        <w:jc w:val="both"/>
        <w:rPr>
          <w:rFonts w:asciiTheme="minorHAnsi" w:hAnsiTheme="minorHAnsi" w:cstheme="minorHAnsi"/>
        </w:rPr>
      </w:pPr>
      <w:r w:rsidRPr="00BD2C05">
        <w:rPr>
          <w:rFonts w:asciiTheme="minorHAnsi" w:hAnsiTheme="minorHAnsi" w:cstheme="minorHAnsi"/>
        </w:rPr>
        <w:t xml:space="preserve">Estados Financieros al cierre de la última gestión fiscal en fotocopia simple que refleje la información detallada. </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FD5310" w:rsidRPr="00AF4D87" w:rsidRDefault="00FD5310" w:rsidP="009B6CA4">
      <w:pPr>
        <w:pStyle w:val="Prrafodelista"/>
        <w:numPr>
          <w:ilvl w:val="0"/>
          <w:numId w:val="20"/>
        </w:numPr>
        <w:jc w:val="both"/>
        <w:rPr>
          <w:rFonts w:asciiTheme="minorHAnsi" w:hAnsiTheme="minorHAnsi" w:cstheme="minorHAnsi"/>
        </w:rPr>
      </w:pPr>
      <w:r w:rsidRPr="00AF4D87">
        <w:rPr>
          <w:rFonts w:asciiTheme="minorHAnsi" w:hAnsiTheme="minorHAnsi" w:cstheme="minorHAnsi"/>
        </w:rPr>
        <w:t>Fotocopia Simple de Documento de Constitución o su equivalente en el país de origen (cuando corresponda, adjuntar una traducción simple al idioma español firmada por el Representante Legal).</w:t>
      </w:r>
    </w:p>
    <w:p w:rsidR="00FD5310" w:rsidRPr="00AF4D87" w:rsidRDefault="00FD5310" w:rsidP="009B6CA4">
      <w:pPr>
        <w:pStyle w:val="Prrafodelista"/>
        <w:numPr>
          <w:ilvl w:val="0"/>
          <w:numId w:val="20"/>
        </w:numPr>
        <w:jc w:val="both"/>
        <w:rPr>
          <w:rFonts w:asciiTheme="minorHAnsi" w:hAnsiTheme="minorHAnsi" w:cstheme="minorHAnsi"/>
        </w:rPr>
      </w:pPr>
      <w:r w:rsidRPr="00AF4D87">
        <w:rPr>
          <w:rFonts w:asciiTheme="minorHAnsi" w:hAnsiTheme="minorHAnsi" w:cstheme="minorHAnsi"/>
        </w:rPr>
        <w:t>Fotocopia Simple del documento que acredite el Poder del Representante Legal o documento que acredite la representación legal (cuando corresponda, adjuntar una traducción simple al idioma español firmada por el Representante Legal).</w:t>
      </w:r>
    </w:p>
    <w:p w:rsidR="00FD5310" w:rsidRPr="00AF4D87" w:rsidRDefault="00FD5310" w:rsidP="009B6CA4">
      <w:pPr>
        <w:pStyle w:val="Prrafodelista"/>
        <w:numPr>
          <w:ilvl w:val="0"/>
          <w:numId w:val="20"/>
        </w:numPr>
        <w:jc w:val="both"/>
        <w:rPr>
          <w:rFonts w:asciiTheme="minorHAnsi" w:hAnsiTheme="minorHAnsi" w:cstheme="minorHAnsi"/>
        </w:rPr>
      </w:pPr>
      <w:r w:rsidRPr="00AF4D87">
        <w:rPr>
          <w:rFonts w:asciiTheme="minorHAnsi" w:hAnsiTheme="minorHAnsi" w:cstheme="minorHAnsi"/>
        </w:rPr>
        <w:t>Fotocopia simple del documento de Registro de Comercio o su equivalente en el país de origen. (cuando corresponda, adjuntar una traducción simple al idioma español firmada por el Representante Legal).</w:t>
      </w:r>
    </w:p>
    <w:p w:rsidR="00FD5310" w:rsidRPr="00AF4D87" w:rsidRDefault="00FD5310" w:rsidP="009B6CA4">
      <w:pPr>
        <w:pStyle w:val="Prrafodelista"/>
        <w:numPr>
          <w:ilvl w:val="0"/>
          <w:numId w:val="20"/>
        </w:numPr>
        <w:jc w:val="both"/>
        <w:rPr>
          <w:rFonts w:asciiTheme="minorHAnsi" w:hAnsiTheme="minorHAnsi" w:cstheme="minorHAnsi"/>
        </w:rPr>
      </w:pPr>
      <w:r w:rsidRPr="00AF4D87">
        <w:rPr>
          <w:rFonts w:asciiTheme="minorHAnsi" w:hAnsiTheme="minorHAnsi" w:cstheme="minorHAnsi"/>
        </w:rPr>
        <w:t>Fotocopia simple del documento de Identificación Tributaria o su equivalente en el país de origen. (cuando corresponda, adjuntar una traducción simple al idioma español firmada por el Representante Legal).</w:t>
      </w:r>
    </w:p>
    <w:p w:rsidR="001F62CE" w:rsidRPr="00A534A9" w:rsidRDefault="00FD5310" w:rsidP="009B6CA4">
      <w:pPr>
        <w:numPr>
          <w:ilvl w:val="0"/>
          <w:numId w:val="20"/>
        </w:numPr>
        <w:jc w:val="both"/>
        <w:rPr>
          <w:rFonts w:asciiTheme="minorHAnsi" w:hAnsiTheme="minorHAnsi" w:cstheme="minorHAnsi"/>
        </w:rPr>
      </w:pPr>
      <w:r w:rsidRPr="00AF4D87">
        <w:rPr>
          <w:rFonts w:asciiTheme="minorHAnsi" w:hAnsiTheme="minorHAnsi" w:cstheme="minorHAnsi"/>
        </w:rPr>
        <w:t>Fotocopia simple del documento de identificación personal y/o del Pasaporte del Representante Legal o de los representantes legales.</w:t>
      </w:r>
      <w:r w:rsidR="001F62CE" w:rsidRPr="00A534A9">
        <w:rPr>
          <w:rFonts w:asciiTheme="minorHAnsi" w:hAnsiTheme="minorHAnsi" w:cstheme="minorHAnsi"/>
        </w:rPr>
        <w:t xml:space="preserve">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9B6CA4">
      <w:pPr>
        <w:pStyle w:val="Prrafodelista"/>
        <w:numPr>
          <w:ilvl w:val="0"/>
          <w:numId w:val="25"/>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9B6CA4">
      <w:pPr>
        <w:pStyle w:val="Prrafodelista"/>
        <w:numPr>
          <w:ilvl w:val="0"/>
          <w:numId w:val="25"/>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Resumen de Información Financiera</w:t>
      </w:r>
      <w:r w:rsidRPr="00EA48BC">
        <w:rPr>
          <w:rFonts w:asciiTheme="minorHAnsi" w:hAnsiTheme="minorHAnsi" w:cstheme="minorHAnsi"/>
          <w:b/>
          <w:i/>
        </w:rPr>
        <w:t xml:space="preserve"> </w:t>
      </w:r>
    </w:p>
    <w:p w:rsidR="00694628" w:rsidRPr="00AF4D87" w:rsidRDefault="00694628" w:rsidP="00694628">
      <w:pPr>
        <w:pStyle w:val="Normal2"/>
        <w:ind w:firstLine="0"/>
        <w:rPr>
          <w:rFonts w:asciiTheme="minorHAnsi" w:hAnsiTheme="minorHAnsi" w:cstheme="minorHAnsi"/>
          <w:b/>
          <w:sz w:val="20"/>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w:t>
      </w:r>
      <w:r>
        <w:rPr>
          <w:rFonts w:asciiTheme="minorHAnsi" w:hAnsiTheme="minorHAnsi" w:cstheme="minorHAnsi"/>
        </w:rPr>
        <w:t xml:space="preserve"> 0224</w:t>
      </w:r>
      <w:r w:rsidRPr="00286B08">
        <w:rPr>
          <w:rFonts w:asciiTheme="minorHAnsi" w:hAnsiTheme="minorHAnsi" w:cstheme="minorHAnsi"/>
        </w:rPr>
        <w:t>, su Reglamentación y el presente Documento Base de Contratación.</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543761" w:rsidRPr="00286B08" w:rsidRDefault="00543761" w:rsidP="00543761">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r>
        <w:rPr>
          <w:rFonts w:asciiTheme="minorHAnsi" w:hAnsiTheme="minorHAnsi" w:cstheme="minorHAnsi"/>
        </w:rPr>
        <w:t>.</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lastRenderedPageBreak/>
        <w:t>La información proporcionada en los formularios presentados en mi propuesta contienen información verídica, la cual puede ser comprobada por YPFB, en caso de ser requerida.</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543761" w:rsidRPr="00286B08" w:rsidRDefault="00543761" w:rsidP="00543761">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543761" w:rsidRPr="00286B08" w:rsidRDefault="00543761" w:rsidP="0054376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694628" w:rsidRPr="009F6CA4" w:rsidRDefault="00543761" w:rsidP="00543761">
      <w:pPr>
        <w:numPr>
          <w:ilvl w:val="0"/>
          <w:numId w:val="2"/>
        </w:numPr>
        <w:jc w:val="both"/>
        <w:rPr>
          <w:rFonts w:asciiTheme="minorHAnsi" w:hAnsiTheme="minorHAnsi" w:cstheme="minorHAnsi"/>
        </w:rPr>
      </w:pPr>
      <w:r w:rsidRPr="00286B08">
        <w:rPr>
          <w:rFonts w:asciiTheme="minorHAnsi" w:hAnsiTheme="minorHAnsi" w:cstheme="minorHAnsi"/>
          <w:lang w:val="es-BO"/>
        </w:rPr>
        <w:t>Acepto a sola firma de este documento, que todos los Formularios presentados se tienen por suscritos.</w:t>
      </w:r>
    </w:p>
    <w:p w:rsidR="00694628" w:rsidRPr="00543761" w:rsidRDefault="00694628" w:rsidP="00694628">
      <w:pPr>
        <w:pStyle w:val="Prrafodelista1"/>
        <w:spacing w:line="276" w:lineRule="auto"/>
        <w:ind w:left="0"/>
        <w:jc w:val="both"/>
        <w:rPr>
          <w:rFonts w:asciiTheme="minorHAnsi" w:hAnsiTheme="minorHAnsi" w:cstheme="minorHAnsi"/>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de Constitución o su equivalente en el país de origen (cuando corresponda,  adjuntar una traducción simple al idioma español firmada por el Representante Legal).</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que acredite el Poder del Representante Legal o documento que acredite la representación legal (cuando corresponda, adjuntar una traducción simple al idioma español firmada por el Representante Legal).</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de Registro de Comercio o su equivalente en el país de origen. (cuando corresponda, adjuntar una traducción simple al idioma español firmada por el Representante Legal).</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Legalizada del documento de Identificación Tributaria o su equivalente en el país de origen. (cuando corresponda, adjuntar una traducción simple al idioma español firmada por el Representante Legal).</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Fotocopia simple del documento de identificación personal y/o del Pasaporte del Representante Legal o de los representantes legales.</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 xml:space="preserve">Fotocopia Legalizada de los Estados Financieros con el respectivo Dictamen de Auditoría Externa Independiente o documento equivalente en el país de origen, Notas a los Estados Financieros y sus Anexos correspondiente a la </w:t>
      </w:r>
      <w:r>
        <w:rPr>
          <w:rFonts w:asciiTheme="minorHAnsi" w:hAnsiTheme="minorHAnsi" w:cstheme="minorHAnsi"/>
          <w:bCs/>
          <w:lang w:eastAsia="es-BO"/>
        </w:rPr>
        <w:t xml:space="preserve">última </w:t>
      </w:r>
      <w:r w:rsidRPr="00543761">
        <w:rPr>
          <w:rFonts w:asciiTheme="minorHAnsi" w:hAnsiTheme="minorHAnsi" w:cstheme="minorHAnsi"/>
          <w:bCs/>
          <w:lang w:eastAsia="es-BO"/>
        </w:rPr>
        <w:t>Gestión</w:t>
      </w:r>
      <w:r>
        <w:rPr>
          <w:rFonts w:asciiTheme="minorHAnsi" w:hAnsiTheme="minorHAnsi" w:cstheme="minorHAnsi"/>
          <w:bCs/>
          <w:lang w:eastAsia="es-BO"/>
        </w:rPr>
        <w:t>.</w:t>
      </w:r>
      <w:r w:rsidRPr="00543761">
        <w:rPr>
          <w:rFonts w:asciiTheme="minorHAnsi" w:hAnsiTheme="minorHAnsi" w:cstheme="minorHAnsi"/>
          <w:bCs/>
          <w:lang w:eastAsia="es-BO"/>
        </w:rPr>
        <w:t xml:space="preserve"> </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 xml:space="preserve">Garantía de Cumplimiento de Contrato, emitida a nombre de Yacimientos Petrolíferos Fiscales Bolivianos, que exprese su carácter de irrevocable, renovable y de ejecución inmediata por el 7% del monto total adjudicado, con una vigencia que exceda los 60 días calendario al plazo de entrega del servicio, debiendo ser renovada las veces que sea requerida por YPFB. </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La documentación inherente a asociaciones o consorcios.</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Original o fotocopia legalizada de la documentación declarada en el Formulario C-1 de experiencia general y especifica del proponente, misma que será cotejada con las fotocopias simples presentadas en la propuesta y devueltas mediante nota.</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bCs/>
          <w:lang w:eastAsia="es-BO"/>
        </w:rPr>
        <w:t>Original o fotocopia legalizada de la documentación declarada en el Formulario C-2 de formación profesional, experiencia general y específica del personal propuesto, misma que será cotejada con las fotocopias simples presentadas en la propuesta y devueltas mediante nota.</w:t>
      </w:r>
    </w:p>
    <w:p w:rsidR="00543761" w:rsidRPr="00543761" w:rsidRDefault="00543761" w:rsidP="009B6CA4">
      <w:pPr>
        <w:pStyle w:val="Prrafodelista"/>
        <w:numPr>
          <w:ilvl w:val="0"/>
          <w:numId w:val="30"/>
        </w:numPr>
        <w:ind w:left="284" w:hanging="284"/>
        <w:jc w:val="both"/>
        <w:rPr>
          <w:rFonts w:asciiTheme="minorHAnsi" w:hAnsiTheme="minorHAnsi" w:cstheme="minorHAnsi"/>
          <w:bCs/>
          <w:lang w:eastAsia="es-BO"/>
        </w:rPr>
      </w:pPr>
      <w:r w:rsidRPr="00543761">
        <w:rPr>
          <w:rFonts w:asciiTheme="minorHAnsi" w:hAnsiTheme="minorHAnsi" w:cstheme="minorHAnsi"/>
          <w:color w:val="000000"/>
        </w:rPr>
        <w:t>Otra documentación requerida por YPFB.</w:t>
      </w:r>
    </w:p>
    <w:p w:rsidR="00694628" w:rsidRPr="00AC46E9" w:rsidRDefault="00694628" w:rsidP="00543761">
      <w:pPr>
        <w:ind w:left="360"/>
        <w:jc w:val="both"/>
        <w:rPr>
          <w:rFonts w:asciiTheme="minorHAnsi" w:hAnsiTheme="minorHAnsi" w:cstheme="minorHAnsi"/>
          <w:color w:val="000000"/>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543761" w:rsidRDefault="00543761"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25"/>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54376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Monto total en </w:t>
            </w:r>
            <w:r w:rsidR="00543761">
              <w:rPr>
                <w:rFonts w:asciiTheme="minorHAnsi" w:hAnsiTheme="minorHAnsi" w:cstheme="minorHAnsi"/>
                <w:b/>
                <w:bCs/>
                <w:sz w:val="18"/>
                <w:szCs w:val="18"/>
                <w:lang w:val="es-BO" w:eastAsia="es-BO"/>
              </w:rPr>
              <w:t>$</w:t>
            </w:r>
            <w:proofErr w:type="spellStart"/>
            <w:r w:rsidR="00543761">
              <w:rPr>
                <w:rFonts w:asciiTheme="minorHAnsi" w:hAnsiTheme="minorHAnsi" w:cstheme="minorHAnsi"/>
                <w:b/>
                <w:bCs/>
                <w:sz w:val="18"/>
                <w:szCs w:val="18"/>
                <w:lang w:val="es-BO" w:eastAsia="es-BO"/>
              </w:rPr>
              <w:t>us</w:t>
            </w:r>
            <w:proofErr w:type="spellEnd"/>
            <w:r>
              <w:rPr>
                <w:rFonts w:asciiTheme="minorHAnsi" w:hAnsiTheme="minorHAnsi" w:cstheme="minorHAnsi"/>
                <w:b/>
                <w:bCs/>
                <w:sz w:val="18"/>
                <w:szCs w:val="18"/>
                <w:lang w:val="es-BO" w:eastAsia="es-BO"/>
              </w:rPr>
              <w:t>.</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FD5310"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ESTUDIO TECNICO PARA DETERMINAR LA EXISTENCIA O NO DE RESERVORIOS COMPARTIDOS EN DOS O MAS DEPARTAMENTOS</w:t>
            </w: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A630D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Monto final del contrato en </w:t>
            </w:r>
            <w:r w:rsidR="00A630DF">
              <w:rPr>
                <w:rFonts w:ascii="Arial" w:hAnsi="Arial" w:cs="Arial"/>
                <w:b/>
                <w:bCs/>
                <w:color w:val="000000"/>
                <w:sz w:val="16"/>
                <w:szCs w:val="16"/>
                <w:lang w:eastAsia="es-BO"/>
              </w:rPr>
              <w:t>$</w:t>
            </w:r>
            <w:proofErr w:type="spellStart"/>
            <w:r w:rsidR="00A630DF">
              <w:rPr>
                <w:rFonts w:ascii="Arial" w:hAnsi="Arial" w:cs="Arial"/>
                <w:b/>
                <w:bCs/>
                <w:color w:val="000000"/>
                <w:sz w:val="16"/>
                <w:szCs w:val="16"/>
                <w:lang w:eastAsia="es-BO"/>
              </w:rPr>
              <w:t>us</w:t>
            </w:r>
            <w:proofErr w:type="spellEnd"/>
            <w:r w:rsidRPr="00B071BA">
              <w:rPr>
                <w:rFonts w:ascii="Arial" w:hAnsi="Arial" w:cs="Arial"/>
                <w:b/>
                <w:bCs/>
                <w:color w:val="000000"/>
                <w:sz w:val="16"/>
                <w:szCs w:val="16"/>
                <w:lang w:eastAsia="es-BO"/>
              </w:rPr>
              <w:t>.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681756">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w:t>
            </w:r>
            <w:r w:rsidR="00681756">
              <w:rPr>
                <w:rFonts w:ascii="Arial" w:hAnsi="Arial" w:cs="Arial"/>
                <w:b/>
                <w:bCs/>
                <w:color w:val="FFFFFF"/>
                <w:sz w:val="16"/>
                <w:szCs w:val="16"/>
                <w:lang w:eastAsia="es-BO"/>
              </w:rPr>
              <w:t>DOLARES AMERICANOS</w:t>
            </w:r>
            <w:r w:rsidRPr="008E5F11">
              <w:rPr>
                <w:rFonts w:ascii="Arial" w:hAnsi="Arial" w:cs="Arial"/>
                <w:b/>
                <w:bCs/>
                <w:color w:val="FFFFFF"/>
                <w:sz w:val="16"/>
                <w:szCs w:val="16"/>
                <w:lang w:eastAsia="es-BO"/>
              </w:rPr>
              <w:t xml:space="preserve">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A630D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00A630DF">
              <w:rPr>
                <w:rFonts w:ascii="Arial" w:hAnsi="Arial" w:cs="Arial"/>
                <w:color w:val="000000"/>
                <w:sz w:val="16"/>
                <w:szCs w:val="16"/>
                <w:lang w:eastAsia="es-BO"/>
              </w:rPr>
              <w:t>.</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576A09"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576A09">
              <w:rPr>
                <w:rFonts w:ascii="Arial" w:hAnsi="Arial" w:cs="Arial"/>
                <w:bCs/>
                <w:sz w:val="16"/>
                <w:szCs w:val="16"/>
                <w:lang w:val="es-BO" w:eastAsia="es-BO"/>
              </w:rPr>
              <w:t>.</w:t>
            </w:r>
          </w:p>
          <w:p w:rsidR="00703303" w:rsidRDefault="00703303" w:rsidP="00DD4A0F">
            <w:pPr>
              <w:jc w:val="both"/>
              <w:rPr>
                <w:rFonts w:ascii="Arial" w:hAnsi="Arial" w:cs="Arial"/>
                <w:bCs/>
                <w:sz w:val="16"/>
                <w:szCs w:val="16"/>
                <w:lang w:val="es-BO" w:eastAsia="es-BO"/>
              </w:rPr>
            </w:pPr>
          </w:p>
          <w:p w:rsidR="00DD4A0F" w:rsidRDefault="00576A09" w:rsidP="00DD4A0F">
            <w:pPr>
              <w:jc w:val="both"/>
              <w:rPr>
                <w:rFonts w:ascii="Arial" w:hAnsi="Arial" w:cs="Arial"/>
                <w:bCs/>
                <w:sz w:val="16"/>
                <w:szCs w:val="16"/>
                <w:lang w:val="es-BO" w:eastAsia="es-BO"/>
              </w:rPr>
            </w:pPr>
            <w:r>
              <w:rPr>
                <w:rFonts w:ascii="Arial" w:hAnsi="Arial" w:cs="Arial"/>
                <w:bCs/>
                <w:sz w:val="16"/>
                <w:szCs w:val="16"/>
                <w:lang w:val="es-BO" w:eastAsia="es-BO"/>
              </w:rPr>
              <w:t>El</w:t>
            </w:r>
            <w:r w:rsidR="00DD4A0F" w:rsidRPr="009650DF">
              <w:rPr>
                <w:rFonts w:ascii="Arial" w:hAnsi="Arial" w:cs="Arial"/>
                <w:bCs/>
                <w:sz w:val="16"/>
                <w:szCs w:val="16"/>
                <w:lang w:val="es-BO" w:eastAsia="es-BO"/>
              </w:rPr>
              <w:t xml:space="preserve"> proponente deberá  adjuntar a la propuesta fotocopias simples de respaldo de</w:t>
            </w:r>
            <w:r w:rsidR="00DD4A0F">
              <w:rPr>
                <w:rFonts w:ascii="Arial" w:hAnsi="Arial" w:cs="Arial"/>
                <w:bCs/>
                <w:sz w:val="16"/>
                <w:szCs w:val="16"/>
                <w:lang w:val="es-BO" w:eastAsia="es-BO"/>
              </w:rPr>
              <w:t xml:space="preserve"> </w:t>
            </w:r>
            <w:r>
              <w:rPr>
                <w:rFonts w:ascii="Arial" w:hAnsi="Arial" w:cs="Arial"/>
                <w:bCs/>
                <w:sz w:val="16"/>
                <w:szCs w:val="16"/>
                <w:lang w:val="es-BO" w:eastAsia="es-BO"/>
              </w:rPr>
              <w:t xml:space="preserve"> </w:t>
            </w:r>
            <w:r w:rsidR="00703303">
              <w:rPr>
                <w:rFonts w:ascii="Arial" w:hAnsi="Arial" w:cs="Arial"/>
                <w:bCs/>
                <w:sz w:val="16"/>
                <w:szCs w:val="16"/>
                <w:lang w:val="es-BO" w:eastAsia="es-BO"/>
              </w:rPr>
              <w:t>al menos 1 (un) contrato nombrado por año, de consultorías ejecutadas, con un tiempo mínimo de duración de tres meses por contrato.</w:t>
            </w:r>
          </w:p>
          <w:p w:rsidR="00703303" w:rsidRPr="009650DF" w:rsidRDefault="00703303"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r w:rsidR="00703303">
              <w:rPr>
                <w:rFonts w:ascii="Arial" w:hAnsi="Arial" w:cs="Arial"/>
                <w:bCs/>
                <w:sz w:val="16"/>
                <w:szCs w:val="16"/>
                <w:lang w:eastAsia="es-BO"/>
              </w:rPr>
              <w:t xml:space="preserve"> en caso de ser requerida por YPFB</w:t>
            </w:r>
            <w:r w:rsidRPr="009650DF">
              <w:rPr>
                <w:rFonts w:ascii="Arial" w:hAnsi="Arial" w:cs="Arial"/>
                <w:bCs/>
                <w:sz w:val="16"/>
                <w:szCs w:val="16"/>
                <w:lang w:eastAsia="es-BO"/>
              </w:rPr>
              <w:t>.</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192"/>
        <w:gridCol w:w="141"/>
      </w:tblGrid>
      <w:tr w:rsidR="009E110E" w:rsidRPr="001A47B7" w:rsidTr="00745601">
        <w:trPr>
          <w:jc w:val="center"/>
        </w:trPr>
        <w:tc>
          <w:tcPr>
            <w:tcW w:w="9781" w:type="dxa"/>
            <w:gridSpan w:val="10"/>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5"/>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p w:rsidR="009E110E" w:rsidRPr="0090599A" w:rsidRDefault="009E110E" w:rsidP="009E110E">
      <w:pPr>
        <w:jc w:val="center"/>
        <w:rPr>
          <w:rFonts w:ascii="Verdana" w:hAnsi="Verdana" w:cs="Arial"/>
          <w:b/>
          <w:sz w:val="2"/>
          <w:szCs w:val="2"/>
        </w:rPr>
      </w:pPr>
    </w:p>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AC5D5A">
            <w:pPr>
              <w:jc w:val="center"/>
              <w:rPr>
                <w:rFonts w:ascii="Arial" w:hAnsi="Arial" w:cs="Arial"/>
                <w:b/>
                <w:sz w:val="16"/>
                <w:szCs w:val="16"/>
              </w:rPr>
            </w:pPr>
            <w:r>
              <w:rPr>
                <w:rFonts w:ascii="Arial" w:hAnsi="Arial" w:cs="Arial"/>
                <w:b/>
                <w:sz w:val="16"/>
                <w:szCs w:val="16"/>
              </w:rPr>
              <w:t xml:space="preserve">Monto </w:t>
            </w:r>
            <w:r w:rsidR="00AC5D5A">
              <w:rPr>
                <w:rFonts w:ascii="Arial" w:hAnsi="Arial" w:cs="Arial"/>
                <w:b/>
                <w:sz w:val="16"/>
                <w:szCs w:val="16"/>
              </w:rPr>
              <w:t>$</w:t>
            </w:r>
            <w:proofErr w:type="spellStart"/>
            <w:r w:rsidR="00AC5D5A">
              <w:rPr>
                <w:rFonts w:ascii="Arial" w:hAnsi="Arial" w:cs="Arial"/>
                <w:b/>
                <w:sz w:val="16"/>
                <w:szCs w:val="16"/>
              </w:rPr>
              <w:t>us</w:t>
            </w:r>
            <w:proofErr w:type="spellEnd"/>
            <w:r w:rsidR="00AC5D5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AC5D5A">
            <w:pPr>
              <w:jc w:val="center"/>
              <w:rPr>
                <w:rFonts w:ascii="Arial" w:hAnsi="Arial" w:cs="Arial"/>
                <w:b/>
                <w:sz w:val="16"/>
                <w:szCs w:val="16"/>
              </w:rPr>
            </w:pPr>
            <w:r>
              <w:rPr>
                <w:rFonts w:ascii="Arial" w:hAnsi="Arial" w:cs="Arial"/>
                <w:b/>
                <w:sz w:val="16"/>
                <w:szCs w:val="16"/>
              </w:rPr>
              <w:t xml:space="preserve">Monto </w:t>
            </w:r>
            <w:r w:rsidR="00AC5D5A">
              <w:rPr>
                <w:rFonts w:ascii="Arial" w:hAnsi="Arial" w:cs="Arial"/>
                <w:b/>
                <w:sz w:val="16"/>
                <w:szCs w:val="16"/>
              </w:rPr>
              <w:t>$</w:t>
            </w:r>
            <w:proofErr w:type="spellStart"/>
            <w:r w:rsidR="00AC5D5A">
              <w:rPr>
                <w:rFonts w:ascii="Arial" w:hAnsi="Arial" w:cs="Arial"/>
                <w:b/>
                <w:sz w:val="16"/>
                <w:szCs w:val="16"/>
              </w:rPr>
              <w:t>us</w:t>
            </w:r>
            <w:proofErr w:type="spellEnd"/>
            <w:r w:rsidR="00AC5D5A">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w:t>
            </w:r>
            <w:r w:rsidR="00703303">
              <w:rPr>
                <w:rFonts w:ascii="Arial" w:hAnsi="Arial" w:cs="Arial"/>
                <w:bCs/>
                <w:sz w:val="16"/>
                <w:szCs w:val="16"/>
                <w:lang w:val="es-BO" w:eastAsia="es-BO"/>
              </w:rPr>
              <w:t>.</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w:t>
            </w:r>
            <w:r w:rsidR="00703303">
              <w:rPr>
                <w:rFonts w:ascii="Arial" w:hAnsi="Arial" w:cs="Arial"/>
                <w:bCs/>
                <w:sz w:val="16"/>
                <w:szCs w:val="16"/>
                <w:lang w:eastAsia="es-BO"/>
              </w:rPr>
              <w:t xml:space="preserve">YPFB podrá solicitar a la empresa adjudicada los respaldos en original o </w:t>
            </w:r>
            <w:r w:rsidRPr="009650DF">
              <w:rPr>
                <w:rFonts w:ascii="Arial" w:hAnsi="Arial" w:cs="Arial"/>
                <w:bCs/>
                <w:sz w:val="16"/>
                <w:szCs w:val="16"/>
                <w:lang w:eastAsia="es-BO"/>
              </w:rPr>
              <w:t xml:space="preserve"> fotocopia legalizada</w:t>
            </w:r>
            <w:r w:rsidR="00703303">
              <w:rPr>
                <w:rFonts w:ascii="Arial" w:hAnsi="Arial" w:cs="Arial"/>
                <w:bCs/>
                <w:sz w:val="16"/>
                <w:szCs w:val="16"/>
                <w:lang w:eastAsia="es-BO"/>
              </w:rPr>
              <w:t xml:space="preserve"> para la elaboración y firma de contrato</w:t>
            </w:r>
            <w:r w:rsidRPr="009650DF">
              <w:rPr>
                <w:rFonts w:ascii="Arial" w:hAnsi="Arial" w:cs="Arial"/>
                <w:bCs/>
                <w:sz w:val="16"/>
                <w:szCs w:val="16"/>
                <w:lang w:eastAsia="es-BO"/>
              </w:rPr>
              <w:t>.</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DD4A0F" w:rsidRPr="00FB0138" w:rsidRDefault="00DD4A0F" w:rsidP="00DD4A0F">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3</w:t>
      </w:r>
    </w:p>
    <w:p w:rsidR="00DD4A0F" w:rsidRDefault="00DD4A0F" w:rsidP="00DD4A0F">
      <w:pPr>
        <w:jc w:val="center"/>
        <w:rPr>
          <w:rFonts w:ascii="Verdana" w:hAnsi="Verdana" w:cs="Arial"/>
          <w:b/>
          <w:sz w:val="18"/>
          <w:szCs w:val="18"/>
        </w:rPr>
      </w:pPr>
      <w:r w:rsidRPr="00074036">
        <w:rPr>
          <w:rFonts w:ascii="Verdana" w:hAnsi="Verdana" w:cs="Arial"/>
          <w:b/>
          <w:sz w:val="18"/>
          <w:szCs w:val="18"/>
        </w:rPr>
        <w:t>RESUMEN DE INFORMACIÓN FINANCIERA</w:t>
      </w:r>
    </w:p>
    <w:p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E110E" w:rsidRPr="00074036" w:rsidTr="00745601">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rPr>
            </w:pP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 xml:space="preserve">ULTIMA GESTION </w:t>
            </w: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9E110E" w:rsidRPr="00074036" w:rsidRDefault="009E110E" w:rsidP="00745601">
            <w:pPr>
              <w:jc w:val="center"/>
              <w:rPr>
                <w:rFonts w:ascii="Verdana" w:hAnsi="Verdana" w:cs="Arial"/>
                <w:b/>
                <w:sz w:val="18"/>
                <w:szCs w:val="18"/>
              </w:rPr>
            </w:pPr>
          </w:p>
        </w:tc>
      </w:tr>
      <w:tr w:rsidR="009E110E" w:rsidRPr="00074036" w:rsidTr="00745601">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745601">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DD4A0F">
        <w:trPr>
          <w:trHeight w:hRule="exact" w:val="160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9E110E" w:rsidRPr="00074036" w:rsidRDefault="009E110E" w:rsidP="00745601">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694628">
              <w:rPr>
                <w:rFonts w:ascii="Arial" w:eastAsia="Calibri" w:hAnsi="Arial" w:cs="Arial"/>
                <w:bCs/>
                <w:sz w:val="16"/>
                <w:szCs w:val="16"/>
                <w:lang w:val="es-BO"/>
              </w:rPr>
              <w:t xml:space="preserve"> (De casa socio)</w:t>
            </w:r>
            <w:r w:rsidR="00456748">
              <w:rPr>
                <w:rFonts w:ascii="Arial" w:eastAsia="Calibri" w:hAnsi="Arial" w:cs="Arial"/>
                <w:bCs/>
                <w:sz w:val="16"/>
                <w:szCs w:val="16"/>
                <w:lang w:val="es-BO"/>
              </w:rPr>
              <w:t xml:space="preserve"> cuando corresponda.</w:t>
            </w:r>
          </w:p>
        </w:tc>
      </w:tr>
    </w:tbl>
    <w:p w:rsidR="009E110E" w:rsidRPr="00456748" w:rsidRDefault="009E110E" w:rsidP="009E110E">
      <w:pPr>
        <w:jc w:val="both"/>
        <w:rPr>
          <w:rFonts w:ascii="Verdana" w:hAnsi="Verdana" w:cs="Arial"/>
          <w:sz w:val="18"/>
          <w:szCs w:val="18"/>
        </w:rPr>
      </w:pPr>
    </w:p>
    <w:p w:rsidR="009E110E" w:rsidRPr="00074036" w:rsidRDefault="009E110E" w:rsidP="00642209">
      <w:pPr>
        <w:ind w:left="1416"/>
        <w:jc w:val="both"/>
        <w:rPr>
          <w:rFonts w:ascii="Verdana" w:hAnsi="Verdana" w:cs="Arial"/>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B6CA4">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9B6CA4">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9B6CA4">
      <w:pPr>
        <w:pStyle w:val="Sinespaciado"/>
        <w:numPr>
          <w:ilvl w:val="0"/>
          <w:numId w:val="13"/>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9B6CA4">
      <w:pPr>
        <w:pStyle w:val="Sinespaciado"/>
        <w:numPr>
          <w:ilvl w:val="0"/>
          <w:numId w:val="23"/>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bCs/>
          <w:sz w:val="20"/>
          <w:szCs w:val="20"/>
        </w:rPr>
      </w:pPr>
    </w:p>
    <w:p w:rsidR="00893862" w:rsidRPr="00286B08" w:rsidRDefault="00893862" w:rsidP="009B6CA4">
      <w:pPr>
        <w:pStyle w:val="Sinespaciado"/>
        <w:numPr>
          <w:ilvl w:val="0"/>
          <w:numId w:val="23"/>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sz w:val="20"/>
          <w:szCs w:val="20"/>
        </w:rPr>
      </w:pPr>
    </w:p>
    <w:p w:rsidR="00893862" w:rsidRPr="00286B08" w:rsidRDefault="00893862" w:rsidP="009B6CA4">
      <w:pPr>
        <w:pStyle w:val="Sinespaciado"/>
        <w:numPr>
          <w:ilvl w:val="0"/>
          <w:numId w:val="22"/>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lastRenderedPageBreak/>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9B6CA4">
      <w:pPr>
        <w:pStyle w:val="Sinespaciado"/>
        <w:numPr>
          <w:ilvl w:val="0"/>
          <w:numId w:val="22"/>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946041"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9B6CA4">
      <w:pPr>
        <w:pStyle w:val="Sinespaciado"/>
        <w:numPr>
          <w:ilvl w:val="0"/>
          <w:numId w:val="22"/>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9B6CA4">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eastAsia="Calibri" w:hAnsiTheme="minorHAnsi" w:cstheme="minorHAnsi"/>
        </w:rPr>
      </w:pPr>
    </w:p>
    <w:p w:rsidR="00893862" w:rsidRPr="00286B08" w:rsidRDefault="00893862" w:rsidP="00893862">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B33FE" w:rsidRPr="00D971B4" w:rsidRDefault="002B33FE" w:rsidP="002B33FE">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B33FE" w:rsidRPr="00447135" w:rsidTr="001F62C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1F62C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1F62CE">
        <w:trPr>
          <w:trHeight w:val="158"/>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B33FE" w:rsidRPr="00F3767B" w:rsidTr="001F62CE">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1F62CE">
        <w:trPr>
          <w:cantSplit/>
          <w:trHeight w:val="325"/>
          <w:jc w:val="center"/>
        </w:trPr>
        <w:tc>
          <w:tcPr>
            <w:tcW w:w="5529" w:type="dxa"/>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1F62CE">
        <w:trPr>
          <w:cantSplit/>
          <w:trHeight w:val="172"/>
          <w:jc w:val="center"/>
        </w:trPr>
        <w:tc>
          <w:tcPr>
            <w:tcW w:w="5529" w:type="dxa"/>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1F62CE">
        <w:trPr>
          <w:jc w:val="center"/>
        </w:trPr>
        <w:tc>
          <w:tcPr>
            <w:tcW w:w="5529" w:type="dxa"/>
            <w:tcBorders>
              <w:left w:val="single" w:sz="4" w:space="0" w:color="auto"/>
              <w:right w:val="single" w:sz="4" w:space="0" w:color="auto"/>
            </w:tcBorders>
          </w:tcPr>
          <w:p w:rsidR="002B33FE" w:rsidRPr="00F3767B" w:rsidRDefault="002B33FE" w:rsidP="009B6CA4">
            <w:pPr>
              <w:numPr>
                <w:ilvl w:val="0"/>
                <w:numId w:val="27"/>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tcBorders>
              <w:left w:val="single" w:sz="4" w:space="0" w:color="auto"/>
              <w:right w:val="single" w:sz="4" w:space="0" w:color="auto"/>
            </w:tcBorders>
            <w:shd w:val="clear" w:color="auto" w:fill="auto"/>
          </w:tcPr>
          <w:p w:rsidR="002B33FE" w:rsidRPr="00F3767B" w:rsidRDefault="002B33FE" w:rsidP="009B6CA4">
            <w:pPr>
              <w:numPr>
                <w:ilvl w:val="0"/>
                <w:numId w:val="27"/>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tcBorders>
              <w:left w:val="single" w:sz="4" w:space="0" w:color="auto"/>
              <w:right w:val="single" w:sz="4" w:space="0" w:color="auto"/>
            </w:tcBorders>
            <w:shd w:val="clear" w:color="auto" w:fill="auto"/>
          </w:tcPr>
          <w:p w:rsidR="002B33FE" w:rsidRPr="00F3767B" w:rsidRDefault="002B33FE" w:rsidP="009B6CA4">
            <w:pPr>
              <w:numPr>
                <w:ilvl w:val="0"/>
                <w:numId w:val="27"/>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1F62CE">
        <w:trPr>
          <w:jc w:val="center"/>
        </w:trPr>
        <w:tc>
          <w:tcPr>
            <w:tcW w:w="5529" w:type="dxa"/>
            <w:tcBorders>
              <w:left w:val="single" w:sz="4" w:space="0" w:color="auto"/>
              <w:right w:val="single" w:sz="4" w:space="0" w:color="auto"/>
            </w:tcBorders>
            <w:shd w:val="clear" w:color="auto" w:fill="auto"/>
          </w:tcPr>
          <w:p w:rsidR="002B33FE" w:rsidRPr="00F3767B" w:rsidRDefault="002B33FE" w:rsidP="001F62CE">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A0F77" w:rsidRDefault="002A0F77" w:rsidP="002B33FE">
      <w:pPr>
        <w:jc w:val="center"/>
        <w:rPr>
          <w:rFonts w:ascii="Calibri" w:hAnsi="Calibri" w:cs="Calibri"/>
          <w:b/>
          <w:bCs/>
        </w:rPr>
      </w:pPr>
    </w:p>
    <w:p w:rsidR="002A0F77" w:rsidRDefault="002A0F77" w:rsidP="002B33FE">
      <w:pPr>
        <w:jc w:val="center"/>
        <w:rPr>
          <w:rFonts w:ascii="Calibri" w:hAnsi="Calibri" w:cs="Calibri"/>
          <w:b/>
          <w:bCs/>
        </w:rPr>
      </w:pPr>
    </w:p>
    <w:p w:rsidR="002A0F77" w:rsidRDefault="002A0F77" w:rsidP="002B33FE">
      <w:pPr>
        <w:jc w:val="center"/>
        <w:rPr>
          <w:rFonts w:ascii="Calibri" w:hAnsi="Calibri" w:cs="Calibri"/>
          <w:b/>
          <w:bCs/>
        </w:rPr>
      </w:pPr>
    </w:p>
    <w:p w:rsidR="002A0F77" w:rsidRDefault="002A0F77" w:rsidP="002B33FE">
      <w:pPr>
        <w:jc w:val="center"/>
        <w:rPr>
          <w:rFonts w:ascii="Calibri" w:hAnsi="Calibri" w:cs="Calibri"/>
          <w:b/>
          <w:bCs/>
        </w:rPr>
      </w:pPr>
    </w:p>
    <w:p w:rsidR="002A0F77" w:rsidRDefault="002A0F77"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8621A" w:rsidRPr="0028621A" w:rsidRDefault="0028621A" w:rsidP="0028621A">
      <w:pPr>
        <w:spacing w:before="120" w:after="120"/>
        <w:ind w:left="3540" w:firstLine="708"/>
        <w:rPr>
          <w:rFonts w:ascii="Arial" w:hAnsi="Arial" w:cs="Arial"/>
          <w:b/>
          <w:sz w:val="18"/>
          <w:szCs w:val="18"/>
        </w:rPr>
      </w:pPr>
      <w:r w:rsidRPr="0028621A">
        <w:rPr>
          <w:rFonts w:ascii="Arial" w:hAnsi="Arial" w:cs="Arial"/>
          <w:b/>
          <w:sz w:val="18"/>
          <w:szCs w:val="18"/>
        </w:rPr>
        <w:t>CONTRATO Nº YPFB/DLG</w:t>
      </w:r>
    </w:p>
    <w:p w:rsidR="0028621A" w:rsidRPr="0028621A" w:rsidRDefault="0028621A" w:rsidP="0028621A">
      <w:pPr>
        <w:spacing w:before="120" w:after="120"/>
        <w:ind w:left="3540" w:firstLine="708"/>
        <w:rPr>
          <w:rFonts w:ascii="Arial" w:hAnsi="Arial" w:cs="Arial"/>
          <w:b/>
          <w:sz w:val="18"/>
          <w:szCs w:val="18"/>
        </w:rPr>
      </w:pPr>
      <w:r w:rsidRPr="0028621A">
        <w:rPr>
          <w:rFonts w:ascii="Arial" w:hAnsi="Arial" w:cs="Arial"/>
          <w:b/>
          <w:sz w:val="18"/>
          <w:szCs w:val="18"/>
        </w:rPr>
        <w:t xml:space="preserve">                                La Paz, </w:t>
      </w:r>
    </w:p>
    <w:p w:rsidR="0028621A" w:rsidRPr="0028621A" w:rsidRDefault="0028621A" w:rsidP="0028621A">
      <w:pPr>
        <w:tabs>
          <w:tab w:val="left" w:pos="0"/>
        </w:tabs>
        <w:jc w:val="center"/>
        <w:rPr>
          <w:rFonts w:ascii="Arial" w:hAnsi="Arial" w:cs="Arial"/>
          <w:b/>
          <w:sz w:val="18"/>
          <w:szCs w:val="18"/>
        </w:rPr>
      </w:pPr>
      <w:r w:rsidRPr="0028621A">
        <w:rPr>
          <w:rFonts w:ascii="Arial" w:hAnsi="Arial" w:cs="Arial"/>
          <w:b/>
          <w:sz w:val="18"/>
          <w:szCs w:val="18"/>
        </w:rPr>
        <w:t>CONTRATO ADMINISTRATIVO DE SERVICIO DE ______________________</w:t>
      </w:r>
    </w:p>
    <w:p w:rsidR="0028621A" w:rsidRPr="0028621A" w:rsidRDefault="0028621A" w:rsidP="0028621A">
      <w:pPr>
        <w:tabs>
          <w:tab w:val="left" w:pos="0"/>
        </w:tabs>
        <w:jc w:val="center"/>
        <w:rPr>
          <w:rFonts w:ascii="Arial" w:hAnsi="Arial" w:cs="Arial"/>
          <w:b/>
          <w:sz w:val="18"/>
          <w:szCs w:val="18"/>
        </w:rPr>
      </w:pPr>
      <w:r w:rsidRPr="0028621A">
        <w:rPr>
          <w:rFonts w:ascii="Arial" w:hAnsi="Arial" w:cs="Arial"/>
          <w:b/>
          <w:sz w:val="18"/>
          <w:szCs w:val="18"/>
        </w:rPr>
        <w:t>CÓDIGO: _______________</w:t>
      </w:r>
    </w:p>
    <w:p w:rsidR="0028621A" w:rsidRPr="0028621A" w:rsidRDefault="0028621A" w:rsidP="0028621A">
      <w:pPr>
        <w:rPr>
          <w:rFonts w:ascii="Arial" w:hAnsi="Arial" w:cs="Arial"/>
          <w:b/>
          <w:sz w:val="18"/>
          <w:szCs w:val="18"/>
        </w:rPr>
      </w:pPr>
    </w:p>
    <w:p w:rsidR="0028621A" w:rsidRPr="0028621A" w:rsidRDefault="0028621A" w:rsidP="0028621A">
      <w:pPr>
        <w:spacing w:after="120"/>
        <w:jc w:val="both"/>
        <w:rPr>
          <w:rFonts w:ascii="Arial" w:hAnsi="Arial" w:cs="Arial"/>
          <w:b/>
          <w:i/>
          <w:sz w:val="18"/>
          <w:szCs w:val="18"/>
          <w:u w:val="single"/>
        </w:rPr>
      </w:pPr>
      <w:r w:rsidRPr="0028621A">
        <w:rPr>
          <w:rFonts w:ascii="Arial" w:hAnsi="Arial" w:cs="Arial"/>
          <w:b/>
          <w:i/>
          <w:sz w:val="18"/>
          <w:szCs w:val="18"/>
          <w:u w:val="single"/>
        </w:rPr>
        <w:t>INCLUIR EL SIGUIENTE TEXTO EN CASO DE QUE CORRESPONDA:</w:t>
      </w:r>
    </w:p>
    <w:p w:rsidR="0028621A" w:rsidRPr="0028621A" w:rsidRDefault="0028621A" w:rsidP="0028621A">
      <w:pPr>
        <w:spacing w:after="120"/>
        <w:jc w:val="both"/>
        <w:rPr>
          <w:rFonts w:ascii="Arial" w:hAnsi="Arial" w:cs="Arial"/>
          <w:b/>
          <w:i/>
          <w:sz w:val="18"/>
          <w:szCs w:val="18"/>
          <w:u w:val="single"/>
        </w:rPr>
      </w:pPr>
      <w:r w:rsidRPr="0028621A">
        <w:rPr>
          <w:rFonts w:ascii="Arial" w:hAnsi="Arial" w:cs="Arial"/>
          <w:b/>
          <w:i/>
          <w:sz w:val="18"/>
          <w:szCs w:val="18"/>
          <w:u w:val="single"/>
        </w:rPr>
        <w:t>SEÑOR NOTARIO DE GOBIERNO DEL DISTRITO ADMINISTRATIVO DE _______</w:t>
      </w:r>
    </w:p>
    <w:p w:rsidR="0028621A" w:rsidRPr="0028621A" w:rsidRDefault="0028621A" w:rsidP="0028621A">
      <w:pPr>
        <w:jc w:val="both"/>
        <w:rPr>
          <w:rFonts w:ascii="Arial" w:hAnsi="Arial" w:cs="Arial"/>
          <w:b/>
          <w:i/>
          <w:sz w:val="18"/>
          <w:szCs w:val="18"/>
          <w:u w:val="single"/>
        </w:rPr>
      </w:pPr>
      <w:r w:rsidRPr="0028621A">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28621A">
        <w:rPr>
          <w:rFonts w:ascii="Arial" w:hAnsi="Arial" w:cs="Arial"/>
          <w:i/>
          <w:sz w:val="18"/>
          <w:szCs w:val="18"/>
        </w:rPr>
        <w:t> </w:t>
      </w:r>
      <w:r w:rsidRPr="0028621A">
        <w:rPr>
          <w:rFonts w:ascii="Arial" w:hAnsi="Arial" w:cs="Arial"/>
          <w:bCs/>
          <w:i/>
          <w:sz w:val="18"/>
          <w:szCs w:val="18"/>
        </w:rPr>
        <w:t> </w:t>
      </w:r>
    </w:p>
    <w:p w:rsidR="0028621A" w:rsidRPr="0028621A" w:rsidRDefault="0028621A" w:rsidP="0028621A">
      <w:pPr>
        <w:spacing w:before="120" w:after="120"/>
        <w:jc w:val="both"/>
        <w:rPr>
          <w:rFonts w:ascii="Arial" w:hAnsi="Arial" w:cs="Arial"/>
          <w:b/>
          <w:sz w:val="18"/>
          <w:szCs w:val="18"/>
          <w:u w:val="single"/>
        </w:rPr>
      </w:pPr>
    </w:p>
    <w:p w:rsidR="0028621A" w:rsidRPr="0028621A" w:rsidRDefault="0028621A" w:rsidP="0028621A">
      <w:pPr>
        <w:spacing w:before="120" w:after="120"/>
        <w:jc w:val="both"/>
        <w:rPr>
          <w:rFonts w:ascii="Arial" w:hAnsi="Arial" w:cs="Arial"/>
          <w:b/>
          <w:sz w:val="18"/>
          <w:szCs w:val="18"/>
        </w:rPr>
      </w:pPr>
      <w:r w:rsidRPr="0028621A">
        <w:rPr>
          <w:rFonts w:ascii="Arial" w:hAnsi="Arial" w:cs="Arial"/>
          <w:b/>
          <w:sz w:val="18"/>
          <w:szCs w:val="18"/>
          <w:u w:val="single"/>
        </w:rPr>
        <w:t xml:space="preserve">PRIMERA.- (PARTES </w:t>
      </w:r>
      <w:r w:rsidRPr="0028621A">
        <w:rPr>
          <w:rFonts w:ascii="Arial" w:hAnsi="Arial" w:cs="Arial"/>
          <w:b/>
          <w:bCs/>
          <w:sz w:val="18"/>
          <w:szCs w:val="18"/>
          <w:u w:val="single"/>
        </w:rPr>
        <w:t>CONTRATANTE</w:t>
      </w:r>
      <w:r w:rsidRPr="0028621A">
        <w:rPr>
          <w:rFonts w:ascii="Arial" w:hAnsi="Arial" w:cs="Arial"/>
          <w:b/>
          <w:sz w:val="18"/>
          <w:szCs w:val="18"/>
          <w:u w:val="single"/>
        </w:rPr>
        <w:t>S)</w:t>
      </w:r>
      <w:r w:rsidRPr="0028621A">
        <w:rPr>
          <w:rFonts w:ascii="Arial" w:hAnsi="Arial" w:cs="Arial"/>
          <w:b/>
          <w:sz w:val="18"/>
          <w:szCs w:val="18"/>
        </w:rPr>
        <w:t xml:space="preserve">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Dirá usted que las partes </w:t>
      </w:r>
      <w:r w:rsidRPr="0028621A">
        <w:rPr>
          <w:rFonts w:ascii="Arial" w:hAnsi="Arial" w:cs="Arial"/>
          <w:b/>
          <w:bCs/>
          <w:sz w:val="18"/>
          <w:szCs w:val="18"/>
        </w:rPr>
        <w:t>CONTRATANTES</w:t>
      </w:r>
      <w:r w:rsidRPr="0028621A">
        <w:rPr>
          <w:rFonts w:ascii="Arial" w:hAnsi="Arial" w:cs="Arial"/>
          <w:sz w:val="18"/>
          <w:szCs w:val="18"/>
        </w:rPr>
        <w:t xml:space="preserve"> son:</w:t>
      </w:r>
    </w:p>
    <w:p w:rsidR="0028621A" w:rsidRPr="0028621A" w:rsidRDefault="0028621A" w:rsidP="0028621A">
      <w:pPr>
        <w:pStyle w:val="Prrafodelista"/>
        <w:numPr>
          <w:ilvl w:val="1"/>
          <w:numId w:val="60"/>
        </w:numPr>
        <w:spacing w:before="120" w:after="120"/>
        <w:ind w:left="709" w:hanging="709"/>
        <w:contextualSpacing/>
        <w:jc w:val="both"/>
        <w:rPr>
          <w:rFonts w:ascii="Arial" w:hAnsi="Arial" w:cs="Arial"/>
          <w:sz w:val="18"/>
          <w:szCs w:val="18"/>
        </w:rPr>
      </w:pPr>
      <w:r w:rsidRPr="0028621A">
        <w:rPr>
          <w:rFonts w:ascii="Arial" w:hAnsi="Arial" w:cs="Arial"/>
          <w:b/>
          <w:sz w:val="18"/>
          <w:szCs w:val="18"/>
        </w:rPr>
        <w:t>YACIMIENTOS PETROLÍFEROS FISCALES BOLIVIANOS</w:t>
      </w:r>
      <w:r w:rsidRPr="0028621A">
        <w:rPr>
          <w:rFonts w:ascii="Arial" w:hAnsi="Arial" w:cs="Arial"/>
          <w:sz w:val="18"/>
          <w:szCs w:val="18"/>
        </w:rPr>
        <w:t xml:space="preserve">, con Número de Identificación Tributaria (NIT) Nº 1020269020, con domicilio en ___________________, Zona __________ de la ciudad de </w:t>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r>
      <w:r w:rsidRPr="0028621A">
        <w:rPr>
          <w:rFonts w:ascii="Arial" w:hAnsi="Arial" w:cs="Arial"/>
          <w:sz w:val="18"/>
          <w:szCs w:val="18"/>
        </w:rPr>
        <w:softHyphen/>
        <w:t xml:space="preserve">_________, representada legalmente por __________________, </w:t>
      </w:r>
      <w:r w:rsidRPr="0028621A">
        <w:rPr>
          <w:rFonts w:ascii="Arial" w:hAnsi="Arial" w:cs="Arial"/>
          <w:sz w:val="18"/>
          <w:szCs w:val="18"/>
          <w:lang w:eastAsia="es-BO"/>
        </w:rPr>
        <w:t xml:space="preserve">con cédula de Identidad N° ____________, designado mediante ____________________ de fecha _________________, que en adelante se denominará </w:t>
      </w:r>
      <w:r w:rsidRPr="0028621A">
        <w:rPr>
          <w:rFonts w:ascii="Arial" w:hAnsi="Arial" w:cs="Arial"/>
          <w:sz w:val="18"/>
          <w:szCs w:val="18"/>
        </w:rPr>
        <w:t xml:space="preserve">la </w:t>
      </w:r>
      <w:r w:rsidRPr="0028621A">
        <w:rPr>
          <w:rFonts w:ascii="Arial" w:hAnsi="Arial" w:cs="Arial"/>
          <w:b/>
          <w:sz w:val="18"/>
          <w:szCs w:val="18"/>
        </w:rPr>
        <w:t>ENTIDAD.</w:t>
      </w:r>
    </w:p>
    <w:p w:rsidR="0028621A" w:rsidRPr="0028621A" w:rsidRDefault="0028621A" w:rsidP="0028621A">
      <w:pPr>
        <w:pStyle w:val="Prrafodelista"/>
        <w:spacing w:before="120" w:after="120"/>
        <w:ind w:left="709"/>
        <w:jc w:val="both"/>
        <w:rPr>
          <w:rFonts w:ascii="Arial" w:hAnsi="Arial" w:cs="Arial"/>
          <w:sz w:val="18"/>
          <w:szCs w:val="18"/>
        </w:rPr>
      </w:pPr>
    </w:p>
    <w:p w:rsidR="0028621A" w:rsidRPr="0028621A" w:rsidRDefault="0028621A" w:rsidP="0028621A">
      <w:pPr>
        <w:pStyle w:val="Prrafodelista"/>
        <w:numPr>
          <w:ilvl w:val="1"/>
          <w:numId w:val="53"/>
        </w:numPr>
        <w:spacing w:before="120" w:after="120"/>
        <w:ind w:left="709" w:hanging="709"/>
        <w:contextualSpacing/>
        <w:jc w:val="both"/>
        <w:rPr>
          <w:rFonts w:ascii="Arial" w:hAnsi="Arial" w:cs="Arial"/>
          <w:i/>
          <w:sz w:val="18"/>
          <w:szCs w:val="18"/>
        </w:rPr>
      </w:pPr>
      <w:r w:rsidRPr="0028621A">
        <w:rPr>
          <w:rFonts w:ascii="Arial" w:hAnsi="Arial" w:cs="Arial"/>
          <w:b/>
          <w:sz w:val="18"/>
          <w:szCs w:val="18"/>
        </w:rPr>
        <w:t>____________________</w:t>
      </w:r>
      <w:r w:rsidRPr="0028621A">
        <w:rPr>
          <w:rFonts w:ascii="Arial" w:hAnsi="Arial" w:cs="Arial"/>
          <w:sz w:val="18"/>
          <w:szCs w:val="18"/>
        </w:rPr>
        <w:t>,</w:t>
      </w:r>
      <w:r w:rsidRPr="0028621A">
        <w:rPr>
          <w:rFonts w:ascii="Arial" w:hAnsi="Arial" w:cs="Arial"/>
          <w:b/>
          <w:sz w:val="18"/>
          <w:szCs w:val="18"/>
        </w:rPr>
        <w:t xml:space="preserve"> </w:t>
      </w:r>
      <w:r w:rsidRPr="0028621A">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8621A">
        <w:rPr>
          <w:rFonts w:ascii="Arial" w:hAnsi="Arial" w:cs="Arial"/>
          <w:b/>
          <w:sz w:val="18"/>
          <w:szCs w:val="18"/>
        </w:rPr>
        <w:t>CONTRATISTA</w:t>
      </w:r>
      <w:r w:rsidRPr="0028621A">
        <w:rPr>
          <w:rFonts w:ascii="Arial" w:hAnsi="Arial" w:cs="Arial"/>
          <w:b/>
          <w:bCs/>
          <w:sz w:val="18"/>
          <w:szCs w:val="18"/>
        </w:rPr>
        <w:t xml:space="preserve">. </w:t>
      </w:r>
    </w:p>
    <w:p w:rsidR="0028621A" w:rsidRPr="0028621A" w:rsidRDefault="0028621A" w:rsidP="0028621A">
      <w:pPr>
        <w:spacing w:before="120" w:after="120"/>
        <w:contextualSpacing/>
        <w:jc w:val="both"/>
        <w:rPr>
          <w:rFonts w:ascii="Arial" w:hAnsi="Arial" w:cs="Arial"/>
          <w:sz w:val="18"/>
          <w:szCs w:val="18"/>
        </w:rPr>
      </w:pPr>
      <w:r w:rsidRPr="0028621A">
        <w:rPr>
          <w:rFonts w:ascii="Arial" w:hAnsi="Arial" w:cs="Arial"/>
          <w:sz w:val="18"/>
          <w:szCs w:val="18"/>
        </w:rPr>
        <w:t xml:space="preserve">Tanto la </w:t>
      </w:r>
      <w:r w:rsidRPr="0028621A">
        <w:rPr>
          <w:rFonts w:ascii="Arial" w:hAnsi="Arial" w:cs="Arial"/>
          <w:b/>
          <w:sz w:val="18"/>
          <w:szCs w:val="18"/>
        </w:rPr>
        <w:t>ENTIDAD</w:t>
      </w:r>
      <w:r w:rsidRPr="0028621A">
        <w:rPr>
          <w:rFonts w:ascii="Arial" w:hAnsi="Arial" w:cs="Arial"/>
          <w:sz w:val="18"/>
          <w:szCs w:val="18"/>
        </w:rPr>
        <w:t xml:space="preserve"> como el </w:t>
      </w:r>
      <w:r w:rsidRPr="0028621A">
        <w:rPr>
          <w:rFonts w:ascii="Arial" w:hAnsi="Arial" w:cs="Arial"/>
          <w:b/>
          <w:sz w:val="18"/>
          <w:szCs w:val="18"/>
        </w:rPr>
        <w:t>CONTRATISTA</w:t>
      </w:r>
      <w:r w:rsidRPr="0028621A">
        <w:rPr>
          <w:rFonts w:ascii="Arial" w:hAnsi="Arial" w:cs="Arial"/>
          <w:sz w:val="18"/>
          <w:szCs w:val="18"/>
        </w:rPr>
        <w:t xml:space="preserve"> podrán ser denominados individualmente e indistintamente como “Parte” o colectivamente “Partes”</w:t>
      </w:r>
    </w:p>
    <w:p w:rsidR="0028621A" w:rsidRPr="0028621A" w:rsidRDefault="0028621A" w:rsidP="0028621A">
      <w:pPr>
        <w:tabs>
          <w:tab w:val="left" w:pos="7814"/>
        </w:tabs>
        <w:spacing w:before="120" w:after="120"/>
        <w:contextualSpacing/>
        <w:jc w:val="both"/>
        <w:rPr>
          <w:rFonts w:ascii="Arial" w:hAnsi="Arial" w:cs="Arial"/>
          <w:sz w:val="18"/>
          <w:szCs w:val="18"/>
        </w:rPr>
      </w:pPr>
      <w:r w:rsidRPr="0028621A">
        <w:rPr>
          <w:rFonts w:ascii="Arial" w:hAnsi="Arial" w:cs="Arial"/>
          <w:sz w:val="18"/>
          <w:szCs w:val="18"/>
        </w:rPr>
        <w:tab/>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SEGUNDA.- (ANTECEDENTES)</w:t>
      </w:r>
    </w:p>
    <w:p w:rsidR="0028621A" w:rsidRPr="0028621A" w:rsidRDefault="0028621A" w:rsidP="0028621A">
      <w:pPr>
        <w:spacing w:before="120" w:after="120"/>
        <w:ind w:left="709" w:hanging="709"/>
        <w:jc w:val="both"/>
        <w:rPr>
          <w:rFonts w:ascii="Arial" w:hAnsi="Arial" w:cs="Arial"/>
          <w:b/>
          <w:sz w:val="18"/>
          <w:szCs w:val="18"/>
        </w:rPr>
      </w:pPr>
      <w:r w:rsidRPr="0028621A">
        <w:rPr>
          <w:rFonts w:ascii="Arial" w:hAnsi="Arial" w:cs="Arial"/>
          <w:b/>
          <w:sz w:val="18"/>
          <w:szCs w:val="18"/>
        </w:rPr>
        <w:t>2.1.</w:t>
      </w:r>
      <w:r w:rsidRPr="0028621A">
        <w:rPr>
          <w:rFonts w:ascii="Arial" w:hAnsi="Arial" w:cs="Arial"/>
          <w:sz w:val="18"/>
          <w:szCs w:val="18"/>
        </w:rPr>
        <w:tab/>
      </w:r>
      <w:r w:rsidRPr="0028621A">
        <w:rPr>
          <w:rFonts w:ascii="Arial" w:eastAsiaTheme="minorHAnsi" w:hAnsi="Arial" w:cs="Arial"/>
          <w:sz w:val="18"/>
          <w:szCs w:val="18"/>
        </w:rPr>
        <w:t xml:space="preserve">La </w:t>
      </w:r>
      <w:r w:rsidRPr="0028621A">
        <w:rPr>
          <w:rFonts w:ascii="Arial" w:eastAsiaTheme="minorHAnsi" w:hAnsi="Arial" w:cs="Arial"/>
          <w:b/>
          <w:sz w:val="18"/>
          <w:szCs w:val="18"/>
        </w:rPr>
        <w:t>ENTIDAD</w:t>
      </w:r>
      <w:r w:rsidRPr="0028621A">
        <w:rPr>
          <w:rFonts w:ascii="Arial" w:eastAsiaTheme="minorHAnsi" w:hAnsi="Arial" w:cs="Arial"/>
          <w:sz w:val="18"/>
          <w:szCs w:val="18"/>
        </w:rPr>
        <w:t xml:space="preserve">, mediante la modalidad de contratación ________________ con código </w:t>
      </w:r>
      <w:r w:rsidRPr="0028621A">
        <w:rPr>
          <w:rFonts w:ascii="Arial" w:hAnsi="Arial" w:cs="Arial"/>
          <w:sz w:val="18"/>
          <w:szCs w:val="18"/>
        </w:rPr>
        <w:t>__________________</w:t>
      </w:r>
      <w:r w:rsidRPr="0028621A">
        <w:rPr>
          <w:rFonts w:ascii="Arial" w:eastAsiaTheme="minorHAnsi" w:hAnsi="Arial" w:cs="Arial"/>
          <w:sz w:val="18"/>
          <w:szCs w:val="18"/>
        </w:rPr>
        <w:t xml:space="preserve">, llevó adelante el proceso de contratación para el Servicio de ___________________________, realizado bajo las normas y regulaciones de contratación establecidas en el </w:t>
      </w:r>
      <w:r w:rsidRPr="0028621A">
        <w:rPr>
          <w:rFonts w:ascii="Arial" w:hAnsi="Arial" w:cs="Arial"/>
          <w:sz w:val="18"/>
          <w:szCs w:val="18"/>
        </w:rPr>
        <w:t>Reglamento Específico del ______________________________ aprobado mediante Resolución de Directorio N°___________ de fecha_________ y el documento de contratación directa.</w:t>
      </w:r>
    </w:p>
    <w:p w:rsidR="0028621A" w:rsidRPr="0028621A" w:rsidRDefault="0028621A" w:rsidP="0028621A">
      <w:pPr>
        <w:spacing w:before="120" w:after="120"/>
        <w:ind w:left="705" w:hanging="705"/>
        <w:jc w:val="both"/>
        <w:rPr>
          <w:rFonts w:ascii="Arial" w:hAnsi="Arial" w:cs="Arial"/>
          <w:sz w:val="18"/>
          <w:szCs w:val="18"/>
        </w:rPr>
      </w:pPr>
      <w:r w:rsidRPr="0028621A">
        <w:rPr>
          <w:rFonts w:ascii="Arial" w:hAnsi="Arial" w:cs="Arial"/>
          <w:b/>
          <w:sz w:val="18"/>
          <w:szCs w:val="18"/>
        </w:rPr>
        <w:t>2.2.</w:t>
      </w:r>
      <w:r w:rsidRPr="0028621A">
        <w:rPr>
          <w:rFonts w:ascii="Arial" w:hAnsi="Arial" w:cs="Arial"/>
          <w:sz w:val="18"/>
          <w:szCs w:val="18"/>
        </w:rPr>
        <w:tab/>
        <w:t xml:space="preserve">Por su parte el </w:t>
      </w:r>
      <w:r w:rsidRPr="0028621A">
        <w:rPr>
          <w:rFonts w:ascii="Arial" w:hAnsi="Arial" w:cs="Arial"/>
          <w:b/>
          <w:sz w:val="18"/>
          <w:szCs w:val="18"/>
        </w:rPr>
        <w:t>CONTRATISTA</w:t>
      </w:r>
      <w:r w:rsidRPr="0028621A">
        <w:rPr>
          <w:rFonts w:ascii="Arial" w:hAnsi="Arial" w:cs="Arial"/>
          <w:sz w:val="18"/>
          <w:szCs w:val="18"/>
        </w:rPr>
        <w:t xml:space="preserve"> reúne las condiciones y experiencia para llevar a cabo la prestación del Servicio detallado en el presente Contrato.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TERCERA.- (DISPOSICIONES GENERALES)</w:t>
      </w:r>
    </w:p>
    <w:p w:rsidR="0028621A" w:rsidRPr="0028621A" w:rsidRDefault="0028621A" w:rsidP="0028621A">
      <w:pPr>
        <w:spacing w:before="120" w:after="120"/>
        <w:ind w:left="709" w:hanging="709"/>
        <w:jc w:val="both"/>
        <w:rPr>
          <w:rFonts w:ascii="Arial" w:hAnsi="Arial" w:cs="Arial"/>
          <w:sz w:val="18"/>
          <w:szCs w:val="18"/>
        </w:rPr>
      </w:pPr>
      <w:r w:rsidRPr="0028621A">
        <w:rPr>
          <w:rFonts w:ascii="Arial" w:hAnsi="Arial" w:cs="Arial"/>
          <w:b/>
          <w:sz w:val="18"/>
          <w:szCs w:val="18"/>
        </w:rPr>
        <w:t>3.1.</w:t>
      </w:r>
      <w:r w:rsidRPr="0028621A">
        <w:rPr>
          <w:rFonts w:ascii="Arial" w:hAnsi="Arial" w:cs="Arial"/>
          <w:b/>
          <w:sz w:val="18"/>
          <w:szCs w:val="18"/>
        </w:rPr>
        <w:tab/>
        <w:t>Definiciones:</w:t>
      </w:r>
      <w:r w:rsidRPr="0028621A">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8621A" w:rsidRPr="0028621A" w:rsidTr="002C529F">
        <w:trPr>
          <w:trHeight w:val="556"/>
        </w:trPr>
        <w:tc>
          <w:tcPr>
            <w:tcW w:w="1809" w:type="dxa"/>
          </w:tcPr>
          <w:p w:rsidR="0028621A" w:rsidRPr="0028621A" w:rsidRDefault="0028621A" w:rsidP="002C529F">
            <w:pPr>
              <w:spacing w:before="120" w:after="120"/>
              <w:jc w:val="both"/>
              <w:rPr>
                <w:rFonts w:ascii="Arial" w:hAnsi="Arial" w:cs="Arial"/>
                <w:b/>
                <w:sz w:val="18"/>
                <w:szCs w:val="18"/>
                <w:lang w:val="es-BO"/>
              </w:rPr>
            </w:pPr>
            <w:r w:rsidRPr="0028621A">
              <w:rPr>
                <w:rFonts w:ascii="Arial" w:hAnsi="Arial" w:cs="Arial"/>
                <w:b/>
                <w:sz w:val="18"/>
                <w:szCs w:val="18"/>
                <w:lang w:val="es-BO"/>
              </w:rPr>
              <w:lastRenderedPageBreak/>
              <w:t>Contrato:</w:t>
            </w:r>
          </w:p>
        </w:tc>
        <w:tc>
          <w:tcPr>
            <w:tcW w:w="6662" w:type="dxa"/>
          </w:tcPr>
          <w:p w:rsidR="0028621A" w:rsidRPr="0028621A" w:rsidRDefault="0028621A" w:rsidP="002C529F">
            <w:pPr>
              <w:spacing w:before="120" w:after="120"/>
              <w:jc w:val="both"/>
              <w:rPr>
                <w:rFonts w:ascii="Arial" w:hAnsi="Arial" w:cs="Arial"/>
                <w:sz w:val="18"/>
                <w:szCs w:val="18"/>
                <w:lang w:val="es-BO"/>
              </w:rPr>
            </w:pPr>
            <w:r w:rsidRPr="0028621A">
              <w:rPr>
                <w:rFonts w:ascii="Arial" w:hAnsi="Arial" w:cs="Arial"/>
                <w:sz w:val="18"/>
                <w:szCs w:val="18"/>
                <w:lang w:val="es-BO"/>
              </w:rPr>
              <w:t>Es el presente documento celebrado entre las Partes, junto con todos los anexos que forman parte integrante del mismo.</w:t>
            </w:r>
          </w:p>
        </w:tc>
      </w:tr>
      <w:tr w:rsidR="0028621A" w:rsidRPr="0028621A" w:rsidTr="002C529F">
        <w:trPr>
          <w:trHeight w:val="1028"/>
        </w:trPr>
        <w:tc>
          <w:tcPr>
            <w:tcW w:w="1809" w:type="dxa"/>
          </w:tcPr>
          <w:p w:rsidR="0028621A" w:rsidRPr="0028621A" w:rsidRDefault="0028621A" w:rsidP="002C529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8"/>
                <w:szCs w:val="18"/>
                <w:lang w:val="es-BO"/>
              </w:rPr>
            </w:pPr>
            <w:r w:rsidRPr="0028621A">
              <w:rPr>
                <w:rFonts w:ascii="Arial" w:hAnsi="Arial" w:cs="Arial"/>
                <w:b/>
                <w:sz w:val="18"/>
                <w:szCs w:val="18"/>
                <w:lang w:val="es-BO"/>
              </w:rPr>
              <w:t>Fiscal  del Servicio:</w:t>
            </w:r>
          </w:p>
        </w:tc>
        <w:tc>
          <w:tcPr>
            <w:tcW w:w="6662" w:type="dxa"/>
          </w:tcPr>
          <w:p w:rsidR="0028621A" w:rsidRPr="0028621A" w:rsidRDefault="0028621A" w:rsidP="002C529F">
            <w:pPr>
              <w:spacing w:before="120" w:after="120"/>
              <w:jc w:val="both"/>
              <w:rPr>
                <w:rFonts w:ascii="Arial" w:hAnsi="Arial" w:cs="Arial"/>
                <w:sz w:val="18"/>
                <w:szCs w:val="18"/>
                <w:lang w:val="es-BO"/>
              </w:rPr>
            </w:pPr>
            <w:r w:rsidRPr="0028621A">
              <w:rPr>
                <w:rFonts w:ascii="Arial" w:hAnsi="Arial" w:cs="Arial"/>
                <w:sz w:val="18"/>
                <w:szCs w:val="18"/>
                <w:lang w:val="es-BO"/>
              </w:rPr>
              <w:t xml:space="preserve">Es una o más personas designadas por la </w:t>
            </w:r>
            <w:r w:rsidRPr="0028621A">
              <w:rPr>
                <w:rFonts w:ascii="Arial" w:hAnsi="Arial" w:cs="Arial"/>
                <w:b/>
                <w:sz w:val="18"/>
                <w:szCs w:val="18"/>
                <w:lang w:val="es-BO"/>
              </w:rPr>
              <w:t>ENTIDAD</w:t>
            </w:r>
            <w:r w:rsidRPr="0028621A">
              <w:rPr>
                <w:rFonts w:ascii="Arial" w:hAnsi="Arial" w:cs="Arial"/>
                <w:sz w:val="18"/>
                <w:szCs w:val="18"/>
                <w:lang w:val="es-BO"/>
              </w:rPr>
              <w:t xml:space="preserve">, quien será el interlocutor de éste frente al </w:t>
            </w:r>
            <w:r w:rsidRPr="0028621A">
              <w:rPr>
                <w:rFonts w:ascii="Arial" w:hAnsi="Arial" w:cs="Arial"/>
                <w:b/>
                <w:sz w:val="18"/>
                <w:szCs w:val="18"/>
                <w:lang w:val="es-BO"/>
              </w:rPr>
              <w:t>CONTRATISTA</w:t>
            </w:r>
            <w:r w:rsidRPr="0028621A">
              <w:rPr>
                <w:rFonts w:ascii="Arial" w:hAnsi="Arial" w:cs="Arial"/>
                <w:sz w:val="18"/>
                <w:szCs w:val="18"/>
                <w:lang w:val="es-BO"/>
              </w:rPr>
              <w:t xml:space="preserve">, encargado de verificar el cumplimiento de las obligaciones del </w:t>
            </w:r>
            <w:r w:rsidRPr="0028621A">
              <w:rPr>
                <w:rFonts w:ascii="Arial" w:hAnsi="Arial" w:cs="Arial"/>
                <w:b/>
                <w:sz w:val="18"/>
                <w:szCs w:val="18"/>
                <w:lang w:val="es-BO"/>
              </w:rPr>
              <w:t>CONTRATISTA</w:t>
            </w:r>
            <w:r w:rsidRPr="0028621A">
              <w:rPr>
                <w:rFonts w:ascii="Arial" w:hAnsi="Arial" w:cs="Arial"/>
                <w:sz w:val="18"/>
                <w:szCs w:val="18"/>
                <w:lang w:val="es-BO"/>
              </w:rPr>
              <w:t xml:space="preserve">, asegurando que el Servicio sea ejecutado conforme lo establecido en el Contrato. </w:t>
            </w:r>
          </w:p>
        </w:tc>
      </w:tr>
      <w:tr w:rsidR="0028621A" w:rsidRPr="0028621A" w:rsidTr="002C529F">
        <w:trPr>
          <w:trHeight w:val="555"/>
        </w:trPr>
        <w:tc>
          <w:tcPr>
            <w:tcW w:w="1809" w:type="dxa"/>
          </w:tcPr>
          <w:p w:rsidR="0028621A" w:rsidRPr="0028621A" w:rsidRDefault="0028621A" w:rsidP="002C529F">
            <w:pPr>
              <w:spacing w:before="120" w:after="120"/>
              <w:jc w:val="both"/>
              <w:rPr>
                <w:rFonts w:ascii="Arial" w:hAnsi="Arial" w:cs="Arial"/>
                <w:b/>
                <w:sz w:val="18"/>
                <w:szCs w:val="18"/>
                <w:lang w:val="es-BO"/>
              </w:rPr>
            </w:pPr>
            <w:r w:rsidRPr="0028621A">
              <w:rPr>
                <w:rFonts w:ascii="Arial" w:hAnsi="Arial" w:cs="Arial"/>
                <w:b/>
                <w:sz w:val="18"/>
                <w:szCs w:val="18"/>
                <w:lang w:val="es-BO"/>
              </w:rPr>
              <w:t>Ley Aplicable:</w:t>
            </w:r>
          </w:p>
        </w:tc>
        <w:tc>
          <w:tcPr>
            <w:tcW w:w="6662" w:type="dxa"/>
          </w:tcPr>
          <w:p w:rsidR="0028621A" w:rsidRPr="0028621A" w:rsidRDefault="0028621A" w:rsidP="002C529F">
            <w:pPr>
              <w:spacing w:before="120" w:after="120"/>
              <w:jc w:val="both"/>
              <w:rPr>
                <w:rFonts w:ascii="Arial" w:hAnsi="Arial" w:cs="Arial"/>
                <w:sz w:val="18"/>
                <w:szCs w:val="18"/>
                <w:lang w:val="es-BO"/>
              </w:rPr>
            </w:pPr>
            <w:r w:rsidRPr="0028621A">
              <w:rPr>
                <w:rFonts w:ascii="Arial" w:hAnsi="Arial" w:cs="Arial"/>
                <w:sz w:val="18"/>
                <w:szCs w:val="18"/>
                <w:lang w:val="es-BO"/>
              </w:rPr>
              <w:t>Son las normas constitucionales, leyes, decretos y toda otra disposición  legal vigente y publicada en el Estado Plurinacional de Bolivia.</w:t>
            </w:r>
          </w:p>
        </w:tc>
      </w:tr>
      <w:tr w:rsidR="0028621A" w:rsidRPr="0028621A" w:rsidTr="002C529F">
        <w:trPr>
          <w:trHeight w:val="420"/>
        </w:trPr>
        <w:tc>
          <w:tcPr>
            <w:tcW w:w="1809" w:type="dxa"/>
          </w:tcPr>
          <w:p w:rsidR="0028621A" w:rsidRPr="0028621A" w:rsidRDefault="0028621A" w:rsidP="002C529F">
            <w:pPr>
              <w:spacing w:before="120" w:after="120"/>
              <w:jc w:val="both"/>
              <w:rPr>
                <w:rFonts w:ascii="Arial" w:hAnsi="Arial" w:cs="Arial"/>
                <w:b/>
                <w:sz w:val="18"/>
                <w:szCs w:val="18"/>
                <w:lang w:val="es-BO"/>
              </w:rPr>
            </w:pPr>
            <w:r w:rsidRPr="0028621A">
              <w:rPr>
                <w:rFonts w:ascii="Arial" w:hAnsi="Arial" w:cs="Arial"/>
                <w:b/>
                <w:sz w:val="18"/>
                <w:szCs w:val="18"/>
                <w:lang w:val="es-BO"/>
              </w:rPr>
              <w:t>Personal:</w:t>
            </w:r>
          </w:p>
        </w:tc>
        <w:tc>
          <w:tcPr>
            <w:tcW w:w="6662" w:type="dxa"/>
          </w:tcPr>
          <w:p w:rsidR="0028621A" w:rsidRPr="0028621A" w:rsidRDefault="0028621A" w:rsidP="002C529F">
            <w:pPr>
              <w:spacing w:before="120" w:after="120"/>
              <w:jc w:val="both"/>
              <w:rPr>
                <w:rFonts w:ascii="Arial" w:hAnsi="Arial" w:cs="Arial"/>
                <w:sz w:val="18"/>
                <w:szCs w:val="18"/>
                <w:lang w:val="es-BO"/>
              </w:rPr>
            </w:pPr>
            <w:r w:rsidRPr="0028621A">
              <w:rPr>
                <w:rFonts w:ascii="Arial" w:hAnsi="Arial" w:cs="Arial"/>
                <w:sz w:val="18"/>
                <w:szCs w:val="18"/>
                <w:lang w:val="es-BO"/>
              </w:rPr>
              <w:t xml:space="preserve">Significa los empleados del </w:t>
            </w:r>
            <w:r w:rsidRPr="0028621A">
              <w:rPr>
                <w:rFonts w:ascii="Arial" w:hAnsi="Arial" w:cs="Arial"/>
                <w:b/>
                <w:sz w:val="18"/>
                <w:szCs w:val="18"/>
                <w:lang w:val="es-BO"/>
              </w:rPr>
              <w:t>CONTRATISTA</w:t>
            </w:r>
            <w:r w:rsidRPr="0028621A">
              <w:rPr>
                <w:rFonts w:ascii="Arial" w:hAnsi="Arial" w:cs="Arial"/>
                <w:sz w:val="18"/>
                <w:szCs w:val="18"/>
                <w:lang w:val="es-BO"/>
              </w:rPr>
              <w:t>.</w:t>
            </w:r>
          </w:p>
        </w:tc>
      </w:tr>
      <w:tr w:rsidR="0028621A" w:rsidRPr="0028621A" w:rsidTr="002C529F">
        <w:tc>
          <w:tcPr>
            <w:tcW w:w="1809" w:type="dxa"/>
          </w:tcPr>
          <w:p w:rsidR="0028621A" w:rsidRPr="0028621A" w:rsidRDefault="0028621A" w:rsidP="002C52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8621A">
              <w:rPr>
                <w:rFonts w:ascii="Arial" w:hAnsi="Arial" w:cs="Arial"/>
                <w:b/>
                <w:sz w:val="18"/>
                <w:szCs w:val="18"/>
                <w:lang w:val="es-BO"/>
              </w:rPr>
              <w:t>Servicio (s):</w:t>
            </w:r>
          </w:p>
          <w:p w:rsidR="0028621A" w:rsidRPr="0028621A" w:rsidRDefault="0028621A" w:rsidP="002C529F">
            <w:pPr>
              <w:spacing w:before="120" w:after="120"/>
              <w:rPr>
                <w:rFonts w:ascii="Arial" w:hAnsi="Arial" w:cs="Arial"/>
                <w:b/>
                <w:sz w:val="18"/>
                <w:szCs w:val="18"/>
                <w:lang w:val="es-BO"/>
              </w:rPr>
            </w:pPr>
          </w:p>
        </w:tc>
        <w:tc>
          <w:tcPr>
            <w:tcW w:w="6662" w:type="dxa"/>
          </w:tcPr>
          <w:p w:rsidR="0028621A" w:rsidRPr="0028621A" w:rsidRDefault="0028621A" w:rsidP="002C529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lang w:val="es-BO"/>
              </w:rPr>
            </w:pPr>
            <w:r w:rsidRPr="0028621A">
              <w:rPr>
                <w:rFonts w:ascii="Arial" w:hAnsi="Arial" w:cs="Arial"/>
                <w:sz w:val="18"/>
                <w:szCs w:val="18"/>
                <w:lang w:val="es-BO"/>
              </w:rPr>
              <w:t xml:space="preserve">Significa el servicio de ________________________,  que debe desarrollar el </w:t>
            </w:r>
            <w:r w:rsidRPr="0028621A">
              <w:rPr>
                <w:rFonts w:ascii="Arial" w:hAnsi="Arial" w:cs="Arial"/>
                <w:b/>
                <w:sz w:val="18"/>
                <w:szCs w:val="18"/>
                <w:lang w:val="es-BO"/>
              </w:rPr>
              <w:t>CONTRATISTA</w:t>
            </w:r>
            <w:r w:rsidRPr="0028621A">
              <w:rPr>
                <w:rFonts w:ascii="Arial" w:hAnsi="Arial" w:cs="Arial"/>
                <w:sz w:val="18"/>
                <w:szCs w:val="18"/>
                <w:lang w:val="es-BO"/>
              </w:rPr>
              <w:t xml:space="preserve"> a favor de la </w:t>
            </w:r>
            <w:r w:rsidRPr="0028621A">
              <w:rPr>
                <w:rFonts w:ascii="Arial" w:hAnsi="Arial" w:cs="Arial"/>
                <w:b/>
                <w:sz w:val="18"/>
                <w:szCs w:val="18"/>
                <w:lang w:val="es-BO"/>
              </w:rPr>
              <w:t>ENTIDAD</w:t>
            </w:r>
            <w:r w:rsidRPr="0028621A">
              <w:rPr>
                <w:rFonts w:ascii="Arial"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8621A" w:rsidRPr="0028621A" w:rsidTr="002C529F">
        <w:trPr>
          <w:trHeight w:val="783"/>
        </w:trPr>
        <w:tc>
          <w:tcPr>
            <w:tcW w:w="1809" w:type="dxa"/>
          </w:tcPr>
          <w:p w:rsidR="0028621A" w:rsidRPr="0028621A" w:rsidRDefault="0028621A" w:rsidP="002C52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8621A">
              <w:rPr>
                <w:rFonts w:ascii="Arial" w:hAnsi="Arial" w:cs="Arial"/>
                <w:b/>
                <w:sz w:val="18"/>
                <w:szCs w:val="18"/>
                <w:lang w:val="es-BO"/>
              </w:rPr>
              <w:t>Informe  de Conformidad:</w:t>
            </w:r>
          </w:p>
        </w:tc>
        <w:tc>
          <w:tcPr>
            <w:tcW w:w="6662" w:type="dxa"/>
          </w:tcPr>
          <w:p w:rsidR="0028621A" w:rsidRPr="0028621A" w:rsidRDefault="0028621A" w:rsidP="002C529F">
            <w:pPr>
              <w:spacing w:before="120" w:after="120"/>
              <w:jc w:val="both"/>
              <w:rPr>
                <w:rFonts w:ascii="Arial" w:hAnsi="Arial" w:cs="Arial"/>
                <w:sz w:val="18"/>
                <w:szCs w:val="18"/>
                <w:lang w:val="es-BO"/>
              </w:rPr>
            </w:pPr>
            <w:r w:rsidRPr="0028621A">
              <w:rPr>
                <w:rFonts w:ascii="Arial" w:hAnsi="Arial" w:cs="Arial"/>
                <w:sz w:val="18"/>
                <w:szCs w:val="18"/>
                <w:lang w:val="es-BO"/>
              </w:rPr>
              <w:t>Informe elaborado por el Fiscal del Servicio, una vez verificado el cumplimiento del Servicio.</w:t>
            </w:r>
          </w:p>
        </w:tc>
      </w:tr>
    </w:tbl>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3.2.</w:t>
      </w:r>
      <w:r w:rsidRPr="0028621A">
        <w:rPr>
          <w:rFonts w:ascii="Arial" w:hAnsi="Arial" w:cs="Arial"/>
          <w:b/>
          <w:sz w:val="18"/>
          <w:szCs w:val="18"/>
        </w:rPr>
        <w:tab/>
        <w:t xml:space="preserve">Relación entre las Partes: </w:t>
      </w:r>
      <w:r w:rsidRPr="0028621A">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8621A">
        <w:rPr>
          <w:rFonts w:ascii="Arial" w:hAnsi="Arial" w:cs="Arial"/>
          <w:b/>
          <w:sz w:val="18"/>
          <w:szCs w:val="18"/>
        </w:rPr>
        <w:t>CONTRATISTA</w:t>
      </w:r>
      <w:r w:rsidRPr="0028621A">
        <w:rPr>
          <w:rFonts w:ascii="Arial" w:hAnsi="Arial" w:cs="Arial"/>
          <w:sz w:val="18"/>
          <w:szCs w:val="18"/>
        </w:rPr>
        <w:t>, quien será plenamente responsable por todos los aspectos relacionados con este Contrato y la Ley Aplicable.</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3.3.</w:t>
      </w:r>
      <w:r w:rsidRPr="0028621A">
        <w:rPr>
          <w:rFonts w:ascii="Arial" w:hAnsi="Arial" w:cs="Arial"/>
          <w:sz w:val="18"/>
          <w:szCs w:val="18"/>
        </w:rPr>
        <w:tab/>
      </w:r>
      <w:r w:rsidRPr="0028621A">
        <w:rPr>
          <w:rFonts w:ascii="Arial" w:hAnsi="Arial" w:cs="Arial"/>
          <w:b/>
          <w:sz w:val="18"/>
          <w:szCs w:val="18"/>
        </w:rPr>
        <w:t>Ley que rige el Contrato:</w:t>
      </w:r>
      <w:r w:rsidRPr="0028621A">
        <w:rPr>
          <w:rFonts w:ascii="Arial" w:hAnsi="Arial" w:cs="Arial"/>
          <w:sz w:val="18"/>
          <w:szCs w:val="18"/>
        </w:rPr>
        <w:t xml:space="preserve"> Este Contrato, su significado e interpretación y la relación que crea entre las Partes se regirá por Ley Aplicable.</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3.4.</w:t>
      </w:r>
      <w:r w:rsidRPr="0028621A">
        <w:rPr>
          <w:rFonts w:ascii="Arial" w:hAnsi="Arial" w:cs="Arial"/>
          <w:sz w:val="18"/>
          <w:szCs w:val="18"/>
        </w:rPr>
        <w:tab/>
      </w:r>
      <w:r w:rsidRPr="0028621A">
        <w:rPr>
          <w:rFonts w:ascii="Arial" w:hAnsi="Arial" w:cs="Arial"/>
          <w:b/>
          <w:sz w:val="18"/>
          <w:szCs w:val="18"/>
        </w:rPr>
        <w:t xml:space="preserve">Idioma: </w:t>
      </w:r>
      <w:r w:rsidRPr="0028621A">
        <w:rPr>
          <w:rFonts w:ascii="Arial" w:hAnsi="Arial" w:cs="Arial"/>
          <w:sz w:val="18"/>
          <w:szCs w:val="18"/>
        </w:rPr>
        <w:t>Este Contrato se ha celebrado en castellano, idioma por el que se regirán obligatoriamente todas las materias relacionadas con el mismo o su interpretación.</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3.5.</w:t>
      </w:r>
      <w:r w:rsidRPr="0028621A">
        <w:rPr>
          <w:rFonts w:ascii="Arial" w:hAnsi="Arial" w:cs="Arial"/>
          <w:sz w:val="18"/>
          <w:szCs w:val="18"/>
        </w:rPr>
        <w:tab/>
      </w:r>
      <w:r w:rsidRPr="0028621A">
        <w:rPr>
          <w:rFonts w:ascii="Arial" w:hAnsi="Arial" w:cs="Arial"/>
          <w:b/>
          <w:sz w:val="18"/>
          <w:szCs w:val="18"/>
        </w:rPr>
        <w:t>Encabezamientos:</w:t>
      </w:r>
      <w:r w:rsidRPr="0028621A">
        <w:rPr>
          <w:rFonts w:ascii="Arial" w:hAnsi="Arial" w:cs="Arial"/>
          <w:sz w:val="18"/>
          <w:szCs w:val="18"/>
        </w:rPr>
        <w:t xml:space="preserve"> El contenido de este Contrato no se verá restringido, modificado o afectado por los encabezamientos.</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3.6.</w:t>
      </w:r>
      <w:r w:rsidRPr="0028621A">
        <w:rPr>
          <w:rFonts w:ascii="Arial" w:hAnsi="Arial" w:cs="Arial"/>
          <w:sz w:val="18"/>
          <w:szCs w:val="18"/>
        </w:rPr>
        <w:tab/>
      </w:r>
      <w:r w:rsidRPr="0028621A">
        <w:rPr>
          <w:rFonts w:ascii="Arial" w:hAnsi="Arial" w:cs="Arial"/>
          <w:b/>
          <w:sz w:val="18"/>
          <w:szCs w:val="18"/>
        </w:rPr>
        <w:t>Totalidad del acuerdo:</w:t>
      </w:r>
      <w:r w:rsidRPr="0028621A">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3.7.</w:t>
      </w:r>
      <w:r w:rsidRPr="0028621A">
        <w:rPr>
          <w:rFonts w:ascii="Arial" w:hAnsi="Arial" w:cs="Arial"/>
          <w:sz w:val="18"/>
          <w:szCs w:val="18"/>
        </w:rPr>
        <w:tab/>
      </w:r>
      <w:r w:rsidRPr="0028621A">
        <w:rPr>
          <w:rFonts w:ascii="Arial" w:hAnsi="Arial" w:cs="Arial"/>
          <w:b/>
          <w:sz w:val="18"/>
          <w:szCs w:val="18"/>
        </w:rPr>
        <w:t>Plazos:</w:t>
      </w:r>
      <w:r w:rsidRPr="0028621A">
        <w:rPr>
          <w:rFonts w:ascii="Arial" w:hAnsi="Arial" w:cs="Arial"/>
          <w:sz w:val="18"/>
          <w:szCs w:val="18"/>
        </w:rPr>
        <w:t xml:space="preserve"> Todos los plazos establecidos en este Contrato y sus anexos se entenderán como días calendario, salvo indicación expresa en contrario.</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8621A">
        <w:rPr>
          <w:rFonts w:ascii="Arial" w:hAnsi="Arial" w:cs="Arial"/>
          <w:b/>
          <w:sz w:val="18"/>
          <w:szCs w:val="18"/>
        </w:rPr>
        <w:t>3.8.</w:t>
      </w:r>
      <w:r w:rsidRPr="0028621A">
        <w:rPr>
          <w:rFonts w:ascii="Arial" w:hAnsi="Arial" w:cs="Arial"/>
          <w:sz w:val="18"/>
          <w:szCs w:val="18"/>
        </w:rPr>
        <w:tab/>
      </w:r>
      <w:r w:rsidRPr="0028621A">
        <w:rPr>
          <w:rFonts w:ascii="Arial" w:hAnsi="Arial" w:cs="Arial"/>
          <w:b/>
          <w:sz w:val="18"/>
          <w:szCs w:val="18"/>
        </w:rPr>
        <w:t>Mayúsculas:</w:t>
      </w:r>
      <w:r w:rsidRPr="0028621A">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28621A" w:rsidRPr="0028621A" w:rsidRDefault="0028621A" w:rsidP="002862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28621A">
        <w:rPr>
          <w:rFonts w:ascii="Arial" w:hAnsi="Arial" w:cs="Arial"/>
          <w:b/>
          <w:bCs/>
          <w:sz w:val="18"/>
          <w:szCs w:val="18"/>
        </w:rPr>
        <w:t>3.9.</w:t>
      </w:r>
      <w:r w:rsidRPr="0028621A">
        <w:rPr>
          <w:rFonts w:ascii="Arial" w:hAnsi="Arial" w:cs="Arial"/>
          <w:bCs/>
          <w:sz w:val="18"/>
          <w:szCs w:val="18"/>
        </w:rPr>
        <w:tab/>
      </w:r>
      <w:r w:rsidRPr="0028621A">
        <w:rPr>
          <w:rFonts w:ascii="Arial" w:hAnsi="Arial" w:cs="Arial"/>
          <w:b/>
          <w:bCs/>
          <w:sz w:val="18"/>
          <w:szCs w:val="18"/>
        </w:rPr>
        <w:t xml:space="preserve">Discrepancias: </w:t>
      </w:r>
      <w:r w:rsidRPr="0028621A">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 xml:space="preserve">CUARTA.- (NATURALEZA DEL CONTRATO)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28621A" w:rsidRPr="0028621A" w:rsidRDefault="0028621A" w:rsidP="0028621A">
      <w:pPr>
        <w:spacing w:before="120" w:after="120" w:line="195" w:lineRule="exact"/>
        <w:jc w:val="both"/>
        <w:rPr>
          <w:rFonts w:ascii="Arial" w:hAnsi="Arial" w:cs="Arial"/>
          <w:b/>
          <w:sz w:val="18"/>
          <w:szCs w:val="18"/>
          <w:u w:val="single"/>
        </w:rPr>
      </w:pPr>
      <w:r w:rsidRPr="0028621A">
        <w:rPr>
          <w:rFonts w:ascii="Arial" w:hAnsi="Arial" w:cs="Arial"/>
          <w:b/>
          <w:sz w:val="18"/>
          <w:szCs w:val="18"/>
          <w:u w:val="single"/>
        </w:rPr>
        <w:t xml:space="preserve">QUINTA.- (DOCUMENTOS DEL CONTRATO)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Forman parte integrante e indivisible del presente Contrato, los anexos que se detallan a continuación y que tienen por finalidad complementarse mutuamente:</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28621A">
        <w:rPr>
          <w:rFonts w:ascii="Arial" w:hAnsi="Arial" w:cs="Arial"/>
          <w:sz w:val="18"/>
          <w:szCs w:val="18"/>
        </w:rPr>
        <w:lastRenderedPageBreak/>
        <w:tab/>
        <w:t xml:space="preserve">Anexo 1: </w:t>
      </w:r>
      <w:r w:rsidRPr="0028621A">
        <w:rPr>
          <w:rFonts w:ascii="Arial" w:hAnsi="Arial" w:cs="Arial"/>
          <w:b/>
          <w:i/>
          <w:sz w:val="18"/>
          <w:szCs w:val="18"/>
          <w:u w:val="single"/>
        </w:rPr>
        <w:t>Documento de contratación directa o documento base de contratación</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8621A">
        <w:rPr>
          <w:rFonts w:ascii="Arial" w:hAnsi="Arial" w:cs="Arial"/>
          <w:sz w:val="18"/>
          <w:szCs w:val="18"/>
        </w:rPr>
        <w:tab/>
        <w:t xml:space="preserve">               Aclaraciones y enmiendas</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8621A">
        <w:rPr>
          <w:rFonts w:ascii="Arial" w:hAnsi="Arial" w:cs="Arial"/>
          <w:sz w:val="18"/>
          <w:szCs w:val="18"/>
        </w:rPr>
        <w:tab/>
        <w:t>Anexo 2: Propuesta adjudicada (oferta técnica y económica).</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8621A">
        <w:rPr>
          <w:rFonts w:ascii="Arial" w:hAnsi="Arial" w:cs="Arial"/>
          <w:sz w:val="18"/>
          <w:szCs w:val="18"/>
        </w:rPr>
        <w:tab/>
        <w:t>Anexo 3: Acta de concertación (cuando corresponda)</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8621A">
        <w:rPr>
          <w:rFonts w:ascii="Arial" w:hAnsi="Arial" w:cs="Arial"/>
          <w:sz w:val="18"/>
          <w:szCs w:val="18"/>
        </w:rPr>
        <w:tab/>
        <w:t>Anexo 4: Garantía (cuando corresponda)</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8621A">
        <w:rPr>
          <w:rFonts w:ascii="Arial" w:hAnsi="Arial" w:cs="Arial"/>
          <w:sz w:val="18"/>
          <w:szCs w:val="18"/>
        </w:rPr>
        <w:tab/>
        <w:t xml:space="preserve">Anexo 5: </w:t>
      </w:r>
      <w:r w:rsidRPr="0028621A">
        <w:rPr>
          <w:rFonts w:ascii="Arial" w:hAnsi="Arial" w:cs="Arial"/>
          <w:b/>
          <w:i/>
          <w:sz w:val="18"/>
          <w:szCs w:val="18"/>
          <w:u w:val="single"/>
        </w:rPr>
        <w:t>(insertar otro (s) que se puedan considerar importantes)</w:t>
      </w:r>
    </w:p>
    <w:p w:rsidR="0028621A" w:rsidRPr="0028621A" w:rsidRDefault="0028621A" w:rsidP="0028621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28621A">
        <w:rPr>
          <w:rFonts w:ascii="Arial" w:hAnsi="Arial" w:cs="Arial"/>
          <w:b/>
          <w:sz w:val="18"/>
          <w:szCs w:val="18"/>
          <w:u w:val="single"/>
        </w:rPr>
        <w:t>SEXTA.- (OBJETO DEL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objeto del presente Contrato es la prestación del Servicio consistente en _________________________, realizado por el </w:t>
      </w:r>
      <w:r w:rsidRPr="0028621A">
        <w:rPr>
          <w:rFonts w:ascii="Arial" w:hAnsi="Arial" w:cs="Arial"/>
          <w:b/>
          <w:sz w:val="18"/>
          <w:szCs w:val="18"/>
        </w:rPr>
        <w:t>CONTRATISTA</w:t>
      </w:r>
      <w:r w:rsidRPr="0028621A">
        <w:rPr>
          <w:rFonts w:ascii="Arial" w:hAnsi="Arial" w:cs="Arial"/>
          <w:sz w:val="18"/>
          <w:szCs w:val="18"/>
        </w:rPr>
        <w:t xml:space="preserve"> con estricta y absoluta sujeción a este Contrato y de conformidad a los anexos que forman parte integrante e indivisible del presente Contrato.</w:t>
      </w:r>
      <w:r w:rsidRPr="0028621A" w:rsidDel="00320C8A">
        <w:rPr>
          <w:rFonts w:ascii="Arial" w:hAnsi="Arial" w:cs="Arial"/>
          <w:sz w:val="18"/>
          <w:szCs w:val="18"/>
        </w:rPr>
        <w:t xml:space="preserve"> </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SÉPTIMA.- (VIGENCIA Y PLAZO DEL CONTRATO)</w:t>
      </w:r>
    </w:p>
    <w:p w:rsidR="0028621A" w:rsidRPr="0028621A" w:rsidRDefault="0028621A" w:rsidP="0028621A">
      <w:pPr>
        <w:spacing w:before="120" w:after="120"/>
        <w:jc w:val="both"/>
        <w:rPr>
          <w:rFonts w:ascii="Arial" w:hAnsi="Arial" w:cs="Arial"/>
          <w:b/>
          <w:sz w:val="18"/>
          <w:szCs w:val="18"/>
        </w:rPr>
      </w:pPr>
      <w:r w:rsidRPr="0028621A">
        <w:rPr>
          <w:rFonts w:ascii="Arial" w:hAnsi="Arial" w:cs="Arial"/>
          <w:b/>
          <w:sz w:val="18"/>
          <w:szCs w:val="18"/>
        </w:rPr>
        <w:t>7.1 Vigencia.-</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28621A" w:rsidRPr="0028621A" w:rsidRDefault="0028621A" w:rsidP="0028621A">
      <w:pPr>
        <w:spacing w:before="120" w:after="120"/>
        <w:jc w:val="both"/>
        <w:rPr>
          <w:rFonts w:ascii="Arial" w:hAnsi="Arial" w:cs="Arial"/>
          <w:b/>
          <w:sz w:val="18"/>
          <w:szCs w:val="18"/>
        </w:rPr>
      </w:pPr>
      <w:r w:rsidRPr="0028621A">
        <w:rPr>
          <w:rFonts w:ascii="Arial" w:hAnsi="Arial" w:cs="Arial"/>
          <w:b/>
          <w:sz w:val="18"/>
          <w:szCs w:val="18"/>
        </w:rPr>
        <w:t>7.2 Plazo de habilitación.-</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bCs/>
          <w:sz w:val="18"/>
          <w:szCs w:val="18"/>
        </w:rPr>
        <w:t xml:space="preserve">CONTRATISTA </w:t>
      </w:r>
      <w:r w:rsidRPr="0028621A">
        <w:rPr>
          <w:rFonts w:ascii="Arial" w:hAnsi="Arial" w:cs="Arial"/>
          <w:bCs/>
          <w:sz w:val="18"/>
          <w:szCs w:val="18"/>
        </w:rPr>
        <w:t>se compromete a ejecutar</w:t>
      </w:r>
      <w:r w:rsidRPr="0028621A">
        <w:rPr>
          <w:rFonts w:ascii="Arial" w:hAnsi="Arial" w:cs="Arial"/>
          <w:b/>
          <w:bCs/>
          <w:sz w:val="18"/>
          <w:szCs w:val="18"/>
        </w:rPr>
        <w:t xml:space="preserve"> </w:t>
      </w:r>
      <w:r w:rsidRPr="0028621A">
        <w:rPr>
          <w:rFonts w:ascii="Arial" w:hAnsi="Arial" w:cs="Arial"/>
          <w:sz w:val="18"/>
          <w:szCs w:val="18"/>
        </w:rPr>
        <w:t xml:space="preserve">el Servicio en el plazo máximo de </w:t>
      </w:r>
      <w:r w:rsidRPr="0028621A">
        <w:rPr>
          <w:rFonts w:ascii="Arial" w:hAnsi="Arial" w:cs="Arial"/>
          <w:i/>
          <w:sz w:val="18"/>
          <w:szCs w:val="18"/>
          <w:u w:val="single"/>
        </w:rPr>
        <w:t>numeral (literal)</w:t>
      </w:r>
      <w:r w:rsidRPr="0028621A">
        <w:rPr>
          <w:rFonts w:ascii="Arial" w:hAnsi="Arial" w:cs="Arial"/>
          <w:i/>
          <w:sz w:val="18"/>
          <w:szCs w:val="18"/>
        </w:rPr>
        <w:t xml:space="preserve"> </w:t>
      </w:r>
      <w:r w:rsidRPr="0028621A">
        <w:rPr>
          <w:rFonts w:ascii="Arial" w:hAnsi="Arial" w:cs="Arial"/>
          <w:sz w:val="18"/>
          <w:szCs w:val="18"/>
        </w:rPr>
        <w:t>días calendario, computables a partir de la instrucción de la Unidad Solicitante.</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OCTAVA.- (LUGAR DE ENTREGA)</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La entrega de los documentos de validez para el Servicio debe ser realizada en oficinas de ___________________________ </w:t>
      </w:r>
      <w:proofErr w:type="spellStart"/>
      <w:r w:rsidRPr="0028621A">
        <w:rPr>
          <w:rFonts w:ascii="Arial" w:hAnsi="Arial" w:cs="Arial"/>
          <w:sz w:val="18"/>
          <w:szCs w:val="18"/>
        </w:rPr>
        <w:t>de</w:t>
      </w:r>
      <w:proofErr w:type="spellEnd"/>
      <w:r w:rsidRPr="0028621A">
        <w:rPr>
          <w:rFonts w:ascii="Arial" w:hAnsi="Arial" w:cs="Arial"/>
          <w:sz w:val="18"/>
          <w:szCs w:val="18"/>
        </w:rPr>
        <w:t xml:space="preserve"> la </w:t>
      </w:r>
      <w:r w:rsidRPr="0028621A">
        <w:rPr>
          <w:rFonts w:ascii="Arial" w:hAnsi="Arial" w:cs="Arial"/>
          <w:b/>
          <w:sz w:val="18"/>
          <w:szCs w:val="18"/>
        </w:rPr>
        <w:t>ENTIDAD</w:t>
      </w:r>
      <w:r w:rsidRPr="0028621A">
        <w:rPr>
          <w:rFonts w:ascii="Arial" w:hAnsi="Arial" w:cs="Arial"/>
          <w:sz w:val="18"/>
          <w:szCs w:val="18"/>
        </w:rPr>
        <w:t>, calle _________________ de la ciudad de _____________.</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NOVENA.- (MONTO DEL CONTRATO)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sz w:val="18"/>
          <w:szCs w:val="18"/>
        </w:rPr>
        <w:t xml:space="preserve">El monto máximo propuesto y aceptado por las Partes para la ejecución del Servicio es de Bs._____________ (__________________________Bolivianos), mismo que será ejecutado a requerimiento de la </w:t>
      </w:r>
      <w:r w:rsidRPr="0028621A">
        <w:rPr>
          <w:rFonts w:ascii="Arial" w:hAnsi="Arial" w:cs="Arial"/>
          <w:b/>
          <w:sz w:val="18"/>
          <w:szCs w:val="18"/>
        </w:rPr>
        <w:t>ENTIDAD</w:t>
      </w:r>
      <w:r w:rsidRPr="0028621A">
        <w:rPr>
          <w:rFonts w:ascii="Arial" w:hAnsi="Arial" w:cs="Arial"/>
          <w:sz w:val="18"/>
          <w:szCs w:val="18"/>
        </w:rPr>
        <w:t xml:space="preserve"> y de acuerdo a los precios unitarios detallados a continuación:</w:t>
      </w:r>
    </w:p>
    <w:p w:rsidR="0028621A" w:rsidRPr="0028621A" w:rsidRDefault="0028621A" w:rsidP="0028621A">
      <w:pPr>
        <w:jc w:val="both"/>
        <w:rPr>
          <w:rFonts w:ascii="Arial" w:hAnsi="Arial" w:cs="Arial"/>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8621A" w:rsidRPr="0028621A" w:rsidTr="002C529F">
        <w:trPr>
          <w:trHeight w:val="562"/>
          <w:jc w:val="center"/>
        </w:trPr>
        <w:tc>
          <w:tcPr>
            <w:tcW w:w="571" w:type="dxa"/>
            <w:shd w:val="clear" w:color="auto" w:fill="D9D9D9"/>
            <w:vAlign w:val="center"/>
            <w:hideMark/>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Nº</w:t>
            </w:r>
          </w:p>
        </w:tc>
        <w:tc>
          <w:tcPr>
            <w:tcW w:w="1932" w:type="dxa"/>
            <w:shd w:val="clear" w:color="auto" w:fill="D9D9D9"/>
            <w:vAlign w:val="center"/>
            <w:hideMark/>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 xml:space="preserve">DESCRIPCIÓN </w:t>
            </w:r>
          </w:p>
        </w:tc>
        <w:tc>
          <w:tcPr>
            <w:tcW w:w="937" w:type="dxa"/>
            <w:shd w:val="clear" w:color="auto" w:fill="D9D9D9"/>
            <w:vAlign w:val="center"/>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CANTIDAD</w:t>
            </w:r>
          </w:p>
        </w:tc>
        <w:tc>
          <w:tcPr>
            <w:tcW w:w="845" w:type="dxa"/>
            <w:shd w:val="clear" w:color="auto" w:fill="D9D9D9"/>
            <w:vAlign w:val="center"/>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UNIDAD DE MEDIDA</w:t>
            </w:r>
          </w:p>
        </w:tc>
        <w:tc>
          <w:tcPr>
            <w:tcW w:w="1141" w:type="dxa"/>
            <w:shd w:val="clear" w:color="auto" w:fill="D9D9D9"/>
            <w:vAlign w:val="center"/>
            <w:hideMark/>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PRECIO UNITARIO (Bs.)</w:t>
            </w:r>
          </w:p>
        </w:tc>
        <w:tc>
          <w:tcPr>
            <w:tcW w:w="1242" w:type="dxa"/>
            <w:shd w:val="clear" w:color="auto" w:fill="D9D9D9"/>
            <w:vAlign w:val="center"/>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PRECIO TOTAL</w:t>
            </w:r>
          </w:p>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(Bs.)</w:t>
            </w:r>
          </w:p>
        </w:tc>
        <w:tc>
          <w:tcPr>
            <w:tcW w:w="1164" w:type="dxa"/>
            <w:shd w:val="clear" w:color="auto" w:fill="D9D9D9"/>
            <w:vAlign w:val="center"/>
          </w:tcPr>
          <w:p w:rsidR="0028621A" w:rsidRPr="0028621A" w:rsidRDefault="0028621A" w:rsidP="002C529F">
            <w:pPr>
              <w:jc w:val="center"/>
              <w:rPr>
                <w:rFonts w:ascii="Arial" w:hAnsi="Arial" w:cs="Arial"/>
                <w:b/>
                <w:bCs/>
                <w:sz w:val="18"/>
                <w:szCs w:val="18"/>
                <w:lang w:eastAsia="es-BO"/>
              </w:rPr>
            </w:pPr>
            <w:r w:rsidRPr="0028621A">
              <w:rPr>
                <w:rFonts w:ascii="Arial" w:hAnsi="Arial" w:cs="Arial"/>
                <w:b/>
                <w:bCs/>
                <w:sz w:val="18"/>
                <w:szCs w:val="18"/>
                <w:lang w:eastAsia="es-BO"/>
              </w:rPr>
              <w:t>PLAZO</w:t>
            </w:r>
          </w:p>
        </w:tc>
      </w:tr>
      <w:tr w:rsidR="0028621A" w:rsidRPr="0028621A" w:rsidTr="002C529F">
        <w:trPr>
          <w:trHeight w:hRule="exact" w:val="562"/>
          <w:jc w:val="center"/>
        </w:trPr>
        <w:tc>
          <w:tcPr>
            <w:tcW w:w="571" w:type="dxa"/>
            <w:shd w:val="clear" w:color="auto" w:fill="auto"/>
            <w:vAlign w:val="center"/>
          </w:tcPr>
          <w:p w:rsidR="0028621A" w:rsidRPr="0028621A" w:rsidRDefault="0028621A" w:rsidP="002C529F">
            <w:pPr>
              <w:jc w:val="center"/>
              <w:rPr>
                <w:rFonts w:ascii="Arial" w:hAnsi="Arial" w:cs="Arial"/>
                <w:sz w:val="18"/>
                <w:szCs w:val="18"/>
              </w:rPr>
            </w:pPr>
          </w:p>
        </w:tc>
        <w:tc>
          <w:tcPr>
            <w:tcW w:w="1932" w:type="dxa"/>
            <w:shd w:val="clear" w:color="auto" w:fill="auto"/>
            <w:vAlign w:val="center"/>
          </w:tcPr>
          <w:p w:rsidR="0028621A" w:rsidRPr="0028621A" w:rsidRDefault="0028621A" w:rsidP="002C529F">
            <w:pPr>
              <w:jc w:val="center"/>
              <w:rPr>
                <w:rFonts w:ascii="Arial" w:hAnsi="Arial" w:cs="Arial"/>
                <w:sz w:val="18"/>
                <w:szCs w:val="18"/>
              </w:rPr>
            </w:pPr>
          </w:p>
        </w:tc>
        <w:tc>
          <w:tcPr>
            <w:tcW w:w="937" w:type="dxa"/>
            <w:shd w:val="clear" w:color="auto" w:fill="auto"/>
            <w:vAlign w:val="center"/>
          </w:tcPr>
          <w:p w:rsidR="0028621A" w:rsidRPr="0028621A" w:rsidRDefault="0028621A" w:rsidP="002C529F">
            <w:pPr>
              <w:jc w:val="center"/>
              <w:rPr>
                <w:rFonts w:ascii="Arial" w:hAnsi="Arial" w:cs="Arial"/>
                <w:sz w:val="18"/>
                <w:szCs w:val="18"/>
              </w:rPr>
            </w:pPr>
          </w:p>
        </w:tc>
        <w:tc>
          <w:tcPr>
            <w:tcW w:w="845" w:type="dxa"/>
            <w:vAlign w:val="center"/>
          </w:tcPr>
          <w:p w:rsidR="0028621A" w:rsidRPr="0028621A" w:rsidRDefault="0028621A" w:rsidP="002C529F">
            <w:pPr>
              <w:jc w:val="center"/>
              <w:rPr>
                <w:rFonts w:ascii="Arial" w:hAnsi="Arial" w:cs="Arial"/>
                <w:sz w:val="18"/>
                <w:szCs w:val="18"/>
              </w:rPr>
            </w:pPr>
          </w:p>
        </w:tc>
        <w:tc>
          <w:tcPr>
            <w:tcW w:w="1141" w:type="dxa"/>
            <w:shd w:val="clear" w:color="auto" w:fill="auto"/>
            <w:vAlign w:val="center"/>
          </w:tcPr>
          <w:p w:rsidR="0028621A" w:rsidRPr="0028621A" w:rsidRDefault="0028621A" w:rsidP="002C529F">
            <w:pPr>
              <w:jc w:val="center"/>
              <w:rPr>
                <w:rFonts w:ascii="Arial" w:hAnsi="Arial" w:cs="Arial"/>
                <w:sz w:val="18"/>
                <w:szCs w:val="18"/>
              </w:rPr>
            </w:pPr>
          </w:p>
        </w:tc>
        <w:tc>
          <w:tcPr>
            <w:tcW w:w="1242" w:type="dxa"/>
            <w:vAlign w:val="center"/>
          </w:tcPr>
          <w:p w:rsidR="0028621A" w:rsidRPr="0028621A" w:rsidRDefault="0028621A" w:rsidP="002C529F">
            <w:pPr>
              <w:jc w:val="center"/>
              <w:rPr>
                <w:rFonts w:ascii="Arial" w:hAnsi="Arial" w:cs="Arial"/>
                <w:sz w:val="18"/>
                <w:szCs w:val="18"/>
              </w:rPr>
            </w:pPr>
          </w:p>
        </w:tc>
        <w:tc>
          <w:tcPr>
            <w:tcW w:w="1164" w:type="dxa"/>
            <w:vAlign w:val="center"/>
          </w:tcPr>
          <w:p w:rsidR="0028621A" w:rsidRPr="0028621A" w:rsidRDefault="0028621A" w:rsidP="002C529F">
            <w:pPr>
              <w:jc w:val="center"/>
              <w:rPr>
                <w:rFonts w:ascii="Arial" w:hAnsi="Arial" w:cs="Arial"/>
                <w:sz w:val="18"/>
                <w:szCs w:val="18"/>
              </w:rPr>
            </w:pPr>
          </w:p>
        </w:tc>
      </w:tr>
    </w:tbl>
    <w:p w:rsidR="0028621A" w:rsidRPr="0028621A" w:rsidRDefault="0028621A" w:rsidP="0028621A">
      <w:pPr>
        <w:widowControl w:val="0"/>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8621A">
        <w:rPr>
          <w:rFonts w:ascii="Arial" w:hAnsi="Arial" w:cs="Arial"/>
          <w:b/>
          <w:sz w:val="18"/>
          <w:szCs w:val="18"/>
        </w:rPr>
        <w:t>CONTRATISTA</w:t>
      </w:r>
      <w:r w:rsidRPr="0028621A">
        <w:rPr>
          <w:rFonts w:ascii="Arial" w:hAnsi="Arial" w:cs="Arial"/>
          <w:sz w:val="18"/>
          <w:szCs w:val="18"/>
        </w:rPr>
        <w:t xml:space="preserve">, a título de revisión de precio o reembolso, ni cualquier otro similar a la </w:t>
      </w:r>
      <w:r w:rsidRPr="0028621A">
        <w:rPr>
          <w:rFonts w:ascii="Arial" w:hAnsi="Arial" w:cs="Arial"/>
          <w:b/>
          <w:sz w:val="18"/>
          <w:szCs w:val="18"/>
        </w:rPr>
        <w:t>ENTIDAD.</w:t>
      </w:r>
    </w:p>
    <w:p w:rsidR="0028621A" w:rsidRPr="0028621A" w:rsidRDefault="0028621A" w:rsidP="0028621A">
      <w:pPr>
        <w:numPr>
          <w:ilvl w:val="1"/>
          <w:numId w:val="0"/>
        </w:numPr>
        <w:tabs>
          <w:tab w:val="num" w:pos="284"/>
        </w:tabs>
        <w:spacing w:before="120" w:after="120"/>
        <w:jc w:val="both"/>
        <w:rPr>
          <w:rFonts w:ascii="Arial" w:hAnsi="Arial" w:cs="Arial"/>
          <w:sz w:val="18"/>
          <w:szCs w:val="18"/>
        </w:rPr>
      </w:pPr>
      <w:r w:rsidRPr="0028621A">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28621A">
        <w:rPr>
          <w:rFonts w:ascii="Arial" w:hAnsi="Arial" w:cs="Arial"/>
          <w:b/>
          <w:sz w:val="18"/>
          <w:szCs w:val="18"/>
        </w:rPr>
        <w:t>ENTIDAD</w:t>
      </w:r>
      <w:r w:rsidRPr="0028621A">
        <w:rPr>
          <w:rFonts w:ascii="Arial" w:hAnsi="Arial" w:cs="Arial"/>
          <w:sz w:val="18"/>
          <w:szCs w:val="18"/>
        </w:rPr>
        <w:t xml:space="preserve"> reconocerá costos por trabajos adicionales que previamente no tuvieran su expresa aprobación y no se haya cumplido lo establecido en el Contrato.</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DÉCIMA.- (FORMA DE PAGO)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monto del presente Contrato será pagado por la </w:t>
      </w:r>
      <w:r w:rsidRPr="0028621A">
        <w:rPr>
          <w:rFonts w:ascii="Arial" w:hAnsi="Arial" w:cs="Arial"/>
          <w:b/>
          <w:sz w:val="18"/>
          <w:szCs w:val="18"/>
        </w:rPr>
        <w:t>ENTIDAD</w:t>
      </w:r>
      <w:r w:rsidRPr="0028621A">
        <w:rPr>
          <w:rFonts w:ascii="Arial" w:hAnsi="Arial" w:cs="Arial"/>
          <w:sz w:val="18"/>
          <w:szCs w:val="18"/>
        </w:rPr>
        <w:t xml:space="preserve"> a favor del </w:t>
      </w:r>
      <w:r w:rsidRPr="0028621A">
        <w:rPr>
          <w:rFonts w:ascii="Arial" w:hAnsi="Arial" w:cs="Arial"/>
          <w:b/>
          <w:sz w:val="18"/>
          <w:szCs w:val="18"/>
        </w:rPr>
        <w:t xml:space="preserve">CONTRATISTA </w:t>
      </w:r>
      <w:r w:rsidRPr="0028621A">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28621A">
        <w:rPr>
          <w:rFonts w:ascii="Arial" w:hAnsi="Arial" w:cs="Arial"/>
          <w:b/>
          <w:sz w:val="18"/>
          <w:szCs w:val="18"/>
        </w:rPr>
        <w:t>CONTRATISTA</w:t>
      </w:r>
      <w:r w:rsidRPr="0028621A">
        <w:rPr>
          <w:rFonts w:ascii="Arial" w:hAnsi="Arial" w:cs="Arial"/>
          <w:sz w:val="18"/>
          <w:szCs w:val="18"/>
        </w:rPr>
        <w:t xml:space="preserve"> presentar la siguiente documentación para pago:</w:t>
      </w:r>
    </w:p>
    <w:p w:rsidR="0028621A" w:rsidRPr="0028621A" w:rsidRDefault="0028621A" w:rsidP="0028621A">
      <w:pPr>
        <w:pStyle w:val="Prrafodelista"/>
        <w:numPr>
          <w:ilvl w:val="0"/>
          <w:numId w:val="50"/>
        </w:numPr>
        <w:tabs>
          <w:tab w:val="num" w:pos="993"/>
        </w:tabs>
        <w:spacing w:before="120" w:after="120"/>
        <w:contextualSpacing/>
        <w:jc w:val="both"/>
        <w:rPr>
          <w:rFonts w:ascii="Arial" w:hAnsi="Arial" w:cs="Arial"/>
          <w:sz w:val="18"/>
          <w:szCs w:val="18"/>
        </w:rPr>
      </w:pPr>
      <w:r w:rsidRPr="0028621A">
        <w:rPr>
          <w:rFonts w:ascii="Arial" w:hAnsi="Arial" w:cs="Arial"/>
          <w:sz w:val="18"/>
          <w:szCs w:val="18"/>
        </w:rPr>
        <w:t>Solicitud de pago.</w:t>
      </w:r>
    </w:p>
    <w:p w:rsidR="0028621A" w:rsidRPr="0028621A" w:rsidRDefault="0028621A" w:rsidP="0028621A">
      <w:pPr>
        <w:pStyle w:val="Prrafodelista"/>
        <w:numPr>
          <w:ilvl w:val="0"/>
          <w:numId w:val="50"/>
        </w:numPr>
        <w:tabs>
          <w:tab w:val="num" w:pos="993"/>
        </w:tabs>
        <w:spacing w:before="120" w:after="120"/>
        <w:contextualSpacing/>
        <w:jc w:val="both"/>
        <w:rPr>
          <w:rFonts w:ascii="Arial" w:hAnsi="Arial" w:cs="Arial"/>
          <w:sz w:val="18"/>
          <w:szCs w:val="18"/>
        </w:rPr>
      </w:pPr>
      <w:r w:rsidRPr="0028621A">
        <w:rPr>
          <w:rFonts w:ascii="Arial" w:hAnsi="Arial" w:cs="Arial"/>
          <w:sz w:val="18"/>
          <w:szCs w:val="18"/>
        </w:rPr>
        <w:t>Factura original.</w:t>
      </w:r>
    </w:p>
    <w:p w:rsidR="0028621A" w:rsidRPr="0028621A" w:rsidRDefault="0028621A" w:rsidP="0028621A">
      <w:pPr>
        <w:pStyle w:val="Prrafodelista"/>
        <w:numPr>
          <w:ilvl w:val="0"/>
          <w:numId w:val="50"/>
        </w:numPr>
        <w:tabs>
          <w:tab w:val="num" w:pos="993"/>
        </w:tabs>
        <w:spacing w:before="120" w:after="120"/>
        <w:contextualSpacing/>
        <w:jc w:val="both"/>
        <w:rPr>
          <w:rFonts w:ascii="Arial" w:hAnsi="Arial" w:cs="Arial"/>
          <w:sz w:val="18"/>
          <w:szCs w:val="18"/>
        </w:rPr>
      </w:pPr>
      <w:r w:rsidRPr="0028621A">
        <w:rPr>
          <w:rFonts w:ascii="Arial" w:hAnsi="Arial" w:cs="Arial"/>
          <w:sz w:val="18"/>
          <w:szCs w:val="18"/>
        </w:rPr>
        <w:lastRenderedPageBreak/>
        <w:t>Fotocopia de registro Sistema Integrado de Gestión y Modernización Administrativa (SIGMA).</w:t>
      </w:r>
    </w:p>
    <w:p w:rsidR="0028621A" w:rsidRPr="0028621A" w:rsidRDefault="0028621A" w:rsidP="0028621A">
      <w:pPr>
        <w:pStyle w:val="Prrafodelista"/>
        <w:numPr>
          <w:ilvl w:val="0"/>
          <w:numId w:val="50"/>
        </w:numPr>
        <w:tabs>
          <w:tab w:val="num" w:pos="993"/>
        </w:tabs>
        <w:spacing w:before="120" w:after="120"/>
        <w:contextualSpacing/>
        <w:jc w:val="both"/>
        <w:rPr>
          <w:rFonts w:ascii="Arial" w:hAnsi="Arial" w:cs="Arial"/>
          <w:sz w:val="18"/>
          <w:szCs w:val="18"/>
        </w:rPr>
      </w:pPr>
      <w:r w:rsidRPr="0028621A">
        <w:rPr>
          <w:rFonts w:ascii="Arial" w:hAnsi="Arial" w:cs="Arial"/>
          <w:sz w:val="18"/>
          <w:szCs w:val="18"/>
        </w:rPr>
        <w:t>Cédula de identidad del representante legal.</w:t>
      </w:r>
    </w:p>
    <w:p w:rsidR="0028621A" w:rsidRPr="0028621A" w:rsidRDefault="0028621A" w:rsidP="0028621A">
      <w:pPr>
        <w:pStyle w:val="Prrafodelista"/>
        <w:numPr>
          <w:ilvl w:val="0"/>
          <w:numId w:val="50"/>
        </w:numPr>
        <w:tabs>
          <w:tab w:val="num" w:pos="993"/>
        </w:tabs>
        <w:spacing w:before="120" w:after="120"/>
        <w:contextualSpacing/>
        <w:jc w:val="both"/>
        <w:rPr>
          <w:rFonts w:ascii="Arial" w:hAnsi="Arial" w:cs="Arial"/>
          <w:sz w:val="18"/>
          <w:szCs w:val="18"/>
        </w:rPr>
      </w:pPr>
      <w:r w:rsidRPr="0028621A">
        <w:rPr>
          <w:rFonts w:ascii="Arial" w:hAnsi="Arial" w:cs="Arial"/>
          <w:sz w:val="18"/>
          <w:szCs w:val="18"/>
        </w:rPr>
        <w:t>Fotocopia de número de identificación tributaria (NIT).</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DÉCIMA PRIMERA.- (FACTURACIÓN)</w:t>
      </w:r>
    </w:p>
    <w:p w:rsidR="0028621A" w:rsidRPr="0028621A" w:rsidRDefault="0028621A" w:rsidP="0028621A">
      <w:pPr>
        <w:spacing w:before="120" w:after="120"/>
        <w:jc w:val="both"/>
        <w:rPr>
          <w:rFonts w:ascii="Arial" w:hAnsi="Arial" w:cs="Arial"/>
          <w:b/>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28621A">
        <w:rPr>
          <w:rFonts w:ascii="Arial" w:hAnsi="Arial" w:cs="Arial"/>
          <w:b/>
          <w:sz w:val="18"/>
          <w:szCs w:val="18"/>
        </w:rPr>
        <w:t>.</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DECIMA SEGUNDA.- (GARANTÍA DE CUMPLIMIENTO DE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28621A">
        <w:rPr>
          <w:rFonts w:ascii="Arial" w:hAnsi="Arial" w:cs="Arial"/>
          <w:b/>
          <w:i/>
          <w:sz w:val="18"/>
          <w:szCs w:val="18"/>
        </w:rPr>
        <w:t xml:space="preserve">, </w:t>
      </w:r>
      <w:r w:rsidRPr="0028621A">
        <w:rPr>
          <w:rFonts w:ascii="Arial" w:hAnsi="Arial" w:cs="Arial"/>
          <w:sz w:val="18"/>
          <w:szCs w:val="18"/>
        </w:rPr>
        <w:t>a la orden de Yacimientos Petrolíferos Fiscales Bolivianos</w:t>
      </w:r>
      <w:r w:rsidRPr="0028621A">
        <w:rPr>
          <w:rFonts w:ascii="Arial" w:hAnsi="Arial" w:cs="Arial"/>
          <w:i/>
          <w:sz w:val="18"/>
          <w:szCs w:val="18"/>
        </w:rPr>
        <w:t xml:space="preserve">, </w:t>
      </w:r>
      <w:r w:rsidRPr="0028621A">
        <w:rPr>
          <w:rFonts w:ascii="Arial" w:hAnsi="Arial" w:cs="Arial"/>
          <w:sz w:val="18"/>
          <w:szCs w:val="18"/>
        </w:rPr>
        <w:t>por Bs.________________</w:t>
      </w:r>
      <w:r w:rsidRPr="0028621A">
        <w:rPr>
          <w:rFonts w:ascii="Arial" w:hAnsi="Arial" w:cs="Arial"/>
          <w:b/>
          <w:sz w:val="18"/>
          <w:szCs w:val="18"/>
        </w:rPr>
        <w:t xml:space="preserve"> </w:t>
      </w:r>
      <w:r w:rsidRPr="0028621A">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importe de dicha garantía en caso de cualquier incumplimiento contractual incurrido por el </w:t>
      </w:r>
      <w:r w:rsidRPr="0028621A">
        <w:rPr>
          <w:rFonts w:ascii="Arial" w:hAnsi="Arial" w:cs="Arial"/>
          <w:b/>
          <w:sz w:val="18"/>
          <w:szCs w:val="18"/>
        </w:rPr>
        <w:t>CONTRATISTA,</w:t>
      </w:r>
      <w:r w:rsidRPr="0028621A">
        <w:rPr>
          <w:rFonts w:ascii="Arial" w:hAnsi="Arial" w:cs="Arial"/>
          <w:sz w:val="18"/>
          <w:szCs w:val="18"/>
        </w:rPr>
        <w:t xml:space="preserve"> será pagado en favor de la </w:t>
      </w:r>
      <w:r w:rsidRPr="0028621A">
        <w:rPr>
          <w:rFonts w:ascii="Arial" w:hAnsi="Arial" w:cs="Arial"/>
          <w:b/>
          <w:sz w:val="18"/>
          <w:szCs w:val="18"/>
        </w:rPr>
        <w:t>ENTIDAD</w:t>
      </w:r>
      <w:r w:rsidRPr="0028621A">
        <w:rPr>
          <w:rFonts w:ascii="Arial" w:hAnsi="Arial" w:cs="Arial"/>
          <w:sz w:val="18"/>
          <w:szCs w:val="18"/>
        </w:rPr>
        <w:t xml:space="preserve"> a su sólo requerimiento, sin necesidad de ningún trámite o acción judicial.</w:t>
      </w:r>
    </w:p>
    <w:p w:rsidR="0028621A" w:rsidRPr="0028621A" w:rsidRDefault="0028621A" w:rsidP="0028621A">
      <w:pPr>
        <w:spacing w:line="276" w:lineRule="auto"/>
        <w:jc w:val="both"/>
        <w:rPr>
          <w:rFonts w:ascii="Arial" w:hAnsi="Arial" w:cs="Arial"/>
          <w:sz w:val="18"/>
          <w:szCs w:val="18"/>
        </w:rPr>
      </w:pPr>
      <w:r w:rsidRPr="0028621A">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28621A" w:rsidRPr="0028621A" w:rsidRDefault="0028621A" w:rsidP="0028621A">
      <w:pPr>
        <w:tabs>
          <w:tab w:val="left" w:pos="1926"/>
        </w:tabs>
        <w:spacing w:before="120" w:after="120" w:line="276" w:lineRule="auto"/>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tiene la obligación de mantener actualizada la garantía de cumplimiento de Contrato, cuantas veces lo requiera la </w:t>
      </w:r>
      <w:r w:rsidRPr="0028621A">
        <w:rPr>
          <w:rFonts w:ascii="Arial" w:hAnsi="Arial" w:cs="Arial"/>
          <w:b/>
          <w:sz w:val="18"/>
          <w:szCs w:val="18"/>
        </w:rPr>
        <w:t>ENTIDAD</w:t>
      </w:r>
      <w:r w:rsidRPr="0028621A">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DÉCIMA TERCERA.- (MOROSIDAD Y SUS PENALIDADES)</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Queda convenido entre las Partes, que el </w:t>
      </w:r>
      <w:r w:rsidRPr="0028621A">
        <w:rPr>
          <w:rFonts w:ascii="Arial" w:hAnsi="Arial" w:cs="Arial"/>
          <w:b/>
          <w:sz w:val="18"/>
          <w:szCs w:val="18"/>
        </w:rPr>
        <w:t xml:space="preserve">CONTRATISTA </w:t>
      </w:r>
      <w:r w:rsidRPr="0028621A">
        <w:rPr>
          <w:rFonts w:ascii="Arial" w:hAnsi="Arial" w:cs="Arial"/>
          <w:sz w:val="18"/>
          <w:szCs w:val="18"/>
        </w:rPr>
        <w:t xml:space="preserve">se obliga a cumplir con lo estipulado en las especificaciones técnicas y en la cláusula (Vigencia y Plazo) del Contrato, caso contrario la </w:t>
      </w:r>
      <w:r w:rsidRPr="0028621A">
        <w:rPr>
          <w:rFonts w:ascii="Arial" w:hAnsi="Arial" w:cs="Arial"/>
          <w:b/>
          <w:sz w:val="18"/>
          <w:szCs w:val="18"/>
        </w:rPr>
        <w:t>ENTIDAD</w:t>
      </w:r>
      <w:r w:rsidRPr="0028621A">
        <w:rPr>
          <w:rFonts w:ascii="Arial" w:hAnsi="Arial" w:cs="Arial"/>
          <w:sz w:val="18"/>
          <w:szCs w:val="18"/>
        </w:rPr>
        <w:t xml:space="preserve"> aplicará una multa equivalente al </w:t>
      </w:r>
      <w:r w:rsidRPr="0028621A">
        <w:rPr>
          <w:rFonts w:ascii="Arial" w:hAnsi="Arial" w:cs="Arial"/>
          <w:i/>
          <w:sz w:val="18"/>
          <w:szCs w:val="18"/>
          <w:u w:val="single"/>
        </w:rPr>
        <w:t>numeral%</w:t>
      </w:r>
      <w:r w:rsidRPr="0028621A">
        <w:rPr>
          <w:rFonts w:ascii="Arial" w:hAnsi="Arial" w:cs="Arial"/>
          <w:sz w:val="18"/>
          <w:szCs w:val="18"/>
        </w:rPr>
        <w:t xml:space="preserve"> (</w:t>
      </w:r>
      <w:r w:rsidRPr="0028621A">
        <w:rPr>
          <w:rFonts w:ascii="Arial" w:hAnsi="Arial" w:cs="Arial"/>
          <w:i/>
          <w:sz w:val="18"/>
          <w:szCs w:val="18"/>
          <w:u w:val="single"/>
        </w:rPr>
        <w:t>literal</w:t>
      </w:r>
      <w:r w:rsidRPr="0028621A">
        <w:rPr>
          <w:rFonts w:ascii="Arial" w:hAnsi="Arial" w:cs="Arial"/>
          <w:sz w:val="18"/>
          <w:szCs w:val="18"/>
        </w:rPr>
        <w:t xml:space="preserve"> por ciento) sobre el monto total del Contrato, por cada día calendario de retraso.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De establecer la </w:t>
      </w:r>
      <w:r w:rsidRPr="0028621A">
        <w:rPr>
          <w:rFonts w:ascii="Arial" w:hAnsi="Arial" w:cs="Arial"/>
          <w:b/>
          <w:sz w:val="18"/>
          <w:szCs w:val="18"/>
        </w:rPr>
        <w:t>ENTIDAD</w:t>
      </w:r>
      <w:r w:rsidRPr="0028621A">
        <w:rPr>
          <w:rFonts w:ascii="Arial" w:hAnsi="Arial" w:cs="Arial"/>
          <w:sz w:val="18"/>
          <w:szCs w:val="18"/>
        </w:rPr>
        <w:t xml:space="preserve"> que por la aplicación de multas por mora se ha llegado al límite del 10% (diez por ciento) del monto total del Contrato, la </w:t>
      </w:r>
      <w:r w:rsidRPr="0028621A">
        <w:rPr>
          <w:rFonts w:ascii="Arial" w:hAnsi="Arial" w:cs="Arial"/>
          <w:b/>
          <w:sz w:val="18"/>
          <w:szCs w:val="18"/>
        </w:rPr>
        <w:t>ENTIDAD</w:t>
      </w:r>
      <w:r w:rsidRPr="0028621A">
        <w:rPr>
          <w:rFonts w:ascii="Arial" w:hAnsi="Arial" w:cs="Arial"/>
          <w:sz w:val="18"/>
          <w:szCs w:val="18"/>
        </w:rPr>
        <w:t xml:space="preserve"> podrá iniciar el proceso de resolución del Contrato, conforme a lo estipulado en la cláusula (Terminación del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De establecer la </w:t>
      </w:r>
      <w:r w:rsidRPr="0028621A">
        <w:rPr>
          <w:rFonts w:ascii="Arial" w:hAnsi="Arial" w:cs="Arial"/>
          <w:b/>
          <w:sz w:val="18"/>
          <w:szCs w:val="18"/>
        </w:rPr>
        <w:t>ENTIDAD</w:t>
      </w:r>
      <w:r w:rsidRPr="0028621A">
        <w:rPr>
          <w:rFonts w:ascii="Arial" w:hAnsi="Arial" w:cs="Arial"/>
          <w:sz w:val="18"/>
          <w:szCs w:val="18"/>
        </w:rPr>
        <w:t xml:space="preserve"> que por la aplicación de multas por mora se ha llegado al límite del 20% (veinte por ciento) del monto total del Contrato, la </w:t>
      </w:r>
      <w:r w:rsidRPr="0028621A">
        <w:rPr>
          <w:rFonts w:ascii="Arial" w:hAnsi="Arial" w:cs="Arial"/>
          <w:b/>
          <w:sz w:val="18"/>
          <w:szCs w:val="18"/>
        </w:rPr>
        <w:t>ENTIDAD</w:t>
      </w:r>
      <w:r w:rsidRPr="0028621A">
        <w:rPr>
          <w:rFonts w:ascii="Arial" w:hAnsi="Arial" w:cs="Arial"/>
          <w:sz w:val="18"/>
          <w:szCs w:val="18"/>
        </w:rPr>
        <w:t xml:space="preserve"> deberá iniciar el proceso de resolución del Contrato, conforme a lo estipulado en la cláusula (Terminación del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Las multas serán cobradas mediante descuentos establecidos expresamente por la </w:t>
      </w:r>
      <w:r w:rsidRPr="0028621A">
        <w:rPr>
          <w:rFonts w:ascii="Arial" w:hAnsi="Arial" w:cs="Arial"/>
          <w:b/>
          <w:bCs/>
          <w:sz w:val="18"/>
          <w:szCs w:val="18"/>
        </w:rPr>
        <w:t>ENTIDAD</w:t>
      </w:r>
      <w:r w:rsidRPr="0028621A">
        <w:rPr>
          <w:rFonts w:ascii="Arial" w:hAnsi="Arial" w:cs="Arial"/>
          <w:sz w:val="18"/>
          <w:szCs w:val="18"/>
        </w:rPr>
        <w:t xml:space="preserve">, con base en el informe específico y documentado de los pagos o liquidación final emitido por el Fiscal del Servicio, sin perjuicio de que la </w:t>
      </w:r>
      <w:r w:rsidRPr="0028621A">
        <w:rPr>
          <w:rFonts w:ascii="Arial" w:hAnsi="Arial" w:cs="Arial"/>
          <w:b/>
          <w:sz w:val="18"/>
          <w:szCs w:val="18"/>
        </w:rPr>
        <w:t>ENTIDAD</w:t>
      </w:r>
      <w:r w:rsidRPr="0028621A">
        <w:rPr>
          <w:rFonts w:ascii="Arial" w:hAnsi="Arial" w:cs="Arial"/>
          <w:b/>
          <w:bCs/>
          <w:sz w:val="18"/>
          <w:szCs w:val="18"/>
        </w:rPr>
        <w:t xml:space="preserve"> </w:t>
      </w:r>
      <w:r w:rsidRPr="0028621A">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28621A" w:rsidRPr="0028621A" w:rsidRDefault="0028621A" w:rsidP="0028621A">
      <w:pPr>
        <w:spacing w:before="120" w:after="120" w:line="195" w:lineRule="exact"/>
        <w:jc w:val="both"/>
        <w:rPr>
          <w:rFonts w:ascii="Arial" w:hAnsi="Arial" w:cs="Arial"/>
          <w:b/>
          <w:sz w:val="18"/>
          <w:szCs w:val="18"/>
          <w:u w:val="single"/>
        </w:rPr>
      </w:pPr>
      <w:r w:rsidRPr="0028621A">
        <w:rPr>
          <w:rFonts w:ascii="Arial" w:hAnsi="Arial" w:cs="Arial"/>
          <w:b/>
          <w:sz w:val="18"/>
          <w:szCs w:val="18"/>
          <w:u w:val="single"/>
        </w:rPr>
        <w:t>DÉCIMA CUARTA.- (NOTIFICACIONES)</w:t>
      </w:r>
    </w:p>
    <w:p w:rsidR="0028621A" w:rsidRPr="0028621A" w:rsidRDefault="0028621A" w:rsidP="0028621A">
      <w:pPr>
        <w:widowControl w:val="0"/>
        <w:numPr>
          <w:ilvl w:val="1"/>
          <w:numId w:val="0"/>
        </w:numPr>
        <w:tabs>
          <w:tab w:val="num" w:pos="284"/>
        </w:tabs>
        <w:spacing w:before="120" w:after="120"/>
        <w:ind w:left="709" w:hanging="709"/>
        <w:jc w:val="both"/>
        <w:rPr>
          <w:rFonts w:ascii="Arial" w:hAnsi="Arial" w:cs="Arial"/>
          <w:sz w:val="18"/>
          <w:szCs w:val="18"/>
        </w:rPr>
      </w:pPr>
      <w:r w:rsidRPr="0028621A">
        <w:rPr>
          <w:rFonts w:ascii="Arial" w:hAnsi="Arial" w:cs="Arial"/>
          <w:b/>
          <w:sz w:val="18"/>
          <w:szCs w:val="18"/>
        </w:rPr>
        <w:t>14.1.</w:t>
      </w:r>
      <w:r w:rsidRPr="0028621A">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8621A" w:rsidRPr="0028621A" w:rsidTr="002C529F">
        <w:trPr>
          <w:trHeight w:val="237"/>
        </w:trPr>
        <w:tc>
          <w:tcPr>
            <w:tcW w:w="3827" w:type="dxa"/>
            <w:tcBorders>
              <w:top w:val="single" w:sz="4" w:space="0" w:color="auto"/>
              <w:left w:val="single" w:sz="4" w:space="0" w:color="auto"/>
              <w:bottom w:val="single" w:sz="4" w:space="0" w:color="auto"/>
              <w:right w:val="single" w:sz="4" w:space="0" w:color="auto"/>
            </w:tcBorders>
          </w:tcPr>
          <w:p w:rsidR="0028621A" w:rsidRPr="0028621A" w:rsidRDefault="0028621A" w:rsidP="002C529F">
            <w:pPr>
              <w:widowControl w:val="0"/>
              <w:ind w:left="180" w:hanging="180"/>
              <w:jc w:val="center"/>
              <w:rPr>
                <w:rFonts w:ascii="Arial" w:hAnsi="Arial" w:cs="Arial"/>
                <w:b/>
                <w:bCs/>
                <w:sz w:val="18"/>
                <w:szCs w:val="18"/>
              </w:rPr>
            </w:pPr>
            <w:r w:rsidRPr="0028621A">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8621A" w:rsidRPr="0028621A" w:rsidRDefault="0028621A" w:rsidP="002C529F">
            <w:pPr>
              <w:widowControl w:val="0"/>
              <w:ind w:left="180" w:hanging="180"/>
              <w:jc w:val="center"/>
              <w:rPr>
                <w:rFonts w:ascii="Arial" w:hAnsi="Arial" w:cs="Arial"/>
                <w:b/>
                <w:bCs/>
                <w:sz w:val="18"/>
                <w:szCs w:val="18"/>
              </w:rPr>
            </w:pPr>
            <w:r w:rsidRPr="0028621A">
              <w:rPr>
                <w:rFonts w:ascii="Arial" w:hAnsi="Arial" w:cs="Arial"/>
                <w:b/>
                <w:bCs/>
                <w:sz w:val="18"/>
                <w:szCs w:val="18"/>
              </w:rPr>
              <w:t>CONTRATISTA</w:t>
            </w:r>
          </w:p>
        </w:tc>
      </w:tr>
      <w:tr w:rsidR="0028621A" w:rsidRPr="0028621A" w:rsidTr="002C529F">
        <w:trPr>
          <w:trHeight w:val="1537"/>
        </w:trPr>
        <w:tc>
          <w:tcPr>
            <w:tcW w:w="3827" w:type="dxa"/>
            <w:tcBorders>
              <w:top w:val="single" w:sz="4" w:space="0" w:color="auto"/>
              <w:left w:val="single" w:sz="4" w:space="0" w:color="auto"/>
              <w:bottom w:val="single" w:sz="4" w:space="0" w:color="auto"/>
              <w:right w:val="single" w:sz="4" w:space="0" w:color="auto"/>
            </w:tcBorders>
          </w:tcPr>
          <w:p w:rsidR="0028621A" w:rsidRPr="0028621A" w:rsidRDefault="0028621A" w:rsidP="002C529F">
            <w:pPr>
              <w:widowControl w:val="0"/>
              <w:jc w:val="both"/>
              <w:rPr>
                <w:rFonts w:ascii="Arial" w:hAnsi="Arial" w:cs="Arial"/>
                <w:sz w:val="18"/>
                <w:szCs w:val="18"/>
              </w:rPr>
            </w:pPr>
            <w:r w:rsidRPr="0028621A">
              <w:rPr>
                <w:rFonts w:ascii="Arial" w:hAnsi="Arial" w:cs="Arial"/>
                <w:b/>
                <w:sz w:val="18"/>
                <w:szCs w:val="18"/>
              </w:rPr>
              <w:t>Domicilio:</w:t>
            </w:r>
            <w:r w:rsidRPr="0028621A">
              <w:rPr>
                <w:rFonts w:ascii="Arial" w:hAnsi="Arial" w:cs="Arial"/>
                <w:sz w:val="18"/>
                <w:szCs w:val="18"/>
              </w:rPr>
              <w:t xml:space="preserve"> _________________</w:t>
            </w:r>
          </w:p>
          <w:p w:rsidR="0028621A" w:rsidRPr="0028621A" w:rsidRDefault="0028621A" w:rsidP="002C529F">
            <w:pPr>
              <w:widowControl w:val="0"/>
              <w:ind w:left="180" w:hanging="180"/>
              <w:jc w:val="both"/>
              <w:rPr>
                <w:rFonts w:ascii="Arial" w:hAnsi="Arial" w:cs="Arial"/>
                <w:sz w:val="18"/>
                <w:szCs w:val="18"/>
              </w:rPr>
            </w:pPr>
            <w:r w:rsidRPr="0028621A">
              <w:rPr>
                <w:rFonts w:ascii="Arial" w:hAnsi="Arial" w:cs="Arial"/>
                <w:b/>
                <w:sz w:val="18"/>
                <w:szCs w:val="18"/>
              </w:rPr>
              <w:t>N° Telf.:</w:t>
            </w:r>
            <w:r w:rsidRPr="0028621A">
              <w:rPr>
                <w:rFonts w:ascii="Arial" w:hAnsi="Arial" w:cs="Arial"/>
                <w:sz w:val="18"/>
                <w:szCs w:val="18"/>
              </w:rPr>
              <w:t xml:space="preserve"> ____________________</w:t>
            </w:r>
          </w:p>
          <w:p w:rsidR="0028621A" w:rsidRPr="0028621A" w:rsidRDefault="0028621A" w:rsidP="002C529F">
            <w:pPr>
              <w:widowControl w:val="0"/>
              <w:ind w:left="180" w:hanging="180"/>
              <w:jc w:val="both"/>
              <w:rPr>
                <w:rFonts w:ascii="Arial" w:hAnsi="Arial" w:cs="Arial"/>
                <w:sz w:val="18"/>
                <w:szCs w:val="18"/>
              </w:rPr>
            </w:pPr>
            <w:r w:rsidRPr="0028621A">
              <w:rPr>
                <w:rFonts w:ascii="Arial" w:hAnsi="Arial" w:cs="Arial"/>
                <w:b/>
                <w:sz w:val="18"/>
                <w:szCs w:val="18"/>
              </w:rPr>
              <w:t>N° Cel.</w:t>
            </w:r>
            <w:r w:rsidRPr="0028621A">
              <w:rPr>
                <w:rFonts w:ascii="Arial" w:hAnsi="Arial" w:cs="Arial"/>
                <w:sz w:val="18"/>
                <w:szCs w:val="18"/>
              </w:rPr>
              <w:t xml:space="preserve"> ______________________</w:t>
            </w:r>
          </w:p>
          <w:p w:rsidR="0028621A" w:rsidRPr="0028621A" w:rsidRDefault="0028621A" w:rsidP="002C529F">
            <w:pPr>
              <w:widowControl w:val="0"/>
              <w:ind w:left="180" w:hanging="180"/>
              <w:jc w:val="both"/>
              <w:rPr>
                <w:rFonts w:ascii="Arial" w:hAnsi="Arial" w:cs="Arial"/>
                <w:sz w:val="18"/>
                <w:szCs w:val="18"/>
              </w:rPr>
            </w:pPr>
            <w:r w:rsidRPr="0028621A">
              <w:rPr>
                <w:rFonts w:ascii="Arial" w:hAnsi="Arial" w:cs="Arial"/>
                <w:b/>
                <w:sz w:val="18"/>
                <w:szCs w:val="18"/>
              </w:rPr>
              <w:t xml:space="preserve">E-mail: </w:t>
            </w:r>
            <w:r w:rsidRPr="0028621A">
              <w:rPr>
                <w:rFonts w:ascii="Arial" w:hAnsi="Arial" w:cs="Arial"/>
                <w:sz w:val="18"/>
                <w:szCs w:val="18"/>
              </w:rPr>
              <w:t>____________________</w:t>
            </w:r>
          </w:p>
          <w:p w:rsidR="0028621A" w:rsidRPr="0028621A" w:rsidRDefault="0028621A" w:rsidP="002C529F">
            <w:pPr>
              <w:widowControl w:val="0"/>
              <w:ind w:left="180" w:hanging="180"/>
              <w:jc w:val="both"/>
              <w:rPr>
                <w:rFonts w:ascii="Arial" w:hAnsi="Arial" w:cs="Arial"/>
                <w:b/>
                <w:sz w:val="18"/>
                <w:szCs w:val="18"/>
              </w:rPr>
            </w:pPr>
            <w:proofErr w:type="spellStart"/>
            <w:r w:rsidRPr="0028621A">
              <w:rPr>
                <w:rFonts w:ascii="Arial" w:hAnsi="Arial" w:cs="Arial"/>
                <w:b/>
                <w:sz w:val="18"/>
                <w:szCs w:val="18"/>
              </w:rPr>
              <w:t>Attn</w:t>
            </w:r>
            <w:proofErr w:type="spellEnd"/>
            <w:r w:rsidRPr="0028621A">
              <w:rPr>
                <w:rFonts w:ascii="Arial" w:hAnsi="Arial" w:cs="Arial"/>
                <w:b/>
                <w:sz w:val="18"/>
                <w:szCs w:val="18"/>
              </w:rPr>
              <w:t xml:space="preserve">.: </w:t>
            </w:r>
            <w:r w:rsidRPr="0028621A">
              <w:rPr>
                <w:rFonts w:ascii="Arial" w:hAnsi="Arial" w:cs="Arial"/>
                <w:sz w:val="18"/>
                <w:szCs w:val="18"/>
              </w:rPr>
              <w:t>_____________________</w:t>
            </w:r>
          </w:p>
          <w:p w:rsidR="0028621A" w:rsidRPr="0028621A" w:rsidRDefault="0028621A" w:rsidP="002C529F">
            <w:pPr>
              <w:widowControl w:val="0"/>
              <w:ind w:left="180" w:hanging="180"/>
              <w:jc w:val="both"/>
              <w:rPr>
                <w:rFonts w:ascii="Arial" w:hAnsi="Arial" w:cs="Arial"/>
                <w:sz w:val="18"/>
                <w:szCs w:val="18"/>
              </w:rPr>
            </w:pPr>
            <w:r w:rsidRPr="0028621A">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28621A" w:rsidRPr="0028621A" w:rsidRDefault="0028621A" w:rsidP="002C529F">
            <w:pPr>
              <w:widowControl w:val="0"/>
              <w:ind w:left="-45"/>
              <w:jc w:val="both"/>
              <w:rPr>
                <w:rFonts w:ascii="Arial" w:hAnsi="Arial" w:cs="Arial"/>
                <w:sz w:val="18"/>
                <w:szCs w:val="18"/>
              </w:rPr>
            </w:pPr>
            <w:r w:rsidRPr="0028621A">
              <w:rPr>
                <w:rFonts w:ascii="Arial" w:hAnsi="Arial" w:cs="Arial"/>
                <w:b/>
                <w:sz w:val="18"/>
                <w:szCs w:val="18"/>
              </w:rPr>
              <w:t>Domicilio:</w:t>
            </w:r>
            <w:r w:rsidRPr="0028621A">
              <w:rPr>
                <w:rFonts w:ascii="Arial" w:hAnsi="Arial" w:cs="Arial"/>
                <w:sz w:val="18"/>
                <w:szCs w:val="18"/>
              </w:rPr>
              <w:t xml:space="preserve"> ___________________</w:t>
            </w:r>
          </w:p>
          <w:p w:rsidR="0028621A" w:rsidRPr="0028621A" w:rsidRDefault="0028621A" w:rsidP="002C529F">
            <w:pPr>
              <w:widowControl w:val="0"/>
              <w:ind w:hanging="45"/>
              <w:jc w:val="both"/>
              <w:rPr>
                <w:rFonts w:ascii="Arial" w:hAnsi="Arial" w:cs="Arial"/>
                <w:sz w:val="18"/>
                <w:szCs w:val="18"/>
              </w:rPr>
            </w:pPr>
            <w:r w:rsidRPr="0028621A">
              <w:rPr>
                <w:rFonts w:ascii="Arial" w:hAnsi="Arial" w:cs="Arial"/>
                <w:b/>
                <w:sz w:val="18"/>
                <w:szCs w:val="18"/>
              </w:rPr>
              <w:t xml:space="preserve">N° Telf.: </w:t>
            </w:r>
            <w:r w:rsidRPr="0028621A">
              <w:rPr>
                <w:rFonts w:ascii="Arial" w:hAnsi="Arial" w:cs="Arial"/>
                <w:sz w:val="18"/>
                <w:szCs w:val="18"/>
              </w:rPr>
              <w:t>_______________________</w:t>
            </w:r>
          </w:p>
          <w:p w:rsidR="0028621A" w:rsidRPr="0028621A" w:rsidRDefault="0028621A" w:rsidP="002C529F">
            <w:pPr>
              <w:tabs>
                <w:tab w:val="left" w:pos="269"/>
              </w:tabs>
              <w:autoSpaceDE w:val="0"/>
              <w:autoSpaceDN w:val="0"/>
              <w:adjustRightInd w:val="0"/>
              <w:rPr>
                <w:rFonts w:ascii="Arial" w:hAnsi="Arial" w:cs="Arial"/>
                <w:sz w:val="18"/>
                <w:szCs w:val="18"/>
              </w:rPr>
            </w:pPr>
            <w:r w:rsidRPr="0028621A">
              <w:rPr>
                <w:rFonts w:ascii="Arial" w:hAnsi="Arial" w:cs="Arial"/>
                <w:b/>
                <w:sz w:val="18"/>
                <w:szCs w:val="18"/>
              </w:rPr>
              <w:t xml:space="preserve">N° Cel.: </w:t>
            </w:r>
            <w:r w:rsidRPr="0028621A">
              <w:rPr>
                <w:rFonts w:ascii="Arial" w:hAnsi="Arial" w:cs="Arial"/>
                <w:sz w:val="18"/>
                <w:szCs w:val="18"/>
              </w:rPr>
              <w:t>______________________</w:t>
            </w:r>
          </w:p>
          <w:p w:rsidR="0028621A" w:rsidRPr="0028621A" w:rsidRDefault="0028621A" w:rsidP="002C529F">
            <w:pPr>
              <w:autoSpaceDE w:val="0"/>
              <w:autoSpaceDN w:val="0"/>
              <w:adjustRightInd w:val="0"/>
              <w:rPr>
                <w:rFonts w:ascii="Arial" w:hAnsi="Arial" w:cs="Arial"/>
                <w:b/>
                <w:sz w:val="18"/>
                <w:szCs w:val="18"/>
              </w:rPr>
            </w:pPr>
            <w:r w:rsidRPr="0028621A">
              <w:rPr>
                <w:rFonts w:ascii="Arial" w:hAnsi="Arial" w:cs="Arial"/>
                <w:b/>
                <w:sz w:val="18"/>
                <w:szCs w:val="18"/>
              </w:rPr>
              <w:t xml:space="preserve">E-mail: </w:t>
            </w:r>
            <w:r w:rsidRPr="0028621A">
              <w:rPr>
                <w:rFonts w:ascii="Arial" w:hAnsi="Arial" w:cs="Arial"/>
                <w:sz w:val="18"/>
                <w:szCs w:val="18"/>
              </w:rPr>
              <w:t>_______________________</w:t>
            </w:r>
          </w:p>
          <w:p w:rsidR="0028621A" w:rsidRPr="0028621A" w:rsidRDefault="0028621A" w:rsidP="002C529F">
            <w:pPr>
              <w:autoSpaceDE w:val="0"/>
              <w:autoSpaceDN w:val="0"/>
              <w:adjustRightInd w:val="0"/>
              <w:rPr>
                <w:rFonts w:ascii="Arial" w:hAnsi="Arial" w:cs="Arial"/>
                <w:sz w:val="18"/>
                <w:szCs w:val="18"/>
              </w:rPr>
            </w:pPr>
            <w:proofErr w:type="spellStart"/>
            <w:r w:rsidRPr="0028621A">
              <w:rPr>
                <w:rFonts w:ascii="Arial" w:hAnsi="Arial" w:cs="Arial"/>
                <w:b/>
                <w:sz w:val="18"/>
                <w:szCs w:val="18"/>
              </w:rPr>
              <w:t>Attn</w:t>
            </w:r>
            <w:proofErr w:type="spellEnd"/>
            <w:r w:rsidRPr="0028621A">
              <w:rPr>
                <w:rFonts w:ascii="Arial" w:hAnsi="Arial" w:cs="Arial"/>
                <w:b/>
                <w:sz w:val="18"/>
                <w:szCs w:val="18"/>
              </w:rPr>
              <w:t xml:space="preserve">.: </w:t>
            </w:r>
            <w:r w:rsidRPr="0028621A">
              <w:rPr>
                <w:rFonts w:ascii="Arial" w:hAnsi="Arial" w:cs="Arial"/>
                <w:sz w:val="18"/>
                <w:szCs w:val="18"/>
              </w:rPr>
              <w:t>________________________</w:t>
            </w:r>
          </w:p>
          <w:p w:rsidR="0028621A" w:rsidRPr="0028621A" w:rsidRDefault="0028621A" w:rsidP="002C529F">
            <w:pPr>
              <w:autoSpaceDE w:val="0"/>
              <w:autoSpaceDN w:val="0"/>
              <w:adjustRightInd w:val="0"/>
              <w:ind w:left="180" w:hanging="180"/>
              <w:rPr>
                <w:rFonts w:ascii="Arial" w:hAnsi="Arial" w:cs="Arial"/>
                <w:caps/>
                <w:sz w:val="18"/>
                <w:szCs w:val="18"/>
              </w:rPr>
            </w:pPr>
            <w:r w:rsidRPr="0028621A">
              <w:rPr>
                <w:rFonts w:ascii="Arial" w:hAnsi="Arial" w:cs="Arial"/>
                <w:sz w:val="18"/>
                <w:szCs w:val="18"/>
              </w:rPr>
              <w:t>___________ - Bolivia</w:t>
            </w:r>
          </w:p>
        </w:tc>
      </w:tr>
    </w:tbl>
    <w:p w:rsidR="0028621A" w:rsidRPr="0028621A" w:rsidRDefault="0028621A" w:rsidP="0028621A">
      <w:pPr>
        <w:widowControl w:val="0"/>
        <w:tabs>
          <w:tab w:val="num" w:pos="720"/>
        </w:tabs>
        <w:spacing w:before="120" w:after="120"/>
        <w:ind w:left="720" w:hanging="720"/>
        <w:jc w:val="both"/>
        <w:rPr>
          <w:rFonts w:ascii="Arial" w:hAnsi="Arial" w:cs="Arial"/>
          <w:bCs/>
          <w:sz w:val="18"/>
          <w:szCs w:val="18"/>
        </w:rPr>
      </w:pPr>
      <w:r w:rsidRPr="0028621A">
        <w:rPr>
          <w:rFonts w:ascii="Arial" w:hAnsi="Arial" w:cs="Arial"/>
          <w:b/>
          <w:sz w:val="18"/>
          <w:szCs w:val="18"/>
        </w:rPr>
        <w:lastRenderedPageBreak/>
        <w:t>14.2.</w:t>
      </w:r>
      <w:r w:rsidRPr="0028621A">
        <w:rPr>
          <w:rFonts w:ascii="Arial" w:hAnsi="Arial" w:cs="Arial"/>
          <w:bCs/>
          <w:sz w:val="18"/>
          <w:szCs w:val="18"/>
        </w:rPr>
        <w:tab/>
        <w:t>Se considerará recibida la notificación o comunicación en la fecha y hora en que se haya realizado la entrega.</w:t>
      </w:r>
    </w:p>
    <w:p w:rsidR="0028621A" w:rsidRPr="0028621A" w:rsidRDefault="0028621A" w:rsidP="0028621A">
      <w:pPr>
        <w:widowControl w:val="0"/>
        <w:tabs>
          <w:tab w:val="num" w:pos="720"/>
        </w:tabs>
        <w:spacing w:before="120" w:after="120"/>
        <w:ind w:left="720" w:hanging="720"/>
        <w:jc w:val="both"/>
        <w:rPr>
          <w:rFonts w:ascii="Arial" w:hAnsi="Arial" w:cs="Arial"/>
          <w:sz w:val="18"/>
          <w:szCs w:val="18"/>
        </w:rPr>
      </w:pPr>
      <w:r w:rsidRPr="0028621A">
        <w:rPr>
          <w:rFonts w:ascii="Arial" w:hAnsi="Arial" w:cs="Arial"/>
          <w:b/>
          <w:bCs/>
          <w:sz w:val="18"/>
          <w:szCs w:val="18"/>
        </w:rPr>
        <w:t>14.3.</w:t>
      </w:r>
      <w:r w:rsidRPr="0028621A">
        <w:rPr>
          <w:rFonts w:ascii="Arial" w:hAnsi="Arial" w:cs="Arial"/>
          <w:bCs/>
          <w:sz w:val="18"/>
          <w:szCs w:val="18"/>
        </w:rPr>
        <w:tab/>
      </w:r>
      <w:r w:rsidRPr="0028621A">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DÉCIMA QUINTA.- (RESPONSABILIDAD Y OBLIGACIONES DEL CONTRATISTA)</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se compromete a cumplir con las siguientes responsabilidades y obligaciones, que son de carácter enunciativo y no limitativo:</w:t>
      </w:r>
    </w:p>
    <w:p w:rsidR="0028621A" w:rsidRPr="0028621A" w:rsidRDefault="0028621A" w:rsidP="0028621A">
      <w:pPr>
        <w:pStyle w:val="Prrafodelista"/>
        <w:numPr>
          <w:ilvl w:val="1"/>
          <w:numId w:val="61"/>
        </w:numPr>
        <w:spacing w:before="120" w:after="120"/>
        <w:contextualSpacing/>
        <w:jc w:val="both"/>
        <w:rPr>
          <w:rFonts w:ascii="Arial" w:hAnsi="Arial" w:cs="Arial"/>
          <w:b/>
          <w:sz w:val="18"/>
          <w:szCs w:val="18"/>
        </w:rPr>
      </w:pPr>
      <w:r w:rsidRPr="0028621A">
        <w:rPr>
          <w:rFonts w:ascii="Arial" w:hAnsi="Arial" w:cs="Arial"/>
          <w:b/>
          <w:sz w:val="18"/>
          <w:szCs w:val="18"/>
        </w:rPr>
        <w:t xml:space="preserve">  Responsabilidades:</w:t>
      </w: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8621A" w:rsidRPr="0028621A" w:rsidRDefault="0028621A" w:rsidP="0028621A">
      <w:pPr>
        <w:spacing w:before="120" w:after="120"/>
        <w:ind w:left="1065"/>
        <w:jc w:val="both"/>
        <w:rPr>
          <w:rFonts w:ascii="Arial" w:hAnsi="Arial" w:cs="Arial"/>
          <w:sz w:val="18"/>
          <w:szCs w:val="18"/>
        </w:rPr>
      </w:pP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 xml:space="preserve">En consecuencia el </w:t>
      </w:r>
      <w:r w:rsidRPr="0028621A">
        <w:rPr>
          <w:rFonts w:ascii="Arial" w:hAnsi="Arial" w:cs="Arial"/>
          <w:b/>
          <w:sz w:val="18"/>
          <w:szCs w:val="18"/>
        </w:rPr>
        <w:t>CONTRATISTA</w:t>
      </w:r>
      <w:r w:rsidRPr="0028621A">
        <w:rPr>
          <w:rFonts w:ascii="Arial" w:hAnsi="Arial"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8621A" w:rsidRPr="0028621A" w:rsidRDefault="0028621A" w:rsidP="0028621A">
      <w:pPr>
        <w:spacing w:before="120" w:after="120"/>
        <w:ind w:left="720"/>
        <w:jc w:val="both"/>
        <w:rPr>
          <w:rFonts w:ascii="Arial" w:hAnsi="Arial" w:cs="Arial"/>
          <w:sz w:val="18"/>
          <w:szCs w:val="18"/>
        </w:rPr>
      </w:pPr>
    </w:p>
    <w:p w:rsidR="0028621A" w:rsidRPr="0028621A" w:rsidRDefault="0028621A" w:rsidP="0028621A">
      <w:pPr>
        <w:spacing w:before="120" w:after="120"/>
        <w:ind w:left="1065"/>
        <w:jc w:val="both"/>
        <w:rPr>
          <w:rFonts w:ascii="Arial" w:hAnsi="Arial" w:cs="Arial"/>
          <w:sz w:val="18"/>
          <w:szCs w:val="18"/>
        </w:rPr>
      </w:pPr>
      <w:r w:rsidRPr="0028621A">
        <w:rPr>
          <w:rFonts w:ascii="Arial" w:hAnsi="Arial" w:cs="Arial"/>
          <w:sz w:val="18"/>
          <w:szCs w:val="18"/>
        </w:rPr>
        <w:t xml:space="preserve">En caso de no responder favorablemente al requerimiento, la </w:t>
      </w:r>
      <w:r w:rsidRPr="0028621A">
        <w:rPr>
          <w:rFonts w:ascii="Arial" w:hAnsi="Arial" w:cs="Arial"/>
          <w:b/>
          <w:sz w:val="18"/>
          <w:szCs w:val="18"/>
        </w:rPr>
        <w:t xml:space="preserve">ENTIDAD </w:t>
      </w:r>
      <w:r w:rsidRPr="0028621A">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28621A">
        <w:rPr>
          <w:rFonts w:ascii="Arial" w:hAnsi="Arial" w:cs="Arial"/>
          <w:b/>
          <w:sz w:val="18"/>
          <w:szCs w:val="18"/>
        </w:rPr>
        <w:t>CONTRATISTA</w:t>
      </w:r>
      <w:r w:rsidRPr="0028621A">
        <w:rPr>
          <w:rFonts w:ascii="Arial" w:hAnsi="Arial" w:cs="Arial"/>
          <w:sz w:val="18"/>
          <w:szCs w:val="18"/>
        </w:rPr>
        <w:t xml:space="preserve"> es responsable ante el Estado.</w:t>
      </w:r>
    </w:p>
    <w:p w:rsidR="0028621A" w:rsidRPr="0028621A" w:rsidRDefault="0028621A" w:rsidP="0028621A">
      <w:pPr>
        <w:spacing w:before="120" w:after="120"/>
        <w:ind w:left="1065"/>
        <w:jc w:val="both"/>
        <w:rPr>
          <w:rFonts w:ascii="Arial" w:hAnsi="Arial" w:cs="Arial"/>
          <w:sz w:val="18"/>
          <w:szCs w:val="18"/>
        </w:rPr>
      </w:pPr>
    </w:p>
    <w:p w:rsidR="0028621A" w:rsidRPr="0028621A" w:rsidRDefault="0028621A" w:rsidP="0028621A">
      <w:pPr>
        <w:numPr>
          <w:ilvl w:val="0"/>
          <w:numId w:val="59"/>
        </w:numPr>
        <w:spacing w:before="120" w:after="120"/>
        <w:ind w:left="1066"/>
        <w:jc w:val="both"/>
        <w:rPr>
          <w:rFonts w:ascii="Arial" w:hAnsi="Arial" w:cs="Arial"/>
          <w:sz w:val="18"/>
          <w:szCs w:val="18"/>
        </w:rPr>
      </w:pPr>
      <w:r w:rsidRPr="0028621A">
        <w:rPr>
          <w:rFonts w:ascii="Arial" w:hAnsi="Arial" w:cs="Arial"/>
          <w:sz w:val="18"/>
          <w:szCs w:val="18"/>
        </w:rPr>
        <w:t>Por los efectos resultantes de la inobservancia y/o infracción de las obligaciones del Contrato, leyes, reglamentos y/o cualquier disposición legal.</w:t>
      </w:r>
    </w:p>
    <w:p w:rsidR="0028621A" w:rsidRPr="0028621A" w:rsidRDefault="0028621A" w:rsidP="0028621A">
      <w:pPr>
        <w:spacing w:before="120" w:after="120"/>
        <w:ind w:left="1066"/>
        <w:jc w:val="both"/>
        <w:rPr>
          <w:rFonts w:ascii="Arial" w:hAnsi="Arial" w:cs="Arial"/>
          <w:sz w:val="18"/>
          <w:szCs w:val="18"/>
        </w:rPr>
      </w:pPr>
    </w:p>
    <w:p w:rsidR="0028621A" w:rsidRPr="0028621A" w:rsidRDefault="0028621A" w:rsidP="0028621A">
      <w:pPr>
        <w:numPr>
          <w:ilvl w:val="0"/>
          <w:numId w:val="59"/>
        </w:numPr>
        <w:tabs>
          <w:tab w:val="num" w:pos="1418"/>
        </w:tabs>
        <w:spacing w:before="120" w:after="120"/>
        <w:ind w:left="1066"/>
        <w:jc w:val="both"/>
        <w:rPr>
          <w:rFonts w:ascii="Arial" w:hAnsi="Arial" w:cs="Arial"/>
          <w:sz w:val="18"/>
          <w:szCs w:val="18"/>
        </w:rPr>
      </w:pPr>
      <w:r w:rsidRPr="0028621A">
        <w:rPr>
          <w:rFonts w:ascii="Arial" w:hAnsi="Arial" w:cs="Arial"/>
          <w:sz w:val="18"/>
          <w:szCs w:val="18"/>
        </w:rPr>
        <w:t xml:space="preserve">Por todo subcontrato suscrito por el </w:t>
      </w:r>
      <w:r w:rsidRPr="0028621A">
        <w:rPr>
          <w:rFonts w:ascii="Arial" w:hAnsi="Arial" w:cs="Arial"/>
          <w:b/>
          <w:sz w:val="18"/>
          <w:szCs w:val="18"/>
        </w:rPr>
        <w:t>CONTRATISTA</w:t>
      </w:r>
      <w:r w:rsidRPr="0028621A">
        <w:rPr>
          <w:rFonts w:ascii="Arial" w:hAnsi="Arial" w:cs="Arial"/>
          <w:sz w:val="18"/>
          <w:szCs w:val="18"/>
        </w:rPr>
        <w:t xml:space="preserve">, no obligara o pretenderá obligar a la </w:t>
      </w:r>
      <w:r w:rsidRPr="0028621A">
        <w:rPr>
          <w:rFonts w:ascii="Arial" w:hAnsi="Arial" w:cs="Arial"/>
          <w:b/>
          <w:sz w:val="18"/>
          <w:szCs w:val="18"/>
        </w:rPr>
        <w:t>ENTIDAD</w:t>
      </w:r>
      <w:r w:rsidRPr="0028621A">
        <w:rPr>
          <w:rFonts w:ascii="Arial" w:hAnsi="Arial" w:cs="Arial"/>
          <w:sz w:val="18"/>
          <w:szCs w:val="18"/>
        </w:rPr>
        <w:t xml:space="preserve"> al cumplimiento de las obligaciones laborales, sociales o patronales de los subcontratista, proveedores y/o fabricantes en este sentido la responsabilidad frente a la </w:t>
      </w:r>
      <w:r w:rsidRPr="0028621A">
        <w:rPr>
          <w:rFonts w:ascii="Arial" w:hAnsi="Arial" w:cs="Arial"/>
          <w:b/>
          <w:sz w:val="18"/>
          <w:szCs w:val="18"/>
        </w:rPr>
        <w:t>ENTIDAD</w:t>
      </w:r>
      <w:r w:rsidRPr="0028621A">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28621A">
        <w:rPr>
          <w:rFonts w:ascii="Arial" w:hAnsi="Arial" w:cs="Arial"/>
          <w:b/>
          <w:sz w:val="18"/>
          <w:szCs w:val="18"/>
        </w:rPr>
        <w:t>CONTRATISTA.</w:t>
      </w:r>
      <w:r w:rsidRPr="0028621A">
        <w:rPr>
          <w:rFonts w:ascii="Arial" w:hAnsi="Arial" w:cs="Arial"/>
          <w:sz w:val="18"/>
          <w:szCs w:val="18"/>
        </w:rPr>
        <w:t xml:space="preserve"> </w:t>
      </w:r>
    </w:p>
    <w:p w:rsidR="0028621A" w:rsidRPr="0028621A" w:rsidRDefault="0028621A" w:rsidP="0028621A">
      <w:pPr>
        <w:spacing w:before="120" w:after="120"/>
        <w:ind w:left="1065"/>
        <w:jc w:val="both"/>
        <w:rPr>
          <w:rFonts w:ascii="Arial" w:hAnsi="Arial" w:cs="Arial"/>
          <w:sz w:val="18"/>
          <w:szCs w:val="18"/>
        </w:rPr>
      </w:pP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Por las indemnizaciones o reclamos ocasionados por errores, negligencia y/o impericias practicados en la ejecución de los Servicios.</w:t>
      </w:r>
    </w:p>
    <w:p w:rsidR="0028621A" w:rsidRPr="0028621A" w:rsidRDefault="0028621A" w:rsidP="0028621A">
      <w:pPr>
        <w:spacing w:before="120" w:after="120"/>
        <w:ind w:left="1065"/>
        <w:jc w:val="both"/>
        <w:rPr>
          <w:rFonts w:ascii="Arial" w:hAnsi="Arial" w:cs="Arial"/>
          <w:sz w:val="18"/>
          <w:szCs w:val="18"/>
        </w:rPr>
      </w:pP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8621A" w:rsidRPr="0028621A" w:rsidRDefault="0028621A" w:rsidP="0028621A">
      <w:pPr>
        <w:spacing w:before="120" w:after="120"/>
        <w:jc w:val="both"/>
        <w:rPr>
          <w:rFonts w:ascii="Arial" w:hAnsi="Arial" w:cs="Arial"/>
          <w:sz w:val="18"/>
          <w:szCs w:val="18"/>
        </w:rPr>
      </w:pP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 xml:space="preserve">Por rehacer o reparar, a su costo y en los plazos estipulados por la </w:t>
      </w:r>
      <w:r w:rsidRPr="0028621A">
        <w:rPr>
          <w:rFonts w:ascii="Arial" w:hAnsi="Arial" w:cs="Arial"/>
          <w:b/>
          <w:sz w:val="18"/>
          <w:szCs w:val="18"/>
        </w:rPr>
        <w:t>ENTIDAD</w:t>
      </w:r>
      <w:r w:rsidRPr="0028621A">
        <w:rPr>
          <w:rFonts w:ascii="Arial" w:hAnsi="Arial" w:cs="Arial"/>
          <w:sz w:val="18"/>
          <w:szCs w:val="18"/>
        </w:rPr>
        <w:t xml:space="preserve">, toda y/o cualquier parte de los Servicios que hubiese sido considerada inaceptable por la </w:t>
      </w:r>
      <w:r w:rsidRPr="0028621A">
        <w:rPr>
          <w:rFonts w:ascii="Arial" w:hAnsi="Arial" w:cs="Arial"/>
          <w:b/>
          <w:sz w:val="18"/>
          <w:szCs w:val="18"/>
        </w:rPr>
        <w:t>ENTIDAD</w:t>
      </w:r>
      <w:r w:rsidRPr="0028621A">
        <w:rPr>
          <w:rFonts w:ascii="Arial" w:hAnsi="Arial" w:cs="Arial"/>
          <w:sz w:val="18"/>
          <w:szCs w:val="18"/>
        </w:rPr>
        <w:t>.</w:t>
      </w:r>
    </w:p>
    <w:p w:rsidR="0028621A" w:rsidRPr="0028621A" w:rsidRDefault="0028621A" w:rsidP="0028621A">
      <w:pPr>
        <w:spacing w:before="120" w:after="120"/>
        <w:ind w:left="1065"/>
        <w:jc w:val="both"/>
        <w:rPr>
          <w:rFonts w:ascii="Arial" w:hAnsi="Arial" w:cs="Arial"/>
          <w:sz w:val="18"/>
          <w:szCs w:val="18"/>
        </w:rPr>
      </w:pPr>
    </w:p>
    <w:p w:rsidR="0028621A" w:rsidRPr="0028621A" w:rsidRDefault="0028621A" w:rsidP="0028621A">
      <w:pPr>
        <w:numPr>
          <w:ilvl w:val="0"/>
          <w:numId w:val="59"/>
        </w:num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28621A" w:rsidRPr="0028621A" w:rsidRDefault="0028621A" w:rsidP="0028621A">
      <w:pPr>
        <w:pStyle w:val="Prrafodelista"/>
        <w:numPr>
          <w:ilvl w:val="1"/>
          <w:numId w:val="61"/>
        </w:numPr>
        <w:spacing w:before="120" w:after="120"/>
        <w:jc w:val="both"/>
        <w:rPr>
          <w:rFonts w:ascii="Arial" w:hAnsi="Arial" w:cs="Arial"/>
          <w:b/>
          <w:sz w:val="18"/>
          <w:szCs w:val="18"/>
        </w:rPr>
      </w:pPr>
      <w:r w:rsidRPr="0028621A">
        <w:rPr>
          <w:rFonts w:ascii="Arial" w:hAnsi="Arial" w:cs="Arial"/>
          <w:b/>
          <w:sz w:val="18"/>
          <w:szCs w:val="18"/>
        </w:rPr>
        <w:t xml:space="preserve">  Obligaciones: </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Ejecutar el Servicio de acuerdo a lo previsto en este Contrato, sus anexos y la Ley Aplicable, siendo el único responsable ante cualquier inobservancia.</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28621A">
        <w:rPr>
          <w:rFonts w:ascii="Arial" w:hAnsi="Arial" w:cs="Arial"/>
          <w:b/>
          <w:sz w:val="18"/>
          <w:szCs w:val="18"/>
        </w:rPr>
        <w:t>CONTRATISTA</w:t>
      </w:r>
      <w:r w:rsidRPr="0028621A">
        <w:rPr>
          <w:rFonts w:ascii="Arial" w:hAnsi="Arial" w:cs="Arial"/>
          <w:sz w:val="18"/>
          <w:szCs w:val="18"/>
        </w:rPr>
        <w:t xml:space="preserve"> responsable por los efectos que se originaren de eventuales inobservancias, mencionando de manera enunciativa y no limitativa, las siguientes: </w:t>
      </w:r>
    </w:p>
    <w:p w:rsidR="0028621A" w:rsidRPr="0028621A" w:rsidRDefault="0028621A" w:rsidP="0028621A">
      <w:pPr>
        <w:numPr>
          <w:ilvl w:val="0"/>
          <w:numId w:val="52"/>
        </w:numPr>
        <w:spacing w:before="120" w:after="120"/>
        <w:ind w:left="1701" w:hanging="567"/>
        <w:jc w:val="both"/>
        <w:rPr>
          <w:rFonts w:ascii="Arial" w:hAnsi="Arial" w:cs="Arial"/>
          <w:sz w:val="18"/>
          <w:szCs w:val="18"/>
        </w:rPr>
      </w:pPr>
      <w:r w:rsidRPr="0028621A">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28621A" w:rsidRPr="0028621A" w:rsidRDefault="0028621A" w:rsidP="0028621A">
      <w:pPr>
        <w:numPr>
          <w:ilvl w:val="0"/>
          <w:numId w:val="52"/>
        </w:numPr>
        <w:spacing w:before="120" w:after="120"/>
        <w:ind w:left="1701" w:hanging="567"/>
        <w:jc w:val="both"/>
        <w:rPr>
          <w:rFonts w:ascii="Arial" w:hAnsi="Arial" w:cs="Arial"/>
          <w:sz w:val="18"/>
          <w:szCs w:val="18"/>
        </w:rPr>
      </w:pPr>
      <w:r w:rsidRPr="0028621A">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8621A">
        <w:rPr>
          <w:rFonts w:ascii="Arial" w:hAnsi="Arial" w:cs="Arial"/>
          <w:b/>
          <w:sz w:val="18"/>
          <w:szCs w:val="18"/>
        </w:rPr>
        <w:t>ENTIDAD</w:t>
      </w:r>
      <w:r w:rsidRPr="0028621A">
        <w:rPr>
          <w:rFonts w:ascii="Arial" w:hAnsi="Arial" w:cs="Arial"/>
          <w:sz w:val="18"/>
          <w:szCs w:val="18"/>
        </w:rPr>
        <w:t xml:space="preserve">. </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Planear, programar, dirigir y ejecutar los Servicios con calidad y seguridad, a fin de garantizar el pleno cumplimiento del Contrato.</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8621A">
        <w:rPr>
          <w:rFonts w:ascii="Arial" w:hAnsi="Arial" w:cs="Arial"/>
          <w:sz w:val="18"/>
          <w:szCs w:val="18"/>
        </w:rPr>
        <w:tab/>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28621A">
        <w:rPr>
          <w:rFonts w:ascii="Arial" w:hAnsi="Arial" w:cs="Arial"/>
          <w:b/>
          <w:sz w:val="18"/>
          <w:szCs w:val="18"/>
        </w:rPr>
        <w:t>CONTRATISTA</w:t>
      </w:r>
      <w:r w:rsidRPr="0028621A">
        <w:rPr>
          <w:rFonts w:ascii="Arial" w:hAnsi="Arial" w:cs="Arial"/>
          <w:sz w:val="18"/>
          <w:szCs w:val="18"/>
        </w:rPr>
        <w:t xml:space="preserve"> único y exclusivo responsable.</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Salvaguardar y liberar a la </w:t>
      </w:r>
      <w:r w:rsidRPr="0028621A">
        <w:rPr>
          <w:rFonts w:ascii="Arial" w:hAnsi="Arial" w:cs="Arial"/>
          <w:b/>
          <w:sz w:val="18"/>
          <w:szCs w:val="18"/>
        </w:rPr>
        <w:t>ENTIDAD</w:t>
      </w:r>
      <w:r w:rsidRPr="0028621A">
        <w:rPr>
          <w:rFonts w:ascii="Arial" w:hAnsi="Arial" w:cs="Arial"/>
          <w:sz w:val="18"/>
          <w:szCs w:val="18"/>
        </w:rPr>
        <w:t xml:space="preserve"> de la responsabilidad de todos los reclamos, representaciones y procesos judiciales de cualquier naturaleza, relacionados con la ejecución de los Servicios. </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Responder por los daños o pérdidas causados a la </w:t>
      </w:r>
      <w:r w:rsidRPr="0028621A">
        <w:rPr>
          <w:rFonts w:ascii="Arial" w:hAnsi="Arial" w:cs="Arial"/>
          <w:b/>
          <w:sz w:val="18"/>
          <w:szCs w:val="18"/>
        </w:rPr>
        <w:t>ENTIDAD</w:t>
      </w:r>
      <w:r w:rsidRPr="0028621A">
        <w:rPr>
          <w:rFonts w:ascii="Arial" w:hAnsi="Arial" w:cs="Arial"/>
          <w:sz w:val="18"/>
          <w:szCs w:val="18"/>
        </w:rPr>
        <w:t xml:space="preserve"> o a terceros, resultantes de acción u omisión en la ejecución de los Servicios.</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8621A" w:rsidRPr="0028621A" w:rsidRDefault="0028621A" w:rsidP="0028621A">
      <w:pPr>
        <w:spacing w:before="120" w:after="120"/>
        <w:ind w:left="720"/>
        <w:jc w:val="both"/>
        <w:rPr>
          <w:rFonts w:ascii="Arial" w:hAnsi="Arial" w:cs="Arial"/>
          <w:sz w:val="18"/>
          <w:szCs w:val="18"/>
        </w:rPr>
      </w:pP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8621A">
        <w:rPr>
          <w:rFonts w:ascii="Arial" w:hAnsi="Arial" w:cs="Arial"/>
          <w:b/>
          <w:sz w:val="18"/>
          <w:szCs w:val="18"/>
        </w:rPr>
        <w:t>ENTIDAD</w:t>
      </w:r>
      <w:r w:rsidRPr="0028621A">
        <w:rPr>
          <w:rFonts w:ascii="Arial" w:hAnsi="Arial" w:cs="Arial"/>
          <w:sz w:val="18"/>
          <w:szCs w:val="18"/>
        </w:rPr>
        <w:t xml:space="preserve"> de cualquier reclamo. </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8621A">
        <w:rPr>
          <w:rFonts w:ascii="Arial" w:hAnsi="Arial" w:cs="Arial"/>
          <w:b/>
          <w:sz w:val="18"/>
          <w:szCs w:val="18"/>
        </w:rPr>
        <w:t>ENTIDAD</w:t>
      </w:r>
      <w:r w:rsidRPr="0028621A">
        <w:rPr>
          <w:rFonts w:ascii="Arial" w:hAnsi="Arial" w:cs="Arial"/>
          <w:sz w:val="18"/>
          <w:szCs w:val="18"/>
        </w:rPr>
        <w:t xml:space="preserve"> podrá pedir al </w:t>
      </w:r>
      <w:r w:rsidRPr="0028621A">
        <w:rPr>
          <w:rFonts w:ascii="Arial" w:hAnsi="Arial" w:cs="Arial"/>
          <w:b/>
          <w:sz w:val="18"/>
          <w:szCs w:val="18"/>
        </w:rPr>
        <w:t>CONTRATISTA</w:t>
      </w:r>
      <w:r w:rsidRPr="0028621A">
        <w:rPr>
          <w:rFonts w:ascii="Arial" w:hAnsi="Arial" w:cs="Arial"/>
          <w:sz w:val="18"/>
          <w:szCs w:val="18"/>
        </w:rPr>
        <w:t xml:space="preserve"> en cualquier momento, dentro del término del presente Contrato, una declaración que certifique el cumplimiento de la presente obligación.</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lastRenderedPageBreak/>
        <w:t>Cumplir las leyes vigentes y los padrones de la industria sobre el horario de trabajo. Todo servicio ejecutado en horas extras, debe ser remunerado o compensado, respetando las normas vigentes.</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Los sueldos pagados a los trabajadores deben obedecer como mínimo, a lo establecido en la Ley Aplicable.</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28621A">
        <w:rPr>
          <w:rFonts w:ascii="Arial" w:hAnsi="Arial" w:cs="Arial"/>
          <w:b/>
          <w:sz w:val="18"/>
          <w:szCs w:val="18"/>
        </w:rPr>
        <w:t xml:space="preserve">ENTIDAD </w:t>
      </w:r>
      <w:r w:rsidRPr="0028621A">
        <w:rPr>
          <w:rFonts w:ascii="Arial" w:hAnsi="Arial" w:cs="Arial"/>
          <w:sz w:val="18"/>
          <w:szCs w:val="18"/>
        </w:rPr>
        <w:t>en conformidad al Contrato.</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Cumplir la legislación laboral y social vigente en el Estado Plurinacional de Bolivia y será también responsable de dicho cumplimiento por parte de sus subcontratistas.</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Mantener a la </w:t>
      </w:r>
      <w:r w:rsidRPr="0028621A">
        <w:rPr>
          <w:rFonts w:ascii="Arial" w:hAnsi="Arial" w:cs="Arial"/>
          <w:b/>
          <w:sz w:val="18"/>
          <w:szCs w:val="18"/>
        </w:rPr>
        <w:t>ENTIDAD</w:t>
      </w:r>
      <w:r w:rsidRPr="0028621A">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28621A">
        <w:rPr>
          <w:rFonts w:ascii="Arial" w:hAnsi="Arial" w:cs="Arial"/>
          <w:b/>
          <w:sz w:val="18"/>
          <w:szCs w:val="18"/>
        </w:rPr>
        <w:t>CONTRATISTA</w:t>
      </w:r>
      <w:r w:rsidRPr="0028621A">
        <w:rPr>
          <w:rFonts w:ascii="Arial" w:hAnsi="Arial" w:cs="Arial"/>
          <w:sz w:val="18"/>
          <w:szCs w:val="18"/>
        </w:rPr>
        <w:t>.</w:t>
      </w:r>
    </w:p>
    <w:p w:rsidR="0028621A" w:rsidRPr="0028621A" w:rsidRDefault="0028621A" w:rsidP="0028621A">
      <w:pPr>
        <w:numPr>
          <w:ilvl w:val="0"/>
          <w:numId w:val="51"/>
        </w:numPr>
        <w:spacing w:before="120" w:after="120"/>
        <w:ind w:left="1134" w:hanging="425"/>
        <w:jc w:val="both"/>
        <w:rPr>
          <w:rFonts w:ascii="Arial" w:hAnsi="Arial" w:cs="Arial"/>
          <w:sz w:val="18"/>
          <w:szCs w:val="18"/>
        </w:rPr>
      </w:pPr>
      <w:r w:rsidRPr="0028621A">
        <w:rPr>
          <w:rFonts w:ascii="Arial" w:hAnsi="Arial" w:cs="Arial"/>
          <w:sz w:val="18"/>
          <w:szCs w:val="18"/>
        </w:rPr>
        <w:t xml:space="preserve">Realizar el trabajo solicitado conforme a detalle y requerimiento realizado por la </w:t>
      </w:r>
      <w:r w:rsidRPr="0028621A">
        <w:rPr>
          <w:rFonts w:ascii="Arial" w:hAnsi="Arial" w:cs="Arial"/>
          <w:b/>
          <w:sz w:val="18"/>
          <w:szCs w:val="18"/>
        </w:rPr>
        <w:t>ENTIDAD</w:t>
      </w:r>
      <w:r w:rsidRPr="0028621A">
        <w:rPr>
          <w:rFonts w:ascii="Arial" w:hAnsi="Arial" w:cs="Arial"/>
          <w:sz w:val="18"/>
          <w:szCs w:val="18"/>
        </w:rPr>
        <w:t xml:space="preserve">.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Las demás obligaciones y responsabilidades a su cargo que sin estar expresamente mencionadas, emerjan del presente Contrato.</w:t>
      </w:r>
    </w:p>
    <w:p w:rsidR="0028621A" w:rsidRPr="0028621A" w:rsidRDefault="0028621A" w:rsidP="0028621A">
      <w:pPr>
        <w:spacing w:after="120"/>
        <w:jc w:val="both"/>
        <w:rPr>
          <w:rFonts w:ascii="Arial" w:hAnsi="Arial" w:cs="Arial"/>
          <w:sz w:val="18"/>
          <w:szCs w:val="18"/>
        </w:rPr>
      </w:pPr>
      <w:r w:rsidRPr="0028621A">
        <w:rPr>
          <w:rFonts w:ascii="Arial" w:hAnsi="Arial" w:cs="Arial"/>
          <w:b/>
          <w:sz w:val="18"/>
          <w:szCs w:val="18"/>
          <w:u w:val="single"/>
        </w:rPr>
        <w:t>DÉCIMA SEXTA.- (OBLIGACIONES DE LA ENTIDAD)</w:t>
      </w:r>
    </w:p>
    <w:p w:rsidR="0028621A" w:rsidRPr="0028621A" w:rsidRDefault="0028621A" w:rsidP="0028621A">
      <w:pPr>
        <w:spacing w:before="120" w:after="120"/>
        <w:ind w:left="709" w:hanging="708"/>
        <w:jc w:val="both"/>
        <w:rPr>
          <w:rFonts w:ascii="Arial" w:hAnsi="Arial" w:cs="Arial"/>
          <w:sz w:val="18"/>
          <w:szCs w:val="18"/>
        </w:rPr>
      </w:pPr>
      <w:r w:rsidRPr="0028621A">
        <w:rPr>
          <w:rFonts w:ascii="Arial" w:hAnsi="Arial" w:cs="Arial"/>
          <w:sz w:val="18"/>
          <w:szCs w:val="18"/>
        </w:rPr>
        <w:t xml:space="preserve">La  </w:t>
      </w:r>
      <w:r w:rsidRPr="0028621A">
        <w:rPr>
          <w:rFonts w:ascii="Arial" w:hAnsi="Arial" w:cs="Arial"/>
          <w:b/>
          <w:sz w:val="18"/>
          <w:szCs w:val="18"/>
        </w:rPr>
        <w:t>ENTIDAD</w:t>
      </w:r>
      <w:r w:rsidRPr="0028621A">
        <w:rPr>
          <w:rFonts w:ascii="Arial" w:hAnsi="Arial" w:cs="Arial"/>
          <w:sz w:val="18"/>
          <w:szCs w:val="18"/>
        </w:rPr>
        <w:t xml:space="preserve"> se obliga en su sentido más amplio a cumplir con las siguientes obligaciones:</w:t>
      </w:r>
    </w:p>
    <w:p w:rsidR="0028621A" w:rsidRPr="0028621A" w:rsidRDefault="0028621A" w:rsidP="0028621A">
      <w:pPr>
        <w:pStyle w:val="Prrafodelista"/>
        <w:numPr>
          <w:ilvl w:val="0"/>
          <w:numId w:val="57"/>
        </w:numPr>
        <w:spacing w:before="120" w:after="120"/>
        <w:ind w:left="1068"/>
        <w:jc w:val="both"/>
        <w:rPr>
          <w:rFonts w:ascii="Arial" w:hAnsi="Arial" w:cs="Arial"/>
          <w:sz w:val="18"/>
          <w:szCs w:val="18"/>
        </w:rPr>
      </w:pPr>
      <w:r w:rsidRPr="0028621A">
        <w:rPr>
          <w:rFonts w:ascii="Arial" w:hAnsi="Arial" w:cs="Arial"/>
          <w:sz w:val="18"/>
          <w:szCs w:val="18"/>
        </w:rPr>
        <w:t xml:space="preserve">Notificar al </w:t>
      </w:r>
      <w:r w:rsidRPr="0028621A">
        <w:rPr>
          <w:rFonts w:ascii="Arial" w:hAnsi="Arial" w:cs="Arial"/>
          <w:b/>
          <w:sz w:val="18"/>
          <w:szCs w:val="18"/>
        </w:rPr>
        <w:t xml:space="preserve">CONTRATISTA </w:t>
      </w:r>
      <w:r w:rsidRPr="0028621A">
        <w:rPr>
          <w:rFonts w:ascii="Arial" w:hAnsi="Arial" w:cs="Arial"/>
          <w:sz w:val="18"/>
          <w:szCs w:val="18"/>
        </w:rPr>
        <w:t>los defectos e irregularidades encontradas en la ejecución del Servicio, fijando plazos para su corrección.</w:t>
      </w:r>
    </w:p>
    <w:p w:rsidR="0028621A" w:rsidRPr="0028621A" w:rsidRDefault="0028621A" w:rsidP="0028621A">
      <w:pPr>
        <w:pStyle w:val="Prrafodelista"/>
        <w:numPr>
          <w:ilvl w:val="0"/>
          <w:numId w:val="57"/>
        </w:numPr>
        <w:spacing w:before="120" w:after="120"/>
        <w:ind w:left="1068"/>
        <w:jc w:val="both"/>
        <w:rPr>
          <w:rFonts w:ascii="Arial" w:hAnsi="Arial" w:cs="Arial"/>
          <w:sz w:val="18"/>
          <w:szCs w:val="18"/>
        </w:rPr>
      </w:pPr>
      <w:r w:rsidRPr="0028621A">
        <w:rPr>
          <w:rFonts w:ascii="Arial" w:hAnsi="Arial" w:cs="Arial"/>
          <w:sz w:val="18"/>
          <w:szCs w:val="18"/>
        </w:rPr>
        <w:t xml:space="preserve">Proporcionar información y detalle para la ejecución del Servicio, comunicando al </w:t>
      </w:r>
      <w:r w:rsidRPr="0028621A">
        <w:rPr>
          <w:rFonts w:ascii="Arial" w:hAnsi="Arial" w:cs="Arial"/>
          <w:b/>
          <w:sz w:val="18"/>
          <w:szCs w:val="18"/>
        </w:rPr>
        <w:t>CONTRATISTA</w:t>
      </w:r>
      <w:r w:rsidRPr="0028621A">
        <w:rPr>
          <w:rFonts w:ascii="Arial" w:hAnsi="Arial" w:cs="Arial"/>
          <w:sz w:val="18"/>
          <w:szCs w:val="18"/>
        </w:rPr>
        <w:t xml:space="preserve"> eventuales cambios de normas y horarios de trabajo.</w:t>
      </w:r>
    </w:p>
    <w:p w:rsidR="0028621A" w:rsidRPr="0028621A" w:rsidRDefault="0028621A" w:rsidP="0028621A">
      <w:pPr>
        <w:spacing w:before="120" w:after="120"/>
        <w:contextualSpacing/>
        <w:jc w:val="both"/>
        <w:rPr>
          <w:rFonts w:ascii="Arial" w:hAnsi="Arial" w:cs="Arial"/>
          <w:sz w:val="18"/>
          <w:szCs w:val="18"/>
          <w:u w:val="single"/>
        </w:rPr>
      </w:pPr>
      <w:r w:rsidRPr="0028621A">
        <w:rPr>
          <w:rFonts w:ascii="Arial" w:hAnsi="Arial" w:cs="Arial"/>
          <w:b/>
          <w:sz w:val="18"/>
          <w:szCs w:val="18"/>
          <w:u w:val="single"/>
        </w:rPr>
        <w:t>DÉCIMA SÉPTIMA.- (FISCALIZACIÓN DEL SERVICIO)</w:t>
      </w:r>
    </w:p>
    <w:p w:rsidR="0028621A" w:rsidRPr="0028621A" w:rsidRDefault="0028621A" w:rsidP="0028621A">
      <w:pPr>
        <w:spacing w:before="120" w:after="120"/>
        <w:ind w:left="705" w:hanging="705"/>
        <w:jc w:val="both"/>
        <w:rPr>
          <w:rFonts w:ascii="Arial" w:hAnsi="Arial" w:cs="Arial"/>
          <w:sz w:val="18"/>
          <w:szCs w:val="18"/>
        </w:rPr>
      </w:pPr>
      <w:r w:rsidRPr="0028621A">
        <w:rPr>
          <w:rFonts w:ascii="Arial" w:hAnsi="Arial" w:cs="Arial"/>
          <w:b/>
          <w:sz w:val="18"/>
          <w:szCs w:val="18"/>
        </w:rPr>
        <w:t xml:space="preserve">17.1. </w:t>
      </w:r>
      <w:r w:rsidRPr="0028621A">
        <w:rPr>
          <w:rFonts w:ascii="Arial" w:hAnsi="Arial" w:cs="Arial"/>
          <w:sz w:val="18"/>
          <w:szCs w:val="18"/>
        </w:rPr>
        <w:tab/>
        <w:t xml:space="preserve">La </w:t>
      </w:r>
      <w:r w:rsidRPr="0028621A">
        <w:rPr>
          <w:rFonts w:ascii="Arial" w:hAnsi="Arial" w:cs="Arial"/>
          <w:b/>
          <w:sz w:val="18"/>
          <w:szCs w:val="18"/>
        </w:rPr>
        <w:t xml:space="preserve">ENTIDAD </w:t>
      </w:r>
      <w:r w:rsidRPr="0028621A">
        <w:rPr>
          <w:rFonts w:ascii="Arial" w:hAnsi="Arial" w:cs="Arial"/>
          <w:sz w:val="18"/>
          <w:szCs w:val="18"/>
        </w:rPr>
        <w:t>designará un Fiscal del Servicio</w:t>
      </w:r>
      <w:r w:rsidRPr="0028621A">
        <w:rPr>
          <w:rFonts w:ascii="Arial" w:hAnsi="Arial" w:cs="Arial"/>
          <w:b/>
          <w:sz w:val="18"/>
          <w:szCs w:val="18"/>
        </w:rPr>
        <w:t xml:space="preserve"> </w:t>
      </w:r>
      <w:r w:rsidRPr="0028621A">
        <w:rPr>
          <w:rFonts w:ascii="Arial" w:hAnsi="Arial" w:cs="Arial"/>
          <w:sz w:val="18"/>
          <w:szCs w:val="18"/>
        </w:rPr>
        <w:t xml:space="preserve">de seguimiento y control de la ejecución del Contrato, y comunicará oficialmente esta designación al </w:t>
      </w:r>
      <w:r w:rsidRPr="0028621A">
        <w:rPr>
          <w:rFonts w:ascii="Arial" w:hAnsi="Arial" w:cs="Arial"/>
          <w:b/>
          <w:sz w:val="18"/>
          <w:szCs w:val="18"/>
        </w:rPr>
        <w:t xml:space="preserve">CONTRATISTA </w:t>
      </w:r>
      <w:r w:rsidRPr="0028621A">
        <w:rPr>
          <w:rFonts w:ascii="Arial" w:hAnsi="Arial" w:cs="Arial"/>
          <w:sz w:val="18"/>
          <w:szCs w:val="18"/>
        </w:rPr>
        <w:t>mediante nota expresa y de conformidad a lo determinado en la cláusula (Notificaciones).</w:t>
      </w:r>
    </w:p>
    <w:p w:rsidR="0028621A" w:rsidRPr="0028621A" w:rsidRDefault="0028621A" w:rsidP="0028621A">
      <w:pPr>
        <w:tabs>
          <w:tab w:val="left" w:pos="900"/>
        </w:tabs>
        <w:spacing w:before="120" w:after="120"/>
        <w:ind w:left="705" w:hanging="705"/>
        <w:jc w:val="both"/>
        <w:rPr>
          <w:rFonts w:ascii="Arial" w:hAnsi="Arial" w:cs="Arial"/>
          <w:sz w:val="18"/>
          <w:szCs w:val="18"/>
        </w:rPr>
      </w:pPr>
      <w:r w:rsidRPr="0028621A">
        <w:rPr>
          <w:rFonts w:ascii="Arial" w:hAnsi="Arial" w:cs="Arial"/>
          <w:b/>
          <w:sz w:val="18"/>
          <w:szCs w:val="18"/>
        </w:rPr>
        <w:t>17.2.</w:t>
      </w:r>
      <w:r w:rsidRPr="0028621A">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28621A">
        <w:rPr>
          <w:rFonts w:ascii="Arial" w:hAnsi="Arial" w:cs="Arial"/>
          <w:b/>
          <w:sz w:val="18"/>
          <w:szCs w:val="18"/>
        </w:rPr>
        <w:t>ENTIDAD</w:t>
      </w:r>
      <w:r w:rsidRPr="0028621A">
        <w:rPr>
          <w:rFonts w:ascii="Arial" w:hAnsi="Arial" w:cs="Arial"/>
          <w:sz w:val="18"/>
          <w:szCs w:val="18"/>
        </w:rPr>
        <w:t xml:space="preserve"> con relación al Contrato.</w:t>
      </w:r>
    </w:p>
    <w:p w:rsidR="0028621A" w:rsidRPr="0028621A" w:rsidRDefault="0028621A" w:rsidP="0028621A">
      <w:pPr>
        <w:widowControl w:val="0"/>
        <w:spacing w:before="120" w:after="120"/>
        <w:jc w:val="both"/>
        <w:rPr>
          <w:rFonts w:ascii="Arial" w:hAnsi="Arial" w:cs="Arial"/>
          <w:sz w:val="18"/>
          <w:szCs w:val="18"/>
        </w:rPr>
      </w:pPr>
      <w:r w:rsidRPr="0028621A">
        <w:rPr>
          <w:rFonts w:ascii="Arial" w:hAnsi="Arial" w:cs="Arial"/>
          <w:b/>
          <w:sz w:val="18"/>
          <w:szCs w:val="18"/>
        </w:rPr>
        <w:t>17.3.</w:t>
      </w:r>
      <w:r w:rsidRPr="0028621A">
        <w:rPr>
          <w:rFonts w:ascii="Arial" w:hAnsi="Arial" w:cs="Arial"/>
          <w:sz w:val="18"/>
          <w:szCs w:val="18"/>
        </w:rPr>
        <w:tab/>
        <w:t>El Fiscal del Servicio tendrá los más amplios poderes, inclusive para:</w:t>
      </w:r>
    </w:p>
    <w:p w:rsidR="0028621A" w:rsidRPr="0028621A" w:rsidRDefault="0028621A" w:rsidP="0028621A">
      <w:pPr>
        <w:widowControl w:val="0"/>
        <w:numPr>
          <w:ilvl w:val="0"/>
          <w:numId w:val="56"/>
        </w:numPr>
        <w:tabs>
          <w:tab w:val="clear" w:pos="1683"/>
          <w:tab w:val="num" w:pos="1134"/>
        </w:tabs>
        <w:spacing w:before="120" w:after="120"/>
        <w:ind w:left="1134" w:hanging="425"/>
        <w:jc w:val="both"/>
        <w:rPr>
          <w:rFonts w:ascii="Arial" w:hAnsi="Arial" w:cs="Arial"/>
          <w:sz w:val="18"/>
          <w:szCs w:val="18"/>
        </w:rPr>
      </w:pPr>
      <w:r w:rsidRPr="0028621A">
        <w:rPr>
          <w:rFonts w:ascii="Arial" w:hAnsi="Arial" w:cs="Arial"/>
          <w:sz w:val="18"/>
          <w:szCs w:val="18"/>
        </w:rPr>
        <w:t xml:space="preserve">Ordenar la inmediata sustitución de cualquier empleado del </w:t>
      </w:r>
      <w:r w:rsidRPr="0028621A">
        <w:rPr>
          <w:rFonts w:ascii="Arial" w:hAnsi="Arial" w:cs="Arial"/>
          <w:b/>
          <w:sz w:val="18"/>
          <w:szCs w:val="18"/>
        </w:rPr>
        <w:t>CONTRATISTA</w:t>
      </w:r>
      <w:r w:rsidRPr="0028621A">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28621A" w:rsidRPr="0028621A" w:rsidRDefault="0028621A" w:rsidP="0028621A">
      <w:pPr>
        <w:widowControl w:val="0"/>
        <w:numPr>
          <w:ilvl w:val="0"/>
          <w:numId w:val="56"/>
        </w:numPr>
        <w:tabs>
          <w:tab w:val="clear" w:pos="1683"/>
          <w:tab w:val="num" w:pos="1134"/>
        </w:tabs>
        <w:spacing w:before="120" w:after="120"/>
        <w:ind w:left="1134" w:hanging="425"/>
        <w:jc w:val="both"/>
        <w:rPr>
          <w:rFonts w:ascii="Arial" w:hAnsi="Arial" w:cs="Arial"/>
          <w:sz w:val="18"/>
          <w:szCs w:val="18"/>
        </w:rPr>
      </w:pPr>
      <w:r w:rsidRPr="0028621A">
        <w:rPr>
          <w:rFonts w:ascii="Arial" w:hAnsi="Arial" w:cs="Arial"/>
          <w:sz w:val="18"/>
          <w:szCs w:val="18"/>
        </w:rPr>
        <w:t>Interrumpir cualquier parte del Servicio ejecutado en desacuerdo con lo determinado en el Contrato.</w:t>
      </w:r>
    </w:p>
    <w:p w:rsidR="0028621A" w:rsidRPr="0028621A" w:rsidRDefault="0028621A" w:rsidP="0028621A">
      <w:pPr>
        <w:widowControl w:val="0"/>
        <w:numPr>
          <w:ilvl w:val="0"/>
          <w:numId w:val="56"/>
        </w:numPr>
        <w:tabs>
          <w:tab w:val="clear" w:pos="1683"/>
          <w:tab w:val="num" w:pos="1134"/>
        </w:tabs>
        <w:spacing w:before="120" w:after="120"/>
        <w:ind w:left="1134" w:hanging="425"/>
        <w:jc w:val="both"/>
        <w:rPr>
          <w:rFonts w:ascii="Arial" w:hAnsi="Arial" w:cs="Arial"/>
          <w:sz w:val="18"/>
          <w:szCs w:val="18"/>
        </w:rPr>
      </w:pPr>
      <w:r w:rsidRPr="0028621A">
        <w:rPr>
          <w:rFonts w:ascii="Arial" w:hAnsi="Arial" w:cs="Arial"/>
          <w:sz w:val="18"/>
          <w:szCs w:val="18"/>
        </w:rPr>
        <w:t xml:space="preserve">En caso de inobservancia por parte del </w:t>
      </w:r>
      <w:r w:rsidRPr="0028621A">
        <w:rPr>
          <w:rFonts w:ascii="Arial" w:hAnsi="Arial" w:cs="Arial"/>
          <w:b/>
          <w:sz w:val="18"/>
          <w:szCs w:val="18"/>
        </w:rPr>
        <w:t>CONTRATISTA</w:t>
      </w:r>
      <w:r w:rsidRPr="0028621A">
        <w:rPr>
          <w:rFonts w:ascii="Arial" w:hAnsi="Arial" w:cs="Arial"/>
          <w:sz w:val="18"/>
          <w:szCs w:val="18"/>
        </w:rPr>
        <w:t xml:space="preserve"> a las exigencias de la fiscalización, se tendrá además el derecho de aplicación de multas previstas en el Contrato. </w:t>
      </w:r>
    </w:p>
    <w:p w:rsidR="0028621A" w:rsidRPr="0028621A" w:rsidRDefault="0028621A" w:rsidP="0028621A">
      <w:pPr>
        <w:widowControl w:val="0"/>
        <w:spacing w:before="120" w:after="120"/>
        <w:ind w:left="709" w:hanging="709"/>
        <w:jc w:val="both"/>
        <w:rPr>
          <w:rFonts w:ascii="Arial" w:hAnsi="Arial" w:cs="Arial"/>
          <w:sz w:val="18"/>
          <w:szCs w:val="18"/>
        </w:rPr>
      </w:pPr>
      <w:r w:rsidRPr="0028621A">
        <w:rPr>
          <w:rFonts w:ascii="Arial" w:hAnsi="Arial" w:cs="Arial"/>
          <w:b/>
          <w:sz w:val="18"/>
          <w:szCs w:val="18"/>
        </w:rPr>
        <w:t>17.4.</w:t>
      </w:r>
      <w:r w:rsidRPr="0028621A">
        <w:rPr>
          <w:rFonts w:ascii="Arial" w:hAnsi="Arial" w:cs="Arial"/>
          <w:sz w:val="18"/>
          <w:szCs w:val="18"/>
        </w:rPr>
        <w:t xml:space="preserve"> </w:t>
      </w:r>
      <w:r w:rsidRPr="0028621A">
        <w:rPr>
          <w:rFonts w:ascii="Arial" w:hAnsi="Arial" w:cs="Arial"/>
          <w:sz w:val="18"/>
          <w:szCs w:val="18"/>
        </w:rPr>
        <w:tab/>
        <w:t xml:space="preserve">El Fiscal del Servicio podrá efectuar cualquier solicitud de rectificación relativa al Servicio ejecutado en desacuerdo con el Contrato, coordinando con el </w:t>
      </w:r>
      <w:r w:rsidRPr="0028621A">
        <w:rPr>
          <w:rFonts w:ascii="Arial" w:hAnsi="Arial" w:cs="Arial"/>
          <w:b/>
          <w:sz w:val="18"/>
          <w:szCs w:val="18"/>
        </w:rPr>
        <w:t>CONTRATISTA</w:t>
      </w:r>
      <w:r w:rsidRPr="0028621A">
        <w:rPr>
          <w:rFonts w:ascii="Arial" w:hAnsi="Arial" w:cs="Arial"/>
          <w:sz w:val="18"/>
          <w:szCs w:val="18"/>
        </w:rPr>
        <w:t xml:space="preserve"> un plazo máximo para la solución del problema. Luego de dicho aviso, si transcurrido el plazo, el </w:t>
      </w:r>
      <w:r w:rsidRPr="0028621A">
        <w:rPr>
          <w:rFonts w:ascii="Arial" w:hAnsi="Arial" w:cs="Arial"/>
          <w:b/>
          <w:sz w:val="18"/>
          <w:szCs w:val="18"/>
        </w:rPr>
        <w:t>CONTRATISTA</w:t>
      </w:r>
      <w:r w:rsidRPr="0028621A">
        <w:rPr>
          <w:rFonts w:ascii="Arial" w:hAnsi="Arial" w:cs="Arial"/>
          <w:sz w:val="18"/>
          <w:szCs w:val="18"/>
        </w:rPr>
        <w:t xml:space="preserve"> no procede con dicha solicitud, la misma se constituirá en causal de resolución por incumplimiento de Contrato, reservándose la </w:t>
      </w:r>
      <w:r w:rsidRPr="0028621A">
        <w:rPr>
          <w:rFonts w:ascii="Arial" w:hAnsi="Arial" w:cs="Arial"/>
          <w:b/>
          <w:sz w:val="18"/>
          <w:szCs w:val="18"/>
        </w:rPr>
        <w:t>ENTIDAD</w:t>
      </w:r>
      <w:r w:rsidRPr="0028621A">
        <w:rPr>
          <w:rFonts w:ascii="Arial" w:hAnsi="Arial" w:cs="Arial"/>
          <w:sz w:val="18"/>
          <w:szCs w:val="18"/>
        </w:rPr>
        <w:t xml:space="preserve"> el derecho de aplicar las multas de acuerdo al Contrato.</w:t>
      </w:r>
    </w:p>
    <w:p w:rsidR="0028621A" w:rsidRPr="0028621A" w:rsidRDefault="0028621A" w:rsidP="0028621A">
      <w:pPr>
        <w:widowControl w:val="0"/>
        <w:spacing w:before="120" w:after="120"/>
        <w:ind w:left="709" w:hanging="709"/>
        <w:jc w:val="both"/>
        <w:rPr>
          <w:rFonts w:ascii="Arial" w:hAnsi="Arial" w:cs="Arial"/>
          <w:sz w:val="18"/>
          <w:szCs w:val="18"/>
        </w:rPr>
      </w:pPr>
      <w:r w:rsidRPr="0028621A">
        <w:rPr>
          <w:rFonts w:ascii="Arial" w:hAnsi="Arial" w:cs="Arial"/>
          <w:b/>
          <w:sz w:val="18"/>
          <w:szCs w:val="18"/>
        </w:rPr>
        <w:t>17.5.</w:t>
      </w:r>
      <w:r w:rsidRPr="0028621A">
        <w:rPr>
          <w:rFonts w:ascii="Arial" w:hAnsi="Arial" w:cs="Arial"/>
          <w:sz w:val="18"/>
          <w:szCs w:val="18"/>
        </w:rPr>
        <w:tab/>
        <w:t xml:space="preserve">La acción u omisión, total o parcial, de la fiscalización no exime al </w:t>
      </w:r>
      <w:r w:rsidRPr="0028621A">
        <w:rPr>
          <w:rFonts w:ascii="Arial" w:hAnsi="Arial" w:cs="Arial"/>
          <w:b/>
          <w:sz w:val="18"/>
          <w:szCs w:val="18"/>
        </w:rPr>
        <w:t>CONTRATISTA</w:t>
      </w:r>
      <w:r w:rsidRPr="0028621A">
        <w:rPr>
          <w:rFonts w:ascii="Arial" w:hAnsi="Arial" w:cs="Arial"/>
          <w:sz w:val="18"/>
          <w:szCs w:val="18"/>
        </w:rPr>
        <w:t xml:space="preserve"> de su total responsabilidad por la ejecución del Servicio.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DÉCIMA OCTAVA.- (REPRESENTANTE DEL CONTRATISTA)</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lastRenderedPageBreak/>
        <w:t xml:space="preserve">El </w:t>
      </w:r>
      <w:r w:rsidRPr="0028621A">
        <w:rPr>
          <w:rFonts w:ascii="Arial" w:hAnsi="Arial" w:cs="Arial"/>
          <w:b/>
          <w:sz w:val="18"/>
          <w:szCs w:val="18"/>
        </w:rPr>
        <w:t>CONTRATISTA</w:t>
      </w:r>
      <w:r w:rsidRPr="0028621A">
        <w:rPr>
          <w:rFonts w:ascii="Arial" w:hAnsi="Arial" w:cs="Arial"/>
          <w:sz w:val="18"/>
          <w:szCs w:val="18"/>
        </w:rPr>
        <w:t xml:space="preserve"> designará mediante notificación escrita a la </w:t>
      </w:r>
      <w:r w:rsidRPr="0028621A">
        <w:rPr>
          <w:rFonts w:ascii="Arial" w:hAnsi="Arial" w:cs="Arial"/>
          <w:b/>
          <w:sz w:val="18"/>
          <w:szCs w:val="18"/>
        </w:rPr>
        <w:t>ENTIDAD</w:t>
      </w:r>
      <w:r w:rsidRPr="0028621A">
        <w:rPr>
          <w:rFonts w:ascii="Arial" w:hAnsi="Arial" w:cs="Arial"/>
          <w:sz w:val="18"/>
          <w:szCs w:val="18"/>
        </w:rPr>
        <w:t xml:space="preserve">, a su representante para la entrega del Servicio, dicho personero será denominado agente del Servicio y será presentado oficialmente por el </w:t>
      </w:r>
      <w:r w:rsidRPr="0028621A">
        <w:rPr>
          <w:rFonts w:ascii="Arial" w:hAnsi="Arial" w:cs="Arial"/>
          <w:b/>
          <w:sz w:val="18"/>
          <w:szCs w:val="18"/>
        </w:rPr>
        <w:t>CONTRATISTA</w:t>
      </w:r>
      <w:r w:rsidRPr="0028621A">
        <w:rPr>
          <w:rFonts w:ascii="Arial" w:hAnsi="Arial" w:cs="Arial"/>
          <w:sz w:val="18"/>
          <w:szCs w:val="18"/>
        </w:rPr>
        <w:t xml:space="preserve"> antes del inicio del mismo, mediante comunicación escrita dirigida a la </w:t>
      </w:r>
      <w:r w:rsidRPr="0028621A">
        <w:rPr>
          <w:rFonts w:ascii="Arial" w:hAnsi="Arial" w:cs="Arial"/>
          <w:b/>
          <w:sz w:val="18"/>
          <w:szCs w:val="18"/>
        </w:rPr>
        <w:t xml:space="preserve">ENTIDAD  </w:t>
      </w:r>
      <w:r w:rsidRPr="0028621A">
        <w:rPr>
          <w:rFonts w:ascii="Arial" w:hAnsi="Arial" w:cs="Arial"/>
          <w:sz w:val="18"/>
          <w:szCs w:val="18"/>
        </w:rPr>
        <w:t>de conformidad a la cláusula (Notificaciones) del presente Contrato.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sz w:val="18"/>
          <w:szCs w:val="18"/>
        </w:rPr>
        <w:t xml:space="preserve">El agente del Servicio representará al </w:t>
      </w:r>
      <w:r w:rsidRPr="0028621A">
        <w:rPr>
          <w:rFonts w:ascii="Arial" w:hAnsi="Arial" w:cs="Arial"/>
          <w:b/>
          <w:sz w:val="18"/>
          <w:szCs w:val="18"/>
        </w:rPr>
        <w:t>CONTRATISTA</w:t>
      </w:r>
      <w:r w:rsidRPr="0028621A">
        <w:rPr>
          <w:rFonts w:ascii="Arial" w:hAnsi="Arial" w:cs="Arial"/>
          <w:sz w:val="18"/>
          <w:szCs w:val="18"/>
        </w:rPr>
        <w:t xml:space="preserve"> durante toda la prestación del Servicio y mantendrá coordinación permanente y efectiva con la </w:t>
      </w:r>
      <w:r w:rsidRPr="0028621A">
        <w:rPr>
          <w:rFonts w:ascii="Arial" w:hAnsi="Arial" w:cs="Arial"/>
          <w:b/>
          <w:sz w:val="18"/>
          <w:szCs w:val="18"/>
        </w:rPr>
        <w:t>ENTIDAD</w:t>
      </w:r>
      <w:r w:rsidRPr="0028621A">
        <w:rPr>
          <w:rFonts w:ascii="Arial" w:hAnsi="Arial" w:cs="Arial"/>
          <w:sz w:val="18"/>
          <w:szCs w:val="18"/>
        </w:rPr>
        <w:t xml:space="preserve"> a través del Fiscal del Servicio, a objeto de atender satisfactoriamente los requerimientos y dar fiel cumplimiento al Contrato.</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DÉCIMA NOVENA.- (INTRANSFERIBILIDAD DEL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bajo ningún título podrá ceder, transferir, subrogar, total o parcialmente este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28621A">
        <w:rPr>
          <w:rFonts w:ascii="Arial" w:hAnsi="Arial" w:cs="Arial"/>
          <w:b/>
          <w:sz w:val="18"/>
          <w:szCs w:val="18"/>
        </w:rPr>
        <w:t>ENTIDAD</w:t>
      </w:r>
      <w:r w:rsidRPr="0028621A">
        <w:rPr>
          <w:rFonts w:ascii="Arial" w:hAnsi="Arial" w:cs="Arial"/>
          <w:sz w:val="18"/>
          <w:szCs w:val="18"/>
        </w:rPr>
        <w:t>, bajo los mismos términos y condiciones del presente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VIGÉSIMA.- (IMPUESTOS Y TRIBUTOS)</w:t>
      </w:r>
    </w:p>
    <w:p w:rsidR="0028621A" w:rsidRPr="0028621A" w:rsidRDefault="0028621A" w:rsidP="0028621A">
      <w:pPr>
        <w:widowControl w:val="0"/>
        <w:spacing w:before="120" w:after="120"/>
        <w:ind w:left="720" w:hanging="720"/>
        <w:jc w:val="both"/>
        <w:rPr>
          <w:rFonts w:ascii="Arial" w:hAnsi="Arial" w:cs="Arial"/>
          <w:sz w:val="18"/>
          <w:szCs w:val="18"/>
        </w:rPr>
      </w:pPr>
      <w:r w:rsidRPr="0028621A">
        <w:rPr>
          <w:rFonts w:ascii="Arial" w:hAnsi="Arial" w:cs="Arial"/>
          <w:b/>
          <w:sz w:val="18"/>
          <w:szCs w:val="18"/>
        </w:rPr>
        <w:t>20.1.</w:t>
      </w:r>
      <w:r w:rsidRPr="0028621A">
        <w:rPr>
          <w:rFonts w:ascii="Arial" w:hAnsi="Arial" w:cs="Arial"/>
          <w:b/>
          <w:sz w:val="18"/>
          <w:szCs w:val="18"/>
        </w:rPr>
        <w:tab/>
      </w:r>
      <w:r w:rsidRPr="0028621A">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8621A">
        <w:rPr>
          <w:rFonts w:ascii="Arial" w:hAnsi="Arial" w:cs="Arial"/>
          <w:b/>
          <w:sz w:val="18"/>
          <w:szCs w:val="18"/>
        </w:rPr>
        <w:t>CONTRATISTA</w:t>
      </w:r>
      <w:r w:rsidRPr="0028621A">
        <w:rPr>
          <w:rFonts w:ascii="Arial" w:hAnsi="Arial" w:cs="Arial"/>
          <w:sz w:val="18"/>
          <w:szCs w:val="18"/>
        </w:rPr>
        <w:t xml:space="preserve"> conforme a lo previsto en la Ley Aplicable, sin derecho a reembolso. La </w:t>
      </w:r>
      <w:r w:rsidRPr="0028621A">
        <w:rPr>
          <w:rFonts w:ascii="Arial" w:hAnsi="Arial" w:cs="Arial"/>
          <w:b/>
          <w:sz w:val="18"/>
          <w:szCs w:val="18"/>
        </w:rPr>
        <w:t>ENTIDAD</w:t>
      </w:r>
      <w:r w:rsidRPr="0028621A">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28621A" w:rsidRPr="0028621A" w:rsidRDefault="0028621A" w:rsidP="0028621A">
      <w:pPr>
        <w:widowControl w:val="0"/>
        <w:spacing w:before="120" w:after="120"/>
        <w:ind w:left="720" w:hanging="720"/>
        <w:jc w:val="both"/>
        <w:rPr>
          <w:rFonts w:ascii="Arial" w:hAnsi="Arial" w:cs="Arial"/>
          <w:sz w:val="18"/>
          <w:szCs w:val="18"/>
        </w:rPr>
      </w:pPr>
      <w:r w:rsidRPr="0028621A">
        <w:rPr>
          <w:rFonts w:ascii="Arial" w:hAnsi="Arial" w:cs="Arial"/>
          <w:b/>
          <w:sz w:val="18"/>
          <w:szCs w:val="18"/>
        </w:rPr>
        <w:t>20.2.</w:t>
      </w:r>
      <w:r w:rsidRPr="0028621A">
        <w:rPr>
          <w:rFonts w:ascii="Arial" w:hAnsi="Arial" w:cs="Arial"/>
          <w:sz w:val="18"/>
          <w:szCs w:val="18"/>
        </w:rPr>
        <w:tab/>
        <w:t xml:space="preserve">El </w:t>
      </w:r>
      <w:r w:rsidRPr="0028621A">
        <w:rPr>
          <w:rFonts w:ascii="Arial" w:hAnsi="Arial" w:cs="Arial"/>
          <w:b/>
          <w:sz w:val="18"/>
          <w:szCs w:val="18"/>
        </w:rPr>
        <w:t>CONTRATISTA</w:t>
      </w:r>
      <w:r w:rsidRPr="0028621A">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8621A" w:rsidRPr="0028621A" w:rsidRDefault="0028621A" w:rsidP="0028621A">
      <w:pPr>
        <w:spacing w:before="120" w:after="120" w:line="195" w:lineRule="exact"/>
        <w:jc w:val="both"/>
        <w:rPr>
          <w:rFonts w:ascii="Arial" w:hAnsi="Arial" w:cs="Arial"/>
          <w:b/>
          <w:sz w:val="18"/>
          <w:szCs w:val="18"/>
          <w:u w:val="single"/>
        </w:rPr>
      </w:pPr>
      <w:r w:rsidRPr="0028621A">
        <w:rPr>
          <w:rFonts w:ascii="Arial" w:hAnsi="Arial" w:cs="Arial"/>
          <w:b/>
          <w:sz w:val="18"/>
          <w:szCs w:val="18"/>
          <w:u w:val="single"/>
        </w:rPr>
        <w:t>VIGÉSIMA PRIMERA.- (CONFIDENCIALIDAD)</w:t>
      </w:r>
    </w:p>
    <w:p w:rsidR="0028621A" w:rsidRPr="0028621A" w:rsidRDefault="0028621A" w:rsidP="0028621A">
      <w:pPr>
        <w:shd w:val="clear" w:color="auto" w:fill="FFFFFF"/>
        <w:tabs>
          <w:tab w:val="left" w:pos="426"/>
        </w:tabs>
        <w:spacing w:before="120" w:after="120"/>
        <w:ind w:right="-6"/>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bCs/>
          <w:sz w:val="18"/>
          <w:szCs w:val="18"/>
        </w:rPr>
        <w:t>CONTRATISTA</w:t>
      </w:r>
      <w:r w:rsidRPr="0028621A">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621A" w:rsidRPr="0028621A" w:rsidRDefault="0028621A" w:rsidP="0028621A">
      <w:pPr>
        <w:shd w:val="clear" w:color="auto" w:fill="FFFFFF"/>
        <w:tabs>
          <w:tab w:val="left" w:pos="426"/>
        </w:tabs>
        <w:spacing w:before="120" w:after="120"/>
        <w:ind w:right="-6"/>
        <w:jc w:val="both"/>
        <w:rPr>
          <w:rFonts w:ascii="Arial" w:hAnsi="Arial" w:cs="Arial"/>
          <w:sz w:val="18"/>
          <w:szCs w:val="18"/>
        </w:rPr>
      </w:pPr>
      <w:r w:rsidRPr="0028621A">
        <w:rPr>
          <w:rFonts w:ascii="Arial" w:hAnsi="Arial" w:cs="Arial"/>
          <w:sz w:val="18"/>
          <w:szCs w:val="18"/>
        </w:rPr>
        <w:t xml:space="preserve">Las obligaciones que el </w:t>
      </w:r>
      <w:r w:rsidRPr="0028621A">
        <w:rPr>
          <w:rFonts w:ascii="Arial" w:hAnsi="Arial" w:cs="Arial"/>
          <w:b/>
          <w:sz w:val="18"/>
          <w:szCs w:val="18"/>
        </w:rPr>
        <w:t xml:space="preserve">CONTRATISTA </w:t>
      </w:r>
      <w:r w:rsidRPr="0028621A">
        <w:rPr>
          <w:rFonts w:ascii="Arial" w:hAnsi="Arial" w:cs="Arial"/>
          <w:sz w:val="18"/>
          <w:szCs w:val="18"/>
        </w:rPr>
        <w:t>asume bajo este Contrato con relación a la confidencialidad, subsistirán una vez finalizado el Contrato.</w:t>
      </w:r>
    </w:p>
    <w:p w:rsidR="0028621A" w:rsidRPr="0028621A" w:rsidRDefault="0028621A" w:rsidP="0028621A">
      <w:pPr>
        <w:shd w:val="clear" w:color="auto" w:fill="FFFFFF"/>
        <w:tabs>
          <w:tab w:val="left" w:pos="426"/>
        </w:tabs>
        <w:spacing w:before="120" w:after="120"/>
        <w:ind w:right="-6"/>
        <w:jc w:val="both"/>
        <w:rPr>
          <w:rFonts w:ascii="Arial" w:hAnsi="Arial" w:cs="Arial"/>
          <w:sz w:val="18"/>
          <w:szCs w:val="18"/>
        </w:rPr>
      </w:pPr>
      <w:r w:rsidRPr="0028621A">
        <w:rPr>
          <w:rFonts w:ascii="Arial" w:hAnsi="Arial" w:cs="Arial"/>
          <w:sz w:val="18"/>
          <w:szCs w:val="18"/>
        </w:rPr>
        <w:t xml:space="preserve">A la terminación del presente Contrato, por resolución o por su cumplimiento, el </w:t>
      </w:r>
      <w:r w:rsidRPr="0028621A">
        <w:rPr>
          <w:rFonts w:ascii="Arial" w:hAnsi="Arial" w:cs="Arial"/>
          <w:b/>
          <w:sz w:val="18"/>
          <w:szCs w:val="18"/>
        </w:rPr>
        <w:t xml:space="preserve">CONTRATISTA </w:t>
      </w:r>
      <w:r w:rsidRPr="0028621A">
        <w:rPr>
          <w:rFonts w:ascii="Arial" w:hAnsi="Arial" w:cs="Arial"/>
          <w:sz w:val="18"/>
          <w:szCs w:val="18"/>
        </w:rPr>
        <w:t xml:space="preserve">está en la obligación de entregar de manera inmediata a la </w:t>
      </w:r>
      <w:r w:rsidRPr="0028621A">
        <w:rPr>
          <w:rFonts w:ascii="Arial" w:hAnsi="Arial" w:cs="Arial"/>
          <w:b/>
          <w:sz w:val="18"/>
          <w:szCs w:val="18"/>
        </w:rPr>
        <w:t>ENTIDAD</w:t>
      </w:r>
      <w:r w:rsidRPr="0028621A">
        <w:rPr>
          <w:rFonts w:ascii="Arial" w:hAnsi="Arial" w:cs="Arial"/>
          <w:sz w:val="18"/>
          <w:szCs w:val="18"/>
        </w:rPr>
        <w:t xml:space="preserve"> todos los documentos, notas, datos, información, y otros que hubiera entrado en posesión del </w:t>
      </w:r>
      <w:r w:rsidRPr="0028621A">
        <w:rPr>
          <w:rFonts w:ascii="Arial" w:hAnsi="Arial" w:cs="Arial"/>
          <w:b/>
          <w:sz w:val="18"/>
          <w:szCs w:val="18"/>
        </w:rPr>
        <w:t>CONTRATISTA</w:t>
      </w:r>
      <w:r w:rsidRPr="0028621A">
        <w:rPr>
          <w:rFonts w:ascii="Arial" w:hAnsi="Arial" w:cs="Arial"/>
          <w:sz w:val="18"/>
          <w:szCs w:val="18"/>
        </w:rPr>
        <w:t xml:space="preserve"> en virtud a la ejecución del presente Contrato, no pudiendo retener el </w:t>
      </w:r>
      <w:r w:rsidRPr="0028621A">
        <w:rPr>
          <w:rFonts w:ascii="Arial" w:hAnsi="Arial" w:cs="Arial"/>
          <w:b/>
          <w:sz w:val="18"/>
          <w:szCs w:val="18"/>
        </w:rPr>
        <w:t xml:space="preserve">CONTRATISTA </w:t>
      </w:r>
      <w:r w:rsidRPr="0028621A">
        <w:rPr>
          <w:rFonts w:ascii="Arial" w:hAnsi="Arial" w:cs="Arial"/>
          <w:sz w:val="18"/>
          <w:szCs w:val="18"/>
        </w:rPr>
        <w:t>ninguna copia de los mismos, ya sean en papel o en formato electrónico o digital.</w:t>
      </w:r>
    </w:p>
    <w:p w:rsidR="0028621A" w:rsidRPr="0028621A" w:rsidRDefault="0028621A" w:rsidP="0028621A">
      <w:pPr>
        <w:shd w:val="clear" w:color="auto" w:fill="FFFFFF"/>
        <w:tabs>
          <w:tab w:val="left" w:pos="426"/>
        </w:tabs>
        <w:spacing w:before="120" w:after="120"/>
        <w:ind w:right="-6"/>
        <w:jc w:val="both"/>
        <w:rPr>
          <w:rFonts w:ascii="Arial" w:hAnsi="Arial" w:cs="Arial"/>
          <w:sz w:val="18"/>
          <w:szCs w:val="18"/>
        </w:rPr>
      </w:pPr>
      <w:r w:rsidRPr="0028621A">
        <w:rPr>
          <w:rFonts w:ascii="Arial" w:hAnsi="Arial" w:cs="Arial"/>
          <w:sz w:val="18"/>
          <w:szCs w:val="18"/>
        </w:rPr>
        <w:t>El incumplimiento de la obligación de confidencialidad importara:</w:t>
      </w:r>
    </w:p>
    <w:p w:rsidR="0028621A" w:rsidRPr="0028621A" w:rsidRDefault="0028621A" w:rsidP="0028621A">
      <w:pPr>
        <w:pStyle w:val="Prrafodelista"/>
        <w:numPr>
          <w:ilvl w:val="0"/>
          <w:numId w:val="58"/>
        </w:numPr>
        <w:shd w:val="clear" w:color="auto" w:fill="FFFFFF"/>
        <w:tabs>
          <w:tab w:val="left" w:pos="426"/>
        </w:tabs>
        <w:spacing w:before="120" w:after="120"/>
        <w:ind w:left="993" w:right="-6" w:hanging="284"/>
        <w:jc w:val="both"/>
        <w:rPr>
          <w:rFonts w:ascii="Arial" w:hAnsi="Arial" w:cs="Arial"/>
          <w:b/>
          <w:sz w:val="18"/>
          <w:szCs w:val="18"/>
        </w:rPr>
      </w:pPr>
      <w:r w:rsidRPr="0028621A">
        <w:rPr>
          <w:rFonts w:ascii="Arial" w:hAnsi="Arial" w:cs="Arial"/>
          <w:sz w:val="18"/>
          <w:szCs w:val="18"/>
        </w:rPr>
        <w:t>La adopción de medidas judiciales y sanciones de acuerdo a normas pertinentes.</w:t>
      </w:r>
    </w:p>
    <w:p w:rsidR="0028621A" w:rsidRPr="0028621A" w:rsidRDefault="0028621A" w:rsidP="0028621A">
      <w:pPr>
        <w:pStyle w:val="Prrafodelista"/>
        <w:numPr>
          <w:ilvl w:val="0"/>
          <w:numId w:val="58"/>
        </w:numPr>
        <w:shd w:val="clear" w:color="auto" w:fill="FFFFFF"/>
        <w:tabs>
          <w:tab w:val="left" w:pos="426"/>
        </w:tabs>
        <w:spacing w:before="120" w:after="120"/>
        <w:ind w:left="993" w:right="-6" w:hanging="284"/>
        <w:jc w:val="both"/>
        <w:rPr>
          <w:rFonts w:ascii="Arial" w:hAnsi="Arial" w:cs="Arial"/>
          <w:b/>
          <w:sz w:val="18"/>
          <w:szCs w:val="18"/>
        </w:rPr>
      </w:pPr>
      <w:r w:rsidRPr="0028621A">
        <w:rPr>
          <w:rFonts w:ascii="Arial" w:hAnsi="Arial" w:cs="Arial"/>
          <w:sz w:val="18"/>
          <w:szCs w:val="18"/>
        </w:rPr>
        <w:t>Responsabilidad por pérdida y daños.</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VIGÉSIMA SEGUNDA.- (CAUSAS DE FUERZA MAYOR Y/O CASO FORTUITO)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w:t>
      </w:r>
      <w:r w:rsidRPr="0028621A">
        <w:rPr>
          <w:rFonts w:ascii="Arial" w:hAnsi="Arial" w:cs="Arial"/>
          <w:sz w:val="18"/>
          <w:szCs w:val="18"/>
        </w:rPr>
        <w:lastRenderedPageBreak/>
        <w:t xml:space="preserve">precauciones razonables por la Parte que alegue fuerza mayor o caso fortuito para eximirse de la responsabilidad.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Con el fin de exceptuar al </w:t>
      </w:r>
      <w:r w:rsidRPr="0028621A">
        <w:rPr>
          <w:rFonts w:ascii="Arial" w:hAnsi="Arial" w:cs="Arial"/>
          <w:b/>
          <w:sz w:val="18"/>
          <w:szCs w:val="18"/>
        </w:rPr>
        <w:t xml:space="preserve">CONTRATISTA </w:t>
      </w:r>
      <w:r w:rsidRPr="0028621A">
        <w:rPr>
          <w:rFonts w:ascii="Arial" w:hAnsi="Arial" w:cs="Arial"/>
          <w:sz w:val="18"/>
          <w:szCs w:val="18"/>
        </w:rPr>
        <w:t xml:space="preserve">de determinadas responsabilidades por mora durante la vigencia del presente Contrato, la </w:t>
      </w:r>
      <w:r w:rsidRPr="0028621A">
        <w:rPr>
          <w:rFonts w:ascii="Arial" w:hAnsi="Arial" w:cs="Arial"/>
          <w:b/>
          <w:sz w:val="18"/>
          <w:szCs w:val="18"/>
        </w:rPr>
        <w:t>ENTIDAD</w:t>
      </w:r>
      <w:r w:rsidRPr="0028621A">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621A" w:rsidRPr="0028621A" w:rsidRDefault="0028621A" w:rsidP="0028621A">
      <w:pPr>
        <w:spacing w:before="120" w:after="120"/>
        <w:ind w:left="567" w:hanging="567"/>
        <w:jc w:val="both"/>
        <w:rPr>
          <w:rFonts w:ascii="Arial" w:hAnsi="Arial" w:cs="Arial"/>
          <w:b/>
          <w:sz w:val="18"/>
          <w:szCs w:val="18"/>
        </w:rPr>
      </w:pPr>
      <w:r w:rsidRPr="0028621A">
        <w:rPr>
          <w:rFonts w:ascii="Arial" w:hAnsi="Arial" w:cs="Arial"/>
          <w:b/>
          <w:sz w:val="18"/>
          <w:szCs w:val="18"/>
        </w:rPr>
        <w:t>22.1   Condiciones de Validez:</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28621A" w:rsidRPr="0028621A" w:rsidRDefault="0028621A" w:rsidP="0028621A">
      <w:pPr>
        <w:numPr>
          <w:ilvl w:val="0"/>
          <w:numId w:val="49"/>
        </w:numPr>
        <w:spacing w:before="120" w:after="120"/>
        <w:ind w:left="1134" w:hanging="283"/>
        <w:jc w:val="both"/>
        <w:rPr>
          <w:rFonts w:ascii="Arial" w:hAnsi="Arial" w:cs="Arial"/>
          <w:sz w:val="18"/>
          <w:szCs w:val="18"/>
        </w:rPr>
      </w:pPr>
      <w:r w:rsidRPr="0028621A">
        <w:rPr>
          <w:rFonts w:ascii="Arial" w:hAnsi="Arial" w:cs="Arial"/>
          <w:sz w:val="18"/>
          <w:szCs w:val="18"/>
        </w:rPr>
        <w:t xml:space="preserve">Las circunstancias de la fuerza mayor o caso fortuito no hayan surgido por un incumplimiento, omisión o negligencia de la Parte </w:t>
      </w:r>
      <w:proofErr w:type="spellStart"/>
      <w:r w:rsidRPr="0028621A">
        <w:rPr>
          <w:rFonts w:ascii="Arial" w:hAnsi="Arial" w:cs="Arial"/>
          <w:sz w:val="18"/>
          <w:szCs w:val="18"/>
        </w:rPr>
        <w:t>invocante</w:t>
      </w:r>
      <w:proofErr w:type="spellEnd"/>
      <w:r w:rsidRPr="0028621A">
        <w:rPr>
          <w:rFonts w:ascii="Arial" w:hAnsi="Arial" w:cs="Arial"/>
          <w:sz w:val="18"/>
          <w:szCs w:val="18"/>
        </w:rPr>
        <w:t xml:space="preserve">, o en el caso del </w:t>
      </w:r>
      <w:r w:rsidRPr="0028621A">
        <w:rPr>
          <w:rFonts w:ascii="Arial" w:hAnsi="Arial" w:cs="Arial"/>
          <w:b/>
          <w:sz w:val="18"/>
          <w:szCs w:val="18"/>
        </w:rPr>
        <w:t>CONTRATISTA</w:t>
      </w:r>
      <w:r w:rsidRPr="0028621A">
        <w:rPr>
          <w:rFonts w:ascii="Arial" w:hAnsi="Arial" w:cs="Arial"/>
          <w:sz w:val="18"/>
          <w:szCs w:val="18"/>
        </w:rPr>
        <w:t>, será aplicable también a cualquier subcontratista.</w:t>
      </w:r>
    </w:p>
    <w:p w:rsidR="0028621A" w:rsidRPr="0028621A" w:rsidRDefault="0028621A" w:rsidP="0028621A">
      <w:pPr>
        <w:numPr>
          <w:ilvl w:val="0"/>
          <w:numId w:val="49"/>
        </w:numPr>
        <w:spacing w:before="120" w:after="120"/>
        <w:ind w:left="1134" w:hanging="283"/>
        <w:contextualSpacing/>
        <w:jc w:val="both"/>
        <w:rPr>
          <w:rFonts w:ascii="Arial" w:hAnsi="Arial" w:cs="Arial"/>
          <w:sz w:val="18"/>
          <w:szCs w:val="18"/>
        </w:rPr>
      </w:pPr>
      <w:r w:rsidRPr="0028621A">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8621A" w:rsidRPr="0028621A" w:rsidRDefault="0028621A" w:rsidP="0028621A">
      <w:pPr>
        <w:tabs>
          <w:tab w:val="left" w:pos="2820"/>
        </w:tabs>
        <w:spacing w:before="120" w:after="120"/>
        <w:ind w:left="1134" w:hanging="283"/>
        <w:contextualSpacing/>
        <w:jc w:val="both"/>
        <w:rPr>
          <w:rFonts w:ascii="Arial" w:hAnsi="Arial" w:cs="Arial"/>
          <w:sz w:val="18"/>
          <w:szCs w:val="18"/>
        </w:rPr>
      </w:pPr>
      <w:r w:rsidRPr="0028621A">
        <w:rPr>
          <w:rFonts w:ascii="Arial" w:hAnsi="Arial" w:cs="Arial"/>
          <w:sz w:val="18"/>
          <w:szCs w:val="18"/>
        </w:rPr>
        <w:tab/>
      </w:r>
      <w:r w:rsidRPr="0028621A">
        <w:rPr>
          <w:rFonts w:ascii="Arial" w:hAnsi="Arial" w:cs="Arial"/>
          <w:sz w:val="18"/>
          <w:szCs w:val="18"/>
        </w:rPr>
        <w:tab/>
      </w:r>
    </w:p>
    <w:p w:rsidR="0028621A" w:rsidRPr="0028621A" w:rsidRDefault="0028621A" w:rsidP="0028621A">
      <w:pPr>
        <w:numPr>
          <w:ilvl w:val="0"/>
          <w:numId w:val="49"/>
        </w:numPr>
        <w:spacing w:before="120" w:after="120"/>
        <w:ind w:left="1134" w:hanging="283"/>
        <w:contextualSpacing/>
        <w:jc w:val="both"/>
        <w:rPr>
          <w:rFonts w:ascii="Arial" w:hAnsi="Arial" w:cs="Arial"/>
          <w:sz w:val="18"/>
          <w:szCs w:val="18"/>
        </w:rPr>
      </w:pPr>
      <w:r w:rsidRPr="0028621A">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28621A">
        <w:rPr>
          <w:rFonts w:ascii="Arial" w:hAnsi="Arial" w:cs="Arial"/>
          <w:b/>
          <w:sz w:val="18"/>
          <w:szCs w:val="18"/>
        </w:rPr>
        <w:t xml:space="preserve"> </w:t>
      </w:r>
      <w:r w:rsidRPr="0028621A">
        <w:rPr>
          <w:rFonts w:ascii="Arial" w:hAnsi="Arial" w:cs="Arial"/>
          <w:sz w:val="18"/>
          <w:szCs w:val="18"/>
        </w:rPr>
        <w:t>y limitar el daño al mismo.</w:t>
      </w:r>
    </w:p>
    <w:p w:rsidR="0028621A" w:rsidRPr="0028621A" w:rsidRDefault="0028621A" w:rsidP="0028621A">
      <w:pPr>
        <w:spacing w:before="120" w:after="120"/>
        <w:contextualSpacing/>
        <w:jc w:val="both"/>
        <w:rPr>
          <w:rFonts w:ascii="Arial" w:hAnsi="Arial" w:cs="Arial"/>
          <w:sz w:val="18"/>
          <w:szCs w:val="18"/>
        </w:rPr>
      </w:pP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Previo cumplimiento por parte del </w:t>
      </w:r>
      <w:r w:rsidRPr="0028621A">
        <w:rPr>
          <w:rFonts w:ascii="Arial" w:hAnsi="Arial" w:cs="Arial"/>
          <w:b/>
          <w:sz w:val="18"/>
          <w:szCs w:val="18"/>
        </w:rPr>
        <w:t>CONTRATISTA</w:t>
      </w:r>
      <w:r w:rsidRPr="0028621A">
        <w:rPr>
          <w:rFonts w:ascii="Arial" w:hAnsi="Arial" w:cs="Arial"/>
          <w:sz w:val="18"/>
          <w:szCs w:val="18"/>
        </w:rPr>
        <w:t xml:space="preserve"> de lo establecido precedentemente dentro de los 2 (dos) días hábiles la </w:t>
      </w:r>
      <w:r w:rsidRPr="0028621A">
        <w:rPr>
          <w:rFonts w:ascii="Arial" w:hAnsi="Arial" w:cs="Arial"/>
          <w:b/>
          <w:sz w:val="18"/>
          <w:szCs w:val="18"/>
        </w:rPr>
        <w:t>ENTIDAD</w:t>
      </w:r>
      <w:r w:rsidRPr="0028621A">
        <w:rPr>
          <w:rFonts w:ascii="Arial" w:hAnsi="Arial" w:cs="Arial"/>
          <w:sz w:val="18"/>
          <w:szCs w:val="18"/>
        </w:rPr>
        <w:t xml:space="preserve"> debe aprobar la existencia del impedimento, sin el cual, de ninguna manera y por ningún motivo podrá solicitar luego a la </w:t>
      </w:r>
      <w:r w:rsidRPr="0028621A">
        <w:rPr>
          <w:rFonts w:ascii="Arial" w:hAnsi="Arial" w:cs="Arial"/>
          <w:b/>
          <w:sz w:val="18"/>
          <w:szCs w:val="18"/>
        </w:rPr>
        <w:t>ENTIDAD</w:t>
      </w:r>
      <w:r w:rsidRPr="0028621A">
        <w:rPr>
          <w:rFonts w:ascii="Arial" w:hAnsi="Arial" w:cs="Arial"/>
          <w:sz w:val="18"/>
          <w:szCs w:val="18"/>
        </w:rPr>
        <w:t xml:space="preserve"> por escrito la ampliación del plazo del Contrato y/o pago de multas.</w:t>
      </w:r>
    </w:p>
    <w:p w:rsidR="0028621A" w:rsidRPr="0028621A" w:rsidRDefault="0028621A" w:rsidP="0028621A">
      <w:pPr>
        <w:spacing w:before="120" w:after="120"/>
        <w:ind w:left="567" w:hanging="567"/>
        <w:jc w:val="both"/>
        <w:rPr>
          <w:rFonts w:ascii="Arial" w:hAnsi="Arial" w:cs="Arial"/>
          <w:b/>
          <w:sz w:val="18"/>
          <w:szCs w:val="18"/>
        </w:rPr>
      </w:pPr>
      <w:r w:rsidRPr="0028621A">
        <w:rPr>
          <w:rFonts w:ascii="Arial" w:hAnsi="Arial" w:cs="Arial"/>
          <w:b/>
          <w:sz w:val="18"/>
          <w:szCs w:val="18"/>
        </w:rPr>
        <w:t>22.2   Cumplimiento ininterrumpido: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Cuando ocurra una fuerza mayor o caso fortuito, el </w:t>
      </w:r>
      <w:r w:rsidRPr="0028621A">
        <w:rPr>
          <w:rFonts w:ascii="Arial" w:hAnsi="Arial" w:cs="Arial"/>
          <w:b/>
          <w:sz w:val="18"/>
          <w:szCs w:val="18"/>
        </w:rPr>
        <w:t xml:space="preserve">CONTRATISTA </w:t>
      </w:r>
      <w:r w:rsidRPr="0028621A">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8621A">
        <w:rPr>
          <w:rFonts w:ascii="Arial" w:hAnsi="Arial" w:cs="Arial"/>
          <w:b/>
          <w:sz w:val="18"/>
          <w:szCs w:val="18"/>
        </w:rPr>
        <w:t>ENTIDAD</w:t>
      </w:r>
      <w:r w:rsidRPr="0028621A">
        <w:rPr>
          <w:rFonts w:ascii="Arial" w:hAnsi="Arial" w:cs="Arial"/>
          <w:sz w:val="18"/>
          <w:szCs w:val="18"/>
        </w:rPr>
        <w:t xml:space="preserve">. </w:t>
      </w:r>
    </w:p>
    <w:p w:rsidR="0028621A" w:rsidRPr="0028621A" w:rsidRDefault="0028621A" w:rsidP="0028621A">
      <w:pPr>
        <w:spacing w:before="120" w:after="120"/>
        <w:ind w:left="567" w:hanging="567"/>
        <w:jc w:val="both"/>
        <w:rPr>
          <w:rFonts w:ascii="Arial" w:hAnsi="Arial" w:cs="Arial"/>
          <w:b/>
          <w:sz w:val="18"/>
          <w:szCs w:val="18"/>
        </w:rPr>
      </w:pPr>
      <w:r w:rsidRPr="0028621A">
        <w:rPr>
          <w:rFonts w:ascii="Arial" w:hAnsi="Arial" w:cs="Arial"/>
          <w:b/>
          <w:sz w:val="18"/>
          <w:szCs w:val="18"/>
        </w:rPr>
        <w:t>22.3   Prórrogas:</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28621A" w:rsidRPr="0028621A" w:rsidRDefault="0028621A" w:rsidP="0028621A">
      <w:pPr>
        <w:autoSpaceDE w:val="0"/>
        <w:autoSpaceDN w:val="0"/>
        <w:spacing w:before="120" w:after="120"/>
        <w:jc w:val="both"/>
        <w:rPr>
          <w:rFonts w:ascii="Arial" w:hAnsi="Arial" w:cs="Arial"/>
          <w:sz w:val="18"/>
          <w:szCs w:val="18"/>
        </w:rPr>
      </w:pPr>
      <w:r w:rsidRPr="0028621A">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Si la razón impeditiva o sus causas perduraren por más de 15 (quince) días </w:t>
      </w:r>
      <w:proofErr w:type="gramStart"/>
      <w:r w:rsidRPr="0028621A">
        <w:rPr>
          <w:rFonts w:ascii="Arial" w:hAnsi="Arial" w:cs="Arial"/>
          <w:sz w:val="18"/>
          <w:szCs w:val="18"/>
        </w:rPr>
        <w:t>calendario consecutivos</w:t>
      </w:r>
      <w:proofErr w:type="gramEnd"/>
      <w:r w:rsidRPr="0028621A">
        <w:rPr>
          <w:rFonts w:ascii="Arial" w:hAnsi="Arial" w:cs="Arial"/>
          <w:sz w:val="18"/>
          <w:szCs w:val="18"/>
        </w:rPr>
        <w:t>, cualquiera de las Partes deberá notificar a la otra, por escrito, la resolución del Contrato de conformidad a la cláusula (Terminación del Contrato).</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VIGÉSIMA TERCERA.- (TERMINACIÓN DEL CONTRATO)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El presente Contrato concluirá por una de las siguientes causas:</w:t>
      </w:r>
    </w:p>
    <w:p w:rsidR="0028621A" w:rsidRPr="0028621A" w:rsidRDefault="0028621A" w:rsidP="0028621A">
      <w:pPr>
        <w:spacing w:before="120" w:after="120"/>
        <w:ind w:left="705" w:hanging="705"/>
        <w:jc w:val="both"/>
        <w:rPr>
          <w:rFonts w:ascii="Arial" w:hAnsi="Arial" w:cs="Arial"/>
          <w:sz w:val="18"/>
          <w:szCs w:val="18"/>
        </w:rPr>
      </w:pPr>
      <w:r w:rsidRPr="0028621A">
        <w:rPr>
          <w:rFonts w:ascii="Arial" w:hAnsi="Arial" w:cs="Arial"/>
          <w:b/>
          <w:sz w:val="18"/>
          <w:szCs w:val="18"/>
        </w:rPr>
        <w:t>23.1.</w:t>
      </w:r>
      <w:r w:rsidRPr="0028621A">
        <w:rPr>
          <w:rFonts w:ascii="Arial" w:hAnsi="Arial" w:cs="Arial"/>
          <w:b/>
          <w:sz w:val="18"/>
          <w:szCs w:val="18"/>
        </w:rPr>
        <w:tab/>
        <w:t>Por Cumplimiento del Contrato:</w:t>
      </w:r>
      <w:r w:rsidRPr="0028621A">
        <w:rPr>
          <w:rFonts w:ascii="Arial" w:hAnsi="Arial" w:cs="Arial"/>
          <w:sz w:val="18"/>
          <w:szCs w:val="18"/>
        </w:rPr>
        <w:t xml:space="preserve"> </w:t>
      </w:r>
    </w:p>
    <w:p w:rsidR="0028621A" w:rsidRPr="0028621A" w:rsidRDefault="0028621A" w:rsidP="0028621A">
      <w:pPr>
        <w:spacing w:before="120" w:after="120"/>
        <w:ind w:left="705"/>
        <w:jc w:val="both"/>
        <w:rPr>
          <w:rFonts w:ascii="Arial" w:hAnsi="Arial" w:cs="Arial"/>
          <w:b/>
          <w:sz w:val="18"/>
          <w:szCs w:val="18"/>
        </w:rPr>
      </w:pPr>
      <w:r w:rsidRPr="0028621A">
        <w:rPr>
          <w:rFonts w:ascii="Arial" w:hAnsi="Arial" w:cs="Arial"/>
          <w:sz w:val="18"/>
          <w:szCs w:val="18"/>
        </w:rPr>
        <w:t xml:space="preserve">De forma normal, tanto la </w:t>
      </w:r>
      <w:r w:rsidRPr="0028621A">
        <w:rPr>
          <w:rFonts w:ascii="Arial" w:hAnsi="Arial" w:cs="Arial"/>
          <w:b/>
          <w:sz w:val="18"/>
          <w:szCs w:val="18"/>
        </w:rPr>
        <w:t xml:space="preserve">ENTIDAD </w:t>
      </w:r>
      <w:r w:rsidRPr="0028621A">
        <w:rPr>
          <w:rFonts w:ascii="Arial" w:hAnsi="Arial" w:cs="Arial"/>
          <w:sz w:val="18"/>
          <w:szCs w:val="18"/>
        </w:rPr>
        <w:t xml:space="preserve">como el </w:t>
      </w:r>
      <w:r w:rsidRPr="0028621A">
        <w:rPr>
          <w:rFonts w:ascii="Arial" w:hAnsi="Arial" w:cs="Arial"/>
          <w:b/>
          <w:sz w:val="18"/>
          <w:szCs w:val="18"/>
        </w:rPr>
        <w:t>CONTRATISTA</w:t>
      </w:r>
      <w:r w:rsidRPr="0028621A">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8621A">
        <w:rPr>
          <w:rFonts w:ascii="Arial" w:hAnsi="Arial" w:cs="Arial"/>
          <w:b/>
          <w:sz w:val="18"/>
          <w:szCs w:val="18"/>
        </w:rPr>
        <w:t>.</w:t>
      </w:r>
    </w:p>
    <w:p w:rsidR="0028621A" w:rsidRPr="0028621A" w:rsidRDefault="0028621A" w:rsidP="0028621A">
      <w:pPr>
        <w:spacing w:before="120" w:after="120"/>
        <w:ind w:left="705" w:hanging="705"/>
        <w:jc w:val="both"/>
        <w:rPr>
          <w:rFonts w:ascii="Arial" w:hAnsi="Arial" w:cs="Arial"/>
          <w:sz w:val="18"/>
          <w:szCs w:val="18"/>
        </w:rPr>
      </w:pPr>
      <w:r w:rsidRPr="0028621A">
        <w:rPr>
          <w:rFonts w:ascii="Arial" w:hAnsi="Arial" w:cs="Arial"/>
          <w:b/>
          <w:sz w:val="18"/>
          <w:szCs w:val="18"/>
        </w:rPr>
        <w:t>23.2.</w:t>
      </w:r>
      <w:r w:rsidRPr="0028621A">
        <w:rPr>
          <w:rFonts w:ascii="Arial" w:hAnsi="Arial" w:cs="Arial"/>
          <w:b/>
          <w:sz w:val="18"/>
          <w:szCs w:val="18"/>
        </w:rPr>
        <w:tab/>
        <w:t xml:space="preserve">Por Resolución del Contrato: </w:t>
      </w:r>
    </w:p>
    <w:p w:rsidR="0028621A" w:rsidRPr="0028621A" w:rsidRDefault="0028621A" w:rsidP="0028621A">
      <w:pPr>
        <w:spacing w:before="120" w:after="120"/>
        <w:ind w:left="705"/>
        <w:jc w:val="both"/>
        <w:rPr>
          <w:rFonts w:ascii="Arial" w:hAnsi="Arial" w:cs="Arial"/>
          <w:sz w:val="18"/>
          <w:szCs w:val="18"/>
        </w:rPr>
      </w:pPr>
      <w:r w:rsidRPr="0028621A">
        <w:rPr>
          <w:rFonts w:ascii="Arial" w:hAnsi="Arial" w:cs="Arial"/>
          <w:sz w:val="18"/>
          <w:szCs w:val="18"/>
        </w:rPr>
        <w:lastRenderedPageBreak/>
        <w:t xml:space="preserve">Si se diera el caso y como una forma excepcional de terminar el Contrato, a los efectos legales correspondientes, la </w:t>
      </w:r>
      <w:r w:rsidRPr="0028621A">
        <w:rPr>
          <w:rFonts w:ascii="Arial" w:hAnsi="Arial" w:cs="Arial"/>
          <w:b/>
          <w:sz w:val="18"/>
          <w:szCs w:val="18"/>
        </w:rPr>
        <w:t>ENTIDAD</w:t>
      </w:r>
      <w:r w:rsidRPr="0028621A">
        <w:rPr>
          <w:rFonts w:ascii="Arial" w:hAnsi="Arial" w:cs="Arial"/>
          <w:sz w:val="18"/>
          <w:szCs w:val="18"/>
        </w:rPr>
        <w:t xml:space="preserve"> y el </w:t>
      </w:r>
      <w:r w:rsidRPr="0028621A">
        <w:rPr>
          <w:rFonts w:ascii="Arial" w:hAnsi="Arial" w:cs="Arial"/>
          <w:b/>
          <w:sz w:val="18"/>
          <w:szCs w:val="18"/>
        </w:rPr>
        <w:t>CONTRATISTA,</w:t>
      </w:r>
      <w:r w:rsidRPr="0028621A">
        <w:rPr>
          <w:rFonts w:ascii="Arial" w:hAnsi="Arial" w:cs="Arial"/>
          <w:sz w:val="18"/>
          <w:szCs w:val="18"/>
        </w:rPr>
        <w:t xml:space="preserve"> acuerdan las siguientes causales para procesar la resolución del Contrato:</w:t>
      </w:r>
    </w:p>
    <w:p w:rsidR="0028621A" w:rsidRPr="0028621A" w:rsidRDefault="0028621A" w:rsidP="0028621A">
      <w:pPr>
        <w:spacing w:before="120" w:after="120"/>
        <w:ind w:left="1410" w:hanging="705"/>
        <w:jc w:val="both"/>
        <w:rPr>
          <w:rFonts w:ascii="Arial" w:hAnsi="Arial" w:cs="Arial"/>
          <w:b/>
          <w:sz w:val="18"/>
          <w:szCs w:val="18"/>
        </w:rPr>
      </w:pPr>
      <w:r w:rsidRPr="0028621A">
        <w:rPr>
          <w:rFonts w:ascii="Arial" w:hAnsi="Arial" w:cs="Arial"/>
          <w:b/>
          <w:sz w:val="18"/>
          <w:szCs w:val="18"/>
        </w:rPr>
        <w:t>23.2.1.</w:t>
      </w:r>
      <w:r w:rsidRPr="0028621A">
        <w:rPr>
          <w:rFonts w:ascii="Arial" w:hAnsi="Arial" w:cs="Arial"/>
          <w:b/>
          <w:sz w:val="18"/>
          <w:szCs w:val="18"/>
        </w:rPr>
        <w:tab/>
        <w:t>Resolución a requerimiento de la ENTIDAD, por causales atribuibles al CONTRATISTA.</w:t>
      </w:r>
    </w:p>
    <w:p w:rsidR="0028621A" w:rsidRPr="0028621A" w:rsidRDefault="0028621A" w:rsidP="0028621A">
      <w:pPr>
        <w:spacing w:before="120" w:after="120"/>
        <w:ind w:left="1418" w:hanging="5"/>
        <w:jc w:val="both"/>
        <w:rPr>
          <w:rFonts w:ascii="Arial" w:hAnsi="Arial" w:cs="Arial"/>
          <w:sz w:val="18"/>
          <w:szCs w:val="18"/>
        </w:rPr>
      </w:pPr>
      <w:r w:rsidRPr="0028621A">
        <w:rPr>
          <w:rFonts w:ascii="Arial" w:hAnsi="Arial" w:cs="Arial"/>
          <w:sz w:val="18"/>
          <w:szCs w:val="18"/>
        </w:rPr>
        <w:t xml:space="preserve">La </w:t>
      </w:r>
      <w:r w:rsidRPr="0028621A">
        <w:rPr>
          <w:rFonts w:ascii="Arial" w:hAnsi="Arial" w:cs="Arial"/>
          <w:b/>
          <w:sz w:val="18"/>
          <w:szCs w:val="18"/>
        </w:rPr>
        <w:t>ENTIDAD</w:t>
      </w:r>
      <w:r w:rsidRPr="0028621A">
        <w:rPr>
          <w:rFonts w:ascii="Arial" w:hAnsi="Arial" w:cs="Arial"/>
          <w:sz w:val="18"/>
          <w:szCs w:val="18"/>
        </w:rPr>
        <w:t>, podrá proceder al trámite de resolución del Contrato, en los siguientes casos:</w:t>
      </w:r>
    </w:p>
    <w:p w:rsidR="0028621A" w:rsidRPr="0028621A" w:rsidRDefault="0028621A" w:rsidP="0028621A">
      <w:pPr>
        <w:pStyle w:val="Prrafodelista"/>
        <w:numPr>
          <w:ilvl w:val="0"/>
          <w:numId w:val="54"/>
        </w:numPr>
        <w:spacing w:before="120" w:after="120"/>
        <w:ind w:left="1769" w:hanging="357"/>
        <w:jc w:val="both"/>
        <w:rPr>
          <w:rFonts w:ascii="Arial" w:hAnsi="Arial" w:cs="Arial"/>
          <w:sz w:val="18"/>
          <w:szCs w:val="18"/>
        </w:rPr>
      </w:pPr>
      <w:r w:rsidRPr="0028621A">
        <w:rPr>
          <w:rFonts w:ascii="Arial" w:hAnsi="Arial" w:cs="Arial"/>
          <w:sz w:val="18"/>
          <w:szCs w:val="18"/>
        </w:rPr>
        <w:t xml:space="preserve">Por disolución del </w:t>
      </w:r>
      <w:r w:rsidRPr="0028621A">
        <w:rPr>
          <w:rFonts w:ascii="Arial" w:hAnsi="Arial" w:cs="Arial"/>
          <w:b/>
          <w:sz w:val="18"/>
          <w:szCs w:val="18"/>
        </w:rPr>
        <w:t>CONTRATISTA.</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 xml:space="preserve">Por quiebra declarada del </w:t>
      </w:r>
      <w:r w:rsidRPr="0028621A">
        <w:rPr>
          <w:rFonts w:ascii="Arial" w:hAnsi="Arial" w:cs="Arial"/>
          <w:b/>
          <w:sz w:val="18"/>
          <w:szCs w:val="18"/>
        </w:rPr>
        <w:t>CONTRATISTA</w:t>
      </w:r>
      <w:r w:rsidRPr="0028621A">
        <w:rPr>
          <w:rFonts w:ascii="Arial" w:hAnsi="Arial" w:cs="Arial"/>
          <w:sz w:val="18"/>
          <w:szCs w:val="18"/>
        </w:rPr>
        <w:t>.</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 xml:space="preserve">Por incumplimiento en la prestación del Servicio, a requerimiento de la </w:t>
      </w:r>
      <w:r w:rsidRPr="0028621A">
        <w:rPr>
          <w:rFonts w:ascii="Arial" w:hAnsi="Arial" w:cs="Arial"/>
          <w:b/>
          <w:sz w:val="18"/>
          <w:szCs w:val="18"/>
        </w:rPr>
        <w:t xml:space="preserve">ENTIDAD </w:t>
      </w:r>
      <w:r w:rsidRPr="0028621A">
        <w:rPr>
          <w:rFonts w:ascii="Arial" w:hAnsi="Arial" w:cs="Arial"/>
          <w:sz w:val="18"/>
          <w:szCs w:val="18"/>
        </w:rPr>
        <w:t xml:space="preserve">o el Fiscal del Servicio en asuntos relacionados con el objeto del presente Contrato y lo establecido en las especificaciones técnicas. </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Por paralización del Servicio sin justificación, por el lapso de ____________ días calendario continuos.</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Por negligencia reiterada (2 veces) en el cumplimiento de las especificaciones técnicas, u otras especificaciones, o instrucciones escritas del Fiscal del Servicio</w:t>
      </w:r>
      <w:r w:rsidRPr="0028621A">
        <w:rPr>
          <w:rFonts w:ascii="Arial" w:hAnsi="Arial" w:cs="Arial"/>
          <w:b/>
          <w:sz w:val="18"/>
          <w:szCs w:val="18"/>
        </w:rPr>
        <w:t>.</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Por falta de pago de salarios a su personal y otras obligaciones contractuales que afecten al Servicio.</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28621A" w:rsidRPr="0028621A" w:rsidRDefault="0028621A" w:rsidP="0028621A">
      <w:pPr>
        <w:pStyle w:val="Prrafodelista"/>
        <w:spacing w:before="120" w:after="120"/>
        <w:rPr>
          <w:rFonts w:ascii="Arial" w:hAnsi="Arial" w:cs="Arial"/>
          <w:sz w:val="18"/>
          <w:szCs w:val="18"/>
        </w:rPr>
      </w:pP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Por fuerza mayor o caso fortuito.</w:t>
      </w:r>
    </w:p>
    <w:p w:rsidR="0028621A" w:rsidRPr="0028621A" w:rsidRDefault="0028621A" w:rsidP="0028621A">
      <w:pPr>
        <w:pStyle w:val="Prrafodelista"/>
        <w:numPr>
          <w:ilvl w:val="0"/>
          <w:numId w:val="54"/>
        </w:numPr>
        <w:spacing w:before="120" w:after="120"/>
        <w:jc w:val="both"/>
        <w:rPr>
          <w:rFonts w:ascii="Arial" w:hAnsi="Arial" w:cs="Arial"/>
          <w:sz w:val="18"/>
          <w:szCs w:val="18"/>
        </w:rPr>
      </w:pPr>
      <w:r w:rsidRPr="0028621A">
        <w:rPr>
          <w:rFonts w:ascii="Arial" w:hAnsi="Arial" w:cs="Arial"/>
          <w:sz w:val="18"/>
          <w:szCs w:val="18"/>
        </w:rPr>
        <w:t>Por incumplimiento a la cláusula (anticorrupción).</w:t>
      </w:r>
    </w:p>
    <w:p w:rsidR="0028621A" w:rsidRPr="0028621A" w:rsidRDefault="0028621A" w:rsidP="0028621A">
      <w:pPr>
        <w:spacing w:before="120" w:after="120"/>
        <w:ind w:left="1410" w:hanging="702"/>
        <w:jc w:val="both"/>
        <w:rPr>
          <w:rFonts w:ascii="Arial" w:hAnsi="Arial" w:cs="Arial"/>
          <w:b/>
          <w:sz w:val="18"/>
          <w:szCs w:val="18"/>
        </w:rPr>
      </w:pPr>
      <w:r w:rsidRPr="0028621A">
        <w:rPr>
          <w:rFonts w:ascii="Arial" w:hAnsi="Arial" w:cs="Arial"/>
          <w:b/>
          <w:sz w:val="18"/>
          <w:szCs w:val="18"/>
        </w:rPr>
        <w:t>23.2.2. Resolución a requerimiento del CONTRATISTA por causales atribuibles a la ENTIDAD.</w:t>
      </w:r>
    </w:p>
    <w:p w:rsidR="0028621A" w:rsidRPr="0028621A" w:rsidRDefault="0028621A" w:rsidP="0028621A">
      <w:pPr>
        <w:spacing w:before="120" w:after="120"/>
        <w:ind w:left="1410" w:firstLine="6"/>
        <w:jc w:val="both"/>
        <w:rPr>
          <w:rFonts w:ascii="Arial" w:hAnsi="Arial" w:cs="Arial"/>
          <w:sz w:val="18"/>
          <w:szCs w:val="18"/>
        </w:rPr>
      </w:pPr>
      <w:r w:rsidRPr="0028621A">
        <w:rPr>
          <w:rFonts w:ascii="Arial" w:hAnsi="Arial" w:cs="Arial"/>
          <w:sz w:val="18"/>
          <w:szCs w:val="18"/>
        </w:rPr>
        <w:t xml:space="preserve">El </w:t>
      </w:r>
      <w:r w:rsidRPr="0028621A">
        <w:rPr>
          <w:rFonts w:ascii="Arial" w:hAnsi="Arial" w:cs="Arial"/>
          <w:b/>
          <w:sz w:val="18"/>
          <w:szCs w:val="18"/>
        </w:rPr>
        <w:t>CONTRATISTA,</w:t>
      </w:r>
      <w:r w:rsidRPr="0028621A">
        <w:rPr>
          <w:rFonts w:ascii="Arial" w:hAnsi="Arial" w:cs="Arial"/>
          <w:sz w:val="18"/>
          <w:szCs w:val="18"/>
        </w:rPr>
        <w:t xml:space="preserve"> podrá proceder al trámite de resolución del Contrato, en los siguientes casos:</w:t>
      </w:r>
    </w:p>
    <w:p w:rsidR="0028621A" w:rsidRPr="0028621A" w:rsidRDefault="0028621A" w:rsidP="0028621A">
      <w:pPr>
        <w:pStyle w:val="Prrafodelista"/>
        <w:numPr>
          <w:ilvl w:val="0"/>
          <w:numId w:val="55"/>
        </w:numPr>
        <w:spacing w:before="120" w:after="120"/>
        <w:jc w:val="both"/>
        <w:rPr>
          <w:rFonts w:ascii="Arial" w:hAnsi="Arial" w:cs="Arial"/>
          <w:sz w:val="18"/>
          <w:szCs w:val="18"/>
        </w:rPr>
      </w:pPr>
      <w:r w:rsidRPr="0028621A">
        <w:rPr>
          <w:rFonts w:ascii="Arial" w:hAnsi="Arial" w:cs="Arial"/>
          <w:sz w:val="18"/>
          <w:szCs w:val="18"/>
        </w:rPr>
        <w:t xml:space="preserve">Si apartándose de los términos del Contrato la </w:t>
      </w:r>
      <w:r w:rsidRPr="0028621A">
        <w:rPr>
          <w:rFonts w:ascii="Arial" w:hAnsi="Arial" w:cs="Arial"/>
          <w:b/>
          <w:sz w:val="18"/>
          <w:szCs w:val="18"/>
        </w:rPr>
        <w:t>ENTIDAD</w:t>
      </w:r>
      <w:r w:rsidRPr="0028621A">
        <w:rPr>
          <w:rFonts w:ascii="Arial" w:hAnsi="Arial" w:cs="Arial"/>
          <w:sz w:val="18"/>
          <w:szCs w:val="18"/>
        </w:rPr>
        <w:t>, a través del Fiscal del Servicio</w:t>
      </w:r>
      <w:r w:rsidRPr="0028621A">
        <w:rPr>
          <w:rFonts w:ascii="Arial" w:hAnsi="Arial" w:cs="Arial"/>
          <w:b/>
          <w:sz w:val="18"/>
          <w:szCs w:val="18"/>
        </w:rPr>
        <w:t>,</w:t>
      </w:r>
      <w:r w:rsidRPr="0028621A">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28621A" w:rsidRPr="0028621A" w:rsidRDefault="0028621A" w:rsidP="0028621A">
      <w:pPr>
        <w:pStyle w:val="Prrafodelista"/>
        <w:numPr>
          <w:ilvl w:val="0"/>
          <w:numId w:val="55"/>
        </w:numPr>
        <w:spacing w:before="120" w:after="120"/>
        <w:jc w:val="both"/>
        <w:rPr>
          <w:rFonts w:ascii="Arial" w:hAnsi="Arial" w:cs="Arial"/>
          <w:sz w:val="18"/>
          <w:szCs w:val="18"/>
        </w:rPr>
      </w:pPr>
      <w:r w:rsidRPr="0028621A">
        <w:rPr>
          <w:rFonts w:ascii="Arial" w:hAnsi="Arial" w:cs="Arial"/>
          <w:sz w:val="18"/>
          <w:szCs w:val="18"/>
        </w:rPr>
        <w:t>Por utilizar o requerir aquellos Servicios que son objeto del presente Contrato, en beneficio de terceras personas.</w:t>
      </w:r>
    </w:p>
    <w:p w:rsidR="0028621A" w:rsidRPr="0028621A" w:rsidRDefault="0028621A" w:rsidP="0028621A">
      <w:pPr>
        <w:pStyle w:val="Prrafodelista"/>
        <w:numPr>
          <w:ilvl w:val="0"/>
          <w:numId w:val="55"/>
        </w:numPr>
        <w:spacing w:before="120" w:after="120"/>
        <w:jc w:val="both"/>
        <w:rPr>
          <w:rFonts w:ascii="Arial" w:hAnsi="Arial" w:cs="Arial"/>
          <w:sz w:val="18"/>
          <w:szCs w:val="18"/>
        </w:rPr>
      </w:pPr>
      <w:r w:rsidRPr="0028621A">
        <w:rPr>
          <w:rFonts w:ascii="Arial" w:hAnsi="Arial" w:cs="Arial"/>
          <w:sz w:val="18"/>
          <w:szCs w:val="18"/>
        </w:rPr>
        <w:t xml:space="preserve">Por suspensión del Servicio por orden escrita de la </w:t>
      </w:r>
      <w:r w:rsidRPr="0028621A">
        <w:rPr>
          <w:rFonts w:ascii="Arial" w:hAnsi="Arial" w:cs="Arial"/>
          <w:b/>
          <w:sz w:val="18"/>
          <w:szCs w:val="18"/>
        </w:rPr>
        <w:t>ENTIDAD</w:t>
      </w:r>
      <w:r w:rsidRPr="0028621A">
        <w:rPr>
          <w:rFonts w:ascii="Arial" w:hAnsi="Arial" w:cs="Arial"/>
          <w:sz w:val="18"/>
          <w:szCs w:val="18"/>
        </w:rPr>
        <w:t xml:space="preserve"> por un plazo superior a </w:t>
      </w:r>
      <w:r w:rsidRPr="0028621A">
        <w:rPr>
          <w:rFonts w:ascii="Arial" w:hAnsi="Arial" w:cs="Arial"/>
          <w:i/>
          <w:sz w:val="18"/>
          <w:szCs w:val="18"/>
          <w:u w:val="single"/>
        </w:rPr>
        <w:t>numeral (literal)</w:t>
      </w:r>
      <w:r w:rsidRPr="0028621A">
        <w:rPr>
          <w:rFonts w:ascii="Arial" w:hAnsi="Arial" w:cs="Arial"/>
          <w:sz w:val="18"/>
          <w:szCs w:val="18"/>
        </w:rPr>
        <w:t xml:space="preserve"> días calendario; salvo casos de fuerza mayor o caso fortuito.</w:t>
      </w:r>
    </w:p>
    <w:p w:rsidR="0028621A" w:rsidRPr="0028621A" w:rsidRDefault="0028621A" w:rsidP="0028621A">
      <w:pPr>
        <w:spacing w:before="120" w:after="120"/>
        <w:ind w:left="1413" w:hanging="705"/>
        <w:jc w:val="both"/>
        <w:rPr>
          <w:rFonts w:ascii="Arial" w:hAnsi="Arial" w:cs="Arial"/>
          <w:sz w:val="18"/>
          <w:szCs w:val="18"/>
        </w:rPr>
      </w:pPr>
      <w:r w:rsidRPr="0028621A">
        <w:rPr>
          <w:rFonts w:ascii="Arial" w:hAnsi="Arial" w:cs="Arial"/>
          <w:b/>
          <w:sz w:val="18"/>
          <w:szCs w:val="18"/>
        </w:rPr>
        <w:t xml:space="preserve">23.2.3. </w:t>
      </w:r>
      <w:r w:rsidRPr="0028621A">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8621A">
        <w:rPr>
          <w:rFonts w:ascii="Arial" w:hAnsi="Arial" w:cs="Arial"/>
          <w:sz w:val="18"/>
          <w:szCs w:val="18"/>
        </w:rPr>
        <w:t xml:space="preserve"> </w:t>
      </w:r>
    </w:p>
    <w:p w:rsidR="0028621A" w:rsidRPr="0028621A" w:rsidRDefault="0028621A" w:rsidP="0028621A">
      <w:pPr>
        <w:pStyle w:val="Prrafodelista"/>
        <w:spacing w:before="120" w:after="120"/>
        <w:ind w:left="1418" w:hanging="709"/>
        <w:jc w:val="both"/>
        <w:rPr>
          <w:rFonts w:ascii="Arial" w:hAnsi="Arial" w:cs="Arial"/>
          <w:color w:val="000000"/>
          <w:sz w:val="18"/>
          <w:szCs w:val="18"/>
        </w:rPr>
      </w:pPr>
      <w:r w:rsidRPr="0028621A">
        <w:rPr>
          <w:rFonts w:ascii="Arial" w:hAnsi="Arial" w:cs="Arial"/>
          <w:b/>
          <w:color w:val="000000"/>
          <w:sz w:val="18"/>
          <w:szCs w:val="18"/>
        </w:rPr>
        <w:t>23.2.4.</w:t>
      </w:r>
      <w:r w:rsidRPr="0028621A">
        <w:rPr>
          <w:rFonts w:ascii="Arial" w:hAnsi="Arial" w:cs="Arial"/>
          <w:b/>
          <w:color w:val="000000"/>
          <w:sz w:val="18"/>
          <w:szCs w:val="18"/>
        </w:rPr>
        <w:tab/>
      </w:r>
      <w:r w:rsidRPr="0028621A">
        <w:rPr>
          <w:rFonts w:ascii="Arial" w:hAnsi="Arial" w:cs="Arial"/>
          <w:color w:val="000000"/>
          <w:sz w:val="18"/>
          <w:szCs w:val="18"/>
        </w:rPr>
        <w:t xml:space="preserve">La </w:t>
      </w:r>
      <w:r w:rsidRPr="0028621A">
        <w:rPr>
          <w:rFonts w:ascii="Arial" w:hAnsi="Arial" w:cs="Arial"/>
          <w:b/>
          <w:color w:val="000000"/>
          <w:sz w:val="18"/>
          <w:szCs w:val="18"/>
        </w:rPr>
        <w:t xml:space="preserve">ENTIDAD </w:t>
      </w:r>
      <w:r w:rsidRPr="0028621A">
        <w:rPr>
          <w:rFonts w:ascii="Arial" w:hAnsi="Arial" w:cs="Arial"/>
          <w:color w:val="000000"/>
          <w:sz w:val="18"/>
          <w:szCs w:val="18"/>
        </w:rPr>
        <w:t xml:space="preserve">en cualquier momento podrá resolver de manera unilateral </w:t>
      </w:r>
      <w:r w:rsidRPr="0028621A">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28621A">
        <w:rPr>
          <w:rFonts w:ascii="Arial" w:hAnsi="Arial" w:cs="Arial"/>
          <w:b/>
          <w:sz w:val="18"/>
          <w:szCs w:val="18"/>
        </w:rPr>
        <w:t>PROVEEDOR</w:t>
      </w:r>
      <w:r w:rsidRPr="0028621A">
        <w:rPr>
          <w:rFonts w:ascii="Arial" w:hAnsi="Arial" w:cs="Arial"/>
          <w:sz w:val="18"/>
          <w:szCs w:val="18"/>
        </w:rPr>
        <w:t>;</w:t>
      </w:r>
      <w:r w:rsidRPr="0028621A">
        <w:rPr>
          <w:rFonts w:ascii="Arial" w:hAnsi="Arial" w:cs="Arial"/>
          <w:b/>
          <w:sz w:val="18"/>
          <w:szCs w:val="18"/>
        </w:rPr>
        <w:t xml:space="preserve"> </w:t>
      </w:r>
      <w:r w:rsidRPr="0028621A">
        <w:rPr>
          <w:rFonts w:ascii="Arial" w:hAnsi="Arial" w:cs="Arial"/>
          <w:sz w:val="18"/>
          <w:szCs w:val="18"/>
        </w:rPr>
        <w:t>sin lugar a ningún tipo de resarcimiento por parte de la</w:t>
      </w:r>
      <w:r w:rsidRPr="0028621A">
        <w:rPr>
          <w:rFonts w:ascii="Arial" w:hAnsi="Arial" w:cs="Arial"/>
          <w:b/>
          <w:sz w:val="18"/>
          <w:szCs w:val="18"/>
        </w:rPr>
        <w:t xml:space="preserve"> ENTIDAD </w:t>
      </w:r>
      <w:r w:rsidRPr="0028621A">
        <w:rPr>
          <w:rFonts w:ascii="Arial" w:hAnsi="Arial" w:cs="Arial"/>
          <w:sz w:val="18"/>
          <w:szCs w:val="18"/>
        </w:rPr>
        <w:t>a</w:t>
      </w:r>
      <w:r w:rsidRPr="0028621A">
        <w:rPr>
          <w:rFonts w:ascii="Arial" w:hAnsi="Arial" w:cs="Arial"/>
          <w:b/>
          <w:sz w:val="18"/>
          <w:szCs w:val="18"/>
        </w:rPr>
        <w:t xml:space="preserve"> </w:t>
      </w:r>
      <w:r w:rsidRPr="0028621A">
        <w:rPr>
          <w:rFonts w:ascii="Arial" w:hAnsi="Arial" w:cs="Arial"/>
          <w:sz w:val="18"/>
          <w:szCs w:val="18"/>
        </w:rPr>
        <w:t>favor del</w:t>
      </w:r>
      <w:r w:rsidRPr="0028621A">
        <w:rPr>
          <w:rFonts w:ascii="Arial" w:hAnsi="Arial" w:cs="Arial"/>
          <w:b/>
          <w:sz w:val="18"/>
          <w:szCs w:val="18"/>
        </w:rPr>
        <w:t xml:space="preserve"> PROVEEDOR.</w:t>
      </w:r>
    </w:p>
    <w:p w:rsidR="0028621A" w:rsidRPr="0028621A" w:rsidRDefault="0028621A" w:rsidP="0028621A">
      <w:pPr>
        <w:spacing w:before="120" w:after="120"/>
        <w:ind w:left="1413" w:hanging="705"/>
        <w:jc w:val="both"/>
        <w:rPr>
          <w:rFonts w:ascii="Arial" w:hAnsi="Arial" w:cs="Arial"/>
          <w:sz w:val="18"/>
          <w:szCs w:val="18"/>
        </w:rPr>
      </w:pPr>
      <w:r w:rsidRPr="0028621A">
        <w:rPr>
          <w:rFonts w:ascii="Arial" w:hAnsi="Arial" w:cs="Arial"/>
          <w:b/>
          <w:sz w:val="18"/>
          <w:szCs w:val="18"/>
        </w:rPr>
        <w:t>23.2.5. Reglas aplicables a la Resolución:</w:t>
      </w:r>
    </w:p>
    <w:p w:rsidR="0028621A" w:rsidRPr="0028621A" w:rsidRDefault="0028621A" w:rsidP="0028621A">
      <w:pPr>
        <w:spacing w:before="120" w:after="120"/>
        <w:ind w:left="1413"/>
        <w:jc w:val="both"/>
        <w:rPr>
          <w:rFonts w:ascii="Arial" w:hAnsi="Arial" w:cs="Arial"/>
          <w:sz w:val="18"/>
          <w:szCs w:val="18"/>
        </w:rPr>
      </w:pPr>
      <w:r w:rsidRPr="0028621A">
        <w:rPr>
          <w:rFonts w:ascii="Arial" w:hAnsi="Arial" w:cs="Arial"/>
          <w:sz w:val="18"/>
          <w:szCs w:val="18"/>
        </w:rPr>
        <w:t xml:space="preserve">Para procesar la resolución del Contrato por cualquiera de las causales señaladas en los numerales 23.2.1. </w:t>
      </w:r>
      <w:proofErr w:type="gramStart"/>
      <w:r w:rsidRPr="0028621A">
        <w:rPr>
          <w:rFonts w:ascii="Arial" w:hAnsi="Arial" w:cs="Arial"/>
          <w:sz w:val="18"/>
          <w:szCs w:val="18"/>
        </w:rPr>
        <w:t>y</w:t>
      </w:r>
      <w:proofErr w:type="gramEnd"/>
      <w:r w:rsidRPr="0028621A">
        <w:rPr>
          <w:rFonts w:ascii="Arial" w:hAnsi="Arial" w:cs="Arial"/>
          <w:sz w:val="18"/>
          <w:szCs w:val="18"/>
        </w:rPr>
        <w:t xml:space="preserve"> 23.2.2., la Parte afectada dará aviso escrito mediante carta notariada, a la otra Parte, de su intención de resolver el Contrato, estableciendo claramente la causal que se aduce.</w:t>
      </w:r>
    </w:p>
    <w:p w:rsidR="0028621A" w:rsidRPr="0028621A" w:rsidRDefault="0028621A" w:rsidP="0028621A">
      <w:pPr>
        <w:spacing w:before="120" w:after="120"/>
        <w:ind w:left="1416"/>
        <w:jc w:val="both"/>
        <w:rPr>
          <w:rFonts w:ascii="Arial" w:hAnsi="Arial" w:cs="Arial"/>
          <w:sz w:val="18"/>
          <w:szCs w:val="18"/>
        </w:rPr>
      </w:pPr>
      <w:r w:rsidRPr="0028621A">
        <w:rPr>
          <w:rFonts w:ascii="Arial" w:hAnsi="Arial" w:cs="Arial"/>
          <w:sz w:val="18"/>
          <w:szCs w:val="18"/>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w:t>
      </w:r>
      <w:r w:rsidRPr="0028621A">
        <w:rPr>
          <w:rFonts w:ascii="Arial" w:hAnsi="Arial" w:cs="Arial"/>
          <w:sz w:val="18"/>
          <w:szCs w:val="18"/>
        </w:rPr>
        <w:lastRenderedPageBreak/>
        <w:t>expresará por escrito su conformidad a la solución, el aviso de intención de resolución será retirado.</w:t>
      </w:r>
    </w:p>
    <w:p w:rsidR="0028621A" w:rsidRPr="0028621A" w:rsidRDefault="0028621A" w:rsidP="0028621A">
      <w:pPr>
        <w:spacing w:before="120" w:after="120"/>
        <w:ind w:left="1416"/>
        <w:jc w:val="both"/>
        <w:rPr>
          <w:rFonts w:ascii="Arial" w:hAnsi="Arial" w:cs="Arial"/>
          <w:sz w:val="18"/>
          <w:szCs w:val="18"/>
        </w:rPr>
      </w:pPr>
      <w:r w:rsidRPr="0028621A">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8621A" w:rsidRPr="0028621A" w:rsidRDefault="0028621A" w:rsidP="0028621A">
      <w:pPr>
        <w:spacing w:before="120" w:after="120"/>
        <w:ind w:left="1416"/>
        <w:jc w:val="both"/>
        <w:rPr>
          <w:rFonts w:ascii="Arial" w:hAnsi="Arial" w:cs="Arial"/>
          <w:sz w:val="18"/>
          <w:szCs w:val="18"/>
        </w:rPr>
      </w:pPr>
      <w:r w:rsidRPr="0028621A">
        <w:rPr>
          <w:rFonts w:ascii="Arial" w:hAnsi="Arial" w:cs="Arial"/>
          <w:sz w:val="18"/>
          <w:szCs w:val="18"/>
        </w:rPr>
        <w:t xml:space="preserve">Cuando el monto de la multa, alcance al 20% (veinte por ciento) del monto total del Contrato, la </w:t>
      </w:r>
      <w:r w:rsidRPr="0028621A">
        <w:rPr>
          <w:rFonts w:ascii="Arial" w:hAnsi="Arial" w:cs="Arial"/>
          <w:b/>
          <w:sz w:val="18"/>
          <w:szCs w:val="18"/>
        </w:rPr>
        <w:t>ENTIDAD</w:t>
      </w:r>
      <w:r w:rsidRPr="0028621A">
        <w:rPr>
          <w:rFonts w:ascii="Arial" w:hAnsi="Arial" w:cs="Arial"/>
          <w:sz w:val="18"/>
          <w:szCs w:val="18"/>
        </w:rPr>
        <w:t xml:space="preserve"> deberá notificar mediante carta notariada que la resolución de Contrato se ha hecho efectiva. </w:t>
      </w:r>
    </w:p>
    <w:p w:rsidR="0028621A" w:rsidRPr="0028621A" w:rsidRDefault="0028621A" w:rsidP="0028621A">
      <w:pPr>
        <w:tabs>
          <w:tab w:val="left" w:pos="567"/>
        </w:tabs>
        <w:spacing w:before="120" w:after="120"/>
        <w:ind w:left="1418"/>
        <w:jc w:val="both"/>
        <w:rPr>
          <w:rFonts w:ascii="Arial" w:hAnsi="Arial" w:cs="Arial"/>
          <w:sz w:val="18"/>
          <w:szCs w:val="18"/>
        </w:rPr>
      </w:pPr>
      <w:r w:rsidRPr="0028621A">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621A">
        <w:rPr>
          <w:rFonts w:ascii="Arial" w:hAnsi="Arial" w:cs="Arial"/>
          <w:color w:val="000000"/>
          <w:sz w:val="18"/>
          <w:szCs w:val="18"/>
        </w:rPr>
        <w:t>incluir los montos a reconocer por las prestaciones ejecutadas por las Partes.</w:t>
      </w:r>
    </w:p>
    <w:p w:rsidR="0028621A" w:rsidRPr="0028621A" w:rsidRDefault="0028621A" w:rsidP="0028621A">
      <w:pPr>
        <w:tabs>
          <w:tab w:val="left" w:pos="567"/>
        </w:tabs>
        <w:spacing w:before="120" w:after="120"/>
        <w:ind w:left="1418"/>
        <w:jc w:val="both"/>
        <w:rPr>
          <w:rFonts w:ascii="Arial" w:hAnsi="Arial" w:cs="Arial"/>
          <w:b/>
          <w:bCs/>
          <w:sz w:val="18"/>
          <w:szCs w:val="18"/>
        </w:rPr>
      </w:pPr>
      <w:r w:rsidRPr="0028621A">
        <w:rPr>
          <w:rFonts w:ascii="Arial" w:hAnsi="Arial" w:cs="Arial"/>
          <w:sz w:val="18"/>
          <w:szCs w:val="18"/>
        </w:rPr>
        <w:t xml:space="preserve">En caso que se proceda a la resolución del Contrato, por razones atribuibles al </w:t>
      </w:r>
      <w:r w:rsidRPr="0028621A">
        <w:rPr>
          <w:rFonts w:ascii="Arial" w:hAnsi="Arial" w:cs="Arial"/>
          <w:b/>
          <w:sz w:val="18"/>
          <w:szCs w:val="18"/>
        </w:rPr>
        <w:t>CONTRATISTA</w:t>
      </w:r>
      <w:r w:rsidRPr="0028621A">
        <w:rPr>
          <w:rFonts w:ascii="Arial" w:hAnsi="Arial" w:cs="Arial"/>
          <w:sz w:val="18"/>
          <w:szCs w:val="18"/>
        </w:rPr>
        <w:t>,</w:t>
      </w:r>
      <w:r w:rsidRPr="0028621A">
        <w:rPr>
          <w:rFonts w:ascii="Arial" w:hAnsi="Arial" w:cs="Arial"/>
          <w:b/>
          <w:sz w:val="18"/>
          <w:szCs w:val="18"/>
        </w:rPr>
        <w:t xml:space="preserve"> </w:t>
      </w:r>
      <w:r w:rsidRPr="0028621A">
        <w:rPr>
          <w:rFonts w:ascii="Arial" w:hAnsi="Arial" w:cs="Arial"/>
          <w:sz w:val="18"/>
          <w:szCs w:val="18"/>
        </w:rPr>
        <w:t xml:space="preserve">se consolidara en favor de la </w:t>
      </w:r>
      <w:r w:rsidRPr="0028621A">
        <w:rPr>
          <w:rFonts w:ascii="Arial" w:hAnsi="Arial" w:cs="Arial"/>
          <w:b/>
          <w:sz w:val="18"/>
          <w:szCs w:val="18"/>
        </w:rPr>
        <w:t>ENTIDAD</w:t>
      </w:r>
      <w:r w:rsidRPr="0028621A">
        <w:rPr>
          <w:rFonts w:ascii="Arial" w:hAnsi="Arial" w:cs="Arial"/>
          <w:sz w:val="18"/>
          <w:szCs w:val="18"/>
        </w:rPr>
        <w:t xml:space="preserve"> la garantía de cumplimiento de Contrato. Por otro lado también se consolidan a favor de la </w:t>
      </w:r>
      <w:r w:rsidRPr="0028621A">
        <w:rPr>
          <w:rFonts w:ascii="Arial" w:hAnsi="Arial" w:cs="Arial"/>
          <w:b/>
          <w:sz w:val="18"/>
          <w:szCs w:val="18"/>
        </w:rPr>
        <w:t>ENTIDAD</w:t>
      </w:r>
      <w:r w:rsidRPr="0028621A">
        <w:rPr>
          <w:rFonts w:ascii="Arial" w:hAnsi="Arial" w:cs="Arial"/>
          <w:sz w:val="18"/>
          <w:szCs w:val="18"/>
        </w:rPr>
        <w:t xml:space="preserve"> las multas o penalidades</w:t>
      </w:r>
      <w:r w:rsidRPr="0028621A">
        <w:rPr>
          <w:rFonts w:ascii="Arial" w:hAnsi="Arial" w:cs="Arial"/>
          <w:b/>
          <w:bCs/>
          <w:sz w:val="18"/>
          <w:szCs w:val="18"/>
        </w:rPr>
        <w:t>.</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VIGÉSIMA CUARTA.- (CIERRE DE CONTRATO)</w:t>
      </w:r>
    </w:p>
    <w:p w:rsidR="0028621A" w:rsidRPr="0028621A" w:rsidRDefault="0028621A" w:rsidP="0028621A">
      <w:pPr>
        <w:widowControl w:val="0"/>
        <w:spacing w:before="120" w:after="120"/>
        <w:jc w:val="both"/>
        <w:rPr>
          <w:rFonts w:ascii="Arial" w:hAnsi="Arial" w:cs="Arial"/>
          <w:sz w:val="18"/>
          <w:szCs w:val="18"/>
        </w:rPr>
      </w:pPr>
      <w:r w:rsidRPr="0028621A">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28621A" w:rsidRPr="0028621A" w:rsidRDefault="0028621A" w:rsidP="0028621A">
      <w:pPr>
        <w:widowControl w:val="0"/>
        <w:spacing w:before="120" w:after="120"/>
        <w:jc w:val="both"/>
        <w:rPr>
          <w:rFonts w:ascii="Arial" w:hAnsi="Arial" w:cs="Arial"/>
          <w:sz w:val="18"/>
          <w:szCs w:val="18"/>
        </w:rPr>
      </w:pPr>
      <w:r w:rsidRPr="0028621A">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VIGÉSIMA QUINTA.- (SOLUCIÓN DE CONTROVERSIAS)</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8621A" w:rsidRPr="0028621A" w:rsidRDefault="0028621A" w:rsidP="0028621A">
      <w:pPr>
        <w:spacing w:before="120" w:after="120"/>
        <w:jc w:val="both"/>
        <w:rPr>
          <w:rFonts w:ascii="Arial" w:hAnsi="Arial" w:cs="Arial"/>
          <w:b/>
          <w:bCs/>
          <w:sz w:val="18"/>
          <w:szCs w:val="18"/>
          <w:u w:val="single"/>
        </w:rPr>
      </w:pPr>
      <w:r w:rsidRPr="0028621A">
        <w:rPr>
          <w:rFonts w:ascii="Arial" w:hAnsi="Arial" w:cs="Arial"/>
          <w:b/>
          <w:sz w:val="18"/>
          <w:szCs w:val="18"/>
          <w:u w:val="single"/>
        </w:rPr>
        <w:t>VIGÉSIMA SEXTA.-</w:t>
      </w:r>
      <w:r w:rsidRPr="0028621A">
        <w:rPr>
          <w:rFonts w:ascii="Arial" w:hAnsi="Arial" w:cs="Arial"/>
          <w:b/>
          <w:bCs/>
          <w:sz w:val="18"/>
          <w:szCs w:val="18"/>
          <w:u w:val="single"/>
        </w:rPr>
        <w:t xml:space="preserve"> (MODIFICACIÓN AL CONTRATO)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8621A" w:rsidRPr="0028621A" w:rsidRDefault="0028621A" w:rsidP="0028621A">
      <w:pPr>
        <w:spacing w:after="120"/>
        <w:jc w:val="both"/>
        <w:rPr>
          <w:rFonts w:ascii="Arial" w:hAnsi="Arial" w:cs="Arial"/>
          <w:b/>
          <w:i/>
          <w:sz w:val="18"/>
          <w:szCs w:val="18"/>
          <w:u w:val="single"/>
        </w:rPr>
      </w:pPr>
      <w:r w:rsidRPr="0028621A">
        <w:rPr>
          <w:rFonts w:ascii="Arial" w:hAnsi="Arial" w:cs="Arial"/>
          <w:b/>
          <w:i/>
          <w:sz w:val="18"/>
          <w:szCs w:val="18"/>
          <w:u w:val="single"/>
        </w:rPr>
        <w:t>INCLUIR LA SIGUIENTE CLÁUSULA EN CASO DE QUE CORRESPONDA:</w:t>
      </w:r>
    </w:p>
    <w:p w:rsidR="0028621A" w:rsidRPr="0028621A" w:rsidRDefault="0028621A" w:rsidP="0028621A">
      <w:pPr>
        <w:spacing w:after="120"/>
        <w:jc w:val="both"/>
        <w:rPr>
          <w:rFonts w:ascii="Arial" w:hAnsi="Arial" w:cs="Arial"/>
          <w:b/>
          <w:i/>
          <w:sz w:val="18"/>
          <w:szCs w:val="18"/>
          <w:u w:val="single"/>
        </w:rPr>
      </w:pPr>
      <w:r w:rsidRPr="0028621A">
        <w:rPr>
          <w:rFonts w:ascii="Arial" w:hAnsi="Arial" w:cs="Arial"/>
          <w:b/>
          <w:i/>
          <w:sz w:val="18"/>
          <w:szCs w:val="18"/>
          <w:u w:val="single"/>
        </w:rPr>
        <w:t>(PROTOCOLIZACIÓN DEL CONTRATO)</w:t>
      </w:r>
    </w:p>
    <w:p w:rsidR="0028621A" w:rsidRPr="0028621A" w:rsidRDefault="0028621A" w:rsidP="0028621A">
      <w:pPr>
        <w:spacing w:after="120"/>
        <w:jc w:val="both"/>
        <w:rPr>
          <w:rFonts w:ascii="Arial" w:hAnsi="Arial" w:cs="Arial"/>
          <w:i/>
          <w:sz w:val="18"/>
          <w:szCs w:val="18"/>
        </w:rPr>
      </w:pPr>
      <w:r w:rsidRPr="0028621A">
        <w:rPr>
          <w:rFonts w:ascii="Arial" w:hAnsi="Arial" w:cs="Arial"/>
          <w:i/>
          <w:sz w:val="18"/>
          <w:szCs w:val="18"/>
        </w:rPr>
        <w:t xml:space="preserve">El presente Contrato será protocolizado con todas las formalidades de Ley por la </w:t>
      </w:r>
      <w:r w:rsidRPr="0028621A">
        <w:rPr>
          <w:rFonts w:ascii="Arial" w:hAnsi="Arial" w:cs="Arial"/>
          <w:b/>
          <w:i/>
          <w:sz w:val="18"/>
          <w:szCs w:val="18"/>
        </w:rPr>
        <w:t>Entidad</w:t>
      </w:r>
      <w:r w:rsidRPr="0028621A">
        <w:rPr>
          <w:rFonts w:ascii="Arial" w:hAnsi="Arial" w:cs="Arial"/>
          <w:i/>
          <w:sz w:val="18"/>
          <w:szCs w:val="18"/>
        </w:rPr>
        <w:t xml:space="preserve"> en el distrito administrativo correspondiente. El importe que por concepto de protocolización debe ser pagado por el </w:t>
      </w:r>
      <w:r w:rsidRPr="0028621A">
        <w:rPr>
          <w:rFonts w:ascii="Arial" w:hAnsi="Arial" w:cs="Arial"/>
          <w:b/>
          <w:bCs/>
          <w:i/>
          <w:sz w:val="18"/>
          <w:szCs w:val="18"/>
        </w:rPr>
        <w:t>Contratista</w:t>
      </w:r>
      <w:r w:rsidRPr="0028621A">
        <w:rPr>
          <w:rFonts w:ascii="Arial" w:hAnsi="Arial" w:cs="Arial"/>
          <w:i/>
          <w:sz w:val="18"/>
          <w:szCs w:val="18"/>
        </w:rPr>
        <w:t xml:space="preserve">. En caso que este importe no sea cancelado por el </w:t>
      </w:r>
      <w:r w:rsidRPr="0028621A">
        <w:rPr>
          <w:rFonts w:ascii="Arial" w:hAnsi="Arial" w:cs="Arial"/>
          <w:b/>
          <w:bCs/>
          <w:i/>
          <w:sz w:val="18"/>
          <w:szCs w:val="18"/>
        </w:rPr>
        <w:t>Contratista</w:t>
      </w:r>
      <w:r w:rsidRPr="0028621A">
        <w:rPr>
          <w:rFonts w:ascii="Arial" w:hAnsi="Arial" w:cs="Arial"/>
          <w:i/>
          <w:sz w:val="18"/>
          <w:szCs w:val="18"/>
        </w:rPr>
        <w:t xml:space="preserve"> podrá ser descontado por la </w:t>
      </w:r>
      <w:r w:rsidRPr="0028621A">
        <w:rPr>
          <w:rFonts w:ascii="Arial" w:hAnsi="Arial" w:cs="Arial"/>
          <w:b/>
          <w:i/>
          <w:sz w:val="18"/>
          <w:szCs w:val="18"/>
        </w:rPr>
        <w:t>Entidad</w:t>
      </w:r>
      <w:r w:rsidRPr="0028621A">
        <w:rPr>
          <w:rFonts w:ascii="Arial" w:hAnsi="Arial" w:cs="Arial"/>
          <w:i/>
          <w:sz w:val="18"/>
          <w:szCs w:val="18"/>
        </w:rPr>
        <w:t xml:space="preserve"> a tiempo de hacer efectivo el pago de las planillas mensuales o en la planilla final del Contrato. </w:t>
      </w:r>
    </w:p>
    <w:p w:rsidR="0028621A" w:rsidRPr="0028621A" w:rsidRDefault="0028621A" w:rsidP="0028621A">
      <w:pPr>
        <w:spacing w:after="120"/>
        <w:jc w:val="both"/>
        <w:rPr>
          <w:rFonts w:ascii="Arial" w:hAnsi="Arial" w:cs="Arial"/>
          <w:i/>
          <w:sz w:val="18"/>
          <w:szCs w:val="18"/>
        </w:rPr>
      </w:pPr>
      <w:r w:rsidRPr="0028621A">
        <w:rPr>
          <w:rFonts w:ascii="Arial" w:hAnsi="Arial" w:cs="Arial"/>
          <w:i/>
          <w:sz w:val="18"/>
          <w:szCs w:val="18"/>
        </w:rPr>
        <w:t>Esta protocolización contendrá los siguientes documentos:</w:t>
      </w:r>
    </w:p>
    <w:p w:rsidR="0028621A" w:rsidRPr="0028621A" w:rsidRDefault="0028621A" w:rsidP="0028621A">
      <w:pPr>
        <w:spacing w:after="120"/>
        <w:jc w:val="both"/>
        <w:rPr>
          <w:rFonts w:ascii="Arial" w:hAnsi="Arial" w:cs="Arial"/>
          <w:i/>
          <w:sz w:val="18"/>
          <w:szCs w:val="18"/>
        </w:rPr>
      </w:pPr>
      <w:r w:rsidRPr="0028621A">
        <w:rPr>
          <w:rFonts w:ascii="Arial" w:hAnsi="Arial" w:cs="Arial"/>
          <w:i/>
          <w:sz w:val="18"/>
          <w:szCs w:val="18"/>
        </w:rPr>
        <w:t>Originales o fotocopias legalizadas de:</w:t>
      </w:r>
    </w:p>
    <w:p w:rsidR="0028621A" w:rsidRPr="0028621A" w:rsidRDefault="0028621A" w:rsidP="0028621A">
      <w:pPr>
        <w:numPr>
          <w:ilvl w:val="0"/>
          <w:numId w:val="62"/>
        </w:numPr>
        <w:ind w:left="1134" w:hanging="283"/>
        <w:jc w:val="both"/>
        <w:rPr>
          <w:rFonts w:ascii="Arial" w:hAnsi="Arial" w:cs="Arial"/>
          <w:i/>
          <w:sz w:val="18"/>
          <w:szCs w:val="18"/>
        </w:rPr>
      </w:pPr>
      <w:r w:rsidRPr="0028621A">
        <w:rPr>
          <w:rFonts w:ascii="Arial" w:hAnsi="Arial" w:cs="Arial"/>
          <w:i/>
          <w:sz w:val="18"/>
          <w:szCs w:val="18"/>
        </w:rPr>
        <w:t xml:space="preserve">Testimonio del poder del representante legal referido en el Contrato. </w:t>
      </w:r>
    </w:p>
    <w:p w:rsidR="0028621A" w:rsidRPr="0028621A" w:rsidRDefault="0028621A" w:rsidP="0028621A">
      <w:pPr>
        <w:numPr>
          <w:ilvl w:val="0"/>
          <w:numId w:val="62"/>
        </w:numPr>
        <w:ind w:left="1134" w:hanging="283"/>
        <w:jc w:val="both"/>
        <w:rPr>
          <w:rFonts w:ascii="Arial" w:hAnsi="Arial" w:cs="Arial"/>
          <w:i/>
          <w:sz w:val="18"/>
          <w:szCs w:val="18"/>
        </w:rPr>
      </w:pPr>
      <w:r w:rsidRPr="0028621A">
        <w:rPr>
          <w:rFonts w:ascii="Arial" w:hAnsi="Arial" w:cs="Arial"/>
          <w:i/>
          <w:sz w:val="18"/>
          <w:szCs w:val="18"/>
        </w:rPr>
        <w:t>Certificado de  matrícula de inscripción en FUNDEMPRESA.</w:t>
      </w:r>
    </w:p>
    <w:p w:rsidR="0028621A" w:rsidRPr="0028621A" w:rsidRDefault="0028621A" w:rsidP="0028621A">
      <w:pPr>
        <w:numPr>
          <w:ilvl w:val="0"/>
          <w:numId w:val="62"/>
        </w:numPr>
        <w:ind w:left="1134" w:hanging="283"/>
        <w:jc w:val="both"/>
        <w:rPr>
          <w:rFonts w:ascii="Arial" w:hAnsi="Arial" w:cs="Arial"/>
          <w:i/>
          <w:sz w:val="18"/>
          <w:szCs w:val="18"/>
        </w:rPr>
      </w:pPr>
      <w:r w:rsidRPr="0028621A">
        <w:rPr>
          <w:rFonts w:ascii="Arial" w:hAnsi="Arial" w:cs="Arial"/>
          <w:i/>
          <w:sz w:val="18"/>
          <w:szCs w:val="18"/>
        </w:rPr>
        <w:t>Minuta del Contrato</w:t>
      </w:r>
    </w:p>
    <w:p w:rsidR="0028621A" w:rsidRPr="0028621A" w:rsidRDefault="0028621A" w:rsidP="0028621A">
      <w:pPr>
        <w:jc w:val="both"/>
        <w:rPr>
          <w:rFonts w:ascii="Arial" w:hAnsi="Arial" w:cs="Arial"/>
          <w:i/>
          <w:sz w:val="18"/>
          <w:szCs w:val="18"/>
        </w:rPr>
      </w:pPr>
      <w:r w:rsidRPr="0028621A">
        <w:rPr>
          <w:rFonts w:ascii="Arial" w:hAnsi="Arial" w:cs="Arial"/>
          <w:i/>
          <w:sz w:val="18"/>
          <w:szCs w:val="18"/>
        </w:rPr>
        <w:t>Fotocopias simples de:</w:t>
      </w:r>
    </w:p>
    <w:p w:rsidR="0028621A" w:rsidRPr="0028621A" w:rsidRDefault="0028621A" w:rsidP="0028621A">
      <w:pPr>
        <w:numPr>
          <w:ilvl w:val="0"/>
          <w:numId w:val="62"/>
        </w:numPr>
        <w:ind w:left="1134" w:hanging="283"/>
        <w:jc w:val="both"/>
        <w:rPr>
          <w:rFonts w:ascii="Arial" w:hAnsi="Arial" w:cs="Arial"/>
          <w:i/>
          <w:sz w:val="18"/>
          <w:szCs w:val="18"/>
        </w:rPr>
      </w:pPr>
      <w:r w:rsidRPr="0028621A">
        <w:rPr>
          <w:rFonts w:ascii="Arial" w:hAnsi="Arial" w:cs="Arial"/>
          <w:i/>
          <w:sz w:val="18"/>
          <w:szCs w:val="18"/>
        </w:rPr>
        <w:t>Cédula de identidad del representante legal.  </w:t>
      </w:r>
    </w:p>
    <w:p w:rsidR="0028621A" w:rsidRPr="0028621A" w:rsidRDefault="0028621A" w:rsidP="0028621A">
      <w:pPr>
        <w:numPr>
          <w:ilvl w:val="0"/>
          <w:numId w:val="62"/>
        </w:numPr>
        <w:ind w:left="1134" w:hanging="283"/>
        <w:jc w:val="both"/>
        <w:rPr>
          <w:rFonts w:ascii="Arial" w:hAnsi="Arial" w:cs="Arial"/>
          <w:i/>
          <w:sz w:val="18"/>
          <w:szCs w:val="18"/>
        </w:rPr>
      </w:pPr>
      <w:r w:rsidRPr="0028621A">
        <w:rPr>
          <w:rFonts w:ascii="Arial" w:hAnsi="Arial" w:cs="Arial"/>
          <w:i/>
          <w:sz w:val="18"/>
          <w:szCs w:val="18"/>
        </w:rPr>
        <w:t xml:space="preserve">Escritura  de constitución de la empresa.  </w:t>
      </w:r>
    </w:p>
    <w:p w:rsidR="0028621A" w:rsidRPr="0028621A" w:rsidRDefault="0028621A" w:rsidP="0028621A">
      <w:pPr>
        <w:numPr>
          <w:ilvl w:val="0"/>
          <w:numId w:val="62"/>
        </w:numPr>
        <w:spacing w:after="120"/>
        <w:ind w:left="1134" w:hanging="283"/>
        <w:jc w:val="both"/>
        <w:rPr>
          <w:rFonts w:ascii="Arial" w:hAnsi="Arial" w:cs="Arial"/>
          <w:i/>
          <w:sz w:val="18"/>
          <w:szCs w:val="18"/>
        </w:rPr>
      </w:pPr>
      <w:r w:rsidRPr="0028621A">
        <w:rPr>
          <w:rFonts w:ascii="Arial" w:hAnsi="Arial" w:cs="Arial"/>
          <w:i/>
          <w:sz w:val="18"/>
          <w:szCs w:val="18"/>
        </w:rPr>
        <w:t xml:space="preserve">Garantía de cumplimiento de contrato </w:t>
      </w:r>
    </w:p>
    <w:p w:rsidR="0028621A" w:rsidRPr="0028621A" w:rsidRDefault="0028621A" w:rsidP="0028621A">
      <w:pPr>
        <w:spacing w:after="120"/>
        <w:jc w:val="both"/>
        <w:rPr>
          <w:rFonts w:ascii="Arial" w:hAnsi="Arial" w:cs="Arial"/>
          <w:i/>
          <w:sz w:val="18"/>
          <w:szCs w:val="18"/>
        </w:rPr>
      </w:pPr>
      <w:r w:rsidRPr="0028621A">
        <w:rPr>
          <w:rFonts w:ascii="Arial" w:hAnsi="Arial" w:cs="Arial"/>
          <w:i/>
          <w:sz w:val="18"/>
          <w:szCs w:val="18"/>
        </w:rPr>
        <w:lastRenderedPageBreak/>
        <w:t>En caso de que por cualquier circunstancia, el presente documento no fuese protocolizado, servirá a los efectos de Ley y de su cumplimiento, como documento suficiente a las Partes.</w:t>
      </w:r>
    </w:p>
    <w:p w:rsidR="0028621A" w:rsidRPr="0028621A" w:rsidRDefault="0028621A" w:rsidP="0028621A">
      <w:pPr>
        <w:spacing w:before="120" w:after="120"/>
        <w:jc w:val="both"/>
        <w:rPr>
          <w:rFonts w:ascii="Arial" w:hAnsi="Arial" w:cs="Arial"/>
          <w:b/>
          <w:sz w:val="18"/>
          <w:szCs w:val="18"/>
          <w:u w:val="single"/>
        </w:rPr>
      </w:pPr>
      <w:r w:rsidRPr="0028621A">
        <w:rPr>
          <w:rFonts w:ascii="Arial" w:hAnsi="Arial" w:cs="Arial"/>
          <w:b/>
          <w:sz w:val="18"/>
          <w:szCs w:val="18"/>
          <w:u w:val="single"/>
        </w:rPr>
        <w:t xml:space="preserve">VIGÉSIMA SÉPTIMA.- (ANTICORRUPCIÓN) </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8621A">
        <w:rPr>
          <w:rFonts w:ascii="Arial" w:hAnsi="Arial" w:cs="Arial"/>
          <w:b/>
          <w:sz w:val="18"/>
          <w:szCs w:val="18"/>
        </w:rPr>
        <w:t>ENTIDAD</w:t>
      </w:r>
      <w:r w:rsidRPr="0028621A">
        <w:rPr>
          <w:rFonts w:ascii="Arial" w:hAnsi="Arial" w:cs="Arial"/>
          <w:sz w:val="18"/>
          <w:szCs w:val="18"/>
        </w:rPr>
        <w:t xml:space="preserve"> resuelva el presente Contrato y se ejecuten las garantías que se encuentren vigentes al momento de la resolución.  </w:t>
      </w:r>
    </w:p>
    <w:p w:rsidR="0028621A" w:rsidRPr="0028621A" w:rsidRDefault="0028621A" w:rsidP="0028621A">
      <w:pPr>
        <w:spacing w:before="120" w:after="120"/>
        <w:jc w:val="both"/>
        <w:rPr>
          <w:rFonts w:ascii="Arial" w:hAnsi="Arial" w:cs="Arial"/>
          <w:sz w:val="18"/>
          <w:szCs w:val="18"/>
          <w:u w:val="single"/>
        </w:rPr>
      </w:pPr>
      <w:r w:rsidRPr="0028621A">
        <w:rPr>
          <w:rFonts w:ascii="Arial" w:hAnsi="Arial" w:cs="Arial"/>
          <w:b/>
          <w:sz w:val="18"/>
          <w:szCs w:val="18"/>
          <w:u w:val="single"/>
        </w:rPr>
        <w:t>VIGÉSIMA OCTAVA.- (CONFORMIDAD)</w:t>
      </w:r>
    </w:p>
    <w:p w:rsidR="0028621A" w:rsidRPr="0028621A" w:rsidRDefault="0028621A" w:rsidP="0028621A">
      <w:pPr>
        <w:spacing w:before="120" w:after="120"/>
        <w:jc w:val="both"/>
        <w:rPr>
          <w:rFonts w:ascii="Arial" w:hAnsi="Arial" w:cs="Arial"/>
          <w:sz w:val="18"/>
          <w:szCs w:val="18"/>
          <w:lang w:eastAsia="es-BO"/>
        </w:rPr>
      </w:pPr>
      <w:r w:rsidRPr="0028621A">
        <w:rPr>
          <w:rFonts w:ascii="Arial" w:hAnsi="Arial" w:cs="Arial"/>
          <w:sz w:val="18"/>
          <w:szCs w:val="18"/>
        </w:rPr>
        <w:t>En señal de conformidad y para su fiel y estricto cumplimiento, suscribimos el presente Contrato en 4 (cuatro) ejemplares de un mismo tenor y validez, _______________________</w:t>
      </w:r>
      <w:r w:rsidRPr="0028621A">
        <w:rPr>
          <w:rFonts w:ascii="Arial" w:hAnsi="Arial" w:cs="Arial"/>
          <w:sz w:val="18"/>
          <w:szCs w:val="18"/>
          <w:lang w:eastAsia="es-BO"/>
        </w:rPr>
        <w:t xml:space="preserve">, </w:t>
      </w:r>
      <w:r w:rsidRPr="0028621A">
        <w:rPr>
          <w:rFonts w:ascii="Arial" w:hAnsi="Arial" w:cs="Arial"/>
          <w:sz w:val="18"/>
          <w:szCs w:val="18"/>
        </w:rPr>
        <w:t xml:space="preserve">en representación legal de la </w:t>
      </w:r>
      <w:r w:rsidRPr="0028621A">
        <w:rPr>
          <w:rFonts w:ascii="Arial" w:hAnsi="Arial" w:cs="Arial"/>
          <w:b/>
          <w:sz w:val="18"/>
          <w:szCs w:val="18"/>
        </w:rPr>
        <w:t>ENTIDAD</w:t>
      </w:r>
      <w:r w:rsidRPr="0028621A">
        <w:rPr>
          <w:rFonts w:ascii="Arial" w:hAnsi="Arial" w:cs="Arial"/>
          <w:sz w:val="18"/>
          <w:szCs w:val="18"/>
        </w:rPr>
        <w:t xml:space="preserve">, y ______________________ en representación del </w:t>
      </w:r>
      <w:r w:rsidRPr="0028621A">
        <w:rPr>
          <w:rFonts w:ascii="Arial" w:hAnsi="Arial" w:cs="Arial"/>
          <w:b/>
          <w:sz w:val="18"/>
          <w:szCs w:val="18"/>
        </w:rPr>
        <w:t>CONTRATISTA</w:t>
      </w:r>
      <w:r w:rsidRPr="0028621A">
        <w:rPr>
          <w:rFonts w:ascii="Arial" w:hAnsi="Arial" w:cs="Arial"/>
          <w:sz w:val="18"/>
          <w:szCs w:val="18"/>
        </w:rPr>
        <w:t>.</w:t>
      </w:r>
    </w:p>
    <w:p w:rsidR="0028621A" w:rsidRPr="0028621A" w:rsidRDefault="0028621A" w:rsidP="0028621A">
      <w:pPr>
        <w:spacing w:before="120" w:after="120"/>
        <w:jc w:val="both"/>
        <w:rPr>
          <w:rFonts w:ascii="Arial" w:hAnsi="Arial" w:cs="Arial"/>
          <w:sz w:val="18"/>
          <w:szCs w:val="18"/>
        </w:rPr>
      </w:pPr>
      <w:r w:rsidRPr="0028621A">
        <w:rPr>
          <w:rFonts w:ascii="Arial" w:hAnsi="Arial" w:cs="Arial"/>
          <w:sz w:val="18"/>
          <w:szCs w:val="18"/>
        </w:rPr>
        <w:t>Este documento, conforme a disposiciones legales de control fiscal vigentes, será registrado ante la Contraloría General del Estado en idioma castellano.</w:t>
      </w:r>
    </w:p>
    <w:p w:rsidR="0028621A" w:rsidRPr="0028621A" w:rsidRDefault="0028621A" w:rsidP="0028621A">
      <w:pPr>
        <w:spacing w:before="120" w:after="120"/>
        <w:jc w:val="both"/>
        <w:rPr>
          <w:rFonts w:ascii="Arial" w:hAnsi="Arial" w:cs="Arial"/>
          <w:sz w:val="18"/>
          <w:szCs w:val="18"/>
        </w:rPr>
      </w:pPr>
    </w:p>
    <w:p w:rsidR="0028621A" w:rsidRPr="0028621A" w:rsidRDefault="0028621A" w:rsidP="0028621A">
      <w:pPr>
        <w:spacing w:before="120" w:after="120"/>
        <w:jc w:val="both"/>
        <w:rPr>
          <w:rFonts w:ascii="Arial" w:hAnsi="Arial" w:cs="Arial"/>
          <w:sz w:val="18"/>
          <w:szCs w:val="18"/>
        </w:rPr>
      </w:pPr>
    </w:p>
    <w:p w:rsidR="0028621A" w:rsidRPr="0028621A" w:rsidRDefault="0028621A" w:rsidP="0028621A">
      <w:pPr>
        <w:spacing w:before="120" w:after="120"/>
        <w:jc w:val="both"/>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8621A" w:rsidRPr="0028621A" w:rsidTr="002C529F">
        <w:tc>
          <w:tcPr>
            <w:tcW w:w="4914" w:type="dxa"/>
          </w:tcPr>
          <w:p w:rsidR="0028621A" w:rsidRPr="0028621A" w:rsidRDefault="0028621A" w:rsidP="002C529F">
            <w:pPr>
              <w:jc w:val="both"/>
              <w:rPr>
                <w:rFonts w:ascii="Arial" w:hAnsi="Arial" w:cs="Arial"/>
                <w:sz w:val="18"/>
                <w:szCs w:val="18"/>
                <w:lang w:val="es-BO"/>
              </w:rPr>
            </w:pPr>
            <w:r w:rsidRPr="0028621A">
              <w:rPr>
                <w:rFonts w:ascii="Arial" w:hAnsi="Arial" w:cs="Arial"/>
                <w:sz w:val="18"/>
                <w:szCs w:val="18"/>
                <w:lang w:val="es-BO"/>
              </w:rPr>
              <w:t xml:space="preserve">         Lic. __________________</w:t>
            </w:r>
          </w:p>
        </w:tc>
        <w:tc>
          <w:tcPr>
            <w:tcW w:w="4914" w:type="dxa"/>
          </w:tcPr>
          <w:p w:rsidR="0028621A" w:rsidRPr="0028621A" w:rsidRDefault="0028621A" w:rsidP="002C529F">
            <w:pPr>
              <w:jc w:val="both"/>
              <w:rPr>
                <w:rFonts w:ascii="Arial" w:hAnsi="Arial" w:cs="Arial"/>
                <w:sz w:val="18"/>
                <w:szCs w:val="18"/>
                <w:lang w:val="es-BO"/>
              </w:rPr>
            </w:pPr>
            <w:r w:rsidRPr="0028621A">
              <w:rPr>
                <w:rFonts w:ascii="Arial" w:hAnsi="Arial" w:cs="Arial"/>
                <w:sz w:val="18"/>
                <w:szCs w:val="18"/>
                <w:lang w:val="es-BO"/>
              </w:rPr>
              <w:t xml:space="preserve">          Sr. ________________________</w:t>
            </w:r>
          </w:p>
        </w:tc>
      </w:tr>
      <w:tr w:rsidR="0028621A" w:rsidRPr="0028621A" w:rsidTr="002C529F">
        <w:tc>
          <w:tcPr>
            <w:tcW w:w="4914" w:type="dxa"/>
          </w:tcPr>
          <w:p w:rsidR="0028621A" w:rsidRPr="0028621A" w:rsidRDefault="0028621A" w:rsidP="002C529F">
            <w:pPr>
              <w:jc w:val="both"/>
              <w:rPr>
                <w:rFonts w:ascii="Arial" w:hAnsi="Arial" w:cs="Arial"/>
                <w:i/>
                <w:sz w:val="18"/>
                <w:szCs w:val="18"/>
                <w:lang w:val="es-BO"/>
              </w:rPr>
            </w:pPr>
            <w:r w:rsidRPr="0028621A">
              <w:rPr>
                <w:rFonts w:ascii="Arial" w:hAnsi="Arial" w:cs="Arial"/>
                <w:i/>
                <w:sz w:val="18"/>
                <w:szCs w:val="18"/>
                <w:lang w:val="es-BO"/>
              </w:rPr>
              <w:t xml:space="preserve">                       cargo</w:t>
            </w:r>
          </w:p>
          <w:p w:rsidR="0028621A" w:rsidRPr="0028621A" w:rsidRDefault="0028621A" w:rsidP="002C529F">
            <w:pPr>
              <w:jc w:val="both"/>
              <w:rPr>
                <w:rFonts w:ascii="Arial" w:hAnsi="Arial" w:cs="Arial"/>
                <w:b/>
                <w:sz w:val="18"/>
                <w:szCs w:val="18"/>
                <w:lang w:val="es-BO"/>
              </w:rPr>
            </w:pPr>
            <w:r w:rsidRPr="0028621A">
              <w:rPr>
                <w:rFonts w:ascii="Arial" w:hAnsi="Arial" w:cs="Arial"/>
                <w:i/>
                <w:sz w:val="18"/>
                <w:szCs w:val="18"/>
                <w:lang w:val="es-BO"/>
              </w:rPr>
              <w:t xml:space="preserve">              </w:t>
            </w:r>
            <w:r w:rsidRPr="0028621A">
              <w:rPr>
                <w:rFonts w:ascii="Arial" w:hAnsi="Arial" w:cs="Arial"/>
                <w:b/>
                <w:sz w:val="18"/>
                <w:szCs w:val="18"/>
                <w:lang w:val="es-BO"/>
              </w:rPr>
              <w:t xml:space="preserve">        YPFB</w:t>
            </w:r>
          </w:p>
          <w:p w:rsidR="0028621A" w:rsidRPr="0028621A" w:rsidRDefault="0028621A" w:rsidP="002C529F">
            <w:pPr>
              <w:jc w:val="both"/>
              <w:rPr>
                <w:rFonts w:ascii="Arial" w:hAnsi="Arial" w:cs="Arial"/>
                <w:b/>
                <w:sz w:val="18"/>
                <w:szCs w:val="18"/>
                <w:lang w:val="es-BO"/>
              </w:rPr>
            </w:pPr>
            <w:r w:rsidRPr="0028621A">
              <w:rPr>
                <w:rFonts w:ascii="Arial" w:hAnsi="Arial" w:cs="Arial"/>
                <w:b/>
                <w:sz w:val="18"/>
                <w:szCs w:val="18"/>
                <w:lang w:val="es-BO"/>
              </w:rPr>
              <w:t xml:space="preserve">                   ENTIDAD</w:t>
            </w:r>
          </w:p>
        </w:tc>
        <w:tc>
          <w:tcPr>
            <w:tcW w:w="4914" w:type="dxa"/>
          </w:tcPr>
          <w:p w:rsidR="0028621A" w:rsidRPr="0028621A" w:rsidRDefault="0028621A" w:rsidP="002C529F">
            <w:pPr>
              <w:jc w:val="both"/>
              <w:rPr>
                <w:rFonts w:ascii="Arial" w:hAnsi="Arial" w:cs="Arial"/>
                <w:i/>
                <w:sz w:val="18"/>
                <w:szCs w:val="18"/>
                <w:lang w:val="es-BO"/>
              </w:rPr>
            </w:pPr>
            <w:r w:rsidRPr="0028621A">
              <w:rPr>
                <w:rFonts w:ascii="Arial" w:hAnsi="Arial" w:cs="Arial"/>
                <w:i/>
                <w:sz w:val="18"/>
                <w:szCs w:val="18"/>
                <w:lang w:val="es-BO"/>
              </w:rPr>
              <w:t xml:space="preserve">                         nombre empresa</w:t>
            </w:r>
          </w:p>
          <w:p w:rsidR="0028621A" w:rsidRPr="0028621A" w:rsidRDefault="0028621A" w:rsidP="002C529F">
            <w:pPr>
              <w:jc w:val="both"/>
              <w:rPr>
                <w:rFonts w:ascii="Arial" w:hAnsi="Arial" w:cs="Arial"/>
                <w:b/>
                <w:sz w:val="18"/>
                <w:szCs w:val="18"/>
                <w:lang w:val="es-BO"/>
              </w:rPr>
            </w:pPr>
            <w:r w:rsidRPr="0028621A">
              <w:rPr>
                <w:rFonts w:ascii="Arial" w:hAnsi="Arial" w:cs="Arial"/>
                <w:b/>
                <w:sz w:val="18"/>
                <w:szCs w:val="18"/>
                <w:lang w:val="es-BO"/>
              </w:rPr>
              <w:t xml:space="preserve">                            PROVEEDOR</w:t>
            </w:r>
          </w:p>
        </w:tc>
      </w:tr>
    </w:tbl>
    <w:p w:rsidR="0028621A" w:rsidRPr="0028621A" w:rsidRDefault="0028621A" w:rsidP="0028621A">
      <w:pPr>
        <w:spacing w:before="120" w:after="120"/>
        <w:jc w:val="both"/>
        <w:rPr>
          <w:rFonts w:ascii="Arial" w:hAnsi="Arial" w:cs="Arial"/>
          <w:sz w:val="18"/>
          <w:szCs w:val="18"/>
        </w:rPr>
      </w:pPr>
    </w:p>
    <w:p w:rsidR="002B33FE" w:rsidRPr="0028621A" w:rsidRDefault="002B33FE" w:rsidP="002B33FE">
      <w:pPr>
        <w:jc w:val="center"/>
        <w:rPr>
          <w:rFonts w:ascii="Calibri" w:hAnsi="Calibri" w:cs="Calibri"/>
          <w:b/>
          <w:bCs/>
          <w:sz w:val="18"/>
          <w:szCs w:val="18"/>
          <w:lang w:val="es-ES_tradnl"/>
        </w:rPr>
      </w:pPr>
    </w:p>
    <w:p w:rsidR="00CA2A31" w:rsidRPr="0028621A" w:rsidRDefault="00CA2A31" w:rsidP="002B33FE">
      <w:pPr>
        <w:jc w:val="center"/>
        <w:rPr>
          <w:rFonts w:asciiTheme="minorHAnsi" w:hAnsiTheme="minorHAnsi" w:cstheme="minorHAnsi"/>
          <w:b/>
          <w:bCs/>
          <w:sz w:val="18"/>
          <w:szCs w:val="18"/>
          <w:lang w:val="es-ES_tradnl"/>
        </w:rPr>
      </w:pPr>
    </w:p>
    <w:sectPr w:rsidR="00CA2A31" w:rsidRPr="0028621A" w:rsidSect="00132381">
      <w:headerReference w:type="default" r:id="rId26"/>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041" w:rsidRDefault="00946041">
      <w:r>
        <w:separator/>
      </w:r>
    </w:p>
  </w:endnote>
  <w:endnote w:type="continuationSeparator" w:id="0">
    <w:p w:rsidR="00946041" w:rsidRDefault="0094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09" w:rsidRPr="0096776D" w:rsidRDefault="0000110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56F0B">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001109" w:rsidRDefault="00001109">
    <w:pPr>
      <w:pStyle w:val="Piedepgina"/>
    </w:pPr>
  </w:p>
  <w:p w:rsidR="00001109" w:rsidRDefault="000011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09" w:rsidRDefault="00001109">
    <w:pPr>
      <w:pStyle w:val="Piedepgina"/>
      <w:jc w:val="right"/>
    </w:pPr>
    <w:r>
      <w:fldChar w:fldCharType="begin"/>
    </w:r>
    <w:r>
      <w:instrText xml:space="preserve"> PAGE   \* MERGEFORMAT </w:instrText>
    </w:r>
    <w:r>
      <w:fldChar w:fldCharType="separate"/>
    </w:r>
    <w:r w:rsidR="00256F0B">
      <w:rPr>
        <w:noProof/>
      </w:rPr>
      <w:t>50</w:t>
    </w:r>
    <w:r>
      <w:fldChar w:fldCharType="end"/>
    </w:r>
  </w:p>
  <w:p w:rsidR="00001109" w:rsidRDefault="000011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041" w:rsidRDefault="00946041">
      <w:r>
        <w:separator/>
      </w:r>
    </w:p>
  </w:footnote>
  <w:footnote w:type="continuationSeparator" w:id="0">
    <w:p w:rsidR="00946041" w:rsidRDefault="00946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109" w:rsidRPr="009F3620" w:rsidRDefault="0000110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297E0B"/>
    <w:multiLevelType w:val="hybridMultilevel"/>
    <w:tmpl w:val="1A06A5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A01FDB"/>
    <w:multiLevelType w:val="hybridMultilevel"/>
    <w:tmpl w:val="3686237E"/>
    <w:lvl w:ilvl="0" w:tplc="400A0001">
      <w:start w:val="1"/>
      <w:numFmt w:val="bullet"/>
      <w:lvlText w:val=""/>
      <w:lvlJc w:val="left"/>
      <w:pPr>
        <w:ind w:left="1353" w:hanging="360"/>
      </w:pPr>
      <w:rPr>
        <w:rFonts w:ascii="Symbol" w:hAnsi="Symbol" w:hint="default"/>
      </w:rPr>
    </w:lvl>
    <w:lvl w:ilvl="1" w:tplc="400A0003">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89480E"/>
    <w:multiLevelType w:val="multilevel"/>
    <w:tmpl w:val="E29892E6"/>
    <w:lvl w:ilvl="0">
      <w:start w:val="1"/>
      <w:numFmt w:val="decimal"/>
      <w:lvlText w:val="%1."/>
      <w:lvlJc w:val="left"/>
      <w:pPr>
        <w:ind w:left="1211" w:hanging="360"/>
      </w:pPr>
      <w:rPr>
        <w:rFonts w:hint="default"/>
        <w:b/>
        <w:color w:val="auto"/>
      </w:rPr>
    </w:lvl>
    <w:lvl w:ilvl="1">
      <w:start w:val="1"/>
      <w:numFmt w:val="decimal"/>
      <w:isLgl/>
      <w:lvlText w:val="%1.%2."/>
      <w:lvlJc w:val="left"/>
      <w:pPr>
        <w:ind w:left="1931" w:hanging="360"/>
      </w:pPr>
      <w:rPr>
        <w:rFonts w:hint="default"/>
        <w:color w:val="auto"/>
      </w:rPr>
    </w:lvl>
    <w:lvl w:ilvl="2">
      <w:start w:val="1"/>
      <w:numFmt w:val="decimal"/>
      <w:isLgl/>
      <w:lvlText w:val="%1.%2.%3."/>
      <w:lvlJc w:val="left"/>
      <w:pPr>
        <w:ind w:left="2651" w:hanging="720"/>
      </w:pPr>
      <w:rPr>
        <w:rFonts w:hint="default"/>
      </w:rPr>
    </w:lvl>
    <w:lvl w:ilvl="3">
      <w:start w:val="1"/>
      <w:numFmt w:val="decimal"/>
      <w:isLgl/>
      <w:lvlText w:val="%1.%2.%3.%4."/>
      <w:lvlJc w:val="left"/>
      <w:pPr>
        <w:ind w:left="3011" w:hanging="72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091" w:hanging="1080"/>
      </w:pPr>
      <w:rPr>
        <w:rFonts w:hint="default"/>
      </w:rPr>
    </w:lvl>
    <w:lvl w:ilvl="6">
      <w:start w:val="1"/>
      <w:numFmt w:val="decimal"/>
      <w:isLgl/>
      <w:lvlText w:val="%1.%2.%3.%4.%5.%6.%7."/>
      <w:lvlJc w:val="left"/>
      <w:pPr>
        <w:ind w:left="4811" w:hanging="1440"/>
      </w:pPr>
      <w:rPr>
        <w:rFonts w:hint="default"/>
      </w:rPr>
    </w:lvl>
    <w:lvl w:ilvl="7">
      <w:start w:val="1"/>
      <w:numFmt w:val="decimal"/>
      <w:isLgl/>
      <w:lvlText w:val="%1.%2.%3.%4.%5.%6.%7.%8."/>
      <w:lvlJc w:val="left"/>
      <w:pPr>
        <w:ind w:left="5171" w:hanging="1440"/>
      </w:pPr>
      <w:rPr>
        <w:rFonts w:hint="default"/>
      </w:rPr>
    </w:lvl>
    <w:lvl w:ilvl="8">
      <w:start w:val="1"/>
      <w:numFmt w:val="decimal"/>
      <w:isLgl/>
      <w:lvlText w:val="%1.%2.%3.%4.%5.%6.%7.%8.%9."/>
      <w:lvlJc w:val="left"/>
      <w:pPr>
        <w:ind w:left="5891"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E96D1E"/>
    <w:multiLevelType w:val="hybridMultilevel"/>
    <w:tmpl w:val="755849C4"/>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2">
    <w:nsid w:val="182457C5"/>
    <w:multiLevelType w:val="hybridMultilevel"/>
    <w:tmpl w:val="B0F06A36"/>
    <w:lvl w:ilvl="0" w:tplc="400A0001">
      <w:start w:val="1"/>
      <w:numFmt w:val="bullet"/>
      <w:lvlText w:val=""/>
      <w:lvlJc w:val="left"/>
      <w:pPr>
        <w:ind w:left="1428" w:hanging="360"/>
      </w:pPr>
      <w:rPr>
        <w:rFonts w:ascii="Symbol" w:hAnsi="Symbol" w:hint="default"/>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
    <w:nsid w:val="18AD4C57"/>
    <w:multiLevelType w:val="hybridMultilevel"/>
    <w:tmpl w:val="C2DE5230"/>
    <w:lvl w:ilvl="0" w:tplc="D1509CB0">
      <w:start w:val="1"/>
      <w:numFmt w:val="lowerLetter"/>
      <w:lvlText w:val="%1)"/>
      <w:lvlJc w:val="left"/>
      <w:pPr>
        <w:ind w:left="1637" w:hanging="360"/>
      </w:pPr>
      <w:rPr>
        <w:rFonts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CE541B1"/>
    <w:multiLevelType w:val="hybridMultilevel"/>
    <w:tmpl w:val="230E2086"/>
    <w:lvl w:ilvl="0" w:tplc="53E26B02">
      <w:start w:val="1"/>
      <w:numFmt w:val="decimal"/>
      <w:lvlText w:val="%1."/>
      <w:lvlJc w:val="left"/>
      <w:pPr>
        <w:ind w:left="1637"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5F2445"/>
    <w:multiLevelType w:val="hybridMultilevel"/>
    <w:tmpl w:val="271C9F8A"/>
    <w:lvl w:ilvl="0" w:tplc="400A0001">
      <w:start w:val="1"/>
      <w:numFmt w:val="bullet"/>
      <w:lvlText w:val=""/>
      <w:lvlJc w:val="left"/>
      <w:pPr>
        <w:ind w:left="1400" w:hanging="360"/>
      </w:pPr>
      <w:rPr>
        <w:rFonts w:ascii="Symbol" w:hAnsi="Symbol" w:hint="default"/>
      </w:rPr>
    </w:lvl>
    <w:lvl w:ilvl="1" w:tplc="400A0003" w:tentative="1">
      <w:start w:val="1"/>
      <w:numFmt w:val="bullet"/>
      <w:lvlText w:val="o"/>
      <w:lvlJc w:val="left"/>
      <w:pPr>
        <w:ind w:left="2120" w:hanging="360"/>
      </w:pPr>
      <w:rPr>
        <w:rFonts w:ascii="Courier New" w:hAnsi="Courier New" w:cs="Courier New" w:hint="default"/>
      </w:rPr>
    </w:lvl>
    <w:lvl w:ilvl="2" w:tplc="400A0005" w:tentative="1">
      <w:start w:val="1"/>
      <w:numFmt w:val="bullet"/>
      <w:lvlText w:val=""/>
      <w:lvlJc w:val="left"/>
      <w:pPr>
        <w:ind w:left="2840" w:hanging="360"/>
      </w:pPr>
      <w:rPr>
        <w:rFonts w:ascii="Wingdings" w:hAnsi="Wingdings" w:hint="default"/>
      </w:rPr>
    </w:lvl>
    <w:lvl w:ilvl="3" w:tplc="400A0001" w:tentative="1">
      <w:start w:val="1"/>
      <w:numFmt w:val="bullet"/>
      <w:lvlText w:val=""/>
      <w:lvlJc w:val="left"/>
      <w:pPr>
        <w:ind w:left="3560" w:hanging="360"/>
      </w:pPr>
      <w:rPr>
        <w:rFonts w:ascii="Symbol" w:hAnsi="Symbol" w:hint="default"/>
      </w:rPr>
    </w:lvl>
    <w:lvl w:ilvl="4" w:tplc="400A0003" w:tentative="1">
      <w:start w:val="1"/>
      <w:numFmt w:val="bullet"/>
      <w:lvlText w:val="o"/>
      <w:lvlJc w:val="left"/>
      <w:pPr>
        <w:ind w:left="4280" w:hanging="360"/>
      </w:pPr>
      <w:rPr>
        <w:rFonts w:ascii="Courier New" w:hAnsi="Courier New" w:cs="Courier New" w:hint="default"/>
      </w:rPr>
    </w:lvl>
    <w:lvl w:ilvl="5" w:tplc="400A0005" w:tentative="1">
      <w:start w:val="1"/>
      <w:numFmt w:val="bullet"/>
      <w:lvlText w:val=""/>
      <w:lvlJc w:val="left"/>
      <w:pPr>
        <w:ind w:left="5000" w:hanging="360"/>
      </w:pPr>
      <w:rPr>
        <w:rFonts w:ascii="Wingdings" w:hAnsi="Wingdings" w:hint="default"/>
      </w:rPr>
    </w:lvl>
    <w:lvl w:ilvl="6" w:tplc="400A0001" w:tentative="1">
      <w:start w:val="1"/>
      <w:numFmt w:val="bullet"/>
      <w:lvlText w:val=""/>
      <w:lvlJc w:val="left"/>
      <w:pPr>
        <w:ind w:left="5720" w:hanging="360"/>
      </w:pPr>
      <w:rPr>
        <w:rFonts w:ascii="Symbol" w:hAnsi="Symbol" w:hint="default"/>
      </w:rPr>
    </w:lvl>
    <w:lvl w:ilvl="7" w:tplc="400A0003" w:tentative="1">
      <w:start w:val="1"/>
      <w:numFmt w:val="bullet"/>
      <w:lvlText w:val="o"/>
      <w:lvlJc w:val="left"/>
      <w:pPr>
        <w:ind w:left="6440" w:hanging="360"/>
      </w:pPr>
      <w:rPr>
        <w:rFonts w:ascii="Courier New" w:hAnsi="Courier New" w:cs="Courier New" w:hint="default"/>
      </w:rPr>
    </w:lvl>
    <w:lvl w:ilvl="8" w:tplc="400A0005" w:tentative="1">
      <w:start w:val="1"/>
      <w:numFmt w:val="bullet"/>
      <w:lvlText w:val=""/>
      <w:lvlJc w:val="left"/>
      <w:pPr>
        <w:ind w:left="7160" w:hanging="360"/>
      </w:pPr>
      <w:rPr>
        <w:rFonts w:ascii="Wingdings" w:hAnsi="Wingdings" w:hint="default"/>
      </w:rPr>
    </w:lvl>
  </w:abstractNum>
  <w:abstractNum w:abstractNumId="21">
    <w:nsid w:val="21E866EA"/>
    <w:multiLevelType w:val="hybridMultilevel"/>
    <w:tmpl w:val="1A30EA5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7B3B0E"/>
    <w:multiLevelType w:val="hybridMultilevel"/>
    <w:tmpl w:val="57084506"/>
    <w:lvl w:ilvl="0" w:tplc="D1509CB0">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4E1AB4"/>
    <w:multiLevelType w:val="hybridMultilevel"/>
    <w:tmpl w:val="34088A4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49B5673"/>
    <w:multiLevelType w:val="hybridMultilevel"/>
    <w:tmpl w:val="70E2EC5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E796425"/>
    <w:multiLevelType w:val="multilevel"/>
    <w:tmpl w:val="5DDEA748"/>
    <w:lvl w:ilvl="0">
      <w:start w:val="1"/>
      <w:numFmt w:val="decimal"/>
      <w:lvlText w:val="%1."/>
      <w:lvlJc w:val="left"/>
      <w:pPr>
        <w:ind w:left="644" w:hanging="360"/>
      </w:pPr>
      <w:rPr>
        <w:rFonts w:hint="default"/>
        <w:b/>
        <w:color w:val="auto"/>
        <w:sz w:val="24"/>
      </w:rPr>
    </w:lvl>
    <w:lvl w:ilvl="1">
      <w:start w:val="1"/>
      <w:numFmt w:val="decimal"/>
      <w:isLgl/>
      <w:lvlText w:val="%1.%2."/>
      <w:lvlJc w:val="left"/>
      <w:pPr>
        <w:ind w:left="680" w:hanging="68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092"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172" w:hanging="1440"/>
      </w:pPr>
      <w:rPr>
        <w:rFonts w:hint="default"/>
      </w:rPr>
    </w:lvl>
    <w:lvl w:ilvl="8">
      <w:start w:val="1"/>
      <w:numFmt w:val="decimal"/>
      <w:isLgl/>
      <w:lvlText w:val="%1.%2.%3.%4.%5.%6.%7.%8.%9."/>
      <w:lvlJc w:val="left"/>
      <w:pPr>
        <w:ind w:left="5892" w:hanging="1800"/>
      </w:pPr>
      <w:rPr>
        <w:rFonts w:hint="default"/>
      </w:rPr>
    </w:lvl>
  </w:abstractNum>
  <w:abstractNum w:abstractNumId="36">
    <w:nsid w:val="49AB6930"/>
    <w:multiLevelType w:val="hybridMultilevel"/>
    <w:tmpl w:val="403CB25A"/>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EE0841"/>
    <w:multiLevelType w:val="hybridMultilevel"/>
    <w:tmpl w:val="96ACDFE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4">
    <w:nsid w:val="5A251652"/>
    <w:multiLevelType w:val="hybridMultilevel"/>
    <w:tmpl w:val="F064C9D8"/>
    <w:lvl w:ilvl="0" w:tplc="D1509CB0">
      <w:start w:val="1"/>
      <w:numFmt w:val="lowerLetter"/>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9">
    <w:nsid w:val="6BE3376F"/>
    <w:multiLevelType w:val="hybridMultilevel"/>
    <w:tmpl w:val="99749DFC"/>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nsid w:val="6D105CCF"/>
    <w:multiLevelType w:val="hybridMultilevel"/>
    <w:tmpl w:val="72BAA4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6002054"/>
    <w:multiLevelType w:val="hybridMultilevel"/>
    <w:tmpl w:val="E9A4D99E"/>
    <w:lvl w:ilvl="0" w:tplc="40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281B25"/>
    <w:multiLevelType w:val="hybridMultilevel"/>
    <w:tmpl w:val="21308EB2"/>
    <w:lvl w:ilvl="0" w:tplc="400A0001">
      <w:start w:val="1"/>
      <w:numFmt w:val="bullet"/>
      <w:lvlText w:val=""/>
      <w:lvlJc w:val="left"/>
      <w:pPr>
        <w:ind w:left="1068" w:hanging="360"/>
      </w:pPr>
      <w:rPr>
        <w:rFonts w:ascii="Symbol" w:hAnsi="Symbol"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EE1A85"/>
    <w:multiLevelType w:val="hybridMultilevel"/>
    <w:tmpl w:val="23E44A32"/>
    <w:lvl w:ilvl="0" w:tplc="400A0001">
      <w:start w:val="1"/>
      <w:numFmt w:val="bullet"/>
      <w:lvlText w:val=""/>
      <w:lvlJc w:val="left"/>
      <w:pPr>
        <w:ind w:left="1428" w:hanging="360"/>
      </w:pPr>
      <w:rPr>
        <w:rFonts w:ascii="Symbol" w:hAnsi="Symbol" w:hint="default"/>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num w:numId="1">
    <w:abstractNumId w:val="14"/>
  </w:num>
  <w:num w:numId="2">
    <w:abstractNumId w:val="23"/>
  </w:num>
  <w:num w:numId="3">
    <w:abstractNumId w:val="45"/>
  </w:num>
  <w:num w:numId="4">
    <w:abstractNumId w:val="9"/>
  </w:num>
  <w:num w:numId="5">
    <w:abstractNumId w:val="33"/>
  </w:num>
  <w:num w:numId="6">
    <w:abstractNumId w:val="30"/>
  </w:num>
  <w:num w:numId="7">
    <w:abstractNumId w:val="34"/>
  </w:num>
  <w:num w:numId="8">
    <w:abstractNumId w:val="55"/>
  </w:num>
  <w:num w:numId="9">
    <w:abstractNumId w:val="0"/>
  </w:num>
  <w:num w:numId="10">
    <w:abstractNumId w:val="52"/>
  </w:num>
  <w:num w:numId="11">
    <w:abstractNumId w:val="29"/>
  </w:num>
  <w:num w:numId="12">
    <w:abstractNumId w:val="26"/>
  </w:num>
  <w:num w:numId="13">
    <w:abstractNumId w:val="19"/>
  </w:num>
  <w:num w:numId="14">
    <w:abstractNumId w:val="57"/>
  </w:num>
  <w:num w:numId="15">
    <w:abstractNumId w:val="39"/>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59"/>
  </w:num>
  <w:num w:numId="23">
    <w:abstractNumId w:val="47"/>
  </w:num>
  <w:num w:numId="24">
    <w:abstractNumId w:val="7"/>
  </w:num>
  <w:num w:numId="25">
    <w:abstractNumId w:val="5"/>
  </w:num>
  <w:num w:numId="26">
    <w:abstractNumId w:val="28"/>
  </w:num>
  <w:num w:numId="27">
    <w:abstractNumId w:val="37"/>
  </w:num>
  <w:num w:numId="28">
    <w:abstractNumId w:val="24"/>
  </w:num>
  <w:num w:numId="29">
    <w:abstractNumId w:val="13"/>
  </w:num>
  <w:num w:numId="30">
    <w:abstractNumId w:val="44"/>
  </w:num>
  <w:num w:numId="31">
    <w:abstractNumId w:val="35"/>
  </w:num>
  <w:num w:numId="32">
    <w:abstractNumId w:val="8"/>
  </w:num>
  <w:num w:numId="33">
    <w:abstractNumId w:val="2"/>
  </w:num>
  <w:num w:numId="34">
    <w:abstractNumId w:val="40"/>
  </w:num>
  <w:num w:numId="35">
    <w:abstractNumId w:val="11"/>
  </w:num>
  <w:num w:numId="36">
    <w:abstractNumId w:val="12"/>
  </w:num>
  <w:num w:numId="37">
    <w:abstractNumId w:val="60"/>
  </w:num>
  <w:num w:numId="38">
    <w:abstractNumId w:val="56"/>
  </w:num>
  <w:num w:numId="39">
    <w:abstractNumId w:val="54"/>
  </w:num>
  <w:num w:numId="40">
    <w:abstractNumId w:val="21"/>
  </w:num>
  <w:num w:numId="41">
    <w:abstractNumId w:val="16"/>
  </w:num>
  <w:num w:numId="42">
    <w:abstractNumId w:val="1"/>
  </w:num>
  <w:num w:numId="43">
    <w:abstractNumId w:val="32"/>
  </w:num>
  <w:num w:numId="44">
    <w:abstractNumId w:val="49"/>
  </w:num>
  <w:num w:numId="45">
    <w:abstractNumId w:val="31"/>
  </w:num>
  <w:num w:numId="46">
    <w:abstractNumId w:val="50"/>
  </w:num>
  <w:num w:numId="47">
    <w:abstractNumId w:val="20"/>
  </w:num>
  <w:num w:numId="48">
    <w:abstractNumId w:val="36"/>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41"/>
  </w:num>
  <w:num w:numId="52">
    <w:abstractNumId w:val="46"/>
  </w:num>
  <w:num w:numId="53">
    <w:abstractNumId w:val="38"/>
  </w:num>
  <w:num w:numId="54">
    <w:abstractNumId w:val="58"/>
  </w:num>
  <w:num w:numId="55">
    <w:abstractNumId w:val="25"/>
  </w:num>
  <w:num w:numId="56">
    <w:abstractNumId w:val="17"/>
  </w:num>
  <w:num w:numId="57">
    <w:abstractNumId w:val="53"/>
  </w:num>
  <w:num w:numId="58">
    <w:abstractNumId w:val="10"/>
  </w:num>
  <w:num w:numId="59">
    <w:abstractNumId w:val="22"/>
  </w:num>
  <w:num w:numId="60">
    <w:abstractNumId w:val="51"/>
  </w:num>
  <w:num w:numId="61">
    <w:abstractNumId w:val="3"/>
  </w:num>
  <w:num w:numId="62">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109"/>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4C59"/>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6F0B"/>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21A"/>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0F77"/>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47"/>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4A4"/>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3761"/>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A09"/>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861"/>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756"/>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303"/>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852"/>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04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6CA4"/>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0DF"/>
    <w:rsid w:val="00A63878"/>
    <w:rsid w:val="00A63FB1"/>
    <w:rsid w:val="00A642CA"/>
    <w:rsid w:val="00A64775"/>
    <w:rsid w:val="00A64C59"/>
    <w:rsid w:val="00A65BF9"/>
    <w:rsid w:val="00A66394"/>
    <w:rsid w:val="00A6762E"/>
    <w:rsid w:val="00A71937"/>
    <w:rsid w:val="00A72121"/>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9C6"/>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D5A"/>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4D87"/>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4E9"/>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1C9D"/>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297"/>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310"/>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99"/>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76A09"/>
    <w:pPr>
      <w:widowControl w:val="0"/>
      <w:autoSpaceDE w:val="0"/>
      <w:autoSpaceDN w:val="0"/>
      <w:adjustRightInd w:val="0"/>
      <w:ind w:left="720"/>
      <w:jc w:val="both"/>
    </w:pPr>
    <w:rPr>
      <w:rFonts w:ascii="Arial" w:hAnsi="Arial" w:cs="Arial"/>
      <w:lang w:eastAsia="es-ES"/>
    </w:rPr>
  </w:style>
  <w:style w:type="paragraph" w:styleId="TDC5">
    <w:name w:val="toc 5"/>
    <w:basedOn w:val="Normal"/>
    <w:next w:val="Normal"/>
    <w:autoRedefine/>
    <w:semiHidden/>
    <w:rsid w:val="00576A09"/>
    <w:pPr>
      <w:widowControl w:val="0"/>
      <w:autoSpaceDE w:val="0"/>
      <w:autoSpaceDN w:val="0"/>
      <w:adjustRightInd w:val="0"/>
      <w:ind w:left="960"/>
      <w:jc w:val="both"/>
    </w:pPr>
    <w:rPr>
      <w:rFonts w:ascii="Arial" w:hAnsi="Arial" w:cs="Arial"/>
      <w:lang w:eastAsia="es-ES"/>
    </w:rPr>
  </w:style>
  <w:style w:type="paragraph" w:styleId="TDC6">
    <w:name w:val="toc 6"/>
    <w:basedOn w:val="Normal"/>
    <w:next w:val="Normal"/>
    <w:autoRedefine/>
    <w:semiHidden/>
    <w:rsid w:val="00576A09"/>
    <w:pPr>
      <w:widowControl w:val="0"/>
      <w:autoSpaceDE w:val="0"/>
      <w:autoSpaceDN w:val="0"/>
      <w:adjustRightInd w:val="0"/>
      <w:ind w:left="1200"/>
      <w:jc w:val="both"/>
    </w:pPr>
    <w:rPr>
      <w:rFonts w:ascii="Arial" w:hAnsi="Arial" w:cs="Arial"/>
      <w:lang w:eastAsia="es-ES"/>
    </w:rPr>
  </w:style>
  <w:style w:type="paragraph" w:styleId="TDC7">
    <w:name w:val="toc 7"/>
    <w:basedOn w:val="Normal"/>
    <w:next w:val="Normal"/>
    <w:autoRedefine/>
    <w:semiHidden/>
    <w:rsid w:val="00576A09"/>
    <w:pPr>
      <w:widowControl w:val="0"/>
      <w:autoSpaceDE w:val="0"/>
      <w:autoSpaceDN w:val="0"/>
      <w:adjustRightInd w:val="0"/>
      <w:ind w:left="1440"/>
      <w:jc w:val="both"/>
    </w:pPr>
    <w:rPr>
      <w:rFonts w:ascii="Arial" w:hAnsi="Arial" w:cs="Arial"/>
      <w:lang w:eastAsia="es-ES"/>
    </w:rPr>
  </w:style>
  <w:style w:type="paragraph" w:styleId="TDC8">
    <w:name w:val="toc 8"/>
    <w:basedOn w:val="Normal"/>
    <w:next w:val="Normal"/>
    <w:autoRedefine/>
    <w:semiHidden/>
    <w:rsid w:val="00576A09"/>
    <w:pPr>
      <w:widowControl w:val="0"/>
      <w:autoSpaceDE w:val="0"/>
      <w:autoSpaceDN w:val="0"/>
      <w:adjustRightInd w:val="0"/>
      <w:ind w:left="1680"/>
      <w:jc w:val="both"/>
    </w:pPr>
    <w:rPr>
      <w:rFonts w:ascii="Arial" w:hAnsi="Arial" w:cs="Arial"/>
      <w:lang w:eastAsia="es-ES"/>
    </w:rPr>
  </w:style>
  <w:style w:type="paragraph" w:styleId="TDC9">
    <w:name w:val="toc 9"/>
    <w:basedOn w:val="Normal"/>
    <w:next w:val="Normal"/>
    <w:autoRedefine/>
    <w:semiHidden/>
    <w:rsid w:val="00576A09"/>
    <w:pPr>
      <w:widowControl w:val="0"/>
      <w:autoSpaceDE w:val="0"/>
      <w:autoSpaceDN w:val="0"/>
      <w:adjustRightInd w:val="0"/>
      <w:ind w:left="1920"/>
      <w:jc w:val="both"/>
    </w:pPr>
    <w:rPr>
      <w:rFonts w:ascii="Arial" w:hAnsi="Arial" w:cs="Arial"/>
      <w:lang w:eastAsia="es-ES"/>
    </w:rPr>
  </w:style>
  <w:style w:type="paragraph" w:customStyle="1" w:styleId="CM12">
    <w:name w:val="CM12"/>
    <w:basedOn w:val="Normal"/>
    <w:next w:val="Normal"/>
    <w:rsid w:val="00576A09"/>
    <w:pPr>
      <w:widowControl w:val="0"/>
      <w:autoSpaceDE w:val="0"/>
      <w:autoSpaceDN w:val="0"/>
      <w:adjustRightInd w:val="0"/>
      <w:ind w:left="720"/>
      <w:jc w:val="both"/>
    </w:pPr>
    <w:rPr>
      <w:rFonts w:ascii="Verdana" w:hAnsi="Verdana" w:cs="Arial"/>
      <w:sz w:val="24"/>
      <w:szCs w:val="24"/>
      <w:lang w:eastAsia="es-ES"/>
    </w:rPr>
  </w:style>
  <w:style w:type="paragraph" w:customStyle="1" w:styleId="CM13">
    <w:name w:val="CM13"/>
    <w:basedOn w:val="Default"/>
    <w:next w:val="Default"/>
    <w:rsid w:val="00576A09"/>
    <w:pPr>
      <w:widowControl w:val="0"/>
    </w:pPr>
    <w:rPr>
      <w:rFonts w:ascii="Verdana" w:hAnsi="Verdana" w:cs="Times New Roman"/>
      <w:color w:val="auto"/>
    </w:rPr>
  </w:style>
  <w:style w:type="paragraph" w:customStyle="1" w:styleId="CM8">
    <w:name w:val="CM8"/>
    <w:basedOn w:val="Default"/>
    <w:next w:val="Default"/>
    <w:rsid w:val="00576A09"/>
    <w:pPr>
      <w:widowControl w:val="0"/>
      <w:spacing w:line="246" w:lineRule="atLeast"/>
    </w:pPr>
    <w:rPr>
      <w:rFonts w:ascii="Verdana" w:hAnsi="Verdana" w:cs="Times New Roman"/>
      <w:color w:val="auto"/>
    </w:rPr>
  </w:style>
  <w:style w:type="paragraph" w:customStyle="1" w:styleId="CM14">
    <w:name w:val="CM14"/>
    <w:basedOn w:val="Default"/>
    <w:next w:val="Default"/>
    <w:rsid w:val="00576A09"/>
    <w:pPr>
      <w:widowControl w:val="0"/>
    </w:pPr>
    <w:rPr>
      <w:rFonts w:ascii="Verdana" w:hAnsi="Verdana" w:cs="Times New Roman"/>
      <w:color w:val="auto"/>
    </w:rPr>
  </w:style>
  <w:style w:type="paragraph" w:styleId="Epgrafe">
    <w:name w:val="caption"/>
    <w:basedOn w:val="Normal"/>
    <w:next w:val="Normal"/>
    <w:uiPriority w:val="35"/>
    <w:unhideWhenUsed/>
    <w:qFormat/>
    <w:rsid w:val="00576A09"/>
    <w:pPr>
      <w:widowControl w:val="0"/>
      <w:autoSpaceDE w:val="0"/>
      <w:autoSpaceDN w:val="0"/>
      <w:adjustRightInd w:val="0"/>
      <w:spacing w:after="200"/>
      <w:ind w:left="720"/>
      <w:jc w:val="both"/>
    </w:pPr>
    <w:rPr>
      <w:rFonts w:ascii="Arial" w:hAnsi="Arial" w:cs="Arial"/>
      <w:b/>
      <w:bCs/>
      <w:color w:val="4F81B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99"/>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76A09"/>
    <w:pPr>
      <w:widowControl w:val="0"/>
      <w:autoSpaceDE w:val="0"/>
      <w:autoSpaceDN w:val="0"/>
      <w:adjustRightInd w:val="0"/>
      <w:ind w:left="720"/>
      <w:jc w:val="both"/>
    </w:pPr>
    <w:rPr>
      <w:rFonts w:ascii="Arial" w:hAnsi="Arial" w:cs="Arial"/>
      <w:lang w:eastAsia="es-ES"/>
    </w:rPr>
  </w:style>
  <w:style w:type="paragraph" w:styleId="TDC5">
    <w:name w:val="toc 5"/>
    <w:basedOn w:val="Normal"/>
    <w:next w:val="Normal"/>
    <w:autoRedefine/>
    <w:semiHidden/>
    <w:rsid w:val="00576A09"/>
    <w:pPr>
      <w:widowControl w:val="0"/>
      <w:autoSpaceDE w:val="0"/>
      <w:autoSpaceDN w:val="0"/>
      <w:adjustRightInd w:val="0"/>
      <w:ind w:left="960"/>
      <w:jc w:val="both"/>
    </w:pPr>
    <w:rPr>
      <w:rFonts w:ascii="Arial" w:hAnsi="Arial" w:cs="Arial"/>
      <w:lang w:eastAsia="es-ES"/>
    </w:rPr>
  </w:style>
  <w:style w:type="paragraph" w:styleId="TDC6">
    <w:name w:val="toc 6"/>
    <w:basedOn w:val="Normal"/>
    <w:next w:val="Normal"/>
    <w:autoRedefine/>
    <w:semiHidden/>
    <w:rsid w:val="00576A09"/>
    <w:pPr>
      <w:widowControl w:val="0"/>
      <w:autoSpaceDE w:val="0"/>
      <w:autoSpaceDN w:val="0"/>
      <w:adjustRightInd w:val="0"/>
      <w:ind w:left="1200"/>
      <w:jc w:val="both"/>
    </w:pPr>
    <w:rPr>
      <w:rFonts w:ascii="Arial" w:hAnsi="Arial" w:cs="Arial"/>
      <w:lang w:eastAsia="es-ES"/>
    </w:rPr>
  </w:style>
  <w:style w:type="paragraph" w:styleId="TDC7">
    <w:name w:val="toc 7"/>
    <w:basedOn w:val="Normal"/>
    <w:next w:val="Normal"/>
    <w:autoRedefine/>
    <w:semiHidden/>
    <w:rsid w:val="00576A09"/>
    <w:pPr>
      <w:widowControl w:val="0"/>
      <w:autoSpaceDE w:val="0"/>
      <w:autoSpaceDN w:val="0"/>
      <w:adjustRightInd w:val="0"/>
      <w:ind w:left="1440"/>
      <w:jc w:val="both"/>
    </w:pPr>
    <w:rPr>
      <w:rFonts w:ascii="Arial" w:hAnsi="Arial" w:cs="Arial"/>
      <w:lang w:eastAsia="es-ES"/>
    </w:rPr>
  </w:style>
  <w:style w:type="paragraph" w:styleId="TDC8">
    <w:name w:val="toc 8"/>
    <w:basedOn w:val="Normal"/>
    <w:next w:val="Normal"/>
    <w:autoRedefine/>
    <w:semiHidden/>
    <w:rsid w:val="00576A09"/>
    <w:pPr>
      <w:widowControl w:val="0"/>
      <w:autoSpaceDE w:val="0"/>
      <w:autoSpaceDN w:val="0"/>
      <w:adjustRightInd w:val="0"/>
      <w:ind w:left="1680"/>
      <w:jc w:val="both"/>
    </w:pPr>
    <w:rPr>
      <w:rFonts w:ascii="Arial" w:hAnsi="Arial" w:cs="Arial"/>
      <w:lang w:eastAsia="es-ES"/>
    </w:rPr>
  </w:style>
  <w:style w:type="paragraph" w:styleId="TDC9">
    <w:name w:val="toc 9"/>
    <w:basedOn w:val="Normal"/>
    <w:next w:val="Normal"/>
    <w:autoRedefine/>
    <w:semiHidden/>
    <w:rsid w:val="00576A09"/>
    <w:pPr>
      <w:widowControl w:val="0"/>
      <w:autoSpaceDE w:val="0"/>
      <w:autoSpaceDN w:val="0"/>
      <w:adjustRightInd w:val="0"/>
      <w:ind w:left="1920"/>
      <w:jc w:val="both"/>
    </w:pPr>
    <w:rPr>
      <w:rFonts w:ascii="Arial" w:hAnsi="Arial" w:cs="Arial"/>
      <w:lang w:eastAsia="es-ES"/>
    </w:rPr>
  </w:style>
  <w:style w:type="paragraph" w:customStyle="1" w:styleId="CM12">
    <w:name w:val="CM12"/>
    <w:basedOn w:val="Normal"/>
    <w:next w:val="Normal"/>
    <w:rsid w:val="00576A09"/>
    <w:pPr>
      <w:widowControl w:val="0"/>
      <w:autoSpaceDE w:val="0"/>
      <w:autoSpaceDN w:val="0"/>
      <w:adjustRightInd w:val="0"/>
      <w:ind w:left="720"/>
      <w:jc w:val="both"/>
    </w:pPr>
    <w:rPr>
      <w:rFonts w:ascii="Verdana" w:hAnsi="Verdana" w:cs="Arial"/>
      <w:sz w:val="24"/>
      <w:szCs w:val="24"/>
      <w:lang w:eastAsia="es-ES"/>
    </w:rPr>
  </w:style>
  <w:style w:type="paragraph" w:customStyle="1" w:styleId="CM13">
    <w:name w:val="CM13"/>
    <w:basedOn w:val="Default"/>
    <w:next w:val="Default"/>
    <w:rsid w:val="00576A09"/>
    <w:pPr>
      <w:widowControl w:val="0"/>
    </w:pPr>
    <w:rPr>
      <w:rFonts w:ascii="Verdana" w:hAnsi="Verdana" w:cs="Times New Roman"/>
      <w:color w:val="auto"/>
    </w:rPr>
  </w:style>
  <w:style w:type="paragraph" w:customStyle="1" w:styleId="CM8">
    <w:name w:val="CM8"/>
    <w:basedOn w:val="Default"/>
    <w:next w:val="Default"/>
    <w:rsid w:val="00576A09"/>
    <w:pPr>
      <w:widowControl w:val="0"/>
      <w:spacing w:line="246" w:lineRule="atLeast"/>
    </w:pPr>
    <w:rPr>
      <w:rFonts w:ascii="Verdana" w:hAnsi="Verdana" w:cs="Times New Roman"/>
      <w:color w:val="auto"/>
    </w:rPr>
  </w:style>
  <w:style w:type="paragraph" w:customStyle="1" w:styleId="CM14">
    <w:name w:val="CM14"/>
    <w:basedOn w:val="Default"/>
    <w:next w:val="Default"/>
    <w:rsid w:val="00576A09"/>
    <w:pPr>
      <w:widowControl w:val="0"/>
    </w:pPr>
    <w:rPr>
      <w:rFonts w:ascii="Verdana" w:hAnsi="Verdana" w:cs="Times New Roman"/>
      <w:color w:val="auto"/>
    </w:rPr>
  </w:style>
  <w:style w:type="paragraph" w:styleId="Epgrafe">
    <w:name w:val="caption"/>
    <w:basedOn w:val="Normal"/>
    <w:next w:val="Normal"/>
    <w:uiPriority w:val="35"/>
    <w:unhideWhenUsed/>
    <w:qFormat/>
    <w:rsid w:val="00576A09"/>
    <w:pPr>
      <w:widowControl w:val="0"/>
      <w:autoSpaceDE w:val="0"/>
      <w:autoSpaceDN w:val="0"/>
      <w:adjustRightInd w:val="0"/>
      <w:spacing w:after="200"/>
      <w:ind w:left="720"/>
      <w:jc w:val="both"/>
    </w:pPr>
    <w:rPr>
      <w:rFonts w:ascii="Arial" w:hAnsi="Arial" w:cs="Arial"/>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troche@ypfb.gob.bo" TargetMode="External"/><Relationship Id="rId24" Type="http://schemas.openxmlformats.org/officeDocument/2006/relationships/image" Target="media/image6.emf"/><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5.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C3CBE-2CDD-459D-8790-8DE81F8A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50</Pages>
  <Words>18858</Words>
  <Characters>103721</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122335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8</cp:revision>
  <cp:lastPrinted>2015-02-19T14:27:00Z</cp:lastPrinted>
  <dcterms:created xsi:type="dcterms:W3CDTF">2015-10-20T21:17:00Z</dcterms:created>
  <dcterms:modified xsi:type="dcterms:W3CDTF">2015-10-23T22:00:00Z</dcterms:modified>
</cp:coreProperties>
</file>