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2621" w:rsidRDefault="00AC2621" w:rsidP="00BC21BB">
                            <w:pPr>
                              <w:pStyle w:val="Ttulo1"/>
                              <w:ind w:left="142"/>
                              <w:jc w:val="center"/>
                              <w:rPr>
                                <w:rFonts w:ascii="Century Gothic" w:hAnsi="Century Gothic"/>
                                <w:szCs w:val="28"/>
                              </w:rPr>
                            </w:pPr>
                          </w:p>
                          <w:p w:rsidR="00AC2621" w:rsidRDefault="00AC26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2621" w:rsidRDefault="00AC2621" w:rsidP="00196858"/>
                          <w:p w:rsidR="00AC2621" w:rsidRPr="00196858" w:rsidRDefault="00AC2621" w:rsidP="00196858"/>
                          <w:p w:rsidR="00AC2621" w:rsidRDefault="00AC2621" w:rsidP="00BC21BB">
                            <w:pPr>
                              <w:ind w:left="142"/>
                              <w:jc w:val="center"/>
                              <w:rPr>
                                <w:rFonts w:ascii="Verdana" w:hAnsi="Verdana"/>
                                <w:b/>
                              </w:rPr>
                            </w:pPr>
                          </w:p>
                          <w:p w:rsidR="00AC2621" w:rsidRDefault="00AC262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2621" w:rsidRPr="00C825D4" w:rsidRDefault="00AC2621"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AC2621" w:rsidRDefault="00AC2621" w:rsidP="00963B46">
                            <w:pPr>
                              <w:ind w:left="142"/>
                              <w:jc w:val="center"/>
                              <w:rPr>
                                <w:rFonts w:ascii="Century Gothic" w:hAnsi="Century Gothic" w:cs="Arial"/>
                                <w:b/>
                                <w:sz w:val="32"/>
                                <w:szCs w:val="32"/>
                                <w:lang w:val="es-MX"/>
                              </w:rPr>
                            </w:pPr>
                          </w:p>
                          <w:p w:rsidR="00AC2621" w:rsidRDefault="00AC2621" w:rsidP="00963B46">
                            <w:pPr>
                              <w:ind w:left="142"/>
                              <w:jc w:val="center"/>
                              <w:rPr>
                                <w:rFonts w:ascii="Century Gothic" w:hAnsi="Century Gothic" w:cs="Arial"/>
                                <w:b/>
                                <w:sz w:val="32"/>
                                <w:szCs w:val="32"/>
                                <w:lang w:val="es-MX"/>
                              </w:rPr>
                            </w:pPr>
                          </w:p>
                          <w:p w:rsidR="00AC2621" w:rsidRPr="00EE5138" w:rsidRDefault="00AC26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C2621" w:rsidRDefault="00AC26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C2621" w:rsidRPr="003F3DFD" w:rsidRDefault="00AC2621" w:rsidP="002C0306">
                            <w:pPr>
                              <w:rPr>
                                <w:rFonts w:ascii="Century Gothic" w:hAnsi="Century Gothic" w:cs="Arial"/>
                                <w:b/>
                                <w:sz w:val="32"/>
                                <w:szCs w:val="32"/>
                              </w:rPr>
                            </w:pPr>
                          </w:p>
                          <w:p w:rsidR="00AC2621" w:rsidRDefault="00AC2621" w:rsidP="00C64893">
                            <w:pPr>
                              <w:jc w:val="center"/>
                              <w:rPr>
                                <w:rFonts w:ascii="Century Gothic" w:hAnsi="Century Gothic"/>
                                <w:b/>
                                <w:sz w:val="32"/>
                                <w:szCs w:val="32"/>
                              </w:rPr>
                            </w:pPr>
                            <w:r>
                              <w:rPr>
                                <w:rFonts w:ascii="Century Gothic" w:hAnsi="Century Gothic"/>
                                <w:b/>
                                <w:sz w:val="32"/>
                                <w:szCs w:val="32"/>
                              </w:rPr>
                              <w:t>REGLAMENTO DE CONTRATACIONES DIRECTAS</w:t>
                            </w:r>
                          </w:p>
                          <w:p w:rsidR="00AC2621" w:rsidRDefault="00AC262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C2621" w:rsidRPr="00C64893" w:rsidRDefault="00AC2621" w:rsidP="00BC21BB">
                            <w:pPr>
                              <w:ind w:left="142"/>
                              <w:jc w:val="center"/>
                              <w:rPr>
                                <w:rFonts w:ascii="Century Gothic" w:hAnsi="Century Gothic" w:cs="Arial"/>
                                <w:b/>
                                <w:sz w:val="32"/>
                                <w:szCs w:val="32"/>
                              </w:rPr>
                            </w:pPr>
                          </w:p>
                          <w:p w:rsidR="00AC2621" w:rsidRDefault="00AC262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C2621" w:rsidRPr="000F16BE" w:rsidRDefault="00AC2621" w:rsidP="00716D3A">
                            <w:pPr>
                              <w:ind w:left="142"/>
                              <w:jc w:val="center"/>
                              <w:rPr>
                                <w:rFonts w:ascii="Century Gothic" w:hAnsi="Century Gothic" w:cs="Arial"/>
                                <w:b/>
                                <w:sz w:val="32"/>
                                <w:szCs w:val="32"/>
                                <w:lang w:val="es-MX"/>
                              </w:rPr>
                            </w:pPr>
                          </w:p>
                          <w:p w:rsidR="00AC2621" w:rsidRPr="00811D4C" w:rsidRDefault="00AC2621" w:rsidP="00BC21BB">
                            <w:pPr>
                              <w:ind w:left="142"/>
                              <w:rPr>
                                <w:rFonts w:ascii="Century Gothic" w:hAnsi="Century Gothic"/>
                                <w:b/>
                              </w:rPr>
                            </w:pPr>
                          </w:p>
                          <w:p w:rsidR="00AC2621" w:rsidRDefault="00AC262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REMASTERIZACIÓN DE INFORMACIÓN SISMICA – GESTIÓN 2016</w:t>
                            </w:r>
                          </w:p>
                          <w:p w:rsidR="00AC2621" w:rsidRPr="0080521A" w:rsidRDefault="00AC2621" w:rsidP="00EE5138">
                            <w:pPr>
                              <w:autoSpaceDE w:val="0"/>
                              <w:autoSpaceDN w:val="0"/>
                              <w:adjustRightInd w:val="0"/>
                              <w:ind w:left="142"/>
                              <w:jc w:val="center"/>
                              <w:rPr>
                                <w:rFonts w:ascii="Century Gothic" w:hAnsi="Century Gothic" w:cs="Century Gothic"/>
                                <w:b/>
                                <w:bCs/>
                                <w:color w:val="000000"/>
                                <w:sz w:val="24"/>
                                <w:szCs w:val="32"/>
                              </w:rPr>
                            </w:pPr>
                          </w:p>
                          <w:p w:rsidR="00AC2621" w:rsidRPr="00536091" w:rsidRDefault="00AC262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CDO-CNIH-47-15</w:t>
                            </w:r>
                            <w:r w:rsidRPr="00010561">
                              <w:rPr>
                                <w:rFonts w:ascii="Century Gothic" w:hAnsi="Century Gothic" w:cs="Century Gothic"/>
                                <w:b/>
                                <w:bCs/>
                                <w:color w:val="000000"/>
                                <w:sz w:val="32"/>
                                <w:szCs w:val="32"/>
                              </w:rPr>
                              <w:t xml:space="preserve"> </w:t>
                            </w:r>
                          </w:p>
                          <w:p w:rsidR="00AC2621" w:rsidRDefault="00AC262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C2621" w:rsidRPr="00574BFC" w:rsidRDefault="00AC262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C2621" w:rsidRDefault="00AC2621" w:rsidP="00BC21BB">
                            <w:pPr>
                              <w:ind w:right="930"/>
                              <w:jc w:val="center"/>
                              <w:rPr>
                                <w:rFonts w:ascii="Century Gothic" w:hAnsi="Century Gothic"/>
                                <w:lang w:val="es-ES_tradnl"/>
                              </w:rPr>
                            </w:pPr>
                            <w:r>
                              <w:rPr>
                                <w:rFonts w:ascii="Century Gothic" w:hAnsi="Century Gothic"/>
                                <w:lang w:val="es-ES_tradnl"/>
                              </w:rPr>
                              <w:t xml:space="preserve">          </w:t>
                            </w:r>
                          </w:p>
                          <w:p w:rsidR="00AC2621" w:rsidRDefault="00AC2621" w:rsidP="00BC21BB">
                            <w:pPr>
                              <w:ind w:right="930"/>
                              <w:jc w:val="center"/>
                              <w:rPr>
                                <w:rFonts w:ascii="Century Gothic" w:hAnsi="Century Gothic"/>
                                <w:lang w:val="es-ES_tradnl"/>
                              </w:rPr>
                            </w:pPr>
                          </w:p>
                          <w:p w:rsidR="00AC2621" w:rsidRDefault="00AC2621" w:rsidP="00BC21BB">
                            <w:pPr>
                              <w:ind w:right="930"/>
                              <w:jc w:val="center"/>
                              <w:rPr>
                                <w:rFonts w:ascii="Century Gothic" w:hAnsi="Century Gothic"/>
                                <w:lang w:val="es-ES_tradnl"/>
                              </w:rPr>
                            </w:pPr>
                          </w:p>
                          <w:p w:rsidR="00AC2621" w:rsidRDefault="00AC2621" w:rsidP="00BC21BB">
                            <w:pPr>
                              <w:ind w:right="930"/>
                              <w:jc w:val="center"/>
                              <w:rPr>
                                <w:rFonts w:ascii="Century Gothic" w:hAnsi="Century Gothic"/>
                                <w:lang w:val="es-ES_tradnl"/>
                              </w:rPr>
                            </w:pPr>
                          </w:p>
                          <w:p w:rsidR="00AC2621" w:rsidRDefault="00AC2621" w:rsidP="00BC21BB">
                            <w:pPr>
                              <w:ind w:right="930"/>
                              <w:jc w:val="center"/>
                              <w:rPr>
                                <w:rFonts w:ascii="Century Gothic" w:hAnsi="Century Gothic"/>
                                <w:lang w:val="es-ES_tradnl"/>
                              </w:rPr>
                            </w:pPr>
                          </w:p>
                          <w:p w:rsidR="00AC2621" w:rsidRPr="009C5A35" w:rsidRDefault="00AC262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C2621" w:rsidRDefault="00AC2621" w:rsidP="00BC21BB">
                      <w:pPr>
                        <w:pStyle w:val="Ttulo1"/>
                        <w:ind w:left="142"/>
                        <w:jc w:val="center"/>
                        <w:rPr>
                          <w:rFonts w:ascii="Century Gothic" w:hAnsi="Century Gothic"/>
                          <w:szCs w:val="28"/>
                        </w:rPr>
                      </w:pPr>
                    </w:p>
                    <w:p w:rsidR="00AC2621" w:rsidRDefault="00AC26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2621" w:rsidRDefault="00AC2621" w:rsidP="00196858"/>
                    <w:p w:rsidR="00AC2621" w:rsidRPr="00196858" w:rsidRDefault="00AC2621" w:rsidP="00196858"/>
                    <w:p w:rsidR="00AC2621" w:rsidRDefault="00AC2621" w:rsidP="00BC21BB">
                      <w:pPr>
                        <w:ind w:left="142"/>
                        <w:jc w:val="center"/>
                        <w:rPr>
                          <w:rFonts w:ascii="Verdana" w:hAnsi="Verdana"/>
                          <w:b/>
                        </w:rPr>
                      </w:pPr>
                    </w:p>
                    <w:p w:rsidR="00AC2621" w:rsidRDefault="00AC262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2621" w:rsidRPr="00C825D4" w:rsidRDefault="00AC2621"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AC2621" w:rsidRDefault="00AC2621" w:rsidP="00963B46">
                      <w:pPr>
                        <w:ind w:left="142"/>
                        <w:jc w:val="center"/>
                        <w:rPr>
                          <w:rFonts w:ascii="Century Gothic" w:hAnsi="Century Gothic" w:cs="Arial"/>
                          <w:b/>
                          <w:sz w:val="32"/>
                          <w:szCs w:val="32"/>
                          <w:lang w:val="es-MX"/>
                        </w:rPr>
                      </w:pPr>
                    </w:p>
                    <w:p w:rsidR="00AC2621" w:rsidRDefault="00AC2621" w:rsidP="00963B46">
                      <w:pPr>
                        <w:ind w:left="142"/>
                        <w:jc w:val="center"/>
                        <w:rPr>
                          <w:rFonts w:ascii="Century Gothic" w:hAnsi="Century Gothic" w:cs="Arial"/>
                          <w:b/>
                          <w:sz w:val="32"/>
                          <w:szCs w:val="32"/>
                          <w:lang w:val="es-MX"/>
                        </w:rPr>
                      </w:pPr>
                    </w:p>
                    <w:p w:rsidR="00AC2621" w:rsidRPr="00EE5138" w:rsidRDefault="00AC26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C2621" w:rsidRDefault="00AC262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C2621" w:rsidRPr="003F3DFD" w:rsidRDefault="00AC2621" w:rsidP="002C0306">
                      <w:pPr>
                        <w:rPr>
                          <w:rFonts w:ascii="Century Gothic" w:hAnsi="Century Gothic" w:cs="Arial"/>
                          <w:b/>
                          <w:sz w:val="32"/>
                          <w:szCs w:val="32"/>
                        </w:rPr>
                      </w:pPr>
                    </w:p>
                    <w:p w:rsidR="00AC2621" w:rsidRDefault="00AC2621" w:rsidP="00C64893">
                      <w:pPr>
                        <w:jc w:val="center"/>
                        <w:rPr>
                          <w:rFonts w:ascii="Century Gothic" w:hAnsi="Century Gothic"/>
                          <w:b/>
                          <w:sz w:val="32"/>
                          <w:szCs w:val="32"/>
                        </w:rPr>
                      </w:pPr>
                      <w:r>
                        <w:rPr>
                          <w:rFonts w:ascii="Century Gothic" w:hAnsi="Century Gothic"/>
                          <w:b/>
                          <w:sz w:val="32"/>
                          <w:szCs w:val="32"/>
                        </w:rPr>
                        <w:t>REGLAMENTO DE CONTRATACIONES DIRECTAS</w:t>
                      </w:r>
                    </w:p>
                    <w:p w:rsidR="00AC2621" w:rsidRDefault="00AC262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C2621" w:rsidRPr="00C64893" w:rsidRDefault="00AC2621" w:rsidP="00BC21BB">
                      <w:pPr>
                        <w:ind w:left="142"/>
                        <w:jc w:val="center"/>
                        <w:rPr>
                          <w:rFonts w:ascii="Century Gothic" w:hAnsi="Century Gothic" w:cs="Arial"/>
                          <w:b/>
                          <w:sz w:val="32"/>
                          <w:szCs w:val="32"/>
                        </w:rPr>
                      </w:pPr>
                    </w:p>
                    <w:p w:rsidR="00AC2621" w:rsidRDefault="00AC262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C2621" w:rsidRPr="000F16BE" w:rsidRDefault="00AC2621" w:rsidP="00716D3A">
                      <w:pPr>
                        <w:ind w:left="142"/>
                        <w:jc w:val="center"/>
                        <w:rPr>
                          <w:rFonts w:ascii="Century Gothic" w:hAnsi="Century Gothic" w:cs="Arial"/>
                          <w:b/>
                          <w:sz w:val="32"/>
                          <w:szCs w:val="32"/>
                          <w:lang w:val="es-MX"/>
                        </w:rPr>
                      </w:pPr>
                    </w:p>
                    <w:p w:rsidR="00AC2621" w:rsidRPr="00811D4C" w:rsidRDefault="00AC2621" w:rsidP="00BC21BB">
                      <w:pPr>
                        <w:ind w:left="142"/>
                        <w:rPr>
                          <w:rFonts w:ascii="Century Gothic" w:hAnsi="Century Gothic"/>
                          <w:b/>
                        </w:rPr>
                      </w:pPr>
                    </w:p>
                    <w:p w:rsidR="00AC2621" w:rsidRDefault="00AC262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REMASTERIZACIÓN DE INFORMACIÓN SISMICA – GESTIÓN 2016</w:t>
                      </w:r>
                    </w:p>
                    <w:p w:rsidR="00AC2621" w:rsidRPr="0080521A" w:rsidRDefault="00AC2621" w:rsidP="00EE5138">
                      <w:pPr>
                        <w:autoSpaceDE w:val="0"/>
                        <w:autoSpaceDN w:val="0"/>
                        <w:adjustRightInd w:val="0"/>
                        <w:ind w:left="142"/>
                        <w:jc w:val="center"/>
                        <w:rPr>
                          <w:rFonts w:ascii="Century Gothic" w:hAnsi="Century Gothic" w:cs="Century Gothic"/>
                          <w:b/>
                          <w:bCs/>
                          <w:color w:val="000000"/>
                          <w:sz w:val="24"/>
                          <w:szCs w:val="32"/>
                        </w:rPr>
                      </w:pPr>
                    </w:p>
                    <w:p w:rsidR="00AC2621" w:rsidRPr="00536091" w:rsidRDefault="00AC262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CDO-CNIH-47-15</w:t>
                      </w:r>
                      <w:r w:rsidRPr="00010561">
                        <w:rPr>
                          <w:rFonts w:ascii="Century Gothic" w:hAnsi="Century Gothic" w:cs="Century Gothic"/>
                          <w:b/>
                          <w:bCs/>
                          <w:color w:val="000000"/>
                          <w:sz w:val="32"/>
                          <w:szCs w:val="32"/>
                        </w:rPr>
                        <w:t xml:space="preserve"> </w:t>
                      </w:r>
                    </w:p>
                    <w:p w:rsidR="00AC2621" w:rsidRDefault="00AC262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C2621" w:rsidRPr="00574BFC" w:rsidRDefault="00AC262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C2621" w:rsidRDefault="00AC2621" w:rsidP="00BC21BB">
                      <w:pPr>
                        <w:ind w:right="930"/>
                        <w:jc w:val="center"/>
                        <w:rPr>
                          <w:rFonts w:ascii="Century Gothic" w:hAnsi="Century Gothic"/>
                          <w:lang w:val="es-ES_tradnl"/>
                        </w:rPr>
                      </w:pPr>
                      <w:r>
                        <w:rPr>
                          <w:rFonts w:ascii="Century Gothic" w:hAnsi="Century Gothic"/>
                          <w:lang w:val="es-ES_tradnl"/>
                        </w:rPr>
                        <w:t xml:space="preserve">          </w:t>
                      </w:r>
                    </w:p>
                    <w:p w:rsidR="00AC2621" w:rsidRDefault="00AC2621" w:rsidP="00BC21BB">
                      <w:pPr>
                        <w:ind w:right="930"/>
                        <w:jc w:val="center"/>
                        <w:rPr>
                          <w:rFonts w:ascii="Century Gothic" w:hAnsi="Century Gothic"/>
                          <w:lang w:val="es-ES_tradnl"/>
                        </w:rPr>
                      </w:pPr>
                    </w:p>
                    <w:p w:rsidR="00AC2621" w:rsidRDefault="00AC2621" w:rsidP="00BC21BB">
                      <w:pPr>
                        <w:ind w:right="930"/>
                        <w:jc w:val="center"/>
                        <w:rPr>
                          <w:rFonts w:ascii="Century Gothic" w:hAnsi="Century Gothic"/>
                          <w:lang w:val="es-ES_tradnl"/>
                        </w:rPr>
                      </w:pPr>
                    </w:p>
                    <w:p w:rsidR="00AC2621" w:rsidRDefault="00AC2621" w:rsidP="00BC21BB">
                      <w:pPr>
                        <w:ind w:right="930"/>
                        <w:jc w:val="center"/>
                        <w:rPr>
                          <w:rFonts w:ascii="Century Gothic" w:hAnsi="Century Gothic"/>
                          <w:lang w:val="es-ES_tradnl"/>
                        </w:rPr>
                      </w:pPr>
                    </w:p>
                    <w:p w:rsidR="00AC2621" w:rsidRDefault="00AC2621" w:rsidP="00BC21BB">
                      <w:pPr>
                        <w:ind w:right="930"/>
                        <w:jc w:val="center"/>
                        <w:rPr>
                          <w:rFonts w:ascii="Century Gothic" w:hAnsi="Century Gothic"/>
                          <w:lang w:val="es-ES_tradnl"/>
                        </w:rPr>
                      </w:pPr>
                    </w:p>
                    <w:p w:rsidR="00AC2621" w:rsidRPr="009C5A35" w:rsidRDefault="00AC262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13C15">
            <w:pPr>
              <w:jc w:val="center"/>
              <w:rPr>
                <w:rFonts w:asciiTheme="minorHAnsi" w:hAnsiTheme="minorHAnsi" w:cstheme="minorHAnsi"/>
                <w:sz w:val="18"/>
                <w:szCs w:val="18"/>
              </w:rPr>
            </w:pPr>
          </w:p>
        </w:tc>
        <w:tc>
          <w:tcPr>
            <w:tcW w:w="1089" w:type="dxa"/>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13C15">
            <w:pPr>
              <w:jc w:val="center"/>
              <w:rPr>
                <w:rFonts w:asciiTheme="minorHAnsi" w:hAnsiTheme="minorHAnsi" w:cstheme="minorHAnsi"/>
                <w:color w:val="000000"/>
                <w:sz w:val="18"/>
                <w:szCs w:val="18"/>
              </w:rPr>
            </w:pPr>
          </w:p>
        </w:tc>
        <w:tc>
          <w:tcPr>
            <w:tcW w:w="3344" w:type="dxa"/>
            <w:vAlign w:val="center"/>
          </w:tcPr>
          <w:p w:rsidR="00EE5138" w:rsidRPr="00232824" w:rsidRDefault="00913C15"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13C15">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13C15">
            <w:pPr>
              <w:jc w:val="center"/>
              <w:rPr>
                <w:rFonts w:asciiTheme="minorHAnsi" w:hAnsiTheme="minorHAnsi" w:cstheme="minorHAnsi"/>
                <w:sz w:val="18"/>
                <w:szCs w:val="18"/>
              </w:rPr>
            </w:pPr>
          </w:p>
        </w:tc>
        <w:tc>
          <w:tcPr>
            <w:tcW w:w="1089" w:type="dxa"/>
            <w:vAlign w:val="center"/>
          </w:tcPr>
          <w:p w:rsidR="00EE5138" w:rsidRPr="00232824"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13C15">
            <w:pPr>
              <w:jc w:val="center"/>
              <w:rPr>
                <w:rFonts w:asciiTheme="minorHAnsi" w:hAnsiTheme="minorHAnsi" w:cstheme="minorHAnsi"/>
                <w:sz w:val="18"/>
                <w:szCs w:val="18"/>
              </w:rPr>
            </w:pPr>
          </w:p>
        </w:tc>
        <w:tc>
          <w:tcPr>
            <w:tcW w:w="3344" w:type="dxa"/>
            <w:vAlign w:val="center"/>
          </w:tcPr>
          <w:p w:rsidR="00EE5138" w:rsidRPr="00913C15" w:rsidRDefault="00913C15" w:rsidP="00973192">
            <w:pPr>
              <w:jc w:val="both"/>
              <w:rPr>
                <w:rFonts w:asciiTheme="minorHAnsi" w:hAnsiTheme="minorHAnsi" w:cstheme="minorHAnsi"/>
                <w:color w:val="000000"/>
                <w:sz w:val="18"/>
                <w:szCs w:val="18"/>
              </w:rPr>
            </w:pPr>
            <w:r w:rsidRPr="00913C15">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13C1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2665D" w:rsidP="006B26B8">
            <w:pPr>
              <w:jc w:val="center"/>
              <w:rPr>
                <w:rFonts w:asciiTheme="minorHAnsi" w:hAnsiTheme="minorHAnsi" w:cstheme="minorHAnsi"/>
                <w:sz w:val="18"/>
                <w:szCs w:val="18"/>
              </w:rPr>
            </w:pPr>
            <w:r>
              <w:rPr>
                <w:rFonts w:asciiTheme="minorHAnsi" w:hAnsiTheme="minorHAnsi" w:cstheme="minorHAnsi"/>
                <w:sz w:val="18"/>
                <w:szCs w:val="18"/>
              </w:rPr>
              <w:t>0</w:t>
            </w:r>
            <w:r w:rsidR="006B26B8">
              <w:rPr>
                <w:rFonts w:asciiTheme="minorHAnsi" w:hAnsiTheme="minorHAnsi" w:cstheme="minorHAnsi"/>
                <w:sz w:val="18"/>
                <w:szCs w:val="18"/>
              </w:rPr>
              <w:t>3</w:t>
            </w:r>
            <w:r>
              <w:rPr>
                <w:rFonts w:asciiTheme="minorHAnsi" w:hAnsiTheme="minorHAnsi" w:cstheme="minorHAnsi"/>
                <w:sz w:val="18"/>
                <w:szCs w:val="18"/>
              </w:rPr>
              <w:t>/11/2015</w:t>
            </w:r>
          </w:p>
        </w:tc>
        <w:tc>
          <w:tcPr>
            <w:tcW w:w="1089" w:type="dxa"/>
            <w:vAlign w:val="center"/>
          </w:tcPr>
          <w:p w:rsidR="00EE5138" w:rsidRDefault="00EE5138" w:rsidP="00913C1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2665D" w:rsidP="0080521A">
            <w:pPr>
              <w:jc w:val="center"/>
              <w:rPr>
                <w:rFonts w:asciiTheme="minorHAnsi" w:hAnsiTheme="minorHAnsi" w:cstheme="minorHAnsi"/>
                <w:sz w:val="18"/>
                <w:szCs w:val="18"/>
              </w:rPr>
            </w:pPr>
            <w:r>
              <w:rPr>
                <w:rFonts w:asciiTheme="minorHAnsi" w:hAnsiTheme="minorHAnsi" w:cstheme="minorHAnsi"/>
                <w:sz w:val="18"/>
                <w:szCs w:val="18"/>
              </w:rPr>
              <w:t>1</w:t>
            </w:r>
            <w:r w:rsidR="0080521A">
              <w:rPr>
                <w:rFonts w:asciiTheme="minorHAnsi" w:hAnsiTheme="minorHAnsi" w:cstheme="minorHAnsi"/>
                <w:sz w:val="18"/>
                <w:szCs w:val="18"/>
              </w:rPr>
              <w:t>0</w:t>
            </w:r>
            <w:r>
              <w:rPr>
                <w:rFonts w:asciiTheme="minorHAnsi" w:hAnsiTheme="minorHAnsi" w:cstheme="minorHAnsi"/>
                <w:sz w:val="18"/>
                <w:szCs w:val="18"/>
              </w:rPr>
              <w:t>:00</w:t>
            </w:r>
          </w:p>
        </w:tc>
        <w:tc>
          <w:tcPr>
            <w:tcW w:w="3344" w:type="dxa"/>
          </w:tcPr>
          <w:p w:rsidR="0002665D" w:rsidRPr="00A431C8" w:rsidRDefault="0002665D" w:rsidP="0002665D">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rsidR="00EE5138" w:rsidRPr="00232824" w:rsidRDefault="0002665D" w:rsidP="0002665D">
            <w:pPr>
              <w:rPr>
                <w:rFonts w:asciiTheme="minorHAnsi" w:hAnsiTheme="minorHAnsi" w:cstheme="minorHAnsi"/>
                <w:sz w:val="18"/>
                <w:szCs w:val="18"/>
              </w:rPr>
            </w:pPr>
            <w:r w:rsidRPr="00A431C8">
              <w:rPr>
                <w:rFonts w:ascii="Calibri" w:hAnsi="Calibri" w:cs="Calibri"/>
                <w:sz w:val="18"/>
                <w:szCs w:val="18"/>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13C15">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7B5B61" w:rsidRPr="00232824" w:rsidTr="00973192">
        <w:trPr>
          <w:trHeight w:val="370"/>
        </w:trPr>
        <w:tc>
          <w:tcPr>
            <w:tcW w:w="418"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7B5B61" w:rsidRPr="00232824" w:rsidRDefault="007B5B61" w:rsidP="007B5B6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7B5B61" w:rsidRPr="00232824" w:rsidRDefault="007B5B61" w:rsidP="007B5B61">
            <w:pPr>
              <w:jc w:val="center"/>
              <w:rPr>
                <w:rFonts w:asciiTheme="minorHAnsi" w:hAnsiTheme="minorHAnsi" w:cstheme="minorHAnsi"/>
                <w:sz w:val="18"/>
                <w:szCs w:val="18"/>
              </w:rPr>
            </w:pPr>
            <w:r>
              <w:rPr>
                <w:rFonts w:asciiTheme="minorHAnsi" w:hAnsiTheme="minorHAnsi" w:cstheme="minorHAnsi"/>
                <w:sz w:val="18"/>
                <w:szCs w:val="18"/>
              </w:rPr>
              <w:t>09/11/2015</w:t>
            </w:r>
          </w:p>
        </w:tc>
        <w:tc>
          <w:tcPr>
            <w:tcW w:w="1089"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7B5B61" w:rsidRPr="00232824" w:rsidRDefault="007B5B61" w:rsidP="007B5B61">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7B5B61" w:rsidRPr="00002769" w:rsidRDefault="007B5B61" w:rsidP="007B5B61">
            <w:pPr>
              <w:spacing w:line="276" w:lineRule="auto"/>
              <w:jc w:val="center"/>
              <w:rPr>
                <w:rFonts w:ascii="Calibri" w:hAnsi="Calibri" w:cs="Calibri"/>
                <w:sz w:val="18"/>
                <w:szCs w:val="18"/>
              </w:rPr>
            </w:pPr>
            <w:r w:rsidRPr="00002769">
              <w:rPr>
                <w:rFonts w:ascii="Calibri" w:hAnsi="Calibri" w:cs="Calibri"/>
                <w:sz w:val="18"/>
                <w:szCs w:val="18"/>
              </w:rPr>
              <w:t>Campo Ferial FEXPOCRUZ</w:t>
            </w:r>
          </w:p>
          <w:p w:rsidR="007B5B61" w:rsidRPr="00002769" w:rsidRDefault="007B5B61" w:rsidP="007B5B61">
            <w:pPr>
              <w:spacing w:line="276" w:lineRule="auto"/>
              <w:jc w:val="both"/>
              <w:rPr>
                <w:rFonts w:ascii="Calibri" w:hAnsi="Calibri" w:cs="Calibri"/>
                <w:sz w:val="18"/>
                <w:szCs w:val="18"/>
              </w:rPr>
            </w:pPr>
            <w:r w:rsidRPr="00002769">
              <w:rPr>
                <w:rFonts w:ascii="Calibri" w:hAnsi="Calibri" w:cs="Calibri"/>
                <w:sz w:val="18"/>
                <w:szCs w:val="18"/>
              </w:rPr>
              <w:t xml:space="preserve">Pabellón </w:t>
            </w:r>
            <w:proofErr w:type="spellStart"/>
            <w:r w:rsidRPr="00002769">
              <w:rPr>
                <w:rFonts w:ascii="Calibri" w:hAnsi="Calibri" w:cs="Calibri"/>
                <w:sz w:val="18"/>
                <w:szCs w:val="18"/>
              </w:rPr>
              <w:t>Guarayos</w:t>
            </w:r>
            <w:proofErr w:type="spellEnd"/>
            <w:r w:rsidRPr="00002769">
              <w:rPr>
                <w:rFonts w:ascii="Calibri" w:hAnsi="Calibri" w:cs="Calibri"/>
                <w:sz w:val="18"/>
                <w:szCs w:val="18"/>
              </w:rPr>
              <w:t xml:space="preserve"> STAND YPFB CASA MATRIZ, Av. Roca y Coronado s/n.</w:t>
            </w:r>
          </w:p>
          <w:p w:rsidR="007B5B61" w:rsidRPr="00A431C8" w:rsidRDefault="007B5B61" w:rsidP="007B5B61">
            <w:pPr>
              <w:jc w:val="center"/>
              <w:rPr>
                <w:rFonts w:ascii="Calibri" w:hAnsi="Calibri" w:cs="Calibri"/>
                <w:sz w:val="18"/>
                <w:szCs w:val="18"/>
              </w:rPr>
            </w:pPr>
            <w:r w:rsidRPr="00002769">
              <w:rPr>
                <w:rFonts w:ascii="Calibri" w:hAnsi="Calibri" w:cs="Calibri"/>
                <w:sz w:val="18"/>
                <w:szCs w:val="18"/>
              </w:rPr>
              <w:t>Santa Cruz –Bolivia</w:t>
            </w:r>
          </w:p>
        </w:tc>
      </w:tr>
      <w:tr w:rsidR="007B5B61" w:rsidRPr="00232824" w:rsidTr="00973192">
        <w:trPr>
          <w:trHeight w:val="64"/>
        </w:trPr>
        <w:tc>
          <w:tcPr>
            <w:tcW w:w="418" w:type="dxa"/>
            <w:vAlign w:val="center"/>
          </w:tcPr>
          <w:p w:rsidR="007B5B61" w:rsidRPr="00232824" w:rsidRDefault="007B5B61" w:rsidP="007B5B61">
            <w:pPr>
              <w:jc w:val="center"/>
              <w:rPr>
                <w:rFonts w:asciiTheme="minorHAnsi" w:hAnsiTheme="minorHAnsi" w:cstheme="minorHAnsi"/>
                <w:sz w:val="18"/>
                <w:szCs w:val="18"/>
              </w:rPr>
            </w:pPr>
          </w:p>
        </w:tc>
        <w:tc>
          <w:tcPr>
            <w:tcW w:w="3044" w:type="dxa"/>
            <w:vAlign w:val="center"/>
          </w:tcPr>
          <w:p w:rsidR="007B5B61" w:rsidRPr="00232824" w:rsidRDefault="007B5B61" w:rsidP="007B5B61">
            <w:pPr>
              <w:rPr>
                <w:rFonts w:asciiTheme="minorHAnsi" w:hAnsiTheme="minorHAnsi" w:cstheme="minorHAnsi"/>
                <w:sz w:val="18"/>
                <w:szCs w:val="18"/>
              </w:rPr>
            </w:pPr>
          </w:p>
        </w:tc>
        <w:tc>
          <w:tcPr>
            <w:tcW w:w="2233" w:type="dxa"/>
            <w:gridSpan w:val="3"/>
            <w:vAlign w:val="center"/>
          </w:tcPr>
          <w:p w:rsidR="007B5B61" w:rsidRPr="00232824" w:rsidRDefault="007B5B61" w:rsidP="007B5B61">
            <w:pPr>
              <w:jc w:val="center"/>
              <w:rPr>
                <w:rFonts w:asciiTheme="minorHAnsi" w:hAnsiTheme="minorHAnsi" w:cstheme="minorHAnsi"/>
                <w:sz w:val="18"/>
                <w:szCs w:val="18"/>
              </w:rPr>
            </w:pPr>
          </w:p>
        </w:tc>
        <w:tc>
          <w:tcPr>
            <w:tcW w:w="3344" w:type="dxa"/>
          </w:tcPr>
          <w:p w:rsidR="007B5B61" w:rsidRPr="00232824" w:rsidRDefault="007B5B61" w:rsidP="007B5B61">
            <w:pPr>
              <w:rPr>
                <w:rFonts w:asciiTheme="minorHAnsi" w:hAnsiTheme="minorHAnsi" w:cstheme="minorHAnsi"/>
                <w:sz w:val="18"/>
                <w:szCs w:val="18"/>
              </w:rPr>
            </w:pPr>
          </w:p>
        </w:tc>
      </w:tr>
      <w:tr w:rsidR="007B5B61" w:rsidRPr="00232824" w:rsidTr="00973192">
        <w:trPr>
          <w:trHeight w:val="246"/>
        </w:trPr>
        <w:tc>
          <w:tcPr>
            <w:tcW w:w="418"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7B5B61" w:rsidRPr="00232824" w:rsidRDefault="007B5B61" w:rsidP="007B5B6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7B5B61" w:rsidRPr="00232824" w:rsidRDefault="007B5B61" w:rsidP="007B5B61">
            <w:pPr>
              <w:jc w:val="center"/>
              <w:rPr>
                <w:rFonts w:asciiTheme="minorHAnsi" w:hAnsiTheme="minorHAnsi" w:cstheme="minorHAnsi"/>
                <w:sz w:val="18"/>
                <w:szCs w:val="18"/>
              </w:rPr>
            </w:pPr>
            <w:r>
              <w:rPr>
                <w:rFonts w:asciiTheme="minorHAnsi" w:hAnsiTheme="minorHAnsi" w:cstheme="minorHAnsi"/>
                <w:sz w:val="18"/>
                <w:szCs w:val="18"/>
              </w:rPr>
              <w:t>09/11/2015</w:t>
            </w:r>
          </w:p>
        </w:tc>
        <w:tc>
          <w:tcPr>
            <w:tcW w:w="1139" w:type="dxa"/>
            <w:gridSpan w:val="2"/>
            <w:vAlign w:val="center"/>
          </w:tcPr>
          <w:p w:rsidR="007B5B61" w:rsidRPr="00232824" w:rsidRDefault="007B5B61" w:rsidP="007B5B6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7B5B61" w:rsidRPr="00232824" w:rsidRDefault="007B5B61" w:rsidP="007B5B61">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7B5B61" w:rsidRPr="00002769" w:rsidRDefault="007B5B61" w:rsidP="007B5B61">
            <w:pPr>
              <w:spacing w:line="276" w:lineRule="auto"/>
              <w:jc w:val="center"/>
              <w:rPr>
                <w:rFonts w:ascii="Calibri" w:hAnsi="Calibri" w:cs="Calibri"/>
                <w:sz w:val="18"/>
                <w:szCs w:val="18"/>
              </w:rPr>
            </w:pPr>
            <w:r w:rsidRPr="00002769">
              <w:rPr>
                <w:rFonts w:ascii="Calibri" w:hAnsi="Calibri" w:cs="Calibri"/>
                <w:sz w:val="18"/>
                <w:szCs w:val="18"/>
              </w:rPr>
              <w:t>Campo Ferial FEXPOCRUZ</w:t>
            </w:r>
          </w:p>
          <w:p w:rsidR="007B5B61" w:rsidRPr="00002769" w:rsidRDefault="007B5B61" w:rsidP="007B5B61">
            <w:pPr>
              <w:spacing w:line="276" w:lineRule="auto"/>
              <w:jc w:val="both"/>
              <w:rPr>
                <w:rFonts w:ascii="Calibri" w:hAnsi="Calibri" w:cs="Calibri"/>
                <w:sz w:val="18"/>
                <w:szCs w:val="18"/>
              </w:rPr>
            </w:pPr>
            <w:r w:rsidRPr="00002769">
              <w:rPr>
                <w:rFonts w:ascii="Calibri" w:hAnsi="Calibri" w:cs="Calibri"/>
                <w:sz w:val="18"/>
                <w:szCs w:val="18"/>
              </w:rPr>
              <w:t xml:space="preserve">Pabellón </w:t>
            </w:r>
            <w:proofErr w:type="spellStart"/>
            <w:r w:rsidRPr="00002769">
              <w:rPr>
                <w:rFonts w:ascii="Calibri" w:hAnsi="Calibri" w:cs="Calibri"/>
                <w:sz w:val="18"/>
                <w:szCs w:val="18"/>
              </w:rPr>
              <w:t>Guarayos</w:t>
            </w:r>
            <w:proofErr w:type="spellEnd"/>
            <w:r w:rsidRPr="00002769">
              <w:rPr>
                <w:rFonts w:ascii="Calibri" w:hAnsi="Calibri" w:cs="Calibri"/>
                <w:sz w:val="18"/>
                <w:szCs w:val="18"/>
              </w:rPr>
              <w:t xml:space="preserve"> STAND YPFB CASA MATRIZ - </w:t>
            </w:r>
            <w:r w:rsidRPr="00002769">
              <w:rPr>
                <w:rFonts w:ascii="Calibri" w:hAnsi="Calibri" w:cs="Calibri"/>
                <w:b/>
                <w:sz w:val="18"/>
                <w:szCs w:val="18"/>
              </w:rPr>
              <w:t>MESA N°11</w:t>
            </w:r>
            <w:r w:rsidRPr="00002769">
              <w:rPr>
                <w:rFonts w:ascii="Calibri" w:hAnsi="Calibri" w:cs="Calibri"/>
                <w:sz w:val="18"/>
                <w:szCs w:val="18"/>
              </w:rPr>
              <w:t>, Av. Roca y Coronado s/n.</w:t>
            </w:r>
          </w:p>
          <w:p w:rsidR="007B5B61" w:rsidRPr="00A431C8" w:rsidRDefault="007B5B61" w:rsidP="007B5B61">
            <w:pPr>
              <w:jc w:val="center"/>
              <w:rPr>
                <w:rFonts w:ascii="Calibri" w:hAnsi="Calibri" w:cs="Calibri"/>
                <w:color w:val="000000"/>
                <w:sz w:val="18"/>
                <w:szCs w:val="18"/>
                <w:lang w:val="es-BO"/>
              </w:rPr>
            </w:pPr>
            <w:r w:rsidRPr="00002769">
              <w:rPr>
                <w:rFonts w:ascii="Calibri" w:hAnsi="Calibri" w:cs="Calibr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B690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B690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B690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p w:rsidR="009B6906" w:rsidRPr="00C75BEC" w:rsidRDefault="009B6906"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(CINTAS)</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896FE0"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9B690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9B6906"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REMASTERIZACIÓN DE INFORMACIÓN SISMICA</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9B690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909</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9B6906"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660</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9B6906"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599.940,00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9B6906" w:rsidRDefault="009B6906" w:rsidP="00973192">
            <w:pPr>
              <w:jc w:val="right"/>
              <w:rPr>
                <w:rFonts w:asciiTheme="minorHAnsi" w:hAnsiTheme="minorHAnsi" w:cstheme="minorHAnsi"/>
                <w:b/>
                <w:color w:val="000000"/>
                <w:sz w:val="18"/>
                <w:szCs w:val="18"/>
                <w:lang w:val="es-BO" w:eastAsia="es-BO"/>
              </w:rPr>
            </w:pPr>
            <w:r w:rsidRPr="009B6906">
              <w:rPr>
                <w:rFonts w:asciiTheme="minorHAnsi" w:hAnsiTheme="minorHAnsi" w:cstheme="minorHAnsi"/>
                <w:b/>
                <w:color w:val="000000"/>
                <w:szCs w:val="18"/>
                <w:lang w:val="es-BO" w:eastAsia="es-BO"/>
              </w:rPr>
              <w:t>599.940,00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bookmarkStart w:id="0" w:name="_GoBack"/>
      <w:bookmarkEnd w:id="0"/>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F60E68">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F60E6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60E68" w:rsidRPr="007B5B61" w:rsidRDefault="00F60E68" w:rsidP="00F60E68">
      <w:pPr>
        <w:pStyle w:val="Prrafodelista"/>
        <w:ind w:left="426"/>
        <w:jc w:val="both"/>
        <w:rPr>
          <w:rFonts w:asciiTheme="minorHAnsi" w:hAnsiTheme="minorHAnsi" w:cstheme="minorHAnsi"/>
          <w:b/>
          <w:bCs/>
          <w:color w:val="000000"/>
          <w:kern w:val="28"/>
        </w:rPr>
      </w:pPr>
    </w:p>
    <w:p w:rsidR="00F60E68" w:rsidRPr="00286B08" w:rsidRDefault="00F60E68" w:rsidP="00F60E68">
      <w:pPr>
        <w:pStyle w:val="Prrafodelista"/>
        <w:ind w:left="426"/>
        <w:jc w:val="both"/>
        <w:rPr>
          <w:rFonts w:asciiTheme="minorHAnsi" w:hAnsiTheme="minorHAnsi" w:cstheme="minorHAnsi"/>
        </w:rPr>
      </w:pPr>
      <w:r>
        <w:rPr>
          <w:rFonts w:asciiTheme="minorHAnsi" w:hAnsiTheme="minorHAnsi" w:cstheme="minorHAnsi"/>
          <w:b/>
          <w:bCs/>
          <w:color w:val="00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5250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5250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35250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35250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CE4536" w:rsidRPr="00364BE8" w:rsidRDefault="00364BE8" w:rsidP="00EE690B">
      <w:pPr>
        <w:pStyle w:val="Prrafodelista"/>
        <w:ind w:left="426"/>
        <w:jc w:val="both"/>
        <w:rPr>
          <w:rFonts w:asciiTheme="minorHAnsi" w:hAnsiTheme="minorHAnsi" w:cstheme="minorHAnsi"/>
          <w:b/>
          <w:bCs/>
          <w:color w:val="000000"/>
          <w:kern w:val="28"/>
          <w:lang w:val="es-ES_tradnl"/>
        </w:rPr>
      </w:pPr>
      <w:r w:rsidRPr="00364BE8">
        <w:rPr>
          <w:rFonts w:asciiTheme="minorHAnsi" w:hAnsiTheme="minorHAnsi" w:cstheme="minorHAnsi"/>
          <w:b/>
          <w:bCs/>
          <w:color w:val="000000"/>
          <w:kern w:val="28"/>
          <w:lang w:val="es-ES_tradnl"/>
        </w:rPr>
        <w:t>NO APLICA</w:t>
      </w:r>
    </w:p>
    <w:p w:rsidR="00364BE8" w:rsidRPr="00286B08" w:rsidRDefault="00364BE8"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364BE8" w:rsidRDefault="007170FB" w:rsidP="007170FB">
      <w:pPr>
        <w:ind w:left="426"/>
        <w:jc w:val="both"/>
        <w:rPr>
          <w:rFonts w:asciiTheme="minorHAnsi" w:hAnsiTheme="minorHAnsi" w:cstheme="minorHAnsi"/>
          <w:lang w:val="es-ES_tradnl"/>
        </w:rPr>
      </w:pPr>
      <w:r w:rsidRPr="00364BE8">
        <w:rPr>
          <w:rFonts w:asciiTheme="minorHAnsi" w:hAnsiTheme="minorHAnsi" w:cstheme="minorHAnsi"/>
          <w:b/>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Default="00C75BEC" w:rsidP="00900663">
      <w:pPr>
        <w:tabs>
          <w:tab w:val="num" w:pos="993"/>
        </w:tabs>
        <w:ind w:left="426"/>
        <w:jc w:val="both"/>
        <w:rPr>
          <w:rFonts w:asciiTheme="minorHAnsi" w:hAnsiTheme="minorHAnsi" w:cstheme="minorHAnsi"/>
          <w:i/>
        </w:rPr>
      </w:pPr>
    </w:p>
    <w:p w:rsidR="00364BE8" w:rsidRPr="00364BE8" w:rsidRDefault="00364BE8" w:rsidP="00364BE8">
      <w:pPr>
        <w:ind w:left="426"/>
        <w:jc w:val="both"/>
        <w:rPr>
          <w:rFonts w:asciiTheme="minorHAnsi" w:hAnsiTheme="minorHAnsi" w:cstheme="minorHAnsi"/>
          <w:lang w:val="es-ES_tradnl"/>
        </w:rPr>
      </w:pPr>
      <w:r w:rsidRPr="00364BE8">
        <w:rPr>
          <w:rFonts w:asciiTheme="minorHAnsi" w:hAnsiTheme="minorHAnsi" w:cstheme="minorHAnsi"/>
          <w:b/>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Default="00900663" w:rsidP="00900663">
      <w:pPr>
        <w:pStyle w:val="Prrafodelista"/>
        <w:ind w:left="426"/>
        <w:jc w:val="both"/>
        <w:rPr>
          <w:rStyle w:val="Hipervnculo"/>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7B5B61" w:rsidRDefault="007B5B61" w:rsidP="00900663">
      <w:pPr>
        <w:pStyle w:val="Prrafodelista"/>
        <w:ind w:left="426"/>
        <w:jc w:val="both"/>
        <w:rPr>
          <w:rFonts w:asciiTheme="minorHAnsi" w:hAnsiTheme="minorHAnsi" w:cstheme="minorHAnsi"/>
        </w:rPr>
      </w:pPr>
    </w:p>
    <w:p w:rsidR="007B5B61" w:rsidRPr="00286B08" w:rsidRDefault="007B5B61" w:rsidP="00900663">
      <w:pPr>
        <w:pStyle w:val="Prrafodelista"/>
        <w:ind w:left="426"/>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w:t>
      </w:r>
      <w:r w:rsidRPr="00364BE8">
        <w:rPr>
          <w:rFonts w:asciiTheme="minorHAnsi" w:hAnsiTheme="minorHAnsi" w:cstheme="minorHAnsi"/>
          <w:b/>
        </w:rPr>
        <w:t xml:space="preserve">en un ejemplar original y una </w:t>
      </w:r>
      <w:r w:rsidR="002E6959" w:rsidRPr="00364BE8">
        <w:rPr>
          <w:rFonts w:asciiTheme="minorHAnsi" w:hAnsiTheme="minorHAnsi" w:cstheme="minorHAnsi"/>
          <w:b/>
        </w:rPr>
        <w:t>fotocopia</w:t>
      </w:r>
      <w:r w:rsidRPr="00364BE8">
        <w:rPr>
          <w:rFonts w:asciiTheme="minorHAnsi" w:hAnsiTheme="minorHAnsi" w:cstheme="minorHAnsi"/>
          <w:b/>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5250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5250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5250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7B5B61" w:rsidRDefault="007B5B61" w:rsidP="007B5B61">
      <w:pPr>
        <w:tabs>
          <w:tab w:val="left" w:pos="0"/>
          <w:tab w:val="left" w:pos="1276"/>
        </w:tabs>
        <w:spacing w:before="240" w:after="60"/>
        <w:ind w:left="1276"/>
        <w:jc w:val="both"/>
        <w:outlineLvl w:val="0"/>
        <w:rPr>
          <w:rFonts w:asciiTheme="minorHAnsi" w:hAnsiTheme="minorHAnsi" w:cstheme="minorHAnsi"/>
          <w:color w:val="000000"/>
        </w:rPr>
      </w:pPr>
    </w:p>
    <w:p w:rsidR="007B5B61" w:rsidRPr="00286B08" w:rsidRDefault="007B5B61" w:rsidP="007B5B61">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3"/>
            </w:tblGrid>
            <w:tr w:rsidR="00900663" w:rsidRPr="00C75BEC" w:rsidTr="00364BE8">
              <w:trPr>
                <w:trHeight w:val="739"/>
                <w:jc w:val="center"/>
              </w:trPr>
              <w:tc>
                <w:tcPr>
                  <w:tcW w:w="643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364BE8">
              <w:trPr>
                <w:trHeight w:val="448"/>
                <w:jc w:val="center"/>
              </w:trPr>
              <w:tc>
                <w:tcPr>
                  <w:tcW w:w="6433" w:type="dxa"/>
                  <w:tcBorders>
                    <w:top w:val="single" w:sz="4" w:space="0" w:color="auto"/>
                  </w:tcBorders>
                  <w:shd w:val="clear" w:color="auto" w:fill="auto"/>
                  <w:vAlign w:val="center"/>
                </w:tcPr>
                <w:p w:rsidR="00364BE8" w:rsidRPr="00364BE8" w:rsidRDefault="00364BE8" w:rsidP="00364BE8">
                  <w:pPr>
                    <w:jc w:val="center"/>
                    <w:rPr>
                      <w:rFonts w:ascii="Century Gothic" w:hAnsi="Century Gothic" w:cs="Century Gothic"/>
                      <w:b/>
                      <w:bCs/>
                      <w:color w:val="000000"/>
                      <w:sz w:val="32"/>
                      <w:szCs w:val="32"/>
                    </w:rPr>
                  </w:pPr>
                  <w:r w:rsidRPr="00364BE8">
                    <w:rPr>
                      <w:rFonts w:ascii="Century Gothic" w:hAnsi="Century Gothic" w:cs="Century Gothic"/>
                      <w:b/>
                      <w:bCs/>
                      <w:color w:val="000000"/>
                      <w:sz w:val="22"/>
                      <w:szCs w:val="32"/>
                    </w:rPr>
                    <w:t>CDO-CNIH-47-15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5250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5250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5250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Pr="00286B08" w:rsidRDefault="00BA1B10"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Default="00BA1B10" w:rsidP="0062797D">
      <w:pPr>
        <w:jc w:val="center"/>
        <w:rPr>
          <w:rFonts w:asciiTheme="minorHAnsi" w:hAnsiTheme="minorHAnsi" w:cstheme="minorHAnsi"/>
          <w:b/>
        </w:rPr>
      </w:pPr>
    </w:p>
    <w:p w:rsidR="00BA1B10" w:rsidRPr="00286B08" w:rsidRDefault="00BA1B10"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BA1B10" w:rsidRPr="003A3CD3" w:rsidRDefault="00BA1B10" w:rsidP="00BA1B10">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BA1B10" w:rsidRDefault="00BA1B10" w:rsidP="00BA1B10">
      <w:pPr>
        <w:rPr>
          <w:rFonts w:ascii="Calibri" w:hAnsi="Calibri" w:cs="Calibri"/>
          <w:b/>
        </w:rPr>
      </w:pPr>
    </w:p>
    <w:p w:rsidR="00BA1B10" w:rsidRPr="00FD291B" w:rsidRDefault="00BA1B10" w:rsidP="00BA1B1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A1B10" w:rsidRPr="00FD291B" w:rsidTr="007B5B61">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BA1B10" w:rsidRPr="00FD291B" w:rsidRDefault="00BA1B10" w:rsidP="007B5B6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A1B10" w:rsidRPr="00FD291B" w:rsidRDefault="00BA1B10" w:rsidP="007B5B6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BA1B10" w:rsidRPr="00FD291B" w:rsidTr="007B5B61">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A1B10" w:rsidRPr="00FD291B" w:rsidRDefault="00BA1B10" w:rsidP="007B5B6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1B10" w:rsidRPr="00987342" w:rsidRDefault="00BA1B10" w:rsidP="007B5B61">
            <w:pPr>
              <w:spacing w:before="60" w:after="60"/>
              <w:jc w:val="center"/>
              <w:rPr>
                <w:rFonts w:ascii="Verdana" w:hAnsi="Verdana" w:cs="Calibri"/>
                <w:b/>
                <w:bCs/>
                <w:sz w:val="18"/>
                <w:szCs w:val="18"/>
                <w:lang w:val="es-BO"/>
              </w:rPr>
            </w:pPr>
            <w:r w:rsidRPr="00987342">
              <w:rPr>
                <w:rFonts w:ascii="Verdana" w:hAnsi="Verdana" w:cs="Calibri"/>
                <w:b/>
                <w:bCs/>
                <w:sz w:val="18"/>
                <w:szCs w:val="18"/>
                <w:lang w:val="es-BO"/>
              </w:rPr>
              <w:t>REMASTERIZACION DE INFORMACION SISMICA</w:t>
            </w:r>
          </w:p>
        </w:tc>
      </w:tr>
    </w:tbl>
    <w:p w:rsidR="00BA1B10" w:rsidRPr="00FD291B" w:rsidRDefault="00BA1B10" w:rsidP="00BA1B10">
      <w:pPr>
        <w:rPr>
          <w:rFonts w:ascii="Verdana" w:hAnsi="Verdana" w:cs="Calibri"/>
          <w:b/>
          <w:sz w:val="18"/>
          <w:szCs w:val="18"/>
        </w:rPr>
      </w:pPr>
    </w:p>
    <w:p w:rsidR="00BA1B10" w:rsidRDefault="00BA1B10" w:rsidP="0035250A">
      <w:pPr>
        <w:pStyle w:val="Prrafodelista"/>
        <w:numPr>
          <w:ilvl w:val="0"/>
          <w:numId w:val="30"/>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BA1B10" w:rsidRPr="00180A48" w:rsidRDefault="00BA1B10" w:rsidP="00BA1B10">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1B10" w:rsidRPr="00107547" w:rsidTr="007B5B61">
        <w:tc>
          <w:tcPr>
            <w:tcW w:w="9322" w:type="dxa"/>
            <w:shd w:val="clear" w:color="auto" w:fill="8DB3E2"/>
          </w:tcPr>
          <w:p w:rsidR="00BA1B10" w:rsidRPr="00107547" w:rsidRDefault="00BA1B10" w:rsidP="007B5B61">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BA1B10" w:rsidRPr="00107547" w:rsidTr="007B5B61">
        <w:tc>
          <w:tcPr>
            <w:tcW w:w="9322" w:type="dxa"/>
            <w:shd w:val="clear" w:color="auto" w:fill="auto"/>
          </w:tcPr>
          <w:p w:rsidR="00BA1B10" w:rsidRPr="00266F6B" w:rsidRDefault="00BA1B10" w:rsidP="007B5B61">
            <w:pPr>
              <w:jc w:val="both"/>
              <w:rPr>
                <w:rFonts w:ascii="Verdana" w:hAnsi="Verdana" w:cs="Calibri"/>
                <w:sz w:val="22"/>
                <w:szCs w:val="22"/>
              </w:rPr>
            </w:pPr>
          </w:p>
          <w:p w:rsidR="00BA1B10" w:rsidRPr="00987342" w:rsidRDefault="00BA1B10" w:rsidP="007B5B61">
            <w:pPr>
              <w:jc w:val="both"/>
              <w:rPr>
                <w:rFonts w:ascii="Verdana" w:hAnsi="Verdana" w:cs="Tahoma"/>
                <w:sz w:val="16"/>
                <w:szCs w:val="16"/>
              </w:rPr>
            </w:pPr>
            <w:r w:rsidRPr="00987342">
              <w:rPr>
                <w:rFonts w:ascii="Verdana" w:hAnsi="Verdana" w:cs="Tahoma"/>
                <w:sz w:val="16"/>
                <w:szCs w:val="16"/>
                <w:lang w:val="es-BO"/>
              </w:rPr>
              <w:t>Leer y copiar los datos de información sísmica de campo desde cintas magnéticas</w:t>
            </w:r>
          </w:p>
          <w:p w:rsidR="00BA1B10" w:rsidRPr="00987342" w:rsidRDefault="00BA1B10" w:rsidP="007B5B61">
            <w:pPr>
              <w:jc w:val="both"/>
              <w:rPr>
                <w:rFonts w:ascii="Verdana" w:hAnsi="Verdana" w:cs="Tahoma"/>
                <w:sz w:val="16"/>
                <w:szCs w:val="16"/>
              </w:rPr>
            </w:pPr>
          </w:p>
          <w:p w:rsidR="00BA1B10" w:rsidRPr="00987342" w:rsidRDefault="00BA1B10" w:rsidP="007B5B61">
            <w:pPr>
              <w:jc w:val="both"/>
              <w:rPr>
                <w:rFonts w:ascii="Verdana" w:hAnsi="Verdana"/>
                <w:sz w:val="16"/>
                <w:szCs w:val="16"/>
              </w:rPr>
            </w:pPr>
            <w:r w:rsidRPr="00987342">
              <w:rPr>
                <w:rFonts w:ascii="Verdana" w:hAnsi="Verdana" w:cs="Tahoma"/>
                <w:sz w:val="16"/>
                <w:szCs w:val="16"/>
              </w:rPr>
              <w:t>A continuación se describen las actividades técnicas mínimas que debe realizar la empresa que se adjudique este servicio.</w:t>
            </w:r>
          </w:p>
          <w:p w:rsidR="00BA1B10" w:rsidRPr="00987342" w:rsidRDefault="00BA1B10" w:rsidP="0035250A">
            <w:pPr>
              <w:pStyle w:val="Ttulo3"/>
              <w:keepLines/>
              <w:numPr>
                <w:ilvl w:val="0"/>
                <w:numId w:val="31"/>
              </w:numPr>
              <w:spacing w:before="200" w:after="120" w:line="312" w:lineRule="auto"/>
              <w:jc w:val="both"/>
              <w:rPr>
                <w:rFonts w:ascii="Verdana" w:hAnsi="Verdana" w:cs="Tahoma"/>
                <w:sz w:val="16"/>
                <w:szCs w:val="16"/>
              </w:rPr>
            </w:pPr>
            <w:r w:rsidRPr="00987342">
              <w:rPr>
                <w:rFonts w:ascii="Verdana" w:hAnsi="Verdana" w:cs="Tahoma"/>
                <w:sz w:val="16"/>
                <w:szCs w:val="16"/>
                <w:lang w:val="es-BO"/>
              </w:rPr>
              <w:t>Remasterización de Cintas Magnéticas</w:t>
            </w:r>
          </w:p>
          <w:p w:rsidR="00BA1B10" w:rsidRPr="00987342" w:rsidRDefault="00BA1B10" w:rsidP="007B5B61">
            <w:pPr>
              <w:spacing w:after="240"/>
              <w:jc w:val="both"/>
              <w:rPr>
                <w:rFonts w:ascii="Verdana" w:hAnsi="Verdana" w:cs="Tahoma"/>
                <w:sz w:val="16"/>
                <w:szCs w:val="16"/>
              </w:rPr>
            </w:pPr>
            <w:r w:rsidRPr="00987342">
              <w:rPr>
                <w:rFonts w:ascii="Verdana" w:hAnsi="Verdana" w:cs="Tahoma"/>
                <w:sz w:val="16"/>
                <w:szCs w:val="16"/>
              </w:rPr>
              <w:t xml:space="preserve">El trabajo a realizar consiste en </w:t>
            </w:r>
            <w:r w:rsidRPr="00987342">
              <w:rPr>
                <w:rFonts w:ascii="Verdana" w:hAnsi="Verdana" w:cs="Tahoma"/>
                <w:b/>
                <w:sz w:val="16"/>
                <w:szCs w:val="16"/>
              </w:rPr>
              <w:t>leer, copiar y validar</w:t>
            </w:r>
            <w:r w:rsidRPr="00987342">
              <w:rPr>
                <w:rFonts w:ascii="Verdana" w:hAnsi="Verdana" w:cs="Tahoma"/>
                <w:sz w:val="16"/>
                <w:szCs w:val="16"/>
              </w:rPr>
              <w:t xml:space="preserve"> la información sísmica de campo de las cintas magnéticas que se tienen actualmente en dependencias del CNIH a medios de almacenamiento masivo modernos con estándares de la industria petrolera que permitan asegurar la calidad y existencia a través del tiempo.</w:t>
            </w:r>
          </w:p>
          <w:p w:rsidR="00BA1B10" w:rsidRPr="00987342" w:rsidRDefault="00BA1B10" w:rsidP="007B5B61">
            <w:pPr>
              <w:spacing w:after="240"/>
              <w:jc w:val="both"/>
              <w:rPr>
                <w:rFonts w:ascii="Verdana" w:hAnsi="Verdana" w:cs="Tahoma"/>
                <w:sz w:val="16"/>
                <w:szCs w:val="16"/>
              </w:rPr>
            </w:pPr>
            <w:r w:rsidRPr="00987342">
              <w:rPr>
                <w:rFonts w:ascii="Verdana" w:hAnsi="Verdana" w:cs="Tahoma"/>
                <w:sz w:val="16"/>
                <w:szCs w:val="16"/>
              </w:rPr>
              <w:t>Los medios de almacenamiento deben ser discos duros externos con conexión USB; el trabajo debe ser realizado siguiendo los más estrictos procedimientos de control de calidad.</w:t>
            </w:r>
          </w:p>
          <w:p w:rsidR="00BA1B10" w:rsidRPr="00987342" w:rsidRDefault="00BA1B10" w:rsidP="007B5B61">
            <w:pPr>
              <w:spacing w:after="240"/>
              <w:jc w:val="both"/>
              <w:rPr>
                <w:rFonts w:ascii="Verdana" w:hAnsi="Verdana" w:cs="Tahoma"/>
                <w:sz w:val="16"/>
                <w:szCs w:val="16"/>
              </w:rPr>
            </w:pPr>
            <w:r w:rsidRPr="00987342">
              <w:rPr>
                <w:rFonts w:ascii="Verdana" w:hAnsi="Verdana" w:cs="Tahoma"/>
                <w:sz w:val="16"/>
                <w:szCs w:val="16"/>
              </w:rPr>
              <w:t>El flujo de trabajo mínimo a realizar por la empresa adjudicada deberá ser el siguiente:</w:t>
            </w:r>
          </w:p>
          <w:p w:rsidR="00BA1B10" w:rsidRPr="00987342" w:rsidRDefault="00BA1B10" w:rsidP="0035250A">
            <w:pPr>
              <w:pStyle w:val="Prrafodelista"/>
              <w:numPr>
                <w:ilvl w:val="0"/>
                <w:numId w:val="34"/>
              </w:numPr>
              <w:spacing w:after="240"/>
              <w:jc w:val="both"/>
              <w:rPr>
                <w:rFonts w:ascii="Verdana" w:hAnsi="Verdana" w:cs="Tahoma"/>
                <w:sz w:val="16"/>
                <w:szCs w:val="16"/>
              </w:rPr>
            </w:pPr>
            <w:r w:rsidRPr="00987342">
              <w:rPr>
                <w:rFonts w:ascii="Verdana" w:hAnsi="Verdana" w:cs="Tahoma"/>
                <w:sz w:val="16"/>
                <w:szCs w:val="16"/>
              </w:rPr>
              <w:t>Identificar con un número de referencia único a través del código de barras del CNIH, todas y cada una de las cintas magnéticas que reciban de YPFB.</w:t>
            </w:r>
          </w:p>
          <w:p w:rsidR="00BA1B10" w:rsidRPr="00987342" w:rsidRDefault="00BA1B10" w:rsidP="0035250A">
            <w:pPr>
              <w:pStyle w:val="Prrafodelista"/>
              <w:numPr>
                <w:ilvl w:val="0"/>
                <w:numId w:val="34"/>
              </w:numPr>
              <w:spacing w:after="240"/>
              <w:jc w:val="both"/>
              <w:rPr>
                <w:rFonts w:ascii="Verdana" w:hAnsi="Verdana" w:cs="Tahoma"/>
                <w:sz w:val="16"/>
                <w:szCs w:val="16"/>
              </w:rPr>
            </w:pPr>
            <w:r w:rsidRPr="00987342">
              <w:rPr>
                <w:rFonts w:ascii="Verdana" w:hAnsi="Verdana" w:cs="Tahoma"/>
                <w:sz w:val="16"/>
                <w:szCs w:val="16"/>
              </w:rPr>
              <w:t>Agrupar y Ordenar todas las cintas de acuerdo a cada Proyecto para saber el orden correcto en el que se debe trabajar en la lectura y copiado.</w:t>
            </w:r>
          </w:p>
          <w:p w:rsidR="00BA1B10" w:rsidRPr="00987342" w:rsidRDefault="00BA1B10" w:rsidP="0035250A">
            <w:pPr>
              <w:pStyle w:val="Prrafodelista"/>
              <w:numPr>
                <w:ilvl w:val="0"/>
                <w:numId w:val="34"/>
              </w:numPr>
              <w:spacing w:after="240"/>
              <w:jc w:val="both"/>
              <w:rPr>
                <w:rFonts w:ascii="Verdana" w:hAnsi="Verdana" w:cs="Tahoma"/>
                <w:sz w:val="16"/>
                <w:szCs w:val="16"/>
              </w:rPr>
            </w:pPr>
            <w:r>
              <w:rPr>
                <w:rFonts w:ascii="Verdana" w:hAnsi="Verdana" w:cs="Tahoma"/>
                <w:sz w:val="16"/>
                <w:szCs w:val="16"/>
              </w:rPr>
              <w:t xml:space="preserve">En el caso de que la </w:t>
            </w:r>
            <w:r w:rsidRPr="00987342">
              <w:rPr>
                <w:rFonts w:ascii="Verdana" w:hAnsi="Verdana" w:cs="Tahoma"/>
                <w:sz w:val="16"/>
                <w:szCs w:val="16"/>
              </w:rPr>
              <w:t xml:space="preserve">cinta </w:t>
            </w:r>
            <w:r>
              <w:rPr>
                <w:rFonts w:ascii="Verdana" w:hAnsi="Verdana" w:cs="Tahoma"/>
                <w:sz w:val="16"/>
                <w:szCs w:val="16"/>
              </w:rPr>
              <w:t>presente</w:t>
            </w:r>
            <w:r w:rsidRPr="00987342">
              <w:rPr>
                <w:rFonts w:ascii="Verdana" w:hAnsi="Verdana" w:cs="Tahoma"/>
                <w:sz w:val="16"/>
                <w:szCs w:val="16"/>
              </w:rPr>
              <w:t xml:space="preserve"> problemas en la lectura y copiado y/o dañada o deteriorada se debe tratar utilizando tecnología avanzada de recuperación de datos con el objeto de recuperar en lo posible la totalidad de la información.</w:t>
            </w:r>
          </w:p>
          <w:p w:rsidR="00BA1B10" w:rsidRPr="00987342" w:rsidRDefault="00BA1B10" w:rsidP="0035250A">
            <w:pPr>
              <w:pStyle w:val="Prrafodelista"/>
              <w:numPr>
                <w:ilvl w:val="0"/>
                <w:numId w:val="34"/>
              </w:numPr>
              <w:spacing w:after="240"/>
              <w:jc w:val="both"/>
              <w:rPr>
                <w:rFonts w:ascii="Verdana" w:hAnsi="Verdana" w:cs="Tahoma"/>
                <w:sz w:val="16"/>
                <w:szCs w:val="16"/>
              </w:rPr>
            </w:pPr>
            <w:r w:rsidRPr="00987342">
              <w:rPr>
                <w:rFonts w:ascii="Verdana" w:hAnsi="Verdana" w:cs="Tahoma"/>
                <w:sz w:val="16"/>
                <w:szCs w:val="16"/>
              </w:rPr>
              <w:t>Originar un reporte del copiado detallado por proyecto y por cinta referente al proceso de lectura y copiado de datos, y reportes de error para efectos de auditoría y control de calidad, incluyendo los procedimientos de recuperación realizados en el caso de las cintas con problemas. Mostrar en una tabla de datos recuperados y no recuperados, incluyendo imágenes de los Registros que pudieran tener anomalías de grabación.</w:t>
            </w:r>
          </w:p>
          <w:p w:rsidR="00BA1B10" w:rsidRPr="00987342" w:rsidRDefault="00BA1B10" w:rsidP="0035250A">
            <w:pPr>
              <w:pStyle w:val="Prrafodelista"/>
              <w:numPr>
                <w:ilvl w:val="0"/>
                <w:numId w:val="34"/>
              </w:numPr>
              <w:spacing w:after="240"/>
              <w:jc w:val="both"/>
              <w:rPr>
                <w:rFonts w:ascii="Verdana" w:hAnsi="Verdana" w:cs="Tahoma"/>
                <w:sz w:val="16"/>
                <w:szCs w:val="16"/>
              </w:rPr>
            </w:pPr>
            <w:r w:rsidRPr="00987342">
              <w:rPr>
                <w:rFonts w:ascii="Verdana" w:hAnsi="Verdana" w:cs="Tahoma"/>
                <w:sz w:val="16"/>
                <w:szCs w:val="16"/>
              </w:rPr>
              <w:t>Copiar los datos recuperados de las cintas magnéticas a discos duros externos con conexión USB en el formato original contenido en cada cinta.</w:t>
            </w:r>
          </w:p>
          <w:p w:rsidR="00BA1B10" w:rsidRPr="00987342" w:rsidRDefault="00BA1B10" w:rsidP="0035250A">
            <w:pPr>
              <w:pStyle w:val="Prrafodelista"/>
              <w:numPr>
                <w:ilvl w:val="0"/>
                <w:numId w:val="34"/>
              </w:numPr>
              <w:spacing w:after="240"/>
              <w:jc w:val="both"/>
              <w:rPr>
                <w:rFonts w:ascii="Verdana" w:hAnsi="Verdana" w:cs="Tahoma"/>
                <w:sz w:val="16"/>
                <w:szCs w:val="16"/>
              </w:rPr>
            </w:pPr>
            <w:r>
              <w:rPr>
                <w:rFonts w:ascii="Verdana" w:hAnsi="Verdana" w:cs="Tahoma"/>
                <w:sz w:val="16"/>
                <w:szCs w:val="16"/>
              </w:rPr>
              <w:t xml:space="preserve">Sera de entera responsabilidad el almacenaje de manera </w:t>
            </w:r>
            <w:r w:rsidRPr="00987342">
              <w:rPr>
                <w:rFonts w:ascii="Verdana" w:hAnsi="Verdana" w:cs="Tahoma"/>
                <w:sz w:val="16"/>
                <w:szCs w:val="16"/>
              </w:rPr>
              <w:t>temporal</w:t>
            </w:r>
            <w:r>
              <w:rPr>
                <w:rFonts w:ascii="Verdana" w:hAnsi="Verdana" w:cs="Tahoma"/>
                <w:sz w:val="16"/>
                <w:szCs w:val="16"/>
              </w:rPr>
              <w:t xml:space="preserve"> de</w:t>
            </w:r>
            <w:r w:rsidRPr="00987342">
              <w:rPr>
                <w:rFonts w:ascii="Verdana" w:hAnsi="Verdana" w:cs="Tahoma"/>
                <w:sz w:val="16"/>
                <w:szCs w:val="16"/>
              </w:rPr>
              <w:t xml:space="preserve"> toda la información de los proyectos recuperados con su respectivo control de calidad incluyendo los partes de observador, la topografía y otros necesarios en formato digital</w:t>
            </w:r>
            <w:r>
              <w:rPr>
                <w:rFonts w:ascii="Verdana" w:hAnsi="Verdana" w:cs="Tahoma"/>
                <w:sz w:val="16"/>
                <w:szCs w:val="16"/>
              </w:rPr>
              <w:t>, el incumplimiento de este punto será pasible a sanciones (EXPRESAR SU ACEPTACIÓN)</w:t>
            </w:r>
            <w:r w:rsidRPr="00987342">
              <w:rPr>
                <w:rFonts w:ascii="Verdana" w:hAnsi="Verdana" w:cs="Tahoma"/>
                <w:sz w:val="16"/>
                <w:szCs w:val="16"/>
              </w:rPr>
              <w:t>.</w:t>
            </w:r>
          </w:p>
          <w:p w:rsidR="00BA1B10" w:rsidRPr="00987342" w:rsidRDefault="00BA1B10" w:rsidP="0035250A">
            <w:pPr>
              <w:pStyle w:val="Prrafodelista"/>
              <w:numPr>
                <w:ilvl w:val="0"/>
                <w:numId w:val="34"/>
              </w:numPr>
              <w:spacing w:after="240"/>
              <w:jc w:val="both"/>
              <w:rPr>
                <w:rFonts w:ascii="Verdana" w:hAnsi="Verdana" w:cs="Tahoma"/>
                <w:sz w:val="16"/>
                <w:szCs w:val="16"/>
              </w:rPr>
            </w:pPr>
            <w:r w:rsidRPr="00987342">
              <w:rPr>
                <w:rFonts w:ascii="Verdana" w:hAnsi="Verdana" w:cs="Tahoma"/>
                <w:sz w:val="16"/>
                <w:szCs w:val="16"/>
              </w:rPr>
              <w:t>Generar y entregar al Fiscal de Servicio un reporte semanal de actividades realizadas y cuando corresponda, el conjunto de datos terminados en un disco externo con conexión USB con sus respectivos soportes en digital.</w:t>
            </w:r>
          </w:p>
          <w:p w:rsidR="00BA1B10" w:rsidRPr="00987342" w:rsidRDefault="00BA1B10" w:rsidP="0035250A">
            <w:pPr>
              <w:pStyle w:val="Ttulo3"/>
              <w:keepLines/>
              <w:numPr>
                <w:ilvl w:val="0"/>
                <w:numId w:val="31"/>
              </w:numPr>
              <w:spacing w:before="200" w:after="120" w:line="276" w:lineRule="auto"/>
              <w:rPr>
                <w:rFonts w:ascii="Verdana" w:hAnsi="Verdana" w:cs="Tahoma"/>
                <w:sz w:val="16"/>
                <w:szCs w:val="16"/>
                <w:lang w:val="es-BO"/>
              </w:rPr>
            </w:pPr>
            <w:r w:rsidRPr="00987342">
              <w:rPr>
                <w:rFonts w:ascii="Verdana" w:hAnsi="Verdana" w:cs="Tahoma"/>
                <w:sz w:val="16"/>
                <w:szCs w:val="16"/>
                <w:lang w:val="es-BO"/>
              </w:rPr>
              <w:lastRenderedPageBreak/>
              <w:t>Poblado de Planilla de Datos de Sísmica</w:t>
            </w:r>
          </w:p>
          <w:p w:rsidR="00BA1B10" w:rsidRPr="00987342" w:rsidRDefault="00BA1B10" w:rsidP="007B5B61">
            <w:pPr>
              <w:spacing w:after="240"/>
              <w:jc w:val="both"/>
              <w:rPr>
                <w:rFonts w:ascii="Verdana" w:hAnsi="Verdana" w:cs="Tahoma"/>
                <w:sz w:val="16"/>
                <w:szCs w:val="16"/>
              </w:rPr>
            </w:pPr>
            <w:r w:rsidRPr="00987342">
              <w:rPr>
                <w:rFonts w:ascii="Verdana" w:hAnsi="Verdana" w:cs="Tahoma"/>
                <w:sz w:val="16"/>
                <w:szCs w:val="16"/>
              </w:rPr>
              <w:t>Se debe</w:t>
            </w:r>
            <w:r>
              <w:rPr>
                <w:rFonts w:ascii="Verdana" w:hAnsi="Verdana" w:cs="Tahoma"/>
                <w:sz w:val="16"/>
                <w:szCs w:val="16"/>
              </w:rPr>
              <w:t>rá</w:t>
            </w:r>
            <w:r w:rsidRPr="00987342">
              <w:rPr>
                <w:rFonts w:ascii="Verdana" w:hAnsi="Verdana" w:cs="Tahoma"/>
                <w:sz w:val="16"/>
                <w:szCs w:val="16"/>
              </w:rPr>
              <w:t xml:space="preserve"> poblar </w:t>
            </w:r>
            <w:r>
              <w:rPr>
                <w:rFonts w:ascii="Verdana" w:hAnsi="Verdana" w:cs="Tahoma"/>
                <w:sz w:val="16"/>
                <w:szCs w:val="16"/>
              </w:rPr>
              <w:t xml:space="preserve">a </w:t>
            </w:r>
            <w:r w:rsidRPr="00987342">
              <w:rPr>
                <w:rFonts w:ascii="Verdana" w:hAnsi="Verdana" w:cs="Tahoma"/>
                <w:sz w:val="16"/>
                <w:szCs w:val="16"/>
              </w:rPr>
              <w:t>una planilla de datos, en archivos MS-Excel con características de seguridad en sus campos y planillas de captura de datos, con los parámetros de registración (adquisición) e historial del proceso de copiado durante la ejecución del trabajo</w:t>
            </w:r>
            <w:r>
              <w:rPr>
                <w:rFonts w:ascii="Verdana" w:hAnsi="Verdana" w:cs="Tahoma"/>
                <w:sz w:val="16"/>
                <w:szCs w:val="16"/>
              </w:rPr>
              <w:t>, debiendo ser entregado este producto de acuerdo al cronograma establecido para este efecto</w:t>
            </w:r>
            <w:r w:rsidRPr="00987342">
              <w:rPr>
                <w:rFonts w:ascii="Verdana" w:hAnsi="Verdana" w:cs="Tahoma"/>
                <w:sz w:val="16"/>
                <w:szCs w:val="16"/>
              </w:rPr>
              <w:t>.</w:t>
            </w:r>
          </w:p>
          <w:p w:rsidR="00BA1B10" w:rsidRPr="00987342" w:rsidRDefault="00BA1B10" w:rsidP="0035250A">
            <w:pPr>
              <w:pStyle w:val="Ttulo3"/>
              <w:keepLines/>
              <w:numPr>
                <w:ilvl w:val="0"/>
                <w:numId w:val="31"/>
              </w:numPr>
              <w:spacing w:before="200" w:after="120" w:line="276" w:lineRule="auto"/>
              <w:rPr>
                <w:rFonts w:ascii="Verdana" w:hAnsi="Verdana" w:cs="Tahoma"/>
                <w:sz w:val="16"/>
                <w:szCs w:val="16"/>
                <w:lang w:val="es-BO"/>
              </w:rPr>
            </w:pPr>
            <w:r w:rsidRPr="00987342">
              <w:rPr>
                <w:rFonts w:ascii="Verdana" w:hAnsi="Verdana" w:cs="Tahoma"/>
                <w:sz w:val="16"/>
                <w:szCs w:val="16"/>
                <w:lang w:val="es-BO"/>
              </w:rPr>
              <w:t>Digitalizar, escanear y/o recuperar documentos de soporte</w:t>
            </w:r>
          </w:p>
          <w:p w:rsidR="00BA1B10" w:rsidRPr="00987342" w:rsidRDefault="00BA1B10" w:rsidP="007B5B61">
            <w:pPr>
              <w:jc w:val="both"/>
              <w:rPr>
                <w:rFonts w:ascii="Verdana" w:hAnsi="Verdana" w:cs="Tahoma"/>
                <w:sz w:val="16"/>
                <w:szCs w:val="16"/>
              </w:rPr>
            </w:pPr>
            <w:r w:rsidRPr="00987342">
              <w:rPr>
                <w:rFonts w:ascii="Verdana" w:hAnsi="Verdana" w:cs="Tahoma"/>
                <w:sz w:val="16"/>
                <w:szCs w:val="16"/>
              </w:rPr>
              <w:t xml:space="preserve">Digitalizar, escanear y/o recuperar de medios digitales (Diskettes, </w:t>
            </w:r>
            <w:proofErr w:type="spellStart"/>
            <w:r w:rsidRPr="00987342">
              <w:rPr>
                <w:rFonts w:ascii="Verdana" w:hAnsi="Verdana" w:cs="Tahoma"/>
                <w:sz w:val="16"/>
                <w:szCs w:val="16"/>
              </w:rPr>
              <w:t>CD’s</w:t>
            </w:r>
            <w:proofErr w:type="spellEnd"/>
            <w:r w:rsidRPr="00987342">
              <w:rPr>
                <w:rFonts w:ascii="Verdana" w:hAnsi="Verdana" w:cs="Tahoma"/>
                <w:sz w:val="16"/>
                <w:szCs w:val="16"/>
              </w:rPr>
              <w:t xml:space="preserve"> y </w:t>
            </w:r>
            <w:proofErr w:type="spellStart"/>
            <w:r w:rsidRPr="00987342">
              <w:rPr>
                <w:rFonts w:ascii="Verdana" w:hAnsi="Verdana" w:cs="Tahoma"/>
                <w:sz w:val="16"/>
                <w:szCs w:val="16"/>
              </w:rPr>
              <w:t>DVD’s</w:t>
            </w:r>
            <w:proofErr w:type="spellEnd"/>
            <w:r w:rsidRPr="00987342">
              <w:rPr>
                <w:rFonts w:ascii="Verdana" w:hAnsi="Verdana" w:cs="Tahoma"/>
                <w:sz w:val="16"/>
                <w:szCs w:val="16"/>
              </w:rPr>
              <w:t>) los documentos de soporte de cada proyecto como ser: Partes del Observador, topografía y otros que sean necesarios para guardar toda la información en formato digital y almacenarlos juntamente con el resto de la información recuperada de la lectura y copiado de cintas.</w:t>
            </w:r>
          </w:p>
          <w:p w:rsidR="00BA1B10" w:rsidRPr="00987342" w:rsidRDefault="00BA1B10" w:rsidP="0035250A">
            <w:pPr>
              <w:pStyle w:val="Ttulo3"/>
              <w:keepLines/>
              <w:numPr>
                <w:ilvl w:val="0"/>
                <w:numId w:val="31"/>
              </w:numPr>
              <w:spacing w:before="200" w:after="120" w:line="276" w:lineRule="auto"/>
              <w:rPr>
                <w:rFonts w:ascii="Verdana" w:hAnsi="Verdana" w:cs="Tahoma"/>
                <w:sz w:val="16"/>
                <w:szCs w:val="16"/>
                <w:lang w:val="es-BO"/>
              </w:rPr>
            </w:pPr>
            <w:r w:rsidRPr="00987342">
              <w:rPr>
                <w:rFonts w:ascii="Verdana" w:hAnsi="Verdana" w:cs="Tahoma"/>
                <w:sz w:val="16"/>
                <w:szCs w:val="16"/>
                <w:lang w:val="es-BO"/>
              </w:rPr>
              <w:t>Actualizar Topografía</w:t>
            </w:r>
          </w:p>
          <w:p w:rsidR="00BA1B10" w:rsidRPr="00987342" w:rsidRDefault="00BA1B10" w:rsidP="007B5B61">
            <w:pPr>
              <w:jc w:val="both"/>
              <w:rPr>
                <w:rFonts w:ascii="Verdana" w:hAnsi="Verdana" w:cs="Tahoma"/>
                <w:sz w:val="16"/>
                <w:szCs w:val="16"/>
              </w:rPr>
            </w:pPr>
            <w:r w:rsidRPr="00987342">
              <w:rPr>
                <w:rFonts w:ascii="Verdana" w:hAnsi="Verdana" w:cs="Tahoma"/>
                <w:sz w:val="16"/>
                <w:szCs w:val="16"/>
              </w:rPr>
              <w:t>La información de topografía que reciba de YPFB debe ser verificada, validada, actualizada o en su defecto, creada si fuera el caso necesario en formato digital y debe ser almacenada juntamente con el resto de la información sísmica.</w:t>
            </w:r>
          </w:p>
          <w:p w:rsidR="00BA1B10" w:rsidRPr="00987342" w:rsidRDefault="00BA1B10" w:rsidP="0035250A">
            <w:pPr>
              <w:pStyle w:val="Ttulo3"/>
              <w:keepLines/>
              <w:numPr>
                <w:ilvl w:val="0"/>
                <w:numId w:val="31"/>
              </w:numPr>
              <w:spacing w:before="200" w:after="120" w:line="276" w:lineRule="auto"/>
              <w:rPr>
                <w:rFonts w:ascii="Verdana" w:hAnsi="Verdana" w:cs="Tahoma"/>
                <w:sz w:val="16"/>
                <w:szCs w:val="16"/>
                <w:lang w:val="es-BO"/>
              </w:rPr>
            </w:pPr>
            <w:r w:rsidRPr="00987342">
              <w:rPr>
                <w:rFonts w:ascii="Verdana" w:hAnsi="Verdana" w:cs="Tahoma"/>
                <w:sz w:val="16"/>
                <w:szCs w:val="16"/>
                <w:lang w:val="es-BO"/>
              </w:rPr>
              <w:t>Grabado de la información de Salida</w:t>
            </w:r>
          </w:p>
          <w:p w:rsidR="00BA1B10" w:rsidRPr="00987342" w:rsidRDefault="00BA1B10" w:rsidP="007B5B61">
            <w:pPr>
              <w:spacing w:after="240"/>
              <w:jc w:val="both"/>
              <w:rPr>
                <w:rFonts w:ascii="Verdana" w:hAnsi="Verdana" w:cs="Tahoma"/>
                <w:sz w:val="16"/>
                <w:szCs w:val="16"/>
              </w:rPr>
            </w:pPr>
            <w:r w:rsidRPr="00987342">
              <w:rPr>
                <w:rFonts w:ascii="Verdana" w:hAnsi="Verdana" w:cs="Tahoma"/>
                <w:sz w:val="16"/>
                <w:szCs w:val="16"/>
              </w:rPr>
              <w:t>Una vez terminados los trabajos indicados en los puntos precedentes se requiere juntar toda la información resultante para ser almacenada en disco duro externo con conexión USB, de acuerdo a lo indicado a continuación:</w:t>
            </w:r>
          </w:p>
          <w:p w:rsidR="00BA1B10" w:rsidRDefault="00BA1B10" w:rsidP="0035250A">
            <w:pPr>
              <w:pStyle w:val="Sinespaciado"/>
              <w:numPr>
                <w:ilvl w:val="0"/>
                <w:numId w:val="35"/>
              </w:numPr>
              <w:rPr>
                <w:rFonts w:ascii="Verdana" w:hAnsi="Verdana" w:cs="Tahoma"/>
                <w:sz w:val="16"/>
                <w:szCs w:val="16"/>
                <w:lang w:eastAsia="es-ES"/>
              </w:rPr>
            </w:pPr>
            <w:r w:rsidRPr="00987342">
              <w:rPr>
                <w:rFonts w:ascii="Verdana" w:hAnsi="Verdana" w:cs="Tahoma"/>
                <w:sz w:val="16"/>
                <w:szCs w:val="16"/>
                <w:lang w:eastAsia="es-ES"/>
              </w:rPr>
              <w:t>Acumular en disco duro externo con conexión USB toda la información de campo de cada proyecto con su correspondiente control de calidad, esto significa incluir los datos digitales de sísmica de campo que estaban en cinta y los respectivos archivos de soporte en digital (partes del observador, topografía y otros necesarios).</w:t>
            </w:r>
          </w:p>
          <w:p w:rsidR="00BA1B10" w:rsidRPr="00987342" w:rsidRDefault="00BA1B10" w:rsidP="007B5B61">
            <w:pPr>
              <w:pStyle w:val="Sinespaciado"/>
              <w:ind w:left="720"/>
              <w:rPr>
                <w:rFonts w:ascii="Verdana" w:hAnsi="Verdana" w:cs="Tahoma"/>
                <w:sz w:val="16"/>
                <w:szCs w:val="16"/>
                <w:lang w:eastAsia="es-ES"/>
              </w:rPr>
            </w:pPr>
          </w:p>
          <w:p w:rsidR="00BA1B10" w:rsidRPr="00571222" w:rsidRDefault="00BA1B10" w:rsidP="0035250A">
            <w:pPr>
              <w:pStyle w:val="Prrafodelista"/>
              <w:numPr>
                <w:ilvl w:val="0"/>
                <w:numId w:val="35"/>
              </w:numPr>
              <w:spacing w:after="240" w:line="276" w:lineRule="auto"/>
              <w:jc w:val="both"/>
              <w:rPr>
                <w:rFonts w:ascii="Verdana" w:hAnsi="Verdana" w:cs="Tahoma"/>
                <w:sz w:val="16"/>
                <w:szCs w:val="16"/>
              </w:rPr>
            </w:pPr>
            <w:r w:rsidRPr="00987342">
              <w:rPr>
                <w:rFonts w:ascii="Verdana" w:hAnsi="Verdana" w:cs="Tahoma"/>
                <w:sz w:val="16"/>
                <w:szCs w:val="16"/>
              </w:rPr>
              <w:t xml:space="preserve">Para efectos de </w:t>
            </w:r>
            <w:proofErr w:type="spellStart"/>
            <w:r w:rsidRPr="00987342">
              <w:rPr>
                <w:rFonts w:ascii="Verdana" w:hAnsi="Verdana" w:cs="Tahoma"/>
                <w:sz w:val="16"/>
                <w:szCs w:val="16"/>
              </w:rPr>
              <w:t>backup</w:t>
            </w:r>
            <w:proofErr w:type="spellEnd"/>
            <w:r w:rsidRPr="00987342">
              <w:rPr>
                <w:rFonts w:ascii="Verdana" w:hAnsi="Verdana" w:cs="Tahoma"/>
                <w:sz w:val="16"/>
                <w:szCs w:val="16"/>
              </w:rPr>
              <w:t xml:space="preserve">, grabar en dos Discos Duros Externos con conexión USB la misma información. Asegurarse que la copia </w:t>
            </w:r>
            <w:r>
              <w:rPr>
                <w:rFonts w:ascii="Verdana" w:hAnsi="Verdana" w:cs="Tahoma"/>
                <w:sz w:val="16"/>
                <w:szCs w:val="16"/>
              </w:rPr>
              <w:t>sea</w:t>
            </w:r>
            <w:r w:rsidRPr="00987342">
              <w:rPr>
                <w:rFonts w:ascii="Verdana" w:hAnsi="Verdana" w:cs="Tahoma"/>
                <w:sz w:val="16"/>
                <w:szCs w:val="16"/>
              </w:rPr>
              <w:t xml:space="preserve"> idéntica y correcta.</w:t>
            </w:r>
          </w:p>
        </w:tc>
      </w:tr>
      <w:tr w:rsidR="00BA1B10" w:rsidRPr="00107547" w:rsidTr="007B5B61">
        <w:tc>
          <w:tcPr>
            <w:tcW w:w="9322" w:type="dxa"/>
            <w:shd w:val="clear" w:color="auto" w:fill="auto"/>
          </w:tcPr>
          <w:p w:rsidR="00BA1B10" w:rsidRDefault="00BA1B10" w:rsidP="007B5B61">
            <w:pPr>
              <w:autoSpaceDE w:val="0"/>
              <w:autoSpaceDN w:val="0"/>
              <w:adjustRightInd w:val="0"/>
              <w:jc w:val="both"/>
              <w:rPr>
                <w:rFonts w:ascii="Verdana" w:hAnsi="Verdana" w:cs="Calibri"/>
                <w:b/>
                <w:sz w:val="16"/>
                <w:szCs w:val="16"/>
              </w:rPr>
            </w:pPr>
            <w:r w:rsidRPr="00A21CFD">
              <w:rPr>
                <w:rFonts w:ascii="Verdana" w:hAnsi="Verdana" w:cs="Calibri"/>
                <w:b/>
                <w:sz w:val="16"/>
                <w:szCs w:val="16"/>
              </w:rPr>
              <w:lastRenderedPageBreak/>
              <w:t>PRECIO REFERENCIAL.</w:t>
            </w:r>
          </w:p>
          <w:p w:rsidR="00BA1B10" w:rsidRDefault="00BA1B10" w:rsidP="007B5B61">
            <w:pPr>
              <w:autoSpaceDE w:val="0"/>
              <w:autoSpaceDN w:val="0"/>
              <w:adjustRightInd w:val="0"/>
              <w:jc w:val="both"/>
              <w:rPr>
                <w:rFonts w:ascii="Verdana" w:hAnsi="Verdana" w:cs="Calibri"/>
                <w:b/>
                <w:sz w:val="16"/>
                <w:szCs w:val="16"/>
              </w:rPr>
            </w:pPr>
          </w:p>
          <w:tbl>
            <w:tblPr>
              <w:tblW w:w="0" w:type="auto"/>
              <w:tblInd w:w="55" w:type="dxa"/>
              <w:tblCellMar>
                <w:left w:w="70" w:type="dxa"/>
                <w:right w:w="70" w:type="dxa"/>
              </w:tblCellMar>
              <w:tblLook w:val="04A0" w:firstRow="1" w:lastRow="0" w:firstColumn="1" w:lastColumn="0" w:noHBand="0" w:noVBand="1"/>
            </w:tblPr>
            <w:tblGrid>
              <w:gridCol w:w="370"/>
              <w:gridCol w:w="4016"/>
              <w:gridCol w:w="1102"/>
              <w:gridCol w:w="1882"/>
              <w:gridCol w:w="1671"/>
            </w:tblGrid>
            <w:tr w:rsidR="00BA1B10" w:rsidRPr="00D91A27" w:rsidTr="007B5B6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1B10" w:rsidRPr="00D91A27" w:rsidRDefault="00BA1B10" w:rsidP="007B5B61">
                  <w:pPr>
                    <w:jc w:val="center"/>
                    <w:rPr>
                      <w:rFonts w:ascii="Verdana" w:hAnsi="Verdana"/>
                      <w:b/>
                      <w:bCs/>
                      <w:color w:val="000000"/>
                      <w:sz w:val="16"/>
                      <w:szCs w:val="16"/>
                    </w:rPr>
                  </w:pPr>
                  <w:r w:rsidRPr="00D91A27">
                    <w:rPr>
                      <w:rFonts w:ascii="Verdana" w:hAnsi="Verdana" w:cs="Arial"/>
                      <w:b/>
                      <w:bCs/>
                      <w:color w:val="000000"/>
                      <w:sz w:val="16"/>
                      <w:szCs w:val="16"/>
                    </w:rPr>
                    <w:t>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A1B10" w:rsidRPr="00D91A27" w:rsidRDefault="00BA1B10" w:rsidP="007B5B61">
                  <w:pPr>
                    <w:jc w:val="center"/>
                    <w:rPr>
                      <w:rFonts w:ascii="Verdana" w:hAnsi="Verdana"/>
                      <w:b/>
                      <w:bCs/>
                      <w:color w:val="000000"/>
                      <w:sz w:val="16"/>
                      <w:szCs w:val="16"/>
                    </w:rPr>
                  </w:pPr>
                  <w:r w:rsidRPr="00D91A27">
                    <w:rPr>
                      <w:rFonts w:ascii="Verdana" w:hAnsi="Verdana" w:cs="Arial"/>
                      <w:b/>
                      <w:bCs/>
                      <w:color w:val="000000"/>
                      <w:sz w:val="16"/>
                      <w:szCs w:val="16"/>
                    </w:rPr>
                    <w:t>DESCRIPCION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A1B10" w:rsidRPr="00D91A27" w:rsidRDefault="00BA1B10" w:rsidP="007B5B61">
                  <w:pPr>
                    <w:jc w:val="center"/>
                    <w:rPr>
                      <w:rFonts w:ascii="Verdana" w:hAnsi="Verdana" w:cs="Arial"/>
                      <w:b/>
                      <w:bCs/>
                      <w:color w:val="000000"/>
                      <w:sz w:val="16"/>
                      <w:szCs w:val="16"/>
                    </w:rPr>
                  </w:pPr>
                  <w:r w:rsidRPr="00D91A27">
                    <w:rPr>
                      <w:rFonts w:ascii="Verdana" w:hAnsi="Verdana" w:cs="Arial"/>
                      <w:b/>
                      <w:bCs/>
                      <w:color w:val="000000"/>
                      <w:sz w:val="16"/>
                      <w:szCs w:val="16"/>
                    </w:rPr>
                    <w:t>CANTIDAD</w:t>
                  </w:r>
                </w:p>
                <w:p w:rsidR="00BA1B10" w:rsidRPr="00D91A27" w:rsidRDefault="00BA1B10" w:rsidP="007B5B61">
                  <w:pPr>
                    <w:jc w:val="center"/>
                    <w:rPr>
                      <w:rFonts w:ascii="Verdana" w:hAnsi="Verdana"/>
                      <w:b/>
                      <w:bCs/>
                      <w:color w:val="000000"/>
                      <w:sz w:val="16"/>
                      <w:szCs w:val="16"/>
                    </w:rPr>
                  </w:pPr>
                  <w:r w:rsidRPr="00D91A27">
                    <w:rPr>
                      <w:rFonts w:ascii="Verdana" w:hAnsi="Verdana" w:cs="Arial"/>
                      <w:b/>
                      <w:bCs/>
                      <w:color w:val="000000"/>
                      <w:sz w:val="16"/>
                      <w:szCs w:val="16"/>
                    </w:rPr>
                    <w:t>(Cintas)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A1B10" w:rsidRPr="00D91A27" w:rsidRDefault="00BA1B10" w:rsidP="007B5B61">
                  <w:pPr>
                    <w:jc w:val="center"/>
                    <w:rPr>
                      <w:rFonts w:ascii="Verdana" w:hAnsi="Verdana"/>
                      <w:b/>
                      <w:bCs/>
                      <w:color w:val="000000"/>
                      <w:sz w:val="16"/>
                      <w:szCs w:val="16"/>
                    </w:rPr>
                  </w:pPr>
                  <w:r w:rsidRPr="00D91A27">
                    <w:rPr>
                      <w:rFonts w:ascii="Verdana" w:hAnsi="Verdana" w:cs="Arial"/>
                      <w:b/>
                      <w:bCs/>
                      <w:color w:val="000000"/>
                      <w:sz w:val="16"/>
                      <w:szCs w:val="16"/>
                    </w:rPr>
                    <w:t>PRECIO UNITARIO (Bs)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A1B10" w:rsidRPr="00D91A27" w:rsidRDefault="00BA1B10" w:rsidP="007B5B61">
                  <w:pPr>
                    <w:jc w:val="center"/>
                    <w:rPr>
                      <w:rFonts w:ascii="Verdana" w:hAnsi="Verdana"/>
                      <w:b/>
                      <w:bCs/>
                      <w:color w:val="000000"/>
                      <w:sz w:val="16"/>
                      <w:szCs w:val="16"/>
                    </w:rPr>
                  </w:pPr>
                  <w:r w:rsidRPr="00D91A27">
                    <w:rPr>
                      <w:rFonts w:ascii="Verdana" w:hAnsi="Verdana" w:cs="Arial"/>
                      <w:b/>
                      <w:bCs/>
                      <w:color w:val="000000"/>
                      <w:sz w:val="16"/>
                      <w:szCs w:val="16"/>
                    </w:rPr>
                    <w:t>PRECIO TOTAL (Bs)</w:t>
                  </w:r>
                </w:p>
              </w:tc>
            </w:tr>
            <w:tr w:rsidR="00BA1B10" w:rsidRPr="00D91A27" w:rsidTr="007B5B6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A1B10" w:rsidRPr="00D91A27" w:rsidRDefault="00BA1B10" w:rsidP="007B5B61">
                  <w:pPr>
                    <w:jc w:val="center"/>
                    <w:rPr>
                      <w:rFonts w:ascii="Verdana" w:hAnsi="Verdana"/>
                      <w:color w:val="000000"/>
                      <w:sz w:val="16"/>
                      <w:szCs w:val="16"/>
                    </w:rPr>
                  </w:pPr>
                  <w:r w:rsidRPr="00D91A27">
                    <w:rPr>
                      <w:rFonts w:ascii="Verdana" w:hAnsi="Verdana"/>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rsidR="00BA1B10" w:rsidRPr="00D91A27" w:rsidRDefault="00BA1B10" w:rsidP="007B5B61">
                  <w:pPr>
                    <w:rPr>
                      <w:rFonts w:ascii="Verdana" w:hAnsi="Verdana"/>
                      <w:color w:val="000000"/>
                      <w:sz w:val="16"/>
                      <w:szCs w:val="16"/>
                    </w:rPr>
                  </w:pPr>
                  <w:r w:rsidRPr="00D91A27">
                    <w:rPr>
                      <w:rFonts w:ascii="Verdana" w:eastAsia="Arial Unicode MS" w:hAnsi="Verdana" w:cs="Calibri"/>
                      <w:sz w:val="16"/>
                      <w:szCs w:val="16"/>
                      <w:lang w:val="es-MX"/>
                    </w:rPr>
                    <w:t>REMASTERIZACION DE INFORMACION SISMICA</w:t>
                  </w:r>
                  <w:r w:rsidRPr="00D91A27">
                    <w:rPr>
                      <w:rFonts w:ascii="Verdana" w:hAnsi="Verdana"/>
                      <w:color w:val="000000"/>
                      <w:sz w:val="16"/>
                      <w:szCs w:val="16"/>
                      <w:lang w:val="es-MX"/>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BA1B10" w:rsidRPr="00D91A27" w:rsidRDefault="00BA1B10" w:rsidP="007B5B61">
                  <w:pPr>
                    <w:jc w:val="center"/>
                    <w:rPr>
                      <w:rFonts w:ascii="Verdana" w:hAnsi="Verdana"/>
                      <w:color w:val="000000"/>
                      <w:sz w:val="16"/>
                      <w:szCs w:val="16"/>
                    </w:rPr>
                  </w:pPr>
                  <w:r w:rsidRPr="00D91A27">
                    <w:rPr>
                      <w:rFonts w:ascii="Verdana" w:hAnsi="Verdana"/>
                      <w:color w:val="000000"/>
                      <w:sz w:val="16"/>
                      <w:szCs w:val="16"/>
                    </w:rPr>
                    <w:t>909</w:t>
                  </w:r>
                </w:p>
              </w:tc>
              <w:tc>
                <w:tcPr>
                  <w:tcW w:w="0" w:type="auto"/>
                  <w:tcBorders>
                    <w:top w:val="nil"/>
                    <w:left w:val="nil"/>
                    <w:bottom w:val="single" w:sz="4" w:space="0" w:color="auto"/>
                    <w:right w:val="single" w:sz="4" w:space="0" w:color="auto"/>
                  </w:tcBorders>
                  <w:shd w:val="clear" w:color="auto" w:fill="auto"/>
                  <w:vAlign w:val="center"/>
                  <w:hideMark/>
                </w:tcPr>
                <w:p w:rsidR="00BA1B10" w:rsidRPr="00D91A27" w:rsidRDefault="00BA1B10" w:rsidP="007B5B61">
                  <w:pPr>
                    <w:jc w:val="center"/>
                    <w:rPr>
                      <w:rFonts w:ascii="Verdana" w:hAnsi="Verdana"/>
                      <w:color w:val="000000"/>
                      <w:sz w:val="16"/>
                      <w:szCs w:val="16"/>
                    </w:rPr>
                  </w:pPr>
                  <w:r w:rsidRPr="00D91A27">
                    <w:rPr>
                      <w:rFonts w:ascii="Verdana" w:hAnsi="Verdana"/>
                      <w:color w:val="000000"/>
                      <w:sz w:val="16"/>
                      <w:szCs w:val="16"/>
                    </w:rPr>
                    <w:t>660</w:t>
                  </w:r>
                </w:p>
              </w:tc>
              <w:tc>
                <w:tcPr>
                  <w:tcW w:w="0" w:type="auto"/>
                  <w:tcBorders>
                    <w:top w:val="nil"/>
                    <w:left w:val="nil"/>
                    <w:bottom w:val="single" w:sz="4" w:space="0" w:color="auto"/>
                    <w:right w:val="single" w:sz="4" w:space="0" w:color="auto"/>
                  </w:tcBorders>
                  <w:shd w:val="clear" w:color="auto" w:fill="auto"/>
                  <w:vAlign w:val="center"/>
                  <w:hideMark/>
                </w:tcPr>
                <w:p w:rsidR="00BA1B10" w:rsidRPr="00D91A27" w:rsidRDefault="00BA1B10" w:rsidP="007B5B61">
                  <w:pPr>
                    <w:jc w:val="center"/>
                    <w:rPr>
                      <w:rFonts w:ascii="Verdana" w:hAnsi="Verdana"/>
                      <w:color w:val="000000"/>
                      <w:sz w:val="16"/>
                      <w:szCs w:val="16"/>
                    </w:rPr>
                  </w:pPr>
                  <w:r w:rsidRPr="00D91A27">
                    <w:rPr>
                      <w:rFonts w:ascii="Verdana" w:hAnsi="Verdana"/>
                      <w:color w:val="000000"/>
                      <w:sz w:val="16"/>
                      <w:szCs w:val="16"/>
                    </w:rPr>
                    <w:t>599.940,00</w:t>
                  </w:r>
                </w:p>
              </w:tc>
            </w:tr>
            <w:tr w:rsidR="00BA1B10" w:rsidRPr="00D91A27" w:rsidTr="007B5B61">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A1B10" w:rsidRPr="00D91A27" w:rsidRDefault="00BA1B10" w:rsidP="007B5B61">
                  <w:pPr>
                    <w:jc w:val="center"/>
                    <w:rPr>
                      <w:rFonts w:ascii="Verdana" w:hAnsi="Verdana"/>
                      <w:b/>
                      <w:bCs/>
                      <w:color w:val="000000"/>
                      <w:sz w:val="16"/>
                      <w:szCs w:val="16"/>
                    </w:rPr>
                  </w:pPr>
                  <w:r w:rsidRPr="00D91A27">
                    <w:rPr>
                      <w:rFonts w:ascii="Verdana" w:hAnsi="Verdana" w:cs="Arial"/>
                      <w:b/>
                      <w:bCs/>
                      <w:color w:val="000000"/>
                      <w:sz w:val="16"/>
                      <w:szCs w:val="16"/>
                    </w:rPr>
                    <w:t>TOTAL</w:t>
                  </w:r>
                </w:p>
              </w:tc>
              <w:tc>
                <w:tcPr>
                  <w:tcW w:w="0" w:type="auto"/>
                  <w:tcBorders>
                    <w:top w:val="nil"/>
                    <w:left w:val="nil"/>
                    <w:bottom w:val="single" w:sz="4" w:space="0" w:color="auto"/>
                    <w:right w:val="single" w:sz="4" w:space="0" w:color="auto"/>
                  </w:tcBorders>
                  <w:shd w:val="clear" w:color="auto" w:fill="auto"/>
                  <w:vAlign w:val="center"/>
                  <w:hideMark/>
                </w:tcPr>
                <w:p w:rsidR="00BA1B10" w:rsidRPr="00D91A27" w:rsidRDefault="00BA1B10" w:rsidP="007B5B61">
                  <w:pPr>
                    <w:jc w:val="center"/>
                    <w:rPr>
                      <w:rFonts w:ascii="Verdana" w:hAnsi="Verdana"/>
                      <w:b/>
                      <w:color w:val="000000"/>
                      <w:sz w:val="16"/>
                      <w:szCs w:val="16"/>
                    </w:rPr>
                  </w:pPr>
                  <w:r w:rsidRPr="00D91A27">
                    <w:rPr>
                      <w:rFonts w:ascii="Verdana" w:hAnsi="Verdana"/>
                      <w:b/>
                      <w:color w:val="000000"/>
                      <w:sz w:val="16"/>
                      <w:szCs w:val="16"/>
                    </w:rPr>
                    <w:t>599.940,00</w:t>
                  </w:r>
                </w:p>
              </w:tc>
            </w:tr>
          </w:tbl>
          <w:p w:rsidR="00BA1B10" w:rsidRPr="00107547" w:rsidRDefault="00BA1B10" w:rsidP="007B5B61">
            <w:pPr>
              <w:autoSpaceDE w:val="0"/>
              <w:autoSpaceDN w:val="0"/>
              <w:adjustRightInd w:val="0"/>
              <w:jc w:val="both"/>
              <w:rPr>
                <w:rFonts w:ascii="Calibri" w:hAnsi="Calibri" w:cs="Calibri"/>
                <w:sz w:val="22"/>
                <w:szCs w:val="22"/>
              </w:rPr>
            </w:pPr>
          </w:p>
        </w:tc>
      </w:tr>
      <w:tr w:rsidR="00843F26" w:rsidRPr="00107547" w:rsidTr="007B5B61">
        <w:tc>
          <w:tcPr>
            <w:tcW w:w="9322" w:type="dxa"/>
            <w:shd w:val="clear" w:color="auto" w:fill="auto"/>
          </w:tcPr>
          <w:p w:rsidR="00843F26" w:rsidRPr="00A21CFD" w:rsidRDefault="00843F26" w:rsidP="007B5B61">
            <w:pPr>
              <w:autoSpaceDE w:val="0"/>
              <w:autoSpaceDN w:val="0"/>
              <w:adjustRightInd w:val="0"/>
              <w:jc w:val="both"/>
              <w:rPr>
                <w:rFonts w:ascii="Verdana" w:hAnsi="Verdana" w:cs="Calibri"/>
                <w:b/>
                <w:sz w:val="16"/>
                <w:szCs w:val="16"/>
              </w:rPr>
            </w:pPr>
          </w:p>
        </w:tc>
      </w:tr>
      <w:tr w:rsidR="00BA1B10" w:rsidRPr="00107547" w:rsidTr="007B5B61">
        <w:tc>
          <w:tcPr>
            <w:tcW w:w="9322" w:type="dxa"/>
            <w:shd w:val="clear" w:color="auto" w:fill="8DB3E2"/>
          </w:tcPr>
          <w:p w:rsidR="00843F26" w:rsidRPr="00843F26" w:rsidRDefault="00BA1B10" w:rsidP="007B5B61">
            <w:pPr>
              <w:autoSpaceDE w:val="0"/>
              <w:autoSpaceDN w:val="0"/>
              <w:adjustRightInd w:val="0"/>
              <w:rPr>
                <w:rFonts w:ascii="Calibri" w:hAnsi="Calibri" w:cs="Calibri"/>
                <w:b/>
                <w:bCs/>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p>
        </w:tc>
      </w:tr>
      <w:tr w:rsidR="00BA1B10" w:rsidRPr="00107547" w:rsidTr="004D19FB">
        <w:trPr>
          <w:trHeight w:val="70"/>
        </w:trPr>
        <w:tc>
          <w:tcPr>
            <w:tcW w:w="9322" w:type="dxa"/>
            <w:shd w:val="clear" w:color="auto" w:fill="auto"/>
          </w:tcPr>
          <w:p w:rsidR="00BA1B10" w:rsidRPr="00987342" w:rsidRDefault="00BA1B10" w:rsidP="007B5B61">
            <w:pPr>
              <w:pStyle w:val="Sinespaciado"/>
              <w:jc w:val="both"/>
              <w:rPr>
                <w:rFonts w:ascii="Verdana" w:hAnsi="Verdana"/>
                <w:sz w:val="16"/>
                <w:szCs w:val="16"/>
              </w:rPr>
            </w:pPr>
          </w:p>
          <w:p w:rsidR="00BA1B10" w:rsidRPr="00987342" w:rsidRDefault="00BA1B10" w:rsidP="0035250A">
            <w:pPr>
              <w:pStyle w:val="Prrafodelista"/>
              <w:numPr>
                <w:ilvl w:val="0"/>
                <w:numId w:val="36"/>
              </w:numPr>
              <w:spacing w:after="240"/>
              <w:ind w:left="714" w:hanging="357"/>
              <w:jc w:val="both"/>
              <w:rPr>
                <w:rFonts w:ascii="Verdana" w:hAnsi="Verdana" w:cs="Tahoma"/>
                <w:sz w:val="16"/>
                <w:szCs w:val="16"/>
              </w:rPr>
            </w:pPr>
            <w:r w:rsidRPr="00987342">
              <w:rPr>
                <w:rFonts w:ascii="Verdana" w:hAnsi="Verdana" w:cs="Tahoma"/>
                <w:sz w:val="16"/>
                <w:szCs w:val="16"/>
              </w:rPr>
              <w:t>La empresa utilizará sus propias herramientas computacionales: hardware y software, a su vez dispondrá de todo el equipamiento necesario y otros recursos tecnológicos de conveniencia que requiera para leer y copiar las cintas magnéticas y recuperar los datos de las mismas</w:t>
            </w:r>
            <w:r>
              <w:rPr>
                <w:rFonts w:ascii="Verdana" w:hAnsi="Verdana" w:cs="Tahoma"/>
                <w:sz w:val="16"/>
                <w:szCs w:val="16"/>
              </w:rPr>
              <w:t xml:space="preserve"> (EXPRESAR SU ACEPTACIÓN)</w:t>
            </w:r>
            <w:r w:rsidRPr="00987342">
              <w:rPr>
                <w:rFonts w:ascii="Verdana" w:hAnsi="Verdana" w:cs="Tahoma"/>
                <w:sz w:val="16"/>
                <w:szCs w:val="16"/>
              </w:rPr>
              <w:t>.</w:t>
            </w:r>
          </w:p>
          <w:p w:rsidR="00BA1B10" w:rsidRPr="00987342" w:rsidRDefault="00BA1B10" w:rsidP="0035250A">
            <w:pPr>
              <w:pStyle w:val="Prrafodelista"/>
              <w:numPr>
                <w:ilvl w:val="0"/>
                <w:numId w:val="36"/>
              </w:numPr>
              <w:spacing w:after="240"/>
              <w:ind w:left="714" w:hanging="357"/>
              <w:jc w:val="both"/>
              <w:rPr>
                <w:rFonts w:ascii="Verdana" w:hAnsi="Verdana" w:cs="Tahoma"/>
                <w:sz w:val="16"/>
                <w:szCs w:val="16"/>
              </w:rPr>
            </w:pPr>
            <w:r w:rsidRPr="00987342">
              <w:rPr>
                <w:rFonts w:ascii="Verdana" w:hAnsi="Verdana" w:cs="Tahoma"/>
                <w:sz w:val="16"/>
                <w:szCs w:val="16"/>
              </w:rPr>
              <w:t xml:space="preserve">La empresa deberá proveer el equipamiento </w:t>
            </w:r>
            <w:r>
              <w:rPr>
                <w:rFonts w:ascii="Verdana" w:hAnsi="Verdana" w:cs="Tahoma"/>
                <w:sz w:val="16"/>
                <w:szCs w:val="16"/>
              </w:rPr>
              <w:t xml:space="preserve">(DISCOS DUROS EXTERNOS) </w:t>
            </w:r>
            <w:r w:rsidRPr="00987342">
              <w:rPr>
                <w:rFonts w:ascii="Verdana" w:hAnsi="Verdana" w:cs="Tahoma"/>
                <w:sz w:val="16"/>
                <w:szCs w:val="16"/>
              </w:rPr>
              <w:t>de salida donde se almacenará la información validada con control de calidad resultante del trabajo realizado</w:t>
            </w:r>
            <w:r>
              <w:rPr>
                <w:rFonts w:ascii="Verdana" w:hAnsi="Verdana" w:cs="Tahoma"/>
                <w:sz w:val="16"/>
                <w:szCs w:val="16"/>
              </w:rPr>
              <w:t xml:space="preserve"> (EXPRESAR SU ACEPTACIÓN)</w:t>
            </w:r>
            <w:r w:rsidRPr="00987342">
              <w:rPr>
                <w:rFonts w:ascii="Verdana" w:hAnsi="Verdana" w:cs="Tahoma"/>
                <w:sz w:val="16"/>
                <w:szCs w:val="16"/>
              </w:rPr>
              <w:t>.</w:t>
            </w:r>
          </w:p>
          <w:p w:rsidR="00BA1B10" w:rsidRPr="00987342" w:rsidRDefault="00BA1B10" w:rsidP="0035250A">
            <w:pPr>
              <w:pStyle w:val="Prrafodelista"/>
              <w:numPr>
                <w:ilvl w:val="0"/>
                <w:numId w:val="36"/>
              </w:numPr>
              <w:spacing w:after="240"/>
              <w:ind w:left="714" w:hanging="357"/>
              <w:jc w:val="both"/>
              <w:rPr>
                <w:rFonts w:ascii="Verdana" w:hAnsi="Verdana" w:cs="Tahoma"/>
                <w:sz w:val="16"/>
                <w:szCs w:val="16"/>
              </w:rPr>
            </w:pPr>
            <w:r w:rsidRPr="00987342">
              <w:rPr>
                <w:rFonts w:ascii="Verdana" w:hAnsi="Verdana" w:cs="Tahoma"/>
                <w:sz w:val="16"/>
                <w:szCs w:val="16"/>
              </w:rPr>
              <w:t>El Poblado de la Planilla de Datos de Sísmica deberá seguir estrictas medidas de control de calidad para asegurar la validez del dato transcrito</w:t>
            </w:r>
            <w:r>
              <w:rPr>
                <w:rFonts w:ascii="Verdana" w:hAnsi="Verdana" w:cs="Tahoma"/>
                <w:sz w:val="16"/>
                <w:szCs w:val="16"/>
              </w:rPr>
              <w:t xml:space="preserve"> (EXPRESAR SU ACEPTACIÓN)</w:t>
            </w:r>
            <w:r w:rsidRPr="00987342">
              <w:rPr>
                <w:rFonts w:ascii="Verdana" w:hAnsi="Verdana" w:cs="Tahoma"/>
                <w:sz w:val="16"/>
                <w:szCs w:val="16"/>
              </w:rPr>
              <w:t>.</w:t>
            </w:r>
          </w:p>
          <w:p w:rsidR="00BA1B10" w:rsidRDefault="00BA1B10" w:rsidP="0035250A">
            <w:pPr>
              <w:pStyle w:val="Prrafodelista"/>
              <w:numPr>
                <w:ilvl w:val="0"/>
                <w:numId w:val="36"/>
              </w:numPr>
              <w:spacing w:after="240"/>
              <w:ind w:left="714" w:hanging="357"/>
              <w:jc w:val="both"/>
              <w:rPr>
                <w:rFonts w:ascii="Verdana" w:hAnsi="Verdana" w:cs="Tahoma"/>
                <w:sz w:val="16"/>
                <w:szCs w:val="16"/>
              </w:rPr>
            </w:pPr>
            <w:r w:rsidRPr="00987342">
              <w:rPr>
                <w:rFonts w:ascii="Verdana" w:hAnsi="Verdana" w:cs="Tahoma"/>
                <w:sz w:val="16"/>
                <w:szCs w:val="16"/>
              </w:rPr>
              <w:t xml:space="preserve">Durante el tiempo del servicio, la empresa </w:t>
            </w:r>
            <w:r>
              <w:rPr>
                <w:rFonts w:ascii="Verdana" w:hAnsi="Verdana" w:cs="Tahoma"/>
                <w:sz w:val="16"/>
                <w:szCs w:val="16"/>
              </w:rPr>
              <w:t xml:space="preserve">contratada deberá garantizar la </w:t>
            </w:r>
            <w:r w:rsidRPr="00987342">
              <w:rPr>
                <w:rFonts w:ascii="Verdana" w:hAnsi="Verdana" w:cs="Tahoma"/>
                <w:sz w:val="16"/>
                <w:szCs w:val="16"/>
              </w:rPr>
              <w:t>disponibilidad y buen funcionamiento</w:t>
            </w:r>
            <w:r>
              <w:rPr>
                <w:rFonts w:ascii="Verdana" w:hAnsi="Verdana" w:cs="Tahoma"/>
                <w:sz w:val="16"/>
                <w:szCs w:val="16"/>
              </w:rPr>
              <w:t xml:space="preserve"> de los equipos necesarios para realizar el trabajo solicitado,</w:t>
            </w:r>
            <w:r w:rsidRPr="00987342">
              <w:rPr>
                <w:rFonts w:ascii="Verdana" w:hAnsi="Verdana" w:cs="Tahoma"/>
                <w:sz w:val="16"/>
                <w:szCs w:val="16"/>
              </w:rPr>
              <w:t xml:space="preserve"> </w:t>
            </w:r>
            <w:r>
              <w:rPr>
                <w:rFonts w:ascii="Verdana" w:hAnsi="Verdana" w:cs="Tahoma"/>
                <w:sz w:val="16"/>
                <w:szCs w:val="16"/>
              </w:rPr>
              <w:t>siendo</w:t>
            </w:r>
            <w:r w:rsidRPr="00987342">
              <w:rPr>
                <w:rFonts w:ascii="Verdana" w:hAnsi="Verdana" w:cs="Tahoma"/>
                <w:sz w:val="16"/>
                <w:szCs w:val="16"/>
              </w:rPr>
              <w:t xml:space="preserve"> responsable de preservar los datos de salida</w:t>
            </w:r>
            <w:r>
              <w:rPr>
                <w:rFonts w:ascii="Verdana" w:hAnsi="Verdana" w:cs="Tahoma"/>
                <w:sz w:val="16"/>
                <w:szCs w:val="16"/>
              </w:rPr>
              <w:t xml:space="preserve"> (EXPRESAR SU ACEPTACIÓN)</w:t>
            </w:r>
            <w:r w:rsidRPr="00987342">
              <w:rPr>
                <w:rFonts w:ascii="Verdana" w:hAnsi="Verdana" w:cs="Tahoma"/>
                <w:sz w:val="16"/>
                <w:szCs w:val="16"/>
              </w:rPr>
              <w:t>.</w:t>
            </w:r>
          </w:p>
          <w:p w:rsidR="00571222" w:rsidRPr="00843F26" w:rsidRDefault="00BA1B10" w:rsidP="0035250A">
            <w:pPr>
              <w:pStyle w:val="Prrafodelista"/>
              <w:numPr>
                <w:ilvl w:val="0"/>
                <w:numId w:val="36"/>
              </w:numPr>
              <w:spacing w:after="240"/>
              <w:ind w:left="714" w:hanging="357"/>
              <w:jc w:val="both"/>
              <w:rPr>
                <w:rFonts w:ascii="Verdana" w:hAnsi="Verdana" w:cs="Tahoma"/>
                <w:sz w:val="2"/>
                <w:szCs w:val="16"/>
              </w:rPr>
            </w:pPr>
            <w:r w:rsidRPr="00987342">
              <w:rPr>
                <w:rFonts w:ascii="Verdana" w:hAnsi="Verdana" w:cs="Tahoma"/>
                <w:sz w:val="16"/>
                <w:szCs w:val="16"/>
              </w:rPr>
              <w:t>Durante el tiempo del servicio, cuando se requiera contar con los datos almacenados para atención de clientes internos o externos a YPFB, la empresa deberá apoyar al CNIH en la atención del requerimiento</w:t>
            </w:r>
            <w:r>
              <w:rPr>
                <w:rFonts w:ascii="Verdana" w:hAnsi="Verdana" w:cs="Tahoma"/>
                <w:sz w:val="16"/>
                <w:szCs w:val="16"/>
              </w:rPr>
              <w:t xml:space="preserve"> (EXPRESAR SU ACEPTACIÓN)</w:t>
            </w:r>
            <w:r w:rsidRPr="00987342">
              <w:rPr>
                <w:rFonts w:ascii="Verdana" w:hAnsi="Verdana" w:cs="Tahoma"/>
                <w:sz w:val="16"/>
                <w:szCs w:val="16"/>
              </w:rPr>
              <w:t>.</w:t>
            </w:r>
          </w:p>
        </w:tc>
      </w:tr>
      <w:tr w:rsidR="00BA1B10" w:rsidRPr="00107547" w:rsidTr="007B5B61">
        <w:tc>
          <w:tcPr>
            <w:tcW w:w="9322" w:type="dxa"/>
            <w:shd w:val="clear" w:color="auto" w:fill="8DB3E2"/>
          </w:tcPr>
          <w:p w:rsidR="00BA1B10" w:rsidRPr="00107547" w:rsidRDefault="00BA1B10" w:rsidP="007B5B61">
            <w:pPr>
              <w:rPr>
                <w:rFonts w:ascii="Calibri" w:hAnsi="Calibri" w:cs="Calibri"/>
                <w:sz w:val="22"/>
                <w:szCs w:val="22"/>
              </w:rPr>
            </w:pPr>
            <w:r w:rsidRPr="00107547">
              <w:rPr>
                <w:rFonts w:ascii="Calibri" w:hAnsi="Calibri" w:cs="Calibri"/>
                <w:b/>
                <w:bCs/>
                <w:sz w:val="22"/>
                <w:szCs w:val="22"/>
              </w:rPr>
              <w:lastRenderedPageBreak/>
              <w:t>PLAZO DEL SERVICIO</w:t>
            </w:r>
          </w:p>
        </w:tc>
      </w:tr>
      <w:tr w:rsidR="007B5B61" w:rsidRPr="00107547" w:rsidTr="007B5B61">
        <w:tc>
          <w:tcPr>
            <w:tcW w:w="9322" w:type="dxa"/>
            <w:shd w:val="clear" w:color="auto" w:fill="auto"/>
          </w:tcPr>
          <w:p w:rsidR="00F460F3" w:rsidRPr="00AC2621" w:rsidRDefault="00F460F3" w:rsidP="00F460F3">
            <w:pPr>
              <w:jc w:val="both"/>
              <w:rPr>
                <w:rFonts w:ascii="Verdana" w:hAnsi="Verdana" w:cs="Tahoma"/>
                <w:szCs w:val="16"/>
              </w:rPr>
            </w:pPr>
          </w:p>
          <w:p w:rsidR="007B5B61" w:rsidRDefault="00F460F3" w:rsidP="00F460F3">
            <w:pPr>
              <w:spacing w:after="120"/>
              <w:jc w:val="both"/>
              <w:rPr>
                <w:rFonts w:ascii="Verdana" w:hAnsi="Verdana" w:cs="Tahoma"/>
                <w:sz w:val="16"/>
                <w:szCs w:val="16"/>
              </w:rPr>
            </w:pPr>
            <w:r>
              <w:rPr>
                <w:rFonts w:ascii="Verdana" w:hAnsi="Verdana" w:cs="Tahoma"/>
                <w:sz w:val="16"/>
                <w:szCs w:val="16"/>
              </w:rPr>
              <w:t xml:space="preserve">La Plazo del Servicio será computable a partir </w:t>
            </w:r>
            <w:r w:rsidR="00D74078" w:rsidRPr="00D74078">
              <w:rPr>
                <w:rFonts w:ascii="Verdana" w:hAnsi="Verdana" w:cs="Tahoma"/>
                <w:sz w:val="16"/>
                <w:szCs w:val="16"/>
              </w:rPr>
              <w:t>de la emisión y firma de la orden de proceder</w:t>
            </w:r>
            <w:r w:rsidR="00175AFB">
              <w:rPr>
                <w:rFonts w:ascii="Verdana" w:hAnsi="Verdana" w:cs="Tahoma"/>
                <w:sz w:val="16"/>
                <w:szCs w:val="16"/>
              </w:rPr>
              <w:t xml:space="preserve">, </w:t>
            </w:r>
            <w:r>
              <w:rPr>
                <w:rFonts w:ascii="Verdana" w:hAnsi="Verdana" w:cs="Tahoma"/>
                <w:sz w:val="16"/>
                <w:szCs w:val="16"/>
              </w:rPr>
              <w:t xml:space="preserve">hasta el 31 de diciembre de 2016. </w:t>
            </w:r>
          </w:p>
          <w:p w:rsidR="00175AFB" w:rsidRPr="00571222" w:rsidRDefault="00175AFB" w:rsidP="00F460F3">
            <w:pPr>
              <w:spacing w:after="120"/>
              <w:jc w:val="both"/>
              <w:rPr>
                <w:rFonts w:ascii="Calibri" w:hAnsi="Calibri" w:cs="Calibri"/>
                <w:b/>
                <w:bCs/>
                <w:sz w:val="8"/>
                <w:szCs w:val="22"/>
              </w:rPr>
            </w:pPr>
          </w:p>
        </w:tc>
      </w:tr>
      <w:tr w:rsidR="007B5B61" w:rsidRPr="00107547" w:rsidTr="00F460F3">
        <w:tc>
          <w:tcPr>
            <w:tcW w:w="9322" w:type="dxa"/>
            <w:shd w:val="clear" w:color="auto" w:fill="8DB3E2" w:themeFill="text2" w:themeFillTint="66"/>
          </w:tcPr>
          <w:p w:rsidR="007B5B61" w:rsidRPr="00107547" w:rsidRDefault="00F460F3" w:rsidP="007B5B61">
            <w:pPr>
              <w:rPr>
                <w:rFonts w:ascii="Calibri" w:hAnsi="Calibri" w:cs="Calibri"/>
                <w:b/>
                <w:bCs/>
                <w:sz w:val="22"/>
                <w:szCs w:val="22"/>
              </w:rPr>
            </w:pPr>
            <w:r>
              <w:rPr>
                <w:rFonts w:ascii="Calibri" w:hAnsi="Calibri" w:cs="Calibri"/>
                <w:b/>
                <w:bCs/>
                <w:sz w:val="22"/>
                <w:szCs w:val="22"/>
              </w:rPr>
              <w:t>VIGENCIA DE SERVICIO</w:t>
            </w:r>
          </w:p>
        </w:tc>
      </w:tr>
      <w:tr w:rsidR="00BA1B10" w:rsidRPr="00107547" w:rsidTr="007B5B61">
        <w:tc>
          <w:tcPr>
            <w:tcW w:w="9322" w:type="dxa"/>
            <w:shd w:val="clear" w:color="auto" w:fill="auto"/>
          </w:tcPr>
          <w:p w:rsidR="00BA1B10" w:rsidRPr="00AC2621" w:rsidRDefault="00BA1B10" w:rsidP="007B5B61">
            <w:pPr>
              <w:jc w:val="both"/>
              <w:rPr>
                <w:rFonts w:ascii="Verdana" w:hAnsi="Verdana" w:cs="Tahoma"/>
                <w:szCs w:val="16"/>
              </w:rPr>
            </w:pPr>
          </w:p>
          <w:p w:rsidR="00F460F3" w:rsidRDefault="00F460F3" w:rsidP="00AC2621">
            <w:pPr>
              <w:spacing w:after="120"/>
              <w:jc w:val="both"/>
              <w:rPr>
                <w:rFonts w:ascii="Verdana" w:hAnsi="Verdana" w:cs="Tahoma"/>
                <w:sz w:val="16"/>
                <w:szCs w:val="16"/>
              </w:rPr>
            </w:pPr>
            <w:r>
              <w:rPr>
                <w:rFonts w:ascii="Verdana" w:hAnsi="Verdana" w:cs="Tahoma"/>
                <w:sz w:val="16"/>
                <w:szCs w:val="16"/>
              </w:rPr>
              <w:t>E</w:t>
            </w:r>
            <w:r w:rsidRPr="00987342">
              <w:rPr>
                <w:rFonts w:ascii="Verdana" w:hAnsi="Verdana" w:cs="Tahoma"/>
                <w:sz w:val="16"/>
                <w:szCs w:val="16"/>
              </w:rPr>
              <w:t xml:space="preserve">l </w:t>
            </w:r>
            <w:r>
              <w:rPr>
                <w:rFonts w:ascii="Verdana" w:hAnsi="Verdana" w:cs="Tahoma"/>
                <w:sz w:val="16"/>
                <w:szCs w:val="16"/>
              </w:rPr>
              <w:t xml:space="preserve">entrará en Vigencia </w:t>
            </w:r>
            <w:r w:rsidRPr="00987342">
              <w:rPr>
                <w:rFonts w:ascii="Verdana" w:hAnsi="Verdana" w:cs="Tahoma"/>
                <w:sz w:val="16"/>
                <w:szCs w:val="16"/>
              </w:rPr>
              <w:t xml:space="preserve">partir </w:t>
            </w:r>
            <w:r w:rsidR="00D74078" w:rsidRPr="00D74078">
              <w:rPr>
                <w:rFonts w:ascii="Verdana" w:hAnsi="Verdana" w:cs="Tahoma"/>
                <w:sz w:val="16"/>
                <w:szCs w:val="16"/>
              </w:rPr>
              <w:t>del día siguiente hábil de la firma del Contrato</w:t>
            </w:r>
            <w:r w:rsidR="00571222">
              <w:rPr>
                <w:rFonts w:ascii="Verdana" w:hAnsi="Verdana" w:cs="Tahoma"/>
                <w:sz w:val="16"/>
                <w:szCs w:val="16"/>
              </w:rPr>
              <w:t>.</w:t>
            </w:r>
          </w:p>
          <w:p w:rsidR="00BA1B10" w:rsidRPr="00987342" w:rsidRDefault="00BA1B10" w:rsidP="00175AFB">
            <w:pPr>
              <w:pStyle w:val="Sinespaciado"/>
              <w:ind w:left="720"/>
              <w:rPr>
                <w:rFonts w:ascii="Verdana" w:hAnsi="Verdana"/>
                <w:sz w:val="16"/>
                <w:szCs w:val="16"/>
              </w:rPr>
            </w:pPr>
          </w:p>
        </w:tc>
      </w:tr>
      <w:tr w:rsidR="00BA1B10" w:rsidRPr="00107547" w:rsidTr="007B5B61">
        <w:tc>
          <w:tcPr>
            <w:tcW w:w="9322" w:type="dxa"/>
            <w:tcBorders>
              <w:bottom w:val="single" w:sz="4" w:space="0" w:color="auto"/>
            </w:tcBorders>
            <w:shd w:val="clear" w:color="auto" w:fill="8DB3E2"/>
          </w:tcPr>
          <w:p w:rsidR="00BA1B10" w:rsidRPr="00107547" w:rsidRDefault="00BA1B10" w:rsidP="007B5B61">
            <w:pPr>
              <w:rPr>
                <w:rFonts w:ascii="Calibri" w:hAnsi="Calibri" w:cs="Calibri"/>
                <w:sz w:val="22"/>
                <w:szCs w:val="22"/>
              </w:rPr>
            </w:pPr>
            <w:r>
              <w:rPr>
                <w:rFonts w:ascii="Calibri" w:hAnsi="Calibri" w:cs="Calibri"/>
                <w:b/>
                <w:bCs/>
                <w:sz w:val="22"/>
                <w:szCs w:val="22"/>
              </w:rPr>
              <w:t>CRONOGRAMA DE ENTREGA</w:t>
            </w:r>
          </w:p>
        </w:tc>
      </w:tr>
      <w:tr w:rsidR="00BA1B10" w:rsidRPr="00107547" w:rsidTr="007B5B61">
        <w:tc>
          <w:tcPr>
            <w:tcW w:w="9322" w:type="dxa"/>
            <w:shd w:val="clear" w:color="auto" w:fill="auto"/>
          </w:tcPr>
          <w:p w:rsidR="00BA1B10" w:rsidRPr="00AC2621" w:rsidRDefault="00BA1B10" w:rsidP="007B5B61">
            <w:pPr>
              <w:jc w:val="both"/>
              <w:rPr>
                <w:rFonts w:ascii="Verdana" w:hAnsi="Verdana" w:cs="Tahoma"/>
                <w:szCs w:val="16"/>
              </w:rPr>
            </w:pPr>
          </w:p>
          <w:p w:rsidR="00BA1B10" w:rsidRDefault="00BA1B10" w:rsidP="007B5B61">
            <w:pPr>
              <w:jc w:val="both"/>
              <w:rPr>
                <w:rFonts w:ascii="Tahoma" w:hAnsi="Tahoma" w:cs="Tahoma"/>
                <w:sz w:val="18"/>
              </w:rPr>
            </w:pPr>
            <w:r w:rsidRPr="001475B5">
              <w:rPr>
                <w:rFonts w:ascii="Tahoma" w:hAnsi="Tahoma" w:cs="Tahoma"/>
                <w:sz w:val="18"/>
              </w:rPr>
              <w:t>Se establece que las entregas mensuales con los respectivos informes de avance se deberán realizar hasta el día cinco (5) del mes siguiente a la ejecución del servicio, en caso de ser día no hábil la entrega se hará el primer día hábil posterior a la fecha establecida.</w:t>
            </w:r>
          </w:p>
          <w:p w:rsidR="00BA1B10" w:rsidRDefault="00BA1B10" w:rsidP="007B5B61">
            <w:pPr>
              <w:jc w:val="both"/>
              <w:rPr>
                <w:rFonts w:ascii="Tahoma" w:hAnsi="Tahoma" w:cs="Tahoma"/>
                <w:sz w:val="18"/>
              </w:rPr>
            </w:pPr>
          </w:p>
          <w:p w:rsidR="00BA1B10" w:rsidRDefault="00BA1B10" w:rsidP="007B5B61">
            <w:pPr>
              <w:jc w:val="both"/>
              <w:rPr>
                <w:rFonts w:ascii="Tahoma" w:hAnsi="Tahoma" w:cs="Tahoma"/>
                <w:sz w:val="18"/>
              </w:rPr>
            </w:pPr>
            <w:r>
              <w:rPr>
                <w:rFonts w:ascii="Tahoma" w:hAnsi="Tahoma" w:cs="Tahoma"/>
                <w:sz w:val="18"/>
              </w:rPr>
              <w:t>Para la entrega final con el respectivo Informe Final del Servicio se establece que deberá realizarse el último día del plazo del servicio.</w:t>
            </w:r>
          </w:p>
          <w:p w:rsidR="00BA1B10" w:rsidRDefault="00BA1B10" w:rsidP="007B5B61">
            <w:pPr>
              <w:jc w:val="both"/>
              <w:rPr>
                <w:rFonts w:ascii="Verdana" w:hAnsi="Verdana" w:cs="Tahoma"/>
                <w:sz w:val="16"/>
                <w:szCs w:val="16"/>
              </w:rPr>
            </w:pPr>
          </w:p>
          <w:p w:rsidR="00BA1B10" w:rsidRPr="00987342" w:rsidRDefault="00BA1B10" w:rsidP="007B5B61">
            <w:pPr>
              <w:jc w:val="both"/>
              <w:rPr>
                <w:rFonts w:ascii="Verdana" w:hAnsi="Verdana" w:cs="Tahoma"/>
                <w:sz w:val="16"/>
                <w:szCs w:val="16"/>
              </w:rPr>
            </w:pPr>
          </w:p>
        </w:tc>
      </w:tr>
      <w:tr w:rsidR="00BA1B10" w:rsidRPr="00107547" w:rsidTr="007B5B61">
        <w:tc>
          <w:tcPr>
            <w:tcW w:w="9322" w:type="dxa"/>
            <w:shd w:val="clear" w:color="auto" w:fill="8DB3E2"/>
          </w:tcPr>
          <w:p w:rsidR="00BA1B10" w:rsidRPr="00107547" w:rsidRDefault="00BA1B10" w:rsidP="007B5B61">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BA1B10" w:rsidRPr="00107547" w:rsidTr="00571222">
        <w:trPr>
          <w:trHeight w:val="5371"/>
        </w:trPr>
        <w:tc>
          <w:tcPr>
            <w:tcW w:w="9322" w:type="dxa"/>
            <w:shd w:val="clear" w:color="auto" w:fill="auto"/>
          </w:tcPr>
          <w:p w:rsidR="00AC2621" w:rsidRPr="00AC2621" w:rsidRDefault="00AC2621" w:rsidP="007B5B61">
            <w:pPr>
              <w:pStyle w:val="Ttulo4"/>
              <w:keepLines/>
              <w:spacing w:before="200" w:after="0" w:line="276" w:lineRule="auto"/>
              <w:jc w:val="both"/>
              <w:rPr>
                <w:rFonts w:ascii="Verdana" w:hAnsi="Verdana" w:cs="Tahoma"/>
                <w:sz w:val="2"/>
                <w:szCs w:val="16"/>
              </w:rPr>
            </w:pPr>
          </w:p>
          <w:p w:rsidR="00BA1B10" w:rsidRPr="00CB610C" w:rsidRDefault="00BA1B10" w:rsidP="007B5B61">
            <w:pPr>
              <w:pStyle w:val="Ttulo4"/>
              <w:keepLines/>
              <w:spacing w:before="200" w:after="0" w:line="276" w:lineRule="auto"/>
              <w:jc w:val="both"/>
              <w:rPr>
                <w:rFonts w:ascii="Verdana" w:hAnsi="Verdana" w:cs="Tahoma"/>
                <w:i/>
                <w:sz w:val="16"/>
                <w:szCs w:val="16"/>
              </w:rPr>
            </w:pPr>
            <w:r w:rsidRPr="00CB610C">
              <w:rPr>
                <w:rFonts w:ascii="Verdana" w:hAnsi="Verdana" w:cs="Tahoma"/>
                <w:sz w:val="16"/>
                <w:szCs w:val="16"/>
              </w:rPr>
              <w:t>Líder del Trabajo</w:t>
            </w:r>
          </w:p>
          <w:p w:rsidR="00BA1B10" w:rsidRPr="00F460F3" w:rsidRDefault="00BA1B10" w:rsidP="007B5B61">
            <w:pPr>
              <w:pStyle w:val="Sinespaciado"/>
              <w:jc w:val="both"/>
              <w:rPr>
                <w:rFonts w:ascii="Verdana" w:hAnsi="Verdana" w:cs="Tahoma"/>
                <w:sz w:val="12"/>
                <w:szCs w:val="16"/>
              </w:rPr>
            </w:pPr>
          </w:p>
          <w:p w:rsidR="00BA1B10" w:rsidRDefault="00BA1B10" w:rsidP="007B5B61">
            <w:pPr>
              <w:jc w:val="both"/>
              <w:rPr>
                <w:rFonts w:ascii="Verdana" w:hAnsi="Verdana" w:cs="Tahoma"/>
                <w:sz w:val="16"/>
                <w:szCs w:val="16"/>
              </w:rPr>
            </w:pPr>
            <w:r w:rsidRPr="00CB610C">
              <w:rPr>
                <w:rFonts w:ascii="Verdana" w:hAnsi="Verdana" w:cs="Tahoma"/>
                <w:sz w:val="16"/>
                <w:szCs w:val="16"/>
              </w:rPr>
              <w:t>El oferente deberá adjuntar la Hoja de Vida firmada por el Líder del trabajo, quien será el responsable de manera efectiva del servicio.</w:t>
            </w:r>
          </w:p>
          <w:p w:rsidR="00BA1B10" w:rsidRPr="00F460F3" w:rsidRDefault="00BA1B10" w:rsidP="007B5B61">
            <w:pPr>
              <w:jc w:val="both"/>
              <w:rPr>
                <w:rFonts w:ascii="Verdana" w:hAnsi="Verdana" w:cs="Tahoma"/>
                <w:b/>
                <w:sz w:val="12"/>
                <w:szCs w:val="16"/>
              </w:rPr>
            </w:pPr>
          </w:p>
          <w:p w:rsidR="00BA1B10" w:rsidRPr="00987342" w:rsidRDefault="00BA1B10" w:rsidP="00F460F3">
            <w:pPr>
              <w:spacing w:line="312" w:lineRule="auto"/>
              <w:rPr>
                <w:rFonts w:ascii="Verdana" w:hAnsi="Verdana" w:cs="Tahoma"/>
                <w:b/>
                <w:sz w:val="16"/>
                <w:szCs w:val="16"/>
              </w:rPr>
            </w:pPr>
            <w:r w:rsidRPr="00987342">
              <w:rPr>
                <w:rFonts w:ascii="Verdana" w:hAnsi="Verdana" w:cs="Tahoma"/>
                <w:b/>
                <w:sz w:val="16"/>
                <w:szCs w:val="16"/>
              </w:rPr>
              <w:t>PROFESIONAL EN EL AREA DE INGENIERIA, O PERSONAL CON EXPERIENCIA EN LECTURA Y COPIADO DE CINTAS MAGNETICAS</w:t>
            </w:r>
          </w:p>
          <w:p w:rsidR="00BA1B10" w:rsidRPr="00987342" w:rsidRDefault="00BA1B10" w:rsidP="007B5B61">
            <w:pPr>
              <w:spacing w:line="312" w:lineRule="auto"/>
              <w:jc w:val="center"/>
              <w:rPr>
                <w:rFonts w:ascii="Verdana" w:hAnsi="Verdana" w:cs="Tahoma"/>
                <w:b/>
                <w:sz w:val="16"/>
                <w:szCs w:val="16"/>
              </w:rPr>
            </w:pPr>
            <w:r w:rsidRPr="00987342">
              <w:rPr>
                <w:rFonts w:ascii="Verdana" w:hAnsi="Verdana" w:cs="Tahoma"/>
                <w:b/>
                <w:sz w:val="16"/>
                <w:szCs w:val="16"/>
              </w:rPr>
              <w:t>(LIDER DE TRABAJO)</w:t>
            </w:r>
          </w:p>
          <w:p w:rsidR="00BA1B10" w:rsidRPr="00987342" w:rsidRDefault="00BA1B10" w:rsidP="0035250A">
            <w:pPr>
              <w:pStyle w:val="Prrafodelista"/>
              <w:numPr>
                <w:ilvl w:val="0"/>
                <w:numId w:val="31"/>
              </w:numPr>
              <w:spacing w:line="276" w:lineRule="auto"/>
              <w:jc w:val="both"/>
              <w:rPr>
                <w:rFonts w:ascii="Verdana" w:hAnsi="Verdana" w:cs="Tahoma"/>
                <w:sz w:val="16"/>
                <w:szCs w:val="16"/>
              </w:rPr>
            </w:pPr>
            <w:r>
              <w:rPr>
                <w:rFonts w:ascii="Verdana" w:hAnsi="Verdana" w:cs="Tahoma"/>
                <w:sz w:val="16"/>
                <w:szCs w:val="16"/>
              </w:rPr>
              <w:t>P</w:t>
            </w:r>
            <w:r w:rsidRPr="00987342">
              <w:rPr>
                <w:rFonts w:ascii="Verdana" w:hAnsi="Verdana" w:cs="Tahoma"/>
                <w:sz w:val="16"/>
                <w:szCs w:val="16"/>
              </w:rPr>
              <w:t>rofesional titulado en Ingeniería</w:t>
            </w:r>
            <w:r>
              <w:rPr>
                <w:rFonts w:ascii="Verdana" w:hAnsi="Verdana" w:cs="Tahoma"/>
                <w:sz w:val="16"/>
                <w:szCs w:val="16"/>
              </w:rPr>
              <w:t xml:space="preserve"> o no profesional (ESTE PUNTO NO ES LIMITATIVO NI EXCLUYENTE)</w:t>
            </w:r>
            <w:r w:rsidRPr="00987342">
              <w:rPr>
                <w:rFonts w:ascii="Verdana" w:hAnsi="Verdana" w:cs="Tahoma"/>
                <w:sz w:val="16"/>
                <w:szCs w:val="16"/>
              </w:rPr>
              <w:t>.</w:t>
            </w:r>
          </w:p>
          <w:p w:rsidR="00BA1B10" w:rsidRPr="00987342" w:rsidRDefault="00BA1B10" w:rsidP="0035250A">
            <w:pPr>
              <w:pStyle w:val="Prrafodelista"/>
              <w:numPr>
                <w:ilvl w:val="0"/>
                <w:numId w:val="31"/>
              </w:numPr>
              <w:spacing w:line="276" w:lineRule="auto"/>
              <w:jc w:val="both"/>
              <w:rPr>
                <w:rFonts w:ascii="Verdana" w:hAnsi="Verdana" w:cs="Tahoma"/>
                <w:sz w:val="16"/>
                <w:szCs w:val="16"/>
              </w:rPr>
            </w:pPr>
            <w:r w:rsidRPr="00987342">
              <w:rPr>
                <w:rFonts w:ascii="Verdana" w:hAnsi="Verdana" w:cs="Tahoma"/>
                <w:sz w:val="16"/>
                <w:szCs w:val="16"/>
              </w:rPr>
              <w:t xml:space="preserve">Experiencia general en actividades de la industria petrolera mínimo de ocho (8) </w:t>
            </w:r>
            <w:r>
              <w:rPr>
                <w:rFonts w:ascii="Verdana" w:hAnsi="Verdana" w:cs="Tahoma"/>
                <w:sz w:val="16"/>
                <w:szCs w:val="16"/>
              </w:rPr>
              <w:t>trabaj</w:t>
            </w:r>
            <w:r w:rsidRPr="00987342">
              <w:rPr>
                <w:rFonts w:ascii="Verdana" w:hAnsi="Verdana" w:cs="Tahoma"/>
                <w:sz w:val="16"/>
                <w:szCs w:val="16"/>
              </w:rPr>
              <w:t>os.</w:t>
            </w:r>
          </w:p>
          <w:p w:rsidR="00BA1B10" w:rsidRPr="00987342" w:rsidRDefault="00BA1B10" w:rsidP="0035250A">
            <w:pPr>
              <w:numPr>
                <w:ilvl w:val="0"/>
                <w:numId w:val="31"/>
              </w:numPr>
              <w:autoSpaceDE w:val="0"/>
              <w:autoSpaceDN w:val="0"/>
              <w:adjustRightInd w:val="0"/>
              <w:jc w:val="both"/>
              <w:rPr>
                <w:rFonts w:ascii="Verdana" w:hAnsi="Verdana" w:cs="Tahoma"/>
                <w:sz w:val="16"/>
                <w:szCs w:val="16"/>
              </w:rPr>
            </w:pPr>
            <w:r w:rsidRPr="00987342">
              <w:rPr>
                <w:rFonts w:ascii="Verdana" w:hAnsi="Verdana" w:cs="Tahoma"/>
                <w:sz w:val="16"/>
                <w:szCs w:val="16"/>
              </w:rPr>
              <w:t>Experiencia específica en trabajos iguales o similares al requerido en el presente proceso de contratación mínimo de c</w:t>
            </w:r>
            <w:r>
              <w:rPr>
                <w:rFonts w:ascii="Verdana" w:hAnsi="Verdana" w:cs="Tahoma"/>
                <w:sz w:val="16"/>
                <w:szCs w:val="16"/>
              </w:rPr>
              <w:t>inco</w:t>
            </w:r>
            <w:r w:rsidRPr="00987342">
              <w:rPr>
                <w:rFonts w:ascii="Verdana" w:hAnsi="Verdana" w:cs="Tahoma"/>
                <w:sz w:val="16"/>
                <w:szCs w:val="16"/>
              </w:rPr>
              <w:t xml:space="preserve"> (</w:t>
            </w:r>
            <w:r>
              <w:rPr>
                <w:rFonts w:ascii="Verdana" w:hAnsi="Verdana" w:cs="Tahoma"/>
                <w:sz w:val="16"/>
                <w:szCs w:val="16"/>
              </w:rPr>
              <w:t>5</w:t>
            </w:r>
            <w:r w:rsidRPr="00987342">
              <w:rPr>
                <w:rFonts w:ascii="Verdana" w:hAnsi="Verdana" w:cs="Tahoma"/>
                <w:sz w:val="16"/>
                <w:szCs w:val="16"/>
              </w:rPr>
              <w:t>) trabajos.</w:t>
            </w:r>
          </w:p>
          <w:p w:rsidR="00BA1B10" w:rsidRPr="00CB610C" w:rsidRDefault="00BA1B10" w:rsidP="007B5B61">
            <w:pPr>
              <w:pStyle w:val="Ttulo4"/>
              <w:keepLines/>
              <w:spacing w:before="200" w:after="0" w:line="276" w:lineRule="auto"/>
              <w:jc w:val="both"/>
              <w:rPr>
                <w:rFonts w:ascii="Verdana" w:hAnsi="Verdana" w:cs="Tahoma"/>
                <w:i/>
                <w:sz w:val="16"/>
                <w:szCs w:val="16"/>
              </w:rPr>
            </w:pPr>
            <w:r w:rsidRPr="00CB610C">
              <w:rPr>
                <w:rFonts w:ascii="Verdana" w:hAnsi="Verdana" w:cs="Tahoma"/>
                <w:sz w:val="16"/>
                <w:szCs w:val="16"/>
              </w:rPr>
              <w:t>Personal Técnico de Apoyo</w:t>
            </w:r>
          </w:p>
          <w:p w:rsidR="00BA1B10" w:rsidRPr="00F460F3" w:rsidRDefault="00BA1B10" w:rsidP="007B5B61">
            <w:pPr>
              <w:pStyle w:val="Sinespaciado"/>
              <w:jc w:val="both"/>
              <w:rPr>
                <w:rFonts w:ascii="Verdana" w:hAnsi="Verdana" w:cs="Tahoma"/>
                <w:sz w:val="12"/>
                <w:szCs w:val="16"/>
              </w:rPr>
            </w:pPr>
          </w:p>
          <w:p w:rsidR="00BA1B10" w:rsidRDefault="00BA1B10" w:rsidP="007B5B61">
            <w:pPr>
              <w:jc w:val="both"/>
              <w:rPr>
                <w:rFonts w:ascii="Verdana" w:hAnsi="Verdana" w:cs="Tahoma"/>
                <w:sz w:val="16"/>
                <w:szCs w:val="16"/>
              </w:rPr>
            </w:pPr>
            <w:r w:rsidRPr="00CB610C">
              <w:rPr>
                <w:rFonts w:ascii="Verdana" w:hAnsi="Verdana" w:cs="Tahoma"/>
                <w:sz w:val="16"/>
                <w:szCs w:val="16"/>
              </w:rPr>
              <w:t xml:space="preserve">El oferente deberá adjuntar la Hoja de Vida firmada por el personal técnico de apoyo, quienes ejecutarán las actividades específicas del servicio. </w:t>
            </w:r>
          </w:p>
          <w:p w:rsidR="00BA1B10" w:rsidRPr="00F460F3" w:rsidRDefault="00BA1B10" w:rsidP="007B5B61">
            <w:pPr>
              <w:jc w:val="both"/>
              <w:rPr>
                <w:rFonts w:ascii="Verdana" w:hAnsi="Verdana" w:cs="Tahoma"/>
                <w:sz w:val="12"/>
                <w:szCs w:val="16"/>
              </w:rPr>
            </w:pPr>
          </w:p>
          <w:p w:rsidR="00BA1B10" w:rsidRPr="00987342" w:rsidRDefault="00BA1B10" w:rsidP="00F460F3">
            <w:pPr>
              <w:spacing w:line="312" w:lineRule="auto"/>
              <w:rPr>
                <w:rFonts w:ascii="Verdana" w:hAnsi="Verdana" w:cs="Tahoma"/>
                <w:b/>
                <w:sz w:val="16"/>
                <w:szCs w:val="16"/>
              </w:rPr>
            </w:pPr>
            <w:r w:rsidRPr="00987342">
              <w:rPr>
                <w:rFonts w:ascii="Verdana" w:hAnsi="Verdana" w:cs="Tahoma"/>
                <w:b/>
                <w:sz w:val="16"/>
                <w:szCs w:val="16"/>
              </w:rPr>
              <w:t>PERSONAL DE APOYO EN ESCANEO, LECTURA Y COPIADO DE CINTAS MAGNETICAS</w:t>
            </w:r>
          </w:p>
          <w:p w:rsidR="00BA1B10" w:rsidRPr="00CB610C" w:rsidRDefault="00BA1B10" w:rsidP="007B5B61">
            <w:pPr>
              <w:spacing w:line="312" w:lineRule="auto"/>
              <w:jc w:val="center"/>
              <w:rPr>
                <w:rFonts w:ascii="Verdana" w:hAnsi="Verdana" w:cs="Tahoma"/>
                <w:b/>
                <w:sz w:val="16"/>
                <w:szCs w:val="16"/>
              </w:rPr>
            </w:pPr>
            <w:r w:rsidRPr="00987342">
              <w:rPr>
                <w:rFonts w:ascii="Verdana" w:hAnsi="Verdana" w:cs="Tahoma"/>
                <w:b/>
                <w:sz w:val="16"/>
                <w:szCs w:val="16"/>
              </w:rPr>
              <w:t>(TÉCNICOS DE APOYO)</w:t>
            </w:r>
          </w:p>
          <w:p w:rsidR="00BA1B10" w:rsidRPr="00CB610C" w:rsidRDefault="00BA1B10" w:rsidP="0035250A">
            <w:pPr>
              <w:pStyle w:val="Sinespaciado"/>
              <w:numPr>
                <w:ilvl w:val="0"/>
                <w:numId w:val="32"/>
              </w:numPr>
              <w:jc w:val="both"/>
              <w:rPr>
                <w:rFonts w:ascii="Verdana" w:hAnsi="Verdana"/>
                <w:sz w:val="16"/>
                <w:szCs w:val="16"/>
              </w:rPr>
            </w:pPr>
            <w:r w:rsidRPr="00CB610C">
              <w:rPr>
                <w:rFonts w:ascii="Verdana" w:hAnsi="Verdana"/>
                <w:sz w:val="16"/>
                <w:szCs w:val="16"/>
              </w:rPr>
              <w:t>Mínimo requerido de 3 (tres) personas.</w:t>
            </w:r>
          </w:p>
          <w:p w:rsidR="00BA1B10" w:rsidRPr="00CB610C" w:rsidRDefault="00BA1B10" w:rsidP="0035250A">
            <w:pPr>
              <w:pStyle w:val="Sinespaciado"/>
              <w:numPr>
                <w:ilvl w:val="0"/>
                <w:numId w:val="32"/>
              </w:numPr>
              <w:jc w:val="both"/>
              <w:rPr>
                <w:rFonts w:ascii="Verdana" w:hAnsi="Verdana"/>
                <w:sz w:val="16"/>
                <w:szCs w:val="16"/>
              </w:rPr>
            </w:pPr>
            <w:r w:rsidRPr="00CB610C">
              <w:rPr>
                <w:rFonts w:ascii="Verdana" w:hAnsi="Verdana"/>
                <w:sz w:val="16"/>
                <w:szCs w:val="16"/>
              </w:rPr>
              <w:t>Personal profesional titulado o no profesional</w:t>
            </w:r>
            <w:r>
              <w:rPr>
                <w:rFonts w:ascii="Verdana" w:hAnsi="Verdana"/>
                <w:sz w:val="16"/>
                <w:szCs w:val="16"/>
              </w:rPr>
              <w:t xml:space="preserve"> </w:t>
            </w:r>
            <w:r>
              <w:rPr>
                <w:rFonts w:ascii="Verdana" w:hAnsi="Verdana" w:cs="Tahoma"/>
                <w:sz w:val="16"/>
                <w:szCs w:val="16"/>
              </w:rPr>
              <w:t>(ESTE PUNTO NO ES LIMITATIVO NI EXCLUYENTE)</w:t>
            </w:r>
            <w:r w:rsidRPr="00CB610C">
              <w:rPr>
                <w:rFonts w:ascii="Verdana" w:hAnsi="Verdana"/>
                <w:sz w:val="16"/>
                <w:szCs w:val="16"/>
              </w:rPr>
              <w:t>.</w:t>
            </w:r>
          </w:p>
          <w:p w:rsidR="00BA1B10" w:rsidRPr="00CB610C" w:rsidRDefault="00BA1B10" w:rsidP="0035250A">
            <w:pPr>
              <w:pStyle w:val="Sinespaciado"/>
              <w:numPr>
                <w:ilvl w:val="0"/>
                <w:numId w:val="32"/>
              </w:numPr>
              <w:jc w:val="both"/>
              <w:rPr>
                <w:rFonts w:ascii="Verdana" w:hAnsi="Verdana"/>
                <w:sz w:val="16"/>
                <w:szCs w:val="16"/>
              </w:rPr>
            </w:pPr>
            <w:r w:rsidRPr="00CB610C">
              <w:rPr>
                <w:rFonts w:ascii="Verdana" w:hAnsi="Verdana"/>
                <w:sz w:val="16"/>
                <w:szCs w:val="16"/>
              </w:rPr>
              <w:t xml:space="preserve">Experiencia general en el área de hidrocarburos mínimo de </w:t>
            </w:r>
            <w:r>
              <w:rPr>
                <w:rFonts w:ascii="Verdana" w:hAnsi="Verdana"/>
                <w:sz w:val="16"/>
                <w:szCs w:val="16"/>
              </w:rPr>
              <w:t>cinco</w:t>
            </w:r>
            <w:r w:rsidRPr="00CB610C">
              <w:rPr>
                <w:rFonts w:ascii="Verdana" w:hAnsi="Verdana"/>
                <w:sz w:val="16"/>
                <w:szCs w:val="16"/>
              </w:rPr>
              <w:t xml:space="preserve"> </w:t>
            </w:r>
            <w:r>
              <w:rPr>
                <w:rFonts w:ascii="Verdana" w:hAnsi="Verdana"/>
                <w:sz w:val="16"/>
                <w:szCs w:val="16"/>
              </w:rPr>
              <w:t>(5</w:t>
            </w:r>
            <w:r w:rsidRPr="00CB610C">
              <w:rPr>
                <w:rFonts w:ascii="Verdana" w:hAnsi="Verdana"/>
                <w:sz w:val="16"/>
                <w:szCs w:val="16"/>
              </w:rPr>
              <w:t xml:space="preserve">) </w:t>
            </w:r>
            <w:r>
              <w:rPr>
                <w:rFonts w:ascii="Verdana" w:hAnsi="Verdana"/>
                <w:sz w:val="16"/>
                <w:szCs w:val="16"/>
              </w:rPr>
              <w:t>trabaj</w:t>
            </w:r>
            <w:r w:rsidRPr="00CB610C">
              <w:rPr>
                <w:rFonts w:ascii="Verdana" w:hAnsi="Verdana"/>
                <w:sz w:val="16"/>
                <w:szCs w:val="16"/>
              </w:rPr>
              <w:t>os.</w:t>
            </w:r>
          </w:p>
          <w:p w:rsidR="00F460F3" w:rsidRDefault="00BA1B10" w:rsidP="0035250A">
            <w:pPr>
              <w:pStyle w:val="Sinespaciado"/>
              <w:numPr>
                <w:ilvl w:val="0"/>
                <w:numId w:val="32"/>
              </w:numPr>
              <w:jc w:val="both"/>
              <w:rPr>
                <w:rFonts w:ascii="Verdana" w:hAnsi="Verdana"/>
                <w:sz w:val="16"/>
                <w:szCs w:val="16"/>
              </w:rPr>
            </w:pPr>
            <w:r w:rsidRPr="00987342">
              <w:rPr>
                <w:rFonts w:ascii="Verdana" w:hAnsi="Verdana"/>
                <w:sz w:val="16"/>
                <w:szCs w:val="16"/>
              </w:rPr>
              <w:t>Experiencia específica en trabajos de escaneo, lectura y copiado de cintas magnéticas mínimo de tres (3) trabajos</w:t>
            </w:r>
            <w:r w:rsidRPr="00CB610C">
              <w:rPr>
                <w:rFonts w:ascii="Verdana" w:hAnsi="Verdana"/>
                <w:sz w:val="16"/>
                <w:szCs w:val="16"/>
              </w:rPr>
              <w:t>.</w:t>
            </w:r>
          </w:p>
          <w:p w:rsidR="00175AFB" w:rsidRDefault="00175AFB" w:rsidP="00175AFB">
            <w:pPr>
              <w:pStyle w:val="Sinespaciado"/>
              <w:ind w:left="720"/>
              <w:jc w:val="both"/>
              <w:rPr>
                <w:rFonts w:ascii="Verdana" w:hAnsi="Verdana"/>
                <w:sz w:val="16"/>
                <w:szCs w:val="16"/>
              </w:rPr>
            </w:pPr>
          </w:p>
          <w:p w:rsidR="00175AFB" w:rsidRPr="00F460F3" w:rsidRDefault="00175AFB" w:rsidP="00175AFB">
            <w:pPr>
              <w:pStyle w:val="Sinespaciado"/>
              <w:ind w:left="720"/>
              <w:jc w:val="both"/>
              <w:rPr>
                <w:rFonts w:ascii="Verdana" w:hAnsi="Verdana"/>
                <w:sz w:val="16"/>
                <w:szCs w:val="16"/>
              </w:rPr>
            </w:pPr>
          </w:p>
        </w:tc>
      </w:tr>
      <w:tr w:rsidR="00BA1B10" w:rsidRPr="00107547" w:rsidTr="007B5B61">
        <w:tc>
          <w:tcPr>
            <w:tcW w:w="9322" w:type="dxa"/>
            <w:shd w:val="clear" w:color="auto" w:fill="8DB3E2"/>
          </w:tcPr>
          <w:p w:rsidR="00BA1B10" w:rsidRPr="00107547" w:rsidRDefault="00BA1B10" w:rsidP="007B5B61">
            <w:pPr>
              <w:rPr>
                <w:rFonts w:ascii="Calibri" w:hAnsi="Calibri" w:cs="Calibri"/>
                <w:sz w:val="22"/>
                <w:szCs w:val="22"/>
              </w:rPr>
            </w:pPr>
            <w:r w:rsidRPr="00107547">
              <w:rPr>
                <w:rFonts w:ascii="Calibri" w:hAnsi="Calibri" w:cs="Calibri"/>
                <w:b/>
                <w:bCs/>
                <w:sz w:val="22"/>
                <w:szCs w:val="22"/>
              </w:rPr>
              <w:t>EXPERIENCIA DEL PROVEEDOR DEL SERVICIO</w:t>
            </w:r>
          </w:p>
        </w:tc>
      </w:tr>
      <w:tr w:rsidR="00BA1B10" w:rsidRPr="00107547" w:rsidTr="007B5B61">
        <w:tc>
          <w:tcPr>
            <w:tcW w:w="9322" w:type="dxa"/>
            <w:shd w:val="clear" w:color="auto" w:fill="auto"/>
          </w:tcPr>
          <w:p w:rsidR="00BA1B10" w:rsidRDefault="00BA1B10" w:rsidP="007B5B61">
            <w:pPr>
              <w:pStyle w:val="Sinespaciado"/>
              <w:jc w:val="both"/>
              <w:rPr>
                <w:rFonts w:ascii="Verdana" w:hAnsi="Verdana"/>
                <w:sz w:val="16"/>
                <w:szCs w:val="16"/>
              </w:rPr>
            </w:pPr>
          </w:p>
          <w:p w:rsidR="00BA1B10" w:rsidRPr="00F57190" w:rsidRDefault="00BA1B10" w:rsidP="007B5B61">
            <w:pPr>
              <w:pStyle w:val="Sinespaciado"/>
              <w:jc w:val="both"/>
              <w:rPr>
                <w:rFonts w:ascii="Verdana" w:hAnsi="Verdana"/>
                <w:b/>
                <w:sz w:val="16"/>
                <w:szCs w:val="16"/>
              </w:rPr>
            </w:pPr>
            <w:r w:rsidRPr="00F57190">
              <w:rPr>
                <w:rFonts w:ascii="Verdana" w:hAnsi="Verdana"/>
                <w:b/>
                <w:sz w:val="16"/>
                <w:szCs w:val="16"/>
              </w:rPr>
              <w:t xml:space="preserve">Experiencia general </w:t>
            </w:r>
          </w:p>
          <w:p w:rsidR="00BA1B10" w:rsidRDefault="00BA1B10" w:rsidP="007B5B61">
            <w:pPr>
              <w:pStyle w:val="Sinespaciado"/>
              <w:jc w:val="both"/>
              <w:rPr>
                <w:rFonts w:ascii="Verdana" w:hAnsi="Verdana"/>
                <w:sz w:val="16"/>
                <w:szCs w:val="16"/>
              </w:rPr>
            </w:pPr>
          </w:p>
          <w:p w:rsidR="00BA1B10" w:rsidRPr="00F57190" w:rsidRDefault="00BA1B10" w:rsidP="007B5B61">
            <w:pPr>
              <w:pStyle w:val="Sinespaciado"/>
              <w:jc w:val="both"/>
              <w:rPr>
                <w:rFonts w:ascii="Verdana" w:hAnsi="Verdana"/>
                <w:sz w:val="16"/>
                <w:szCs w:val="16"/>
              </w:rPr>
            </w:pPr>
            <w:r w:rsidRPr="00F57190">
              <w:rPr>
                <w:rFonts w:ascii="Verdana" w:hAnsi="Verdana"/>
                <w:sz w:val="16"/>
                <w:szCs w:val="16"/>
              </w:rPr>
              <w:t>El oferente deberá detallar la experiencia general de su empresa en actividades de servicio para apoyar las tareas de exploración y explotación de hidrocarburos en por lo menos diez (10) o más de trabajos ejecutados a nivel nacional o internacional. El proponente deberá presentar junto a su propuesta, fotocopias simples de contratos, ordenes de servicio, facturas o documentos equivalentes que respalden la experiencia general.</w:t>
            </w:r>
          </w:p>
          <w:p w:rsidR="00BA1B10" w:rsidRDefault="00BA1B10" w:rsidP="007B5B61">
            <w:pPr>
              <w:pStyle w:val="Sinespaciado"/>
              <w:jc w:val="both"/>
              <w:rPr>
                <w:rFonts w:ascii="Verdana" w:hAnsi="Verdana"/>
                <w:sz w:val="16"/>
                <w:szCs w:val="16"/>
              </w:rPr>
            </w:pPr>
          </w:p>
          <w:p w:rsidR="00AC2621" w:rsidRDefault="00AC2621" w:rsidP="007B5B61">
            <w:pPr>
              <w:pStyle w:val="Sinespaciado"/>
              <w:jc w:val="both"/>
              <w:rPr>
                <w:rFonts w:ascii="Verdana" w:hAnsi="Verdana"/>
                <w:sz w:val="16"/>
                <w:szCs w:val="16"/>
              </w:rPr>
            </w:pPr>
          </w:p>
          <w:p w:rsidR="00BA1B10" w:rsidRDefault="00BA1B10" w:rsidP="007B5B61">
            <w:pPr>
              <w:pStyle w:val="Sinespaciado"/>
              <w:jc w:val="both"/>
              <w:rPr>
                <w:rFonts w:ascii="Verdana" w:hAnsi="Verdana"/>
                <w:b/>
                <w:sz w:val="16"/>
                <w:szCs w:val="16"/>
              </w:rPr>
            </w:pPr>
            <w:r w:rsidRPr="00F57190">
              <w:rPr>
                <w:rFonts w:ascii="Verdana" w:hAnsi="Verdana"/>
                <w:b/>
                <w:sz w:val="16"/>
                <w:szCs w:val="16"/>
              </w:rPr>
              <w:lastRenderedPageBreak/>
              <w:t xml:space="preserve">Experiencia específica </w:t>
            </w:r>
          </w:p>
          <w:p w:rsidR="00BA1B10" w:rsidRDefault="00BA1B10" w:rsidP="007B5B61">
            <w:pPr>
              <w:pStyle w:val="Sinespaciado"/>
              <w:jc w:val="both"/>
              <w:rPr>
                <w:rFonts w:ascii="Verdana" w:hAnsi="Verdana"/>
                <w:b/>
                <w:sz w:val="16"/>
                <w:szCs w:val="16"/>
              </w:rPr>
            </w:pPr>
          </w:p>
          <w:p w:rsidR="00BA1B10" w:rsidRPr="00F57190" w:rsidRDefault="00BA1B10" w:rsidP="007B5B61">
            <w:pPr>
              <w:pStyle w:val="Sinespaciado"/>
              <w:jc w:val="both"/>
              <w:rPr>
                <w:rFonts w:ascii="Verdana" w:hAnsi="Verdana" w:cs="Calibri"/>
                <w:sz w:val="16"/>
                <w:szCs w:val="16"/>
              </w:rPr>
            </w:pPr>
            <w:r w:rsidRPr="00F57190">
              <w:rPr>
                <w:rFonts w:ascii="Verdana" w:hAnsi="Verdana"/>
                <w:sz w:val="16"/>
                <w:szCs w:val="16"/>
              </w:rPr>
              <w:t>El oferente deberá detallar su experiencia específica en por lo menos c</w:t>
            </w:r>
            <w:r>
              <w:rPr>
                <w:rFonts w:ascii="Verdana" w:hAnsi="Verdana"/>
                <w:sz w:val="16"/>
                <w:szCs w:val="16"/>
              </w:rPr>
              <w:t>inco</w:t>
            </w:r>
            <w:r w:rsidRPr="00F57190">
              <w:rPr>
                <w:rFonts w:ascii="Verdana" w:hAnsi="Verdana"/>
                <w:sz w:val="16"/>
                <w:szCs w:val="16"/>
              </w:rPr>
              <w:t xml:space="preserve"> (</w:t>
            </w:r>
            <w:r>
              <w:rPr>
                <w:rFonts w:ascii="Verdana" w:hAnsi="Verdana"/>
                <w:sz w:val="16"/>
                <w:szCs w:val="16"/>
              </w:rPr>
              <w:t>5</w:t>
            </w:r>
            <w:r w:rsidRPr="00F57190">
              <w:rPr>
                <w:rFonts w:ascii="Verdana" w:hAnsi="Verdana"/>
                <w:sz w:val="16"/>
                <w:szCs w:val="16"/>
              </w:rPr>
              <w:t xml:space="preserve">) trabajos similares o iguales al indicado en </w:t>
            </w:r>
            <w:r>
              <w:rPr>
                <w:rFonts w:ascii="Verdana" w:hAnsi="Verdana"/>
                <w:sz w:val="16"/>
                <w:szCs w:val="16"/>
              </w:rPr>
              <w:t>la “Descripción del Servicio”</w:t>
            </w:r>
            <w:r w:rsidRPr="00F57190">
              <w:rPr>
                <w:rFonts w:ascii="Verdana" w:hAnsi="Verdana"/>
                <w:sz w:val="16"/>
                <w:szCs w:val="16"/>
              </w:rPr>
              <w:t xml:space="preserve"> del presente documento. El proponente deberá presentar junto a su propuesta, fotocopias simples de contratos, ordenes de servicio, facturas o documentos equivalentes que respalden la experiencia específica.</w:t>
            </w:r>
          </w:p>
          <w:p w:rsidR="00BA1B10" w:rsidRPr="00F57190" w:rsidRDefault="00BA1B10" w:rsidP="007B5B61">
            <w:pPr>
              <w:pStyle w:val="Sinespaciado"/>
              <w:jc w:val="both"/>
              <w:rPr>
                <w:rFonts w:ascii="Verdana" w:hAnsi="Verdana" w:cs="Calibri"/>
                <w:sz w:val="16"/>
                <w:szCs w:val="16"/>
              </w:rPr>
            </w:pPr>
          </w:p>
          <w:p w:rsidR="00BA1B10" w:rsidRPr="00F57190" w:rsidRDefault="00BA1B10" w:rsidP="007B5B61">
            <w:pPr>
              <w:pStyle w:val="Sinespaciado"/>
              <w:jc w:val="both"/>
              <w:rPr>
                <w:rFonts w:ascii="Verdana" w:hAnsi="Verdana" w:cs="Calibri"/>
                <w:sz w:val="16"/>
                <w:szCs w:val="16"/>
              </w:rPr>
            </w:pPr>
          </w:p>
        </w:tc>
      </w:tr>
    </w:tbl>
    <w:p w:rsidR="00BA1B10" w:rsidRDefault="00BA1B10" w:rsidP="00BA1B10">
      <w:pPr>
        <w:pStyle w:val="Prrafodelista"/>
        <w:contextualSpacing/>
        <w:jc w:val="both"/>
        <w:rPr>
          <w:rFonts w:ascii="Calibri" w:hAnsi="Calibri" w:cs="Calibri"/>
          <w:b/>
          <w:sz w:val="22"/>
          <w:szCs w:val="22"/>
        </w:rPr>
      </w:pPr>
    </w:p>
    <w:p w:rsidR="00BA1B10" w:rsidRPr="00107547" w:rsidRDefault="00BA1B10" w:rsidP="0035250A">
      <w:pPr>
        <w:pStyle w:val="Prrafodelista"/>
        <w:numPr>
          <w:ilvl w:val="0"/>
          <w:numId w:val="30"/>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BA1B10" w:rsidRPr="00107547" w:rsidRDefault="00BA1B10" w:rsidP="00BA1B1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1B10" w:rsidRPr="00107547" w:rsidTr="007B5B61">
        <w:tc>
          <w:tcPr>
            <w:tcW w:w="9322" w:type="dxa"/>
            <w:shd w:val="clear" w:color="auto" w:fill="8DB3E2"/>
          </w:tcPr>
          <w:p w:rsidR="00BA1B10" w:rsidRPr="00107547" w:rsidRDefault="00BA1B10" w:rsidP="007B5B61">
            <w:pPr>
              <w:rPr>
                <w:rFonts w:ascii="Calibri" w:hAnsi="Calibri" w:cs="Calibri"/>
                <w:sz w:val="22"/>
                <w:szCs w:val="22"/>
              </w:rPr>
            </w:pPr>
            <w:r w:rsidRPr="00107547">
              <w:rPr>
                <w:rFonts w:ascii="Calibri" w:hAnsi="Calibri" w:cs="Calibri"/>
                <w:b/>
                <w:bCs/>
                <w:sz w:val="22"/>
                <w:szCs w:val="22"/>
              </w:rPr>
              <w:t>FORMA DE PAGO</w:t>
            </w:r>
          </w:p>
        </w:tc>
      </w:tr>
      <w:tr w:rsidR="00BA1B10" w:rsidRPr="00107547" w:rsidTr="007B5B61">
        <w:tc>
          <w:tcPr>
            <w:tcW w:w="9322" w:type="dxa"/>
            <w:shd w:val="clear" w:color="auto" w:fill="auto"/>
          </w:tcPr>
          <w:p w:rsidR="00BA1B10" w:rsidRPr="00F57190" w:rsidRDefault="00BA1B10" w:rsidP="007B5B61">
            <w:pPr>
              <w:jc w:val="both"/>
              <w:rPr>
                <w:rFonts w:ascii="Verdana" w:hAnsi="Verdana" w:cs="Tahoma"/>
                <w:sz w:val="16"/>
                <w:szCs w:val="16"/>
              </w:rPr>
            </w:pPr>
          </w:p>
          <w:p w:rsidR="00BA1B10" w:rsidRPr="00F57190" w:rsidRDefault="00BA1B10" w:rsidP="007B5B61">
            <w:pPr>
              <w:jc w:val="both"/>
              <w:rPr>
                <w:rFonts w:ascii="Verdana" w:hAnsi="Verdana" w:cs="Tahoma"/>
                <w:sz w:val="16"/>
                <w:szCs w:val="16"/>
              </w:rPr>
            </w:pPr>
            <w:r w:rsidRPr="00F57190">
              <w:rPr>
                <w:rFonts w:ascii="Verdana" w:hAnsi="Verdana" w:cs="Tahoma"/>
                <w:sz w:val="16"/>
                <w:szCs w:val="16"/>
              </w:rPr>
              <w:t>El pago se efectuará de la siguiente manera:</w:t>
            </w:r>
          </w:p>
          <w:p w:rsidR="00BA1B10" w:rsidRPr="00F57190" w:rsidRDefault="00BA1B10" w:rsidP="007B5B61">
            <w:pPr>
              <w:jc w:val="both"/>
              <w:rPr>
                <w:rFonts w:ascii="Verdana" w:hAnsi="Verdana" w:cs="Tahoma"/>
                <w:sz w:val="16"/>
                <w:szCs w:val="16"/>
              </w:rPr>
            </w:pPr>
          </w:p>
          <w:p w:rsidR="00BA1B10" w:rsidRPr="00F57190" w:rsidRDefault="00BA1B10" w:rsidP="007B5B61">
            <w:pPr>
              <w:autoSpaceDE w:val="0"/>
              <w:autoSpaceDN w:val="0"/>
              <w:adjustRightInd w:val="0"/>
              <w:jc w:val="both"/>
              <w:rPr>
                <w:rFonts w:ascii="Verdana" w:hAnsi="Verdana" w:cs="Calibri"/>
                <w:sz w:val="16"/>
                <w:szCs w:val="16"/>
              </w:rPr>
            </w:pPr>
            <w:r w:rsidRPr="00F57190">
              <w:rPr>
                <w:rFonts w:ascii="Verdana" w:hAnsi="Verdana" w:cs="Tahoma"/>
                <w:sz w:val="16"/>
                <w:szCs w:val="16"/>
              </w:rPr>
              <w:t xml:space="preserve">Pagos mensuales de acuerdo al avance del servicio y previo informe de Conformidad del mismo, emitido </w:t>
            </w:r>
            <w:r>
              <w:rPr>
                <w:rFonts w:ascii="Verdana" w:hAnsi="Verdana" w:cs="Tahoma"/>
                <w:sz w:val="16"/>
                <w:szCs w:val="16"/>
              </w:rPr>
              <w:t>el o</w:t>
            </w:r>
            <w:r w:rsidRPr="00F57190">
              <w:rPr>
                <w:rFonts w:ascii="Verdana" w:hAnsi="Verdana" w:cs="Tahoma"/>
                <w:sz w:val="16"/>
                <w:szCs w:val="16"/>
              </w:rPr>
              <w:t xml:space="preserve"> los fiscales asignados, debiendo el proveedor emitir la factura correspondiente. El pago será efectuado en bolivianos a través del SIGEP - SIGMA; para lo cual el proveedor del servicio deberá contar con una cuenta habilitada en el Banco Unión S.A</w:t>
            </w:r>
          </w:p>
          <w:p w:rsidR="00BA1B10" w:rsidRPr="00F57190" w:rsidRDefault="00BA1B10" w:rsidP="007B5B61">
            <w:pPr>
              <w:autoSpaceDE w:val="0"/>
              <w:autoSpaceDN w:val="0"/>
              <w:adjustRightInd w:val="0"/>
              <w:jc w:val="both"/>
              <w:rPr>
                <w:rFonts w:ascii="Verdana" w:hAnsi="Verdana" w:cs="Calibri"/>
                <w:sz w:val="16"/>
                <w:szCs w:val="16"/>
              </w:rPr>
            </w:pPr>
          </w:p>
        </w:tc>
      </w:tr>
      <w:tr w:rsidR="00BA1B10" w:rsidRPr="00107547" w:rsidTr="007B5B61">
        <w:tc>
          <w:tcPr>
            <w:tcW w:w="9322" w:type="dxa"/>
            <w:tcBorders>
              <w:bottom w:val="single" w:sz="4" w:space="0" w:color="auto"/>
            </w:tcBorders>
            <w:shd w:val="clear" w:color="auto" w:fill="8DB3E2"/>
          </w:tcPr>
          <w:p w:rsidR="00BA1B10" w:rsidRPr="00D40342" w:rsidRDefault="00BA1B10" w:rsidP="007B5B61">
            <w:pPr>
              <w:rPr>
                <w:rFonts w:ascii="Calibri" w:hAnsi="Calibri" w:cs="Calibri"/>
                <w:b/>
                <w:bCs/>
                <w:sz w:val="22"/>
                <w:szCs w:val="22"/>
              </w:rPr>
            </w:pPr>
            <w:r w:rsidRPr="00D40342">
              <w:rPr>
                <w:rFonts w:ascii="Calibri" w:hAnsi="Calibri" w:cs="Calibri"/>
                <w:b/>
                <w:bCs/>
                <w:sz w:val="22"/>
                <w:szCs w:val="22"/>
              </w:rPr>
              <w:t>FACTURACIÓN</w:t>
            </w:r>
          </w:p>
        </w:tc>
      </w:tr>
      <w:tr w:rsidR="00BA1B10" w:rsidRPr="00107547" w:rsidTr="007B5B61">
        <w:tc>
          <w:tcPr>
            <w:tcW w:w="9322" w:type="dxa"/>
            <w:shd w:val="clear" w:color="auto" w:fill="auto"/>
          </w:tcPr>
          <w:p w:rsidR="00BA1B10" w:rsidRDefault="00BA1B10" w:rsidP="007B5B61">
            <w:pPr>
              <w:jc w:val="both"/>
              <w:rPr>
                <w:rFonts w:ascii="Verdana" w:hAnsi="Verdana" w:cs="Tahoma"/>
                <w:sz w:val="16"/>
                <w:szCs w:val="16"/>
              </w:rPr>
            </w:pPr>
          </w:p>
          <w:p w:rsidR="00BA1B10" w:rsidRDefault="00BA1B10" w:rsidP="007B5B61">
            <w:pPr>
              <w:jc w:val="both"/>
              <w:rPr>
                <w:rFonts w:ascii="Verdana" w:hAnsi="Verdana" w:cs="Tahoma"/>
                <w:sz w:val="16"/>
                <w:szCs w:val="16"/>
              </w:rPr>
            </w:pPr>
            <w:r w:rsidRPr="00D40342">
              <w:rPr>
                <w:rFonts w:ascii="Verdana" w:hAnsi="Verdana" w:cs="Tahoma"/>
                <w:sz w:val="16"/>
                <w:szCs w:val="16"/>
              </w:rPr>
              <w:t>La factura debe ser emitida de acuerdo a normativa vigente a nombre de Yacimientos Petrolíferos Fiscales Bolivianos consignando el Número de Identificación Tributaria (NIT) 1020269020.</w:t>
            </w:r>
          </w:p>
          <w:p w:rsidR="00BA1B10" w:rsidRPr="00D40342" w:rsidRDefault="00BA1B10" w:rsidP="007B5B61">
            <w:pPr>
              <w:jc w:val="both"/>
              <w:rPr>
                <w:rFonts w:ascii="Verdana" w:hAnsi="Verdana" w:cs="Tahoma"/>
                <w:sz w:val="16"/>
                <w:szCs w:val="16"/>
              </w:rPr>
            </w:pPr>
          </w:p>
          <w:p w:rsidR="00BA1B10" w:rsidRDefault="00BA1B10" w:rsidP="007B5B61">
            <w:pPr>
              <w:autoSpaceDE w:val="0"/>
              <w:autoSpaceDN w:val="0"/>
              <w:adjustRightInd w:val="0"/>
              <w:jc w:val="both"/>
              <w:rPr>
                <w:rFonts w:ascii="Verdana" w:hAnsi="Verdana" w:cs="Tahoma"/>
                <w:sz w:val="16"/>
                <w:szCs w:val="16"/>
              </w:rPr>
            </w:pPr>
            <w:r w:rsidRPr="00D40342">
              <w:rPr>
                <w:rFonts w:ascii="Verdana" w:hAnsi="Verdana" w:cs="Tahoma"/>
                <w:sz w:val="16"/>
                <w:szCs w:val="16"/>
              </w:rPr>
              <w:t>Las empresas proponentes, deberán presentar el certificado de inscripción en el Padrón Nacional de Contribuyentes donde se verifique el Número de Identificación Tributaria (NIT) y el domicilio fiscal como requisito necesario para su habilitación.</w:t>
            </w:r>
          </w:p>
          <w:p w:rsidR="00BA1B10" w:rsidRPr="00D40342" w:rsidRDefault="00BA1B10" w:rsidP="007B5B61">
            <w:pPr>
              <w:autoSpaceDE w:val="0"/>
              <w:autoSpaceDN w:val="0"/>
              <w:adjustRightInd w:val="0"/>
              <w:jc w:val="both"/>
              <w:rPr>
                <w:rFonts w:ascii="Verdana" w:hAnsi="Verdana" w:cs="Tahoma"/>
                <w:sz w:val="16"/>
                <w:szCs w:val="16"/>
              </w:rPr>
            </w:pPr>
          </w:p>
        </w:tc>
      </w:tr>
      <w:tr w:rsidR="00BA1B10" w:rsidRPr="00107547" w:rsidTr="007B5B61">
        <w:tc>
          <w:tcPr>
            <w:tcW w:w="9322" w:type="dxa"/>
            <w:tcBorders>
              <w:bottom w:val="single" w:sz="4" w:space="0" w:color="auto"/>
            </w:tcBorders>
            <w:shd w:val="clear" w:color="auto" w:fill="8DB3E2"/>
          </w:tcPr>
          <w:p w:rsidR="00BA1B10" w:rsidRPr="00D40342" w:rsidRDefault="00BA1B10" w:rsidP="007B5B61">
            <w:pPr>
              <w:rPr>
                <w:rFonts w:ascii="Calibri" w:hAnsi="Calibri" w:cs="Calibri"/>
                <w:b/>
                <w:bCs/>
                <w:sz w:val="22"/>
                <w:szCs w:val="22"/>
              </w:rPr>
            </w:pPr>
            <w:r w:rsidRPr="00D40342">
              <w:rPr>
                <w:rFonts w:ascii="Calibri" w:hAnsi="Calibri" w:cs="Calibri"/>
                <w:b/>
                <w:bCs/>
                <w:sz w:val="22"/>
                <w:szCs w:val="22"/>
              </w:rPr>
              <w:t>TRIBUTOS</w:t>
            </w:r>
          </w:p>
        </w:tc>
      </w:tr>
      <w:tr w:rsidR="00BA1B10" w:rsidRPr="00107547" w:rsidTr="007B5B61">
        <w:tc>
          <w:tcPr>
            <w:tcW w:w="9322" w:type="dxa"/>
            <w:shd w:val="clear" w:color="auto" w:fill="auto"/>
          </w:tcPr>
          <w:p w:rsidR="00BA1B10" w:rsidRDefault="00BA1B10" w:rsidP="007B5B61">
            <w:pPr>
              <w:jc w:val="both"/>
              <w:rPr>
                <w:rFonts w:ascii="Verdana" w:hAnsi="Verdana" w:cs="Tahoma"/>
                <w:sz w:val="16"/>
                <w:szCs w:val="16"/>
              </w:rPr>
            </w:pPr>
          </w:p>
          <w:p w:rsidR="00BA1B10" w:rsidRDefault="00BA1B10" w:rsidP="007B5B61">
            <w:pPr>
              <w:jc w:val="both"/>
              <w:rPr>
                <w:rFonts w:ascii="Verdana" w:hAnsi="Verdana" w:cs="Tahoma"/>
                <w:sz w:val="16"/>
                <w:szCs w:val="16"/>
              </w:rPr>
            </w:pPr>
            <w:r w:rsidRPr="00D40342">
              <w:rPr>
                <w:rFonts w:ascii="Verdana" w:hAnsi="Verdana" w:cs="Tahoma"/>
                <w:sz w:val="16"/>
                <w:szCs w:val="16"/>
              </w:rPr>
              <w:t>El proponente declara que todos los tributos que pueda originarse directa o indirectamente en aplicación del contrato, es de su responsabilidad, no correspondiendo ningún reclamo posterior.</w:t>
            </w:r>
          </w:p>
          <w:p w:rsidR="00BA1B10" w:rsidRPr="00D40342" w:rsidRDefault="00BA1B10" w:rsidP="007B5B61">
            <w:pPr>
              <w:jc w:val="both"/>
              <w:rPr>
                <w:rFonts w:ascii="Verdana" w:hAnsi="Verdana" w:cs="Tahoma"/>
                <w:sz w:val="16"/>
                <w:szCs w:val="16"/>
              </w:rPr>
            </w:pPr>
          </w:p>
        </w:tc>
      </w:tr>
      <w:tr w:rsidR="00BA1B10" w:rsidRPr="00107547" w:rsidTr="007B5B61">
        <w:tc>
          <w:tcPr>
            <w:tcW w:w="9322" w:type="dxa"/>
            <w:shd w:val="clear" w:color="auto" w:fill="8DB3E2"/>
          </w:tcPr>
          <w:p w:rsidR="00BA1B10" w:rsidRPr="00107547" w:rsidRDefault="00BA1B10" w:rsidP="007B5B61">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BA1B10" w:rsidRPr="00107547" w:rsidTr="007B5B61">
        <w:tc>
          <w:tcPr>
            <w:tcW w:w="9322" w:type="dxa"/>
            <w:shd w:val="clear" w:color="auto" w:fill="auto"/>
          </w:tcPr>
          <w:p w:rsidR="00BA1B10" w:rsidRDefault="00BA1B10" w:rsidP="007B5B61">
            <w:pPr>
              <w:autoSpaceDE w:val="0"/>
              <w:autoSpaceDN w:val="0"/>
              <w:adjustRightInd w:val="0"/>
              <w:jc w:val="both"/>
              <w:rPr>
                <w:rFonts w:ascii="Verdana" w:hAnsi="Verdana" w:cs="Tahoma"/>
                <w:sz w:val="16"/>
                <w:szCs w:val="16"/>
              </w:rPr>
            </w:pPr>
          </w:p>
          <w:p w:rsidR="00BA1B10" w:rsidRPr="00F57190" w:rsidRDefault="00BA1B10" w:rsidP="007B5B61">
            <w:pPr>
              <w:autoSpaceDE w:val="0"/>
              <w:autoSpaceDN w:val="0"/>
              <w:adjustRightInd w:val="0"/>
              <w:jc w:val="both"/>
              <w:rPr>
                <w:rFonts w:ascii="Verdana" w:hAnsi="Verdana" w:cs="Calibri"/>
                <w:sz w:val="16"/>
                <w:szCs w:val="16"/>
              </w:rPr>
            </w:pPr>
            <w:r w:rsidRPr="00F57190">
              <w:rPr>
                <w:rFonts w:ascii="Verdana" w:hAnsi="Verdana" w:cs="Tahoma"/>
                <w:sz w:val="16"/>
                <w:szCs w:val="16"/>
              </w:rPr>
              <w:t>Se señala como lugar de trabajo para la presente invitación en las oficinas de YPFB-CNIH, Santa Cruz (Doble vía a La Guardia esquina Regimiento Lanza entre 3er y 4to anillo), salvo que se autorice efectuar el proceso fuera de las instalaciones de YPFB.</w:t>
            </w:r>
          </w:p>
          <w:p w:rsidR="00BA1B10" w:rsidRPr="00F57190" w:rsidRDefault="00BA1B10" w:rsidP="007B5B61">
            <w:pPr>
              <w:jc w:val="both"/>
              <w:rPr>
                <w:rFonts w:ascii="Verdana" w:hAnsi="Verdana" w:cs="Calibri"/>
                <w:sz w:val="16"/>
                <w:szCs w:val="16"/>
              </w:rPr>
            </w:pPr>
          </w:p>
        </w:tc>
      </w:tr>
      <w:tr w:rsidR="00BA1B10" w:rsidRPr="00107547" w:rsidTr="007B5B61">
        <w:tc>
          <w:tcPr>
            <w:tcW w:w="9322" w:type="dxa"/>
            <w:shd w:val="clear" w:color="auto" w:fill="8DB3E2"/>
          </w:tcPr>
          <w:p w:rsidR="00BA1B10" w:rsidRPr="00107547" w:rsidRDefault="00BA1B10" w:rsidP="007B5B61">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BA1B10" w:rsidRPr="00107547" w:rsidTr="007B5B61">
        <w:tc>
          <w:tcPr>
            <w:tcW w:w="9322" w:type="dxa"/>
            <w:shd w:val="clear" w:color="auto" w:fill="auto"/>
          </w:tcPr>
          <w:p w:rsidR="00BA1B10" w:rsidRPr="00987342" w:rsidRDefault="00BA1B10" w:rsidP="007B5B61">
            <w:pPr>
              <w:autoSpaceDE w:val="0"/>
              <w:autoSpaceDN w:val="0"/>
              <w:adjustRightInd w:val="0"/>
              <w:jc w:val="both"/>
              <w:rPr>
                <w:rFonts w:ascii="Verdana" w:hAnsi="Verdana" w:cs="Calibri"/>
                <w:sz w:val="16"/>
                <w:szCs w:val="16"/>
              </w:rPr>
            </w:pPr>
          </w:p>
          <w:p w:rsidR="00BA1B10" w:rsidRPr="00987342" w:rsidRDefault="00BA1B10" w:rsidP="007B5B61">
            <w:pPr>
              <w:jc w:val="both"/>
              <w:rPr>
                <w:rFonts w:ascii="Verdana" w:hAnsi="Verdana" w:cs="Tahoma"/>
                <w:sz w:val="16"/>
                <w:szCs w:val="16"/>
              </w:rPr>
            </w:pPr>
            <w:r w:rsidRPr="00987342">
              <w:rPr>
                <w:rFonts w:ascii="Verdana" w:hAnsi="Verdana" w:cs="Tahoma"/>
                <w:sz w:val="16"/>
                <w:szCs w:val="16"/>
              </w:rPr>
              <w:t>El RCD designará a uno o más funcionarios quienes se constituirán en Fiscalizadores del Servicio.</w:t>
            </w:r>
          </w:p>
          <w:p w:rsidR="00BA1B10" w:rsidRPr="00987342" w:rsidRDefault="00BA1B10" w:rsidP="007B5B61">
            <w:pPr>
              <w:ind w:left="426"/>
              <w:jc w:val="both"/>
              <w:rPr>
                <w:rFonts w:ascii="Verdana" w:hAnsi="Verdana" w:cs="Tahoma"/>
                <w:color w:val="FF0000"/>
                <w:sz w:val="16"/>
                <w:szCs w:val="16"/>
              </w:rPr>
            </w:pPr>
          </w:p>
          <w:p w:rsidR="00BA1B10" w:rsidRPr="00987342" w:rsidRDefault="00BA1B10" w:rsidP="007B5B61">
            <w:pPr>
              <w:jc w:val="both"/>
              <w:rPr>
                <w:rFonts w:ascii="Verdana" w:hAnsi="Verdana" w:cs="Tahoma"/>
                <w:sz w:val="16"/>
                <w:szCs w:val="16"/>
              </w:rPr>
            </w:pPr>
            <w:r w:rsidRPr="00987342">
              <w:rPr>
                <w:rFonts w:ascii="Verdana" w:hAnsi="Verdana" w:cs="Tahoma"/>
                <w:sz w:val="16"/>
                <w:szCs w:val="16"/>
              </w:rPr>
              <w:t>Tendrán a su cargo las siguientes funciones:</w:t>
            </w:r>
          </w:p>
          <w:p w:rsidR="00BA1B10" w:rsidRPr="00987342" w:rsidRDefault="00BA1B10" w:rsidP="007B5B61">
            <w:pPr>
              <w:jc w:val="both"/>
              <w:rPr>
                <w:rFonts w:ascii="Verdana" w:hAnsi="Verdana" w:cs="Tahoma"/>
                <w:sz w:val="16"/>
                <w:szCs w:val="16"/>
              </w:rPr>
            </w:pPr>
          </w:p>
          <w:p w:rsidR="00BA1B10" w:rsidRPr="00987342"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Emitir Orden de proceder para el inicio del servicio</w:t>
            </w:r>
          </w:p>
          <w:p w:rsidR="00BA1B10" w:rsidRPr="00987342"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Fiscalizar todo el trabajo realizado durante el servicio.</w:t>
            </w:r>
          </w:p>
          <w:p w:rsidR="00BA1B10" w:rsidRPr="00987342"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Realizar seguimiento a los informes mensuales de avance presentados por la empresa adjudicataria.</w:t>
            </w:r>
          </w:p>
          <w:p w:rsidR="00BA1B10"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 xml:space="preserve">Realizar el control de calidad de la información </w:t>
            </w:r>
            <w:proofErr w:type="spellStart"/>
            <w:r w:rsidRPr="00987342">
              <w:rPr>
                <w:rFonts w:ascii="Verdana" w:hAnsi="Verdana" w:cs="Tahoma"/>
                <w:sz w:val="16"/>
                <w:szCs w:val="16"/>
              </w:rPr>
              <w:t>recepcionada</w:t>
            </w:r>
            <w:proofErr w:type="spellEnd"/>
            <w:r w:rsidRPr="00987342">
              <w:rPr>
                <w:rFonts w:ascii="Verdana" w:hAnsi="Verdana" w:cs="Tahoma"/>
                <w:sz w:val="16"/>
                <w:szCs w:val="16"/>
              </w:rPr>
              <w:t xml:space="preserve"> y devolver en caso de presentarse observaciones en cualquiera de los productos entregados por parte del contratante.</w:t>
            </w:r>
          </w:p>
          <w:p w:rsidR="00BA1B10"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Apoyo técnico de acompañamiento permanente durante la vigencia del contrato.</w:t>
            </w:r>
          </w:p>
          <w:p w:rsidR="00BA1B10"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Llevar el control directo de la vigencia y validez de las garantías, monto y plazo, a efectos de solicitar su ampliación o requerir su ejecución.</w:t>
            </w:r>
          </w:p>
          <w:p w:rsidR="00BA1B10" w:rsidRDefault="00BA1B10" w:rsidP="0035250A">
            <w:pPr>
              <w:numPr>
                <w:ilvl w:val="0"/>
                <w:numId w:val="33"/>
              </w:numPr>
              <w:jc w:val="both"/>
              <w:rPr>
                <w:rFonts w:ascii="Verdana" w:hAnsi="Verdana" w:cs="Tahoma"/>
                <w:sz w:val="16"/>
                <w:szCs w:val="16"/>
              </w:rPr>
            </w:pPr>
            <w:r w:rsidRPr="00987342">
              <w:rPr>
                <w:rFonts w:ascii="Verdana" w:hAnsi="Verdana" w:cs="Tahoma"/>
                <w:sz w:val="16"/>
                <w:szCs w:val="16"/>
              </w:rPr>
              <w:t>Dar cumplimiento y exigir el cumplimiento de todas las cláusulas del contrato</w:t>
            </w:r>
            <w:r>
              <w:rPr>
                <w:rFonts w:ascii="Verdana" w:hAnsi="Verdana" w:cs="Tahoma"/>
                <w:sz w:val="16"/>
                <w:szCs w:val="16"/>
              </w:rPr>
              <w:t>.</w:t>
            </w:r>
          </w:p>
          <w:p w:rsidR="00571222" w:rsidRPr="00987342" w:rsidRDefault="00571222" w:rsidP="00571222">
            <w:pPr>
              <w:ind w:left="928"/>
              <w:jc w:val="both"/>
              <w:rPr>
                <w:rFonts w:ascii="Verdana" w:hAnsi="Verdana" w:cs="Tahoma"/>
                <w:sz w:val="16"/>
                <w:szCs w:val="16"/>
              </w:rPr>
            </w:pPr>
          </w:p>
          <w:p w:rsidR="00BA1B10" w:rsidRPr="00987342" w:rsidRDefault="00BA1B10" w:rsidP="007B5B61">
            <w:pPr>
              <w:autoSpaceDE w:val="0"/>
              <w:autoSpaceDN w:val="0"/>
              <w:adjustRightInd w:val="0"/>
              <w:jc w:val="both"/>
              <w:rPr>
                <w:rFonts w:ascii="Verdana" w:hAnsi="Verdana" w:cs="Calibri"/>
                <w:sz w:val="16"/>
                <w:szCs w:val="16"/>
              </w:rPr>
            </w:pPr>
          </w:p>
        </w:tc>
      </w:tr>
      <w:tr w:rsidR="00BA1B10" w:rsidRPr="00107547" w:rsidTr="007B5B61">
        <w:tc>
          <w:tcPr>
            <w:tcW w:w="9322" w:type="dxa"/>
            <w:shd w:val="clear" w:color="auto" w:fill="8DB3E2"/>
          </w:tcPr>
          <w:p w:rsidR="00BA1B10" w:rsidRPr="00107547" w:rsidRDefault="00BA1B10" w:rsidP="007B5B61">
            <w:pPr>
              <w:rPr>
                <w:rFonts w:ascii="Calibri" w:hAnsi="Calibri" w:cs="Calibri"/>
                <w:sz w:val="22"/>
                <w:szCs w:val="22"/>
              </w:rPr>
            </w:pPr>
            <w:r w:rsidRPr="006D5EC5">
              <w:rPr>
                <w:rFonts w:ascii="Calibri" w:hAnsi="Calibri" w:cs="Calibri"/>
                <w:b/>
                <w:bCs/>
                <w:sz w:val="22"/>
                <w:szCs w:val="22"/>
              </w:rPr>
              <w:t>VALIDEZ DE LA PROPUESTA</w:t>
            </w:r>
          </w:p>
        </w:tc>
      </w:tr>
      <w:tr w:rsidR="00BA1B10" w:rsidRPr="00107547" w:rsidTr="007B5B61">
        <w:tc>
          <w:tcPr>
            <w:tcW w:w="9322" w:type="dxa"/>
            <w:tcBorders>
              <w:bottom w:val="single" w:sz="4" w:space="0" w:color="auto"/>
            </w:tcBorders>
            <w:shd w:val="clear" w:color="auto" w:fill="auto"/>
          </w:tcPr>
          <w:p w:rsidR="00BA1B10" w:rsidRPr="00AD1D1E" w:rsidRDefault="00BA1B10" w:rsidP="007B5B61">
            <w:pPr>
              <w:pStyle w:val="Sinespaciado"/>
              <w:jc w:val="both"/>
              <w:rPr>
                <w:rFonts w:ascii="Verdana" w:hAnsi="Verdana" w:cs="Tahoma"/>
                <w:sz w:val="16"/>
                <w:szCs w:val="16"/>
                <w:lang w:eastAsia="es-ES"/>
              </w:rPr>
            </w:pPr>
          </w:p>
          <w:p w:rsidR="00BA1B10" w:rsidRDefault="00BA1B10" w:rsidP="007B5B61">
            <w:pPr>
              <w:pStyle w:val="Sinespaciado"/>
              <w:jc w:val="both"/>
              <w:rPr>
                <w:rFonts w:ascii="Verdana" w:hAnsi="Verdana" w:cs="Tahoma"/>
                <w:sz w:val="16"/>
                <w:szCs w:val="16"/>
                <w:lang w:eastAsia="es-ES"/>
              </w:rPr>
            </w:pPr>
            <w:r w:rsidRPr="00AD1D1E">
              <w:rPr>
                <w:rFonts w:ascii="Verdana" w:hAnsi="Verdana" w:cs="Tahoma"/>
                <w:sz w:val="16"/>
                <w:szCs w:val="16"/>
                <w:lang w:eastAsia="es-ES"/>
              </w:rPr>
              <w:t>No menor a 90 días calendario.</w:t>
            </w:r>
          </w:p>
          <w:p w:rsidR="00BA1B10" w:rsidRPr="00AD1D1E" w:rsidRDefault="00BA1B10" w:rsidP="007B5B61">
            <w:pPr>
              <w:pStyle w:val="Sinespaciado"/>
              <w:jc w:val="both"/>
              <w:rPr>
                <w:rFonts w:ascii="Verdana" w:hAnsi="Verdana" w:cs="Tahoma"/>
                <w:sz w:val="16"/>
                <w:szCs w:val="16"/>
                <w:lang w:eastAsia="es-ES"/>
              </w:rPr>
            </w:pPr>
          </w:p>
        </w:tc>
      </w:tr>
      <w:tr w:rsidR="00BA1B10" w:rsidRPr="00107547" w:rsidTr="007B5B61">
        <w:tc>
          <w:tcPr>
            <w:tcW w:w="9322" w:type="dxa"/>
            <w:shd w:val="clear" w:color="auto" w:fill="8DB3E2"/>
          </w:tcPr>
          <w:p w:rsidR="00BA1B10" w:rsidRPr="00107547" w:rsidRDefault="00BA1B10" w:rsidP="007B5B61">
            <w:pPr>
              <w:rPr>
                <w:rFonts w:ascii="Calibri" w:hAnsi="Calibri" w:cs="Calibri"/>
                <w:sz w:val="22"/>
                <w:szCs w:val="22"/>
              </w:rPr>
            </w:pPr>
            <w:r>
              <w:rPr>
                <w:rFonts w:ascii="Calibri" w:hAnsi="Calibri" w:cs="Calibri"/>
                <w:b/>
                <w:bCs/>
                <w:sz w:val="22"/>
                <w:szCs w:val="22"/>
              </w:rPr>
              <w:lastRenderedPageBreak/>
              <w:t>OBSERVACION</w:t>
            </w:r>
          </w:p>
        </w:tc>
      </w:tr>
      <w:tr w:rsidR="00BA1B10" w:rsidRPr="00107547" w:rsidTr="007B5B61">
        <w:tc>
          <w:tcPr>
            <w:tcW w:w="9322" w:type="dxa"/>
            <w:shd w:val="clear" w:color="auto" w:fill="auto"/>
          </w:tcPr>
          <w:p w:rsidR="00BA1B10" w:rsidRDefault="00BA1B10" w:rsidP="007B5B61">
            <w:pPr>
              <w:pStyle w:val="Sinespaciado"/>
              <w:jc w:val="both"/>
              <w:rPr>
                <w:rFonts w:ascii="Verdana" w:hAnsi="Verdana" w:cs="Tahoma"/>
                <w:sz w:val="16"/>
                <w:szCs w:val="16"/>
                <w:lang w:eastAsia="es-ES"/>
              </w:rPr>
            </w:pPr>
          </w:p>
          <w:p w:rsidR="00BA1B10" w:rsidRDefault="00BA1B10" w:rsidP="007B5B61">
            <w:pPr>
              <w:pStyle w:val="Sinespaciado"/>
              <w:jc w:val="both"/>
              <w:rPr>
                <w:rFonts w:ascii="Verdana" w:hAnsi="Verdana" w:cs="Tahoma"/>
                <w:sz w:val="16"/>
                <w:szCs w:val="16"/>
                <w:lang w:eastAsia="es-ES"/>
              </w:rPr>
            </w:pPr>
            <w:r w:rsidRPr="00AD1D1E">
              <w:rPr>
                <w:rFonts w:ascii="Verdana" w:hAnsi="Verdana" w:cs="Tahoma"/>
                <w:sz w:val="16"/>
                <w:szCs w:val="16"/>
                <w:lang w:eastAsia="es-ES"/>
              </w:rPr>
              <w:t xml:space="preserve">Cabe señalar que de acuerdo a Res. </w:t>
            </w:r>
            <w:proofErr w:type="spellStart"/>
            <w:r w:rsidRPr="00AD1D1E">
              <w:rPr>
                <w:rFonts w:ascii="Verdana" w:hAnsi="Verdana" w:cs="Tahoma"/>
                <w:sz w:val="16"/>
                <w:szCs w:val="16"/>
                <w:lang w:eastAsia="es-ES"/>
              </w:rPr>
              <w:t>Adm</w:t>
            </w:r>
            <w:proofErr w:type="spellEnd"/>
            <w:r w:rsidRPr="00AD1D1E">
              <w:rPr>
                <w:rFonts w:ascii="Verdana" w:hAnsi="Verdana" w:cs="Tahoma"/>
                <w:sz w:val="16"/>
                <w:szCs w:val="16"/>
                <w:lang w:eastAsia="es-ES"/>
              </w:rPr>
              <w:t>. PRS Nro. 303 de fecha 04/09/2015, el presente proceso de contratación  no obstante de llegar hasta la adjudicación, se llevara a cabo sin compromiso estando sujeto a la aprobación del presupuesto de la gestión 2016.</w:t>
            </w:r>
          </w:p>
          <w:p w:rsidR="00BA1B10" w:rsidRPr="00AD1D1E" w:rsidRDefault="00BA1B10" w:rsidP="007B5B61">
            <w:pPr>
              <w:pStyle w:val="Sinespaciado"/>
              <w:jc w:val="both"/>
              <w:rPr>
                <w:rFonts w:ascii="Verdana" w:hAnsi="Verdana" w:cs="Tahoma"/>
                <w:sz w:val="16"/>
                <w:szCs w:val="16"/>
                <w:lang w:eastAsia="es-ES"/>
              </w:rPr>
            </w:pPr>
          </w:p>
        </w:tc>
      </w:tr>
    </w:tbl>
    <w:p w:rsidR="00BA1B10" w:rsidRDefault="00BA1B10" w:rsidP="00BA1B10">
      <w:pPr>
        <w:pStyle w:val="Prrafodelista"/>
        <w:contextualSpacing/>
        <w:jc w:val="both"/>
        <w:rPr>
          <w:rFonts w:ascii="Calibri" w:hAnsi="Calibri" w:cs="Calibri"/>
          <w:b/>
          <w:bCs/>
          <w:lang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571222" w:rsidRDefault="00571222"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5250A">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35250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35250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35250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35250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5250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5250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35250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35250A">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35250A">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254E43" w:rsidRDefault="008B5D98" w:rsidP="008B5D98">
      <w:pPr>
        <w:ind w:left="720"/>
        <w:jc w:val="both"/>
        <w:rPr>
          <w:rFonts w:asciiTheme="minorHAnsi" w:hAnsiTheme="minorHAnsi" w:cstheme="minorHAnsi"/>
          <w:sz w:val="12"/>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5250A">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5250A">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5250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35250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35250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35250A">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5250A">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35250A">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5250A">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5250A">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5250A">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5250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5250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35250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35250A">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35250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35250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35250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35250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5250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5250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254E43" w:rsidRDefault="00254E43" w:rsidP="00850A9D">
      <w:pPr>
        <w:ind w:left="2268" w:hanging="1559"/>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54E43" w:rsidRDefault="00254E43" w:rsidP="0062797D">
      <w:pPr>
        <w:jc w:val="center"/>
        <w:rPr>
          <w:rFonts w:asciiTheme="minorHAnsi" w:hAnsiTheme="minorHAnsi" w:cstheme="minorHAnsi"/>
          <w:b/>
        </w:rPr>
      </w:pPr>
    </w:p>
    <w:p w:rsidR="00254E43" w:rsidRDefault="00254E43"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5250A">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5250A">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8C0208" w:rsidRDefault="008C0208" w:rsidP="009C32B4">
      <w:pPr>
        <w:jc w:val="center"/>
        <w:rPr>
          <w:rFonts w:asciiTheme="minorHAnsi" w:hAnsiTheme="minorHAnsi" w:cstheme="minorHAnsi"/>
          <w:b/>
        </w:rPr>
      </w:pPr>
    </w:p>
    <w:p w:rsidR="008C0208" w:rsidRDefault="008C0208"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2918"/>
        <w:gridCol w:w="1390"/>
        <w:gridCol w:w="1622"/>
        <w:gridCol w:w="1551"/>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4C03CB">
        <w:trPr>
          <w:trHeight w:val="765"/>
          <w:jc w:val="center"/>
        </w:trPr>
        <w:tc>
          <w:tcPr>
            <w:tcW w:w="21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86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889" w:type="pct"/>
            <w:tcBorders>
              <w:top w:val="nil"/>
              <w:left w:val="nil"/>
              <w:bottom w:val="single" w:sz="4" w:space="0" w:color="auto"/>
              <w:right w:val="single" w:sz="4" w:space="0" w:color="auto"/>
            </w:tcBorders>
            <w:shd w:val="clear" w:color="000000" w:fill="DCE6F1"/>
            <w:vAlign w:val="center"/>
            <w:hideMark/>
          </w:tcPr>
          <w:p w:rsidR="004C03CB"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CANTIDAD</w:t>
            </w:r>
            <w:r w:rsidR="004C03CB">
              <w:rPr>
                <w:rFonts w:asciiTheme="minorHAnsi" w:hAnsiTheme="minorHAnsi" w:cstheme="minorHAnsi"/>
                <w:b/>
                <w:bCs/>
                <w:sz w:val="18"/>
                <w:szCs w:val="18"/>
                <w:lang w:val="es-BO" w:eastAsia="es-BO"/>
              </w:rPr>
              <w:t xml:space="preserve"> </w:t>
            </w:r>
          </w:p>
          <w:p w:rsidR="006243F9" w:rsidRPr="00C75BEC" w:rsidRDefault="004C03CB"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(CINTAS)</w:t>
            </w:r>
            <w:r w:rsidR="006243F9" w:rsidRPr="00C75BEC">
              <w:rPr>
                <w:rFonts w:asciiTheme="minorHAnsi" w:hAnsiTheme="minorHAnsi" w:cstheme="minorHAnsi"/>
                <w:b/>
                <w:bCs/>
                <w:sz w:val="18"/>
                <w:szCs w:val="18"/>
                <w:lang w:val="es-BO" w:eastAsia="es-BO"/>
              </w:rPr>
              <w:t xml:space="preserve">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4C03CB" w:rsidRPr="00C75BEC" w:rsidTr="004C03CB">
        <w:trPr>
          <w:trHeight w:val="614"/>
          <w:jc w:val="center"/>
        </w:trPr>
        <w:tc>
          <w:tcPr>
            <w:tcW w:w="216" w:type="pct"/>
            <w:tcBorders>
              <w:top w:val="nil"/>
              <w:left w:val="single" w:sz="4" w:space="0" w:color="auto"/>
              <w:bottom w:val="single" w:sz="4" w:space="0" w:color="auto"/>
              <w:right w:val="single" w:sz="4" w:space="0" w:color="auto"/>
            </w:tcBorders>
            <w:shd w:val="clear" w:color="auto" w:fill="auto"/>
            <w:vAlign w:val="center"/>
          </w:tcPr>
          <w:p w:rsidR="004C03CB" w:rsidRPr="00C75BEC" w:rsidRDefault="004C03CB" w:rsidP="004C0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866" w:type="pct"/>
            <w:tcBorders>
              <w:top w:val="nil"/>
              <w:left w:val="nil"/>
              <w:bottom w:val="single" w:sz="4" w:space="0" w:color="auto"/>
              <w:right w:val="single" w:sz="4" w:space="0" w:color="auto"/>
            </w:tcBorders>
            <w:shd w:val="clear" w:color="auto" w:fill="auto"/>
            <w:vAlign w:val="center"/>
          </w:tcPr>
          <w:p w:rsidR="004C03CB" w:rsidRPr="00D91A27" w:rsidRDefault="004C03CB" w:rsidP="004C03CB">
            <w:pPr>
              <w:rPr>
                <w:rFonts w:ascii="Verdana" w:hAnsi="Verdana"/>
                <w:color w:val="000000"/>
                <w:sz w:val="16"/>
                <w:szCs w:val="16"/>
              </w:rPr>
            </w:pPr>
            <w:r w:rsidRPr="00D91A27">
              <w:rPr>
                <w:rFonts w:ascii="Verdana" w:eastAsia="Arial Unicode MS" w:hAnsi="Verdana" w:cs="Calibri"/>
                <w:sz w:val="16"/>
                <w:szCs w:val="16"/>
                <w:lang w:val="es-MX"/>
              </w:rPr>
              <w:t>REMASTERIZACION DE INFORMACION SISMICA</w:t>
            </w:r>
            <w:r w:rsidRPr="00D91A27">
              <w:rPr>
                <w:rFonts w:ascii="Verdana" w:hAnsi="Verdana"/>
                <w:color w:val="000000"/>
                <w:sz w:val="16"/>
                <w:szCs w:val="16"/>
                <w:lang w:val="es-MX"/>
              </w:rPr>
              <w:t xml:space="preserve"> </w:t>
            </w:r>
          </w:p>
        </w:tc>
        <w:tc>
          <w:tcPr>
            <w:tcW w:w="889" w:type="pct"/>
            <w:tcBorders>
              <w:top w:val="nil"/>
              <w:left w:val="nil"/>
              <w:bottom w:val="single" w:sz="4" w:space="0" w:color="auto"/>
              <w:right w:val="single" w:sz="4" w:space="0" w:color="auto"/>
            </w:tcBorders>
            <w:shd w:val="clear" w:color="auto" w:fill="auto"/>
            <w:vAlign w:val="center"/>
          </w:tcPr>
          <w:p w:rsidR="004C03CB" w:rsidRPr="00D91A27" w:rsidRDefault="004C03CB" w:rsidP="004C03CB">
            <w:pPr>
              <w:jc w:val="center"/>
              <w:rPr>
                <w:rFonts w:ascii="Verdana" w:hAnsi="Verdana"/>
                <w:color w:val="000000"/>
                <w:sz w:val="16"/>
                <w:szCs w:val="16"/>
              </w:rPr>
            </w:pPr>
            <w:r w:rsidRPr="00D91A27">
              <w:rPr>
                <w:rFonts w:ascii="Verdana" w:hAnsi="Verdana"/>
                <w:color w:val="000000"/>
                <w:sz w:val="16"/>
                <w:szCs w:val="16"/>
              </w:rPr>
              <w:t>909</w:t>
            </w:r>
          </w:p>
        </w:tc>
        <w:tc>
          <w:tcPr>
            <w:tcW w:w="1037" w:type="pct"/>
            <w:tcBorders>
              <w:top w:val="nil"/>
              <w:left w:val="nil"/>
              <w:bottom w:val="single" w:sz="4" w:space="0" w:color="auto"/>
              <w:right w:val="single" w:sz="4" w:space="0" w:color="auto"/>
            </w:tcBorders>
            <w:shd w:val="clear" w:color="auto" w:fill="auto"/>
            <w:vAlign w:val="center"/>
          </w:tcPr>
          <w:p w:rsidR="004C03CB" w:rsidRPr="00C75BEC" w:rsidRDefault="004C03CB" w:rsidP="004C03CB">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4C03CB" w:rsidRPr="00C75BEC" w:rsidRDefault="004C03CB" w:rsidP="004C03CB">
            <w:pPr>
              <w:jc w:val="both"/>
              <w:rPr>
                <w:rFonts w:asciiTheme="minorHAnsi" w:hAnsiTheme="minorHAnsi" w:cstheme="minorHAnsi"/>
                <w:color w:val="000000"/>
                <w:sz w:val="18"/>
                <w:szCs w:val="18"/>
                <w:lang w:val="es-BO" w:eastAsia="es-BO"/>
              </w:rPr>
            </w:pPr>
          </w:p>
        </w:tc>
      </w:tr>
      <w:tr w:rsidR="006243F9" w:rsidRPr="00C75BEC" w:rsidTr="00254E43">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14"/>
        <w:gridCol w:w="3298"/>
        <w:gridCol w:w="542"/>
        <w:gridCol w:w="538"/>
        <w:gridCol w:w="532"/>
      </w:tblGrid>
      <w:tr w:rsidR="009F3A9D" w:rsidRPr="00C75BEC" w:rsidTr="00CE1FD8">
        <w:trPr>
          <w:trHeight w:val="926"/>
          <w:tblHeader/>
          <w:jc w:val="center"/>
        </w:trPr>
        <w:tc>
          <w:tcPr>
            <w:tcW w:w="441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9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1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CE1FD8">
        <w:trPr>
          <w:cantSplit/>
          <w:trHeight w:val="1448"/>
          <w:jc w:val="center"/>
        </w:trPr>
        <w:tc>
          <w:tcPr>
            <w:tcW w:w="441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29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4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3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532" w:type="dxa"/>
            <w:tcBorders>
              <w:top w:val="single" w:sz="2" w:space="0" w:color="000000"/>
              <w:bottom w:val="single" w:sz="2" w:space="0" w:color="000000"/>
            </w:tcBorders>
            <w:shd w:val="clear" w:color="auto" w:fill="D6E3BC"/>
            <w:textDirection w:val="btLr"/>
            <w:vAlign w:val="center"/>
          </w:tcPr>
          <w:p w:rsidR="009F3A9D" w:rsidRPr="004C03CB" w:rsidRDefault="009F3A9D" w:rsidP="009F3A9D">
            <w:pPr>
              <w:rPr>
                <w:rFonts w:asciiTheme="minorHAnsi" w:hAnsiTheme="minorHAnsi" w:cstheme="minorHAnsi"/>
                <w:b/>
                <w:sz w:val="16"/>
                <w:szCs w:val="18"/>
              </w:rPr>
            </w:pPr>
            <w:r w:rsidRPr="004C03CB">
              <w:rPr>
                <w:rFonts w:asciiTheme="minorHAnsi" w:hAnsiTheme="minorHAnsi" w:cstheme="minorHAnsi"/>
                <w:b/>
                <w:sz w:val="16"/>
                <w:szCs w:val="18"/>
              </w:rPr>
              <w:t>OBSERVACIÓN (porque no cumple)</w:t>
            </w:r>
          </w:p>
        </w:tc>
      </w:tr>
      <w:tr w:rsidR="001513CC" w:rsidRPr="00C75BEC" w:rsidTr="00CE1FD8">
        <w:trPr>
          <w:jc w:val="center"/>
        </w:trPr>
        <w:tc>
          <w:tcPr>
            <w:tcW w:w="4414" w:type="dxa"/>
          </w:tcPr>
          <w:p w:rsidR="001513CC" w:rsidRPr="001513CC" w:rsidRDefault="001513CC" w:rsidP="001513CC">
            <w:pPr>
              <w:rPr>
                <w:rFonts w:asciiTheme="minorHAnsi" w:hAnsiTheme="minorHAnsi" w:cstheme="minorHAnsi"/>
                <w:b/>
                <w:bCs/>
                <w:sz w:val="18"/>
                <w:szCs w:val="18"/>
                <w:u w:val="single"/>
                <w:lang w:val="es-BO"/>
              </w:rPr>
            </w:pPr>
            <w:r w:rsidRPr="001513CC">
              <w:rPr>
                <w:rFonts w:asciiTheme="minorHAnsi" w:hAnsiTheme="minorHAnsi" w:cstheme="minorHAnsi"/>
                <w:b/>
                <w:bCs/>
                <w:sz w:val="18"/>
                <w:szCs w:val="18"/>
                <w:u w:val="single"/>
                <w:lang w:val="es-BO"/>
              </w:rPr>
              <w:t xml:space="preserve">DESCRIPCIÓN DETALLADA DEL SERVICIO </w:t>
            </w:r>
          </w:p>
          <w:p w:rsidR="001513CC" w:rsidRDefault="001513CC" w:rsidP="001513CC">
            <w:r w:rsidRPr="001513CC">
              <w:rPr>
                <w:rFonts w:asciiTheme="minorHAnsi" w:hAnsiTheme="minorHAnsi" w:cstheme="minorHAnsi"/>
                <w:b/>
                <w:bCs/>
                <w:szCs w:val="18"/>
                <w:lang w:val="es-BO"/>
              </w:rPr>
              <w:t>REMASTERIZACION DE INFORMACION SISMICA</w:t>
            </w:r>
          </w:p>
        </w:tc>
        <w:tc>
          <w:tcPr>
            <w:tcW w:w="3298" w:type="dxa"/>
          </w:tcPr>
          <w:p w:rsidR="001513CC" w:rsidRDefault="001513CC" w:rsidP="001513CC"/>
        </w:tc>
        <w:tc>
          <w:tcPr>
            <w:tcW w:w="542" w:type="dxa"/>
            <w:tcBorders>
              <w:top w:val="single" w:sz="2" w:space="0" w:color="000000"/>
            </w:tcBorders>
            <w:vAlign w:val="center"/>
          </w:tcPr>
          <w:p w:rsidR="001513CC" w:rsidRPr="00C75BEC" w:rsidRDefault="001513CC" w:rsidP="001513CC">
            <w:pPr>
              <w:rPr>
                <w:rFonts w:asciiTheme="minorHAnsi" w:hAnsiTheme="minorHAnsi" w:cstheme="minorHAnsi"/>
                <w:b/>
                <w:sz w:val="18"/>
                <w:szCs w:val="18"/>
              </w:rPr>
            </w:pPr>
          </w:p>
        </w:tc>
        <w:tc>
          <w:tcPr>
            <w:tcW w:w="538" w:type="dxa"/>
            <w:tcBorders>
              <w:top w:val="single" w:sz="2" w:space="0" w:color="000000"/>
            </w:tcBorders>
            <w:vAlign w:val="center"/>
          </w:tcPr>
          <w:p w:rsidR="001513CC" w:rsidRPr="00C75BEC" w:rsidRDefault="001513CC" w:rsidP="001513CC">
            <w:pPr>
              <w:rPr>
                <w:rFonts w:asciiTheme="minorHAnsi" w:hAnsiTheme="minorHAnsi" w:cstheme="minorHAnsi"/>
                <w:b/>
                <w:sz w:val="18"/>
                <w:szCs w:val="18"/>
              </w:rPr>
            </w:pPr>
          </w:p>
        </w:tc>
        <w:tc>
          <w:tcPr>
            <w:tcW w:w="532" w:type="dxa"/>
            <w:tcBorders>
              <w:top w:val="single" w:sz="2" w:space="0" w:color="000000"/>
            </w:tcBorders>
            <w:vAlign w:val="center"/>
          </w:tcPr>
          <w:p w:rsidR="001513CC" w:rsidRPr="004C03CB" w:rsidRDefault="001513CC" w:rsidP="001513CC">
            <w:pPr>
              <w:rPr>
                <w:rFonts w:asciiTheme="minorHAnsi" w:hAnsiTheme="minorHAnsi" w:cstheme="minorHAnsi"/>
                <w:b/>
                <w:sz w:val="16"/>
                <w:szCs w:val="18"/>
              </w:rPr>
            </w:pPr>
          </w:p>
        </w:tc>
      </w:tr>
      <w:tr w:rsidR="009F3A9D" w:rsidRPr="00C75BEC" w:rsidTr="00CE1FD8">
        <w:trPr>
          <w:jc w:val="center"/>
        </w:trPr>
        <w:tc>
          <w:tcPr>
            <w:tcW w:w="4414" w:type="dxa"/>
            <w:vAlign w:val="center"/>
          </w:tcPr>
          <w:p w:rsidR="001513CC" w:rsidRDefault="001513CC" w:rsidP="001513CC">
            <w:pPr>
              <w:contextualSpacing/>
              <w:jc w:val="both"/>
              <w:rPr>
                <w:rFonts w:asciiTheme="minorHAnsi" w:hAnsiTheme="minorHAnsi" w:cstheme="minorHAnsi"/>
                <w:b/>
                <w:bCs/>
                <w:sz w:val="18"/>
                <w:szCs w:val="18"/>
                <w:lang w:eastAsia="es-BO"/>
              </w:rPr>
            </w:pPr>
          </w:p>
          <w:p w:rsidR="001513CC" w:rsidRDefault="001513CC" w:rsidP="001513CC">
            <w:pPr>
              <w:contextualSpacing/>
              <w:jc w:val="both"/>
              <w:rPr>
                <w:rFonts w:asciiTheme="minorHAnsi" w:hAnsiTheme="minorHAnsi" w:cstheme="minorHAnsi"/>
                <w:b/>
                <w:bCs/>
                <w:sz w:val="18"/>
                <w:szCs w:val="18"/>
                <w:lang w:eastAsia="es-BO"/>
              </w:rPr>
            </w:pPr>
            <w:r w:rsidRPr="001513CC">
              <w:rPr>
                <w:rFonts w:asciiTheme="minorHAnsi" w:hAnsiTheme="minorHAnsi" w:cstheme="minorHAnsi"/>
                <w:b/>
                <w:bCs/>
                <w:sz w:val="18"/>
                <w:szCs w:val="18"/>
                <w:lang w:eastAsia="es-BO"/>
              </w:rPr>
              <w:t xml:space="preserve">CARACTERÍSTICAS </w:t>
            </w:r>
          </w:p>
          <w:p w:rsidR="001513CC" w:rsidRDefault="001513CC" w:rsidP="001513CC">
            <w:pPr>
              <w:contextualSpacing/>
              <w:jc w:val="both"/>
              <w:rPr>
                <w:rFonts w:asciiTheme="minorHAnsi" w:hAnsiTheme="minorHAnsi" w:cstheme="minorHAnsi"/>
                <w:b/>
                <w:bCs/>
                <w:sz w:val="18"/>
                <w:szCs w:val="18"/>
              </w:rPr>
            </w:pPr>
          </w:p>
          <w:p w:rsidR="001513CC" w:rsidRDefault="001513CC" w:rsidP="001513CC">
            <w:pPr>
              <w:contextualSpacing/>
              <w:jc w:val="both"/>
              <w:rPr>
                <w:rFonts w:asciiTheme="minorHAnsi" w:hAnsiTheme="minorHAnsi" w:cstheme="minorHAnsi"/>
                <w:b/>
                <w:bCs/>
                <w:sz w:val="18"/>
                <w:szCs w:val="18"/>
              </w:rPr>
            </w:pPr>
            <w:r w:rsidRPr="00F10F9E">
              <w:rPr>
                <w:rFonts w:asciiTheme="minorHAnsi" w:hAnsiTheme="minorHAnsi" w:cstheme="minorHAnsi"/>
                <w:b/>
                <w:bCs/>
                <w:sz w:val="18"/>
                <w:szCs w:val="18"/>
              </w:rPr>
              <w:t>DESCRIPCIÓN DEL SERVICIO</w:t>
            </w:r>
          </w:p>
          <w:p w:rsidR="001513CC" w:rsidRPr="00F10F9E" w:rsidRDefault="001513CC" w:rsidP="001513CC">
            <w:pPr>
              <w:jc w:val="both"/>
              <w:rPr>
                <w:rFonts w:asciiTheme="minorHAnsi" w:hAnsiTheme="minorHAnsi" w:cstheme="minorHAnsi"/>
                <w:sz w:val="18"/>
                <w:szCs w:val="18"/>
              </w:rPr>
            </w:pPr>
            <w:r w:rsidRPr="00F10F9E">
              <w:rPr>
                <w:rFonts w:asciiTheme="minorHAnsi" w:hAnsiTheme="minorHAnsi" w:cstheme="minorHAnsi"/>
                <w:sz w:val="18"/>
                <w:szCs w:val="18"/>
                <w:lang w:val="es-BO"/>
              </w:rPr>
              <w:t>Leer y copiar los datos de información sísmica de campo desde cintas magnéticas</w:t>
            </w:r>
          </w:p>
          <w:p w:rsidR="001513CC" w:rsidRPr="00F10F9E" w:rsidRDefault="001513CC" w:rsidP="001513CC">
            <w:pPr>
              <w:jc w:val="both"/>
              <w:rPr>
                <w:rFonts w:asciiTheme="minorHAnsi" w:hAnsiTheme="minorHAnsi" w:cstheme="minorHAnsi"/>
                <w:sz w:val="18"/>
                <w:szCs w:val="18"/>
              </w:rPr>
            </w:pPr>
          </w:p>
          <w:p w:rsidR="001513CC" w:rsidRPr="00F10F9E" w:rsidRDefault="001513CC" w:rsidP="001513CC">
            <w:pPr>
              <w:jc w:val="both"/>
              <w:rPr>
                <w:rFonts w:asciiTheme="minorHAnsi" w:hAnsiTheme="minorHAnsi" w:cstheme="minorHAnsi"/>
                <w:sz w:val="18"/>
                <w:szCs w:val="18"/>
              </w:rPr>
            </w:pPr>
            <w:r w:rsidRPr="00F10F9E">
              <w:rPr>
                <w:rFonts w:asciiTheme="minorHAnsi" w:hAnsiTheme="minorHAnsi" w:cstheme="minorHAnsi"/>
                <w:sz w:val="18"/>
                <w:szCs w:val="18"/>
              </w:rPr>
              <w:t>A continuación se describen las actividades técnicas mínimas que debe realizar la empresa que se adjudique este servicio.</w:t>
            </w:r>
          </w:p>
          <w:p w:rsidR="001513CC" w:rsidRPr="00F10F9E" w:rsidRDefault="001513CC" w:rsidP="0035250A">
            <w:pPr>
              <w:pStyle w:val="Ttulo3"/>
              <w:keepLines/>
              <w:numPr>
                <w:ilvl w:val="0"/>
                <w:numId w:val="31"/>
              </w:numPr>
              <w:spacing w:before="200" w:after="120" w:line="312" w:lineRule="auto"/>
              <w:jc w:val="both"/>
              <w:rPr>
                <w:rFonts w:asciiTheme="minorHAnsi" w:hAnsiTheme="minorHAnsi" w:cstheme="minorHAnsi"/>
                <w:sz w:val="18"/>
                <w:szCs w:val="18"/>
              </w:rPr>
            </w:pPr>
            <w:r w:rsidRPr="00F10F9E">
              <w:rPr>
                <w:rFonts w:asciiTheme="minorHAnsi" w:hAnsiTheme="minorHAnsi" w:cstheme="minorHAnsi"/>
                <w:sz w:val="18"/>
                <w:szCs w:val="18"/>
                <w:lang w:val="es-BO"/>
              </w:rPr>
              <w:t>Remasterización de Cintas Magnéticas</w:t>
            </w:r>
          </w:p>
          <w:p w:rsidR="001513CC" w:rsidRPr="00F10F9E" w:rsidRDefault="001513CC" w:rsidP="001513CC">
            <w:pPr>
              <w:spacing w:after="240"/>
              <w:jc w:val="both"/>
              <w:rPr>
                <w:rFonts w:asciiTheme="minorHAnsi" w:hAnsiTheme="minorHAnsi" w:cstheme="minorHAnsi"/>
                <w:sz w:val="18"/>
                <w:szCs w:val="18"/>
              </w:rPr>
            </w:pPr>
            <w:r w:rsidRPr="00F10F9E">
              <w:rPr>
                <w:rFonts w:asciiTheme="minorHAnsi" w:hAnsiTheme="minorHAnsi" w:cstheme="minorHAnsi"/>
                <w:sz w:val="18"/>
                <w:szCs w:val="18"/>
              </w:rPr>
              <w:t xml:space="preserve">El trabajo a realizar consiste en </w:t>
            </w:r>
            <w:r w:rsidRPr="00F10F9E">
              <w:rPr>
                <w:rFonts w:asciiTheme="minorHAnsi" w:hAnsiTheme="minorHAnsi" w:cstheme="minorHAnsi"/>
                <w:b/>
                <w:sz w:val="18"/>
                <w:szCs w:val="18"/>
              </w:rPr>
              <w:t>leer, copiar y validar</w:t>
            </w:r>
            <w:r w:rsidRPr="00F10F9E">
              <w:rPr>
                <w:rFonts w:asciiTheme="minorHAnsi" w:hAnsiTheme="minorHAnsi" w:cstheme="minorHAnsi"/>
                <w:sz w:val="18"/>
                <w:szCs w:val="18"/>
              </w:rPr>
              <w:t xml:space="preserve"> la información sísmica de campo de las cintas magnéticas que se tienen actualmente en dependencias del CNIH a medios de almacenamiento masivo modernos con estándares de la industria petrolera que permitan asegurar la calidad y existencia a través del tiempo.</w:t>
            </w:r>
          </w:p>
          <w:p w:rsidR="001513CC" w:rsidRPr="00F10F9E" w:rsidRDefault="001513CC" w:rsidP="001513CC">
            <w:pPr>
              <w:spacing w:after="240"/>
              <w:jc w:val="both"/>
              <w:rPr>
                <w:rFonts w:asciiTheme="minorHAnsi" w:hAnsiTheme="minorHAnsi" w:cstheme="minorHAnsi"/>
                <w:sz w:val="18"/>
                <w:szCs w:val="18"/>
              </w:rPr>
            </w:pPr>
            <w:r w:rsidRPr="00F10F9E">
              <w:rPr>
                <w:rFonts w:asciiTheme="minorHAnsi" w:hAnsiTheme="minorHAnsi" w:cstheme="minorHAnsi"/>
                <w:sz w:val="18"/>
                <w:szCs w:val="18"/>
              </w:rPr>
              <w:t>Los medios de almacenamiento deben ser discos duros externos con conexión USB; el trabajo debe ser realizado siguiendo los más estrictos procedimientos de control de calidad.</w:t>
            </w:r>
          </w:p>
          <w:p w:rsidR="001513CC" w:rsidRPr="00F10F9E" w:rsidRDefault="001513CC" w:rsidP="001513CC">
            <w:pPr>
              <w:spacing w:after="240"/>
              <w:jc w:val="both"/>
              <w:rPr>
                <w:rFonts w:asciiTheme="minorHAnsi" w:hAnsiTheme="minorHAnsi" w:cstheme="minorHAnsi"/>
                <w:sz w:val="18"/>
                <w:szCs w:val="18"/>
              </w:rPr>
            </w:pPr>
            <w:r w:rsidRPr="00F10F9E">
              <w:rPr>
                <w:rFonts w:asciiTheme="minorHAnsi" w:hAnsiTheme="minorHAnsi" w:cstheme="minorHAnsi"/>
                <w:sz w:val="18"/>
                <w:szCs w:val="18"/>
              </w:rPr>
              <w:t>El flujo de trabajo mínimo a realizar por la empresa adjudicada deberá ser el siguiente:</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Identificar con un número de referencia único a través del código de barras del CNIH, todas y cada una de las cintas magnéticas que reciban de YPFB.</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Agrupar y Ordenar todas las cintas de acuerdo a cada Proyecto para saber el orden correcto en el que se debe trabajar en la lectura y copiado.</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 xml:space="preserve">En el caso de que la cinta presente problemas en la lectura y copiado y/o dañada o deteriorada se debe tratar utilizando tecnología avanzada de </w:t>
            </w:r>
            <w:r w:rsidRPr="00F10F9E">
              <w:rPr>
                <w:rFonts w:asciiTheme="minorHAnsi" w:hAnsiTheme="minorHAnsi" w:cstheme="minorHAnsi"/>
                <w:sz w:val="18"/>
                <w:szCs w:val="18"/>
              </w:rPr>
              <w:lastRenderedPageBreak/>
              <w:t>recuperación de datos con el objeto de recuperar en lo posible la totalidad de la información.</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Originar un reporte del copiado detallado por proyecto y por cinta referente al proceso de lectura y copiado de datos, y reportes de error para efectos de auditoría y control de calidad, incluyendo los procedimientos de recuperación realizados en el caso de las cintas con problemas. Mostrar en una tabla de datos recuperados y no recuperados, incluyendo imágenes de los Registros que pudieran tener anomalías de grabación.</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Copiar los datos recuperados de las cintas magnéticas a discos duros externos con conexión USB en el formato original contenido en cada cinta.</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Sera de entera responsabilidad el almacenaje de manera temporal de toda la información de los proyectos recuperados con su respectivo control de calidad incluyendo los partes de observador, la topografía y otros necesarios en formato digital, el incumplimiento de este punto será pasible a sanciones (EXPRESAR SU ACEPTACIÓN).</w:t>
            </w:r>
          </w:p>
          <w:p w:rsidR="001513CC" w:rsidRPr="00F10F9E" w:rsidRDefault="001513CC" w:rsidP="0035250A">
            <w:pPr>
              <w:pStyle w:val="Prrafodelista"/>
              <w:numPr>
                <w:ilvl w:val="0"/>
                <w:numId w:val="38"/>
              </w:numPr>
              <w:spacing w:after="240"/>
              <w:ind w:left="524"/>
              <w:jc w:val="both"/>
              <w:rPr>
                <w:rFonts w:asciiTheme="minorHAnsi" w:hAnsiTheme="minorHAnsi" w:cstheme="minorHAnsi"/>
                <w:sz w:val="18"/>
                <w:szCs w:val="18"/>
              </w:rPr>
            </w:pPr>
            <w:r w:rsidRPr="00F10F9E">
              <w:rPr>
                <w:rFonts w:asciiTheme="minorHAnsi" w:hAnsiTheme="minorHAnsi" w:cstheme="minorHAnsi"/>
                <w:sz w:val="18"/>
                <w:szCs w:val="18"/>
              </w:rPr>
              <w:t>Generar y entregar al Fiscal de Servicio un reporte semanal de actividades realizadas y cuando corresponda, el conjunto de datos terminados en un disco externo con conexión USB con sus respectivos soportes en digital.</w:t>
            </w:r>
          </w:p>
          <w:p w:rsidR="001513CC" w:rsidRPr="00F10F9E" w:rsidRDefault="001513CC" w:rsidP="0035250A">
            <w:pPr>
              <w:pStyle w:val="Ttulo3"/>
              <w:keepLines/>
              <w:numPr>
                <w:ilvl w:val="0"/>
                <w:numId w:val="31"/>
              </w:numPr>
              <w:spacing w:before="200" w:after="120" w:line="276" w:lineRule="auto"/>
              <w:rPr>
                <w:rFonts w:asciiTheme="minorHAnsi" w:hAnsiTheme="minorHAnsi" w:cstheme="minorHAnsi"/>
                <w:sz w:val="18"/>
                <w:szCs w:val="18"/>
                <w:lang w:val="es-BO"/>
              </w:rPr>
            </w:pPr>
            <w:r w:rsidRPr="00F10F9E">
              <w:rPr>
                <w:rFonts w:asciiTheme="minorHAnsi" w:hAnsiTheme="minorHAnsi" w:cstheme="minorHAnsi"/>
                <w:sz w:val="18"/>
                <w:szCs w:val="18"/>
                <w:lang w:val="es-BO"/>
              </w:rPr>
              <w:t>Poblado de Planilla de Datos de Sísmica</w:t>
            </w:r>
          </w:p>
          <w:p w:rsidR="001513CC" w:rsidRPr="00F10F9E" w:rsidRDefault="001513CC" w:rsidP="001513CC">
            <w:pPr>
              <w:spacing w:after="240"/>
              <w:jc w:val="both"/>
              <w:rPr>
                <w:rFonts w:asciiTheme="minorHAnsi" w:hAnsiTheme="minorHAnsi" w:cstheme="minorHAnsi"/>
                <w:sz w:val="18"/>
                <w:szCs w:val="18"/>
              </w:rPr>
            </w:pPr>
            <w:r w:rsidRPr="00F10F9E">
              <w:rPr>
                <w:rFonts w:asciiTheme="minorHAnsi" w:hAnsiTheme="minorHAnsi" w:cstheme="minorHAnsi"/>
                <w:sz w:val="18"/>
                <w:szCs w:val="18"/>
              </w:rPr>
              <w:t>Se deberá poblar a una planilla de datos, en archivos MS-Excel con características de seguridad en sus campos y planillas de captura de datos, con los parámetros de registración (adquisición) e historial del proceso de copiado durante la ejecución del trabajo, debiendo ser entregado este producto de acuerdo al cronograma establecido para este efecto.</w:t>
            </w:r>
          </w:p>
          <w:p w:rsidR="001513CC" w:rsidRPr="00F10F9E" w:rsidRDefault="001513CC" w:rsidP="0035250A">
            <w:pPr>
              <w:pStyle w:val="Ttulo3"/>
              <w:keepLines/>
              <w:numPr>
                <w:ilvl w:val="0"/>
                <w:numId w:val="31"/>
              </w:numPr>
              <w:spacing w:before="200" w:after="120" w:line="276" w:lineRule="auto"/>
              <w:rPr>
                <w:rFonts w:asciiTheme="minorHAnsi" w:hAnsiTheme="minorHAnsi" w:cstheme="minorHAnsi"/>
                <w:sz w:val="18"/>
                <w:szCs w:val="18"/>
                <w:lang w:val="es-BO"/>
              </w:rPr>
            </w:pPr>
            <w:r w:rsidRPr="00F10F9E">
              <w:rPr>
                <w:rFonts w:asciiTheme="minorHAnsi" w:hAnsiTheme="minorHAnsi" w:cstheme="minorHAnsi"/>
                <w:sz w:val="18"/>
                <w:szCs w:val="18"/>
                <w:lang w:val="es-BO"/>
              </w:rPr>
              <w:t>Digitalizar, escanear y/o recuperar documentos de soporte</w:t>
            </w:r>
          </w:p>
          <w:p w:rsidR="001513CC" w:rsidRPr="00F10F9E" w:rsidRDefault="001513CC" w:rsidP="001513CC">
            <w:pPr>
              <w:jc w:val="both"/>
              <w:rPr>
                <w:rFonts w:asciiTheme="minorHAnsi" w:hAnsiTheme="minorHAnsi" w:cstheme="minorHAnsi"/>
                <w:sz w:val="18"/>
                <w:szCs w:val="18"/>
              </w:rPr>
            </w:pPr>
            <w:r w:rsidRPr="00F10F9E">
              <w:rPr>
                <w:rFonts w:asciiTheme="minorHAnsi" w:hAnsiTheme="minorHAnsi" w:cstheme="minorHAnsi"/>
                <w:sz w:val="18"/>
                <w:szCs w:val="18"/>
              </w:rPr>
              <w:t xml:space="preserve">Digitalizar, escanear y/o recuperar de medios digitales (Diskettes, </w:t>
            </w:r>
            <w:proofErr w:type="spellStart"/>
            <w:r w:rsidRPr="00F10F9E">
              <w:rPr>
                <w:rFonts w:asciiTheme="minorHAnsi" w:hAnsiTheme="minorHAnsi" w:cstheme="minorHAnsi"/>
                <w:sz w:val="18"/>
                <w:szCs w:val="18"/>
              </w:rPr>
              <w:t>CD’s</w:t>
            </w:r>
            <w:proofErr w:type="spellEnd"/>
            <w:r w:rsidRPr="00F10F9E">
              <w:rPr>
                <w:rFonts w:asciiTheme="minorHAnsi" w:hAnsiTheme="minorHAnsi" w:cstheme="minorHAnsi"/>
                <w:sz w:val="18"/>
                <w:szCs w:val="18"/>
              </w:rPr>
              <w:t xml:space="preserve"> y </w:t>
            </w:r>
            <w:proofErr w:type="spellStart"/>
            <w:r w:rsidRPr="00F10F9E">
              <w:rPr>
                <w:rFonts w:asciiTheme="minorHAnsi" w:hAnsiTheme="minorHAnsi" w:cstheme="minorHAnsi"/>
                <w:sz w:val="18"/>
                <w:szCs w:val="18"/>
              </w:rPr>
              <w:t>DVD’s</w:t>
            </w:r>
            <w:proofErr w:type="spellEnd"/>
            <w:r w:rsidRPr="00F10F9E">
              <w:rPr>
                <w:rFonts w:asciiTheme="minorHAnsi" w:hAnsiTheme="minorHAnsi" w:cstheme="minorHAnsi"/>
                <w:sz w:val="18"/>
                <w:szCs w:val="18"/>
              </w:rPr>
              <w:t>) los documentos de soporte de cada proyecto como ser: Partes del Observador, topografía y otros que sean necesarios para guardar toda la información en formato digital y almacenarlos juntamente con el resto de la información recuperada de la lectura y copiado de cintas.</w:t>
            </w:r>
          </w:p>
          <w:p w:rsidR="001513CC" w:rsidRPr="00F10F9E" w:rsidRDefault="001513CC" w:rsidP="0035250A">
            <w:pPr>
              <w:pStyle w:val="Ttulo3"/>
              <w:keepLines/>
              <w:numPr>
                <w:ilvl w:val="0"/>
                <w:numId w:val="31"/>
              </w:numPr>
              <w:spacing w:before="200" w:after="120" w:line="276" w:lineRule="auto"/>
              <w:rPr>
                <w:rFonts w:asciiTheme="minorHAnsi" w:hAnsiTheme="minorHAnsi" w:cstheme="minorHAnsi"/>
                <w:sz w:val="18"/>
                <w:szCs w:val="18"/>
                <w:lang w:val="es-BO"/>
              </w:rPr>
            </w:pPr>
            <w:r w:rsidRPr="00F10F9E">
              <w:rPr>
                <w:rFonts w:asciiTheme="minorHAnsi" w:hAnsiTheme="minorHAnsi" w:cstheme="minorHAnsi"/>
                <w:sz w:val="18"/>
                <w:szCs w:val="18"/>
                <w:lang w:val="es-BO"/>
              </w:rPr>
              <w:t>Actualizar Topografía</w:t>
            </w:r>
          </w:p>
          <w:p w:rsidR="001513CC" w:rsidRPr="00F10F9E" w:rsidRDefault="001513CC" w:rsidP="001513CC">
            <w:pPr>
              <w:jc w:val="both"/>
              <w:rPr>
                <w:rFonts w:asciiTheme="minorHAnsi" w:hAnsiTheme="minorHAnsi" w:cstheme="minorHAnsi"/>
                <w:sz w:val="18"/>
                <w:szCs w:val="18"/>
              </w:rPr>
            </w:pPr>
            <w:r w:rsidRPr="00F10F9E">
              <w:rPr>
                <w:rFonts w:asciiTheme="minorHAnsi" w:hAnsiTheme="minorHAnsi" w:cstheme="minorHAnsi"/>
                <w:sz w:val="18"/>
                <w:szCs w:val="18"/>
              </w:rPr>
              <w:t xml:space="preserve">La información de topografía que reciba de YPFB debe ser verificada, validada, actualizada o en su defecto, creada si </w:t>
            </w:r>
            <w:r w:rsidRPr="00F10F9E">
              <w:rPr>
                <w:rFonts w:asciiTheme="minorHAnsi" w:hAnsiTheme="minorHAnsi" w:cstheme="minorHAnsi"/>
                <w:sz w:val="18"/>
                <w:szCs w:val="18"/>
              </w:rPr>
              <w:lastRenderedPageBreak/>
              <w:t>fuera el caso necesario en formato digital y debe ser almacenada juntamente con el resto de la información sísmica.</w:t>
            </w:r>
          </w:p>
          <w:p w:rsidR="001513CC" w:rsidRPr="00F10F9E" w:rsidRDefault="001513CC" w:rsidP="0035250A">
            <w:pPr>
              <w:pStyle w:val="Ttulo3"/>
              <w:keepLines/>
              <w:numPr>
                <w:ilvl w:val="0"/>
                <w:numId w:val="31"/>
              </w:numPr>
              <w:spacing w:before="200" w:after="120" w:line="276" w:lineRule="auto"/>
              <w:rPr>
                <w:rFonts w:asciiTheme="minorHAnsi" w:hAnsiTheme="minorHAnsi" w:cstheme="minorHAnsi"/>
                <w:sz w:val="18"/>
                <w:szCs w:val="18"/>
                <w:lang w:val="es-BO"/>
              </w:rPr>
            </w:pPr>
            <w:r w:rsidRPr="00F10F9E">
              <w:rPr>
                <w:rFonts w:asciiTheme="minorHAnsi" w:hAnsiTheme="minorHAnsi" w:cstheme="minorHAnsi"/>
                <w:sz w:val="18"/>
                <w:szCs w:val="18"/>
                <w:lang w:val="es-BO"/>
              </w:rPr>
              <w:t>Grabado de la información de Salida</w:t>
            </w:r>
          </w:p>
          <w:p w:rsidR="001513CC" w:rsidRPr="00F10F9E" w:rsidRDefault="001513CC" w:rsidP="001513CC">
            <w:pPr>
              <w:spacing w:after="240"/>
              <w:jc w:val="both"/>
              <w:rPr>
                <w:rFonts w:asciiTheme="minorHAnsi" w:hAnsiTheme="minorHAnsi" w:cstheme="minorHAnsi"/>
                <w:sz w:val="18"/>
                <w:szCs w:val="18"/>
              </w:rPr>
            </w:pPr>
            <w:r w:rsidRPr="00F10F9E">
              <w:rPr>
                <w:rFonts w:asciiTheme="minorHAnsi" w:hAnsiTheme="minorHAnsi" w:cstheme="minorHAnsi"/>
                <w:sz w:val="18"/>
                <w:szCs w:val="18"/>
              </w:rPr>
              <w:t>Una vez terminados los trabajos indicados en los puntos precedentes se requiere juntar toda la información resultante para ser almacenada en disco duro externo con conexión USB, de acuerdo a lo indicado a continuación:</w:t>
            </w:r>
          </w:p>
          <w:p w:rsidR="001513CC" w:rsidRPr="00F10F9E" w:rsidRDefault="001513CC" w:rsidP="0035250A">
            <w:pPr>
              <w:pStyle w:val="Sinespaciado"/>
              <w:numPr>
                <w:ilvl w:val="0"/>
                <w:numId w:val="39"/>
              </w:numPr>
              <w:ind w:left="524"/>
              <w:jc w:val="both"/>
              <w:rPr>
                <w:rFonts w:asciiTheme="minorHAnsi" w:hAnsiTheme="minorHAnsi" w:cstheme="minorHAnsi"/>
                <w:sz w:val="18"/>
                <w:szCs w:val="18"/>
                <w:lang w:eastAsia="es-ES"/>
              </w:rPr>
            </w:pPr>
            <w:r w:rsidRPr="00F10F9E">
              <w:rPr>
                <w:rFonts w:asciiTheme="minorHAnsi" w:hAnsiTheme="minorHAnsi" w:cstheme="minorHAnsi"/>
                <w:sz w:val="18"/>
                <w:szCs w:val="18"/>
                <w:lang w:eastAsia="es-ES"/>
              </w:rPr>
              <w:t>Acumular en disco duro externo con conexión USB toda la información de campo de cada proyecto con su correspondiente control de calidad, esto significa incluir los datos digitales de sísmica de campo que estaban en cinta y los respectivos archivos de soporte en digital (partes del observador, topografía y otros necesarios).</w:t>
            </w:r>
          </w:p>
          <w:p w:rsidR="001513CC" w:rsidRPr="00F10F9E" w:rsidRDefault="001513CC" w:rsidP="001513CC">
            <w:pPr>
              <w:pStyle w:val="Sinespaciado"/>
              <w:ind w:left="524"/>
              <w:rPr>
                <w:rFonts w:asciiTheme="minorHAnsi" w:hAnsiTheme="minorHAnsi" w:cstheme="minorHAnsi"/>
                <w:sz w:val="18"/>
                <w:szCs w:val="18"/>
                <w:lang w:eastAsia="es-ES"/>
              </w:rPr>
            </w:pPr>
          </w:p>
          <w:p w:rsidR="009F3A9D" w:rsidRPr="00C75BEC" w:rsidRDefault="001513CC" w:rsidP="0035250A">
            <w:pPr>
              <w:pStyle w:val="Prrafodelista"/>
              <w:numPr>
                <w:ilvl w:val="0"/>
                <w:numId w:val="39"/>
              </w:numPr>
              <w:spacing w:after="240" w:line="276" w:lineRule="auto"/>
              <w:ind w:left="524"/>
              <w:contextualSpacing/>
              <w:jc w:val="both"/>
              <w:rPr>
                <w:rFonts w:asciiTheme="minorHAnsi" w:hAnsiTheme="minorHAnsi" w:cstheme="minorHAnsi"/>
                <w:sz w:val="18"/>
                <w:szCs w:val="18"/>
              </w:rPr>
            </w:pPr>
            <w:r w:rsidRPr="001513CC">
              <w:rPr>
                <w:rFonts w:asciiTheme="minorHAnsi" w:hAnsiTheme="minorHAnsi" w:cstheme="minorHAnsi"/>
                <w:sz w:val="18"/>
                <w:szCs w:val="18"/>
              </w:rPr>
              <w:t xml:space="preserve">Para efectos de </w:t>
            </w:r>
            <w:proofErr w:type="spellStart"/>
            <w:r w:rsidRPr="001513CC">
              <w:rPr>
                <w:rFonts w:asciiTheme="minorHAnsi" w:hAnsiTheme="minorHAnsi" w:cstheme="minorHAnsi"/>
                <w:sz w:val="18"/>
                <w:szCs w:val="18"/>
              </w:rPr>
              <w:t>backup</w:t>
            </w:r>
            <w:proofErr w:type="spellEnd"/>
            <w:r w:rsidRPr="001513CC">
              <w:rPr>
                <w:rFonts w:asciiTheme="minorHAnsi" w:hAnsiTheme="minorHAnsi" w:cstheme="minorHAnsi"/>
                <w:sz w:val="18"/>
                <w:szCs w:val="18"/>
              </w:rPr>
              <w:t>, grabar en dos Discos Duros Externos con conexión USB la misma información. Asegurarse que la copia sea idéntica y correcta.</w:t>
            </w:r>
          </w:p>
        </w:tc>
        <w:tc>
          <w:tcPr>
            <w:tcW w:w="3298" w:type="dxa"/>
            <w:vAlign w:val="center"/>
          </w:tcPr>
          <w:p w:rsidR="009F3A9D" w:rsidRPr="00C75BEC" w:rsidRDefault="009F3A9D" w:rsidP="009F3A9D">
            <w:pPr>
              <w:rPr>
                <w:rFonts w:asciiTheme="minorHAnsi" w:hAnsiTheme="minorHAnsi" w:cstheme="minorHAnsi"/>
                <w:b/>
                <w:sz w:val="18"/>
                <w:szCs w:val="18"/>
              </w:rPr>
            </w:pPr>
          </w:p>
        </w:tc>
        <w:tc>
          <w:tcPr>
            <w:tcW w:w="542" w:type="dxa"/>
            <w:vAlign w:val="center"/>
          </w:tcPr>
          <w:p w:rsidR="009F3A9D" w:rsidRPr="00C75BEC" w:rsidRDefault="009F3A9D" w:rsidP="009F3A9D">
            <w:pPr>
              <w:rPr>
                <w:rFonts w:asciiTheme="minorHAnsi" w:hAnsiTheme="minorHAnsi" w:cstheme="minorHAnsi"/>
                <w:b/>
                <w:sz w:val="18"/>
                <w:szCs w:val="18"/>
              </w:rPr>
            </w:pPr>
          </w:p>
        </w:tc>
        <w:tc>
          <w:tcPr>
            <w:tcW w:w="538" w:type="dxa"/>
            <w:vAlign w:val="center"/>
          </w:tcPr>
          <w:p w:rsidR="009F3A9D" w:rsidRPr="00C75BEC" w:rsidRDefault="009F3A9D" w:rsidP="009F3A9D">
            <w:pPr>
              <w:rPr>
                <w:rFonts w:asciiTheme="minorHAnsi" w:hAnsiTheme="minorHAnsi" w:cstheme="minorHAnsi"/>
                <w:b/>
                <w:sz w:val="18"/>
                <w:szCs w:val="18"/>
              </w:rPr>
            </w:pPr>
          </w:p>
        </w:tc>
        <w:tc>
          <w:tcPr>
            <w:tcW w:w="53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E1FD8">
        <w:trPr>
          <w:jc w:val="center"/>
        </w:trPr>
        <w:tc>
          <w:tcPr>
            <w:tcW w:w="4414" w:type="dxa"/>
            <w:vAlign w:val="center"/>
          </w:tcPr>
          <w:p w:rsidR="009F3A9D" w:rsidRDefault="00CE1FD8" w:rsidP="009F3A9D">
            <w:pPr>
              <w:rPr>
                <w:rFonts w:asciiTheme="minorHAnsi" w:hAnsiTheme="minorHAnsi" w:cstheme="minorHAnsi"/>
                <w:b/>
                <w:sz w:val="18"/>
                <w:szCs w:val="18"/>
              </w:rPr>
            </w:pPr>
            <w:r>
              <w:rPr>
                <w:rFonts w:asciiTheme="minorHAnsi" w:hAnsiTheme="minorHAnsi" w:cstheme="minorHAnsi"/>
                <w:b/>
                <w:sz w:val="18"/>
                <w:szCs w:val="18"/>
              </w:rPr>
              <w:lastRenderedPageBreak/>
              <w:t>PRECIO REFERENCIAL.-</w:t>
            </w:r>
          </w:p>
          <w:p w:rsidR="00CE1FD8" w:rsidRDefault="00CE1FD8" w:rsidP="009F3A9D">
            <w:pPr>
              <w:rPr>
                <w:rFonts w:asciiTheme="minorHAnsi" w:hAnsiTheme="minorHAnsi" w:cstheme="minorHAnsi"/>
                <w:b/>
                <w:sz w:val="18"/>
                <w:szCs w:val="18"/>
              </w:rPr>
            </w:pPr>
          </w:p>
          <w:tbl>
            <w:tblPr>
              <w:tblW w:w="4292" w:type="dxa"/>
              <w:tblInd w:w="55" w:type="dxa"/>
              <w:tblCellMar>
                <w:left w:w="70" w:type="dxa"/>
                <w:right w:w="70" w:type="dxa"/>
              </w:tblCellMar>
              <w:tblLook w:val="04A0" w:firstRow="1" w:lastRow="0" w:firstColumn="1" w:lastColumn="0" w:noHBand="0" w:noVBand="1"/>
            </w:tblPr>
            <w:tblGrid>
              <w:gridCol w:w="301"/>
              <w:gridCol w:w="1394"/>
              <w:gridCol w:w="896"/>
              <w:gridCol w:w="810"/>
              <w:gridCol w:w="891"/>
            </w:tblGrid>
            <w:tr w:rsidR="00CE1FD8" w:rsidRPr="00862BE8" w:rsidTr="00CE1FD8">
              <w:trPr>
                <w:trHeight w:val="865"/>
              </w:trPr>
              <w:tc>
                <w:tcPr>
                  <w:tcW w:w="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N°</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DESCRIPCION</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CANTIDAD</w:t>
                  </w:r>
                </w:p>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(Cintas)</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PRECIO UNITARIO (Bs)</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PRECIO TOTAL (Bs)</w:t>
                  </w:r>
                </w:p>
              </w:tc>
            </w:tr>
            <w:tr w:rsidR="00CE1FD8" w:rsidRPr="00F10F9E" w:rsidTr="00CE1FD8">
              <w:trPr>
                <w:trHeight w:val="921"/>
              </w:trPr>
              <w:tc>
                <w:tcPr>
                  <w:tcW w:w="301" w:type="dxa"/>
                  <w:tcBorders>
                    <w:top w:val="nil"/>
                    <w:left w:val="single" w:sz="4" w:space="0" w:color="auto"/>
                    <w:bottom w:val="single" w:sz="4" w:space="0" w:color="auto"/>
                    <w:right w:val="single" w:sz="4" w:space="0" w:color="auto"/>
                  </w:tcBorders>
                  <w:shd w:val="clear" w:color="auto" w:fill="auto"/>
                  <w:noWrap/>
                  <w:vAlign w:val="center"/>
                  <w:hideMark/>
                </w:tcPr>
                <w:p w:rsidR="00CE1FD8" w:rsidRPr="00862BE8" w:rsidRDefault="00CE1FD8" w:rsidP="00CE1FD8">
                  <w:pPr>
                    <w:jc w:val="center"/>
                    <w:rPr>
                      <w:rFonts w:asciiTheme="minorHAnsi" w:hAnsiTheme="minorHAnsi" w:cstheme="minorHAnsi"/>
                      <w:color w:val="000000"/>
                      <w:sz w:val="16"/>
                      <w:szCs w:val="18"/>
                    </w:rPr>
                  </w:pPr>
                  <w:r w:rsidRPr="00862BE8">
                    <w:rPr>
                      <w:rFonts w:asciiTheme="minorHAnsi" w:hAnsiTheme="minorHAnsi" w:cstheme="minorHAnsi"/>
                      <w:color w:val="000000"/>
                      <w:sz w:val="16"/>
                      <w:szCs w:val="18"/>
                    </w:rPr>
                    <w:t>1</w:t>
                  </w:r>
                </w:p>
              </w:tc>
              <w:tc>
                <w:tcPr>
                  <w:tcW w:w="1394" w:type="dxa"/>
                  <w:tcBorders>
                    <w:top w:val="nil"/>
                    <w:left w:val="nil"/>
                    <w:bottom w:val="single" w:sz="4" w:space="0" w:color="auto"/>
                    <w:right w:val="single" w:sz="4" w:space="0" w:color="auto"/>
                  </w:tcBorders>
                  <w:shd w:val="clear" w:color="auto" w:fill="auto"/>
                  <w:noWrap/>
                  <w:vAlign w:val="center"/>
                  <w:hideMark/>
                </w:tcPr>
                <w:p w:rsidR="00CE1FD8" w:rsidRPr="00862BE8" w:rsidRDefault="00CE1FD8" w:rsidP="00CE1FD8">
                  <w:pPr>
                    <w:rPr>
                      <w:rFonts w:asciiTheme="minorHAnsi" w:hAnsiTheme="minorHAnsi" w:cstheme="minorHAnsi"/>
                      <w:color w:val="000000"/>
                      <w:sz w:val="16"/>
                      <w:szCs w:val="18"/>
                    </w:rPr>
                  </w:pPr>
                  <w:r w:rsidRPr="00862BE8">
                    <w:rPr>
                      <w:rFonts w:asciiTheme="minorHAnsi" w:eastAsia="Arial Unicode MS" w:hAnsiTheme="minorHAnsi" w:cstheme="minorHAnsi"/>
                      <w:sz w:val="16"/>
                      <w:szCs w:val="18"/>
                      <w:lang w:val="es-MX"/>
                    </w:rPr>
                    <w:t>REMASTERIZACION DE INFORMACION SISMICA</w:t>
                  </w:r>
                  <w:r w:rsidRPr="00862BE8">
                    <w:rPr>
                      <w:rFonts w:asciiTheme="minorHAnsi" w:hAnsiTheme="minorHAnsi" w:cstheme="minorHAnsi"/>
                      <w:color w:val="000000"/>
                      <w:sz w:val="16"/>
                      <w:szCs w:val="18"/>
                      <w:lang w:val="es-MX"/>
                    </w:rPr>
                    <w:t xml:space="preserve"> </w:t>
                  </w:r>
                </w:p>
              </w:tc>
              <w:tc>
                <w:tcPr>
                  <w:tcW w:w="896" w:type="dxa"/>
                  <w:tcBorders>
                    <w:top w:val="nil"/>
                    <w:left w:val="nil"/>
                    <w:bottom w:val="single" w:sz="4" w:space="0" w:color="auto"/>
                    <w:right w:val="single" w:sz="4" w:space="0" w:color="auto"/>
                  </w:tcBorders>
                  <w:shd w:val="clear" w:color="auto" w:fill="auto"/>
                  <w:noWrap/>
                  <w:vAlign w:val="center"/>
                  <w:hideMark/>
                </w:tcPr>
                <w:p w:rsidR="00CE1FD8" w:rsidRPr="00862BE8" w:rsidRDefault="00CE1FD8" w:rsidP="00CE1FD8">
                  <w:pPr>
                    <w:jc w:val="center"/>
                    <w:rPr>
                      <w:rFonts w:asciiTheme="minorHAnsi" w:hAnsiTheme="minorHAnsi" w:cstheme="minorHAnsi"/>
                      <w:color w:val="000000"/>
                      <w:sz w:val="16"/>
                      <w:szCs w:val="18"/>
                    </w:rPr>
                  </w:pPr>
                  <w:r w:rsidRPr="00862BE8">
                    <w:rPr>
                      <w:rFonts w:asciiTheme="minorHAnsi" w:hAnsiTheme="minorHAnsi" w:cstheme="minorHAnsi"/>
                      <w:color w:val="000000"/>
                      <w:sz w:val="16"/>
                      <w:szCs w:val="18"/>
                    </w:rPr>
                    <w:t>909</w:t>
                  </w:r>
                </w:p>
              </w:tc>
              <w:tc>
                <w:tcPr>
                  <w:tcW w:w="810" w:type="dxa"/>
                  <w:tcBorders>
                    <w:top w:val="nil"/>
                    <w:left w:val="nil"/>
                    <w:bottom w:val="single" w:sz="4" w:space="0" w:color="auto"/>
                    <w:right w:val="single" w:sz="4" w:space="0" w:color="auto"/>
                  </w:tcBorders>
                  <w:shd w:val="clear" w:color="auto" w:fill="auto"/>
                  <w:vAlign w:val="center"/>
                  <w:hideMark/>
                </w:tcPr>
                <w:p w:rsidR="00CE1FD8" w:rsidRPr="00862BE8" w:rsidRDefault="00CE1FD8" w:rsidP="00CE1FD8">
                  <w:pPr>
                    <w:jc w:val="center"/>
                    <w:rPr>
                      <w:rFonts w:asciiTheme="minorHAnsi" w:hAnsiTheme="minorHAnsi" w:cstheme="minorHAnsi"/>
                      <w:color w:val="000000"/>
                      <w:sz w:val="16"/>
                      <w:szCs w:val="18"/>
                    </w:rPr>
                  </w:pPr>
                  <w:r w:rsidRPr="00862BE8">
                    <w:rPr>
                      <w:rFonts w:asciiTheme="minorHAnsi" w:hAnsiTheme="minorHAnsi" w:cstheme="minorHAnsi"/>
                      <w:color w:val="000000"/>
                      <w:sz w:val="16"/>
                      <w:szCs w:val="18"/>
                    </w:rPr>
                    <w:t>660</w:t>
                  </w:r>
                </w:p>
              </w:tc>
              <w:tc>
                <w:tcPr>
                  <w:tcW w:w="891" w:type="dxa"/>
                  <w:tcBorders>
                    <w:top w:val="nil"/>
                    <w:left w:val="nil"/>
                    <w:bottom w:val="single" w:sz="4" w:space="0" w:color="auto"/>
                    <w:right w:val="single" w:sz="4" w:space="0" w:color="auto"/>
                  </w:tcBorders>
                  <w:shd w:val="clear" w:color="auto" w:fill="auto"/>
                  <w:vAlign w:val="center"/>
                  <w:hideMark/>
                </w:tcPr>
                <w:p w:rsidR="00CE1FD8" w:rsidRPr="00862BE8" w:rsidRDefault="00CE1FD8" w:rsidP="00CE1FD8">
                  <w:pPr>
                    <w:jc w:val="center"/>
                    <w:rPr>
                      <w:rFonts w:asciiTheme="minorHAnsi" w:hAnsiTheme="minorHAnsi" w:cstheme="minorHAnsi"/>
                      <w:color w:val="000000"/>
                      <w:sz w:val="16"/>
                      <w:szCs w:val="18"/>
                    </w:rPr>
                  </w:pPr>
                  <w:r w:rsidRPr="00862BE8">
                    <w:rPr>
                      <w:rFonts w:asciiTheme="minorHAnsi" w:hAnsiTheme="minorHAnsi" w:cstheme="minorHAnsi"/>
                      <w:color w:val="000000"/>
                      <w:sz w:val="16"/>
                      <w:szCs w:val="18"/>
                    </w:rPr>
                    <w:t>599.940,00</w:t>
                  </w:r>
                </w:p>
              </w:tc>
            </w:tr>
            <w:tr w:rsidR="00CE1FD8" w:rsidRPr="00F10F9E" w:rsidTr="00CE1FD8">
              <w:trPr>
                <w:trHeight w:val="413"/>
              </w:trPr>
              <w:tc>
                <w:tcPr>
                  <w:tcW w:w="340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1FD8" w:rsidRPr="00862BE8" w:rsidRDefault="00CE1FD8" w:rsidP="00CE1FD8">
                  <w:pPr>
                    <w:jc w:val="center"/>
                    <w:rPr>
                      <w:rFonts w:asciiTheme="minorHAnsi" w:hAnsiTheme="minorHAnsi" w:cstheme="minorHAnsi"/>
                      <w:b/>
                      <w:bCs/>
                      <w:color w:val="000000"/>
                      <w:sz w:val="16"/>
                      <w:szCs w:val="18"/>
                    </w:rPr>
                  </w:pPr>
                  <w:r w:rsidRPr="00862BE8">
                    <w:rPr>
                      <w:rFonts w:asciiTheme="minorHAnsi" w:hAnsiTheme="minorHAnsi" w:cstheme="minorHAnsi"/>
                      <w:b/>
                      <w:bCs/>
                      <w:color w:val="000000"/>
                      <w:sz w:val="16"/>
                      <w:szCs w:val="18"/>
                    </w:rPr>
                    <w:t>TOTAL</w:t>
                  </w:r>
                </w:p>
              </w:tc>
              <w:tc>
                <w:tcPr>
                  <w:tcW w:w="891" w:type="dxa"/>
                  <w:tcBorders>
                    <w:top w:val="nil"/>
                    <w:left w:val="nil"/>
                    <w:bottom w:val="single" w:sz="4" w:space="0" w:color="auto"/>
                    <w:right w:val="single" w:sz="4" w:space="0" w:color="auto"/>
                  </w:tcBorders>
                  <w:shd w:val="clear" w:color="auto" w:fill="auto"/>
                  <w:vAlign w:val="center"/>
                  <w:hideMark/>
                </w:tcPr>
                <w:p w:rsidR="00CE1FD8" w:rsidRPr="00862BE8" w:rsidRDefault="00CE1FD8" w:rsidP="00CE1FD8">
                  <w:pPr>
                    <w:jc w:val="center"/>
                    <w:rPr>
                      <w:rFonts w:asciiTheme="minorHAnsi" w:hAnsiTheme="minorHAnsi" w:cstheme="minorHAnsi"/>
                      <w:b/>
                      <w:color w:val="000000"/>
                      <w:sz w:val="16"/>
                      <w:szCs w:val="18"/>
                    </w:rPr>
                  </w:pPr>
                  <w:r w:rsidRPr="00862BE8">
                    <w:rPr>
                      <w:rFonts w:asciiTheme="minorHAnsi" w:hAnsiTheme="minorHAnsi" w:cstheme="minorHAnsi"/>
                      <w:b/>
                      <w:color w:val="000000"/>
                      <w:sz w:val="16"/>
                      <w:szCs w:val="18"/>
                    </w:rPr>
                    <w:t>599.940,00</w:t>
                  </w:r>
                </w:p>
              </w:tc>
            </w:tr>
          </w:tbl>
          <w:p w:rsidR="00CE1FD8" w:rsidRDefault="00CE1FD8" w:rsidP="009F3A9D">
            <w:pPr>
              <w:rPr>
                <w:rFonts w:asciiTheme="minorHAnsi" w:hAnsiTheme="minorHAnsi" w:cstheme="minorHAnsi"/>
                <w:b/>
                <w:sz w:val="18"/>
                <w:szCs w:val="18"/>
              </w:rPr>
            </w:pPr>
          </w:p>
          <w:p w:rsidR="00CE1FD8" w:rsidRDefault="00CE1FD8" w:rsidP="009F3A9D">
            <w:pPr>
              <w:rPr>
                <w:rFonts w:asciiTheme="minorHAnsi" w:hAnsiTheme="minorHAnsi" w:cstheme="minorHAnsi"/>
                <w:b/>
                <w:sz w:val="18"/>
                <w:szCs w:val="18"/>
              </w:rPr>
            </w:pPr>
            <w:r>
              <w:rPr>
                <w:rFonts w:asciiTheme="minorHAnsi" w:hAnsiTheme="minorHAnsi" w:cstheme="minorHAnsi"/>
                <w:b/>
                <w:sz w:val="18"/>
                <w:szCs w:val="18"/>
              </w:rPr>
              <w:t>Son: Quinientos Noventa y Nueve Mil Novecientos Cuarenta 00/100 Bolivianos).</w:t>
            </w:r>
          </w:p>
          <w:p w:rsidR="00CE1FD8" w:rsidRPr="00C75BEC" w:rsidRDefault="00CE1FD8" w:rsidP="009F3A9D">
            <w:pPr>
              <w:rPr>
                <w:rFonts w:asciiTheme="minorHAnsi" w:hAnsiTheme="minorHAnsi" w:cstheme="minorHAnsi"/>
                <w:b/>
                <w:sz w:val="18"/>
                <w:szCs w:val="18"/>
              </w:rPr>
            </w:pPr>
          </w:p>
        </w:tc>
        <w:tc>
          <w:tcPr>
            <w:tcW w:w="3298" w:type="dxa"/>
            <w:vAlign w:val="center"/>
          </w:tcPr>
          <w:p w:rsidR="009F3A9D" w:rsidRPr="00C75BEC" w:rsidRDefault="009F3A9D" w:rsidP="009F3A9D">
            <w:pPr>
              <w:rPr>
                <w:rFonts w:asciiTheme="minorHAnsi" w:hAnsiTheme="minorHAnsi" w:cstheme="minorHAnsi"/>
                <w:b/>
                <w:sz w:val="18"/>
                <w:szCs w:val="18"/>
              </w:rPr>
            </w:pPr>
          </w:p>
        </w:tc>
        <w:tc>
          <w:tcPr>
            <w:tcW w:w="542" w:type="dxa"/>
            <w:vAlign w:val="center"/>
          </w:tcPr>
          <w:p w:rsidR="009F3A9D" w:rsidRPr="00C75BEC" w:rsidRDefault="009F3A9D" w:rsidP="009F3A9D">
            <w:pPr>
              <w:rPr>
                <w:rFonts w:asciiTheme="minorHAnsi" w:hAnsiTheme="minorHAnsi" w:cstheme="minorHAnsi"/>
                <w:b/>
                <w:sz w:val="18"/>
                <w:szCs w:val="18"/>
              </w:rPr>
            </w:pPr>
          </w:p>
        </w:tc>
        <w:tc>
          <w:tcPr>
            <w:tcW w:w="538" w:type="dxa"/>
            <w:vAlign w:val="center"/>
          </w:tcPr>
          <w:p w:rsidR="009F3A9D" w:rsidRPr="00C75BEC" w:rsidRDefault="009F3A9D" w:rsidP="009F3A9D">
            <w:pPr>
              <w:rPr>
                <w:rFonts w:asciiTheme="minorHAnsi" w:hAnsiTheme="minorHAnsi" w:cstheme="minorHAnsi"/>
                <w:b/>
                <w:sz w:val="18"/>
                <w:szCs w:val="18"/>
              </w:rPr>
            </w:pPr>
          </w:p>
        </w:tc>
        <w:tc>
          <w:tcPr>
            <w:tcW w:w="53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E1FD8">
        <w:trPr>
          <w:jc w:val="center"/>
        </w:trPr>
        <w:tc>
          <w:tcPr>
            <w:tcW w:w="4414" w:type="dxa"/>
            <w:vAlign w:val="center"/>
          </w:tcPr>
          <w:p w:rsidR="00CE1FD8" w:rsidRDefault="00CE1FD8" w:rsidP="009F3A9D">
            <w:pPr>
              <w:ind w:right="141"/>
              <w:jc w:val="both"/>
              <w:rPr>
                <w:rFonts w:asciiTheme="minorHAnsi" w:hAnsiTheme="minorHAnsi" w:cstheme="minorHAnsi"/>
                <w:b/>
                <w:sz w:val="18"/>
                <w:szCs w:val="18"/>
              </w:rPr>
            </w:pPr>
          </w:p>
          <w:p w:rsidR="009F3A9D" w:rsidRDefault="00CE1FD8" w:rsidP="009F3A9D">
            <w:pPr>
              <w:ind w:right="141"/>
              <w:jc w:val="both"/>
              <w:rPr>
                <w:rFonts w:asciiTheme="minorHAnsi" w:hAnsiTheme="minorHAnsi" w:cstheme="minorHAnsi"/>
                <w:b/>
                <w:sz w:val="18"/>
                <w:szCs w:val="18"/>
              </w:rPr>
            </w:pPr>
            <w:r>
              <w:rPr>
                <w:rFonts w:asciiTheme="minorHAnsi" w:hAnsiTheme="minorHAnsi" w:cstheme="minorHAnsi"/>
                <w:b/>
                <w:sz w:val="18"/>
                <w:szCs w:val="18"/>
              </w:rPr>
              <w:t>MATERIALES, HERRAMIENTAS Y EQUIPOS</w:t>
            </w:r>
          </w:p>
          <w:p w:rsidR="00CE1FD8" w:rsidRDefault="00CE1FD8" w:rsidP="009F3A9D">
            <w:pPr>
              <w:ind w:right="141"/>
              <w:jc w:val="both"/>
              <w:rPr>
                <w:rFonts w:asciiTheme="minorHAnsi" w:hAnsiTheme="minorHAnsi" w:cstheme="minorHAnsi"/>
                <w:b/>
                <w:sz w:val="18"/>
                <w:szCs w:val="18"/>
              </w:rPr>
            </w:pPr>
          </w:p>
          <w:p w:rsidR="00CE1FD8" w:rsidRDefault="00CE1FD8" w:rsidP="009F3A9D">
            <w:pPr>
              <w:ind w:right="141"/>
              <w:jc w:val="both"/>
              <w:rPr>
                <w:rFonts w:asciiTheme="minorHAnsi" w:hAnsiTheme="minorHAnsi" w:cstheme="minorHAnsi"/>
                <w:b/>
                <w:sz w:val="18"/>
                <w:szCs w:val="18"/>
              </w:rPr>
            </w:pPr>
          </w:p>
          <w:p w:rsidR="00CE1FD8" w:rsidRPr="00F10F9E" w:rsidRDefault="00CE1FD8" w:rsidP="0035250A">
            <w:pPr>
              <w:pStyle w:val="Prrafodelista"/>
              <w:numPr>
                <w:ilvl w:val="0"/>
                <w:numId w:val="36"/>
              </w:numPr>
              <w:spacing w:after="240"/>
              <w:ind w:left="383" w:hanging="357"/>
              <w:jc w:val="both"/>
              <w:rPr>
                <w:rFonts w:asciiTheme="minorHAnsi" w:hAnsiTheme="minorHAnsi" w:cstheme="minorHAnsi"/>
                <w:sz w:val="18"/>
                <w:szCs w:val="18"/>
              </w:rPr>
            </w:pPr>
            <w:r w:rsidRPr="00F10F9E">
              <w:rPr>
                <w:rFonts w:asciiTheme="minorHAnsi" w:hAnsiTheme="minorHAnsi" w:cstheme="minorHAnsi"/>
                <w:sz w:val="18"/>
                <w:szCs w:val="18"/>
              </w:rPr>
              <w:t>La empresa utilizará sus propias herramientas computacionales: hardware y software, a su vez dispondrá de todo el equipamiento necesario y otros recursos tecnológicos de conveniencia que requiera para leer y copiar las cintas magnéticas y recuperar los datos de las mismas (EXPRESAR SU ACEPTACIÓN).</w:t>
            </w:r>
          </w:p>
          <w:p w:rsidR="00CE1FD8" w:rsidRPr="00F10F9E" w:rsidRDefault="00CE1FD8" w:rsidP="0035250A">
            <w:pPr>
              <w:pStyle w:val="Prrafodelista"/>
              <w:numPr>
                <w:ilvl w:val="0"/>
                <w:numId w:val="36"/>
              </w:numPr>
              <w:spacing w:after="240"/>
              <w:ind w:left="383" w:hanging="357"/>
              <w:jc w:val="both"/>
              <w:rPr>
                <w:rFonts w:asciiTheme="minorHAnsi" w:hAnsiTheme="minorHAnsi" w:cstheme="minorHAnsi"/>
                <w:sz w:val="18"/>
                <w:szCs w:val="18"/>
              </w:rPr>
            </w:pPr>
            <w:r w:rsidRPr="00F10F9E">
              <w:rPr>
                <w:rFonts w:asciiTheme="minorHAnsi" w:hAnsiTheme="minorHAnsi" w:cstheme="minorHAnsi"/>
                <w:sz w:val="18"/>
                <w:szCs w:val="18"/>
              </w:rPr>
              <w:t>La empresa deberá proveer el equipamiento (DISCOS DUROS EXTERNOS) de salida donde se almacenará la información validada con control de calidad resultante del trabajo realizado (EXPRESAR SU ACEPTACIÓN).</w:t>
            </w:r>
          </w:p>
          <w:p w:rsidR="00CE1FD8" w:rsidRDefault="00CE1FD8" w:rsidP="00CE1FD8">
            <w:pPr>
              <w:pStyle w:val="Prrafodelista"/>
              <w:spacing w:after="240"/>
              <w:ind w:left="383"/>
              <w:jc w:val="both"/>
              <w:rPr>
                <w:rFonts w:asciiTheme="minorHAnsi" w:hAnsiTheme="minorHAnsi" w:cstheme="minorHAnsi"/>
                <w:sz w:val="18"/>
                <w:szCs w:val="18"/>
              </w:rPr>
            </w:pPr>
          </w:p>
          <w:p w:rsidR="00CE1FD8" w:rsidRPr="00F10F9E" w:rsidRDefault="00CE1FD8" w:rsidP="0035250A">
            <w:pPr>
              <w:pStyle w:val="Prrafodelista"/>
              <w:numPr>
                <w:ilvl w:val="0"/>
                <w:numId w:val="36"/>
              </w:numPr>
              <w:spacing w:after="240"/>
              <w:ind w:left="383" w:hanging="357"/>
              <w:jc w:val="both"/>
              <w:rPr>
                <w:rFonts w:asciiTheme="minorHAnsi" w:hAnsiTheme="minorHAnsi" w:cstheme="minorHAnsi"/>
                <w:sz w:val="18"/>
                <w:szCs w:val="18"/>
              </w:rPr>
            </w:pPr>
            <w:r w:rsidRPr="00F10F9E">
              <w:rPr>
                <w:rFonts w:asciiTheme="minorHAnsi" w:hAnsiTheme="minorHAnsi" w:cstheme="minorHAnsi"/>
                <w:sz w:val="18"/>
                <w:szCs w:val="18"/>
              </w:rPr>
              <w:t>El Poblado de la Planilla de Datos de Sísmica deberá seguir estrictas medidas de control de calidad para asegurar la validez del dato transcrito (EXPRESAR SU ACEPTACIÓN).</w:t>
            </w:r>
          </w:p>
          <w:p w:rsidR="00CE1FD8" w:rsidRPr="00F10F9E" w:rsidRDefault="00CE1FD8" w:rsidP="0035250A">
            <w:pPr>
              <w:pStyle w:val="Prrafodelista"/>
              <w:numPr>
                <w:ilvl w:val="0"/>
                <w:numId w:val="36"/>
              </w:numPr>
              <w:spacing w:after="240"/>
              <w:ind w:left="383" w:hanging="357"/>
              <w:jc w:val="both"/>
              <w:rPr>
                <w:rFonts w:asciiTheme="minorHAnsi" w:hAnsiTheme="minorHAnsi" w:cstheme="minorHAnsi"/>
                <w:sz w:val="18"/>
                <w:szCs w:val="18"/>
              </w:rPr>
            </w:pPr>
            <w:r w:rsidRPr="00F10F9E">
              <w:rPr>
                <w:rFonts w:asciiTheme="minorHAnsi" w:hAnsiTheme="minorHAnsi" w:cstheme="minorHAnsi"/>
                <w:sz w:val="18"/>
                <w:szCs w:val="18"/>
              </w:rPr>
              <w:t>Durante el tiempo del servicio, la empresa contratada deberá garantizar la disponibilidad y buen funcionamiento de los equipos necesarios para realizar el trabajo solicitado, siendo responsable de preservar los datos de salida (EXPRESAR SU ACEPTACIÓN).</w:t>
            </w:r>
          </w:p>
          <w:p w:rsidR="00CE1FD8" w:rsidRPr="001F54FF" w:rsidRDefault="00CE1FD8" w:rsidP="0035250A">
            <w:pPr>
              <w:pStyle w:val="Prrafodelista"/>
              <w:numPr>
                <w:ilvl w:val="0"/>
                <w:numId w:val="36"/>
              </w:numPr>
              <w:spacing w:after="240"/>
              <w:ind w:left="383" w:hanging="357"/>
              <w:jc w:val="both"/>
              <w:rPr>
                <w:rFonts w:asciiTheme="minorHAnsi" w:hAnsiTheme="minorHAnsi" w:cstheme="minorHAnsi"/>
                <w:b/>
                <w:sz w:val="18"/>
                <w:szCs w:val="18"/>
              </w:rPr>
            </w:pPr>
            <w:r w:rsidRPr="00F10F9E">
              <w:rPr>
                <w:rFonts w:asciiTheme="minorHAnsi" w:hAnsiTheme="minorHAnsi" w:cstheme="minorHAnsi"/>
                <w:sz w:val="18"/>
                <w:szCs w:val="18"/>
              </w:rPr>
              <w:t>Durante el tiempo del servicio, cuando se requiera contar con los datos almacenados para atención de clientes internos o externos a YPFB, la empresa deberá apoyar al CNIH en la atención del requerimiento (EXPRESAR SU ACEPTACIÓN).</w:t>
            </w:r>
          </w:p>
          <w:p w:rsidR="001F54FF" w:rsidRPr="00CE1FD8" w:rsidRDefault="001F54FF" w:rsidP="001F54FF">
            <w:pPr>
              <w:pStyle w:val="Prrafodelista"/>
              <w:spacing w:after="240"/>
              <w:ind w:left="383"/>
              <w:jc w:val="both"/>
              <w:rPr>
                <w:rFonts w:asciiTheme="minorHAnsi" w:hAnsiTheme="minorHAnsi" w:cstheme="minorHAnsi"/>
                <w:b/>
                <w:sz w:val="18"/>
                <w:szCs w:val="18"/>
              </w:rPr>
            </w:pPr>
          </w:p>
        </w:tc>
        <w:tc>
          <w:tcPr>
            <w:tcW w:w="3298" w:type="dxa"/>
            <w:vAlign w:val="center"/>
          </w:tcPr>
          <w:p w:rsidR="009F3A9D" w:rsidRPr="00C75BEC" w:rsidRDefault="009F3A9D" w:rsidP="009F3A9D">
            <w:pPr>
              <w:rPr>
                <w:rFonts w:asciiTheme="minorHAnsi" w:hAnsiTheme="minorHAnsi" w:cstheme="minorHAnsi"/>
                <w:b/>
                <w:sz w:val="18"/>
                <w:szCs w:val="18"/>
              </w:rPr>
            </w:pPr>
          </w:p>
        </w:tc>
        <w:tc>
          <w:tcPr>
            <w:tcW w:w="542" w:type="dxa"/>
            <w:vAlign w:val="center"/>
          </w:tcPr>
          <w:p w:rsidR="009F3A9D" w:rsidRPr="00C75BEC" w:rsidRDefault="009F3A9D" w:rsidP="009F3A9D">
            <w:pPr>
              <w:rPr>
                <w:rFonts w:asciiTheme="minorHAnsi" w:hAnsiTheme="minorHAnsi" w:cstheme="minorHAnsi"/>
                <w:b/>
                <w:sz w:val="18"/>
                <w:szCs w:val="18"/>
              </w:rPr>
            </w:pPr>
          </w:p>
        </w:tc>
        <w:tc>
          <w:tcPr>
            <w:tcW w:w="538" w:type="dxa"/>
            <w:vAlign w:val="center"/>
          </w:tcPr>
          <w:p w:rsidR="009F3A9D" w:rsidRPr="00C75BEC" w:rsidRDefault="009F3A9D" w:rsidP="009F3A9D">
            <w:pPr>
              <w:rPr>
                <w:rFonts w:asciiTheme="minorHAnsi" w:hAnsiTheme="minorHAnsi" w:cstheme="minorHAnsi"/>
                <w:b/>
                <w:sz w:val="18"/>
                <w:szCs w:val="18"/>
              </w:rPr>
            </w:pPr>
          </w:p>
        </w:tc>
        <w:tc>
          <w:tcPr>
            <w:tcW w:w="532" w:type="dxa"/>
            <w:vAlign w:val="center"/>
          </w:tcPr>
          <w:p w:rsidR="009F3A9D" w:rsidRPr="00C75BEC" w:rsidRDefault="009F3A9D" w:rsidP="009F3A9D">
            <w:pPr>
              <w:rPr>
                <w:rFonts w:asciiTheme="minorHAnsi" w:hAnsiTheme="minorHAnsi" w:cstheme="minorHAnsi"/>
                <w:b/>
                <w:sz w:val="18"/>
                <w:szCs w:val="18"/>
              </w:rPr>
            </w:pPr>
          </w:p>
        </w:tc>
      </w:tr>
      <w:tr w:rsidR="00CE1FD8" w:rsidRPr="00C75BEC" w:rsidTr="00CE1FD8">
        <w:trPr>
          <w:jc w:val="center"/>
        </w:trPr>
        <w:tc>
          <w:tcPr>
            <w:tcW w:w="4414" w:type="dxa"/>
          </w:tcPr>
          <w:p w:rsidR="00CE1FD8" w:rsidRPr="00F10F9E" w:rsidRDefault="00CE1FD8" w:rsidP="00CE1FD8">
            <w:pPr>
              <w:rPr>
                <w:rFonts w:asciiTheme="minorHAnsi" w:hAnsiTheme="minorHAnsi" w:cstheme="minorHAnsi"/>
                <w:sz w:val="18"/>
                <w:szCs w:val="18"/>
              </w:rPr>
            </w:pPr>
            <w:r w:rsidRPr="00F10F9E">
              <w:rPr>
                <w:rFonts w:asciiTheme="minorHAnsi" w:hAnsiTheme="minorHAnsi" w:cstheme="minorHAnsi"/>
                <w:b/>
                <w:bCs/>
                <w:sz w:val="18"/>
                <w:szCs w:val="18"/>
              </w:rPr>
              <w:lastRenderedPageBreak/>
              <w:t>PLAZO DEL SERVICIO</w:t>
            </w: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E1FD8">
        <w:trPr>
          <w:jc w:val="center"/>
        </w:trPr>
        <w:tc>
          <w:tcPr>
            <w:tcW w:w="4414" w:type="dxa"/>
          </w:tcPr>
          <w:p w:rsidR="00CE1FD8" w:rsidRDefault="00CE1FD8" w:rsidP="00CE1FD8">
            <w:pPr>
              <w:jc w:val="both"/>
              <w:rPr>
                <w:rFonts w:asciiTheme="minorHAnsi" w:hAnsiTheme="minorHAnsi" w:cstheme="minorHAnsi"/>
                <w:sz w:val="18"/>
                <w:szCs w:val="18"/>
              </w:rPr>
            </w:pPr>
          </w:p>
          <w:p w:rsidR="00243C18" w:rsidRPr="00F10F9E" w:rsidRDefault="00243C18" w:rsidP="00CE1FD8">
            <w:pPr>
              <w:jc w:val="both"/>
              <w:rPr>
                <w:rFonts w:asciiTheme="minorHAnsi" w:hAnsiTheme="minorHAnsi" w:cstheme="minorHAnsi"/>
                <w:sz w:val="18"/>
                <w:szCs w:val="18"/>
              </w:rPr>
            </w:pPr>
          </w:p>
          <w:p w:rsidR="00CE1FD8" w:rsidRPr="00F10F9E" w:rsidRDefault="00CE1FD8" w:rsidP="00CE1FD8">
            <w:pPr>
              <w:jc w:val="both"/>
              <w:rPr>
                <w:rFonts w:asciiTheme="minorHAnsi" w:hAnsiTheme="minorHAnsi" w:cstheme="minorHAnsi"/>
                <w:sz w:val="18"/>
                <w:szCs w:val="18"/>
              </w:rPr>
            </w:pPr>
            <w:r w:rsidRPr="00F10F9E">
              <w:rPr>
                <w:rFonts w:asciiTheme="minorHAnsi" w:hAnsiTheme="minorHAnsi" w:cstheme="minorHAnsi"/>
                <w:sz w:val="18"/>
                <w:szCs w:val="18"/>
              </w:rPr>
              <w:t xml:space="preserve">La Plazo del Servicio será computable a partir </w:t>
            </w:r>
            <w:r w:rsidR="001F54FF" w:rsidRPr="00F10F9E">
              <w:rPr>
                <w:rFonts w:asciiTheme="minorHAnsi" w:hAnsiTheme="minorHAnsi" w:cstheme="minorHAnsi"/>
                <w:sz w:val="18"/>
                <w:szCs w:val="18"/>
              </w:rPr>
              <w:t>de la emisión y firma de la orden de</w:t>
            </w:r>
            <w:r w:rsidR="001F54FF">
              <w:rPr>
                <w:rFonts w:asciiTheme="minorHAnsi" w:hAnsiTheme="minorHAnsi" w:cstheme="minorHAnsi"/>
                <w:sz w:val="18"/>
                <w:szCs w:val="18"/>
              </w:rPr>
              <w:t>,</w:t>
            </w:r>
            <w:r w:rsidR="001F54FF" w:rsidRPr="00F10F9E">
              <w:rPr>
                <w:rFonts w:asciiTheme="minorHAnsi" w:hAnsiTheme="minorHAnsi" w:cstheme="minorHAnsi"/>
                <w:sz w:val="18"/>
                <w:szCs w:val="18"/>
              </w:rPr>
              <w:t xml:space="preserve"> </w:t>
            </w:r>
            <w:r w:rsidRPr="00F10F9E">
              <w:rPr>
                <w:rFonts w:asciiTheme="minorHAnsi" w:hAnsiTheme="minorHAnsi" w:cstheme="minorHAnsi"/>
                <w:sz w:val="18"/>
                <w:szCs w:val="18"/>
              </w:rPr>
              <w:t xml:space="preserve">hasta el 31 de diciembre de 2016. </w:t>
            </w:r>
          </w:p>
          <w:p w:rsidR="00CE1FD8" w:rsidRPr="00F10F9E" w:rsidRDefault="00CE1FD8" w:rsidP="00CE1FD8">
            <w:pPr>
              <w:spacing w:after="120"/>
              <w:jc w:val="both"/>
              <w:rPr>
                <w:rFonts w:asciiTheme="minorHAnsi" w:hAnsiTheme="minorHAnsi" w:cstheme="minorHAnsi"/>
                <w:b/>
                <w:bCs/>
                <w:sz w:val="18"/>
                <w:szCs w:val="18"/>
              </w:rPr>
            </w:pP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B305D">
        <w:trPr>
          <w:jc w:val="center"/>
        </w:trPr>
        <w:tc>
          <w:tcPr>
            <w:tcW w:w="4414" w:type="dxa"/>
          </w:tcPr>
          <w:p w:rsidR="00CE1FD8" w:rsidRPr="00F10F9E" w:rsidRDefault="00CE1FD8" w:rsidP="00CE1FD8">
            <w:pPr>
              <w:rPr>
                <w:rFonts w:asciiTheme="minorHAnsi" w:hAnsiTheme="minorHAnsi" w:cstheme="minorHAnsi"/>
                <w:b/>
                <w:bCs/>
                <w:sz w:val="18"/>
                <w:szCs w:val="18"/>
              </w:rPr>
            </w:pPr>
            <w:r w:rsidRPr="00F10F9E">
              <w:rPr>
                <w:rFonts w:asciiTheme="minorHAnsi" w:hAnsiTheme="minorHAnsi" w:cstheme="minorHAnsi"/>
                <w:b/>
                <w:bCs/>
                <w:sz w:val="18"/>
                <w:szCs w:val="18"/>
              </w:rPr>
              <w:t xml:space="preserve">VIGENCIA </w:t>
            </w: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B305D">
        <w:trPr>
          <w:jc w:val="center"/>
        </w:trPr>
        <w:tc>
          <w:tcPr>
            <w:tcW w:w="4414" w:type="dxa"/>
          </w:tcPr>
          <w:p w:rsidR="00CE1FD8" w:rsidRDefault="00CE1FD8" w:rsidP="00CE1FD8">
            <w:pPr>
              <w:jc w:val="both"/>
              <w:rPr>
                <w:rFonts w:asciiTheme="minorHAnsi" w:hAnsiTheme="minorHAnsi" w:cstheme="minorHAnsi"/>
                <w:sz w:val="18"/>
                <w:szCs w:val="18"/>
              </w:rPr>
            </w:pPr>
          </w:p>
          <w:p w:rsidR="00243C18" w:rsidRPr="00F10F9E" w:rsidRDefault="00243C18" w:rsidP="00CE1FD8">
            <w:pPr>
              <w:jc w:val="both"/>
              <w:rPr>
                <w:rFonts w:asciiTheme="minorHAnsi" w:hAnsiTheme="minorHAnsi" w:cstheme="minorHAnsi"/>
                <w:sz w:val="18"/>
                <w:szCs w:val="18"/>
              </w:rPr>
            </w:pPr>
          </w:p>
          <w:p w:rsidR="001F54FF" w:rsidRDefault="00CE1FD8" w:rsidP="00CE1FD8">
            <w:pPr>
              <w:spacing w:after="120"/>
              <w:jc w:val="both"/>
              <w:rPr>
                <w:rFonts w:asciiTheme="minorHAnsi" w:hAnsiTheme="minorHAnsi" w:cstheme="minorHAnsi"/>
                <w:sz w:val="18"/>
                <w:szCs w:val="18"/>
              </w:rPr>
            </w:pPr>
            <w:r w:rsidRPr="00F10F9E">
              <w:rPr>
                <w:rFonts w:asciiTheme="minorHAnsi" w:hAnsiTheme="minorHAnsi" w:cstheme="minorHAnsi"/>
                <w:sz w:val="18"/>
                <w:szCs w:val="18"/>
              </w:rPr>
              <w:t xml:space="preserve">El </w:t>
            </w:r>
            <w:r>
              <w:rPr>
                <w:rFonts w:asciiTheme="minorHAnsi" w:hAnsiTheme="minorHAnsi" w:cstheme="minorHAnsi"/>
                <w:sz w:val="18"/>
                <w:szCs w:val="18"/>
              </w:rPr>
              <w:t xml:space="preserve">contrato </w:t>
            </w:r>
            <w:r w:rsidRPr="00F10F9E">
              <w:rPr>
                <w:rFonts w:asciiTheme="minorHAnsi" w:hAnsiTheme="minorHAnsi" w:cstheme="minorHAnsi"/>
                <w:sz w:val="18"/>
                <w:szCs w:val="18"/>
              </w:rPr>
              <w:t>entrará en Vigencia</w:t>
            </w:r>
            <w:r>
              <w:rPr>
                <w:rFonts w:asciiTheme="minorHAnsi" w:hAnsiTheme="minorHAnsi" w:cstheme="minorHAnsi"/>
                <w:sz w:val="18"/>
                <w:szCs w:val="18"/>
              </w:rPr>
              <w:t xml:space="preserve"> a</w:t>
            </w:r>
            <w:r w:rsidRPr="00F10F9E">
              <w:rPr>
                <w:rFonts w:asciiTheme="minorHAnsi" w:hAnsiTheme="minorHAnsi" w:cstheme="minorHAnsi"/>
                <w:sz w:val="18"/>
                <w:szCs w:val="18"/>
              </w:rPr>
              <w:t xml:space="preserve"> partir </w:t>
            </w:r>
            <w:r w:rsidR="001F54FF" w:rsidRPr="00F10F9E">
              <w:rPr>
                <w:rFonts w:asciiTheme="minorHAnsi" w:hAnsiTheme="minorHAnsi" w:cstheme="minorHAnsi"/>
                <w:sz w:val="18"/>
                <w:szCs w:val="18"/>
              </w:rPr>
              <w:t>del día siguiente hábil de la firma del Contrato</w:t>
            </w:r>
            <w:r w:rsidR="001F54FF">
              <w:rPr>
                <w:rFonts w:asciiTheme="minorHAnsi" w:hAnsiTheme="minorHAnsi" w:cstheme="minorHAnsi"/>
                <w:sz w:val="18"/>
                <w:szCs w:val="18"/>
              </w:rPr>
              <w:t>.</w:t>
            </w:r>
          </w:p>
          <w:p w:rsidR="00CE1FD8" w:rsidRDefault="00CE1FD8" w:rsidP="00CE1FD8">
            <w:pPr>
              <w:spacing w:after="120"/>
              <w:jc w:val="both"/>
              <w:rPr>
                <w:rFonts w:asciiTheme="minorHAnsi" w:hAnsiTheme="minorHAnsi" w:cstheme="minorHAnsi"/>
                <w:sz w:val="18"/>
                <w:szCs w:val="18"/>
              </w:rPr>
            </w:pPr>
            <w:r w:rsidRPr="00F10F9E">
              <w:rPr>
                <w:rFonts w:asciiTheme="minorHAnsi" w:hAnsiTheme="minorHAnsi" w:cstheme="minorHAnsi"/>
                <w:sz w:val="18"/>
                <w:szCs w:val="18"/>
              </w:rPr>
              <w:t>Se aclara que el servicio puede finalizar, lo primero que ocurra, por las siguientes causales:</w:t>
            </w:r>
          </w:p>
          <w:p w:rsidR="00243C18" w:rsidRPr="00F10F9E" w:rsidRDefault="00243C18" w:rsidP="00CE1FD8">
            <w:pPr>
              <w:spacing w:after="120"/>
              <w:jc w:val="both"/>
              <w:rPr>
                <w:rFonts w:asciiTheme="minorHAnsi" w:hAnsiTheme="minorHAnsi" w:cstheme="minorHAnsi"/>
                <w:sz w:val="18"/>
                <w:szCs w:val="18"/>
              </w:rPr>
            </w:pPr>
          </w:p>
          <w:p w:rsidR="00CE1FD8" w:rsidRPr="00F10F9E" w:rsidRDefault="00CE1FD8" w:rsidP="00CE1FD8">
            <w:pPr>
              <w:pStyle w:val="Sinespaciado"/>
              <w:ind w:left="720"/>
              <w:rPr>
                <w:rFonts w:asciiTheme="minorHAnsi" w:hAnsiTheme="minorHAnsi" w:cstheme="minorHAnsi"/>
                <w:sz w:val="18"/>
                <w:szCs w:val="18"/>
              </w:rPr>
            </w:pPr>
          </w:p>
          <w:p w:rsidR="00CE1FD8" w:rsidRPr="00F10F9E" w:rsidRDefault="00CE1FD8" w:rsidP="00CE1FD8">
            <w:pPr>
              <w:pStyle w:val="Sinespaciado"/>
              <w:ind w:left="360"/>
              <w:jc w:val="both"/>
              <w:rPr>
                <w:rFonts w:asciiTheme="minorHAnsi" w:hAnsiTheme="minorHAnsi" w:cstheme="minorHAnsi"/>
                <w:sz w:val="18"/>
                <w:szCs w:val="18"/>
              </w:rPr>
            </w:pP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B305D">
        <w:trPr>
          <w:jc w:val="center"/>
        </w:trPr>
        <w:tc>
          <w:tcPr>
            <w:tcW w:w="4414" w:type="dxa"/>
          </w:tcPr>
          <w:p w:rsidR="00CE1FD8" w:rsidRPr="00F10F9E" w:rsidRDefault="00CE1FD8" w:rsidP="00CE1FD8">
            <w:pPr>
              <w:rPr>
                <w:rFonts w:asciiTheme="minorHAnsi" w:hAnsiTheme="minorHAnsi" w:cstheme="minorHAnsi"/>
                <w:sz w:val="18"/>
                <w:szCs w:val="18"/>
              </w:rPr>
            </w:pPr>
            <w:r w:rsidRPr="00F10F9E">
              <w:rPr>
                <w:rFonts w:asciiTheme="minorHAnsi" w:hAnsiTheme="minorHAnsi" w:cstheme="minorHAnsi"/>
                <w:b/>
                <w:bCs/>
                <w:sz w:val="18"/>
                <w:szCs w:val="18"/>
              </w:rPr>
              <w:t>CRONOGRAMA DE ENTREGA</w:t>
            </w: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B305D">
        <w:trPr>
          <w:jc w:val="center"/>
        </w:trPr>
        <w:tc>
          <w:tcPr>
            <w:tcW w:w="4414" w:type="dxa"/>
          </w:tcPr>
          <w:p w:rsidR="00CE1FD8" w:rsidRDefault="00CE1FD8" w:rsidP="00CE1FD8">
            <w:pPr>
              <w:jc w:val="both"/>
              <w:rPr>
                <w:rFonts w:asciiTheme="minorHAnsi" w:hAnsiTheme="minorHAnsi" w:cstheme="minorHAnsi"/>
                <w:sz w:val="18"/>
                <w:szCs w:val="18"/>
              </w:rPr>
            </w:pPr>
          </w:p>
          <w:p w:rsidR="004D19FB" w:rsidRPr="00F10F9E" w:rsidRDefault="004D19FB" w:rsidP="00CE1FD8">
            <w:pPr>
              <w:jc w:val="both"/>
              <w:rPr>
                <w:rFonts w:asciiTheme="minorHAnsi" w:hAnsiTheme="minorHAnsi" w:cstheme="minorHAnsi"/>
                <w:sz w:val="18"/>
                <w:szCs w:val="18"/>
              </w:rPr>
            </w:pPr>
          </w:p>
          <w:p w:rsidR="00CE1FD8" w:rsidRPr="00F10F9E" w:rsidRDefault="00CE1FD8" w:rsidP="00CE1FD8">
            <w:pPr>
              <w:jc w:val="both"/>
              <w:rPr>
                <w:rFonts w:asciiTheme="minorHAnsi" w:hAnsiTheme="minorHAnsi" w:cstheme="minorHAnsi"/>
                <w:sz w:val="18"/>
                <w:szCs w:val="18"/>
              </w:rPr>
            </w:pPr>
            <w:r w:rsidRPr="00F10F9E">
              <w:rPr>
                <w:rFonts w:asciiTheme="minorHAnsi" w:hAnsiTheme="minorHAnsi" w:cstheme="minorHAnsi"/>
                <w:sz w:val="18"/>
                <w:szCs w:val="18"/>
              </w:rPr>
              <w:t>Se establece que las entregas mensuales con los respectivos informes de avance se deberán realizar hasta el día cinco (5) del mes siguiente a la ejecución del servicio, en caso de ser día no hábil la entrega se hará el primer día hábil posterior a la fecha establecida.</w:t>
            </w:r>
          </w:p>
          <w:p w:rsidR="00CE1FD8" w:rsidRPr="00F10F9E" w:rsidRDefault="00CE1FD8" w:rsidP="00CE1FD8">
            <w:pPr>
              <w:jc w:val="both"/>
              <w:rPr>
                <w:rFonts w:asciiTheme="minorHAnsi" w:hAnsiTheme="minorHAnsi" w:cstheme="minorHAnsi"/>
                <w:sz w:val="18"/>
                <w:szCs w:val="18"/>
              </w:rPr>
            </w:pPr>
          </w:p>
          <w:p w:rsidR="00CE1FD8" w:rsidRPr="00F10F9E" w:rsidRDefault="00CE1FD8" w:rsidP="00CE1FD8">
            <w:pPr>
              <w:jc w:val="both"/>
              <w:rPr>
                <w:rFonts w:asciiTheme="minorHAnsi" w:hAnsiTheme="minorHAnsi" w:cstheme="minorHAnsi"/>
                <w:sz w:val="18"/>
                <w:szCs w:val="18"/>
              </w:rPr>
            </w:pPr>
            <w:r w:rsidRPr="00F10F9E">
              <w:rPr>
                <w:rFonts w:asciiTheme="minorHAnsi" w:hAnsiTheme="minorHAnsi" w:cstheme="minorHAnsi"/>
                <w:sz w:val="18"/>
                <w:szCs w:val="18"/>
              </w:rPr>
              <w:t>Para la entrega final con el respectivo Informe Final del Servicio se establece que deberá realizarse el último día del plazo del servicio.</w:t>
            </w:r>
          </w:p>
          <w:p w:rsidR="00CE1FD8" w:rsidRDefault="00CE1FD8" w:rsidP="00CE1FD8">
            <w:pPr>
              <w:jc w:val="both"/>
              <w:rPr>
                <w:rFonts w:asciiTheme="minorHAnsi" w:hAnsiTheme="minorHAnsi" w:cstheme="minorHAnsi"/>
                <w:sz w:val="18"/>
                <w:szCs w:val="18"/>
              </w:rPr>
            </w:pPr>
          </w:p>
          <w:p w:rsidR="00243C18" w:rsidRDefault="00243C18" w:rsidP="00CE1FD8">
            <w:pPr>
              <w:jc w:val="both"/>
              <w:rPr>
                <w:rFonts w:asciiTheme="minorHAnsi" w:hAnsiTheme="minorHAnsi" w:cstheme="minorHAnsi"/>
                <w:sz w:val="18"/>
                <w:szCs w:val="18"/>
              </w:rPr>
            </w:pPr>
          </w:p>
          <w:p w:rsidR="001F54FF" w:rsidRPr="00F10F9E" w:rsidRDefault="001F54FF" w:rsidP="00CE1FD8">
            <w:pPr>
              <w:jc w:val="both"/>
              <w:rPr>
                <w:rFonts w:asciiTheme="minorHAnsi" w:hAnsiTheme="minorHAnsi" w:cstheme="minorHAnsi"/>
                <w:sz w:val="18"/>
                <w:szCs w:val="18"/>
              </w:rPr>
            </w:pP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B305D">
        <w:trPr>
          <w:jc w:val="center"/>
        </w:trPr>
        <w:tc>
          <w:tcPr>
            <w:tcW w:w="4414" w:type="dxa"/>
          </w:tcPr>
          <w:p w:rsidR="000D006D" w:rsidRDefault="000D006D" w:rsidP="00CE1FD8">
            <w:pPr>
              <w:rPr>
                <w:rFonts w:asciiTheme="minorHAnsi" w:hAnsiTheme="minorHAnsi" w:cstheme="minorHAnsi"/>
                <w:b/>
                <w:sz w:val="18"/>
                <w:szCs w:val="18"/>
              </w:rPr>
            </w:pPr>
          </w:p>
          <w:p w:rsidR="00CE1FD8" w:rsidRPr="00243C18" w:rsidRDefault="00243C18" w:rsidP="00CE1FD8">
            <w:pPr>
              <w:rPr>
                <w:rFonts w:asciiTheme="minorHAnsi" w:hAnsiTheme="minorHAnsi" w:cstheme="minorHAnsi"/>
                <w:b/>
                <w:sz w:val="18"/>
                <w:szCs w:val="18"/>
              </w:rPr>
            </w:pPr>
            <w:r w:rsidRPr="00243C18">
              <w:rPr>
                <w:rFonts w:asciiTheme="minorHAnsi" w:hAnsiTheme="minorHAnsi" w:cstheme="minorHAnsi"/>
                <w:b/>
                <w:sz w:val="18"/>
                <w:szCs w:val="18"/>
              </w:rPr>
              <w:lastRenderedPageBreak/>
              <w:t>PERSONAL</w:t>
            </w: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CE1FD8" w:rsidRPr="00C75BEC" w:rsidTr="00CB305D">
        <w:trPr>
          <w:jc w:val="center"/>
        </w:trPr>
        <w:tc>
          <w:tcPr>
            <w:tcW w:w="4414" w:type="dxa"/>
          </w:tcPr>
          <w:p w:rsidR="00CE1FD8" w:rsidRPr="00F10F9E" w:rsidRDefault="00CE1FD8" w:rsidP="00CE1FD8">
            <w:pPr>
              <w:pStyle w:val="Ttulo4"/>
              <w:keepLines/>
              <w:spacing w:before="200" w:after="0" w:line="276" w:lineRule="auto"/>
              <w:jc w:val="both"/>
              <w:rPr>
                <w:rFonts w:asciiTheme="minorHAnsi" w:hAnsiTheme="minorHAnsi" w:cstheme="minorHAnsi"/>
                <w:i/>
                <w:sz w:val="18"/>
                <w:szCs w:val="18"/>
              </w:rPr>
            </w:pPr>
            <w:r w:rsidRPr="00F10F9E">
              <w:rPr>
                <w:rFonts w:asciiTheme="minorHAnsi" w:hAnsiTheme="minorHAnsi" w:cstheme="minorHAnsi"/>
                <w:sz w:val="18"/>
                <w:szCs w:val="18"/>
              </w:rPr>
              <w:lastRenderedPageBreak/>
              <w:t>Líder del Trabajo</w:t>
            </w:r>
          </w:p>
          <w:p w:rsidR="00CE1FD8" w:rsidRPr="00F10F9E" w:rsidRDefault="00CE1FD8" w:rsidP="00CE1FD8">
            <w:pPr>
              <w:pStyle w:val="Sinespaciado"/>
              <w:jc w:val="both"/>
              <w:rPr>
                <w:rFonts w:asciiTheme="minorHAnsi" w:hAnsiTheme="minorHAnsi" w:cstheme="minorHAnsi"/>
                <w:sz w:val="18"/>
                <w:szCs w:val="18"/>
              </w:rPr>
            </w:pPr>
          </w:p>
          <w:p w:rsidR="00CE1FD8" w:rsidRPr="00F10F9E" w:rsidRDefault="00CE1FD8" w:rsidP="00CE1FD8">
            <w:pPr>
              <w:jc w:val="both"/>
              <w:rPr>
                <w:rFonts w:asciiTheme="minorHAnsi" w:hAnsiTheme="minorHAnsi" w:cstheme="minorHAnsi"/>
                <w:sz w:val="18"/>
                <w:szCs w:val="18"/>
              </w:rPr>
            </w:pPr>
            <w:r w:rsidRPr="00F10F9E">
              <w:rPr>
                <w:rFonts w:asciiTheme="minorHAnsi" w:hAnsiTheme="minorHAnsi" w:cstheme="minorHAnsi"/>
                <w:sz w:val="18"/>
                <w:szCs w:val="18"/>
              </w:rPr>
              <w:t>El oferente deberá adjuntar la Hoja de Vida firmada por el Líder del trabajo, quien será el responsable de manera efectiva del servicio.</w:t>
            </w:r>
          </w:p>
          <w:p w:rsidR="00CE1FD8" w:rsidRPr="00F10F9E" w:rsidRDefault="00CE1FD8" w:rsidP="00CE1FD8">
            <w:pPr>
              <w:jc w:val="both"/>
              <w:rPr>
                <w:rFonts w:asciiTheme="minorHAnsi" w:hAnsiTheme="minorHAnsi" w:cstheme="minorHAnsi"/>
                <w:b/>
                <w:sz w:val="18"/>
                <w:szCs w:val="18"/>
              </w:rPr>
            </w:pPr>
          </w:p>
          <w:p w:rsidR="00CE1FD8" w:rsidRPr="00F10F9E" w:rsidRDefault="00CE1FD8" w:rsidP="00CE1FD8">
            <w:pPr>
              <w:spacing w:line="312" w:lineRule="auto"/>
              <w:ind w:left="360"/>
              <w:jc w:val="center"/>
              <w:rPr>
                <w:rFonts w:asciiTheme="minorHAnsi" w:hAnsiTheme="minorHAnsi" w:cstheme="minorHAnsi"/>
                <w:b/>
                <w:sz w:val="18"/>
                <w:szCs w:val="18"/>
              </w:rPr>
            </w:pPr>
            <w:r w:rsidRPr="00F10F9E">
              <w:rPr>
                <w:rFonts w:asciiTheme="minorHAnsi" w:hAnsiTheme="minorHAnsi" w:cstheme="minorHAnsi"/>
                <w:b/>
                <w:sz w:val="18"/>
                <w:szCs w:val="18"/>
              </w:rPr>
              <w:t>PROFESIONAL EN EL AREA DE INGENIERIA, O PERSONAL CON EXPERIENCIA EN LECTURA Y COPIADO DE CINTAS MAGNETICAS</w:t>
            </w:r>
          </w:p>
          <w:p w:rsidR="00CE1FD8" w:rsidRDefault="00CE1FD8" w:rsidP="00CE1FD8">
            <w:pPr>
              <w:spacing w:line="312" w:lineRule="auto"/>
              <w:jc w:val="center"/>
              <w:rPr>
                <w:rFonts w:asciiTheme="minorHAnsi" w:hAnsiTheme="minorHAnsi" w:cstheme="minorHAnsi"/>
                <w:b/>
                <w:sz w:val="18"/>
                <w:szCs w:val="18"/>
              </w:rPr>
            </w:pPr>
            <w:r w:rsidRPr="00F10F9E">
              <w:rPr>
                <w:rFonts w:asciiTheme="minorHAnsi" w:hAnsiTheme="minorHAnsi" w:cstheme="minorHAnsi"/>
                <w:b/>
                <w:sz w:val="18"/>
                <w:szCs w:val="18"/>
              </w:rPr>
              <w:t>(LIDER DE TRABAJO)</w:t>
            </w:r>
          </w:p>
          <w:p w:rsidR="000D006D" w:rsidRPr="00843F26" w:rsidRDefault="000D006D" w:rsidP="00CE1FD8">
            <w:pPr>
              <w:spacing w:line="312" w:lineRule="auto"/>
              <w:jc w:val="center"/>
              <w:rPr>
                <w:rFonts w:asciiTheme="minorHAnsi" w:hAnsiTheme="minorHAnsi" w:cstheme="minorHAnsi"/>
                <w:b/>
                <w:sz w:val="6"/>
                <w:szCs w:val="18"/>
              </w:rPr>
            </w:pPr>
          </w:p>
          <w:p w:rsidR="00CE1FD8" w:rsidRPr="00F10F9E" w:rsidRDefault="00CE1FD8" w:rsidP="0035250A">
            <w:pPr>
              <w:pStyle w:val="Prrafodelista"/>
              <w:numPr>
                <w:ilvl w:val="0"/>
                <w:numId w:val="31"/>
              </w:numPr>
              <w:spacing w:line="276" w:lineRule="auto"/>
              <w:jc w:val="both"/>
              <w:rPr>
                <w:rFonts w:asciiTheme="minorHAnsi" w:hAnsiTheme="minorHAnsi" w:cstheme="minorHAnsi"/>
                <w:sz w:val="18"/>
                <w:szCs w:val="18"/>
              </w:rPr>
            </w:pPr>
            <w:r w:rsidRPr="00F10F9E">
              <w:rPr>
                <w:rFonts w:asciiTheme="minorHAnsi" w:hAnsiTheme="minorHAnsi" w:cstheme="minorHAnsi"/>
                <w:sz w:val="18"/>
                <w:szCs w:val="18"/>
              </w:rPr>
              <w:t>Profesional titulado en Ingeniería o no profesional (ESTE PUNTO NO ES LIMITATIVO NI EXCLUYENTE).</w:t>
            </w:r>
          </w:p>
          <w:p w:rsidR="00CE1FD8" w:rsidRPr="00F10F9E" w:rsidRDefault="00CE1FD8" w:rsidP="0035250A">
            <w:pPr>
              <w:pStyle w:val="Prrafodelista"/>
              <w:numPr>
                <w:ilvl w:val="0"/>
                <w:numId w:val="31"/>
              </w:numPr>
              <w:spacing w:line="276" w:lineRule="auto"/>
              <w:jc w:val="both"/>
              <w:rPr>
                <w:rFonts w:asciiTheme="minorHAnsi" w:hAnsiTheme="minorHAnsi" w:cstheme="minorHAnsi"/>
                <w:sz w:val="18"/>
                <w:szCs w:val="18"/>
              </w:rPr>
            </w:pPr>
            <w:r w:rsidRPr="00F10F9E">
              <w:rPr>
                <w:rFonts w:asciiTheme="minorHAnsi" w:hAnsiTheme="minorHAnsi" w:cstheme="minorHAnsi"/>
                <w:sz w:val="18"/>
                <w:szCs w:val="18"/>
              </w:rPr>
              <w:t>Experiencia general en actividades de la industria petrolera mínimo de ocho (8) trabajos.</w:t>
            </w:r>
          </w:p>
          <w:p w:rsidR="00CE1FD8" w:rsidRPr="00F10F9E" w:rsidRDefault="00CE1FD8" w:rsidP="0035250A">
            <w:pPr>
              <w:numPr>
                <w:ilvl w:val="0"/>
                <w:numId w:val="31"/>
              </w:numPr>
              <w:autoSpaceDE w:val="0"/>
              <w:autoSpaceDN w:val="0"/>
              <w:adjustRightInd w:val="0"/>
              <w:jc w:val="both"/>
              <w:rPr>
                <w:rFonts w:asciiTheme="minorHAnsi" w:hAnsiTheme="minorHAnsi" w:cstheme="minorHAnsi"/>
                <w:sz w:val="18"/>
                <w:szCs w:val="18"/>
              </w:rPr>
            </w:pPr>
            <w:r w:rsidRPr="00F10F9E">
              <w:rPr>
                <w:rFonts w:asciiTheme="minorHAnsi" w:hAnsiTheme="minorHAnsi" w:cstheme="minorHAnsi"/>
                <w:sz w:val="18"/>
                <w:szCs w:val="18"/>
              </w:rPr>
              <w:t>Experiencia específica en trabajos iguales o similares al requerido en el presente proceso de contratación mínimo de cinco (5) trabajos.</w:t>
            </w:r>
          </w:p>
          <w:p w:rsidR="00CE1FD8" w:rsidRPr="00843F26" w:rsidRDefault="00CE1FD8" w:rsidP="00CE1FD8">
            <w:pPr>
              <w:autoSpaceDE w:val="0"/>
              <w:autoSpaceDN w:val="0"/>
              <w:adjustRightInd w:val="0"/>
              <w:jc w:val="both"/>
              <w:rPr>
                <w:rFonts w:asciiTheme="minorHAnsi" w:hAnsiTheme="minorHAnsi" w:cstheme="minorHAnsi"/>
                <w:sz w:val="4"/>
                <w:szCs w:val="18"/>
              </w:rPr>
            </w:pPr>
          </w:p>
          <w:p w:rsidR="00CE1FD8" w:rsidRPr="00F10F9E" w:rsidRDefault="00CE1FD8" w:rsidP="00CE1FD8">
            <w:pPr>
              <w:pStyle w:val="Ttulo4"/>
              <w:keepLines/>
              <w:spacing w:before="200" w:after="0" w:line="276" w:lineRule="auto"/>
              <w:jc w:val="both"/>
              <w:rPr>
                <w:rFonts w:asciiTheme="minorHAnsi" w:hAnsiTheme="minorHAnsi" w:cstheme="minorHAnsi"/>
                <w:i/>
                <w:sz w:val="18"/>
                <w:szCs w:val="18"/>
              </w:rPr>
            </w:pPr>
            <w:r w:rsidRPr="00F10F9E">
              <w:rPr>
                <w:rFonts w:asciiTheme="minorHAnsi" w:hAnsiTheme="minorHAnsi" w:cstheme="minorHAnsi"/>
                <w:sz w:val="18"/>
                <w:szCs w:val="18"/>
              </w:rPr>
              <w:t>Personal Técnico de Apoyo</w:t>
            </w:r>
          </w:p>
          <w:p w:rsidR="00CE1FD8" w:rsidRPr="00F10F9E" w:rsidRDefault="00CE1FD8" w:rsidP="00CE1FD8">
            <w:pPr>
              <w:pStyle w:val="Sinespaciado"/>
              <w:jc w:val="both"/>
              <w:rPr>
                <w:rFonts w:asciiTheme="minorHAnsi" w:hAnsiTheme="minorHAnsi" w:cstheme="minorHAnsi"/>
                <w:sz w:val="18"/>
                <w:szCs w:val="18"/>
              </w:rPr>
            </w:pPr>
          </w:p>
          <w:p w:rsidR="00CE1FD8" w:rsidRPr="00F10F9E" w:rsidRDefault="00CE1FD8" w:rsidP="00CE1FD8">
            <w:pPr>
              <w:jc w:val="both"/>
              <w:rPr>
                <w:rFonts w:asciiTheme="minorHAnsi" w:hAnsiTheme="minorHAnsi" w:cstheme="minorHAnsi"/>
                <w:sz w:val="18"/>
                <w:szCs w:val="18"/>
              </w:rPr>
            </w:pPr>
            <w:r w:rsidRPr="00F10F9E">
              <w:rPr>
                <w:rFonts w:asciiTheme="minorHAnsi" w:hAnsiTheme="minorHAnsi" w:cstheme="minorHAnsi"/>
                <w:sz w:val="18"/>
                <w:szCs w:val="18"/>
              </w:rPr>
              <w:t xml:space="preserve">El oferente deberá adjuntar la Hoja de Vida firmada por el personal técnico de apoyo, quienes ejecutarán las actividades específicas del servicio. </w:t>
            </w:r>
          </w:p>
          <w:p w:rsidR="00CE1FD8" w:rsidRPr="00F10F9E" w:rsidRDefault="00CE1FD8" w:rsidP="00CE1FD8">
            <w:pPr>
              <w:jc w:val="both"/>
              <w:rPr>
                <w:rFonts w:asciiTheme="minorHAnsi" w:hAnsiTheme="minorHAnsi" w:cstheme="minorHAnsi"/>
                <w:sz w:val="18"/>
                <w:szCs w:val="18"/>
              </w:rPr>
            </w:pPr>
          </w:p>
          <w:p w:rsidR="00CE1FD8" w:rsidRPr="00F10F9E" w:rsidRDefault="00CE1FD8" w:rsidP="00CE1FD8">
            <w:pPr>
              <w:spacing w:line="312" w:lineRule="auto"/>
              <w:ind w:left="360"/>
              <w:jc w:val="center"/>
              <w:rPr>
                <w:rFonts w:asciiTheme="minorHAnsi" w:hAnsiTheme="minorHAnsi" w:cstheme="minorHAnsi"/>
                <w:b/>
                <w:sz w:val="18"/>
                <w:szCs w:val="18"/>
              </w:rPr>
            </w:pPr>
            <w:r w:rsidRPr="00F10F9E">
              <w:rPr>
                <w:rFonts w:asciiTheme="minorHAnsi" w:hAnsiTheme="minorHAnsi" w:cstheme="minorHAnsi"/>
                <w:b/>
                <w:sz w:val="18"/>
                <w:szCs w:val="18"/>
              </w:rPr>
              <w:t>PERSONAL DE APOYO EN ESCANEO, LECTURA Y COPIADO DE CINTAS MAGNETICAS</w:t>
            </w:r>
          </w:p>
          <w:p w:rsidR="00CE1FD8" w:rsidRDefault="00CE1FD8" w:rsidP="00CE1FD8">
            <w:pPr>
              <w:spacing w:line="312" w:lineRule="auto"/>
              <w:jc w:val="center"/>
              <w:rPr>
                <w:rFonts w:asciiTheme="minorHAnsi" w:hAnsiTheme="minorHAnsi" w:cstheme="minorHAnsi"/>
                <w:b/>
                <w:sz w:val="18"/>
                <w:szCs w:val="18"/>
              </w:rPr>
            </w:pPr>
            <w:r w:rsidRPr="00F10F9E">
              <w:rPr>
                <w:rFonts w:asciiTheme="minorHAnsi" w:hAnsiTheme="minorHAnsi" w:cstheme="minorHAnsi"/>
                <w:b/>
                <w:sz w:val="18"/>
                <w:szCs w:val="18"/>
              </w:rPr>
              <w:t>(TÉCNICOS DE APOYO)</w:t>
            </w:r>
          </w:p>
          <w:p w:rsidR="000D006D" w:rsidRPr="00F10F9E" w:rsidRDefault="000D006D" w:rsidP="00CE1FD8">
            <w:pPr>
              <w:spacing w:line="312" w:lineRule="auto"/>
              <w:jc w:val="center"/>
              <w:rPr>
                <w:rFonts w:asciiTheme="minorHAnsi" w:hAnsiTheme="minorHAnsi" w:cstheme="minorHAnsi"/>
                <w:b/>
                <w:sz w:val="18"/>
                <w:szCs w:val="18"/>
              </w:rPr>
            </w:pPr>
          </w:p>
          <w:p w:rsidR="00CE1FD8" w:rsidRPr="00F10F9E" w:rsidRDefault="00CE1FD8" w:rsidP="0035250A">
            <w:pPr>
              <w:pStyle w:val="Sinespaciado"/>
              <w:numPr>
                <w:ilvl w:val="0"/>
                <w:numId w:val="32"/>
              </w:numPr>
              <w:ind w:left="383"/>
              <w:jc w:val="both"/>
              <w:rPr>
                <w:rFonts w:asciiTheme="minorHAnsi" w:hAnsiTheme="minorHAnsi" w:cstheme="minorHAnsi"/>
                <w:sz w:val="18"/>
                <w:szCs w:val="18"/>
              </w:rPr>
            </w:pPr>
            <w:r w:rsidRPr="00F10F9E">
              <w:rPr>
                <w:rFonts w:asciiTheme="minorHAnsi" w:hAnsiTheme="minorHAnsi" w:cstheme="minorHAnsi"/>
                <w:sz w:val="18"/>
                <w:szCs w:val="18"/>
              </w:rPr>
              <w:t>Mínimo requerido de 3 (tres) personas.</w:t>
            </w:r>
          </w:p>
          <w:p w:rsidR="00CE1FD8" w:rsidRPr="00F10F9E" w:rsidRDefault="00CE1FD8" w:rsidP="0035250A">
            <w:pPr>
              <w:pStyle w:val="Sinespaciado"/>
              <w:numPr>
                <w:ilvl w:val="0"/>
                <w:numId w:val="32"/>
              </w:numPr>
              <w:ind w:left="383"/>
              <w:jc w:val="both"/>
              <w:rPr>
                <w:rFonts w:asciiTheme="minorHAnsi" w:hAnsiTheme="minorHAnsi" w:cstheme="minorHAnsi"/>
                <w:sz w:val="18"/>
                <w:szCs w:val="18"/>
              </w:rPr>
            </w:pPr>
            <w:r w:rsidRPr="00F10F9E">
              <w:rPr>
                <w:rFonts w:asciiTheme="minorHAnsi" w:hAnsiTheme="minorHAnsi" w:cstheme="minorHAnsi"/>
                <w:sz w:val="18"/>
                <w:szCs w:val="18"/>
              </w:rPr>
              <w:t>Personal profesional titulado o no profesional (ESTE PUNTO NO ES LIMITATIVO NI EXCLUYENTE).</w:t>
            </w:r>
          </w:p>
          <w:p w:rsidR="00CE1FD8" w:rsidRPr="00F10F9E" w:rsidRDefault="00CE1FD8" w:rsidP="0035250A">
            <w:pPr>
              <w:pStyle w:val="Sinespaciado"/>
              <w:numPr>
                <w:ilvl w:val="0"/>
                <w:numId w:val="32"/>
              </w:numPr>
              <w:ind w:left="383"/>
              <w:jc w:val="both"/>
              <w:rPr>
                <w:rFonts w:asciiTheme="minorHAnsi" w:hAnsiTheme="minorHAnsi" w:cstheme="minorHAnsi"/>
                <w:sz w:val="18"/>
                <w:szCs w:val="18"/>
              </w:rPr>
            </w:pPr>
            <w:r w:rsidRPr="00F10F9E">
              <w:rPr>
                <w:rFonts w:asciiTheme="minorHAnsi" w:hAnsiTheme="minorHAnsi" w:cstheme="minorHAnsi"/>
                <w:sz w:val="18"/>
                <w:szCs w:val="18"/>
              </w:rPr>
              <w:t>Experiencia general en el área de hidrocarburos mínimo de cinco (5) trabajos.</w:t>
            </w:r>
          </w:p>
          <w:p w:rsidR="00CE1FD8" w:rsidRPr="00F10F9E" w:rsidRDefault="00CE1FD8" w:rsidP="0035250A">
            <w:pPr>
              <w:pStyle w:val="Sinespaciado"/>
              <w:numPr>
                <w:ilvl w:val="0"/>
                <w:numId w:val="32"/>
              </w:numPr>
              <w:ind w:left="383"/>
              <w:jc w:val="both"/>
              <w:rPr>
                <w:rFonts w:asciiTheme="minorHAnsi" w:hAnsiTheme="minorHAnsi" w:cstheme="minorHAnsi"/>
                <w:sz w:val="18"/>
                <w:szCs w:val="18"/>
              </w:rPr>
            </w:pPr>
            <w:r w:rsidRPr="00F10F9E">
              <w:rPr>
                <w:rFonts w:asciiTheme="minorHAnsi" w:hAnsiTheme="minorHAnsi" w:cstheme="minorHAnsi"/>
                <w:sz w:val="18"/>
                <w:szCs w:val="18"/>
              </w:rPr>
              <w:t>Experiencia específica en trabajos de escaneo, lectura y copiado de cintas magnéticas mínimo de tres (3) trabajos.</w:t>
            </w:r>
          </w:p>
          <w:p w:rsidR="00CE1FD8" w:rsidRPr="00843F26" w:rsidRDefault="00CE1FD8" w:rsidP="00CE1FD8">
            <w:pPr>
              <w:autoSpaceDE w:val="0"/>
              <w:autoSpaceDN w:val="0"/>
              <w:adjustRightInd w:val="0"/>
              <w:jc w:val="both"/>
              <w:rPr>
                <w:rFonts w:asciiTheme="minorHAnsi" w:hAnsiTheme="minorHAnsi" w:cstheme="minorHAnsi"/>
                <w:sz w:val="10"/>
                <w:szCs w:val="18"/>
              </w:rPr>
            </w:pPr>
          </w:p>
          <w:p w:rsidR="000D006D" w:rsidRPr="00F10F9E" w:rsidRDefault="000D006D" w:rsidP="00CE1FD8">
            <w:pPr>
              <w:autoSpaceDE w:val="0"/>
              <w:autoSpaceDN w:val="0"/>
              <w:adjustRightInd w:val="0"/>
              <w:jc w:val="both"/>
              <w:rPr>
                <w:rFonts w:asciiTheme="minorHAnsi" w:hAnsiTheme="minorHAnsi" w:cstheme="minorHAnsi"/>
                <w:sz w:val="18"/>
                <w:szCs w:val="18"/>
              </w:rPr>
            </w:pPr>
          </w:p>
        </w:tc>
        <w:tc>
          <w:tcPr>
            <w:tcW w:w="3298" w:type="dxa"/>
            <w:vAlign w:val="center"/>
          </w:tcPr>
          <w:p w:rsidR="00CE1FD8" w:rsidRPr="00C75BEC" w:rsidRDefault="00CE1FD8" w:rsidP="00CE1FD8">
            <w:pPr>
              <w:rPr>
                <w:rFonts w:asciiTheme="minorHAnsi" w:hAnsiTheme="minorHAnsi" w:cstheme="minorHAnsi"/>
                <w:b/>
                <w:sz w:val="18"/>
                <w:szCs w:val="18"/>
              </w:rPr>
            </w:pPr>
          </w:p>
        </w:tc>
        <w:tc>
          <w:tcPr>
            <w:tcW w:w="542" w:type="dxa"/>
            <w:vAlign w:val="center"/>
          </w:tcPr>
          <w:p w:rsidR="00CE1FD8" w:rsidRPr="00C75BEC" w:rsidRDefault="00CE1FD8" w:rsidP="00CE1FD8">
            <w:pPr>
              <w:rPr>
                <w:rFonts w:asciiTheme="minorHAnsi" w:hAnsiTheme="minorHAnsi" w:cstheme="minorHAnsi"/>
                <w:b/>
                <w:sz w:val="18"/>
                <w:szCs w:val="18"/>
              </w:rPr>
            </w:pPr>
          </w:p>
        </w:tc>
        <w:tc>
          <w:tcPr>
            <w:tcW w:w="538" w:type="dxa"/>
            <w:vAlign w:val="center"/>
          </w:tcPr>
          <w:p w:rsidR="00CE1FD8" w:rsidRPr="00C75BEC" w:rsidRDefault="00CE1FD8" w:rsidP="00CE1FD8">
            <w:pPr>
              <w:rPr>
                <w:rFonts w:asciiTheme="minorHAnsi" w:hAnsiTheme="minorHAnsi" w:cstheme="minorHAnsi"/>
                <w:b/>
                <w:sz w:val="18"/>
                <w:szCs w:val="18"/>
              </w:rPr>
            </w:pPr>
          </w:p>
        </w:tc>
        <w:tc>
          <w:tcPr>
            <w:tcW w:w="532" w:type="dxa"/>
            <w:vAlign w:val="center"/>
          </w:tcPr>
          <w:p w:rsidR="00CE1FD8" w:rsidRPr="00C75BEC" w:rsidRDefault="00CE1FD8" w:rsidP="00CE1FD8">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rPr>
                <w:rFonts w:asciiTheme="minorHAnsi" w:hAnsiTheme="minorHAnsi" w:cstheme="minorHAnsi"/>
                <w:sz w:val="18"/>
                <w:szCs w:val="18"/>
              </w:rPr>
            </w:pPr>
            <w:r w:rsidRPr="00F10F9E">
              <w:rPr>
                <w:rFonts w:asciiTheme="minorHAnsi" w:hAnsiTheme="minorHAnsi" w:cstheme="minorHAnsi"/>
                <w:b/>
                <w:bCs/>
                <w:sz w:val="18"/>
                <w:szCs w:val="18"/>
              </w:rPr>
              <w:t>EXPERIENCIA DEL PROVEEDOR DEL SERVICIO</w:t>
            </w: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pStyle w:val="Sinespaciado"/>
              <w:jc w:val="both"/>
              <w:rPr>
                <w:rFonts w:asciiTheme="minorHAnsi" w:hAnsiTheme="minorHAnsi" w:cstheme="minorHAnsi"/>
                <w:sz w:val="18"/>
                <w:szCs w:val="18"/>
              </w:rPr>
            </w:pPr>
          </w:p>
          <w:p w:rsidR="000D006D" w:rsidRPr="00F10F9E" w:rsidRDefault="000D006D" w:rsidP="000D006D">
            <w:pPr>
              <w:pStyle w:val="Sinespaciado"/>
              <w:jc w:val="both"/>
              <w:rPr>
                <w:rFonts w:asciiTheme="minorHAnsi" w:hAnsiTheme="minorHAnsi" w:cstheme="minorHAnsi"/>
                <w:b/>
                <w:sz w:val="18"/>
                <w:szCs w:val="18"/>
              </w:rPr>
            </w:pPr>
            <w:r w:rsidRPr="00F10F9E">
              <w:rPr>
                <w:rFonts w:asciiTheme="minorHAnsi" w:hAnsiTheme="minorHAnsi" w:cstheme="minorHAnsi"/>
                <w:b/>
                <w:sz w:val="18"/>
                <w:szCs w:val="18"/>
              </w:rPr>
              <w:t xml:space="preserve">Experiencia general </w:t>
            </w:r>
          </w:p>
          <w:p w:rsidR="000D006D" w:rsidRPr="00F10F9E" w:rsidRDefault="000D006D" w:rsidP="000D006D">
            <w:pPr>
              <w:pStyle w:val="Sinespaciado"/>
              <w:jc w:val="both"/>
              <w:rPr>
                <w:rFonts w:asciiTheme="minorHAnsi" w:hAnsiTheme="minorHAnsi" w:cstheme="minorHAnsi"/>
                <w:sz w:val="18"/>
                <w:szCs w:val="18"/>
              </w:rPr>
            </w:pPr>
          </w:p>
          <w:p w:rsidR="000D006D" w:rsidRDefault="000D006D" w:rsidP="000D006D">
            <w:pPr>
              <w:pStyle w:val="Sinespaciado"/>
              <w:jc w:val="both"/>
              <w:rPr>
                <w:rFonts w:asciiTheme="minorHAnsi" w:hAnsiTheme="minorHAnsi" w:cstheme="minorHAnsi"/>
                <w:sz w:val="18"/>
                <w:szCs w:val="18"/>
              </w:rPr>
            </w:pPr>
            <w:r w:rsidRPr="00F10F9E">
              <w:rPr>
                <w:rFonts w:asciiTheme="minorHAnsi" w:hAnsiTheme="minorHAnsi" w:cstheme="minorHAnsi"/>
                <w:sz w:val="18"/>
                <w:szCs w:val="18"/>
              </w:rPr>
              <w:t>El oferente deberá detallar la experiencia general de su empresa en actividades de servicio para apoyar las tareas de exploración y explotación de hidrocarburos en por lo menos diez (10) o más de trabajos ejecutados a nivel nacional o internacional. El proponente deberá presentar junto a su propuesta, fotocopias simples de contratos, ordenes de servicio, facturas o documentos equivalentes que respalden la experiencia general.</w:t>
            </w:r>
          </w:p>
          <w:p w:rsidR="000D006D" w:rsidRPr="00F10F9E" w:rsidRDefault="000D006D" w:rsidP="000D006D">
            <w:pPr>
              <w:pStyle w:val="Sinespaciado"/>
              <w:jc w:val="both"/>
              <w:rPr>
                <w:rFonts w:asciiTheme="minorHAnsi" w:hAnsiTheme="minorHAnsi" w:cstheme="minorHAnsi"/>
                <w:sz w:val="18"/>
                <w:szCs w:val="18"/>
              </w:rPr>
            </w:pPr>
          </w:p>
          <w:p w:rsidR="000D006D" w:rsidRPr="00F10F9E" w:rsidRDefault="000D006D" w:rsidP="000D006D">
            <w:pPr>
              <w:pStyle w:val="Sinespaciado"/>
              <w:jc w:val="both"/>
              <w:rPr>
                <w:rFonts w:asciiTheme="minorHAnsi" w:hAnsiTheme="minorHAnsi" w:cstheme="minorHAnsi"/>
                <w:b/>
                <w:sz w:val="18"/>
                <w:szCs w:val="18"/>
              </w:rPr>
            </w:pPr>
            <w:r w:rsidRPr="00F10F9E">
              <w:rPr>
                <w:rFonts w:asciiTheme="minorHAnsi" w:hAnsiTheme="minorHAnsi" w:cstheme="minorHAnsi"/>
                <w:b/>
                <w:sz w:val="18"/>
                <w:szCs w:val="18"/>
              </w:rPr>
              <w:t xml:space="preserve">Experiencia específica </w:t>
            </w:r>
          </w:p>
          <w:p w:rsidR="000D006D" w:rsidRPr="00F10F9E" w:rsidRDefault="000D006D" w:rsidP="000D006D">
            <w:pPr>
              <w:pStyle w:val="Sinespaciado"/>
              <w:jc w:val="both"/>
              <w:rPr>
                <w:rFonts w:asciiTheme="minorHAnsi" w:hAnsiTheme="minorHAnsi" w:cstheme="minorHAnsi"/>
                <w:b/>
                <w:sz w:val="18"/>
                <w:szCs w:val="18"/>
              </w:rPr>
            </w:pPr>
          </w:p>
          <w:p w:rsidR="000D006D" w:rsidRPr="00F10F9E" w:rsidRDefault="000D006D" w:rsidP="000D006D">
            <w:pPr>
              <w:pStyle w:val="Sinespaciado"/>
              <w:jc w:val="both"/>
              <w:rPr>
                <w:rFonts w:asciiTheme="minorHAnsi" w:hAnsiTheme="minorHAnsi" w:cstheme="minorHAnsi"/>
                <w:sz w:val="18"/>
                <w:szCs w:val="18"/>
              </w:rPr>
            </w:pPr>
            <w:r w:rsidRPr="00F10F9E">
              <w:rPr>
                <w:rFonts w:asciiTheme="minorHAnsi" w:hAnsiTheme="minorHAnsi" w:cstheme="minorHAnsi"/>
                <w:sz w:val="18"/>
                <w:szCs w:val="18"/>
              </w:rPr>
              <w:t>El oferente deberá detallar su experiencia específica en por lo menos cinco (5) trabajos similares o iguales al indicado en la “Descripción del Servicio” del presente documento. El proponente deberá presentar junto a su propuesta, fotocopias simples de contratos, ordenes de servicio, facturas o documentos equivalentes que respalden la experiencia específica.</w:t>
            </w:r>
          </w:p>
          <w:p w:rsidR="000D006D" w:rsidRPr="00F10F9E" w:rsidRDefault="000D006D" w:rsidP="000D006D">
            <w:pPr>
              <w:pStyle w:val="Sinespaciado"/>
              <w:jc w:val="both"/>
              <w:rPr>
                <w:rFonts w:asciiTheme="minorHAnsi" w:hAnsiTheme="minorHAnsi" w:cstheme="minorHAnsi"/>
                <w:sz w:val="18"/>
                <w:szCs w:val="18"/>
              </w:rPr>
            </w:pP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autoSpaceDE w:val="0"/>
              <w:autoSpaceDN w:val="0"/>
              <w:adjustRightInd w:val="0"/>
              <w:jc w:val="both"/>
              <w:rPr>
                <w:rFonts w:asciiTheme="minorHAnsi" w:hAnsiTheme="minorHAnsi" w:cstheme="minorHAnsi"/>
                <w:sz w:val="18"/>
                <w:szCs w:val="18"/>
              </w:rPr>
            </w:pPr>
            <w:r w:rsidRPr="00F10F9E">
              <w:rPr>
                <w:rFonts w:asciiTheme="minorHAnsi" w:hAnsiTheme="minorHAnsi" w:cstheme="minorHAnsi"/>
                <w:b/>
                <w:bCs/>
                <w:sz w:val="18"/>
                <w:szCs w:val="18"/>
              </w:rPr>
              <w:lastRenderedPageBreak/>
              <w:t>LUGAR DE PRESTACIÓN DEL SERVICIO</w:t>
            </w: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Default="000D006D" w:rsidP="000D006D">
            <w:pPr>
              <w:autoSpaceDE w:val="0"/>
              <w:autoSpaceDN w:val="0"/>
              <w:adjustRightInd w:val="0"/>
              <w:jc w:val="both"/>
              <w:rPr>
                <w:rFonts w:asciiTheme="minorHAnsi" w:hAnsiTheme="minorHAnsi" w:cstheme="minorHAnsi"/>
                <w:sz w:val="18"/>
                <w:szCs w:val="18"/>
              </w:rPr>
            </w:pPr>
          </w:p>
          <w:p w:rsidR="000D006D" w:rsidRPr="00F10F9E" w:rsidRDefault="000D006D" w:rsidP="000D006D">
            <w:pPr>
              <w:autoSpaceDE w:val="0"/>
              <w:autoSpaceDN w:val="0"/>
              <w:adjustRightInd w:val="0"/>
              <w:jc w:val="both"/>
              <w:rPr>
                <w:rFonts w:asciiTheme="minorHAnsi" w:hAnsiTheme="minorHAnsi" w:cstheme="minorHAnsi"/>
                <w:sz w:val="18"/>
                <w:szCs w:val="18"/>
              </w:rPr>
            </w:pPr>
          </w:p>
          <w:p w:rsidR="000D006D" w:rsidRPr="00F10F9E" w:rsidRDefault="000D006D" w:rsidP="000D006D">
            <w:pPr>
              <w:autoSpaceDE w:val="0"/>
              <w:autoSpaceDN w:val="0"/>
              <w:adjustRightInd w:val="0"/>
              <w:jc w:val="both"/>
              <w:rPr>
                <w:rFonts w:asciiTheme="minorHAnsi" w:hAnsiTheme="minorHAnsi" w:cstheme="minorHAnsi"/>
                <w:sz w:val="18"/>
                <w:szCs w:val="18"/>
              </w:rPr>
            </w:pPr>
            <w:r w:rsidRPr="00F10F9E">
              <w:rPr>
                <w:rFonts w:asciiTheme="minorHAnsi" w:hAnsiTheme="minorHAnsi" w:cstheme="minorHAnsi"/>
                <w:sz w:val="18"/>
                <w:szCs w:val="18"/>
              </w:rPr>
              <w:t>Se señala como lugar de trabajo para la presente invitación en las oficinas de YPFB-CNIH, Santa Cruz (Doble vía a La Guardia esquina Regimiento Lanza entre 3er y 4to anillo), salvo que se autorice efectuar el proceso fuera de las instalaciones de YPFB.</w:t>
            </w:r>
          </w:p>
          <w:p w:rsidR="000D006D" w:rsidRPr="00F10F9E" w:rsidRDefault="000D006D" w:rsidP="000D006D">
            <w:pPr>
              <w:jc w:val="both"/>
              <w:rPr>
                <w:rFonts w:asciiTheme="minorHAnsi" w:hAnsiTheme="minorHAnsi" w:cstheme="minorHAnsi"/>
                <w:sz w:val="18"/>
                <w:szCs w:val="18"/>
              </w:rPr>
            </w:pP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autoSpaceDE w:val="0"/>
              <w:autoSpaceDN w:val="0"/>
              <w:adjustRightInd w:val="0"/>
              <w:jc w:val="both"/>
              <w:rPr>
                <w:rFonts w:asciiTheme="minorHAnsi" w:hAnsiTheme="minorHAnsi" w:cstheme="minorHAnsi"/>
                <w:sz w:val="18"/>
                <w:szCs w:val="18"/>
              </w:rPr>
            </w:pPr>
            <w:r w:rsidRPr="00F10F9E">
              <w:rPr>
                <w:rFonts w:asciiTheme="minorHAnsi" w:hAnsiTheme="minorHAnsi" w:cstheme="minorHAnsi"/>
                <w:b/>
                <w:bCs/>
                <w:sz w:val="18"/>
                <w:szCs w:val="18"/>
              </w:rPr>
              <w:t>FISCAL DEL SERVICIO</w:t>
            </w: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0D006D">
        <w:trPr>
          <w:trHeight w:val="57"/>
          <w:jc w:val="center"/>
        </w:trPr>
        <w:tc>
          <w:tcPr>
            <w:tcW w:w="4414" w:type="dxa"/>
          </w:tcPr>
          <w:p w:rsidR="000D006D" w:rsidRDefault="000D006D" w:rsidP="000D006D">
            <w:pPr>
              <w:jc w:val="both"/>
              <w:rPr>
                <w:rFonts w:asciiTheme="minorHAnsi" w:hAnsiTheme="minorHAnsi" w:cstheme="minorHAnsi"/>
                <w:sz w:val="18"/>
                <w:szCs w:val="18"/>
              </w:rPr>
            </w:pPr>
          </w:p>
          <w:p w:rsidR="000D006D" w:rsidRPr="00F10F9E" w:rsidRDefault="000D006D" w:rsidP="000D006D">
            <w:pPr>
              <w:jc w:val="both"/>
              <w:rPr>
                <w:rFonts w:asciiTheme="minorHAnsi" w:hAnsiTheme="minorHAnsi" w:cstheme="minorHAnsi"/>
                <w:sz w:val="18"/>
                <w:szCs w:val="18"/>
              </w:rPr>
            </w:pPr>
            <w:r w:rsidRPr="00F10F9E">
              <w:rPr>
                <w:rFonts w:asciiTheme="minorHAnsi" w:hAnsiTheme="minorHAnsi" w:cstheme="minorHAnsi"/>
                <w:sz w:val="18"/>
                <w:szCs w:val="18"/>
              </w:rPr>
              <w:t>El RCD designará a uno o más funcionarios quienes se constituirán en Fiscalizadores del Servicio.</w:t>
            </w:r>
          </w:p>
          <w:p w:rsidR="000D006D" w:rsidRPr="00F10F9E" w:rsidRDefault="000D006D" w:rsidP="000D006D">
            <w:pPr>
              <w:ind w:left="426"/>
              <w:jc w:val="both"/>
              <w:rPr>
                <w:rFonts w:asciiTheme="minorHAnsi" w:hAnsiTheme="minorHAnsi" w:cstheme="minorHAnsi"/>
                <w:color w:val="FF0000"/>
                <w:sz w:val="18"/>
                <w:szCs w:val="18"/>
              </w:rPr>
            </w:pPr>
          </w:p>
          <w:p w:rsidR="000D006D" w:rsidRPr="00F10F9E" w:rsidRDefault="000D006D" w:rsidP="000D006D">
            <w:pPr>
              <w:jc w:val="both"/>
              <w:rPr>
                <w:rFonts w:asciiTheme="minorHAnsi" w:hAnsiTheme="minorHAnsi" w:cstheme="minorHAnsi"/>
                <w:sz w:val="18"/>
                <w:szCs w:val="18"/>
              </w:rPr>
            </w:pPr>
            <w:r w:rsidRPr="00F10F9E">
              <w:rPr>
                <w:rFonts w:asciiTheme="minorHAnsi" w:hAnsiTheme="minorHAnsi" w:cstheme="minorHAnsi"/>
                <w:sz w:val="18"/>
                <w:szCs w:val="18"/>
              </w:rPr>
              <w:t>Tendrán a su cargo las siguientes funciones:</w:t>
            </w:r>
          </w:p>
          <w:p w:rsidR="000D006D" w:rsidRPr="00F10F9E" w:rsidRDefault="000D006D" w:rsidP="000D006D">
            <w:pPr>
              <w:jc w:val="both"/>
              <w:rPr>
                <w:rFonts w:asciiTheme="minorHAnsi" w:hAnsiTheme="minorHAnsi" w:cstheme="minorHAnsi"/>
                <w:sz w:val="18"/>
                <w:szCs w:val="18"/>
              </w:rPr>
            </w:pPr>
          </w:p>
          <w:p w:rsidR="000D006D" w:rsidRPr="00F10F9E" w:rsidRDefault="000D006D" w:rsidP="0035250A">
            <w:pPr>
              <w:numPr>
                <w:ilvl w:val="0"/>
                <w:numId w:val="41"/>
              </w:numPr>
              <w:spacing w:line="360" w:lineRule="auto"/>
              <w:ind w:left="524"/>
              <w:jc w:val="both"/>
              <w:rPr>
                <w:rFonts w:asciiTheme="minorHAnsi" w:hAnsiTheme="minorHAnsi" w:cstheme="minorHAnsi"/>
                <w:sz w:val="18"/>
                <w:szCs w:val="18"/>
              </w:rPr>
            </w:pPr>
            <w:r w:rsidRPr="00F10F9E">
              <w:rPr>
                <w:rFonts w:asciiTheme="minorHAnsi" w:hAnsiTheme="minorHAnsi" w:cstheme="minorHAnsi"/>
                <w:sz w:val="18"/>
                <w:szCs w:val="18"/>
              </w:rPr>
              <w:t>Emitir Orden de proceder para el inicio del servicio</w:t>
            </w:r>
          </w:p>
          <w:p w:rsidR="000D006D" w:rsidRPr="00F10F9E" w:rsidRDefault="000D006D" w:rsidP="0035250A">
            <w:pPr>
              <w:numPr>
                <w:ilvl w:val="0"/>
                <w:numId w:val="41"/>
              </w:numPr>
              <w:spacing w:line="360" w:lineRule="auto"/>
              <w:ind w:left="524"/>
              <w:jc w:val="both"/>
              <w:rPr>
                <w:rFonts w:asciiTheme="minorHAnsi" w:hAnsiTheme="minorHAnsi" w:cstheme="minorHAnsi"/>
                <w:sz w:val="18"/>
                <w:szCs w:val="18"/>
              </w:rPr>
            </w:pPr>
            <w:r w:rsidRPr="00F10F9E">
              <w:rPr>
                <w:rFonts w:asciiTheme="minorHAnsi" w:hAnsiTheme="minorHAnsi" w:cstheme="minorHAnsi"/>
                <w:sz w:val="18"/>
                <w:szCs w:val="18"/>
              </w:rPr>
              <w:t>Fiscalizar todo el trabajo realizado durante el servicio.</w:t>
            </w:r>
          </w:p>
          <w:p w:rsidR="000D006D" w:rsidRPr="00F10F9E" w:rsidRDefault="000D006D" w:rsidP="0035250A">
            <w:pPr>
              <w:numPr>
                <w:ilvl w:val="0"/>
                <w:numId w:val="41"/>
              </w:numPr>
              <w:spacing w:line="360" w:lineRule="auto"/>
              <w:ind w:left="524"/>
              <w:jc w:val="both"/>
              <w:rPr>
                <w:rFonts w:asciiTheme="minorHAnsi" w:hAnsiTheme="minorHAnsi" w:cstheme="minorHAnsi"/>
                <w:sz w:val="18"/>
                <w:szCs w:val="18"/>
              </w:rPr>
            </w:pPr>
            <w:r w:rsidRPr="00F10F9E">
              <w:rPr>
                <w:rFonts w:asciiTheme="minorHAnsi" w:hAnsiTheme="minorHAnsi" w:cstheme="minorHAnsi"/>
                <w:sz w:val="18"/>
                <w:szCs w:val="18"/>
              </w:rPr>
              <w:t>Realizar seguimiento a los informes mensuales de avance presentados por la empresa adjudicataria.</w:t>
            </w:r>
          </w:p>
          <w:p w:rsidR="000D006D" w:rsidRPr="00F10F9E" w:rsidRDefault="000D006D" w:rsidP="0035250A">
            <w:pPr>
              <w:numPr>
                <w:ilvl w:val="0"/>
                <w:numId w:val="41"/>
              </w:numPr>
              <w:spacing w:line="360" w:lineRule="auto"/>
              <w:ind w:left="524"/>
              <w:jc w:val="both"/>
              <w:rPr>
                <w:rFonts w:asciiTheme="minorHAnsi" w:hAnsiTheme="minorHAnsi" w:cstheme="minorHAnsi"/>
                <w:sz w:val="18"/>
                <w:szCs w:val="18"/>
              </w:rPr>
            </w:pPr>
            <w:r w:rsidRPr="00F10F9E">
              <w:rPr>
                <w:rFonts w:asciiTheme="minorHAnsi" w:hAnsiTheme="minorHAnsi" w:cstheme="minorHAnsi"/>
                <w:sz w:val="18"/>
                <w:szCs w:val="18"/>
              </w:rPr>
              <w:t xml:space="preserve">Realizar el control de calidad de la información </w:t>
            </w:r>
            <w:proofErr w:type="spellStart"/>
            <w:r w:rsidRPr="00F10F9E">
              <w:rPr>
                <w:rFonts w:asciiTheme="minorHAnsi" w:hAnsiTheme="minorHAnsi" w:cstheme="minorHAnsi"/>
                <w:sz w:val="18"/>
                <w:szCs w:val="18"/>
              </w:rPr>
              <w:t>recepcionada</w:t>
            </w:r>
            <w:proofErr w:type="spellEnd"/>
            <w:r w:rsidRPr="00F10F9E">
              <w:rPr>
                <w:rFonts w:asciiTheme="minorHAnsi" w:hAnsiTheme="minorHAnsi" w:cstheme="minorHAnsi"/>
                <w:sz w:val="18"/>
                <w:szCs w:val="18"/>
              </w:rPr>
              <w:t xml:space="preserve"> y devolver en caso de presentarse observaciones en cualquiera de los productos entregados por parte del contratante.</w:t>
            </w:r>
          </w:p>
          <w:p w:rsidR="000D006D" w:rsidRPr="00F10F9E" w:rsidRDefault="000D006D" w:rsidP="0035250A">
            <w:pPr>
              <w:numPr>
                <w:ilvl w:val="0"/>
                <w:numId w:val="41"/>
              </w:numPr>
              <w:spacing w:line="360" w:lineRule="auto"/>
              <w:ind w:left="524"/>
              <w:jc w:val="both"/>
              <w:rPr>
                <w:rFonts w:asciiTheme="minorHAnsi" w:hAnsiTheme="minorHAnsi" w:cstheme="minorHAnsi"/>
                <w:sz w:val="18"/>
                <w:szCs w:val="18"/>
              </w:rPr>
            </w:pPr>
            <w:r w:rsidRPr="00F10F9E">
              <w:rPr>
                <w:rFonts w:asciiTheme="minorHAnsi" w:hAnsiTheme="minorHAnsi" w:cstheme="minorHAnsi"/>
                <w:sz w:val="18"/>
                <w:szCs w:val="18"/>
              </w:rPr>
              <w:t>Apoyo técnico de acompañamiento permanente durante la vigencia del contrato.</w:t>
            </w:r>
          </w:p>
          <w:p w:rsidR="000D006D" w:rsidRPr="00F10F9E" w:rsidRDefault="000D006D" w:rsidP="0035250A">
            <w:pPr>
              <w:numPr>
                <w:ilvl w:val="0"/>
                <w:numId w:val="41"/>
              </w:numPr>
              <w:spacing w:line="360" w:lineRule="auto"/>
              <w:ind w:left="524"/>
              <w:jc w:val="both"/>
              <w:rPr>
                <w:rFonts w:asciiTheme="minorHAnsi" w:hAnsiTheme="minorHAnsi" w:cstheme="minorHAnsi"/>
                <w:sz w:val="18"/>
                <w:szCs w:val="18"/>
              </w:rPr>
            </w:pPr>
            <w:r w:rsidRPr="00F10F9E">
              <w:rPr>
                <w:rFonts w:asciiTheme="minorHAnsi" w:hAnsiTheme="minorHAnsi" w:cstheme="minorHAnsi"/>
                <w:sz w:val="18"/>
                <w:szCs w:val="18"/>
              </w:rPr>
              <w:t>Llevar el control directo de la vigencia y validez de las garantías, monto y plazo, a efectos de solicitar su ampliación o requerir su ejecución.</w:t>
            </w:r>
          </w:p>
          <w:p w:rsidR="000D006D" w:rsidRPr="000D006D" w:rsidRDefault="000D006D" w:rsidP="0035250A">
            <w:pPr>
              <w:numPr>
                <w:ilvl w:val="0"/>
                <w:numId w:val="41"/>
              </w:numPr>
              <w:spacing w:line="360" w:lineRule="auto"/>
              <w:ind w:left="524"/>
              <w:jc w:val="both"/>
              <w:rPr>
                <w:rFonts w:asciiTheme="minorHAnsi" w:hAnsiTheme="minorHAnsi" w:cstheme="minorHAnsi"/>
                <w:sz w:val="18"/>
                <w:szCs w:val="18"/>
              </w:rPr>
            </w:pPr>
            <w:r w:rsidRPr="000D006D">
              <w:rPr>
                <w:rFonts w:asciiTheme="minorHAnsi" w:hAnsiTheme="minorHAnsi" w:cstheme="minorHAnsi"/>
                <w:sz w:val="18"/>
                <w:szCs w:val="18"/>
              </w:rPr>
              <w:t>Dar cumplimiento y exigir el cumplimiento de todas las cláusulas del contrato.</w:t>
            </w:r>
          </w:p>
          <w:p w:rsidR="000D006D" w:rsidRPr="00F10F9E" w:rsidRDefault="000D006D" w:rsidP="000D006D">
            <w:pPr>
              <w:autoSpaceDE w:val="0"/>
              <w:autoSpaceDN w:val="0"/>
              <w:adjustRightInd w:val="0"/>
              <w:jc w:val="both"/>
              <w:rPr>
                <w:rFonts w:asciiTheme="minorHAnsi" w:hAnsiTheme="minorHAnsi" w:cstheme="minorHAnsi"/>
                <w:sz w:val="18"/>
                <w:szCs w:val="18"/>
              </w:rPr>
            </w:pP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rPr>
                <w:rFonts w:asciiTheme="minorHAnsi" w:hAnsiTheme="minorHAnsi" w:cstheme="minorHAnsi"/>
                <w:sz w:val="18"/>
                <w:szCs w:val="18"/>
              </w:rPr>
            </w:pPr>
            <w:r w:rsidRPr="00F10F9E">
              <w:rPr>
                <w:rFonts w:asciiTheme="minorHAnsi" w:hAnsiTheme="minorHAnsi" w:cstheme="minorHAnsi"/>
                <w:b/>
                <w:bCs/>
                <w:sz w:val="18"/>
                <w:szCs w:val="18"/>
              </w:rPr>
              <w:t>VALIDEZ DE LA PROPUESTA</w:t>
            </w: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pStyle w:val="Sinespaciado"/>
              <w:jc w:val="both"/>
              <w:rPr>
                <w:rFonts w:asciiTheme="minorHAnsi" w:hAnsiTheme="minorHAnsi" w:cstheme="minorHAnsi"/>
                <w:sz w:val="18"/>
                <w:szCs w:val="18"/>
                <w:lang w:eastAsia="es-ES"/>
              </w:rPr>
            </w:pPr>
          </w:p>
          <w:p w:rsidR="000D006D" w:rsidRPr="00F10F9E" w:rsidRDefault="000D006D" w:rsidP="00B57196">
            <w:pPr>
              <w:pStyle w:val="Sinespaciado"/>
              <w:jc w:val="both"/>
              <w:rPr>
                <w:rFonts w:asciiTheme="minorHAnsi" w:hAnsiTheme="minorHAnsi" w:cstheme="minorHAnsi"/>
                <w:sz w:val="18"/>
                <w:szCs w:val="18"/>
                <w:lang w:eastAsia="es-ES"/>
              </w:rPr>
            </w:pPr>
            <w:r w:rsidRPr="00F10F9E">
              <w:rPr>
                <w:rFonts w:asciiTheme="minorHAnsi" w:hAnsiTheme="minorHAnsi" w:cstheme="minorHAnsi"/>
                <w:sz w:val="18"/>
                <w:szCs w:val="18"/>
                <w:lang w:eastAsia="es-ES"/>
              </w:rPr>
              <w:t>No menor a 90 días calendario.</w:t>
            </w: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rPr>
                <w:rFonts w:asciiTheme="minorHAnsi" w:hAnsiTheme="minorHAnsi" w:cstheme="minorHAnsi"/>
                <w:sz w:val="18"/>
                <w:szCs w:val="18"/>
              </w:rPr>
            </w:pPr>
            <w:r w:rsidRPr="00F10F9E">
              <w:rPr>
                <w:rFonts w:asciiTheme="minorHAnsi" w:hAnsiTheme="minorHAnsi" w:cstheme="minorHAnsi"/>
                <w:b/>
                <w:bCs/>
                <w:sz w:val="18"/>
                <w:szCs w:val="18"/>
              </w:rPr>
              <w:lastRenderedPageBreak/>
              <w:t>OBSERVACION</w:t>
            </w: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r w:rsidR="000D006D" w:rsidRPr="00C75BEC" w:rsidTr="00CB305D">
        <w:trPr>
          <w:jc w:val="center"/>
        </w:trPr>
        <w:tc>
          <w:tcPr>
            <w:tcW w:w="4414" w:type="dxa"/>
          </w:tcPr>
          <w:p w:rsidR="000D006D" w:rsidRPr="00F10F9E" w:rsidRDefault="000D006D" w:rsidP="000D006D">
            <w:pPr>
              <w:pStyle w:val="Sinespaciado"/>
              <w:jc w:val="both"/>
              <w:rPr>
                <w:rFonts w:asciiTheme="minorHAnsi" w:hAnsiTheme="minorHAnsi" w:cstheme="minorHAnsi"/>
                <w:sz w:val="18"/>
                <w:szCs w:val="18"/>
                <w:lang w:eastAsia="es-ES"/>
              </w:rPr>
            </w:pPr>
          </w:p>
          <w:p w:rsidR="000D006D" w:rsidRPr="00F10F9E" w:rsidRDefault="000D006D" w:rsidP="000D006D">
            <w:pPr>
              <w:pStyle w:val="Sinespaciado"/>
              <w:jc w:val="both"/>
              <w:rPr>
                <w:rFonts w:asciiTheme="minorHAnsi" w:hAnsiTheme="minorHAnsi" w:cstheme="minorHAnsi"/>
                <w:sz w:val="18"/>
                <w:szCs w:val="18"/>
                <w:lang w:eastAsia="es-ES"/>
              </w:rPr>
            </w:pPr>
            <w:r w:rsidRPr="00F10F9E">
              <w:rPr>
                <w:rFonts w:asciiTheme="minorHAnsi" w:hAnsiTheme="minorHAnsi" w:cstheme="minorHAnsi"/>
                <w:sz w:val="18"/>
                <w:szCs w:val="18"/>
                <w:lang w:eastAsia="es-ES"/>
              </w:rPr>
              <w:t xml:space="preserve">Cabe señalar que de acuerdo a Res. </w:t>
            </w:r>
            <w:proofErr w:type="spellStart"/>
            <w:r w:rsidRPr="00F10F9E">
              <w:rPr>
                <w:rFonts w:asciiTheme="minorHAnsi" w:hAnsiTheme="minorHAnsi" w:cstheme="minorHAnsi"/>
                <w:sz w:val="18"/>
                <w:szCs w:val="18"/>
                <w:lang w:eastAsia="es-ES"/>
              </w:rPr>
              <w:t>Adm</w:t>
            </w:r>
            <w:proofErr w:type="spellEnd"/>
            <w:r w:rsidRPr="00F10F9E">
              <w:rPr>
                <w:rFonts w:asciiTheme="minorHAnsi" w:hAnsiTheme="minorHAnsi" w:cstheme="minorHAnsi"/>
                <w:sz w:val="18"/>
                <w:szCs w:val="18"/>
                <w:lang w:eastAsia="es-ES"/>
              </w:rPr>
              <w:t>. PRS Nro. 303 de fecha 04/09/2015, el presente proceso de contratación  no obstante de llegar hasta la adjudicación, se llevara a cabo sin compromiso estando sujeto a la aprobación del presupuesto de la gestión 2016.</w:t>
            </w:r>
          </w:p>
          <w:p w:rsidR="000D006D" w:rsidRPr="00F10F9E" w:rsidRDefault="000D006D" w:rsidP="000D006D">
            <w:pPr>
              <w:pStyle w:val="Sinespaciado"/>
              <w:jc w:val="both"/>
              <w:rPr>
                <w:rFonts w:asciiTheme="minorHAnsi" w:hAnsiTheme="minorHAnsi" w:cstheme="minorHAnsi"/>
                <w:sz w:val="18"/>
                <w:szCs w:val="18"/>
                <w:lang w:eastAsia="es-ES"/>
              </w:rPr>
            </w:pPr>
          </w:p>
        </w:tc>
        <w:tc>
          <w:tcPr>
            <w:tcW w:w="3298" w:type="dxa"/>
            <w:vAlign w:val="center"/>
          </w:tcPr>
          <w:p w:rsidR="000D006D" w:rsidRPr="00C75BEC" w:rsidRDefault="000D006D" w:rsidP="000D006D">
            <w:pPr>
              <w:rPr>
                <w:rFonts w:asciiTheme="minorHAnsi" w:hAnsiTheme="minorHAnsi" w:cstheme="minorHAnsi"/>
                <w:b/>
                <w:sz w:val="18"/>
                <w:szCs w:val="18"/>
              </w:rPr>
            </w:pPr>
          </w:p>
        </w:tc>
        <w:tc>
          <w:tcPr>
            <w:tcW w:w="542" w:type="dxa"/>
            <w:vAlign w:val="center"/>
          </w:tcPr>
          <w:p w:rsidR="000D006D" w:rsidRPr="00C75BEC" w:rsidRDefault="000D006D" w:rsidP="000D006D">
            <w:pPr>
              <w:rPr>
                <w:rFonts w:asciiTheme="minorHAnsi" w:hAnsiTheme="minorHAnsi" w:cstheme="minorHAnsi"/>
                <w:b/>
                <w:sz w:val="18"/>
                <w:szCs w:val="18"/>
              </w:rPr>
            </w:pPr>
          </w:p>
        </w:tc>
        <w:tc>
          <w:tcPr>
            <w:tcW w:w="538" w:type="dxa"/>
            <w:vAlign w:val="center"/>
          </w:tcPr>
          <w:p w:rsidR="000D006D" w:rsidRPr="00C75BEC" w:rsidRDefault="000D006D" w:rsidP="000D006D">
            <w:pPr>
              <w:rPr>
                <w:rFonts w:asciiTheme="minorHAnsi" w:hAnsiTheme="minorHAnsi" w:cstheme="minorHAnsi"/>
                <w:b/>
                <w:sz w:val="18"/>
                <w:szCs w:val="18"/>
              </w:rPr>
            </w:pPr>
          </w:p>
        </w:tc>
        <w:tc>
          <w:tcPr>
            <w:tcW w:w="532" w:type="dxa"/>
            <w:vAlign w:val="center"/>
          </w:tcPr>
          <w:p w:rsidR="000D006D" w:rsidRPr="00C75BEC" w:rsidRDefault="000D006D" w:rsidP="000D006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0D006D" w:rsidRDefault="000D006D" w:rsidP="0062797D">
      <w:pPr>
        <w:spacing w:line="276" w:lineRule="auto"/>
        <w:jc w:val="center"/>
        <w:rPr>
          <w:rFonts w:asciiTheme="minorHAnsi" w:hAnsiTheme="minorHAnsi" w:cstheme="minorHAnsi"/>
          <w:b/>
          <w:sz w:val="18"/>
          <w:szCs w:val="18"/>
        </w:rPr>
      </w:pPr>
    </w:p>
    <w:p w:rsidR="00843F26" w:rsidRDefault="00843F26" w:rsidP="0062797D">
      <w:pPr>
        <w:spacing w:line="276" w:lineRule="auto"/>
        <w:jc w:val="center"/>
        <w:rPr>
          <w:rFonts w:asciiTheme="minorHAnsi" w:hAnsiTheme="minorHAnsi" w:cstheme="minorHAnsi"/>
          <w:b/>
          <w:sz w:val="18"/>
          <w:szCs w:val="18"/>
        </w:rPr>
      </w:pPr>
    </w:p>
    <w:p w:rsidR="00843F26" w:rsidRDefault="00843F26" w:rsidP="0062797D">
      <w:pPr>
        <w:spacing w:line="276" w:lineRule="auto"/>
        <w:jc w:val="center"/>
        <w:rPr>
          <w:rFonts w:asciiTheme="minorHAnsi" w:hAnsiTheme="minorHAnsi" w:cstheme="minorHAnsi"/>
          <w:b/>
          <w:sz w:val="18"/>
          <w:szCs w:val="18"/>
        </w:rPr>
      </w:pPr>
    </w:p>
    <w:p w:rsidR="00843F26" w:rsidRDefault="00843F26"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lastRenderedPageBreak/>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1"/>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0D006D" w:rsidRPr="000D006D">
        <w:rPr>
          <w:rFonts w:asciiTheme="minorHAnsi" w:hAnsiTheme="minorHAnsi" w:cstheme="minorHAnsi"/>
          <w:sz w:val="20"/>
          <w:szCs w:val="20"/>
        </w:rPr>
        <w:t>(Precio Evaluado Más Bajo</w:t>
      </w:r>
      <w:r w:rsidR="000D006D">
        <w:rPr>
          <w:rFonts w:asciiTheme="minorHAnsi" w:hAnsiTheme="minorHAnsi" w:cstheme="minorHAnsi"/>
          <w:sz w:val="20"/>
          <w:szCs w:val="20"/>
        </w:rPr>
        <w:t>)</w:t>
      </w:r>
      <w:r w:rsidRPr="000D006D">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35250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35250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35250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35250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35250A">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0D006D">
        <w:rPr>
          <w:rFonts w:asciiTheme="minorHAnsi" w:hAnsiTheme="minorHAnsi" w:cstheme="minorHAnsi"/>
          <w:b/>
          <w:sz w:val="22"/>
          <w:szCs w:val="18"/>
        </w:rPr>
        <w:t xml:space="preserve"> “NO APLICA ESTE MÉTODO”</w:t>
      </w:r>
      <w:r w:rsidRPr="000D006D">
        <w:rPr>
          <w:rFonts w:asciiTheme="minorHAnsi" w:hAnsiTheme="minorHAnsi" w:cstheme="minorHAnsi"/>
          <w:sz w:val="22"/>
          <w:szCs w:val="18"/>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7470BA">
      <w:pPr>
        <w:jc w:val="center"/>
        <w:rPr>
          <w:rFonts w:asciiTheme="minorHAnsi" w:eastAsia="Calibri" w:hAnsiTheme="minorHAnsi" w:cstheme="minorHAnsi"/>
          <w:b/>
        </w:rPr>
      </w:pPr>
    </w:p>
    <w:p w:rsidR="000D006D" w:rsidRDefault="000D006D"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4D19FB" w:rsidRDefault="004D19FB" w:rsidP="004D19FB">
      <w:pPr>
        <w:jc w:val="center"/>
        <w:rPr>
          <w:rFonts w:ascii="Arial" w:hAnsi="Arial" w:cs="Arial"/>
          <w:b/>
          <w:sz w:val="21"/>
          <w:szCs w:val="21"/>
        </w:rPr>
      </w:pPr>
    </w:p>
    <w:p w:rsidR="004D19FB" w:rsidRPr="00AD23F1" w:rsidRDefault="004D19FB" w:rsidP="004D19F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4D19FB" w:rsidRPr="005C6124" w:rsidRDefault="004D19FB" w:rsidP="004D19F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i/>
          <w:sz w:val="22"/>
          <w:szCs w:val="22"/>
        </w:rPr>
      </w:pPr>
      <w:r w:rsidRPr="005C6124">
        <w:rPr>
          <w:rFonts w:ascii="Arial" w:hAnsi="Arial"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D19FB" w:rsidRPr="005C6124" w:rsidRDefault="004D19FB" w:rsidP="004D19FB">
      <w:pPr>
        <w:jc w:val="center"/>
        <w:rPr>
          <w:rFonts w:ascii="Arial" w:hAnsi="Arial" w:cs="Arial"/>
          <w:b/>
          <w:sz w:val="21"/>
          <w:szCs w:val="21"/>
        </w:rPr>
      </w:pPr>
    </w:p>
    <w:p w:rsidR="004D19FB" w:rsidRDefault="004D19FB" w:rsidP="004D19FB">
      <w:pPr>
        <w:jc w:val="center"/>
        <w:rPr>
          <w:rFonts w:ascii="Arial" w:hAnsi="Arial" w:cs="Arial"/>
          <w:b/>
          <w:sz w:val="21"/>
          <w:szCs w:val="21"/>
        </w:rPr>
      </w:pPr>
    </w:p>
    <w:p w:rsidR="004D19FB" w:rsidRDefault="004D19FB" w:rsidP="004D19FB">
      <w:pPr>
        <w:jc w:val="center"/>
        <w:rPr>
          <w:rFonts w:ascii="Arial" w:hAnsi="Arial" w:cs="Arial"/>
          <w:b/>
          <w:sz w:val="21"/>
          <w:szCs w:val="21"/>
        </w:rPr>
      </w:pPr>
      <w:r w:rsidRPr="006C180C">
        <w:rPr>
          <w:rFonts w:ascii="Arial" w:hAnsi="Arial" w:cs="Arial"/>
          <w:b/>
          <w:sz w:val="21"/>
          <w:szCs w:val="21"/>
        </w:rPr>
        <w:t xml:space="preserve">CONTRATO ADMINISTRATIVO DE </w:t>
      </w:r>
      <w:r>
        <w:rPr>
          <w:rFonts w:ascii="Arial" w:hAnsi="Arial" w:cs="Arial"/>
          <w:b/>
          <w:sz w:val="21"/>
          <w:szCs w:val="21"/>
        </w:rPr>
        <w:t xml:space="preserve">SERVICIOS </w:t>
      </w:r>
      <w:r w:rsidRPr="006C180C">
        <w:rPr>
          <w:rFonts w:ascii="Arial" w:hAnsi="Arial" w:cs="Arial"/>
          <w:b/>
          <w:sz w:val="21"/>
          <w:szCs w:val="21"/>
        </w:rPr>
        <w:t>“</w:t>
      </w:r>
      <w:r w:rsidRPr="00134290">
        <w:rPr>
          <w:rFonts w:ascii="Arial" w:hAnsi="Arial" w:cs="Arial"/>
          <w:b/>
          <w:bCs/>
          <w:sz w:val="21"/>
          <w:szCs w:val="21"/>
        </w:rPr>
        <w:t>REMASTERIZACIÓN DE INFORMACIÓN SISMICA – GESTIÓN 2016</w:t>
      </w:r>
      <w:r w:rsidRPr="006C180C">
        <w:rPr>
          <w:rFonts w:ascii="Arial" w:hAnsi="Arial" w:cs="Arial"/>
          <w:b/>
          <w:sz w:val="21"/>
          <w:szCs w:val="21"/>
        </w:rPr>
        <w:t>”</w:t>
      </w:r>
    </w:p>
    <w:p w:rsidR="004D19FB" w:rsidRPr="00134290" w:rsidRDefault="004D19FB" w:rsidP="004D19FB">
      <w:pPr>
        <w:jc w:val="center"/>
        <w:rPr>
          <w:rFonts w:ascii="Arial" w:hAnsi="Arial" w:cs="Arial"/>
          <w:b/>
          <w:bCs/>
          <w:sz w:val="21"/>
          <w:szCs w:val="21"/>
        </w:rPr>
      </w:pPr>
      <w:r w:rsidRPr="00134290">
        <w:rPr>
          <w:rFonts w:ascii="Arial" w:hAnsi="Arial" w:cs="Arial"/>
          <w:b/>
          <w:bCs/>
          <w:sz w:val="21"/>
          <w:szCs w:val="21"/>
        </w:rPr>
        <w:t xml:space="preserve">CÓDIGO: CDO-CNIH-47-15 </w:t>
      </w:r>
    </w:p>
    <w:p w:rsidR="004D19FB" w:rsidRPr="00134290" w:rsidRDefault="004D19FB" w:rsidP="004D19FB">
      <w:pPr>
        <w:jc w:val="center"/>
        <w:rPr>
          <w:rFonts w:ascii="Arial" w:hAnsi="Arial" w:cs="Arial"/>
          <w:b/>
          <w:bCs/>
          <w:sz w:val="21"/>
          <w:szCs w:val="21"/>
        </w:rPr>
      </w:pPr>
    </w:p>
    <w:p w:rsidR="004D19FB" w:rsidRPr="006C180C" w:rsidRDefault="004D19FB" w:rsidP="004D19FB">
      <w:pPr>
        <w:jc w:val="center"/>
        <w:rPr>
          <w:rFonts w:ascii="Arial" w:hAnsi="Arial" w:cs="Arial"/>
          <w:b/>
          <w:sz w:val="21"/>
          <w:szCs w:val="21"/>
        </w:rPr>
      </w:pPr>
    </w:p>
    <w:p w:rsidR="004D19FB" w:rsidRPr="006C180C" w:rsidRDefault="004D19FB" w:rsidP="004D19FB">
      <w:pPr>
        <w:tabs>
          <w:tab w:val="left" w:pos="5103"/>
        </w:tabs>
        <w:jc w:val="right"/>
        <w:rPr>
          <w:rFonts w:ascii="Arial" w:hAnsi="Arial" w:cs="Arial"/>
          <w:sz w:val="21"/>
          <w:szCs w:val="21"/>
        </w:rPr>
      </w:pPr>
      <w:r w:rsidRPr="006C180C">
        <w:rPr>
          <w:rFonts w:ascii="Arial" w:hAnsi="Arial" w:cs="Arial"/>
          <w:b/>
          <w:sz w:val="21"/>
          <w:szCs w:val="21"/>
          <w:lang w:val="pt-BR"/>
        </w:rPr>
        <w:t xml:space="preserve">CONTRATO Nº ULG – SCZ – </w:t>
      </w:r>
      <w:r>
        <w:rPr>
          <w:rFonts w:ascii="Arial" w:hAnsi="Arial" w:cs="Arial"/>
          <w:b/>
          <w:sz w:val="21"/>
          <w:szCs w:val="21"/>
          <w:lang w:val="pt-BR"/>
        </w:rPr>
        <w:t>.......</w:t>
      </w:r>
      <w:r w:rsidRPr="006C180C">
        <w:rPr>
          <w:rFonts w:ascii="Arial" w:hAnsi="Arial" w:cs="Arial"/>
          <w:b/>
          <w:sz w:val="21"/>
          <w:szCs w:val="21"/>
          <w:lang w:val="pt-BR"/>
        </w:rPr>
        <w:t>/2015</w:t>
      </w:r>
    </w:p>
    <w:p w:rsidR="004D19FB" w:rsidRPr="006C180C" w:rsidRDefault="004D19FB" w:rsidP="004D19FB">
      <w:pPr>
        <w:jc w:val="right"/>
        <w:rPr>
          <w:rFonts w:ascii="Arial" w:hAnsi="Arial" w:cs="Arial"/>
          <w:sz w:val="21"/>
          <w:szCs w:val="21"/>
          <w:lang w:val="pt-BR"/>
        </w:rPr>
      </w:pPr>
      <w:r w:rsidRPr="006C180C">
        <w:rPr>
          <w:rFonts w:ascii="Arial" w:hAnsi="Arial" w:cs="Arial"/>
          <w:sz w:val="21"/>
          <w:szCs w:val="21"/>
          <w:lang w:val="pt-BR"/>
        </w:rPr>
        <w:tab/>
      </w:r>
      <w:r w:rsidRPr="006C180C">
        <w:rPr>
          <w:rFonts w:ascii="Arial" w:hAnsi="Arial" w:cs="Arial"/>
          <w:sz w:val="21"/>
          <w:szCs w:val="21"/>
          <w:lang w:val="pt-BR"/>
        </w:rPr>
        <w:tab/>
      </w:r>
      <w:r w:rsidRPr="006C180C">
        <w:rPr>
          <w:rFonts w:ascii="Arial" w:hAnsi="Arial" w:cs="Arial"/>
          <w:sz w:val="21"/>
          <w:szCs w:val="21"/>
          <w:lang w:val="pt-BR"/>
        </w:rPr>
        <w:tab/>
      </w:r>
      <w:r w:rsidRPr="006C180C">
        <w:rPr>
          <w:rFonts w:ascii="Arial" w:hAnsi="Arial" w:cs="Arial"/>
          <w:sz w:val="21"/>
          <w:szCs w:val="21"/>
          <w:lang w:val="pt-BR"/>
        </w:rPr>
        <w:tab/>
      </w:r>
      <w:r w:rsidRPr="006C180C">
        <w:rPr>
          <w:rFonts w:ascii="Arial" w:hAnsi="Arial" w:cs="Arial"/>
          <w:sz w:val="21"/>
          <w:szCs w:val="21"/>
          <w:lang w:val="pt-BR"/>
        </w:rPr>
        <w:tab/>
        <w:t xml:space="preserve"> Santa Cruz de </w:t>
      </w:r>
      <w:proofErr w:type="spellStart"/>
      <w:r w:rsidRPr="006C180C">
        <w:rPr>
          <w:rFonts w:ascii="Arial" w:hAnsi="Arial" w:cs="Arial"/>
          <w:sz w:val="21"/>
          <w:szCs w:val="21"/>
          <w:lang w:val="pt-BR"/>
        </w:rPr>
        <w:t>la</w:t>
      </w:r>
      <w:proofErr w:type="spellEnd"/>
      <w:r w:rsidRPr="006C180C">
        <w:rPr>
          <w:rFonts w:ascii="Arial" w:hAnsi="Arial" w:cs="Arial"/>
          <w:sz w:val="21"/>
          <w:szCs w:val="21"/>
          <w:lang w:val="pt-BR"/>
        </w:rPr>
        <w:t xml:space="preserve"> </w:t>
      </w:r>
      <w:proofErr w:type="spellStart"/>
      <w:r w:rsidRPr="006C180C">
        <w:rPr>
          <w:rFonts w:ascii="Arial" w:hAnsi="Arial" w:cs="Arial"/>
          <w:sz w:val="21"/>
          <w:szCs w:val="21"/>
          <w:lang w:val="pt-BR"/>
        </w:rPr>
        <w:t>Sierra</w:t>
      </w:r>
      <w:proofErr w:type="spellEnd"/>
      <w:r w:rsidRPr="006C180C">
        <w:rPr>
          <w:rFonts w:ascii="Arial" w:hAnsi="Arial" w:cs="Arial"/>
          <w:sz w:val="21"/>
          <w:szCs w:val="21"/>
          <w:lang w:val="pt-BR"/>
        </w:rPr>
        <w:t xml:space="preserve">, </w:t>
      </w:r>
      <w:r>
        <w:rPr>
          <w:rFonts w:ascii="Arial" w:hAnsi="Arial" w:cs="Arial"/>
          <w:sz w:val="21"/>
          <w:szCs w:val="21"/>
          <w:lang w:val="pt-BR"/>
        </w:rPr>
        <w:t>.......................</w:t>
      </w:r>
      <w:r w:rsidRPr="006C180C">
        <w:rPr>
          <w:rFonts w:ascii="Arial" w:hAnsi="Arial" w:cs="Arial"/>
          <w:sz w:val="21"/>
          <w:szCs w:val="21"/>
          <w:lang w:val="pt-BR"/>
        </w:rPr>
        <w:t xml:space="preserve"> </w:t>
      </w:r>
      <w:proofErr w:type="gramStart"/>
      <w:r w:rsidRPr="006C180C">
        <w:rPr>
          <w:rFonts w:ascii="Arial" w:hAnsi="Arial" w:cs="Arial"/>
          <w:sz w:val="21"/>
          <w:szCs w:val="21"/>
          <w:lang w:val="pt-BR"/>
        </w:rPr>
        <w:t>de</w:t>
      </w:r>
      <w:proofErr w:type="gramEnd"/>
      <w:r w:rsidRPr="006C180C">
        <w:rPr>
          <w:rFonts w:ascii="Arial" w:hAnsi="Arial" w:cs="Arial"/>
          <w:sz w:val="21"/>
          <w:szCs w:val="21"/>
          <w:lang w:val="pt-BR"/>
        </w:rPr>
        <w:t xml:space="preserve"> 2015</w:t>
      </w:r>
    </w:p>
    <w:p w:rsidR="004D19FB" w:rsidRPr="006C180C" w:rsidRDefault="004D19FB" w:rsidP="004D19FB">
      <w:pPr>
        <w:rPr>
          <w:rFonts w:ascii="Arial" w:hAnsi="Arial" w:cs="Arial"/>
          <w:b/>
          <w:lang w:val="pt-BR"/>
        </w:rPr>
      </w:pPr>
    </w:p>
    <w:p w:rsidR="004D19FB" w:rsidRPr="0052166F" w:rsidRDefault="004D19FB" w:rsidP="004D19F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D19FB" w:rsidRPr="0052166F" w:rsidRDefault="004D19FB" w:rsidP="004D19F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D19FB" w:rsidRPr="0052166F" w:rsidRDefault="004D19FB" w:rsidP="0035250A">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en adelante se denominará </w:t>
      </w:r>
      <w:r w:rsidRPr="0052166F">
        <w:rPr>
          <w:rFonts w:ascii="Arial" w:hAnsi="Arial" w:cs="Arial"/>
        </w:rPr>
        <w:t xml:space="preserve">la </w:t>
      </w:r>
      <w:r w:rsidRPr="0052166F">
        <w:rPr>
          <w:rFonts w:ascii="Arial" w:hAnsi="Arial" w:cs="Arial"/>
          <w:b/>
        </w:rPr>
        <w:t>ENTIDAD.</w:t>
      </w:r>
    </w:p>
    <w:p w:rsidR="004D19FB" w:rsidRPr="0052166F" w:rsidRDefault="004D19FB" w:rsidP="004D19FB">
      <w:pPr>
        <w:pStyle w:val="Prrafodelista"/>
        <w:spacing w:before="120" w:after="120"/>
        <w:ind w:left="709"/>
        <w:jc w:val="both"/>
        <w:rPr>
          <w:rFonts w:ascii="Arial" w:hAnsi="Arial" w:cs="Arial"/>
        </w:rPr>
      </w:pPr>
    </w:p>
    <w:p w:rsidR="004D19FB" w:rsidRPr="0052166F" w:rsidRDefault="004D19FB" w:rsidP="0035250A">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en adelante se denominará el </w:t>
      </w:r>
      <w:r w:rsidRPr="0052166F">
        <w:rPr>
          <w:rFonts w:ascii="Arial" w:hAnsi="Arial" w:cs="Arial"/>
          <w:b/>
        </w:rPr>
        <w:t>CONTRATISTA</w:t>
      </w:r>
      <w:r w:rsidRPr="0052166F">
        <w:rPr>
          <w:rFonts w:ascii="Arial" w:hAnsi="Arial" w:cs="Arial"/>
          <w:b/>
          <w:bCs/>
        </w:rPr>
        <w:t xml:space="preserve">. </w:t>
      </w:r>
    </w:p>
    <w:p w:rsidR="004D19FB" w:rsidRPr="0052166F" w:rsidRDefault="004D19FB" w:rsidP="004D19F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D19FB" w:rsidRPr="0052166F" w:rsidRDefault="004D19FB" w:rsidP="004D19FB">
      <w:pPr>
        <w:tabs>
          <w:tab w:val="left" w:pos="7814"/>
        </w:tabs>
        <w:spacing w:before="120" w:after="120"/>
        <w:contextualSpacing/>
        <w:jc w:val="both"/>
        <w:rPr>
          <w:rFonts w:ascii="Arial" w:hAnsi="Arial" w:cs="Arial"/>
        </w:rPr>
      </w:pPr>
      <w:r>
        <w:rPr>
          <w:rFonts w:ascii="Arial" w:hAnsi="Arial" w:cs="Arial"/>
        </w:rPr>
        <w:tab/>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SEGUNDA.- (ANTECEDENTES)</w:t>
      </w:r>
    </w:p>
    <w:p w:rsidR="004D19FB" w:rsidRPr="0052166F" w:rsidRDefault="004D19FB" w:rsidP="004D19F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w:t>
      </w:r>
      <w:r w:rsidRPr="00134290">
        <w:rPr>
          <w:rFonts w:ascii="Arial" w:eastAsiaTheme="minorHAnsi" w:hAnsi="Arial" w:cs="Arial"/>
          <w:b/>
          <w:lang w:val="es-MX"/>
        </w:rPr>
        <w:t>CONTRATACION DIRECTA ORDINARIA</w:t>
      </w:r>
      <w:r w:rsidRPr="0052166F">
        <w:rPr>
          <w:rFonts w:ascii="Arial" w:eastAsiaTheme="minorHAnsi" w:hAnsi="Arial" w:cs="Arial"/>
        </w:rPr>
        <w:t xml:space="preserve"> con código </w:t>
      </w:r>
      <w:r w:rsidRPr="00134290">
        <w:rPr>
          <w:rFonts w:ascii="Arial" w:hAnsi="Arial" w:cs="Arial"/>
          <w:b/>
          <w:bCs/>
        </w:rPr>
        <w:t>CDO-CNIH-47-15</w:t>
      </w:r>
      <w:r w:rsidRPr="0052166F">
        <w:rPr>
          <w:rFonts w:ascii="Arial" w:eastAsiaTheme="minorHAnsi" w:hAnsi="Arial" w:cs="Arial"/>
        </w:rPr>
        <w:t xml:space="preserve">, llevó adelante el proceso de contratación para el Servicio de </w:t>
      </w:r>
      <w:r w:rsidRPr="00134290">
        <w:rPr>
          <w:rFonts w:ascii="Arial" w:eastAsiaTheme="minorHAnsi" w:hAnsi="Arial" w:cs="Arial"/>
          <w:b/>
        </w:rPr>
        <w:t>“</w:t>
      </w:r>
      <w:r w:rsidRPr="00134290">
        <w:rPr>
          <w:rFonts w:ascii="Arial" w:eastAsiaTheme="minorHAnsi" w:hAnsi="Arial" w:cs="Arial"/>
          <w:b/>
          <w:bCs/>
        </w:rPr>
        <w:t>REMASTERIZACIÓN DE INFORMACIÓN SISMICA – GESTIÓN 2016</w:t>
      </w:r>
      <w:r w:rsidRPr="00134290">
        <w:rPr>
          <w:rFonts w:ascii="Arial" w:eastAsiaTheme="minorHAnsi" w:hAnsi="Arial" w:cs="Arial"/>
          <w:b/>
        </w:rPr>
        <w:t>”</w:t>
      </w:r>
      <w:r w:rsidRPr="0052166F">
        <w:rPr>
          <w:rFonts w:ascii="Arial" w:eastAsiaTheme="minorHAnsi" w:hAnsi="Arial" w:cs="Arial"/>
        </w:rPr>
        <w:t xml:space="preserve">, realizado bajo las normas y regulaciones de contratación establecidas en el </w:t>
      </w:r>
      <w:r w:rsidRPr="0052166F">
        <w:rPr>
          <w:rFonts w:ascii="Arial" w:hAnsi="Arial" w:cs="Arial"/>
        </w:rPr>
        <w:t xml:space="preserve">Reglamento </w:t>
      </w:r>
      <w:r>
        <w:rPr>
          <w:rFonts w:ascii="Arial" w:hAnsi="Arial" w:cs="Arial"/>
        </w:rPr>
        <w:t xml:space="preserve">de Contrataciones Directas en el </w:t>
      </w:r>
      <w:r w:rsidRPr="00AC12CF">
        <w:rPr>
          <w:rFonts w:ascii="Arial" w:hAnsi="Arial" w:cs="Arial"/>
        </w:rPr>
        <w:t>Marco del Decreto Supremo 29506</w:t>
      </w:r>
      <w:r w:rsidRPr="00AC12CF">
        <w:rPr>
          <w:rFonts w:ascii="Arial" w:hAnsi="Arial" w:cs="Arial"/>
          <w:b/>
        </w:rPr>
        <w:t>, aprobado mediante Resolución de Directorio N° 92/2013 de 20 de noviembre de 2013</w:t>
      </w:r>
      <w:r w:rsidRPr="006C180C">
        <w:rPr>
          <w:rFonts w:ascii="Arial" w:hAnsi="Arial" w:cs="Arial"/>
          <w:b/>
        </w:rPr>
        <w:t xml:space="preserve"> </w:t>
      </w:r>
      <w:r w:rsidRPr="0052166F">
        <w:rPr>
          <w:rFonts w:ascii="Arial" w:hAnsi="Arial" w:cs="Arial"/>
        </w:rPr>
        <w:t>y el documento de contratación directa.</w:t>
      </w:r>
    </w:p>
    <w:p w:rsidR="004D19FB" w:rsidRPr="0052166F" w:rsidRDefault="004D19FB" w:rsidP="004D19F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TERCERA.- (DISPOSICIONES GENERALES)</w:t>
      </w:r>
    </w:p>
    <w:p w:rsidR="004D19FB" w:rsidRPr="0052166F" w:rsidRDefault="004D19FB" w:rsidP="004D19FB">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D19FB" w:rsidRPr="0052166F" w:rsidTr="00AC2621">
        <w:trPr>
          <w:trHeight w:val="556"/>
        </w:trPr>
        <w:tc>
          <w:tcPr>
            <w:tcW w:w="1809" w:type="dxa"/>
          </w:tcPr>
          <w:p w:rsidR="004D19FB" w:rsidRPr="0052166F" w:rsidRDefault="004D19FB" w:rsidP="00AC262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D19FB" w:rsidRPr="0052166F" w:rsidRDefault="004D19FB" w:rsidP="00AC262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D19FB" w:rsidRPr="0052166F" w:rsidTr="00AC2621">
        <w:trPr>
          <w:trHeight w:val="1028"/>
        </w:trPr>
        <w:tc>
          <w:tcPr>
            <w:tcW w:w="1809" w:type="dxa"/>
          </w:tcPr>
          <w:p w:rsidR="004D19FB" w:rsidRPr="0052166F" w:rsidRDefault="004D19FB" w:rsidP="00AC262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D19FB" w:rsidRPr="0052166F" w:rsidRDefault="004D19FB" w:rsidP="00AC262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D19FB" w:rsidRPr="0052166F" w:rsidTr="00AC2621">
        <w:trPr>
          <w:trHeight w:val="555"/>
        </w:trPr>
        <w:tc>
          <w:tcPr>
            <w:tcW w:w="1809" w:type="dxa"/>
          </w:tcPr>
          <w:p w:rsidR="004D19FB" w:rsidRPr="0052166F" w:rsidRDefault="004D19FB" w:rsidP="00AC262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D19FB" w:rsidRPr="0052166F" w:rsidRDefault="004D19FB" w:rsidP="00AC262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D19FB" w:rsidRPr="0052166F" w:rsidTr="00AC2621">
        <w:trPr>
          <w:trHeight w:val="420"/>
        </w:trPr>
        <w:tc>
          <w:tcPr>
            <w:tcW w:w="1809" w:type="dxa"/>
          </w:tcPr>
          <w:p w:rsidR="004D19FB" w:rsidRPr="0052166F" w:rsidRDefault="004D19FB" w:rsidP="00AC262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D19FB" w:rsidRPr="0052166F" w:rsidRDefault="004D19FB" w:rsidP="00AC262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D19FB" w:rsidRPr="0052166F" w:rsidTr="00AC2621">
        <w:tc>
          <w:tcPr>
            <w:tcW w:w="1809" w:type="dxa"/>
          </w:tcPr>
          <w:p w:rsidR="004D19FB" w:rsidRPr="0052166F" w:rsidRDefault="004D19FB" w:rsidP="00AC26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D19FB" w:rsidRPr="0052166F" w:rsidRDefault="004D19FB" w:rsidP="00AC2621">
            <w:pPr>
              <w:spacing w:before="120" w:after="120"/>
              <w:rPr>
                <w:rFonts w:ascii="Arial" w:hAnsi="Arial" w:cs="Arial"/>
                <w:b/>
                <w:lang w:val="es-BO"/>
              </w:rPr>
            </w:pPr>
          </w:p>
        </w:tc>
        <w:tc>
          <w:tcPr>
            <w:tcW w:w="6662" w:type="dxa"/>
          </w:tcPr>
          <w:p w:rsidR="004D19FB" w:rsidRPr="0052166F" w:rsidRDefault="004D19FB" w:rsidP="00AC262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w:t>
            </w:r>
            <w:r w:rsidRPr="00AC12CF">
              <w:rPr>
                <w:rFonts w:ascii="Arial" w:hAnsi="Arial" w:cs="Arial"/>
                <w:b/>
                <w:lang w:val="es-BO"/>
              </w:rPr>
              <w:t>“</w:t>
            </w:r>
            <w:r w:rsidRPr="00AC12CF">
              <w:rPr>
                <w:rFonts w:ascii="Arial" w:hAnsi="Arial" w:cs="Arial"/>
                <w:b/>
                <w:bCs/>
                <w:lang w:val="es-BO"/>
              </w:rPr>
              <w:t>REMASTERIZACIÓN DE INFORMACIÓN SISMICA – GESTIÓN 2016</w:t>
            </w:r>
            <w:r w:rsidRPr="00AC12CF">
              <w:rPr>
                <w:rFonts w:ascii="Arial" w:hAnsi="Arial" w:cs="Arial"/>
                <w:b/>
                <w:lang w:val="es-BO"/>
              </w:rPr>
              <w:t>”</w:t>
            </w:r>
            <w:r w:rsidRPr="0052166F">
              <w:rPr>
                <w:rFonts w:ascii="Arial" w:hAnsi="Arial" w:cs="Arial"/>
                <w:lang w:val="es-BO"/>
              </w:rPr>
              <w:t xml:space="preserve">,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D19FB" w:rsidRPr="0052166F" w:rsidTr="00AC2621">
        <w:trPr>
          <w:trHeight w:val="783"/>
        </w:trPr>
        <w:tc>
          <w:tcPr>
            <w:tcW w:w="1809" w:type="dxa"/>
          </w:tcPr>
          <w:p w:rsidR="004D19FB" w:rsidRPr="0052166F" w:rsidRDefault="004D19FB" w:rsidP="00AC26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D19FB" w:rsidRPr="0052166F" w:rsidRDefault="004D19FB" w:rsidP="00AC262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D19FB" w:rsidRPr="0052166F" w:rsidRDefault="004D19FB" w:rsidP="004D19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4D19FB" w:rsidRPr="0052166F" w:rsidRDefault="004D19FB" w:rsidP="004D19F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D19FB" w:rsidRPr="0052166F" w:rsidRDefault="004D19FB" w:rsidP="004D19F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D19FB" w:rsidRPr="0052166F" w:rsidRDefault="004D19FB" w:rsidP="004D19F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D19FB"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u w:val="single"/>
        </w:rPr>
      </w:pPr>
    </w:p>
    <w:p w:rsidR="004D19FB" w:rsidRPr="0052166F" w:rsidRDefault="004D19FB" w:rsidP="004D19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El objeto del presente Contrato es la prestación del Servicio </w:t>
      </w:r>
      <w:r>
        <w:rPr>
          <w:rFonts w:ascii="Arial" w:hAnsi="Arial" w:cs="Arial"/>
        </w:rPr>
        <w:t xml:space="preserve">de </w:t>
      </w:r>
      <w:r w:rsidRPr="00AC12CF">
        <w:rPr>
          <w:rFonts w:ascii="Arial" w:hAnsi="Arial" w:cs="Arial"/>
          <w:b/>
        </w:rPr>
        <w:t>“</w:t>
      </w:r>
      <w:r w:rsidRPr="00AC12CF">
        <w:rPr>
          <w:rFonts w:ascii="Arial" w:hAnsi="Arial" w:cs="Arial"/>
          <w:b/>
          <w:bCs/>
        </w:rPr>
        <w:t>REMASTERIZACIÓN DE INFORMACIÓN SISMICA – GESTIÓN 2016</w:t>
      </w:r>
      <w:r w:rsidRPr="00AC12CF">
        <w:rPr>
          <w:rFonts w:ascii="Arial" w:hAnsi="Arial" w:cs="Arial"/>
          <w:b/>
        </w:rPr>
        <w:t>”</w:t>
      </w:r>
      <w:r w:rsidRPr="0052166F">
        <w:rPr>
          <w:rFonts w:ascii="Arial" w:hAnsi="Arial" w:cs="Arial"/>
        </w:rPr>
        <w:t xml:space="preserve">,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SÉPTIMA.- (VIGENCIA Y PLAZO DEL CONTRATO)</w:t>
      </w:r>
    </w:p>
    <w:p w:rsidR="004D19FB" w:rsidRPr="0052166F" w:rsidRDefault="004D19FB" w:rsidP="004D19FB">
      <w:pPr>
        <w:spacing w:before="120" w:after="120"/>
        <w:jc w:val="both"/>
        <w:rPr>
          <w:rFonts w:ascii="Arial" w:hAnsi="Arial" w:cs="Arial"/>
          <w:b/>
        </w:rPr>
      </w:pPr>
      <w:r w:rsidRPr="0052166F">
        <w:rPr>
          <w:rFonts w:ascii="Arial" w:hAnsi="Arial" w:cs="Arial"/>
          <w:b/>
        </w:rPr>
        <w:t>7.1 Vigencia.-</w:t>
      </w:r>
    </w:p>
    <w:p w:rsidR="004D19FB" w:rsidRPr="0044732E" w:rsidRDefault="004D19FB" w:rsidP="0035250A">
      <w:pPr>
        <w:numPr>
          <w:ilvl w:val="0"/>
          <w:numId w:val="37"/>
        </w:numPr>
        <w:spacing w:before="120" w:after="120"/>
        <w:jc w:val="both"/>
        <w:rPr>
          <w:rFonts w:ascii="Arial" w:hAnsi="Arial" w:cs="Arial"/>
        </w:rPr>
      </w:pPr>
      <w:r w:rsidRPr="0044732E">
        <w:rPr>
          <w:rFonts w:ascii="Arial" w:hAnsi="Arial" w:cs="Arial"/>
        </w:rPr>
        <w:t>El presente Contrato entrará en vigencia desde el día de su suscripción por ambas Partes hasta que se cumpla el Plazo total del servicio, previa emisión del informe de conformidad aspecto que se hará constar mediante el acta de cierre de Contrato.</w:t>
      </w:r>
    </w:p>
    <w:p w:rsidR="004D19FB" w:rsidRPr="0052166F" w:rsidRDefault="004D19FB" w:rsidP="004D19FB">
      <w:pPr>
        <w:spacing w:before="120" w:after="120"/>
        <w:jc w:val="both"/>
        <w:rPr>
          <w:rFonts w:ascii="Arial" w:hAnsi="Arial" w:cs="Arial"/>
          <w:b/>
        </w:rPr>
      </w:pPr>
      <w:r w:rsidRPr="0052166F">
        <w:rPr>
          <w:rFonts w:ascii="Arial" w:hAnsi="Arial" w:cs="Arial"/>
          <w:b/>
        </w:rPr>
        <w:t>7.2 Plazo de habilitación.-</w:t>
      </w:r>
    </w:p>
    <w:p w:rsidR="004D19FB" w:rsidRPr="0052166F" w:rsidRDefault="004D19FB" w:rsidP="004D19F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w:t>
      </w:r>
      <w:r>
        <w:rPr>
          <w:rFonts w:ascii="Arial" w:hAnsi="Arial" w:cs="Arial"/>
        </w:rPr>
        <w:t>computable</w:t>
      </w:r>
      <w:r w:rsidRPr="0052166F">
        <w:rPr>
          <w:rFonts w:ascii="Arial" w:hAnsi="Arial" w:cs="Arial"/>
        </w:rPr>
        <w:t xml:space="preserve"> a partir de la </w:t>
      </w:r>
      <w:r>
        <w:rPr>
          <w:rFonts w:ascii="Arial" w:hAnsi="Arial" w:cs="Arial"/>
        </w:rPr>
        <w:t>orden de proceder de la Unidad Solicitante hasta el 31 de diciembre de 2016.</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OCTAVA.- (LUGAR DE ENTREGA)</w:t>
      </w:r>
    </w:p>
    <w:p w:rsidR="004D19FB" w:rsidRPr="0052166F" w:rsidRDefault="004D19FB" w:rsidP="004D19F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r w:rsidRPr="0044732E">
        <w:rPr>
          <w:rFonts w:ascii="Arial" w:hAnsi="Arial" w:cs="Arial"/>
          <w:i/>
        </w:rPr>
        <w:t>.</w:t>
      </w:r>
      <w:r>
        <w:rPr>
          <w:rFonts w:ascii="Arial" w:hAnsi="Arial" w:cs="Arial"/>
          <w:i/>
        </w:rPr>
        <w:t xml:space="preserve"> (</w:t>
      </w:r>
      <w:r w:rsidRPr="0044732E">
        <w:rPr>
          <w:rFonts w:ascii="Arial" w:hAnsi="Arial" w:cs="Arial"/>
          <w:i/>
        </w:rPr>
        <w:t>Conforme las Especificaciones Técnicas)</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NOVENA.- (MONTO DEL CONTRATO)</w:t>
      </w:r>
    </w:p>
    <w:p w:rsidR="004D19FB" w:rsidRPr="0044732E" w:rsidRDefault="004D19FB" w:rsidP="004D19FB">
      <w:pPr>
        <w:spacing w:before="120" w:after="120"/>
        <w:jc w:val="both"/>
        <w:rPr>
          <w:rFonts w:ascii="Arial" w:hAnsi="Arial" w:cs="Arial"/>
          <w:b/>
          <w:i/>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r w:rsidRPr="0044732E">
        <w:t xml:space="preserve"> </w:t>
      </w:r>
      <w:r w:rsidRPr="0044732E">
        <w:rPr>
          <w:rFonts w:ascii="Arial" w:hAnsi="Arial" w:cs="Arial"/>
          <w:i/>
        </w:rPr>
        <w:t>(Conforme las Especificaciones Técnicas)</w:t>
      </w:r>
    </w:p>
    <w:p w:rsidR="004D19FB" w:rsidRPr="0052166F" w:rsidRDefault="004D19FB" w:rsidP="004D19F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D19FB" w:rsidRPr="0052166F" w:rsidTr="00AC2621">
        <w:trPr>
          <w:trHeight w:val="562"/>
          <w:jc w:val="center"/>
        </w:trPr>
        <w:tc>
          <w:tcPr>
            <w:tcW w:w="571" w:type="dxa"/>
            <w:shd w:val="clear" w:color="auto" w:fill="D9D9D9"/>
            <w:vAlign w:val="center"/>
            <w:hideMark/>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PRECIO TOTAL</w:t>
            </w:r>
          </w:p>
          <w:p w:rsidR="004D19FB" w:rsidRPr="0052166F" w:rsidRDefault="004D19FB" w:rsidP="00AC262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D19FB" w:rsidRPr="0052166F" w:rsidRDefault="004D19FB" w:rsidP="00AC2621">
            <w:pPr>
              <w:jc w:val="center"/>
              <w:rPr>
                <w:rFonts w:ascii="Arial" w:hAnsi="Arial" w:cs="Arial"/>
                <w:b/>
                <w:bCs/>
                <w:lang w:eastAsia="es-BO"/>
              </w:rPr>
            </w:pPr>
            <w:r w:rsidRPr="0052166F">
              <w:rPr>
                <w:rFonts w:ascii="Arial" w:hAnsi="Arial" w:cs="Arial"/>
                <w:b/>
                <w:bCs/>
                <w:lang w:eastAsia="es-BO"/>
              </w:rPr>
              <w:t>PLAZO</w:t>
            </w:r>
          </w:p>
        </w:tc>
      </w:tr>
      <w:tr w:rsidR="004D19FB" w:rsidRPr="0052166F" w:rsidTr="00AC2621">
        <w:trPr>
          <w:trHeight w:hRule="exact" w:val="562"/>
          <w:jc w:val="center"/>
        </w:trPr>
        <w:tc>
          <w:tcPr>
            <w:tcW w:w="571" w:type="dxa"/>
            <w:shd w:val="clear" w:color="auto" w:fill="auto"/>
            <w:vAlign w:val="center"/>
          </w:tcPr>
          <w:p w:rsidR="004D19FB" w:rsidRPr="0052166F" w:rsidRDefault="004D19FB" w:rsidP="00AC2621">
            <w:pPr>
              <w:jc w:val="center"/>
              <w:rPr>
                <w:rFonts w:ascii="Arial" w:hAnsi="Arial" w:cs="Arial"/>
              </w:rPr>
            </w:pPr>
          </w:p>
        </w:tc>
        <w:tc>
          <w:tcPr>
            <w:tcW w:w="1932" w:type="dxa"/>
            <w:shd w:val="clear" w:color="auto" w:fill="auto"/>
            <w:vAlign w:val="center"/>
          </w:tcPr>
          <w:p w:rsidR="004D19FB" w:rsidRPr="0052166F" w:rsidRDefault="004D19FB" w:rsidP="00AC2621">
            <w:pPr>
              <w:jc w:val="center"/>
              <w:rPr>
                <w:rFonts w:ascii="Arial" w:hAnsi="Arial" w:cs="Arial"/>
              </w:rPr>
            </w:pPr>
          </w:p>
        </w:tc>
        <w:tc>
          <w:tcPr>
            <w:tcW w:w="937" w:type="dxa"/>
            <w:shd w:val="clear" w:color="auto" w:fill="auto"/>
            <w:vAlign w:val="center"/>
          </w:tcPr>
          <w:p w:rsidR="004D19FB" w:rsidRPr="0052166F" w:rsidRDefault="004D19FB" w:rsidP="00AC2621">
            <w:pPr>
              <w:jc w:val="center"/>
              <w:rPr>
                <w:rFonts w:ascii="Arial" w:hAnsi="Arial" w:cs="Arial"/>
              </w:rPr>
            </w:pPr>
          </w:p>
        </w:tc>
        <w:tc>
          <w:tcPr>
            <w:tcW w:w="845" w:type="dxa"/>
            <w:vAlign w:val="center"/>
          </w:tcPr>
          <w:p w:rsidR="004D19FB" w:rsidRPr="0052166F" w:rsidRDefault="004D19FB" w:rsidP="00AC2621">
            <w:pPr>
              <w:jc w:val="center"/>
              <w:rPr>
                <w:rFonts w:ascii="Arial" w:hAnsi="Arial" w:cs="Arial"/>
              </w:rPr>
            </w:pPr>
          </w:p>
        </w:tc>
        <w:tc>
          <w:tcPr>
            <w:tcW w:w="1141" w:type="dxa"/>
            <w:shd w:val="clear" w:color="auto" w:fill="auto"/>
            <w:vAlign w:val="center"/>
          </w:tcPr>
          <w:p w:rsidR="004D19FB" w:rsidRPr="0052166F" w:rsidRDefault="004D19FB" w:rsidP="00AC2621">
            <w:pPr>
              <w:jc w:val="center"/>
              <w:rPr>
                <w:rFonts w:ascii="Arial" w:hAnsi="Arial" w:cs="Arial"/>
              </w:rPr>
            </w:pPr>
          </w:p>
        </w:tc>
        <w:tc>
          <w:tcPr>
            <w:tcW w:w="1242" w:type="dxa"/>
            <w:vAlign w:val="center"/>
          </w:tcPr>
          <w:p w:rsidR="004D19FB" w:rsidRPr="0052166F" w:rsidRDefault="004D19FB" w:rsidP="00AC2621">
            <w:pPr>
              <w:jc w:val="center"/>
              <w:rPr>
                <w:rFonts w:ascii="Arial" w:hAnsi="Arial" w:cs="Arial"/>
              </w:rPr>
            </w:pPr>
          </w:p>
        </w:tc>
        <w:tc>
          <w:tcPr>
            <w:tcW w:w="1164" w:type="dxa"/>
            <w:vAlign w:val="center"/>
          </w:tcPr>
          <w:p w:rsidR="004D19FB" w:rsidRPr="0052166F" w:rsidRDefault="004D19FB" w:rsidP="00AC2621">
            <w:pPr>
              <w:jc w:val="center"/>
              <w:rPr>
                <w:rFonts w:ascii="Arial" w:hAnsi="Arial" w:cs="Arial"/>
              </w:rPr>
            </w:pPr>
          </w:p>
        </w:tc>
      </w:tr>
    </w:tbl>
    <w:p w:rsidR="004D19FB" w:rsidRPr="0052166F" w:rsidRDefault="004D19FB" w:rsidP="004D19F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D19FB" w:rsidRPr="0052166F" w:rsidRDefault="004D19FB" w:rsidP="004D19F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DÉCIMA.- (FORMA DE PAGO)</w:t>
      </w:r>
    </w:p>
    <w:p w:rsidR="004D19FB" w:rsidRPr="0052166F" w:rsidRDefault="004D19FB" w:rsidP="004D19F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D19FB" w:rsidRPr="0052166F" w:rsidRDefault="004D19FB" w:rsidP="0035250A">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4D19FB" w:rsidRPr="0052166F" w:rsidRDefault="004D19FB" w:rsidP="0035250A">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4D19FB" w:rsidRPr="0052166F" w:rsidRDefault="004D19FB" w:rsidP="0035250A">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D19FB" w:rsidRPr="0052166F" w:rsidRDefault="004D19FB" w:rsidP="0035250A">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D19FB" w:rsidRDefault="004D19FB" w:rsidP="0035250A">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D19FB" w:rsidRPr="0052166F" w:rsidRDefault="004D19FB" w:rsidP="004D19FB">
      <w:pPr>
        <w:pStyle w:val="Prrafodelista"/>
        <w:spacing w:before="120" w:after="120"/>
        <w:ind w:left="1709"/>
        <w:jc w:val="both"/>
        <w:rPr>
          <w:rFonts w:ascii="Arial" w:hAnsi="Arial" w:cs="Arial"/>
        </w:rPr>
      </w:pP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DÉCIMA PRIMERA.- (FACTURACIÓN)</w:t>
      </w:r>
    </w:p>
    <w:p w:rsidR="004D19FB" w:rsidRPr="0052166F" w:rsidRDefault="004D19FB" w:rsidP="004D19F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D19FB" w:rsidRPr="0052166F" w:rsidRDefault="004D19FB" w:rsidP="004D19F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D19FB" w:rsidRPr="0052166F" w:rsidRDefault="004D19FB" w:rsidP="004D19F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D19FB" w:rsidRPr="0052166F" w:rsidRDefault="004D19FB" w:rsidP="004D19F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DÉCIMA TERCERA.- (MOROSIDAD Y SUS PENALIDADES)</w:t>
      </w:r>
    </w:p>
    <w:p w:rsidR="004D19FB" w:rsidRPr="0052166F" w:rsidRDefault="004D19FB" w:rsidP="004D19F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D19FB" w:rsidRPr="0052166F" w:rsidRDefault="004D19FB" w:rsidP="004D19FB">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D19FB" w:rsidRPr="0052166F" w:rsidRDefault="004D19FB" w:rsidP="004D19F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D19FB" w:rsidRPr="0052166F" w:rsidRDefault="004D19FB" w:rsidP="004D19F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D19FB" w:rsidRPr="0052166F" w:rsidTr="00AC2621">
        <w:trPr>
          <w:trHeight w:val="237"/>
        </w:trPr>
        <w:tc>
          <w:tcPr>
            <w:tcW w:w="3827" w:type="dxa"/>
            <w:tcBorders>
              <w:top w:val="single" w:sz="4" w:space="0" w:color="auto"/>
              <w:left w:val="single" w:sz="4" w:space="0" w:color="auto"/>
              <w:bottom w:val="single" w:sz="4" w:space="0" w:color="auto"/>
              <w:right w:val="single" w:sz="4" w:space="0" w:color="auto"/>
            </w:tcBorders>
          </w:tcPr>
          <w:p w:rsidR="004D19FB" w:rsidRPr="0052166F" w:rsidRDefault="004D19FB" w:rsidP="00AC262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D19FB" w:rsidRPr="0052166F" w:rsidRDefault="004D19FB" w:rsidP="00AC2621">
            <w:pPr>
              <w:widowControl w:val="0"/>
              <w:ind w:left="180" w:hanging="180"/>
              <w:jc w:val="center"/>
              <w:rPr>
                <w:rFonts w:ascii="Arial" w:hAnsi="Arial" w:cs="Arial"/>
                <w:b/>
                <w:bCs/>
              </w:rPr>
            </w:pPr>
            <w:r w:rsidRPr="0052166F">
              <w:rPr>
                <w:rFonts w:ascii="Arial" w:hAnsi="Arial" w:cs="Arial"/>
                <w:b/>
                <w:bCs/>
              </w:rPr>
              <w:t>CONTRATISTA</w:t>
            </w:r>
          </w:p>
        </w:tc>
      </w:tr>
      <w:tr w:rsidR="004D19FB" w:rsidRPr="0052166F" w:rsidTr="00AC2621">
        <w:trPr>
          <w:trHeight w:val="1537"/>
        </w:trPr>
        <w:tc>
          <w:tcPr>
            <w:tcW w:w="3827" w:type="dxa"/>
            <w:tcBorders>
              <w:top w:val="single" w:sz="4" w:space="0" w:color="auto"/>
              <w:left w:val="single" w:sz="4" w:space="0" w:color="auto"/>
              <w:bottom w:val="single" w:sz="4" w:space="0" w:color="auto"/>
              <w:right w:val="single" w:sz="4" w:space="0" w:color="auto"/>
            </w:tcBorders>
          </w:tcPr>
          <w:p w:rsidR="004D19FB" w:rsidRPr="0052166F" w:rsidRDefault="004D19FB" w:rsidP="00AC262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D19FB" w:rsidRPr="0052166F" w:rsidRDefault="004D19FB" w:rsidP="00AC262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D19FB" w:rsidRPr="0052166F" w:rsidRDefault="004D19FB" w:rsidP="00AC262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D19FB" w:rsidRPr="0052166F" w:rsidRDefault="004D19FB" w:rsidP="00AC262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D19FB" w:rsidRPr="0052166F" w:rsidRDefault="004D19FB" w:rsidP="00AC262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D19FB" w:rsidRPr="0052166F" w:rsidRDefault="004D19FB" w:rsidP="00AC262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D19FB" w:rsidRPr="0052166F" w:rsidRDefault="004D19FB" w:rsidP="00AC262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D19FB" w:rsidRPr="0052166F" w:rsidRDefault="004D19FB" w:rsidP="00AC262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D19FB" w:rsidRPr="0052166F" w:rsidRDefault="004D19FB" w:rsidP="00AC262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D19FB" w:rsidRPr="0052166F" w:rsidRDefault="004D19FB" w:rsidP="00AC262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D19FB" w:rsidRPr="0052166F" w:rsidRDefault="004D19FB" w:rsidP="00AC262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D19FB" w:rsidRPr="0052166F" w:rsidRDefault="004D19FB" w:rsidP="00AC262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D19FB" w:rsidRPr="0052166F" w:rsidRDefault="004D19FB" w:rsidP="004D19F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D19FB" w:rsidRPr="0052166F" w:rsidRDefault="004D19FB" w:rsidP="004D19F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D19FB" w:rsidRPr="0052166F" w:rsidRDefault="004D19FB" w:rsidP="004D19F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D19FB" w:rsidRPr="0052166F" w:rsidRDefault="004D19FB" w:rsidP="0035250A">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4D19FB" w:rsidRPr="0052166F" w:rsidRDefault="004D19FB" w:rsidP="0035250A">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D19FB" w:rsidRPr="0052166F" w:rsidRDefault="004D19FB" w:rsidP="004D19FB">
      <w:pPr>
        <w:spacing w:before="120" w:after="120"/>
        <w:ind w:left="1065"/>
        <w:contextualSpacing/>
        <w:jc w:val="both"/>
        <w:rPr>
          <w:rFonts w:ascii="Arial" w:hAnsi="Arial" w:cs="Arial"/>
        </w:rPr>
      </w:pPr>
    </w:p>
    <w:p w:rsidR="004D19FB" w:rsidRPr="0052166F" w:rsidRDefault="004D19FB" w:rsidP="0035250A">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4D19F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D19FB" w:rsidRPr="0052166F" w:rsidRDefault="004D19FB" w:rsidP="004D19FB">
      <w:pPr>
        <w:spacing w:before="120" w:after="120"/>
        <w:ind w:left="1065"/>
        <w:contextualSpacing/>
        <w:jc w:val="both"/>
        <w:rPr>
          <w:rFonts w:ascii="Arial" w:hAnsi="Arial" w:cs="Arial"/>
        </w:rPr>
      </w:pPr>
    </w:p>
    <w:p w:rsidR="004D19FB" w:rsidRPr="0052166F" w:rsidRDefault="004D19FB" w:rsidP="0035250A">
      <w:pPr>
        <w:numPr>
          <w:ilvl w:val="0"/>
          <w:numId w:val="51"/>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4D19FB" w:rsidRPr="0052166F" w:rsidRDefault="004D19FB" w:rsidP="004D19FB">
      <w:pPr>
        <w:spacing w:before="120" w:after="120"/>
        <w:ind w:left="1066"/>
        <w:contextualSpacing/>
        <w:jc w:val="both"/>
        <w:rPr>
          <w:rFonts w:ascii="Arial" w:hAnsi="Arial" w:cs="Arial"/>
        </w:rPr>
      </w:pPr>
    </w:p>
    <w:p w:rsidR="004D19FB" w:rsidRPr="0052166F" w:rsidRDefault="004D19FB" w:rsidP="0035250A">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D19FB" w:rsidRPr="0052166F" w:rsidRDefault="004D19FB" w:rsidP="004D19FB">
      <w:pPr>
        <w:spacing w:before="120" w:after="120"/>
        <w:ind w:left="1065"/>
        <w:contextualSpacing/>
        <w:jc w:val="both"/>
        <w:rPr>
          <w:rFonts w:ascii="Arial" w:hAnsi="Arial" w:cs="Arial"/>
        </w:rPr>
      </w:pPr>
    </w:p>
    <w:p w:rsidR="004D19FB" w:rsidRPr="0052166F" w:rsidRDefault="004D19FB" w:rsidP="0035250A">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D19FB" w:rsidRPr="0052166F" w:rsidRDefault="004D19FB" w:rsidP="004D19FB">
      <w:pPr>
        <w:spacing w:before="120" w:after="120"/>
        <w:ind w:left="1065"/>
        <w:contextualSpacing/>
        <w:jc w:val="both"/>
        <w:rPr>
          <w:rFonts w:ascii="Arial" w:hAnsi="Arial" w:cs="Arial"/>
        </w:rPr>
      </w:pPr>
    </w:p>
    <w:p w:rsidR="004D19FB" w:rsidRPr="0052166F" w:rsidRDefault="004D19FB" w:rsidP="0035250A">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D19FB" w:rsidRPr="0052166F" w:rsidRDefault="004D19FB" w:rsidP="004D19FB">
      <w:pPr>
        <w:spacing w:before="120" w:after="120"/>
        <w:contextualSpacing/>
        <w:jc w:val="both"/>
        <w:rPr>
          <w:rFonts w:ascii="Arial" w:hAnsi="Arial" w:cs="Arial"/>
        </w:rPr>
      </w:pPr>
    </w:p>
    <w:p w:rsidR="004D19FB" w:rsidRPr="0052166F" w:rsidRDefault="004D19FB" w:rsidP="0035250A">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D19FB" w:rsidRPr="0052166F" w:rsidRDefault="004D19FB" w:rsidP="004D19FB">
      <w:pPr>
        <w:spacing w:before="120" w:after="120"/>
        <w:ind w:left="1065"/>
        <w:contextualSpacing/>
        <w:jc w:val="both"/>
        <w:rPr>
          <w:rFonts w:ascii="Arial" w:hAnsi="Arial" w:cs="Arial"/>
        </w:rPr>
      </w:pPr>
    </w:p>
    <w:p w:rsidR="004D19FB" w:rsidRPr="0052166F" w:rsidRDefault="004D19FB" w:rsidP="0035250A">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D19FB" w:rsidRPr="0052166F" w:rsidRDefault="004D19FB" w:rsidP="0035250A">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D19FB" w:rsidRPr="0052166F" w:rsidRDefault="004D19FB" w:rsidP="004D19FB">
      <w:pPr>
        <w:spacing w:before="120" w:after="120"/>
        <w:ind w:left="1701"/>
        <w:contextualSpacing/>
        <w:jc w:val="both"/>
        <w:rPr>
          <w:rFonts w:ascii="Arial" w:hAnsi="Arial" w:cs="Arial"/>
        </w:rPr>
      </w:pPr>
    </w:p>
    <w:p w:rsidR="004D19FB" w:rsidRPr="0052166F" w:rsidRDefault="004D19FB" w:rsidP="0035250A">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D19FB" w:rsidRPr="0052166F" w:rsidRDefault="004D19FB" w:rsidP="004D19FB">
      <w:pPr>
        <w:spacing w:before="120" w:after="120"/>
        <w:ind w:left="720"/>
        <w:contextualSpacing/>
        <w:jc w:val="both"/>
        <w:rPr>
          <w:rFonts w:ascii="Arial" w:hAnsi="Arial" w:cs="Arial"/>
        </w:rPr>
      </w:pPr>
      <w:r w:rsidRPr="0052166F">
        <w:rPr>
          <w:rFonts w:ascii="Arial" w:hAnsi="Arial" w:cs="Arial"/>
        </w:rPr>
        <w:tab/>
      </w: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35250A">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D19FB" w:rsidRPr="0052166F" w:rsidRDefault="004D19FB" w:rsidP="004D19FB">
      <w:pPr>
        <w:spacing w:before="120" w:after="120"/>
        <w:ind w:left="720"/>
        <w:contextualSpacing/>
        <w:jc w:val="both"/>
        <w:rPr>
          <w:rFonts w:ascii="Arial" w:hAnsi="Arial" w:cs="Arial"/>
        </w:rPr>
      </w:pPr>
    </w:p>
    <w:p w:rsidR="004D19FB" w:rsidRPr="0052166F" w:rsidRDefault="004D19FB" w:rsidP="004D19F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D19FB" w:rsidRPr="0052166F" w:rsidRDefault="004D19FB" w:rsidP="004D19FB">
      <w:pPr>
        <w:spacing w:after="120"/>
        <w:jc w:val="both"/>
        <w:rPr>
          <w:rFonts w:ascii="Arial" w:hAnsi="Arial" w:cs="Arial"/>
        </w:rPr>
      </w:pPr>
      <w:r w:rsidRPr="0052166F">
        <w:rPr>
          <w:rFonts w:ascii="Arial" w:hAnsi="Arial" w:cs="Arial"/>
          <w:b/>
          <w:u w:val="single"/>
        </w:rPr>
        <w:t>DÉCIMA SEXTA.- (OBLIGACIONES DE LA ENTIDAD)</w:t>
      </w:r>
    </w:p>
    <w:p w:rsidR="004D19FB" w:rsidRPr="0052166F" w:rsidRDefault="004D19FB" w:rsidP="004D19F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D19FB" w:rsidRPr="0052166F" w:rsidRDefault="004D19FB" w:rsidP="0035250A">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D19FB" w:rsidRPr="0052166F" w:rsidRDefault="004D19FB" w:rsidP="004D19FB">
      <w:pPr>
        <w:pStyle w:val="Prrafodelista"/>
        <w:spacing w:before="120" w:after="120"/>
        <w:ind w:left="1415"/>
        <w:jc w:val="both"/>
        <w:rPr>
          <w:rFonts w:ascii="Arial" w:hAnsi="Arial" w:cs="Arial"/>
        </w:rPr>
      </w:pPr>
    </w:p>
    <w:p w:rsidR="004D19FB" w:rsidRPr="0052166F" w:rsidRDefault="004D19FB" w:rsidP="0035250A">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DÉCIMA SÉPTIMA.- (FISCALIZACIÓN DEL SERVICIO)</w:t>
      </w:r>
    </w:p>
    <w:p w:rsidR="004D19FB" w:rsidRPr="0052166F" w:rsidRDefault="004D19FB" w:rsidP="004D19F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D19FB" w:rsidRPr="0052166F" w:rsidRDefault="004D19FB" w:rsidP="004D19F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D19FB" w:rsidRPr="0052166F" w:rsidRDefault="004D19FB" w:rsidP="004D19F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D19FB" w:rsidRPr="0052166F" w:rsidRDefault="004D19FB" w:rsidP="0035250A">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D19FB" w:rsidRPr="0052166F" w:rsidRDefault="004D19FB" w:rsidP="0035250A">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D19FB" w:rsidRPr="0052166F" w:rsidRDefault="004D19FB" w:rsidP="0035250A">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D19FB" w:rsidRPr="0052166F" w:rsidRDefault="004D19FB" w:rsidP="004D19F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D19FB" w:rsidRPr="0052166F" w:rsidRDefault="004D19FB" w:rsidP="004D19F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DÉCIMA OCTAVA.- (REPRESENTANTE DEL CONTRATISTA)</w:t>
      </w:r>
    </w:p>
    <w:p w:rsidR="004D19FB" w:rsidRPr="0052166F" w:rsidRDefault="004D19FB" w:rsidP="004D19F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D19FB" w:rsidRPr="0052166F" w:rsidRDefault="004D19FB" w:rsidP="004D19F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DÉCIMA NOVENA.- (INTRANSFERIBILIDAD DEL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D19FB" w:rsidRPr="0052166F" w:rsidRDefault="004D19FB" w:rsidP="004D19F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D19FB" w:rsidRPr="0052166F" w:rsidRDefault="004D19FB" w:rsidP="004D19F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VIGÉSIMA.- (IMPUESTOS Y TRIBUTOS)</w:t>
      </w:r>
    </w:p>
    <w:p w:rsidR="004D19FB" w:rsidRPr="0052166F" w:rsidRDefault="004D19FB" w:rsidP="004D19F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D19FB" w:rsidRPr="0052166F" w:rsidRDefault="004D19FB" w:rsidP="004D19F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D19FB" w:rsidRPr="0052166F" w:rsidRDefault="004D19FB" w:rsidP="004D19FB">
      <w:pPr>
        <w:spacing w:before="120" w:after="120" w:line="195" w:lineRule="exact"/>
        <w:jc w:val="both"/>
        <w:rPr>
          <w:rFonts w:ascii="Arial" w:hAnsi="Arial" w:cs="Arial"/>
          <w:u w:val="single"/>
        </w:rPr>
      </w:pPr>
      <w:r w:rsidRPr="0052166F">
        <w:rPr>
          <w:rFonts w:ascii="Arial" w:hAnsi="Arial" w:cs="Arial"/>
          <w:b/>
          <w:u w:val="single"/>
        </w:rPr>
        <w:t>VIGÉSIMA PRIMERA.- (CAUSAS DE FUERZA MAYOR Y/O CASO FORTUITO)</w:t>
      </w:r>
    </w:p>
    <w:p w:rsidR="004D19FB" w:rsidRPr="0052166F" w:rsidRDefault="004D19FB" w:rsidP="004D19F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19FB" w:rsidRPr="0052166F" w:rsidRDefault="004D19FB" w:rsidP="004D19F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D19FB" w:rsidRPr="0052166F" w:rsidRDefault="004D19FB" w:rsidP="004D19FB">
      <w:pPr>
        <w:spacing w:before="120" w:after="120"/>
        <w:jc w:val="both"/>
        <w:rPr>
          <w:rFonts w:ascii="Arial" w:hAnsi="Arial" w:cs="Arial"/>
        </w:rPr>
      </w:pPr>
      <w:r w:rsidRPr="0052166F">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4D19FB" w:rsidRPr="0052166F" w:rsidRDefault="004D19FB" w:rsidP="004D19F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19FB" w:rsidRPr="0052166F" w:rsidRDefault="004D19FB" w:rsidP="004D19FB">
      <w:pPr>
        <w:spacing w:before="120" w:after="120"/>
        <w:ind w:left="567" w:hanging="567"/>
        <w:jc w:val="both"/>
        <w:rPr>
          <w:rFonts w:ascii="Arial" w:hAnsi="Arial" w:cs="Arial"/>
          <w:b/>
        </w:rPr>
      </w:pPr>
      <w:r w:rsidRPr="0052166F">
        <w:rPr>
          <w:rFonts w:ascii="Arial" w:hAnsi="Arial" w:cs="Arial"/>
          <w:b/>
        </w:rPr>
        <w:t>22.1   Condiciones de Validez:</w:t>
      </w:r>
    </w:p>
    <w:p w:rsidR="004D19FB" w:rsidRPr="0052166F" w:rsidRDefault="004D19FB" w:rsidP="004D19F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D19FB" w:rsidRPr="0052166F" w:rsidRDefault="004D19FB" w:rsidP="0035250A">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D19FB" w:rsidRPr="0052166F" w:rsidRDefault="004D19FB" w:rsidP="0035250A">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D19FB" w:rsidRPr="0052166F" w:rsidRDefault="004D19FB" w:rsidP="004D19F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D19FB" w:rsidRPr="0052166F" w:rsidRDefault="004D19FB" w:rsidP="0035250A">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D19FB" w:rsidRPr="0052166F" w:rsidRDefault="004D19FB" w:rsidP="004D19FB">
      <w:pPr>
        <w:spacing w:before="120" w:after="120"/>
        <w:contextualSpacing/>
        <w:jc w:val="both"/>
        <w:rPr>
          <w:rFonts w:ascii="Arial" w:hAnsi="Arial" w:cs="Arial"/>
        </w:rPr>
      </w:pPr>
    </w:p>
    <w:p w:rsidR="004D19FB" w:rsidRPr="0052166F" w:rsidRDefault="004D19FB" w:rsidP="004D19F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D19FB" w:rsidRPr="0052166F" w:rsidRDefault="004D19FB" w:rsidP="004D19FB">
      <w:pPr>
        <w:spacing w:before="120" w:after="120"/>
        <w:ind w:left="567" w:hanging="567"/>
        <w:jc w:val="both"/>
        <w:rPr>
          <w:rFonts w:ascii="Arial" w:hAnsi="Arial" w:cs="Arial"/>
          <w:b/>
        </w:rPr>
      </w:pPr>
      <w:r w:rsidRPr="0052166F">
        <w:rPr>
          <w:rFonts w:ascii="Arial" w:hAnsi="Arial" w:cs="Arial"/>
          <w:b/>
        </w:rPr>
        <w:t>22.2   Cumplimiento ininterrumpido:</w:t>
      </w:r>
    </w:p>
    <w:p w:rsidR="004D19FB" w:rsidRPr="0052166F" w:rsidRDefault="004D19FB" w:rsidP="004D19F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D19FB" w:rsidRPr="0052166F" w:rsidRDefault="004D19FB" w:rsidP="004D19FB">
      <w:pPr>
        <w:spacing w:before="120" w:after="120"/>
        <w:ind w:left="567" w:hanging="567"/>
        <w:jc w:val="both"/>
        <w:rPr>
          <w:rFonts w:ascii="Arial" w:hAnsi="Arial" w:cs="Arial"/>
          <w:b/>
        </w:rPr>
      </w:pPr>
      <w:r w:rsidRPr="0052166F">
        <w:rPr>
          <w:rFonts w:ascii="Arial" w:hAnsi="Arial" w:cs="Arial"/>
          <w:b/>
        </w:rPr>
        <w:t>22.3   Prórrogas:</w:t>
      </w:r>
    </w:p>
    <w:p w:rsidR="004D19FB" w:rsidRPr="0052166F" w:rsidRDefault="004D19FB" w:rsidP="004D19F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D19FB" w:rsidRPr="0052166F" w:rsidRDefault="004D19FB" w:rsidP="004D19F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D19FB" w:rsidRPr="0052166F" w:rsidRDefault="004D19FB" w:rsidP="004D19F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SEGUNDA</w:t>
      </w:r>
      <w:r w:rsidRPr="0052166F">
        <w:rPr>
          <w:rFonts w:ascii="Arial" w:hAnsi="Arial" w:cs="Arial"/>
          <w:b/>
          <w:u w:val="single"/>
        </w:rPr>
        <w:t>.- (TERMINACIÓN DEL CONTRATO)</w:t>
      </w:r>
    </w:p>
    <w:p w:rsidR="004D19FB" w:rsidRPr="0052166F" w:rsidRDefault="004D19FB" w:rsidP="004D19FB">
      <w:pPr>
        <w:spacing w:before="120" w:after="120"/>
        <w:jc w:val="both"/>
        <w:rPr>
          <w:rFonts w:ascii="Arial" w:hAnsi="Arial" w:cs="Arial"/>
        </w:rPr>
      </w:pPr>
      <w:r w:rsidRPr="0052166F">
        <w:rPr>
          <w:rFonts w:ascii="Arial" w:hAnsi="Arial" w:cs="Arial"/>
        </w:rPr>
        <w:t>El presente Contrato concluirá por una de las siguientes causas:</w:t>
      </w:r>
    </w:p>
    <w:p w:rsidR="004D19FB" w:rsidRPr="0052166F" w:rsidRDefault="004D19FB" w:rsidP="004D19F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D19FB" w:rsidRPr="0052166F" w:rsidRDefault="004D19FB" w:rsidP="004D19F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w:t>
      </w:r>
      <w:r w:rsidRPr="0052166F">
        <w:rPr>
          <w:rFonts w:ascii="Arial" w:hAnsi="Arial" w:cs="Arial"/>
        </w:rPr>
        <w:lastRenderedPageBreak/>
        <w:t>estipulaciones contenidas en el mismo, lo cual se hará constar en el acta de cierre de Contrato suscrita por ambas Partes</w:t>
      </w:r>
      <w:r w:rsidRPr="0052166F">
        <w:rPr>
          <w:rFonts w:ascii="Arial" w:hAnsi="Arial" w:cs="Arial"/>
          <w:b/>
        </w:rPr>
        <w:t>.</w:t>
      </w:r>
    </w:p>
    <w:p w:rsidR="004D19FB" w:rsidRPr="0052166F" w:rsidRDefault="004D19FB" w:rsidP="004D19F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D19FB" w:rsidRPr="0052166F" w:rsidRDefault="004D19FB" w:rsidP="004D19F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D19FB" w:rsidRPr="0052166F" w:rsidRDefault="004D19FB" w:rsidP="004D19F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D19FB" w:rsidRPr="0052166F" w:rsidRDefault="004D19FB" w:rsidP="004D19F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D19FB" w:rsidRPr="0052166F" w:rsidRDefault="004D19FB" w:rsidP="0035250A">
      <w:pPr>
        <w:pStyle w:val="Prrafodelista"/>
        <w:numPr>
          <w:ilvl w:val="0"/>
          <w:numId w:val="4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D19FB" w:rsidRPr="0052166F" w:rsidRDefault="004D19FB" w:rsidP="004D19FB">
      <w:pPr>
        <w:pStyle w:val="Prrafodelista"/>
        <w:spacing w:after="240"/>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Por fuerza mayor o caso fortuito.</w:t>
      </w:r>
    </w:p>
    <w:p w:rsidR="004D19FB" w:rsidRPr="0052166F" w:rsidRDefault="004D19FB" w:rsidP="004D19FB">
      <w:pPr>
        <w:pStyle w:val="Prrafodelista"/>
        <w:spacing w:after="240"/>
        <w:ind w:left="1770"/>
        <w:jc w:val="both"/>
        <w:rPr>
          <w:rFonts w:ascii="Arial" w:hAnsi="Arial" w:cs="Arial"/>
        </w:rPr>
      </w:pPr>
    </w:p>
    <w:p w:rsidR="004D19FB" w:rsidRPr="0052166F" w:rsidRDefault="004D19FB" w:rsidP="0035250A">
      <w:pPr>
        <w:pStyle w:val="Prrafodelista"/>
        <w:numPr>
          <w:ilvl w:val="0"/>
          <w:numId w:val="47"/>
        </w:numPr>
        <w:spacing w:after="240"/>
        <w:contextualSpacing/>
        <w:jc w:val="both"/>
        <w:rPr>
          <w:rFonts w:ascii="Arial" w:hAnsi="Arial" w:cs="Arial"/>
        </w:rPr>
      </w:pPr>
      <w:r w:rsidRPr="0052166F">
        <w:rPr>
          <w:rFonts w:ascii="Arial" w:hAnsi="Arial" w:cs="Arial"/>
        </w:rPr>
        <w:t>Por incumplimiento a la cláusula (anticorrupción).</w:t>
      </w:r>
    </w:p>
    <w:p w:rsidR="004D19FB" w:rsidRPr="0052166F" w:rsidRDefault="004D19FB" w:rsidP="004D19F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D19FB" w:rsidRPr="0052166F" w:rsidRDefault="004D19FB" w:rsidP="004D19F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D19FB" w:rsidRPr="0052166F" w:rsidRDefault="004D19FB" w:rsidP="0035250A">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D19FB" w:rsidRPr="0052166F" w:rsidRDefault="004D19FB" w:rsidP="004D19FB">
      <w:pPr>
        <w:pStyle w:val="Prrafodelista"/>
        <w:spacing w:before="120" w:after="120"/>
        <w:ind w:left="1776"/>
        <w:jc w:val="both"/>
        <w:rPr>
          <w:rFonts w:ascii="Arial" w:hAnsi="Arial" w:cs="Arial"/>
        </w:rPr>
      </w:pPr>
    </w:p>
    <w:p w:rsidR="004D19FB" w:rsidRPr="0052166F" w:rsidRDefault="004D19FB" w:rsidP="0035250A">
      <w:pPr>
        <w:pStyle w:val="Prrafodelista"/>
        <w:numPr>
          <w:ilvl w:val="0"/>
          <w:numId w:val="4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D19FB" w:rsidRPr="0052166F" w:rsidRDefault="004D19FB" w:rsidP="004D19FB">
      <w:pPr>
        <w:pStyle w:val="Prrafodelista"/>
        <w:spacing w:before="120" w:after="120"/>
        <w:rPr>
          <w:rFonts w:ascii="Arial" w:hAnsi="Arial" w:cs="Arial"/>
        </w:rPr>
      </w:pPr>
    </w:p>
    <w:p w:rsidR="004D19FB" w:rsidRPr="0052166F" w:rsidRDefault="004D19FB" w:rsidP="0035250A">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D19FB" w:rsidRPr="0052166F" w:rsidRDefault="004D19FB" w:rsidP="004D19F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D19FB" w:rsidRPr="0052166F" w:rsidRDefault="004D19FB" w:rsidP="004D19F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D19FB" w:rsidRPr="0052166F" w:rsidRDefault="004D19FB" w:rsidP="004D19FB">
      <w:pPr>
        <w:spacing w:before="120" w:after="120"/>
        <w:ind w:left="1413" w:hanging="705"/>
        <w:jc w:val="both"/>
        <w:rPr>
          <w:rFonts w:ascii="Arial" w:hAnsi="Arial" w:cs="Arial"/>
        </w:rPr>
      </w:pPr>
      <w:r w:rsidRPr="0052166F">
        <w:rPr>
          <w:rFonts w:ascii="Arial" w:hAnsi="Arial" w:cs="Arial"/>
          <w:b/>
        </w:rPr>
        <w:t>23.2.5. Reglas aplicables a la Resolución:</w:t>
      </w:r>
    </w:p>
    <w:p w:rsidR="004D19FB" w:rsidRPr="0052166F" w:rsidRDefault="004D19FB" w:rsidP="004D19F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D19FB" w:rsidRPr="0052166F" w:rsidRDefault="004D19FB" w:rsidP="004D19F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D19FB" w:rsidRPr="0052166F" w:rsidRDefault="004D19FB" w:rsidP="004D19F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D19FB" w:rsidRPr="0052166F" w:rsidRDefault="004D19FB" w:rsidP="004D19F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D19FB" w:rsidRPr="0052166F" w:rsidRDefault="004D19FB" w:rsidP="004D19F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D19FB" w:rsidRPr="0052166F" w:rsidRDefault="004D19FB" w:rsidP="004D19F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TERCERA</w:t>
      </w:r>
      <w:r w:rsidRPr="0052166F">
        <w:rPr>
          <w:rFonts w:ascii="Arial" w:hAnsi="Arial" w:cs="Arial"/>
          <w:b/>
          <w:u w:val="single"/>
        </w:rPr>
        <w:t>.- (CIERRE DE CONTRATO)</w:t>
      </w:r>
    </w:p>
    <w:p w:rsidR="004D19FB" w:rsidRPr="0052166F" w:rsidRDefault="004D19FB" w:rsidP="004D19F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D19FB" w:rsidRPr="0052166F" w:rsidRDefault="004D19FB" w:rsidP="004D19F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(SOLUCIÓN DE CONTROVERSIAS)</w:t>
      </w:r>
    </w:p>
    <w:p w:rsidR="004D19FB" w:rsidRPr="0052166F" w:rsidRDefault="004D19FB" w:rsidP="004D19FB">
      <w:pPr>
        <w:spacing w:before="120" w:after="120"/>
        <w:jc w:val="both"/>
        <w:rPr>
          <w:rFonts w:ascii="Arial" w:hAnsi="Arial" w:cs="Arial"/>
        </w:rPr>
      </w:pPr>
      <w:r w:rsidRPr="0052166F">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D19FB" w:rsidRPr="0052166F" w:rsidRDefault="004D19FB" w:rsidP="004D19FB">
      <w:pPr>
        <w:spacing w:before="120" w:after="120"/>
        <w:jc w:val="both"/>
        <w:rPr>
          <w:rFonts w:ascii="Arial" w:hAnsi="Arial" w:cs="Arial"/>
          <w:b/>
          <w:bCs/>
          <w:u w:val="single"/>
        </w:rPr>
      </w:pPr>
      <w:r w:rsidRPr="0052166F">
        <w:rPr>
          <w:rFonts w:ascii="Arial" w:hAnsi="Arial" w:cs="Arial"/>
          <w:b/>
          <w:u w:val="single"/>
        </w:rPr>
        <w:t xml:space="preserve">VIGÉSIMA </w:t>
      </w:r>
      <w:r>
        <w:rPr>
          <w:rFonts w:ascii="Arial" w:hAnsi="Arial" w:cs="Arial"/>
          <w:b/>
          <w:u w:val="single"/>
        </w:rPr>
        <w:t>QUINTA</w:t>
      </w:r>
      <w:r w:rsidRPr="0052166F">
        <w:rPr>
          <w:rFonts w:ascii="Arial" w:hAnsi="Arial" w:cs="Arial"/>
          <w:b/>
          <w:u w:val="single"/>
        </w:rPr>
        <w:t>.-</w:t>
      </w:r>
      <w:r w:rsidRPr="0052166F">
        <w:rPr>
          <w:rFonts w:ascii="Arial" w:hAnsi="Arial" w:cs="Arial"/>
          <w:b/>
          <w:bCs/>
          <w:u w:val="single"/>
        </w:rPr>
        <w:t xml:space="preserve"> (MODIFICACIÓN AL CONTRATO) </w:t>
      </w:r>
    </w:p>
    <w:p w:rsidR="004D19FB" w:rsidRPr="004D1BF8" w:rsidRDefault="004D19FB" w:rsidP="004D19FB">
      <w:pPr>
        <w:spacing w:before="120" w:after="120"/>
        <w:jc w:val="both"/>
        <w:rPr>
          <w:rFonts w:ascii="Arial" w:hAnsi="Arial" w:cs="Arial"/>
        </w:rPr>
      </w:pPr>
      <w:r w:rsidRPr="004D1BF8">
        <w:rPr>
          <w:rFonts w:ascii="Arial" w:hAnsi="Arial" w:cs="Arial"/>
          <w:b/>
          <w:bCs/>
        </w:rPr>
        <w:t xml:space="preserve">YPFB </w:t>
      </w:r>
      <w:r w:rsidRPr="004D1BF8">
        <w:rPr>
          <w:rFonts w:ascii="Arial" w:hAnsi="Arial" w:cs="Arial"/>
        </w:rPr>
        <w:t xml:space="preserve">tendrá el derecho en cualquier momento dentro la vigencia del presente Contrato de realizar modificaciones al alcance, monto y/o plazo del Contrato; en cuanto al monto del Contrato hasta un máximo del diez por ciento (10%). </w:t>
      </w:r>
    </w:p>
    <w:p w:rsidR="004D19FB" w:rsidRPr="004D1BF8" w:rsidRDefault="004D19FB" w:rsidP="004D19FB">
      <w:pPr>
        <w:spacing w:before="120" w:after="120"/>
        <w:jc w:val="both"/>
        <w:rPr>
          <w:rFonts w:ascii="Arial" w:hAnsi="Arial" w:cs="Arial"/>
        </w:rPr>
      </w:pPr>
      <w:r w:rsidRPr="004D1BF8">
        <w:rPr>
          <w:rFonts w:ascii="Arial" w:hAnsi="Arial" w:cs="Arial"/>
        </w:rPr>
        <w:t>Todas las modificaciones se harán de conformidad con esta Cláusula y se formalizarán mediante la suscripción de una o varias Adendas al Contrato, que serán consideradas para todos los efectos como parte indivisible del presente Contrato.</w:t>
      </w:r>
    </w:p>
    <w:p w:rsidR="004D19FB" w:rsidRPr="004D1BF8" w:rsidRDefault="004D19FB" w:rsidP="004D19FB">
      <w:pPr>
        <w:spacing w:before="120" w:after="120"/>
        <w:jc w:val="both"/>
        <w:rPr>
          <w:rFonts w:ascii="Arial" w:hAnsi="Arial" w:cs="Arial"/>
        </w:rPr>
      </w:pPr>
      <w:r w:rsidRPr="004D1BF8">
        <w:rPr>
          <w:rFonts w:ascii="Arial" w:hAnsi="Arial" w:cs="Arial"/>
        </w:rPr>
        <w:t xml:space="preserve">Las </w:t>
      </w:r>
      <w:r>
        <w:rPr>
          <w:rFonts w:ascii="Arial" w:hAnsi="Arial" w:cs="Arial"/>
        </w:rPr>
        <w:t>modificaciones</w:t>
      </w:r>
      <w:r w:rsidRPr="004D1BF8">
        <w:rPr>
          <w:rFonts w:ascii="Arial" w:hAnsi="Arial" w:cs="Arial"/>
        </w:rPr>
        <w:t xml:space="preserve"> deberán estar destinadas al objeto de la contratación y estar sustentadas por informes técnico, financiero y legal que establezcan la viabilidad técnica, de financiamiento y legal. </w:t>
      </w:r>
    </w:p>
    <w:p w:rsidR="004D19FB" w:rsidRPr="004D1BF8" w:rsidRDefault="004D19FB" w:rsidP="004D19FB">
      <w:pPr>
        <w:spacing w:before="120" w:after="120"/>
        <w:jc w:val="both"/>
        <w:rPr>
          <w:rFonts w:ascii="Arial" w:hAnsi="Arial" w:cs="Arial"/>
        </w:rPr>
      </w:pPr>
    </w:p>
    <w:p w:rsidR="004D19FB" w:rsidRPr="004D1BF8" w:rsidRDefault="004D19FB" w:rsidP="004D19FB">
      <w:pPr>
        <w:spacing w:before="120" w:after="120"/>
        <w:jc w:val="both"/>
        <w:rPr>
          <w:rFonts w:ascii="Arial" w:hAnsi="Arial" w:cs="Arial"/>
        </w:rPr>
      </w:pPr>
      <w:r w:rsidRPr="004D1BF8">
        <w:rPr>
          <w:rFonts w:ascii="Arial" w:hAnsi="Arial" w:cs="Arial"/>
        </w:rPr>
        <w:t xml:space="preserve">En caso que la prestación del </w:t>
      </w:r>
      <w:r w:rsidRPr="004D1BF8">
        <w:rPr>
          <w:rFonts w:ascii="Arial" w:hAnsi="Arial" w:cs="Arial"/>
          <w:b/>
        </w:rPr>
        <w:t>SERVICIO</w:t>
      </w:r>
      <w:r w:rsidRPr="004D1BF8">
        <w:rPr>
          <w:rFonts w:ascii="Arial" w:hAnsi="Arial" w:cs="Arial"/>
        </w:rPr>
        <w:t xml:space="preserve"> demande la realización de trabajos adicionales de urgencia, cuya no realización pudiera afectar el normal desarrollo del </w:t>
      </w:r>
      <w:r>
        <w:rPr>
          <w:rFonts w:ascii="Arial" w:hAnsi="Arial" w:cs="Arial"/>
        </w:rPr>
        <w:t>Servicio</w:t>
      </w:r>
      <w:r w:rsidRPr="004D1BF8">
        <w:rPr>
          <w:rFonts w:ascii="Arial" w:hAnsi="Arial" w:cs="Arial"/>
        </w:rPr>
        <w:t>, las Partes podrán acordar la ejecución de dichos trabajos, determinando el costo y el alcance que estos representen, a objeto de gestionar con posterioridad la suscri</w:t>
      </w:r>
      <w:r>
        <w:rPr>
          <w:rFonts w:ascii="Arial" w:hAnsi="Arial" w:cs="Arial"/>
        </w:rPr>
        <w:t xml:space="preserve">pción del Contrato Modificatorio </w:t>
      </w:r>
      <w:r w:rsidRPr="004D1BF8">
        <w:rPr>
          <w:rFonts w:ascii="Arial" w:hAnsi="Arial" w:cs="Arial"/>
        </w:rPr>
        <w:t xml:space="preserve">correspondiente. </w:t>
      </w:r>
    </w:p>
    <w:p w:rsidR="004D19FB" w:rsidRPr="0052166F" w:rsidRDefault="004D19FB" w:rsidP="004D19FB">
      <w:pPr>
        <w:spacing w:before="120" w:after="120"/>
        <w:jc w:val="both"/>
        <w:rPr>
          <w:rFonts w:ascii="Arial" w:hAnsi="Arial" w:cs="Arial"/>
          <w:b/>
          <w:u w:val="single"/>
        </w:rPr>
      </w:pPr>
      <w:r w:rsidRPr="0052166F">
        <w:rPr>
          <w:rFonts w:ascii="Arial" w:hAnsi="Arial" w:cs="Arial"/>
          <w:b/>
          <w:u w:val="single"/>
        </w:rPr>
        <w:t>VIGÉSIMA SÉ</w:t>
      </w:r>
      <w:r>
        <w:rPr>
          <w:rFonts w:ascii="Arial" w:hAnsi="Arial" w:cs="Arial"/>
          <w:b/>
          <w:u w:val="single"/>
        </w:rPr>
        <w:t>XTA</w:t>
      </w:r>
      <w:r w:rsidRPr="0052166F">
        <w:rPr>
          <w:rFonts w:ascii="Arial" w:hAnsi="Arial" w:cs="Arial"/>
          <w:b/>
          <w:u w:val="single"/>
        </w:rPr>
        <w:t xml:space="preserve">.- (ANTICORRUPCIÓN) </w:t>
      </w:r>
    </w:p>
    <w:p w:rsidR="004D19FB" w:rsidRPr="0052166F" w:rsidRDefault="004D19FB" w:rsidP="004D19F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D19FB" w:rsidRPr="0052166F" w:rsidRDefault="004D19FB" w:rsidP="004D19FB">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SÉPTIMA</w:t>
      </w:r>
      <w:r w:rsidRPr="0052166F">
        <w:rPr>
          <w:rFonts w:ascii="Arial" w:hAnsi="Arial" w:cs="Arial"/>
          <w:b/>
          <w:u w:val="single"/>
        </w:rPr>
        <w:t>.- (CONFORMIDAD)</w:t>
      </w:r>
    </w:p>
    <w:p w:rsidR="004D19FB" w:rsidRPr="0052166F" w:rsidRDefault="004D19FB" w:rsidP="004D19F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D19FB" w:rsidRPr="0052166F" w:rsidRDefault="004D19FB" w:rsidP="004D19F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D19FB" w:rsidRPr="0052166F" w:rsidRDefault="004D19FB" w:rsidP="004D19FB">
      <w:pPr>
        <w:spacing w:before="120" w:after="120"/>
        <w:jc w:val="both"/>
        <w:rPr>
          <w:rFonts w:ascii="Arial" w:hAnsi="Arial" w:cs="Arial"/>
        </w:rPr>
      </w:pPr>
    </w:p>
    <w:p w:rsidR="004D19FB" w:rsidRPr="0052166F" w:rsidRDefault="004D19FB" w:rsidP="004D19FB">
      <w:pPr>
        <w:spacing w:before="120" w:after="120"/>
        <w:jc w:val="both"/>
        <w:rPr>
          <w:rFonts w:ascii="Arial" w:hAnsi="Arial" w:cs="Arial"/>
        </w:rPr>
      </w:pPr>
    </w:p>
    <w:p w:rsidR="004D19FB" w:rsidRPr="0052166F" w:rsidRDefault="004D19FB" w:rsidP="004D19F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D19FB" w:rsidRPr="0052166F" w:rsidTr="00AC2621">
        <w:tc>
          <w:tcPr>
            <w:tcW w:w="4914" w:type="dxa"/>
          </w:tcPr>
          <w:p w:rsidR="004D19FB" w:rsidRPr="0052166F" w:rsidRDefault="004D19FB" w:rsidP="00AC262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D19FB" w:rsidRPr="0052166F" w:rsidRDefault="004D19FB" w:rsidP="00AC2621">
            <w:pPr>
              <w:jc w:val="both"/>
              <w:rPr>
                <w:rFonts w:ascii="Arial" w:hAnsi="Arial" w:cs="Arial"/>
                <w:lang w:val="es-BO"/>
              </w:rPr>
            </w:pPr>
            <w:r w:rsidRPr="0052166F">
              <w:rPr>
                <w:rFonts w:ascii="Arial" w:hAnsi="Arial" w:cs="Arial"/>
                <w:lang w:val="es-BO"/>
              </w:rPr>
              <w:t xml:space="preserve">          Sr. ________________________</w:t>
            </w:r>
          </w:p>
        </w:tc>
      </w:tr>
      <w:tr w:rsidR="004D19FB" w:rsidRPr="0052166F" w:rsidTr="00AC2621">
        <w:tc>
          <w:tcPr>
            <w:tcW w:w="4914" w:type="dxa"/>
          </w:tcPr>
          <w:p w:rsidR="004D19FB" w:rsidRPr="0052166F" w:rsidRDefault="004D19FB" w:rsidP="00AC2621">
            <w:pPr>
              <w:jc w:val="both"/>
              <w:rPr>
                <w:rFonts w:ascii="Arial" w:hAnsi="Arial" w:cs="Arial"/>
                <w:i/>
                <w:lang w:val="es-BO"/>
              </w:rPr>
            </w:pPr>
            <w:r w:rsidRPr="0052166F">
              <w:rPr>
                <w:rFonts w:ascii="Arial" w:hAnsi="Arial" w:cs="Arial"/>
                <w:i/>
                <w:lang w:val="es-BO"/>
              </w:rPr>
              <w:t xml:space="preserve">                       cargo</w:t>
            </w:r>
          </w:p>
          <w:p w:rsidR="004D19FB" w:rsidRDefault="004D19FB" w:rsidP="00AC262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D19FB" w:rsidRPr="0052166F" w:rsidRDefault="004D19FB" w:rsidP="00AC262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D19FB" w:rsidRPr="0052166F" w:rsidRDefault="004D19FB" w:rsidP="00AC2621">
            <w:pPr>
              <w:jc w:val="both"/>
              <w:rPr>
                <w:rFonts w:ascii="Arial" w:hAnsi="Arial" w:cs="Arial"/>
                <w:i/>
                <w:lang w:val="es-BO"/>
              </w:rPr>
            </w:pPr>
            <w:r w:rsidRPr="0052166F">
              <w:rPr>
                <w:rFonts w:ascii="Arial" w:hAnsi="Arial" w:cs="Arial"/>
                <w:i/>
                <w:lang w:val="es-BO"/>
              </w:rPr>
              <w:t xml:space="preserve">                         nombre empresa</w:t>
            </w:r>
          </w:p>
          <w:p w:rsidR="004D19FB" w:rsidRPr="0052166F" w:rsidRDefault="004D19FB" w:rsidP="00AC2621">
            <w:pPr>
              <w:jc w:val="both"/>
              <w:rPr>
                <w:rFonts w:ascii="Arial" w:hAnsi="Arial" w:cs="Arial"/>
                <w:b/>
                <w:lang w:val="es-BO"/>
              </w:rPr>
            </w:pPr>
            <w:r w:rsidRPr="0052166F">
              <w:rPr>
                <w:rFonts w:ascii="Arial" w:hAnsi="Arial" w:cs="Arial"/>
                <w:b/>
                <w:lang w:val="es-BO"/>
              </w:rPr>
              <w:t xml:space="preserve">                            PROVEEDOR</w:t>
            </w:r>
          </w:p>
        </w:tc>
      </w:tr>
    </w:tbl>
    <w:p w:rsidR="004D19FB" w:rsidRPr="0052166F" w:rsidRDefault="004D19FB" w:rsidP="004D19FB">
      <w:pPr>
        <w:spacing w:before="120" w:after="120"/>
        <w:jc w:val="both"/>
        <w:rPr>
          <w:rFonts w:ascii="Arial" w:hAnsi="Arial" w:cs="Arial"/>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07C" w:rsidRDefault="0036007C">
      <w:r>
        <w:separator/>
      </w:r>
    </w:p>
  </w:endnote>
  <w:endnote w:type="continuationSeparator" w:id="0">
    <w:p w:rsidR="0036007C" w:rsidRDefault="0036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621" w:rsidRPr="0096776D" w:rsidRDefault="00AC262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96FE0">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AC2621" w:rsidRDefault="00AC2621">
    <w:pPr>
      <w:pStyle w:val="Piedepgina"/>
    </w:pPr>
  </w:p>
  <w:p w:rsidR="00AC2621" w:rsidRDefault="00AC26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621" w:rsidRDefault="00AC2621">
    <w:pPr>
      <w:pStyle w:val="Piedepgina"/>
      <w:jc w:val="right"/>
    </w:pPr>
    <w:r>
      <w:fldChar w:fldCharType="begin"/>
    </w:r>
    <w:r>
      <w:instrText xml:space="preserve"> PAGE   \* MERGEFORMAT </w:instrText>
    </w:r>
    <w:r>
      <w:fldChar w:fldCharType="separate"/>
    </w:r>
    <w:r w:rsidR="00896FE0">
      <w:rPr>
        <w:noProof/>
      </w:rPr>
      <w:t>46</w:t>
    </w:r>
    <w:r>
      <w:fldChar w:fldCharType="end"/>
    </w:r>
  </w:p>
  <w:p w:rsidR="00AC2621" w:rsidRDefault="00AC26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07C" w:rsidRDefault="0036007C">
      <w:r>
        <w:separator/>
      </w:r>
    </w:p>
  </w:footnote>
  <w:footnote w:type="continuationSeparator" w:id="0">
    <w:p w:rsidR="0036007C" w:rsidRDefault="00360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621" w:rsidRPr="009F3620" w:rsidRDefault="00AC262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943BEF"/>
    <w:multiLevelType w:val="hybridMultilevel"/>
    <w:tmpl w:val="E862BE88"/>
    <w:lvl w:ilvl="0" w:tplc="0C0A000F">
      <w:start w:val="1"/>
      <w:numFmt w:val="decimal"/>
      <w:lvlText w:val="%1."/>
      <w:lvlJc w:val="left"/>
      <w:pPr>
        <w:ind w:left="928"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06B34029"/>
    <w:multiLevelType w:val="hybridMultilevel"/>
    <w:tmpl w:val="F4A89212"/>
    <w:lvl w:ilvl="0" w:tplc="407AD27A">
      <w:start w:val="1"/>
      <w:numFmt w:val="decimal"/>
      <w:lvlText w:val="%1."/>
      <w:lvlJc w:val="left"/>
      <w:pPr>
        <w:ind w:left="720" w:hanging="360"/>
      </w:pPr>
      <w:rPr>
        <w:rFonts w:asciiTheme="minorHAnsi" w:eastAsia="Times New Roman" w:hAnsiTheme="minorHAnsi" w:cstheme="minorHAns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AE70F2C"/>
    <w:multiLevelType w:val="hybridMultilevel"/>
    <w:tmpl w:val="B5EE1C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BB2AB4"/>
    <w:multiLevelType w:val="hybridMultilevel"/>
    <w:tmpl w:val="224AD90E"/>
    <w:lvl w:ilvl="0" w:tplc="81E4A590">
      <w:start w:val="1"/>
      <w:numFmt w:val="decimal"/>
      <w:lvlText w:val="%1."/>
      <w:lvlJc w:val="left"/>
      <w:pPr>
        <w:ind w:left="720" w:hanging="360"/>
      </w:pPr>
      <w:rPr>
        <w:rFonts w:asciiTheme="minorHAnsi" w:eastAsia="Times New Roman" w:hAnsiTheme="minorHAnsi" w:cstheme="minorHAnsi"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530373"/>
    <w:multiLevelType w:val="hybridMultilevel"/>
    <w:tmpl w:val="E862BE88"/>
    <w:lvl w:ilvl="0" w:tplc="0C0A000F">
      <w:start w:val="1"/>
      <w:numFmt w:val="decimal"/>
      <w:lvlText w:val="%1."/>
      <w:lvlJc w:val="left"/>
      <w:pPr>
        <w:ind w:left="928"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0">
    <w:nsid w:val="405A0671"/>
    <w:multiLevelType w:val="hybridMultilevel"/>
    <w:tmpl w:val="B6183AD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506A2CCE"/>
    <w:multiLevelType w:val="hybridMultilevel"/>
    <w:tmpl w:val="2744D7D6"/>
    <w:lvl w:ilvl="0" w:tplc="24F8C56E">
      <w:start w:val="1"/>
      <w:numFmt w:val="decimal"/>
      <w:lvlText w:val="%1."/>
      <w:lvlJc w:val="left"/>
      <w:pPr>
        <w:ind w:left="720" w:hanging="360"/>
      </w:pPr>
      <w:rPr>
        <w:rFonts w:ascii="Arial" w:eastAsia="Times New Roman"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A0C892E4"/>
    <w:lvl w:ilvl="0" w:tplc="FFFFFFFF">
      <w:start w:val="1"/>
      <w:numFmt w:val="decimal"/>
      <w:lvlText w:val="%1."/>
      <w:lvlJc w:val="left"/>
      <w:pPr>
        <w:ind w:left="720" w:hanging="360"/>
      </w:p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84B14D8"/>
    <w:multiLevelType w:val="hybridMultilevel"/>
    <w:tmpl w:val="B5EE1C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952229D"/>
    <w:multiLevelType w:val="hybridMultilevel"/>
    <w:tmpl w:val="5044D3E2"/>
    <w:lvl w:ilvl="0" w:tplc="8D988AD4">
      <w:start w:val="1"/>
      <w:numFmt w:val="bullet"/>
      <w:lvlText w:val=""/>
      <w:lvlJc w:val="left"/>
      <w:pPr>
        <w:ind w:left="720" w:hanging="360"/>
      </w:pPr>
      <w:rPr>
        <w:rFonts w:ascii="Symbol" w:hAnsi="Symbo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48">
    <w:nsid w:val="7A283293"/>
    <w:multiLevelType w:val="hybridMultilevel"/>
    <w:tmpl w:val="0DACD918"/>
    <w:lvl w:ilvl="0" w:tplc="400A000F">
      <w:start w:val="1"/>
      <w:numFmt w:val="decimal"/>
      <w:lvlText w:val="%1."/>
      <w:lvlJc w:val="left"/>
      <w:pPr>
        <w:ind w:left="720" w:hanging="360"/>
      </w:pPr>
      <w:rPr>
        <w:rFonts w:ascii="Arial" w:eastAsia="Times New Roman"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163F06"/>
    <w:multiLevelType w:val="hybridMultilevel"/>
    <w:tmpl w:val="1E785186"/>
    <w:lvl w:ilvl="0" w:tplc="C1347438">
      <w:start w:val="1"/>
      <w:numFmt w:val="bullet"/>
      <w:lvlText w:val=""/>
      <w:lvlJc w:val="left"/>
      <w:pPr>
        <w:ind w:left="720" w:hanging="360"/>
      </w:pPr>
      <w:rPr>
        <w:rFonts w:ascii="Symbol" w:hAnsi="Symbol" w:hint="default"/>
      </w:rPr>
    </w:lvl>
    <w:lvl w:ilvl="1" w:tplc="09CC4566" w:tentative="1">
      <w:start w:val="1"/>
      <w:numFmt w:val="bullet"/>
      <w:lvlText w:val="o"/>
      <w:lvlJc w:val="left"/>
      <w:pPr>
        <w:ind w:left="1440" w:hanging="360"/>
      </w:pPr>
      <w:rPr>
        <w:rFonts w:ascii="Courier New" w:hAnsi="Courier New" w:cs="Courier New" w:hint="default"/>
      </w:rPr>
    </w:lvl>
    <w:lvl w:ilvl="2" w:tplc="D334FE00" w:tentative="1">
      <w:start w:val="1"/>
      <w:numFmt w:val="bullet"/>
      <w:lvlText w:val=""/>
      <w:lvlJc w:val="left"/>
      <w:pPr>
        <w:ind w:left="2160" w:hanging="360"/>
      </w:pPr>
      <w:rPr>
        <w:rFonts w:ascii="Wingdings" w:hAnsi="Wingdings" w:hint="default"/>
      </w:rPr>
    </w:lvl>
    <w:lvl w:ilvl="3" w:tplc="FD74E876" w:tentative="1">
      <w:start w:val="1"/>
      <w:numFmt w:val="bullet"/>
      <w:lvlText w:val=""/>
      <w:lvlJc w:val="left"/>
      <w:pPr>
        <w:ind w:left="2880" w:hanging="360"/>
      </w:pPr>
      <w:rPr>
        <w:rFonts w:ascii="Symbol" w:hAnsi="Symbol" w:hint="default"/>
      </w:rPr>
    </w:lvl>
    <w:lvl w:ilvl="4" w:tplc="8BD630A0" w:tentative="1">
      <w:start w:val="1"/>
      <w:numFmt w:val="bullet"/>
      <w:lvlText w:val="o"/>
      <w:lvlJc w:val="left"/>
      <w:pPr>
        <w:ind w:left="3600" w:hanging="360"/>
      </w:pPr>
      <w:rPr>
        <w:rFonts w:ascii="Courier New" w:hAnsi="Courier New" w:cs="Courier New" w:hint="default"/>
      </w:rPr>
    </w:lvl>
    <w:lvl w:ilvl="5" w:tplc="D7A43C1C" w:tentative="1">
      <w:start w:val="1"/>
      <w:numFmt w:val="bullet"/>
      <w:lvlText w:val=""/>
      <w:lvlJc w:val="left"/>
      <w:pPr>
        <w:ind w:left="4320" w:hanging="360"/>
      </w:pPr>
      <w:rPr>
        <w:rFonts w:ascii="Wingdings" w:hAnsi="Wingdings" w:hint="default"/>
      </w:rPr>
    </w:lvl>
    <w:lvl w:ilvl="6" w:tplc="5D6A0DA6" w:tentative="1">
      <w:start w:val="1"/>
      <w:numFmt w:val="bullet"/>
      <w:lvlText w:val=""/>
      <w:lvlJc w:val="left"/>
      <w:pPr>
        <w:ind w:left="5040" w:hanging="360"/>
      </w:pPr>
      <w:rPr>
        <w:rFonts w:ascii="Symbol" w:hAnsi="Symbol" w:hint="default"/>
      </w:rPr>
    </w:lvl>
    <w:lvl w:ilvl="7" w:tplc="F81E5DB6" w:tentative="1">
      <w:start w:val="1"/>
      <w:numFmt w:val="bullet"/>
      <w:lvlText w:val="o"/>
      <w:lvlJc w:val="left"/>
      <w:pPr>
        <w:ind w:left="5760" w:hanging="360"/>
      </w:pPr>
      <w:rPr>
        <w:rFonts w:ascii="Courier New" w:hAnsi="Courier New" w:cs="Courier New" w:hint="default"/>
      </w:rPr>
    </w:lvl>
    <w:lvl w:ilvl="8" w:tplc="8DC8A0DA"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16"/>
  </w:num>
  <w:num w:numId="3">
    <w:abstractNumId w:val="38"/>
  </w:num>
  <w:num w:numId="4">
    <w:abstractNumId w:val="9"/>
  </w:num>
  <w:num w:numId="5">
    <w:abstractNumId w:val="25"/>
  </w:num>
  <w:num w:numId="6">
    <w:abstractNumId w:val="24"/>
  </w:num>
  <w:num w:numId="7">
    <w:abstractNumId w:val="26"/>
  </w:num>
  <w:num w:numId="8">
    <w:abstractNumId w:val="45"/>
  </w:num>
  <w:num w:numId="9">
    <w:abstractNumId w:val="0"/>
  </w:num>
  <w:num w:numId="10">
    <w:abstractNumId w:val="42"/>
  </w:num>
  <w:num w:numId="11">
    <w:abstractNumId w:val="27"/>
  </w:num>
  <w:num w:numId="12">
    <w:abstractNumId w:val="23"/>
  </w:num>
  <w:num w:numId="13">
    <w:abstractNumId w:val="3"/>
  </w:num>
  <w:num w:numId="14">
    <w:abstractNumId w:val="19"/>
  </w:num>
  <w:num w:numId="15">
    <w:abstractNumId w:val="18"/>
  </w:num>
  <w:num w:numId="16">
    <w:abstractNumId w:val="14"/>
  </w:num>
  <w:num w:numId="17">
    <w:abstractNumId w:val="49"/>
  </w:num>
  <w:num w:numId="18">
    <w:abstractNumId w:val="34"/>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6"/>
  </w:num>
  <w:num w:numId="27">
    <w:abstractNumId w:val="22"/>
  </w:num>
  <w:num w:numId="28">
    <w:abstractNumId w:val="31"/>
  </w:num>
  <w:num w:numId="29">
    <w:abstractNumId w:val="35"/>
  </w:num>
  <w:num w:numId="30">
    <w:abstractNumId w:val="43"/>
  </w:num>
  <w:num w:numId="31">
    <w:abstractNumId w:val="30"/>
  </w:num>
  <w:num w:numId="32">
    <w:abstractNumId w:val="50"/>
  </w:num>
  <w:num w:numId="33">
    <w:abstractNumId w:val="29"/>
  </w:num>
  <w:num w:numId="34">
    <w:abstractNumId w:val="48"/>
  </w:num>
  <w:num w:numId="35">
    <w:abstractNumId w:val="33"/>
  </w:num>
  <w:num w:numId="36">
    <w:abstractNumId w:val="47"/>
  </w:num>
  <w:num w:numId="37">
    <w:abstractNumId w:val="46"/>
  </w:num>
  <w:num w:numId="38">
    <w:abstractNumId w:val="28"/>
  </w:num>
  <w:num w:numId="39">
    <w:abstractNumId w:val="2"/>
  </w:num>
  <w:num w:numId="40">
    <w:abstractNumId w:val="21"/>
  </w:num>
  <w:num w:numId="41">
    <w:abstractNumId w:val="1"/>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36"/>
  </w:num>
  <w:num w:numId="45">
    <w:abstractNumId w:val="39"/>
  </w:num>
  <w:num w:numId="46">
    <w:abstractNumId w:val="32"/>
  </w:num>
  <w:num w:numId="47">
    <w:abstractNumId w:val="51"/>
  </w:num>
  <w:num w:numId="48">
    <w:abstractNumId w:val="17"/>
  </w:num>
  <w:num w:numId="49">
    <w:abstractNumId w:val="12"/>
  </w:num>
  <w:num w:numId="50">
    <w:abstractNumId w:val="44"/>
  </w:num>
  <w:num w:numId="51">
    <w:abstractNumId w:val="15"/>
  </w:num>
  <w:num w:numId="52">
    <w:abstractNumId w:val="41"/>
  </w:num>
  <w:num w:numId="53">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6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63BA"/>
    <w:rsid w:val="000C74F7"/>
    <w:rsid w:val="000C760B"/>
    <w:rsid w:val="000C7F0F"/>
    <w:rsid w:val="000D006D"/>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5B3"/>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3CC"/>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AFB"/>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4FF"/>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C18"/>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E43"/>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50A"/>
    <w:rsid w:val="00352F56"/>
    <w:rsid w:val="003531D9"/>
    <w:rsid w:val="00353225"/>
    <w:rsid w:val="00353802"/>
    <w:rsid w:val="003538C9"/>
    <w:rsid w:val="0035465A"/>
    <w:rsid w:val="003548CF"/>
    <w:rsid w:val="003552F4"/>
    <w:rsid w:val="003554D9"/>
    <w:rsid w:val="00357016"/>
    <w:rsid w:val="0036007C"/>
    <w:rsid w:val="003604D0"/>
    <w:rsid w:val="00360E07"/>
    <w:rsid w:val="00360EB6"/>
    <w:rsid w:val="00361450"/>
    <w:rsid w:val="00362312"/>
    <w:rsid w:val="003628EA"/>
    <w:rsid w:val="0036291A"/>
    <w:rsid w:val="00362D12"/>
    <w:rsid w:val="00362DD7"/>
    <w:rsid w:val="00363D0D"/>
    <w:rsid w:val="00363FB5"/>
    <w:rsid w:val="00364BE8"/>
    <w:rsid w:val="00364BEB"/>
    <w:rsid w:val="00365315"/>
    <w:rsid w:val="0036559F"/>
    <w:rsid w:val="003657FE"/>
    <w:rsid w:val="00366215"/>
    <w:rsid w:val="0036656D"/>
    <w:rsid w:val="00366A4F"/>
    <w:rsid w:val="003701F4"/>
    <w:rsid w:val="003702C2"/>
    <w:rsid w:val="003719BB"/>
    <w:rsid w:val="003720C1"/>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3CB"/>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9FB"/>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222"/>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6B8"/>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BFC"/>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5B61"/>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651"/>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21A"/>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3F26"/>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6FE0"/>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208"/>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15"/>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690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21"/>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196"/>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B10"/>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4A6"/>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05D"/>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1FD8"/>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078"/>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67D"/>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0F3"/>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0E68"/>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47A7A6-F920-4910-B9E0-65517D2D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C2FCA-18E3-4AA2-8744-2AB439BC0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46</Pages>
  <Words>16498</Words>
  <Characters>90743</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107027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8</cp:revision>
  <cp:lastPrinted>2015-10-28T20:23:00Z</cp:lastPrinted>
  <dcterms:created xsi:type="dcterms:W3CDTF">2015-10-28T18:40:00Z</dcterms:created>
  <dcterms:modified xsi:type="dcterms:W3CDTF">2015-10-28T22:34:00Z</dcterms:modified>
</cp:coreProperties>
</file>