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F4082" w:rsidRDefault="000F4082" w:rsidP="00BC21BB">
                            <w:pPr>
                              <w:pStyle w:val="Ttulo1"/>
                              <w:ind w:left="142"/>
                              <w:jc w:val="center"/>
                              <w:rPr>
                                <w:rFonts w:ascii="Century Gothic" w:hAnsi="Century Gothic"/>
                                <w:szCs w:val="28"/>
                              </w:rPr>
                            </w:pPr>
                          </w:p>
                          <w:p w:rsidR="000F4082" w:rsidRDefault="000F408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F4082" w:rsidRDefault="000F4082" w:rsidP="00196858"/>
                          <w:p w:rsidR="000F4082" w:rsidRPr="00196858" w:rsidRDefault="000F4082" w:rsidP="00196858"/>
                          <w:p w:rsidR="000F4082" w:rsidRDefault="000F4082" w:rsidP="00BC21BB">
                            <w:pPr>
                              <w:ind w:left="142"/>
                              <w:jc w:val="center"/>
                              <w:rPr>
                                <w:rFonts w:ascii="Verdana" w:hAnsi="Verdana"/>
                                <w:b/>
                              </w:rPr>
                            </w:pPr>
                          </w:p>
                          <w:p w:rsidR="000F4082" w:rsidRDefault="000F408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F4082" w:rsidRPr="00C825D4" w:rsidRDefault="000F4082" w:rsidP="00FD4328">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0F4082" w:rsidRDefault="000F4082" w:rsidP="00963B46">
                            <w:pPr>
                              <w:ind w:left="142"/>
                              <w:jc w:val="center"/>
                              <w:rPr>
                                <w:rFonts w:ascii="Century Gothic" w:hAnsi="Century Gothic" w:cs="Arial"/>
                                <w:b/>
                                <w:sz w:val="32"/>
                                <w:szCs w:val="32"/>
                                <w:lang w:val="es-MX"/>
                              </w:rPr>
                            </w:pPr>
                          </w:p>
                          <w:p w:rsidR="000F4082" w:rsidRDefault="000F4082" w:rsidP="00963B46">
                            <w:pPr>
                              <w:ind w:left="142"/>
                              <w:jc w:val="center"/>
                              <w:rPr>
                                <w:rFonts w:ascii="Century Gothic" w:hAnsi="Century Gothic" w:cs="Arial"/>
                                <w:b/>
                                <w:sz w:val="32"/>
                                <w:szCs w:val="32"/>
                                <w:lang w:val="es-MX"/>
                              </w:rPr>
                            </w:pPr>
                          </w:p>
                          <w:p w:rsidR="000F4082" w:rsidRPr="00EE5138" w:rsidRDefault="000F4082"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0F4082" w:rsidRDefault="000F4082"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0F4082" w:rsidRPr="003F3DFD" w:rsidRDefault="000F4082" w:rsidP="002C0306">
                            <w:pPr>
                              <w:rPr>
                                <w:rFonts w:ascii="Century Gothic" w:hAnsi="Century Gothic" w:cs="Arial"/>
                                <w:b/>
                                <w:sz w:val="32"/>
                                <w:szCs w:val="32"/>
                              </w:rPr>
                            </w:pPr>
                          </w:p>
                          <w:p w:rsidR="000F4082" w:rsidRDefault="000F4082" w:rsidP="00C64893">
                            <w:pPr>
                              <w:jc w:val="center"/>
                              <w:rPr>
                                <w:rFonts w:ascii="Century Gothic" w:hAnsi="Century Gothic"/>
                                <w:b/>
                                <w:sz w:val="32"/>
                                <w:szCs w:val="32"/>
                              </w:rPr>
                            </w:pPr>
                            <w:r>
                              <w:rPr>
                                <w:rFonts w:ascii="Century Gothic" w:hAnsi="Century Gothic"/>
                                <w:b/>
                                <w:sz w:val="32"/>
                                <w:szCs w:val="32"/>
                              </w:rPr>
                              <w:t>REGLAMENTO DE CONTRATACIONES DIRECTAS</w:t>
                            </w:r>
                          </w:p>
                          <w:p w:rsidR="000F4082" w:rsidRDefault="000F4082"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0F4082" w:rsidRPr="00C64893" w:rsidRDefault="000F4082" w:rsidP="00BC21BB">
                            <w:pPr>
                              <w:ind w:left="142"/>
                              <w:jc w:val="center"/>
                              <w:rPr>
                                <w:rFonts w:ascii="Century Gothic" w:hAnsi="Century Gothic" w:cs="Arial"/>
                                <w:b/>
                                <w:sz w:val="32"/>
                                <w:szCs w:val="32"/>
                              </w:rPr>
                            </w:pPr>
                          </w:p>
                          <w:p w:rsidR="000F4082" w:rsidRDefault="000F408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0F4082" w:rsidRPr="000F16BE" w:rsidRDefault="000F4082" w:rsidP="00716D3A">
                            <w:pPr>
                              <w:ind w:left="142"/>
                              <w:jc w:val="center"/>
                              <w:rPr>
                                <w:rFonts w:ascii="Century Gothic" w:hAnsi="Century Gothic" w:cs="Arial"/>
                                <w:b/>
                                <w:sz w:val="32"/>
                                <w:szCs w:val="32"/>
                                <w:lang w:val="es-MX"/>
                              </w:rPr>
                            </w:pPr>
                          </w:p>
                          <w:p w:rsidR="000F4082" w:rsidRPr="00811D4C" w:rsidRDefault="000F4082" w:rsidP="00BC21BB">
                            <w:pPr>
                              <w:ind w:left="142"/>
                              <w:rPr>
                                <w:rFonts w:ascii="Century Gothic" w:hAnsi="Century Gothic"/>
                                <w:b/>
                              </w:rPr>
                            </w:pPr>
                          </w:p>
                          <w:p w:rsidR="000F4082" w:rsidRDefault="000F4082"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ADQUISICIÓN DE TUBERÍA DE POLIETILENO SDR11 DE 40, 63, 90, 110 Y 125 MM DE DIÁMETRO</w:t>
                            </w:r>
                          </w:p>
                          <w:p w:rsidR="000F4082" w:rsidRPr="00536091" w:rsidRDefault="000F4082"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CDO-01-DRG-150-2015</w:t>
                            </w:r>
                          </w:p>
                          <w:p w:rsidR="000F4082" w:rsidRDefault="000F4082"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0F4082" w:rsidRPr="00574BFC" w:rsidRDefault="000F4082"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0F4082" w:rsidRDefault="000F4082" w:rsidP="00BC21BB">
                            <w:pPr>
                              <w:ind w:right="930"/>
                              <w:jc w:val="center"/>
                              <w:rPr>
                                <w:rFonts w:ascii="Century Gothic" w:hAnsi="Century Gothic"/>
                                <w:lang w:val="es-ES_tradnl"/>
                              </w:rPr>
                            </w:pPr>
                            <w:r>
                              <w:rPr>
                                <w:rFonts w:ascii="Century Gothic" w:hAnsi="Century Gothic"/>
                                <w:lang w:val="es-ES_tradnl"/>
                              </w:rPr>
                              <w:t xml:space="preserve">          </w:t>
                            </w:r>
                          </w:p>
                          <w:p w:rsidR="000F4082" w:rsidRDefault="000F4082" w:rsidP="00BC21BB">
                            <w:pPr>
                              <w:ind w:right="930"/>
                              <w:jc w:val="center"/>
                              <w:rPr>
                                <w:rFonts w:ascii="Century Gothic" w:hAnsi="Century Gothic"/>
                                <w:lang w:val="es-ES_tradnl"/>
                              </w:rPr>
                            </w:pPr>
                          </w:p>
                          <w:p w:rsidR="000F4082" w:rsidRDefault="000F4082" w:rsidP="00BC21BB">
                            <w:pPr>
                              <w:ind w:right="930"/>
                              <w:jc w:val="center"/>
                              <w:rPr>
                                <w:rFonts w:ascii="Century Gothic" w:hAnsi="Century Gothic"/>
                                <w:lang w:val="es-ES_tradnl"/>
                              </w:rPr>
                            </w:pPr>
                          </w:p>
                          <w:p w:rsidR="000F4082" w:rsidRDefault="000F4082" w:rsidP="00BC21BB">
                            <w:pPr>
                              <w:ind w:right="930"/>
                              <w:jc w:val="center"/>
                              <w:rPr>
                                <w:rFonts w:ascii="Century Gothic" w:hAnsi="Century Gothic"/>
                                <w:lang w:val="es-ES_tradnl"/>
                              </w:rPr>
                            </w:pPr>
                          </w:p>
                          <w:p w:rsidR="000F4082" w:rsidRDefault="000F4082" w:rsidP="00BC21BB">
                            <w:pPr>
                              <w:ind w:right="930"/>
                              <w:jc w:val="center"/>
                              <w:rPr>
                                <w:rFonts w:ascii="Century Gothic" w:hAnsi="Century Gothic"/>
                                <w:lang w:val="es-ES_tradnl"/>
                              </w:rPr>
                            </w:pPr>
                          </w:p>
                          <w:p w:rsidR="000F4082" w:rsidRPr="009C5A35" w:rsidRDefault="000F408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C24954" w:rsidRDefault="00C24954" w:rsidP="00BC21BB">
                      <w:pPr>
                        <w:pStyle w:val="Ttulo1"/>
                        <w:ind w:left="142"/>
                        <w:jc w:val="center"/>
                        <w:rPr>
                          <w:rFonts w:ascii="Century Gothic" w:hAnsi="Century Gothic"/>
                          <w:szCs w:val="28"/>
                        </w:rPr>
                      </w:pPr>
                    </w:p>
                    <w:p w:rsidR="00C24954" w:rsidRDefault="00C2495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24954" w:rsidRDefault="00C24954" w:rsidP="00196858"/>
                    <w:p w:rsidR="00C24954" w:rsidRPr="00196858" w:rsidRDefault="00C24954" w:rsidP="00196858"/>
                    <w:p w:rsidR="00C24954" w:rsidRDefault="00C24954" w:rsidP="00BC21BB">
                      <w:pPr>
                        <w:ind w:left="142"/>
                        <w:jc w:val="center"/>
                        <w:rPr>
                          <w:rFonts w:ascii="Verdana" w:hAnsi="Verdana"/>
                          <w:b/>
                        </w:rPr>
                      </w:pPr>
                    </w:p>
                    <w:p w:rsidR="00C24954" w:rsidRDefault="00C2495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24954" w:rsidRPr="00C825D4" w:rsidRDefault="00C24954" w:rsidP="00FD4328">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C24954" w:rsidRDefault="00C24954" w:rsidP="00963B46">
                      <w:pPr>
                        <w:ind w:left="142"/>
                        <w:jc w:val="center"/>
                        <w:rPr>
                          <w:rFonts w:ascii="Century Gothic" w:hAnsi="Century Gothic" w:cs="Arial"/>
                          <w:b/>
                          <w:sz w:val="32"/>
                          <w:szCs w:val="32"/>
                          <w:lang w:val="es-MX"/>
                        </w:rPr>
                      </w:pPr>
                    </w:p>
                    <w:p w:rsidR="00C24954" w:rsidRDefault="00C24954" w:rsidP="00963B46">
                      <w:pPr>
                        <w:ind w:left="142"/>
                        <w:jc w:val="center"/>
                        <w:rPr>
                          <w:rFonts w:ascii="Century Gothic" w:hAnsi="Century Gothic" w:cs="Arial"/>
                          <w:b/>
                          <w:sz w:val="32"/>
                          <w:szCs w:val="32"/>
                          <w:lang w:val="es-MX"/>
                        </w:rPr>
                      </w:pPr>
                    </w:p>
                    <w:p w:rsidR="00C24954" w:rsidRPr="00EE5138" w:rsidRDefault="00C24954"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C24954" w:rsidRDefault="00C24954"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C24954" w:rsidRPr="003F3DFD" w:rsidRDefault="00C24954" w:rsidP="002C0306">
                      <w:pPr>
                        <w:rPr>
                          <w:rFonts w:ascii="Century Gothic" w:hAnsi="Century Gothic" w:cs="Arial"/>
                          <w:b/>
                          <w:sz w:val="32"/>
                          <w:szCs w:val="32"/>
                        </w:rPr>
                      </w:pPr>
                    </w:p>
                    <w:p w:rsidR="00C24954" w:rsidRDefault="00C24954" w:rsidP="00C64893">
                      <w:pPr>
                        <w:jc w:val="center"/>
                        <w:rPr>
                          <w:rFonts w:ascii="Century Gothic" w:hAnsi="Century Gothic"/>
                          <w:b/>
                          <w:sz w:val="32"/>
                          <w:szCs w:val="32"/>
                        </w:rPr>
                      </w:pPr>
                      <w:r>
                        <w:rPr>
                          <w:rFonts w:ascii="Century Gothic" w:hAnsi="Century Gothic"/>
                          <w:b/>
                          <w:sz w:val="32"/>
                          <w:szCs w:val="32"/>
                        </w:rPr>
                        <w:t>REGLAMENTO DE CONTRATACIONES DIRECTAS</w:t>
                      </w:r>
                    </w:p>
                    <w:p w:rsidR="00C24954" w:rsidRDefault="00C24954"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C24954" w:rsidRPr="00C64893" w:rsidRDefault="00C24954" w:rsidP="00BC21BB">
                      <w:pPr>
                        <w:ind w:left="142"/>
                        <w:jc w:val="center"/>
                        <w:rPr>
                          <w:rFonts w:ascii="Century Gothic" w:hAnsi="Century Gothic" w:cs="Arial"/>
                          <w:b/>
                          <w:sz w:val="32"/>
                          <w:szCs w:val="32"/>
                        </w:rPr>
                      </w:pPr>
                    </w:p>
                    <w:p w:rsidR="00C24954" w:rsidRDefault="00C24954"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C24954" w:rsidRPr="000F16BE" w:rsidRDefault="00C24954" w:rsidP="00716D3A">
                      <w:pPr>
                        <w:ind w:left="142"/>
                        <w:jc w:val="center"/>
                        <w:rPr>
                          <w:rFonts w:ascii="Century Gothic" w:hAnsi="Century Gothic" w:cs="Arial"/>
                          <w:b/>
                          <w:sz w:val="32"/>
                          <w:szCs w:val="32"/>
                          <w:lang w:val="es-MX"/>
                        </w:rPr>
                      </w:pPr>
                    </w:p>
                    <w:p w:rsidR="00C24954" w:rsidRPr="00811D4C" w:rsidRDefault="00C24954" w:rsidP="00BC21BB">
                      <w:pPr>
                        <w:ind w:left="142"/>
                        <w:rPr>
                          <w:rFonts w:ascii="Century Gothic" w:hAnsi="Century Gothic"/>
                          <w:b/>
                        </w:rPr>
                      </w:pPr>
                    </w:p>
                    <w:p w:rsidR="00C24954" w:rsidRDefault="00C24954"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ADQUISICIÓN DE TUBERÍA DE POLIETILENO SDR11 DE 40, 63, 90, 110 Y 125 MM DE DIÁMETRO</w:t>
                      </w:r>
                    </w:p>
                    <w:p w:rsidR="00C24954" w:rsidRPr="00536091" w:rsidRDefault="00C24954"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CDO-01-DRG-150-2015</w:t>
                      </w:r>
                    </w:p>
                    <w:p w:rsidR="00C24954" w:rsidRDefault="00C24954"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C24954" w:rsidRPr="00574BFC" w:rsidRDefault="00C24954"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C24954" w:rsidRDefault="00C24954" w:rsidP="00BC21BB">
                      <w:pPr>
                        <w:ind w:right="930"/>
                        <w:jc w:val="center"/>
                        <w:rPr>
                          <w:rFonts w:ascii="Century Gothic" w:hAnsi="Century Gothic"/>
                          <w:lang w:val="es-ES_tradnl"/>
                        </w:rPr>
                      </w:pPr>
                      <w:r>
                        <w:rPr>
                          <w:rFonts w:ascii="Century Gothic" w:hAnsi="Century Gothic"/>
                          <w:lang w:val="es-ES_tradnl"/>
                        </w:rPr>
                        <w:t xml:space="preserve">          </w:t>
                      </w:r>
                    </w:p>
                    <w:p w:rsidR="00C24954" w:rsidRDefault="00C24954" w:rsidP="00BC21BB">
                      <w:pPr>
                        <w:ind w:right="930"/>
                        <w:jc w:val="center"/>
                        <w:rPr>
                          <w:rFonts w:ascii="Century Gothic" w:hAnsi="Century Gothic"/>
                          <w:lang w:val="es-ES_tradnl"/>
                        </w:rPr>
                      </w:pPr>
                    </w:p>
                    <w:p w:rsidR="00C24954" w:rsidRDefault="00C24954" w:rsidP="00BC21BB">
                      <w:pPr>
                        <w:ind w:right="930"/>
                        <w:jc w:val="center"/>
                        <w:rPr>
                          <w:rFonts w:ascii="Century Gothic" w:hAnsi="Century Gothic"/>
                          <w:lang w:val="es-ES_tradnl"/>
                        </w:rPr>
                      </w:pPr>
                    </w:p>
                    <w:p w:rsidR="00C24954" w:rsidRDefault="00C24954" w:rsidP="00BC21BB">
                      <w:pPr>
                        <w:ind w:right="930"/>
                        <w:jc w:val="center"/>
                        <w:rPr>
                          <w:rFonts w:ascii="Century Gothic" w:hAnsi="Century Gothic"/>
                          <w:lang w:val="es-ES_tradnl"/>
                        </w:rPr>
                      </w:pPr>
                    </w:p>
                    <w:p w:rsidR="00C24954" w:rsidRDefault="00C24954" w:rsidP="00BC21BB">
                      <w:pPr>
                        <w:ind w:right="930"/>
                        <w:jc w:val="center"/>
                        <w:rPr>
                          <w:rFonts w:ascii="Century Gothic" w:hAnsi="Century Gothic"/>
                          <w:lang w:val="es-ES_tradnl"/>
                        </w:rPr>
                      </w:pPr>
                    </w:p>
                    <w:p w:rsidR="00C24954" w:rsidRPr="009C5A35" w:rsidRDefault="00C24954"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627"/>
      </w:tblGrid>
      <w:tr w:rsidR="00EE5138" w:rsidRPr="00232824" w:rsidTr="00DC3F5D">
        <w:trPr>
          <w:trHeight w:val="410"/>
        </w:trPr>
        <w:tc>
          <w:tcPr>
            <w:tcW w:w="9322"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DC3F5D">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627"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DC3F5D">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627" w:type="dxa"/>
          </w:tcPr>
          <w:p w:rsidR="00EE5138" w:rsidRPr="00232824" w:rsidRDefault="00EE5138" w:rsidP="00973192">
            <w:pPr>
              <w:rPr>
                <w:rFonts w:asciiTheme="minorHAnsi" w:hAnsiTheme="minorHAnsi" w:cstheme="minorHAnsi"/>
                <w:sz w:val="18"/>
                <w:szCs w:val="18"/>
              </w:rPr>
            </w:pPr>
          </w:p>
        </w:tc>
      </w:tr>
      <w:tr w:rsidR="00E81790" w:rsidRPr="00232824" w:rsidTr="0016700D">
        <w:trPr>
          <w:trHeight w:val="300"/>
        </w:trPr>
        <w:tc>
          <w:tcPr>
            <w:tcW w:w="418" w:type="dxa"/>
            <w:vAlign w:val="center"/>
          </w:tcPr>
          <w:p w:rsidR="00E81790" w:rsidRPr="00232824" w:rsidRDefault="00E81790"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81790" w:rsidRPr="00232824" w:rsidRDefault="00E81790"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5860" w:type="dxa"/>
            <w:gridSpan w:val="4"/>
            <w:vAlign w:val="center"/>
          </w:tcPr>
          <w:p w:rsidR="00E81790" w:rsidRPr="00232824" w:rsidRDefault="00E81790" w:rsidP="00E81790">
            <w:pPr>
              <w:jc w:val="center"/>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EE5138" w:rsidRPr="00232824" w:rsidTr="00DC3F5D">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627" w:type="dxa"/>
          </w:tcPr>
          <w:p w:rsidR="00EE5138" w:rsidRPr="00232824" w:rsidRDefault="00EE5138" w:rsidP="00973192">
            <w:pPr>
              <w:jc w:val="both"/>
              <w:rPr>
                <w:rFonts w:asciiTheme="minorHAnsi" w:hAnsiTheme="minorHAnsi" w:cstheme="minorHAnsi"/>
                <w:sz w:val="18"/>
                <w:szCs w:val="18"/>
              </w:rPr>
            </w:pPr>
          </w:p>
        </w:tc>
      </w:tr>
      <w:tr w:rsidR="00DF701A" w:rsidRPr="00232824" w:rsidTr="00DC3F5D">
        <w:trPr>
          <w:trHeight w:val="433"/>
        </w:trPr>
        <w:tc>
          <w:tcPr>
            <w:tcW w:w="418" w:type="dxa"/>
            <w:shd w:val="clear" w:color="auto" w:fill="auto"/>
            <w:vAlign w:val="center"/>
          </w:tcPr>
          <w:p w:rsidR="00DF701A" w:rsidRPr="00232824" w:rsidRDefault="00DF701A" w:rsidP="00DF701A">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DF701A" w:rsidRPr="00232824" w:rsidRDefault="00DF701A" w:rsidP="00DF701A">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DF701A" w:rsidRPr="00631500" w:rsidRDefault="00DF701A" w:rsidP="00DF701A">
            <w:pPr>
              <w:jc w:val="center"/>
              <w:rPr>
                <w:rFonts w:ascii="Calibri" w:hAnsi="Calibri" w:cs="Calibri"/>
                <w:sz w:val="18"/>
                <w:szCs w:val="18"/>
              </w:rPr>
            </w:pPr>
            <w:r w:rsidRPr="00631500">
              <w:rPr>
                <w:rFonts w:ascii="Calibri" w:hAnsi="Calibri" w:cs="Calibri"/>
                <w:sz w:val="18"/>
                <w:szCs w:val="18"/>
              </w:rPr>
              <w:t>Fecha:</w:t>
            </w:r>
          </w:p>
          <w:p w:rsidR="00DF701A" w:rsidRPr="00631500" w:rsidRDefault="00DF701A" w:rsidP="00DF701A">
            <w:pPr>
              <w:jc w:val="center"/>
              <w:rPr>
                <w:rFonts w:ascii="Calibri" w:hAnsi="Calibri" w:cs="Calibri"/>
                <w:sz w:val="18"/>
                <w:szCs w:val="18"/>
              </w:rPr>
            </w:pPr>
            <w:r>
              <w:rPr>
                <w:rFonts w:ascii="Calibri" w:hAnsi="Calibri" w:cs="Calibri"/>
                <w:sz w:val="18"/>
                <w:szCs w:val="18"/>
              </w:rPr>
              <w:t>29/10/2015</w:t>
            </w:r>
          </w:p>
        </w:tc>
        <w:tc>
          <w:tcPr>
            <w:tcW w:w="1089" w:type="dxa"/>
            <w:vAlign w:val="center"/>
          </w:tcPr>
          <w:p w:rsidR="00DF701A" w:rsidRPr="00631500" w:rsidRDefault="00DF701A" w:rsidP="00DF701A">
            <w:pPr>
              <w:jc w:val="center"/>
              <w:rPr>
                <w:rFonts w:ascii="Calibri" w:hAnsi="Calibri" w:cs="Calibri"/>
                <w:sz w:val="18"/>
                <w:szCs w:val="18"/>
              </w:rPr>
            </w:pPr>
            <w:r w:rsidRPr="00631500">
              <w:rPr>
                <w:rFonts w:ascii="Calibri" w:hAnsi="Calibri" w:cs="Calibri"/>
                <w:sz w:val="18"/>
                <w:szCs w:val="18"/>
              </w:rPr>
              <w:t>Hasta hora:</w:t>
            </w:r>
          </w:p>
          <w:p w:rsidR="00DF701A" w:rsidRPr="00631500" w:rsidRDefault="00DF701A" w:rsidP="00DF701A">
            <w:pPr>
              <w:jc w:val="center"/>
              <w:rPr>
                <w:rFonts w:ascii="Calibri" w:hAnsi="Calibri" w:cs="Calibri"/>
                <w:sz w:val="18"/>
                <w:szCs w:val="18"/>
              </w:rPr>
            </w:pPr>
            <w:r>
              <w:rPr>
                <w:rFonts w:ascii="Calibri" w:hAnsi="Calibri" w:cs="Calibri"/>
                <w:sz w:val="18"/>
                <w:szCs w:val="18"/>
              </w:rPr>
              <w:t>18:00</w:t>
            </w:r>
          </w:p>
        </w:tc>
        <w:tc>
          <w:tcPr>
            <w:tcW w:w="3627" w:type="dxa"/>
            <w:vAlign w:val="center"/>
          </w:tcPr>
          <w:p w:rsidR="00DF701A" w:rsidRPr="00631500" w:rsidRDefault="00DF701A" w:rsidP="00DF701A">
            <w:pPr>
              <w:jc w:val="both"/>
              <w:rPr>
                <w:rFonts w:ascii="Calibri" w:hAnsi="Calibri" w:cs="Calibri"/>
                <w:b/>
                <w:color w:val="000000"/>
                <w:sz w:val="18"/>
                <w:szCs w:val="18"/>
              </w:rPr>
            </w:pPr>
            <w:r>
              <w:rPr>
                <w:rFonts w:ascii="Calibri" w:hAnsi="Calibri"/>
                <w:sz w:val="16"/>
                <w:szCs w:val="16"/>
              </w:rPr>
              <w:t xml:space="preserve">Correo institucional </w:t>
            </w:r>
            <w:r w:rsidRPr="005A3D33">
              <w:rPr>
                <w:rFonts w:ascii="Calibri" w:hAnsi="Calibri"/>
                <w:color w:val="0000FF"/>
                <w:sz w:val="16"/>
                <w:szCs w:val="16"/>
              </w:rPr>
              <w:t>jcamachor@ypfb.gob.bo</w:t>
            </w:r>
          </w:p>
        </w:tc>
      </w:tr>
      <w:tr w:rsidR="00DF701A" w:rsidRPr="00232824" w:rsidTr="00DC3F5D">
        <w:trPr>
          <w:trHeight w:val="65"/>
        </w:trPr>
        <w:tc>
          <w:tcPr>
            <w:tcW w:w="418" w:type="dxa"/>
            <w:vAlign w:val="center"/>
          </w:tcPr>
          <w:p w:rsidR="00DF701A" w:rsidRPr="00232824" w:rsidRDefault="00DF701A" w:rsidP="00DF701A">
            <w:pPr>
              <w:jc w:val="center"/>
              <w:rPr>
                <w:rFonts w:asciiTheme="minorHAnsi" w:hAnsiTheme="minorHAnsi" w:cstheme="minorHAnsi"/>
                <w:sz w:val="18"/>
                <w:szCs w:val="18"/>
              </w:rPr>
            </w:pPr>
          </w:p>
        </w:tc>
        <w:tc>
          <w:tcPr>
            <w:tcW w:w="3044" w:type="dxa"/>
            <w:vAlign w:val="center"/>
          </w:tcPr>
          <w:p w:rsidR="00DF701A" w:rsidRPr="00232824" w:rsidRDefault="00DF701A" w:rsidP="00DF701A">
            <w:pPr>
              <w:rPr>
                <w:rFonts w:asciiTheme="minorHAnsi" w:hAnsiTheme="minorHAnsi" w:cstheme="minorHAnsi"/>
                <w:sz w:val="18"/>
                <w:szCs w:val="18"/>
              </w:rPr>
            </w:pPr>
          </w:p>
        </w:tc>
        <w:tc>
          <w:tcPr>
            <w:tcW w:w="2233" w:type="dxa"/>
            <w:gridSpan w:val="3"/>
          </w:tcPr>
          <w:p w:rsidR="00DF701A" w:rsidRPr="00631500" w:rsidRDefault="00DF701A" w:rsidP="00DF701A">
            <w:pPr>
              <w:jc w:val="center"/>
              <w:rPr>
                <w:rFonts w:ascii="Calibri" w:hAnsi="Calibri" w:cs="Calibri"/>
                <w:sz w:val="18"/>
                <w:szCs w:val="18"/>
              </w:rPr>
            </w:pPr>
          </w:p>
        </w:tc>
        <w:tc>
          <w:tcPr>
            <w:tcW w:w="3627" w:type="dxa"/>
          </w:tcPr>
          <w:p w:rsidR="00DF701A" w:rsidRPr="00631500" w:rsidRDefault="00DF701A" w:rsidP="00DF701A">
            <w:pPr>
              <w:rPr>
                <w:rFonts w:ascii="Calibri" w:hAnsi="Calibri" w:cs="Calibri"/>
                <w:sz w:val="18"/>
                <w:szCs w:val="18"/>
              </w:rPr>
            </w:pPr>
          </w:p>
        </w:tc>
      </w:tr>
      <w:tr w:rsidR="00DF701A" w:rsidRPr="00232824" w:rsidTr="00DC3F5D">
        <w:trPr>
          <w:trHeight w:val="370"/>
        </w:trPr>
        <w:tc>
          <w:tcPr>
            <w:tcW w:w="418" w:type="dxa"/>
            <w:vAlign w:val="center"/>
          </w:tcPr>
          <w:p w:rsidR="00DF701A" w:rsidRPr="00232824" w:rsidRDefault="00DF701A" w:rsidP="00DF701A">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DF701A" w:rsidRPr="00232824" w:rsidRDefault="00DF701A" w:rsidP="00DF701A">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DF701A" w:rsidRPr="00631500" w:rsidRDefault="00DF701A" w:rsidP="00DF701A">
            <w:pPr>
              <w:jc w:val="center"/>
              <w:rPr>
                <w:rFonts w:ascii="Calibri" w:hAnsi="Calibri" w:cs="Calibri"/>
                <w:sz w:val="18"/>
                <w:szCs w:val="18"/>
              </w:rPr>
            </w:pPr>
            <w:r w:rsidRPr="00631500">
              <w:rPr>
                <w:rFonts w:ascii="Calibri" w:hAnsi="Calibri" w:cs="Calibri"/>
                <w:sz w:val="18"/>
                <w:szCs w:val="18"/>
              </w:rPr>
              <w:t>Fecha:</w:t>
            </w:r>
          </w:p>
          <w:p w:rsidR="00DF701A" w:rsidRPr="00631500" w:rsidRDefault="00497D46" w:rsidP="00DF701A">
            <w:pPr>
              <w:jc w:val="center"/>
              <w:rPr>
                <w:rFonts w:ascii="Calibri" w:hAnsi="Calibri" w:cs="Calibri"/>
                <w:sz w:val="18"/>
                <w:szCs w:val="18"/>
              </w:rPr>
            </w:pPr>
            <w:r>
              <w:rPr>
                <w:rFonts w:ascii="Calibri" w:hAnsi="Calibri" w:cs="Calibri"/>
                <w:sz w:val="18"/>
                <w:szCs w:val="18"/>
              </w:rPr>
              <w:t>04/11</w:t>
            </w:r>
            <w:r w:rsidR="00DF701A">
              <w:rPr>
                <w:rFonts w:ascii="Calibri" w:hAnsi="Calibri" w:cs="Calibri"/>
                <w:sz w:val="18"/>
                <w:szCs w:val="18"/>
              </w:rPr>
              <w:t>/2015</w:t>
            </w:r>
          </w:p>
        </w:tc>
        <w:tc>
          <w:tcPr>
            <w:tcW w:w="1089" w:type="dxa"/>
            <w:vAlign w:val="center"/>
          </w:tcPr>
          <w:p w:rsidR="00DF701A" w:rsidRPr="00631500" w:rsidRDefault="00DF701A" w:rsidP="00DF701A">
            <w:pPr>
              <w:jc w:val="center"/>
              <w:rPr>
                <w:rFonts w:ascii="Calibri" w:hAnsi="Calibri" w:cs="Calibri"/>
                <w:sz w:val="18"/>
                <w:szCs w:val="18"/>
              </w:rPr>
            </w:pPr>
            <w:r w:rsidRPr="00631500">
              <w:rPr>
                <w:rFonts w:ascii="Calibri" w:hAnsi="Calibri" w:cs="Calibri"/>
                <w:sz w:val="18"/>
                <w:szCs w:val="18"/>
              </w:rPr>
              <w:t>Hora:</w:t>
            </w:r>
          </w:p>
          <w:p w:rsidR="00DF701A" w:rsidRPr="00631500" w:rsidRDefault="00DC3F5D" w:rsidP="00DF701A">
            <w:pPr>
              <w:jc w:val="center"/>
              <w:rPr>
                <w:rFonts w:ascii="Calibri" w:hAnsi="Calibri" w:cs="Calibri"/>
                <w:sz w:val="18"/>
                <w:szCs w:val="18"/>
              </w:rPr>
            </w:pPr>
            <w:r>
              <w:rPr>
                <w:rFonts w:ascii="Calibri" w:hAnsi="Calibri" w:cs="Calibri"/>
                <w:sz w:val="18"/>
                <w:szCs w:val="18"/>
              </w:rPr>
              <w:t>11</w:t>
            </w:r>
            <w:r w:rsidR="00DF701A">
              <w:rPr>
                <w:rFonts w:ascii="Calibri" w:hAnsi="Calibri" w:cs="Calibri"/>
                <w:sz w:val="18"/>
                <w:szCs w:val="18"/>
              </w:rPr>
              <w:t>:00</w:t>
            </w:r>
          </w:p>
        </w:tc>
        <w:tc>
          <w:tcPr>
            <w:tcW w:w="3627" w:type="dxa"/>
          </w:tcPr>
          <w:p w:rsidR="00DF701A" w:rsidRPr="00A502C4" w:rsidRDefault="00DF701A" w:rsidP="00DF701A">
            <w:pPr>
              <w:jc w:val="both"/>
              <w:rPr>
                <w:rFonts w:ascii="Calibri" w:hAnsi="Calibri" w:cs="Calibri"/>
                <w:sz w:val="16"/>
                <w:szCs w:val="16"/>
              </w:rPr>
            </w:pPr>
            <w:r w:rsidRPr="00A502C4">
              <w:rPr>
                <w:rFonts w:ascii="Calibri" w:hAnsi="Calibri" w:cs="Calibri"/>
                <w:sz w:val="16"/>
                <w:szCs w:val="16"/>
              </w:rPr>
              <w:t xml:space="preserve">Calle Bueno N° 185 Piso 1° Edificio YPFB Gerencia Nacional de Contrataciones </w:t>
            </w:r>
          </w:p>
          <w:p w:rsidR="00DF701A" w:rsidRPr="00631500" w:rsidRDefault="00DF701A" w:rsidP="00DF701A">
            <w:pPr>
              <w:rPr>
                <w:rFonts w:ascii="Calibri" w:hAnsi="Calibri" w:cs="Calibri"/>
                <w:sz w:val="18"/>
                <w:szCs w:val="18"/>
              </w:rPr>
            </w:pPr>
            <w:r w:rsidRPr="00A502C4">
              <w:rPr>
                <w:rFonts w:ascii="Calibri" w:hAnsi="Calibri" w:cs="Calibri"/>
                <w:sz w:val="16"/>
                <w:szCs w:val="16"/>
              </w:rPr>
              <w:t>La Paz –Bolivia</w:t>
            </w:r>
          </w:p>
        </w:tc>
      </w:tr>
      <w:tr w:rsidR="00DF701A" w:rsidRPr="00232824" w:rsidTr="00DC3F5D">
        <w:trPr>
          <w:trHeight w:val="64"/>
        </w:trPr>
        <w:tc>
          <w:tcPr>
            <w:tcW w:w="418" w:type="dxa"/>
            <w:vAlign w:val="center"/>
          </w:tcPr>
          <w:p w:rsidR="00DF701A" w:rsidRPr="00232824" w:rsidRDefault="00DF701A" w:rsidP="00DF701A">
            <w:pPr>
              <w:jc w:val="center"/>
              <w:rPr>
                <w:rFonts w:asciiTheme="minorHAnsi" w:hAnsiTheme="minorHAnsi" w:cstheme="minorHAnsi"/>
                <w:sz w:val="18"/>
                <w:szCs w:val="18"/>
              </w:rPr>
            </w:pPr>
          </w:p>
        </w:tc>
        <w:tc>
          <w:tcPr>
            <w:tcW w:w="3044" w:type="dxa"/>
            <w:vAlign w:val="center"/>
          </w:tcPr>
          <w:p w:rsidR="00DF701A" w:rsidRPr="00232824" w:rsidRDefault="00DF701A" w:rsidP="00DF701A">
            <w:pPr>
              <w:jc w:val="center"/>
              <w:rPr>
                <w:rFonts w:asciiTheme="minorHAnsi" w:hAnsiTheme="minorHAnsi" w:cstheme="minorHAnsi"/>
                <w:sz w:val="18"/>
                <w:szCs w:val="18"/>
              </w:rPr>
            </w:pPr>
          </w:p>
        </w:tc>
        <w:tc>
          <w:tcPr>
            <w:tcW w:w="2233" w:type="dxa"/>
            <w:gridSpan w:val="3"/>
            <w:vAlign w:val="center"/>
          </w:tcPr>
          <w:p w:rsidR="00DF701A" w:rsidRPr="00631500" w:rsidRDefault="00DF701A" w:rsidP="00DF701A">
            <w:pPr>
              <w:jc w:val="center"/>
              <w:rPr>
                <w:rFonts w:ascii="Calibri" w:hAnsi="Calibri" w:cs="Calibri"/>
                <w:sz w:val="18"/>
                <w:szCs w:val="18"/>
              </w:rPr>
            </w:pPr>
          </w:p>
        </w:tc>
        <w:tc>
          <w:tcPr>
            <w:tcW w:w="3627" w:type="dxa"/>
            <w:vAlign w:val="center"/>
          </w:tcPr>
          <w:p w:rsidR="00DF701A" w:rsidRPr="00631500" w:rsidRDefault="00DF701A" w:rsidP="00DF701A">
            <w:pPr>
              <w:rPr>
                <w:rFonts w:ascii="Calibri" w:hAnsi="Calibri" w:cs="Calibri"/>
                <w:sz w:val="18"/>
                <w:szCs w:val="18"/>
              </w:rPr>
            </w:pPr>
          </w:p>
        </w:tc>
      </w:tr>
      <w:tr w:rsidR="00DF701A" w:rsidRPr="00232824" w:rsidTr="00DC3F5D">
        <w:trPr>
          <w:trHeight w:val="370"/>
        </w:trPr>
        <w:tc>
          <w:tcPr>
            <w:tcW w:w="418" w:type="dxa"/>
            <w:vAlign w:val="center"/>
          </w:tcPr>
          <w:p w:rsidR="00DF701A" w:rsidRPr="00232824" w:rsidRDefault="00DF701A" w:rsidP="00DF701A">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DF701A" w:rsidRPr="00232824" w:rsidRDefault="00DF701A" w:rsidP="00DF701A">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DF701A" w:rsidRDefault="00DF701A" w:rsidP="00DF701A">
            <w:pPr>
              <w:jc w:val="center"/>
              <w:rPr>
                <w:rFonts w:ascii="Calibri" w:hAnsi="Calibri" w:cs="Calibri"/>
                <w:sz w:val="18"/>
                <w:szCs w:val="18"/>
              </w:rPr>
            </w:pPr>
            <w:r w:rsidRPr="00631500">
              <w:rPr>
                <w:rFonts w:ascii="Calibri" w:hAnsi="Calibri" w:cs="Calibri"/>
                <w:sz w:val="18"/>
                <w:szCs w:val="18"/>
              </w:rPr>
              <w:t>Fecha:</w:t>
            </w:r>
          </w:p>
          <w:p w:rsidR="00DF701A" w:rsidRPr="00631500" w:rsidRDefault="00DF701A" w:rsidP="00DF701A">
            <w:pPr>
              <w:jc w:val="center"/>
              <w:rPr>
                <w:rFonts w:ascii="Calibri" w:hAnsi="Calibri" w:cs="Calibri"/>
                <w:sz w:val="18"/>
                <w:szCs w:val="18"/>
              </w:rPr>
            </w:pPr>
            <w:r>
              <w:rPr>
                <w:rFonts w:ascii="Calibri" w:hAnsi="Calibri" w:cs="Calibri"/>
                <w:sz w:val="18"/>
                <w:szCs w:val="18"/>
              </w:rPr>
              <w:t>11/11/2015</w:t>
            </w:r>
          </w:p>
        </w:tc>
        <w:tc>
          <w:tcPr>
            <w:tcW w:w="1089" w:type="dxa"/>
            <w:vAlign w:val="center"/>
          </w:tcPr>
          <w:p w:rsidR="00DF701A" w:rsidRPr="00631500" w:rsidRDefault="00DF701A" w:rsidP="00DF701A">
            <w:pPr>
              <w:jc w:val="center"/>
              <w:rPr>
                <w:rFonts w:ascii="Calibri" w:hAnsi="Calibri" w:cs="Calibri"/>
                <w:sz w:val="18"/>
                <w:szCs w:val="18"/>
              </w:rPr>
            </w:pPr>
            <w:r w:rsidRPr="00631500">
              <w:rPr>
                <w:rFonts w:ascii="Calibri" w:hAnsi="Calibri" w:cs="Calibri"/>
                <w:sz w:val="18"/>
                <w:szCs w:val="18"/>
              </w:rPr>
              <w:t>Hasta hora:</w:t>
            </w:r>
          </w:p>
          <w:p w:rsidR="00DF701A" w:rsidRPr="00631500" w:rsidRDefault="00DC3F5D" w:rsidP="00DF701A">
            <w:pPr>
              <w:jc w:val="center"/>
              <w:rPr>
                <w:rFonts w:ascii="Calibri" w:hAnsi="Calibri" w:cs="Calibri"/>
                <w:sz w:val="18"/>
                <w:szCs w:val="18"/>
              </w:rPr>
            </w:pPr>
            <w:r>
              <w:rPr>
                <w:rFonts w:ascii="Calibri" w:hAnsi="Calibri" w:cs="Calibri"/>
                <w:sz w:val="18"/>
                <w:szCs w:val="18"/>
              </w:rPr>
              <w:t>11</w:t>
            </w:r>
            <w:r w:rsidR="00DF701A">
              <w:rPr>
                <w:rFonts w:ascii="Calibri" w:hAnsi="Calibri" w:cs="Calibri"/>
                <w:sz w:val="18"/>
                <w:szCs w:val="18"/>
              </w:rPr>
              <w:t>:00</w:t>
            </w:r>
          </w:p>
        </w:tc>
        <w:tc>
          <w:tcPr>
            <w:tcW w:w="3627" w:type="dxa"/>
          </w:tcPr>
          <w:p w:rsidR="00DF701A" w:rsidRPr="002A2006" w:rsidRDefault="00DF701A" w:rsidP="00DF701A">
            <w:pPr>
              <w:rPr>
                <w:rFonts w:ascii="Calibri" w:hAnsi="Calibri" w:cs="Calibri"/>
                <w:sz w:val="18"/>
                <w:szCs w:val="18"/>
              </w:rPr>
            </w:pPr>
            <w:r w:rsidRPr="002A2006">
              <w:rPr>
                <w:rFonts w:ascii="Calibri" w:hAnsi="Calibri" w:cs="Calibri"/>
                <w:sz w:val="18"/>
                <w:szCs w:val="18"/>
              </w:rPr>
              <w:t>Campo Ferial FEXPOCRUZ</w:t>
            </w:r>
          </w:p>
          <w:p w:rsidR="00DF701A" w:rsidRPr="002A2006" w:rsidRDefault="00DF701A" w:rsidP="00DF701A">
            <w:pPr>
              <w:rPr>
                <w:rFonts w:ascii="Calibri" w:hAnsi="Calibri" w:cs="Calibri"/>
                <w:sz w:val="18"/>
                <w:szCs w:val="18"/>
              </w:rPr>
            </w:pPr>
            <w:r w:rsidRPr="002A2006">
              <w:rPr>
                <w:rFonts w:ascii="Calibri" w:hAnsi="Calibri" w:cs="Calibri"/>
                <w:sz w:val="18"/>
                <w:szCs w:val="18"/>
              </w:rPr>
              <w:t xml:space="preserve">Pabellón </w:t>
            </w:r>
            <w:proofErr w:type="spellStart"/>
            <w:r w:rsidRPr="002A2006">
              <w:rPr>
                <w:rFonts w:ascii="Calibri" w:hAnsi="Calibri" w:cs="Calibri"/>
                <w:sz w:val="18"/>
                <w:szCs w:val="18"/>
              </w:rPr>
              <w:t>Guarayos</w:t>
            </w:r>
            <w:proofErr w:type="spellEnd"/>
            <w:r w:rsidRPr="002A2006">
              <w:rPr>
                <w:rFonts w:ascii="Calibri" w:hAnsi="Calibri" w:cs="Calibri"/>
                <w:sz w:val="18"/>
                <w:szCs w:val="18"/>
              </w:rPr>
              <w:t xml:space="preserve"> STAND YPFB CASA MATRIZ, Av. Roca y Coronado s/n.</w:t>
            </w:r>
          </w:p>
          <w:p w:rsidR="00DF701A" w:rsidRPr="00631500" w:rsidRDefault="00DF701A" w:rsidP="00DF701A">
            <w:pPr>
              <w:rPr>
                <w:rFonts w:ascii="Calibri" w:hAnsi="Calibri" w:cs="Calibri"/>
                <w:sz w:val="18"/>
                <w:szCs w:val="18"/>
              </w:rPr>
            </w:pPr>
            <w:r w:rsidRPr="002A2006">
              <w:rPr>
                <w:rFonts w:ascii="Calibri" w:hAnsi="Calibri" w:cs="Calibri"/>
                <w:sz w:val="18"/>
                <w:szCs w:val="18"/>
              </w:rPr>
              <w:t>Santa Cruz –Bolivia</w:t>
            </w:r>
          </w:p>
        </w:tc>
      </w:tr>
      <w:tr w:rsidR="00DF701A" w:rsidRPr="00232824" w:rsidTr="00DC3F5D">
        <w:trPr>
          <w:trHeight w:val="64"/>
        </w:trPr>
        <w:tc>
          <w:tcPr>
            <w:tcW w:w="418" w:type="dxa"/>
            <w:vAlign w:val="center"/>
          </w:tcPr>
          <w:p w:rsidR="00DF701A" w:rsidRPr="00232824" w:rsidRDefault="00DF701A" w:rsidP="00DF701A">
            <w:pPr>
              <w:jc w:val="center"/>
              <w:rPr>
                <w:rFonts w:asciiTheme="minorHAnsi" w:hAnsiTheme="minorHAnsi" w:cstheme="minorHAnsi"/>
                <w:sz w:val="18"/>
                <w:szCs w:val="18"/>
              </w:rPr>
            </w:pPr>
          </w:p>
        </w:tc>
        <w:tc>
          <w:tcPr>
            <w:tcW w:w="3044" w:type="dxa"/>
            <w:vAlign w:val="center"/>
          </w:tcPr>
          <w:p w:rsidR="00DF701A" w:rsidRPr="00232824" w:rsidRDefault="00DF701A" w:rsidP="00DF701A">
            <w:pPr>
              <w:rPr>
                <w:rFonts w:asciiTheme="minorHAnsi" w:hAnsiTheme="minorHAnsi" w:cstheme="minorHAnsi"/>
                <w:sz w:val="18"/>
                <w:szCs w:val="18"/>
              </w:rPr>
            </w:pPr>
          </w:p>
        </w:tc>
        <w:tc>
          <w:tcPr>
            <w:tcW w:w="2233" w:type="dxa"/>
            <w:gridSpan w:val="3"/>
            <w:vAlign w:val="center"/>
          </w:tcPr>
          <w:p w:rsidR="00DF701A" w:rsidRPr="00631500" w:rsidRDefault="00DF701A" w:rsidP="00DF701A">
            <w:pPr>
              <w:jc w:val="center"/>
              <w:rPr>
                <w:rFonts w:ascii="Calibri" w:hAnsi="Calibri" w:cs="Calibri"/>
                <w:sz w:val="18"/>
                <w:szCs w:val="18"/>
              </w:rPr>
            </w:pPr>
          </w:p>
        </w:tc>
        <w:tc>
          <w:tcPr>
            <w:tcW w:w="3627" w:type="dxa"/>
          </w:tcPr>
          <w:p w:rsidR="00DF701A" w:rsidRPr="00631500" w:rsidRDefault="00DF701A" w:rsidP="00DF701A">
            <w:pPr>
              <w:rPr>
                <w:rFonts w:ascii="Calibri" w:hAnsi="Calibri" w:cs="Calibri"/>
                <w:sz w:val="18"/>
                <w:szCs w:val="18"/>
              </w:rPr>
            </w:pPr>
          </w:p>
        </w:tc>
      </w:tr>
      <w:tr w:rsidR="00DF701A" w:rsidRPr="00232824" w:rsidTr="00DC3F5D">
        <w:trPr>
          <w:trHeight w:val="246"/>
        </w:trPr>
        <w:tc>
          <w:tcPr>
            <w:tcW w:w="418" w:type="dxa"/>
            <w:vAlign w:val="center"/>
          </w:tcPr>
          <w:p w:rsidR="00DF701A" w:rsidRPr="00232824" w:rsidRDefault="00DF701A" w:rsidP="00DF701A">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DF701A" w:rsidRPr="00232824" w:rsidRDefault="00DF701A" w:rsidP="00DF701A">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DF701A" w:rsidRPr="00631500" w:rsidRDefault="00DF701A" w:rsidP="00DF701A">
            <w:pPr>
              <w:jc w:val="center"/>
              <w:rPr>
                <w:rFonts w:ascii="Calibri" w:hAnsi="Calibri" w:cs="Calibri"/>
                <w:sz w:val="18"/>
                <w:szCs w:val="18"/>
              </w:rPr>
            </w:pPr>
            <w:r w:rsidRPr="00631500">
              <w:rPr>
                <w:rFonts w:ascii="Calibri" w:hAnsi="Calibri" w:cs="Calibri"/>
                <w:sz w:val="18"/>
                <w:szCs w:val="18"/>
              </w:rPr>
              <w:t>Fecha:</w:t>
            </w:r>
          </w:p>
          <w:p w:rsidR="00DF701A" w:rsidRPr="00631500" w:rsidRDefault="00DF701A" w:rsidP="00DF701A">
            <w:pPr>
              <w:jc w:val="center"/>
              <w:rPr>
                <w:rFonts w:ascii="Calibri" w:hAnsi="Calibri" w:cs="Calibri"/>
                <w:sz w:val="18"/>
                <w:szCs w:val="18"/>
              </w:rPr>
            </w:pPr>
            <w:r>
              <w:rPr>
                <w:rFonts w:ascii="Calibri" w:hAnsi="Calibri" w:cs="Calibri"/>
                <w:sz w:val="18"/>
                <w:szCs w:val="18"/>
              </w:rPr>
              <w:t>11/11/2015</w:t>
            </w:r>
          </w:p>
        </w:tc>
        <w:tc>
          <w:tcPr>
            <w:tcW w:w="1139" w:type="dxa"/>
            <w:gridSpan w:val="2"/>
            <w:vAlign w:val="center"/>
          </w:tcPr>
          <w:p w:rsidR="00DF701A" w:rsidRPr="00631500" w:rsidRDefault="00DF701A" w:rsidP="00DF701A">
            <w:pPr>
              <w:jc w:val="center"/>
              <w:rPr>
                <w:rFonts w:ascii="Calibri" w:hAnsi="Calibri" w:cs="Calibri"/>
                <w:sz w:val="18"/>
                <w:szCs w:val="18"/>
              </w:rPr>
            </w:pPr>
            <w:r w:rsidRPr="00631500">
              <w:rPr>
                <w:rFonts w:ascii="Calibri" w:hAnsi="Calibri" w:cs="Calibri"/>
                <w:sz w:val="18"/>
                <w:szCs w:val="18"/>
              </w:rPr>
              <w:t>Hora:</w:t>
            </w:r>
          </w:p>
          <w:p w:rsidR="00DF701A" w:rsidRPr="00631500" w:rsidRDefault="00DF701A" w:rsidP="00DC3F5D">
            <w:pPr>
              <w:jc w:val="center"/>
              <w:rPr>
                <w:rFonts w:ascii="Calibri" w:hAnsi="Calibri" w:cs="Calibri"/>
                <w:sz w:val="18"/>
                <w:szCs w:val="18"/>
              </w:rPr>
            </w:pPr>
            <w:r>
              <w:rPr>
                <w:rFonts w:ascii="Calibri" w:hAnsi="Calibri" w:cs="Calibri"/>
                <w:sz w:val="18"/>
                <w:szCs w:val="18"/>
              </w:rPr>
              <w:t>1</w:t>
            </w:r>
            <w:r w:rsidR="00DC3F5D">
              <w:rPr>
                <w:rFonts w:ascii="Calibri" w:hAnsi="Calibri" w:cs="Calibri"/>
                <w:sz w:val="18"/>
                <w:szCs w:val="18"/>
              </w:rPr>
              <w:t>1</w:t>
            </w:r>
            <w:r>
              <w:rPr>
                <w:rFonts w:ascii="Calibri" w:hAnsi="Calibri" w:cs="Calibri"/>
                <w:sz w:val="18"/>
                <w:szCs w:val="18"/>
              </w:rPr>
              <w:t>:30</w:t>
            </w:r>
          </w:p>
        </w:tc>
        <w:tc>
          <w:tcPr>
            <w:tcW w:w="3627" w:type="dxa"/>
            <w:vAlign w:val="center"/>
          </w:tcPr>
          <w:p w:rsidR="00DF701A" w:rsidRPr="002A2006" w:rsidRDefault="00DF701A" w:rsidP="00DF701A">
            <w:pPr>
              <w:rPr>
                <w:rFonts w:ascii="Calibri" w:hAnsi="Calibri" w:cs="Calibri"/>
                <w:sz w:val="18"/>
                <w:szCs w:val="18"/>
              </w:rPr>
            </w:pPr>
            <w:r w:rsidRPr="002A2006">
              <w:rPr>
                <w:rFonts w:ascii="Calibri" w:hAnsi="Calibri" w:cs="Calibri"/>
                <w:sz w:val="18"/>
                <w:szCs w:val="18"/>
              </w:rPr>
              <w:t>Campo Ferial FEXPOCRUZ</w:t>
            </w:r>
          </w:p>
          <w:p w:rsidR="00DF701A" w:rsidRPr="002A2006" w:rsidRDefault="00DF701A" w:rsidP="00DF701A">
            <w:pPr>
              <w:rPr>
                <w:rFonts w:ascii="Calibri" w:hAnsi="Calibri" w:cs="Calibri"/>
                <w:sz w:val="18"/>
                <w:szCs w:val="18"/>
              </w:rPr>
            </w:pPr>
            <w:r w:rsidRPr="002A2006">
              <w:rPr>
                <w:rFonts w:ascii="Calibri" w:hAnsi="Calibri" w:cs="Calibri"/>
                <w:sz w:val="18"/>
                <w:szCs w:val="18"/>
              </w:rPr>
              <w:t xml:space="preserve">Pabellón </w:t>
            </w:r>
            <w:proofErr w:type="spellStart"/>
            <w:r w:rsidRPr="002A2006">
              <w:rPr>
                <w:rFonts w:ascii="Calibri" w:hAnsi="Calibri" w:cs="Calibri"/>
                <w:sz w:val="18"/>
                <w:szCs w:val="18"/>
              </w:rPr>
              <w:t>Guarayos</w:t>
            </w:r>
            <w:proofErr w:type="spellEnd"/>
            <w:r w:rsidRPr="002A2006">
              <w:rPr>
                <w:rFonts w:ascii="Calibri" w:hAnsi="Calibri" w:cs="Calibri"/>
                <w:sz w:val="18"/>
                <w:szCs w:val="18"/>
              </w:rPr>
              <w:t xml:space="preserve"> STAND YPFB CASA MATRIZ (</w:t>
            </w:r>
            <w:r w:rsidRPr="002A2006">
              <w:rPr>
                <w:rFonts w:ascii="Calibri" w:hAnsi="Calibri" w:cs="Calibri"/>
                <w:b/>
                <w:sz w:val="18"/>
                <w:szCs w:val="18"/>
              </w:rPr>
              <w:t>Mesa N°5</w:t>
            </w:r>
            <w:r w:rsidRPr="002A2006">
              <w:rPr>
                <w:rFonts w:ascii="Calibri" w:hAnsi="Calibri" w:cs="Calibri"/>
                <w:sz w:val="18"/>
                <w:szCs w:val="18"/>
              </w:rPr>
              <w:t>), Av. Roca y Coronado s/n.</w:t>
            </w:r>
          </w:p>
          <w:p w:rsidR="00DF701A" w:rsidRPr="00631500" w:rsidRDefault="00DF701A" w:rsidP="00DF701A">
            <w:pPr>
              <w:rPr>
                <w:rFonts w:ascii="Calibri" w:hAnsi="Calibri" w:cs="Calibri"/>
                <w:color w:val="000000"/>
                <w:sz w:val="18"/>
                <w:szCs w:val="18"/>
                <w:lang w:val="es-BO"/>
              </w:rPr>
            </w:pPr>
            <w:r w:rsidRPr="002A2006">
              <w:rPr>
                <w:rFonts w:ascii="Calibri" w:hAnsi="Calibri" w:cs="Calibri"/>
                <w:sz w:val="18"/>
                <w:szCs w:val="18"/>
              </w:rPr>
              <w:t>Santa Cruz –Bolivia</w:t>
            </w:r>
          </w:p>
        </w:tc>
      </w:tr>
    </w:tbl>
    <w:p w:rsidR="00EE5138" w:rsidRDefault="00EE5138" w:rsidP="00EE5138">
      <w:pPr>
        <w:jc w:val="center"/>
        <w:rPr>
          <w:rFonts w:asciiTheme="minorHAnsi" w:hAnsiTheme="minorHAnsi" w:cstheme="minorHAnsi"/>
          <w:sz w:val="18"/>
          <w:szCs w:val="18"/>
        </w:rPr>
      </w:pPr>
    </w:p>
    <w:p w:rsidR="00DC3F5D" w:rsidRDefault="00DC3F5D" w:rsidP="00EE5138">
      <w:pPr>
        <w:jc w:val="center"/>
        <w:rPr>
          <w:rFonts w:asciiTheme="minorHAns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DC3F5D"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DC3F5D"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ÍTEMS</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DC3F5D"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FB0F0B"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DC3F5D" w:rsidRDefault="00DC3F5D">
      <w:pPr>
        <w:rPr>
          <w:rFonts w:asciiTheme="minorHAnsi" w:hAnsiTheme="minorHAnsi" w:cstheme="minorHAnsi"/>
          <w:b/>
          <w:sz w:val="18"/>
          <w:szCs w:val="18"/>
        </w:rPr>
      </w:pPr>
    </w:p>
    <w:p w:rsidR="00DC3F5D" w:rsidRDefault="00DC3F5D">
      <w:pPr>
        <w:rPr>
          <w:rFonts w:asciiTheme="minorHAnsi" w:hAnsiTheme="minorHAnsi" w:cstheme="minorHAnsi"/>
          <w:b/>
          <w:sz w:val="18"/>
          <w:szCs w:val="18"/>
        </w:rPr>
      </w:pPr>
    </w:p>
    <w:tbl>
      <w:tblPr>
        <w:tblW w:w="8713" w:type="dxa"/>
        <w:jc w:val="center"/>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3"/>
        <w:gridCol w:w="2956"/>
        <w:gridCol w:w="1076"/>
        <w:gridCol w:w="1242"/>
        <w:gridCol w:w="1244"/>
        <w:gridCol w:w="1672"/>
      </w:tblGrid>
      <w:tr w:rsidR="00DC3F5D" w:rsidRPr="00DC3F5D" w:rsidTr="00A3683D">
        <w:trPr>
          <w:trHeight w:val="435"/>
          <w:jc w:val="center"/>
        </w:trPr>
        <w:tc>
          <w:tcPr>
            <w:tcW w:w="8713" w:type="dxa"/>
            <w:gridSpan w:val="6"/>
            <w:shd w:val="clear" w:color="auto" w:fill="D9D9D9"/>
            <w:vAlign w:val="center"/>
          </w:tcPr>
          <w:p w:rsidR="00DC3F5D" w:rsidRPr="00DC3F5D" w:rsidRDefault="00DC3F5D" w:rsidP="00A3683D">
            <w:pPr>
              <w:jc w:val="center"/>
              <w:rPr>
                <w:rFonts w:ascii="Arial" w:hAnsi="Arial" w:cs="Arial"/>
                <w:b/>
                <w:bCs/>
                <w:sz w:val="16"/>
                <w:szCs w:val="16"/>
                <w:lang w:val="es-ES_tradnl"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DC3F5D" w:rsidRPr="00DC3F5D" w:rsidTr="00DC3F5D">
        <w:trPr>
          <w:trHeight w:val="435"/>
          <w:jc w:val="center"/>
        </w:trPr>
        <w:tc>
          <w:tcPr>
            <w:tcW w:w="523" w:type="dxa"/>
            <w:shd w:val="clear" w:color="auto" w:fill="D9D9D9"/>
            <w:vAlign w:val="center"/>
            <w:hideMark/>
          </w:tcPr>
          <w:p w:rsidR="00DC3F5D" w:rsidRDefault="00DC3F5D" w:rsidP="00A3683D">
            <w:pPr>
              <w:jc w:val="center"/>
              <w:rPr>
                <w:rFonts w:ascii="Arial" w:hAnsi="Arial" w:cs="Arial"/>
                <w:b/>
                <w:bCs/>
                <w:sz w:val="16"/>
                <w:szCs w:val="16"/>
                <w:lang w:val="es-ES_tradnl" w:eastAsia="es-BO"/>
              </w:rPr>
            </w:pPr>
            <w:r w:rsidRPr="00DC3F5D">
              <w:rPr>
                <w:rFonts w:ascii="Arial" w:hAnsi="Arial" w:cs="Arial"/>
                <w:b/>
                <w:bCs/>
                <w:sz w:val="16"/>
                <w:szCs w:val="16"/>
                <w:lang w:val="es-ES_tradnl" w:eastAsia="es-BO"/>
              </w:rPr>
              <w:t>Nº</w:t>
            </w:r>
          </w:p>
          <w:p w:rsidR="00DC3F5D" w:rsidRPr="00DC3F5D" w:rsidRDefault="00DC3F5D" w:rsidP="00A3683D">
            <w:pPr>
              <w:jc w:val="center"/>
              <w:rPr>
                <w:rFonts w:ascii="Arial" w:hAnsi="Arial" w:cs="Arial"/>
                <w:b/>
                <w:bCs/>
                <w:sz w:val="16"/>
                <w:szCs w:val="16"/>
                <w:lang w:eastAsia="es-BO"/>
              </w:rPr>
            </w:pPr>
            <w:r>
              <w:rPr>
                <w:rFonts w:ascii="Arial" w:hAnsi="Arial" w:cs="Arial"/>
                <w:b/>
                <w:bCs/>
                <w:sz w:val="16"/>
                <w:szCs w:val="16"/>
                <w:lang w:val="es-ES_tradnl" w:eastAsia="es-BO"/>
              </w:rPr>
              <w:t>ÍTEM</w:t>
            </w:r>
          </w:p>
        </w:tc>
        <w:tc>
          <w:tcPr>
            <w:tcW w:w="2956" w:type="dxa"/>
            <w:shd w:val="clear" w:color="auto" w:fill="D9D9D9"/>
            <w:vAlign w:val="center"/>
            <w:hideMark/>
          </w:tcPr>
          <w:p w:rsidR="00DC3F5D" w:rsidRPr="00DC3F5D" w:rsidRDefault="00DC3F5D" w:rsidP="00A3683D">
            <w:pPr>
              <w:jc w:val="center"/>
              <w:rPr>
                <w:rFonts w:ascii="Arial" w:hAnsi="Arial" w:cs="Arial"/>
                <w:b/>
                <w:bCs/>
                <w:sz w:val="16"/>
                <w:szCs w:val="16"/>
                <w:lang w:eastAsia="es-BO"/>
              </w:rPr>
            </w:pPr>
            <w:r w:rsidRPr="00DC3F5D">
              <w:rPr>
                <w:rFonts w:ascii="Arial" w:hAnsi="Arial" w:cs="Arial"/>
                <w:b/>
                <w:bCs/>
                <w:sz w:val="16"/>
                <w:szCs w:val="16"/>
                <w:lang w:val="es-ES_tradnl" w:eastAsia="es-BO"/>
              </w:rPr>
              <w:t>DETALLE DEL BIEN</w:t>
            </w:r>
          </w:p>
        </w:tc>
        <w:tc>
          <w:tcPr>
            <w:tcW w:w="1076" w:type="dxa"/>
            <w:shd w:val="clear" w:color="auto" w:fill="D9D9D9"/>
            <w:vAlign w:val="center"/>
            <w:hideMark/>
          </w:tcPr>
          <w:p w:rsidR="00DC3F5D" w:rsidRPr="00DC3F5D" w:rsidRDefault="00DC3F5D" w:rsidP="00A3683D">
            <w:pPr>
              <w:jc w:val="center"/>
              <w:rPr>
                <w:rFonts w:ascii="Arial" w:hAnsi="Arial" w:cs="Arial"/>
                <w:b/>
                <w:bCs/>
                <w:sz w:val="16"/>
                <w:szCs w:val="16"/>
                <w:lang w:eastAsia="es-BO"/>
              </w:rPr>
            </w:pPr>
            <w:r w:rsidRPr="00DC3F5D">
              <w:rPr>
                <w:rFonts w:ascii="Arial" w:hAnsi="Arial" w:cs="Arial"/>
                <w:b/>
                <w:bCs/>
                <w:sz w:val="16"/>
                <w:szCs w:val="16"/>
                <w:lang w:eastAsia="es-BO"/>
              </w:rPr>
              <w:t>CANTIDAD</w:t>
            </w:r>
          </w:p>
        </w:tc>
        <w:tc>
          <w:tcPr>
            <w:tcW w:w="1242" w:type="dxa"/>
            <w:shd w:val="clear" w:color="auto" w:fill="D9D9D9"/>
            <w:vAlign w:val="center"/>
          </w:tcPr>
          <w:p w:rsidR="00DC3F5D" w:rsidRPr="00DC3F5D" w:rsidRDefault="00DC3F5D" w:rsidP="00A3683D">
            <w:pPr>
              <w:jc w:val="center"/>
              <w:rPr>
                <w:rFonts w:ascii="Arial" w:hAnsi="Arial" w:cs="Arial"/>
                <w:b/>
                <w:bCs/>
                <w:sz w:val="16"/>
                <w:szCs w:val="16"/>
                <w:lang w:val="es-ES_tradnl" w:eastAsia="es-BO"/>
              </w:rPr>
            </w:pPr>
            <w:r w:rsidRPr="00DC3F5D">
              <w:rPr>
                <w:rFonts w:ascii="Arial" w:hAnsi="Arial" w:cs="Arial"/>
                <w:b/>
                <w:bCs/>
                <w:sz w:val="16"/>
                <w:szCs w:val="16"/>
                <w:lang w:val="es-ES_tradnl" w:eastAsia="es-BO"/>
              </w:rPr>
              <w:t>UNIDAD DE MEDIDA</w:t>
            </w:r>
          </w:p>
        </w:tc>
        <w:tc>
          <w:tcPr>
            <w:tcW w:w="1244" w:type="dxa"/>
            <w:shd w:val="clear" w:color="auto" w:fill="D9D9D9"/>
            <w:vAlign w:val="center"/>
          </w:tcPr>
          <w:p w:rsidR="00DC3F5D" w:rsidRPr="00DC3F5D" w:rsidRDefault="00DC3F5D" w:rsidP="00A3683D">
            <w:pPr>
              <w:jc w:val="center"/>
              <w:rPr>
                <w:rFonts w:ascii="Arial" w:hAnsi="Arial" w:cs="Arial"/>
                <w:b/>
                <w:bCs/>
                <w:sz w:val="16"/>
                <w:szCs w:val="16"/>
                <w:lang w:val="es-ES_tradnl" w:eastAsia="es-BO"/>
              </w:rPr>
            </w:pPr>
            <w:r w:rsidRPr="00DC3F5D">
              <w:rPr>
                <w:rFonts w:ascii="Arial" w:hAnsi="Arial" w:cs="Arial"/>
                <w:b/>
                <w:bCs/>
                <w:sz w:val="16"/>
                <w:szCs w:val="16"/>
                <w:lang w:val="es-ES_tradnl" w:eastAsia="es-BO"/>
              </w:rPr>
              <w:t xml:space="preserve">PRECIO UNITARIO </w:t>
            </w:r>
          </w:p>
          <w:p w:rsidR="00DC3F5D" w:rsidRPr="00DC3F5D" w:rsidRDefault="00DC3F5D" w:rsidP="00A3683D">
            <w:pPr>
              <w:jc w:val="center"/>
              <w:rPr>
                <w:rFonts w:ascii="Arial" w:hAnsi="Arial" w:cs="Arial"/>
                <w:b/>
                <w:bCs/>
                <w:sz w:val="16"/>
                <w:szCs w:val="16"/>
                <w:lang w:val="es-ES_tradnl" w:eastAsia="es-BO"/>
              </w:rPr>
            </w:pPr>
          </w:p>
        </w:tc>
        <w:tc>
          <w:tcPr>
            <w:tcW w:w="1672" w:type="dxa"/>
            <w:shd w:val="clear" w:color="auto" w:fill="D9D9D9"/>
            <w:vAlign w:val="center"/>
          </w:tcPr>
          <w:p w:rsidR="00DC3F5D" w:rsidRPr="00DC3F5D" w:rsidRDefault="00DC3F5D" w:rsidP="00A3683D">
            <w:pPr>
              <w:jc w:val="center"/>
              <w:rPr>
                <w:rFonts w:ascii="Arial" w:hAnsi="Arial" w:cs="Arial"/>
                <w:b/>
                <w:bCs/>
                <w:sz w:val="16"/>
                <w:szCs w:val="16"/>
                <w:lang w:val="es-ES_tradnl" w:eastAsia="es-BO"/>
              </w:rPr>
            </w:pPr>
            <w:r w:rsidRPr="00DC3F5D">
              <w:rPr>
                <w:rFonts w:ascii="Arial" w:hAnsi="Arial" w:cs="Arial"/>
                <w:b/>
                <w:bCs/>
                <w:sz w:val="16"/>
                <w:szCs w:val="16"/>
                <w:lang w:val="es-ES_tradnl" w:eastAsia="es-BO"/>
              </w:rPr>
              <w:t>PRECIO TOTAL</w:t>
            </w:r>
          </w:p>
          <w:p w:rsidR="00DC3F5D" w:rsidRPr="00DC3F5D" w:rsidRDefault="00DC3F5D" w:rsidP="00A3683D">
            <w:pPr>
              <w:jc w:val="center"/>
              <w:rPr>
                <w:rFonts w:ascii="Arial" w:hAnsi="Arial" w:cs="Arial"/>
                <w:b/>
                <w:bCs/>
                <w:sz w:val="16"/>
                <w:szCs w:val="16"/>
                <w:lang w:val="es-ES_tradnl" w:eastAsia="es-BO"/>
              </w:rPr>
            </w:pPr>
          </w:p>
        </w:tc>
      </w:tr>
      <w:tr w:rsidR="00DC3F5D" w:rsidRPr="00DC3F5D" w:rsidTr="00DC3F5D">
        <w:trPr>
          <w:trHeight w:hRule="exact" w:val="290"/>
          <w:jc w:val="center"/>
        </w:trPr>
        <w:tc>
          <w:tcPr>
            <w:tcW w:w="523" w:type="dxa"/>
            <w:shd w:val="clear" w:color="auto" w:fill="auto"/>
            <w:vAlign w:val="center"/>
          </w:tcPr>
          <w:p w:rsidR="00DC3F5D" w:rsidRPr="00DC3F5D" w:rsidRDefault="00DC3F5D" w:rsidP="00A3683D">
            <w:pPr>
              <w:jc w:val="center"/>
              <w:rPr>
                <w:rFonts w:ascii="Arial" w:hAnsi="Arial" w:cs="Arial"/>
                <w:color w:val="000000"/>
                <w:sz w:val="16"/>
                <w:szCs w:val="16"/>
                <w:lang w:eastAsia="es-BO"/>
              </w:rPr>
            </w:pPr>
            <w:r w:rsidRPr="00DC3F5D">
              <w:rPr>
                <w:rFonts w:ascii="Arial" w:hAnsi="Arial" w:cs="Arial"/>
                <w:color w:val="000000"/>
                <w:sz w:val="16"/>
                <w:szCs w:val="16"/>
                <w:lang w:eastAsia="es-BO"/>
              </w:rPr>
              <w:t>1</w:t>
            </w:r>
          </w:p>
        </w:tc>
        <w:tc>
          <w:tcPr>
            <w:tcW w:w="2956" w:type="dxa"/>
            <w:shd w:val="clear" w:color="auto" w:fill="auto"/>
            <w:vAlign w:val="center"/>
          </w:tcPr>
          <w:p w:rsidR="00DC3F5D" w:rsidRPr="00DC3F5D" w:rsidRDefault="00DC3F5D" w:rsidP="00A3683D">
            <w:pPr>
              <w:jc w:val="both"/>
              <w:rPr>
                <w:rFonts w:ascii="Arial" w:hAnsi="Arial" w:cs="Arial"/>
                <w:color w:val="000000"/>
                <w:sz w:val="16"/>
                <w:szCs w:val="16"/>
                <w:lang w:eastAsia="es-BO"/>
              </w:rPr>
            </w:pPr>
            <w:r w:rsidRPr="00DC3F5D">
              <w:rPr>
                <w:rFonts w:ascii="Arial" w:hAnsi="Arial" w:cs="Arial"/>
                <w:color w:val="000000"/>
                <w:sz w:val="16"/>
                <w:szCs w:val="16"/>
                <w:lang w:eastAsia="es-BO"/>
              </w:rPr>
              <w:t>Tubería de PE100 SDR 11, 40 mm</w:t>
            </w:r>
          </w:p>
        </w:tc>
        <w:tc>
          <w:tcPr>
            <w:tcW w:w="1076" w:type="dxa"/>
            <w:shd w:val="clear" w:color="auto" w:fill="auto"/>
            <w:vAlign w:val="center"/>
          </w:tcPr>
          <w:p w:rsidR="00DC3F5D" w:rsidRPr="00DC3F5D" w:rsidRDefault="00DC3F5D" w:rsidP="00A3683D">
            <w:pPr>
              <w:jc w:val="center"/>
              <w:rPr>
                <w:rFonts w:ascii="Arial" w:hAnsi="Arial" w:cs="Arial"/>
                <w:color w:val="000000"/>
                <w:sz w:val="16"/>
                <w:szCs w:val="16"/>
                <w:lang w:eastAsia="es-BO"/>
              </w:rPr>
            </w:pPr>
            <w:r w:rsidRPr="00DC3F5D">
              <w:rPr>
                <w:rFonts w:ascii="Arial" w:hAnsi="Arial" w:cs="Arial"/>
                <w:color w:val="000000"/>
                <w:sz w:val="16"/>
                <w:szCs w:val="16"/>
                <w:lang w:eastAsia="es-BO"/>
              </w:rPr>
              <w:t>600.000</w:t>
            </w:r>
          </w:p>
        </w:tc>
        <w:tc>
          <w:tcPr>
            <w:tcW w:w="1242" w:type="dxa"/>
            <w:vAlign w:val="center"/>
          </w:tcPr>
          <w:p w:rsidR="00DC3F5D" w:rsidRPr="00DC3F5D" w:rsidRDefault="00DC3F5D" w:rsidP="00A3683D">
            <w:pPr>
              <w:jc w:val="center"/>
              <w:rPr>
                <w:rFonts w:ascii="Arial" w:hAnsi="Arial" w:cs="Arial"/>
                <w:color w:val="000000"/>
                <w:sz w:val="16"/>
                <w:szCs w:val="16"/>
                <w:lang w:eastAsia="es-BO"/>
              </w:rPr>
            </w:pPr>
            <w:r w:rsidRPr="00DC3F5D">
              <w:rPr>
                <w:rFonts w:ascii="Arial" w:hAnsi="Arial" w:cs="Arial"/>
                <w:color w:val="000000"/>
                <w:sz w:val="16"/>
                <w:szCs w:val="16"/>
                <w:lang w:eastAsia="es-BO"/>
              </w:rPr>
              <w:t>Metros</w:t>
            </w:r>
          </w:p>
        </w:tc>
        <w:tc>
          <w:tcPr>
            <w:tcW w:w="1244" w:type="dxa"/>
            <w:vAlign w:val="center"/>
          </w:tcPr>
          <w:p w:rsidR="00DC3F5D" w:rsidRPr="00DC3F5D" w:rsidRDefault="00DC3F5D" w:rsidP="00A3683D">
            <w:pPr>
              <w:jc w:val="center"/>
              <w:rPr>
                <w:rFonts w:ascii="Arial" w:hAnsi="Arial" w:cs="Arial"/>
                <w:color w:val="000000"/>
                <w:sz w:val="16"/>
                <w:szCs w:val="16"/>
                <w:lang w:eastAsia="es-BO"/>
              </w:rPr>
            </w:pPr>
            <w:r w:rsidRPr="00DC3F5D">
              <w:rPr>
                <w:rFonts w:ascii="Arial" w:hAnsi="Arial" w:cs="Arial"/>
                <w:color w:val="000000"/>
                <w:sz w:val="16"/>
                <w:szCs w:val="16"/>
                <w:lang w:eastAsia="es-BO"/>
              </w:rPr>
              <w:t>7,67</w:t>
            </w:r>
          </w:p>
        </w:tc>
        <w:tc>
          <w:tcPr>
            <w:tcW w:w="1672" w:type="dxa"/>
            <w:vAlign w:val="center"/>
          </w:tcPr>
          <w:p w:rsidR="00DC3F5D" w:rsidRPr="00DC3F5D" w:rsidRDefault="00DC3F5D" w:rsidP="00A3683D">
            <w:pPr>
              <w:jc w:val="center"/>
              <w:rPr>
                <w:rFonts w:ascii="Arial" w:hAnsi="Arial" w:cs="Arial"/>
                <w:color w:val="000000"/>
                <w:sz w:val="16"/>
                <w:szCs w:val="16"/>
                <w:lang w:eastAsia="es-BO"/>
              </w:rPr>
            </w:pPr>
            <w:r w:rsidRPr="00DC3F5D">
              <w:rPr>
                <w:rFonts w:ascii="Arial" w:hAnsi="Arial" w:cs="Arial"/>
                <w:color w:val="000000"/>
                <w:sz w:val="16"/>
                <w:szCs w:val="16"/>
                <w:lang w:eastAsia="es-BO"/>
              </w:rPr>
              <w:t>4.602.000,00</w:t>
            </w:r>
          </w:p>
        </w:tc>
      </w:tr>
      <w:tr w:rsidR="00DC3F5D" w:rsidRPr="00DC3F5D" w:rsidTr="00DC3F5D">
        <w:trPr>
          <w:trHeight w:hRule="exact" w:val="281"/>
          <w:jc w:val="center"/>
        </w:trPr>
        <w:tc>
          <w:tcPr>
            <w:tcW w:w="523" w:type="dxa"/>
            <w:shd w:val="clear" w:color="auto" w:fill="auto"/>
            <w:vAlign w:val="center"/>
          </w:tcPr>
          <w:p w:rsidR="00DC3F5D" w:rsidRPr="00DC3F5D" w:rsidRDefault="00DC3F5D" w:rsidP="00A3683D">
            <w:pPr>
              <w:jc w:val="center"/>
              <w:rPr>
                <w:rFonts w:ascii="Arial" w:hAnsi="Arial" w:cs="Arial"/>
                <w:color w:val="000000"/>
                <w:sz w:val="16"/>
                <w:szCs w:val="16"/>
                <w:lang w:eastAsia="es-BO"/>
              </w:rPr>
            </w:pPr>
            <w:r w:rsidRPr="00DC3F5D">
              <w:rPr>
                <w:rFonts w:ascii="Arial" w:hAnsi="Arial" w:cs="Arial"/>
                <w:color w:val="000000"/>
                <w:sz w:val="16"/>
                <w:szCs w:val="16"/>
                <w:lang w:eastAsia="es-BO"/>
              </w:rPr>
              <w:t>2</w:t>
            </w:r>
          </w:p>
        </w:tc>
        <w:tc>
          <w:tcPr>
            <w:tcW w:w="2956" w:type="dxa"/>
            <w:shd w:val="clear" w:color="auto" w:fill="auto"/>
            <w:vAlign w:val="center"/>
          </w:tcPr>
          <w:p w:rsidR="00DC3F5D" w:rsidRPr="00DC3F5D" w:rsidRDefault="00DC3F5D" w:rsidP="00A3683D">
            <w:pPr>
              <w:jc w:val="both"/>
              <w:rPr>
                <w:rFonts w:ascii="Arial" w:hAnsi="Arial" w:cs="Arial"/>
                <w:color w:val="000000"/>
                <w:sz w:val="16"/>
                <w:szCs w:val="16"/>
                <w:lang w:eastAsia="es-BO"/>
              </w:rPr>
            </w:pPr>
            <w:r w:rsidRPr="00DC3F5D">
              <w:rPr>
                <w:rFonts w:ascii="Arial" w:hAnsi="Arial" w:cs="Arial"/>
                <w:color w:val="000000"/>
                <w:sz w:val="16"/>
                <w:szCs w:val="16"/>
                <w:lang w:eastAsia="es-BO"/>
              </w:rPr>
              <w:t>Tubería de PE100 SDR 11, 63 mm</w:t>
            </w:r>
          </w:p>
        </w:tc>
        <w:tc>
          <w:tcPr>
            <w:tcW w:w="1076" w:type="dxa"/>
            <w:shd w:val="clear" w:color="auto" w:fill="auto"/>
            <w:vAlign w:val="center"/>
          </w:tcPr>
          <w:p w:rsidR="00DC3F5D" w:rsidRPr="00DC3F5D" w:rsidRDefault="00DC3F5D" w:rsidP="00A3683D">
            <w:pPr>
              <w:jc w:val="center"/>
              <w:rPr>
                <w:rFonts w:ascii="Arial" w:hAnsi="Arial" w:cs="Arial"/>
                <w:color w:val="000000"/>
                <w:sz w:val="16"/>
                <w:szCs w:val="16"/>
                <w:lang w:eastAsia="es-BO"/>
              </w:rPr>
            </w:pPr>
            <w:r w:rsidRPr="00DC3F5D">
              <w:rPr>
                <w:rFonts w:ascii="Arial" w:hAnsi="Arial" w:cs="Arial"/>
                <w:color w:val="000000"/>
                <w:sz w:val="16"/>
                <w:szCs w:val="16"/>
                <w:lang w:eastAsia="es-BO"/>
              </w:rPr>
              <w:t>300.000</w:t>
            </w:r>
          </w:p>
        </w:tc>
        <w:tc>
          <w:tcPr>
            <w:tcW w:w="1242" w:type="dxa"/>
            <w:vAlign w:val="center"/>
          </w:tcPr>
          <w:p w:rsidR="00DC3F5D" w:rsidRPr="00DC3F5D" w:rsidRDefault="00DC3F5D" w:rsidP="00A3683D">
            <w:pPr>
              <w:jc w:val="center"/>
              <w:rPr>
                <w:rFonts w:ascii="Arial" w:hAnsi="Arial" w:cs="Arial"/>
                <w:color w:val="000000"/>
                <w:sz w:val="16"/>
                <w:szCs w:val="16"/>
                <w:lang w:eastAsia="es-BO"/>
              </w:rPr>
            </w:pPr>
            <w:r w:rsidRPr="00DC3F5D">
              <w:rPr>
                <w:rFonts w:ascii="Arial" w:hAnsi="Arial" w:cs="Arial"/>
                <w:color w:val="000000"/>
                <w:sz w:val="16"/>
                <w:szCs w:val="16"/>
                <w:lang w:eastAsia="es-BO"/>
              </w:rPr>
              <w:t>Metros</w:t>
            </w:r>
          </w:p>
        </w:tc>
        <w:tc>
          <w:tcPr>
            <w:tcW w:w="1244" w:type="dxa"/>
            <w:vAlign w:val="center"/>
          </w:tcPr>
          <w:p w:rsidR="00DC3F5D" w:rsidRPr="00DC3F5D" w:rsidRDefault="00DC3F5D" w:rsidP="00A3683D">
            <w:pPr>
              <w:jc w:val="center"/>
              <w:rPr>
                <w:rFonts w:ascii="Arial" w:hAnsi="Arial" w:cs="Arial"/>
                <w:color w:val="000000"/>
                <w:sz w:val="16"/>
                <w:szCs w:val="16"/>
                <w:lang w:eastAsia="es-BO"/>
              </w:rPr>
            </w:pPr>
            <w:r w:rsidRPr="00DC3F5D">
              <w:rPr>
                <w:rFonts w:ascii="Arial" w:hAnsi="Arial" w:cs="Arial"/>
                <w:color w:val="000000"/>
                <w:sz w:val="16"/>
                <w:szCs w:val="16"/>
                <w:lang w:eastAsia="es-BO"/>
              </w:rPr>
              <w:t>18.27</w:t>
            </w:r>
          </w:p>
        </w:tc>
        <w:tc>
          <w:tcPr>
            <w:tcW w:w="1672" w:type="dxa"/>
            <w:vAlign w:val="center"/>
          </w:tcPr>
          <w:p w:rsidR="00DC3F5D" w:rsidRPr="00DC3F5D" w:rsidRDefault="00DC3F5D" w:rsidP="00A3683D">
            <w:pPr>
              <w:jc w:val="center"/>
              <w:rPr>
                <w:rFonts w:ascii="Arial" w:hAnsi="Arial" w:cs="Arial"/>
                <w:color w:val="000000"/>
                <w:sz w:val="16"/>
                <w:szCs w:val="16"/>
                <w:lang w:eastAsia="es-BO"/>
              </w:rPr>
            </w:pPr>
            <w:r w:rsidRPr="00DC3F5D">
              <w:rPr>
                <w:rFonts w:ascii="Arial" w:hAnsi="Arial" w:cs="Arial"/>
                <w:color w:val="000000"/>
                <w:sz w:val="16"/>
                <w:szCs w:val="16"/>
                <w:lang w:eastAsia="es-BO"/>
              </w:rPr>
              <w:t>5.481.000,00</w:t>
            </w:r>
          </w:p>
        </w:tc>
      </w:tr>
      <w:tr w:rsidR="00DC3F5D" w:rsidRPr="00DC3F5D" w:rsidTr="00DC3F5D">
        <w:trPr>
          <w:trHeight w:hRule="exact" w:val="284"/>
          <w:jc w:val="center"/>
        </w:trPr>
        <w:tc>
          <w:tcPr>
            <w:tcW w:w="523" w:type="dxa"/>
            <w:shd w:val="clear" w:color="auto" w:fill="auto"/>
            <w:vAlign w:val="center"/>
          </w:tcPr>
          <w:p w:rsidR="00DC3F5D" w:rsidRPr="00DC3F5D" w:rsidRDefault="00DC3F5D" w:rsidP="00A3683D">
            <w:pPr>
              <w:jc w:val="center"/>
              <w:rPr>
                <w:rFonts w:ascii="Arial" w:hAnsi="Arial" w:cs="Arial"/>
                <w:color w:val="000000"/>
                <w:sz w:val="16"/>
                <w:szCs w:val="16"/>
                <w:lang w:eastAsia="es-BO"/>
              </w:rPr>
            </w:pPr>
            <w:r w:rsidRPr="00DC3F5D">
              <w:rPr>
                <w:rFonts w:ascii="Arial" w:hAnsi="Arial" w:cs="Arial"/>
                <w:color w:val="000000"/>
                <w:sz w:val="16"/>
                <w:szCs w:val="16"/>
                <w:lang w:eastAsia="es-BO"/>
              </w:rPr>
              <w:t>3</w:t>
            </w:r>
          </w:p>
        </w:tc>
        <w:tc>
          <w:tcPr>
            <w:tcW w:w="2956" w:type="dxa"/>
            <w:shd w:val="clear" w:color="auto" w:fill="auto"/>
            <w:vAlign w:val="center"/>
          </w:tcPr>
          <w:p w:rsidR="00DC3F5D" w:rsidRPr="00DC3F5D" w:rsidRDefault="00DC3F5D" w:rsidP="00A3683D">
            <w:pPr>
              <w:jc w:val="both"/>
              <w:rPr>
                <w:rFonts w:ascii="Arial" w:hAnsi="Arial" w:cs="Arial"/>
                <w:color w:val="000000"/>
                <w:sz w:val="16"/>
                <w:szCs w:val="16"/>
                <w:lang w:eastAsia="es-BO"/>
              </w:rPr>
            </w:pPr>
            <w:r w:rsidRPr="00DC3F5D">
              <w:rPr>
                <w:rFonts w:ascii="Arial" w:hAnsi="Arial" w:cs="Arial"/>
                <w:color w:val="000000"/>
                <w:sz w:val="16"/>
                <w:szCs w:val="16"/>
                <w:lang w:eastAsia="es-BO"/>
              </w:rPr>
              <w:t>Tubería de PE100 SDR 11, 90 mm</w:t>
            </w:r>
          </w:p>
        </w:tc>
        <w:tc>
          <w:tcPr>
            <w:tcW w:w="1076" w:type="dxa"/>
            <w:shd w:val="clear" w:color="auto" w:fill="auto"/>
            <w:vAlign w:val="center"/>
          </w:tcPr>
          <w:p w:rsidR="00DC3F5D" w:rsidRPr="00DC3F5D" w:rsidRDefault="00DC3F5D" w:rsidP="00A3683D">
            <w:pPr>
              <w:jc w:val="center"/>
              <w:rPr>
                <w:rFonts w:ascii="Arial" w:hAnsi="Arial" w:cs="Arial"/>
                <w:color w:val="000000"/>
                <w:sz w:val="16"/>
                <w:szCs w:val="16"/>
                <w:lang w:eastAsia="es-BO"/>
              </w:rPr>
            </w:pPr>
            <w:r w:rsidRPr="00DC3F5D">
              <w:rPr>
                <w:rFonts w:ascii="Arial" w:hAnsi="Arial" w:cs="Arial"/>
                <w:color w:val="000000"/>
                <w:sz w:val="16"/>
                <w:szCs w:val="16"/>
                <w:lang w:eastAsia="es-BO"/>
              </w:rPr>
              <w:t>50.000</w:t>
            </w:r>
          </w:p>
        </w:tc>
        <w:tc>
          <w:tcPr>
            <w:tcW w:w="1242" w:type="dxa"/>
            <w:vAlign w:val="center"/>
          </w:tcPr>
          <w:p w:rsidR="00DC3F5D" w:rsidRPr="00DC3F5D" w:rsidRDefault="00DC3F5D" w:rsidP="00A3683D">
            <w:pPr>
              <w:jc w:val="center"/>
              <w:rPr>
                <w:rFonts w:ascii="Arial" w:hAnsi="Arial" w:cs="Arial"/>
                <w:color w:val="000000"/>
                <w:sz w:val="16"/>
                <w:szCs w:val="16"/>
                <w:lang w:eastAsia="es-BO"/>
              </w:rPr>
            </w:pPr>
            <w:r w:rsidRPr="00DC3F5D">
              <w:rPr>
                <w:rFonts w:ascii="Arial" w:hAnsi="Arial" w:cs="Arial"/>
                <w:color w:val="000000"/>
                <w:sz w:val="16"/>
                <w:szCs w:val="16"/>
                <w:lang w:eastAsia="es-BO"/>
              </w:rPr>
              <w:t>Metros</w:t>
            </w:r>
          </w:p>
        </w:tc>
        <w:tc>
          <w:tcPr>
            <w:tcW w:w="1244" w:type="dxa"/>
            <w:vAlign w:val="center"/>
          </w:tcPr>
          <w:p w:rsidR="00DC3F5D" w:rsidRPr="00DC3F5D" w:rsidRDefault="00DC3F5D" w:rsidP="00A3683D">
            <w:pPr>
              <w:jc w:val="center"/>
              <w:rPr>
                <w:rFonts w:ascii="Arial" w:hAnsi="Arial" w:cs="Arial"/>
                <w:color w:val="000000"/>
                <w:sz w:val="16"/>
                <w:szCs w:val="16"/>
                <w:lang w:eastAsia="es-BO"/>
              </w:rPr>
            </w:pPr>
            <w:r w:rsidRPr="00DC3F5D">
              <w:rPr>
                <w:rFonts w:ascii="Arial" w:hAnsi="Arial" w:cs="Arial"/>
                <w:color w:val="000000"/>
                <w:sz w:val="16"/>
                <w:szCs w:val="16"/>
                <w:lang w:eastAsia="es-BO"/>
              </w:rPr>
              <w:t>36,44</w:t>
            </w:r>
          </w:p>
        </w:tc>
        <w:tc>
          <w:tcPr>
            <w:tcW w:w="1672" w:type="dxa"/>
          </w:tcPr>
          <w:p w:rsidR="00DC3F5D" w:rsidRPr="00DC3F5D" w:rsidRDefault="00DC3F5D" w:rsidP="00A3683D">
            <w:pPr>
              <w:jc w:val="center"/>
              <w:rPr>
                <w:rFonts w:ascii="Arial" w:hAnsi="Arial" w:cs="Arial"/>
                <w:color w:val="000000"/>
                <w:sz w:val="16"/>
                <w:szCs w:val="16"/>
                <w:lang w:eastAsia="es-BO"/>
              </w:rPr>
            </w:pPr>
            <w:r w:rsidRPr="00DC3F5D">
              <w:rPr>
                <w:rFonts w:ascii="Arial" w:hAnsi="Arial" w:cs="Arial"/>
                <w:color w:val="000000"/>
                <w:sz w:val="16"/>
                <w:szCs w:val="16"/>
                <w:lang w:eastAsia="es-BO"/>
              </w:rPr>
              <w:t>1.822.000,00</w:t>
            </w:r>
          </w:p>
        </w:tc>
      </w:tr>
      <w:tr w:rsidR="00DC3F5D" w:rsidRPr="00DC3F5D" w:rsidTr="00DC3F5D">
        <w:trPr>
          <w:trHeight w:hRule="exact" w:val="287"/>
          <w:jc w:val="center"/>
        </w:trPr>
        <w:tc>
          <w:tcPr>
            <w:tcW w:w="523" w:type="dxa"/>
            <w:shd w:val="clear" w:color="auto" w:fill="auto"/>
            <w:vAlign w:val="center"/>
          </w:tcPr>
          <w:p w:rsidR="00DC3F5D" w:rsidRPr="00DC3F5D" w:rsidRDefault="00DC3F5D" w:rsidP="00A3683D">
            <w:pPr>
              <w:jc w:val="center"/>
              <w:rPr>
                <w:rFonts w:ascii="Arial" w:hAnsi="Arial" w:cs="Arial"/>
                <w:color w:val="000000"/>
                <w:sz w:val="16"/>
                <w:szCs w:val="16"/>
                <w:lang w:eastAsia="es-BO"/>
              </w:rPr>
            </w:pPr>
            <w:r w:rsidRPr="00DC3F5D">
              <w:rPr>
                <w:rFonts w:ascii="Arial" w:hAnsi="Arial" w:cs="Arial"/>
                <w:color w:val="000000"/>
                <w:sz w:val="16"/>
                <w:szCs w:val="16"/>
                <w:lang w:eastAsia="es-BO"/>
              </w:rPr>
              <w:t>4</w:t>
            </w:r>
          </w:p>
        </w:tc>
        <w:tc>
          <w:tcPr>
            <w:tcW w:w="2956" w:type="dxa"/>
            <w:shd w:val="clear" w:color="auto" w:fill="auto"/>
            <w:vAlign w:val="center"/>
          </w:tcPr>
          <w:p w:rsidR="00DC3F5D" w:rsidRPr="00DC3F5D" w:rsidRDefault="00DC3F5D" w:rsidP="00A3683D">
            <w:pPr>
              <w:jc w:val="both"/>
              <w:rPr>
                <w:rFonts w:ascii="Arial" w:hAnsi="Arial" w:cs="Arial"/>
                <w:color w:val="000000"/>
                <w:sz w:val="16"/>
                <w:szCs w:val="16"/>
                <w:lang w:eastAsia="es-BO"/>
              </w:rPr>
            </w:pPr>
            <w:r w:rsidRPr="00DC3F5D">
              <w:rPr>
                <w:rFonts w:ascii="Arial" w:hAnsi="Arial" w:cs="Arial"/>
                <w:color w:val="000000"/>
                <w:sz w:val="16"/>
                <w:szCs w:val="16"/>
                <w:lang w:eastAsia="es-BO"/>
              </w:rPr>
              <w:t>Tubería de PE100 SDR 11, 110 mm</w:t>
            </w:r>
          </w:p>
        </w:tc>
        <w:tc>
          <w:tcPr>
            <w:tcW w:w="1076" w:type="dxa"/>
            <w:shd w:val="clear" w:color="auto" w:fill="auto"/>
            <w:vAlign w:val="center"/>
          </w:tcPr>
          <w:p w:rsidR="00DC3F5D" w:rsidRPr="00DC3F5D" w:rsidRDefault="00DC3F5D" w:rsidP="00A3683D">
            <w:pPr>
              <w:jc w:val="center"/>
              <w:rPr>
                <w:rFonts w:ascii="Arial" w:hAnsi="Arial" w:cs="Arial"/>
                <w:color w:val="000000"/>
                <w:sz w:val="16"/>
                <w:szCs w:val="16"/>
                <w:lang w:eastAsia="es-BO"/>
              </w:rPr>
            </w:pPr>
            <w:r w:rsidRPr="00DC3F5D">
              <w:rPr>
                <w:rFonts w:ascii="Arial" w:hAnsi="Arial" w:cs="Arial"/>
                <w:color w:val="000000"/>
                <w:sz w:val="16"/>
                <w:szCs w:val="16"/>
                <w:lang w:eastAsia="es-BO"/>
              </w:rPr>
              <w:t>130.800</w:t>
            </w:r>
          </w:p>
        </w:tc>
        <w:tc>
          <w:tcPr>
            <w:tcW w:w="1242" w:type="dxa"/>
            <w:vAlign w:val="center"/>
          </w:tcPr>
          <w:p w:rsidR="00DC3F5D" w:rsidRPr="00DC3F5D" w:rsidRDefault="00DC3F5D" w:rsidP="00A3683D">
            <w:pPr>
              <w:jc w:val="center"/>
              <w:rPr>
                <w:rFonts w:ascii="Arial" w:hAnsi="Arial" w:cs="Arial"/>
                <w:color w:val="000000"/>
                <w:sz w:val="16"/>
                <w:szCs w:val="16"/>
                <w:lang w:eastAsia="es-BO"/>
              </w:rPr>
            </w:pPr>
            <w:r w:rsidRPr="00DC3F5D">
              <w:rPr>
                <w:rFonts w:ascii="Arial" w:hAnsi="Arial" w:cs="Arial"/>
                <w:color w:val="000000"/>
                <w:sz w:val="16"/>
                <w:szCs w:val="16"/>
                <w:lang w:eastAsia="es-BO"/>
              </w:rPr>
              <w:t>Metros</w:t>
            </w:r>
          </w:p>
        </w:tc>
        <w:tc>
          <w:tcPr>
            <w:tcW w:w="1244" w:type="dxa"/>
            <w:vAlign w:val="center"/>
          </w:tcPr>
          <w:p w:rsidR="00DC3F5D" w:rsidRPr="00DC3F5D" w:rsidRDefault="00DC3F5D" w:rsidP="00A3683D">
            <w:pPr>
              <w:jc w:val="center"/>
              <w:rPr>
                <w:rFonts w:ascii="Arial" w:hAnsi="Arial" w:cs="Arial"/>
                <w:color w:val="000000"/>
                <w:sz w:val="16"/>
                <w:szCs w:val="16"/>
                <w:lang w:eastAsia="es-BO"/>
              </w:rPr>
            </w:pPr>
            <w:r w:rsidRPr="00DC3F5D">
              <w:rPr>
                <w:rFonts w:ascii="Arial" w:hAnsi="Arial" w:cs="Arial"/>
                <w:color w:val="000000"/>
                <w:sz w:val="16"/>
                <w:szCs w:val="16"/>
                <w:lang w:eastAsia="es-BO"/>
              </w:rPr>
              <w:t>54,92</w:t>
            </w:r>
          </w:p>
        </w:tc>
        <w:tc>
          <w:tcPr>
            <w:tcW w:w="1672" w:type="dxa"/>
            <w:vAlign w:val="center"/>
          </w:tcPr>
          <w:p w:rsidR="00DC3F5D" w:rsidRPr="00DC3F5D" w:rsidRDefault="00DC3F5D" w:rsidP="00A3683D">
            <w:pPr>
              <w:jc w:val="center"/>
              <w:rPr>
                <w:rFonts w:ascii="Arial" w:hAnsi="Arial" w:cs="Arial"/>
                <w:color w:val="000000"/>
                <w:sz w:val="16"/>
                <w:szCs w:val="16"/>
                <w:lang w:eastAsia="es-BO"/>
              </w:rPr>
            </w:pPr>
            <w:r w:rsidRPr="00DC3F5D">
              <w:rPr>
                <w:rFonts w:ascii="Arial" w:hAnsi="Arial" w:cs="Arial"/>
                <w:color w:val="000000"/>
                <w:sz w:val="16"/>
                <w:szCs w:val="16"/>
                <w:lang w:eastAsia="es-BO"/>
              </w:rPr>
              <w:t>7.183.536,00</w:t>
            </w:r>
          </w:p>
        </w:tc>
      </w:tr>
      <w:tr w:rsidR="00DC3F5D" w:rsidRPr="00DC3F5D" w:rsidTr="00DC3F5D">
        <w:trPr>
          <w:trHeight w:hRule="exact" w:val="278"/>
          <w:jc w:val="center"/>
        </w:trPr>
        <w:tc>
          <w:tcPr>
            <w:tcW w:w="523" w:type="dxa"/>
            <w:shd w:val="clear" w:color="auto" w:fill="auto"/>
            <w:vAlign w:val="center"/>
          </w:tcPr>
          <w:p w:rsidR="00DC3F5D" w:rsidRPr="00DC3F5D" w:rsidRDefault="00DC3F5D" w:rsidP="00A3683D">
            <w:pPr>
              <w:jc w:val="center"/>
              <w:rPr>
                <w:rFonts w:ascii="Arial" w:hAnsi="Arial" w:cs="Arial"/>
                <w:color w:val="000000"/>
                <w:sz w:val="16"/>
                <w:szCs w:val="16"/>
                <w:lang w:eastAsia="es-BO"/>
              </w:rPr>
            </w:pPr>
            <w:r w:rsidRPr="00DC3F5D">
              <w:rPr>
                <w:rFonts w:ascii="Arial" w:hAnsi="Arial" w:cs="Arial"/>
                <w:color w:val="000000"/>
                <w:sz w:val="16"/>
                <w:szCs w:val="16"/>
                <w:lang w:eastAsia="es-BO"/>
              </w:rPr>
              <w:t>5</w:t>
            </w:r>
          </w:p>
        </w:tc>
        <w:tc>
          <w:tcPr>
            <w:tcW w:w="2956" w:type="dxa"/>
            <w:shd w:val="clear" w:color="auto" w:fill="auto"/>
            <w:vAlign w:val="center"/>
          </w:tcPr>
          <w:p w:rsidR="00DC3F5D" w:rsidRPr="00DC3F5D" w:rsidRDefault="00DC3F5D" w:rsidP="00A3683D">
            <w:pPr>
              <w:jc w:val="both"/>
              <w:rPr>
                <w:rFonts w:ascii="Arial" w:hAnsi="Arial" w:cs="Arial"/>
                <w:color w:val="000000"/>
                <w:sz w:val="16"/>
                <w:szCs w:val="16"/>
                <w:lang w:eastAsia="es-BO"/>
              </w:rPr>
            </w:pPr>
            <w:r w:rsidRPr="00DC3F5D">
              <w:rPr>
                <w:rFonts w:ascii="Arial" w:hAnsi="Arial" w:cs="Arial"/>
                <w:color w:val="000000"/>
                <w:sz w:val="16"/>
                <w:szCs w:val="16"/>
                <w:lang w:eastAsia="es-BO"/>
              </w:rPr>
              <w:t>Tubería de PE100 SDR 11, 125 mm</w:t>
            </w:r>
          </w:p>
        </w:tc>
        <w:tc>
          <w:tcPr>
            <w:tcW w:w="1076" w:type="dxa"/>
            <w:shd w:val="clear" w:color="auto" w:fill="auto"/>
            <w:vAlign w:val="center"/>
          </w:tcPr>
          <w:p w:rsidR="00DC3F5D" w:rsidRPr="00DC3F5D" w:rsidRDefault="00DC3F5D" w:rsidP="00A3683D">
            <w:pPr>
              <w:jc w:val="center"/>
              <w:rPr>
                <w:rFonts w:ascii="Arial" w:hAnsi="Arial" w:cs="Arial"/>
                <w:color w:val="000000"/>
                <w:sz w:val="16"/>
                <w:szCs w:val="16"/>
                <w:lang w:eastAsia="es-BO"/>
              </w:rPr>
            </w:pPr>
            <w:r w:rsidRPr="00DC3F5D">
              <w:rPr>
                <w:rFonts w:ascii="Arial" w:hAnsi="Arial" w:cs="Arial"/>
                <w:color w:val="000000"/>
                <w:sz w:val="16"/>
                <w:szCs w:val="16"/>
                <w:lang w:eastAsia="es-BO"/>
              </w:rPr>
              <w:t>50.400</w:t>
            </w:r>
          </w:p>
        </w:tc>
        <w:tc>
          <w:tcPr>
            <w:tcW w:w="1242" w:type="dxa"/>
            <w:vAlign w:val="center"/>
          </w:tcPr>
          <w:p w:rsidR="00DC3F5D" w:rsidRPr="00DC3F5D" w:rsidRDefault="00DC3F5D" w:rsidP="00A3683D">
            <w:pPr>
              <w:jc w:val="center"/>
              <w:rPr>
                <w:rFonts w:ascii="Arial" w:hAnsi="Arial" w:cs="Arial"/>
                <w:color w:val="000000"/>
                <w:sz w:val="16"/>
                <w:szCs w:val="16"/>
                <w:lang w:eastAsia="es-BO"/>
              </w:rPr>
            </w:pPr>
            <w:r w:rsidRPr="00DC3F5D">
              <w:rPr>
                <w:rFonts w:ascii="Arial" w:hAnsi="Arial" w:cs="Arial"/>
                <w:color w:val="000000"/>
                <w:sz w:val="16"/>
                <w:szCs w:val="16"/>
                <w:lang w:eastAsia="es-BO"/>
              </w:rPr>
              <w:t>Metros</w:t>
            </w:r>
          </w:p>
        </w:tc>
        <w:tc>
          <w:tcPr>
            <w:tcW w:w="1244" w:type="dxa"/>
            <w:vAlign w:val="center"/>
          </w:tcPr>
          <w:p w:rsidR="00DC3F5D" w:rsidRPr="00DC3F5D" w:rsidRDefault="00DC3F5D" w:rsidP="00A3683D">
            <w:pPr>
              <w:jc w:val="center"/>
              <w:rPr>
                <w:rFonts w:ascii="Arial" w:hAnsi="Arial" w:cs="Arial"/>
                <w:color w:val="000000"/>
                <w:sz w:val="16"/>
                <w:szCs w:val="16"/>
                <w:lang w:eastAsia="es-BO"/>
              </w:rPr>
            </w:pPr>
            <w:r w:rsidRPr="00DC3F5D">
              <w:rPr>
                <w:rFonts w:ascii="Arial" w:hAnsi="Arial" w:cs="Arial"/>
                <w:color w:val="000000"/>
                <w:sz w:val="16"/>
                <w:szCs w:val="16"/>
                <w:lang w:eastAsia="es-BO"/>
              </w:rPr>
              <w:t>72,77</w:t>
            </w:r>
          </w:p>
        </w:tc>
        <w:tc>
          <w:tcPr>
            <w:tcW w:w="1672" w:type="dxa"/>
          </w:tcPr>
          <w:p w:rsidR="00DC3F5D" w:rsidRPr="00DC3F5D" w:rsidRDefault="00DC3F5D" w:rsidP="00A3683D">
            <w:pPr>
              <w:jc w:val="center"/>
              <w:rPr>
                <w:rFonts w:ascii="Arial" w:hAnsi="Arial" w:cs="Arial"/>
                <w:color w:val="000000"/>
                <w:sz w:val="16"/>
                <w:szCs w:val="16"/>
                <w:lang w:eastAsia="es-BO"/>
              </w:rPr>
            </w:pPr>
            <w:r w:rsidRPr="00DC3F5D">
              <w:rPr>
                <w:rFonts w:ascii="Arial" w:hAnsi="Arial" w:cs="Arial"/>
                <w:color w:val="000000"/>
                <w:sz w:val="16"/>
                <w:szCs w:val="16"/>
                <w:lang w:eastAsia="es-BO"/>
              </w:rPr>
              <w:t>3.667.608,00</w:t>
            </w:r>
          </w:p>
        </w:tc>
      </w:tr>
      <w:tr w:rsidR="00DC3F5D" w:rsidRPr="00DC3F5D" w:rsidTr="00A3683D">
        <w:trPr>
          <w:trHeight w:hRule="exact" w:val="574"/>
          <w:jc w:val="center"/>
        </w:trPr>
        <w:tc>
          <w:tcPr>
            <w:tcW w:w="7041" w:type="dxa"/>
            <w:gridSpan w:val="5"/>
            <w:shd w:val="clear" w:color="auto" w:fill="auto"/>
            <w:vAlign w:val="center"/>
          </w:tcPr>
          <w:p w:rsidR="00DC3F5D" w:rsidRPr="00DC3F5D" w:rsidRDefault="00DC3F5D" w:rsidP="00DC3F5D">
            <w:pPr>
              <w:jc w:val="right"/>
              <w:rPr>
                <w:rFonts w:ascii="Arial" w:hAnsi="Arial" w:cs="Arial"/>
                <w:b/>
                <w:color w:val="000000"/>
                <w:sz w:val="16"/>
                <w:lang w:eastAsia="es-BO"/>
              </w:rPr>
            </w:pPr>
            <w:r w:rsidRPr="00DC3F5D">
              <w:rPr>
                <w:rFonts w:ascii="Arial" w:hAnsi="Arial" w:cs="Arial"/>
                <w:b/>
                <w:color w:val="000000"/>
                <w:sz w:val="16"/>
                <w:lang w:eastAsia="es-BO"/>
              </w:rPr>
              <w:t>Precio Total Bs.</w:t>
            </w:r>
          </w:p>
        </w:tc>
        <w:tc>
          <w:tcPr>
            <w:tcW w:w="1672" w:type="dxa"/>
            <w:vAlign w:val="center"/>
          </w:tcPr>
          <w:p w:rsidR="00DC3F5D" w:rsidRPr="00DC3F5D" w:rsidRDefault="00DC3F5D" w:rsidP="00A3683D">
            <w:pPr>
              <w:jc w:val="center"/>
              <w:rPr>
                <w:rFonts w:ascii="Arial" w:hAnsi="Arial" w:cs="Arial"/>
                <w:b/>
                <w:color w:val="000000"/>
                <w:sz w:val="16"/>
                <w:lang w:eastAsia="es-BO"/>
              </w:rPr>
            </w:pPr>
            <w:r w:rsidRPr="00DC3F5D">
              <w:rPr>
                <w:rFonts w:ascii="Arial" w:hAnsi="Arial" w:cs="Arial"/>
                <w:b/>
                <w:color w:val="000000"/>
                <w:sz w:val="16"/>
                <w:lang w:eastAsia="es-BO"/>
              </w:rPr>
              <w:t>22.756.144,00</w:t>
            </w:r>
          </w:p>
        </w:tc>
      </w:tr>
    </w:tbl>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El presente proceso de contratación se rige por el Reglamento de Contrataciones Directas en el marco del Decreto Supremo No 29506 de 09 de abril de 2008 de Yacimientos Petrolífe</w:t>
      </w:r>
      <w:r w:rsidR="00F320F2">
        <w:rPr>
          <w:rFonts w:asciiTheme="minorHAnsi" w:hAnsiTheme="minorHAnsi" w:cstheme="minorHAnsi"/>
          <w:color w:val="000000"/>
        </w:rPr>
        <w:t>ros Fiscales Bolivianos (YPFB).</w:t>
      </w: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FB0F0B"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 xml:space="preserve">Son consideradas </w:t>
      </w:r>
      <w:r w:rsidRPr="00FB0F0B">
        <w:rPr>
          <w:rFonts w:asciiTheme="minorHAnsi" w:hAnsiTheme="minorHAnsi" w:cstheme="minorHAnsi"/>
        </w:rPr>
        <w:t>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proofErr w:type="spellStart"/>
        <w:r w:rsidR="00D91EC3" w:rsidRPr="00286B08">
          <w:rPr>
            <w:rStyle w:val="Hipervnculo"/>
            <w:rFonts w:asciiTheme="minorHAnsi" w:hAnsiTheme="minorHAnsi" w:cstheme="minorHAnsi"/>
          </w:rPr>
          <w:t>www.ypfb.gob.bo</w:t>
        </w:r>
        <w:proofErr w:type="spellEnd"/>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EB5B1C" w:rsidRPr="00286B08" w:rsidRDefault="00EB5B1C" w:rsidP="00EB5B1C">
      <w:pPr>
        <w:ind w:left="708"/>
        <w:jc w:val="both"/>
        <w:rPr>
          <w:rFonts w:asciiTheme="minorHAnsi" w:hAnsiTheme="minorHAnsi" w:cstheme="minorHAnsi"/>
        </w:rPr>
      </w:pPr>
      <w:r w:rsidRPr="00EB5B1C">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63F36" w:rsidRPr="009A0C03" w:rsidRDefault="00863F36" w:rsidP="00863F36">
      <w:pPr>
        <w:ind w:left="426"/>
        <w:jc w:val="both"/>
        <w:rPr>
          <w:rFonts w:ascii="Calibri" w:hAnsi="Calibri" w:cs="Calibri"/>
          <w:color w:val="000000"/>
          <w:sz w:val="22"/>
          <w:szCs w:val="22"/>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DC3F5D" w:rsidRDefault="001C5370" w:rsidP="001C5370">
            <w:pPr>
              <w:tabs>
                <w:tab w:val="num" w:pos="567"/>
              </w:tabs>
              <w:ind w:left="567"/>
              <w:jc w:val="both"/>
              <w:rPr>
                <w:rFonts w:asciiTheme="minorHAnsi" w:hAnsiTheme="minorHAnsi" w:cstheme="minorHAnsi"/>
                <w:snapToGrid w:val="0"/>
                <w:sz w:val="16"/>
                <w:szCs w:val="16"/>
              </w:rPr>
            </w:pPr>
            <w:r w:rsidRPr="00DC3F5D">
              <w:rPr>
                <w:rFonts w:asciiTheme="minorHAnsi" w:hAnsiTheme="minorHAnsi" w:cstheme="minorHAnsi"/>
                <w:snapToGrid w:val="0"/>
                <w:sz w:val="16"/>
                <w:szCs w:val="16"/>
              </w:rPr>
              <w:t>PORCENTAJE MÍNIMO Bs.</w:t>
            </w:r>
          </w:p>
        </w:tc>
        <w:tc>
          <w:tcPr>
            <w:tcW w:w="3640" w:type="dxa"/>
            <w:shd w:val="clear" w:color="auto" w:fill="auto"/>
          </w:tcPr>
          <w:p w:rsidR="001C5370" w:rsidRPr="00DC3F5D" w:rsidRDefault="001C5370" w:rsidP="001C5370">
            <w:pPr>
              <w:tabs>
                <w:tab w:val="num" w:pos="567"/>
              </w:tabs>
              <w:jc w:val="both"/>
              <w:rPr>
                <w:rFonts w:asciiTheme="minorHAnsi" w:hAnsiTheme="minorHAnsi" w:cstheme="minorHAnsi"/>
                <w:snapToGrid w:val="0"/>
                <w:sz w:val="16"/>
                <w:szCs w:val="16"/>
              </w:rPr>
            </w:pPr>
            <w:r w:rsidRPr="00DC3F5D">
              <w:rPr>
                <w:rFonts w:asciiTheme="minorHAnsi" w:hAnsiTheme="minorHAnsi" w:cstheme="minorHAnsi"/>
                <w:snapToGrid w:val="0"/>
                <w:sz w:val="16"/>
                <w:szCs w:val="16"/>
              </w:rPr>
              <w:t>1% DEL VALOR TOTAL DE SU PROPUESTA ECONÓMICA(*)</w:t>
            </w:r>
          </w:p>
        </w:tc>
      </w:tr>
      <w:tr w:rsidR="001C5370" w:rsidRPr="001C5370" w:rsidTr="00BB468D">
        <w:trPr>
          <w:trHeight w:val="113"/>
        </w:trPr>
        <w:tc>
          <w:tcPr>
            <w:tcW w:w="3707" w:type="dxa"/>
            <w:shd w:val="clear" w:color="auto" w:fill="auto"/>
            <w:vAlign w:val="center"/>
          </w:tcPr>
          <w:p w:rsidR="001C5370" w:rsidRPr="00DC3F5D" w:rsidRDefault="001C5370" w:rsidP="001C5370">
            <w:pPr>
              <w:tabs>
                <w:tab w:val="num" w:pos="567"/>
              </w:tabs>
              <w:ind w:left="567"/>
              <w:jc w:val="both"/>
              <w:rPr>
                <w:rFonts w:asciiTheme="minorHAnsi" w:hAnsiTheme="minorHAnsi" w:cstheme="minorHAnsi"/>
                <w:snapToGrid w:val="0"/>
                <w:sz w:val="16"/>
                <w:szCs w:val="16"/>
              </w:rPr>
            </w:pPr>
            <w:r w:rsidRPr="00DC3F5D">
              <w:rPr>
                <w:rFonts w:asciiTheme="minorHAnsi" w:hAnsiTheme="minorHAnsi" w:cstheme="minorHAnsi"/>
                <w:snapToGrid w:val="0"/>
                <w:sz w:val="16"/>
                <w:szCs w:val="16"/>
              </w:rPr>
              <w:t>TIPO DE GARANTÍA REQUERIDO</w:t>
            </w:r>
          </w:p>
        </w:tc>
        <w:tc>
          <w:tcPr>
            <w:tcW w:w="3640" w:type="dxa"/>
            <w:shd w:val="clear" w:color="auto" w:fill="auto"/>
          </w:tcPr>
          <w:p w:rsidR="001C5370" w:rsidRPr="00DC3F5D"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DC3F5D">
              <w:rPr>
                <w:rFonts w:asciiTheme="minorHAnsi" w:hAnsiTheme="minorHAnsi" w:cstheme="minorHAnsi"/>
                <w:snapToGrid w:val="0"/>
                <w:sz w:val="16"/>
                <w:szCs w:val="16"/>
              </w:rPr>
              <w:t xml:space="preserve">Boleta de Garantía </w:t>
            </w:r>
          </w:p>
          <w:p w:rsidR="001C5370" w:rsidRPr="00DC3F5D" w:rsidRDefault="001C5370" w:rsidP="00DC3F5D">
            <w:pPr>
              <w:numPr>
                <w:ilvl w:val="0"/>
                <w:numId w:val="16"/>
              </w:numPr>
              <w:tabs>
                <w:tab w:val="num" w:pos="567"/>
              </w:tabs>
              <w:ind w:left="404"/>
              <w:jc w:val="both"/>
              <w:rPr>
                <w:rFonts w:asciiTheme="minorHAnsi" w:hAnsiTheme="minorHAnsi" w:cstheme="minorHAnsi"/>
                <w:snapToGrid w:val="0"/>
                <w:sz w:val="16"/>
                <w:szCs w:val="16"/>
              </w:rPr>
            </w:pPr>
            <w:r w:rsidRPr="00DC3F5D">
              <w:rPr>
                <w:rFonts w:asciiTheme="minorHAnsi" w:hAnsiTheme="minorHAnsi" w:cstheme="minorHAnsi"/>
                <w:snapToGrid w:val="0"/>
                <w:sz w:val="16"/>
                <w:szCs w:val="16"/>
              </w:rPr>
              <w:t>Garantía a Primer Requerimiento</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5D11C7" w:rsidRDefault="00900663" w:rsidP="005D11C7">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5D11C7">
        <w:rPr>
          <w:rFonts w:asciiTheme="minorHAnsi" w:hAnsiTheme="minorHAnsi" w:cstheme="minorHAnsi"/>
        </w:rPr>
        <w:t>a pago.</w:t>
      </w:r>
    </w:p>
    <w:p w:rsidR="005D11C7" w:rsidRPr="005D11C7" w:rsidRDefault="005D11C7" w:rsidP="005D11C7">
      <w:pPr>
        <w:pStyle w:val="Prrafodelista"/>
        <w:numPr>
          <w:ilvl w:val="0"/>
          <w:numId w:val="18"/>
        </w:numPr>
        <w:ind w:left="851" w:hanging="425"/>
        <w:jc w:val="both"/>
        <w:rPr>
          <w:rFonts w:asciiTheme="minorHAnsi" w:hAnsiTheme="minorHAnsi" w:cstheme="minorHAnsi"/>
        </w:rPr>
      </w:pPr>
      <w:r w:rsidRPr="005D11C7">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900663" w:rsidRDefault="00235E06" w:rsidP="00235E06">
      <w:pPr>
        <w:tabs>
          <w:tab w:val="num" w:pos="567"/>
        </w:tabs>
        <w:ind w:left="426"/>
        <w:jc w:val="both"/>
        <w:rPr>
          <w:rFonts w:asciiTheme="minorHAnsi" w:hAnsiTheme="minorHAnsi" w:cstheme="minorHAnsi"/>
        </w:rPr>
      </w:pPr>
      <w:r w:rsidRPr="00235E06">
        <w:rPr>
          <w:rFonts w:asciiTheme="minorHAnsi" w:hAnsiTheme="minorHAnsi" w:cstheme="minorHAnsi"/>
        </w:rPr>
        <w:t>La vigencia de la garantía será computable a partir de su emisión, debiendo exceder 60 días calendario al plazo de entrega del  bien y ser renovada las veces que YPFB así lo requiera.</w:t>
      </w:r>
    </w:p>
    <w:p w:rsidR="00235E06" w:rsidRPr="00286B08" w:rsidRDefault="00235E06"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D6875" w:rsidRPr="001B0E3A" w:rsidRDefault="00ED6875" w:rsidP="00ED6875">
      <w:pPr>
        <w:ind w:left="426"/>
        <w:jc w:val="both"/>
        <w:rPr>
          <w:rFonts w:asciiTheme="minorHAnsi" w:hAnsiTheme="minorHAnsi" w:cstheme="minorHAnsi"/>
          <w:b/>
          <w:i/>
          <w:highlight w:val="yellow"/>
          <w:lang w:val="es-ES_tradnl"/>
        </w:rPr>
      </w:pPr>
      <w:r w:rsidRPr="001B0E3A">
        <w:rPr>
          <w:rFonts w:asciiTheme="minorHAnsi" w:hAnsiTheme="minorHAnsi" w:cstheme="minorHAnsi"/>
          <w:b/>
          <w:i/>
          <w:highlight w:val="yellow"/>
          <w:lang w:val="es-ES_tradnl"/>
        </w:rPr>
        <w:t>NO CORRESPONDE</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DC3F5D" w:rsidRDefault="00DC3F5D" w:rsidP="00DC3F5D">
      <w:pPr>
        <w:pStyle w:val="Prrafodelista"/>
        <w:ind w:left="426"/>
        <w:jc w:val="both"/>
        <w:rPr>
          <w:rFonts w:asciiTheme="minorHAnsi" w:hAnsiTheme="minorHAnsi" w:cstheme="minorHAnsi"/>
          <w:b/>
          <w:bCs/>
          <w:color w:val="000000"/>
          <w:kern w:val="28"/>
          <w:lang w:val="es-BO"/>
        </w:rPr>
      </w:pPr>
    </w:p>
    <w:p w:rsidR="00D90794" w:rsidRPr="001B0E3A" w:rsidRDefault="001B0E3A" w:rsidP="001B0E3A">
      <w:pPr>
        <w:ind w:left="426"/>
        <w:jc w:val="both"/>
        <w:rPr>
          <w:rFonts w:asciiTheme="minorHAnsi" w:hAnsiTheme="minorHAnsi" w:cstheme="minorHAnsi"/>
          <w:b/>
          <w:i/>
          <w:highlight w:val="yellow"/>
          <w:lang w:val="es-ES_tradnl"/>
        </w:rPr>
      </w:pPr>
      <w:r w:rsidRPr="001B0E3A">
        <w:rPr>
          <w:rFonts w:asciiTheme="minorHAnsi" w:hAnsiTheme="minorHAnsi" w:cstheme="minorHAnsi"/>
          <w:b/>
          <w:i/>
          <w:highlight w:val="yellow"/>
          <w:lang w:val="es-ES_tradnl"/>
        </w:rPr>
        <w:t>NO CORRESPONDE</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7170FB" w:rsidP="007170FB">
      <w:pPr>
        <w:ind w:left="426"/>
        <w:jc w:val="both"/>
        <w:rPr>
          <w:rFonts w:asciiTheme="minorHAnsi" w:hAnsiTheme="minorHAnsi" w:cstheme="minorHAnsi"/>
          <w:i/>
          <w:lang w:val="es-ES_tradnl"/>
        </w:rPr>
      </w:pPr>
      <w:r w:rsidRPr="00286B08">
        <w:rPr>
          <w:rFonts w:asciiTheme="minorHAnsi" w:hAnsiTheme="minorHAnsi" w:cstheme="minorHAnsi"/>
          <w:b/>
          <w:i/>
          <w:highlight w:val="yellow"/>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4"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5" w:history="1">
        <w:r w:rsidRPr="00286B08">
          <w:rPr>
            <w:rStyle w:val="Hipervnculo"/>
            <w:rFonts w:asciiTheme="minorHAnsi" w:hAnsiTheme="minorHAnsi" w:cstheme="minorHAnsi"/>
          </w:rPr>
          <w:t>www.ypfb.gob.bo</w:t>
        </w:r>
      </w:hyperlink>
    </w:p>
    <w:p w:rsidR="00900663" w:rsidRDefault="00900663" w:rsidP="00900663">
      <w:pPr>
        <w:jc w:val="both"/>
        <w:rPr>
          <w:rFonts w:asciiTheme="minorHAnsi" w:hAnsiTheme="minorHAnsi" w:cstheme="minorHAnsi"/>
        </w:rPr>
      </w:pPr>
    </w:p>
    <w:p w:rsidR="006E7C5C" w:rsidRPr="00286B08" w:rsidRDefault="006E7C5C"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6"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Cuando un proponente presente su propuesta para más de un ítem, lote, tramo, paquete </w:t>
      </w:r>
      <w:proofErr w:type="spellStart"/>
      <w:r w:rsidRPr="00FB0F0B">
        <w:rPr>
          <w:rFonts w:asciiTheme="minorHAnsi" w:hAnsiTheme="minorHAnsi" w:cstheme="minorHAnsi"/>
          <w:color w:val="000000"/>
        </w:rPr>
        <w:t>ó</w:t>
      </w:r>
      <w:proofErr w:type="spellEnd"/>
      <w:r w:rsidRPr="00FB0F0B">
        <w:rPr>
          <w:rFonts w:asciiTheme="minorHAnsi" w:hAnsiTheme="minorHAnsi" w:cstheme="minorHAnsi"/>
          <w:color w:val="000000"/>
        </w:rPr>
        <w:t xml:space="preserve"> volumen deberá presentar una sola vez la documentación legal y administrativa, </w:t>
      </w:r>
      <w:r>
        <w:rPr>
          <w:rFonts w:asciiTheme="minorHAnsi" w:hAnsiTheme="minorHAnsi" w:cstheme="minorHAnsi"/>
          <w:color w:val="000000"/>
        </w:rPr>
        <w:t>y una oferta técnica y</w:t>
      </w:r>
      <w:r w:rsidRPr="00FB0F0B">
        <w:rPr>
          <w:rFonts w:asciiTheme="minorHAnsi" w:hAnsiTheme="minorHAnsi" w:cstheme="minorHAnsi"/>
          <w:color w:val="000000"/>
        </w:rPr>
        <w:t xml:space="preserve"> económica para cada  ítem, lote, tramo, paquete o volumen, según los formularios de</w:t>
      </w:r>
      <w:r>
        <w:rPr>
          <w:rFonts w:asciiTheme="minorHAnsi" w:hAnsiTheme="minorHAnsi" w:cstheme="minorHAnsi"/>
          <w:color w:val="000000"/>
        </w:rPr>
        <w:t>l presente DBC</w:t>
      </w:r>
      <w:r w:rsidRPr="00FB0F0B">
        <w:rPr>
          <w:rFonts w:asciiTheme="minorHAnsi" w:hAnsiTheme="minorHAnsi" w:cstheme="minorHAnsi"/>
          <w:color w:val="000000"/>
        </w:rPr>
        <w:t xml:space="preserve">.  </w:t>
      </w:r>
    </w:p>
    <w:p w:rsidR="00FB0F0B" w:rsidRPr="00FB0F0B" w:rsidRDefault="00FB0F0B" w:rsidP="00FB0F0B">
      <w:pPr>
        <w:pStyle w:val="Prrafodelista"/>
        <w:ind w:left="426"/>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En el caso de </w:t>
      </w:r>
      <w:r w:rsidRPr="00FB0F0B">
        <w:rPr>
          <w:rFonts w:asciiTheme="minorHAnsi" w:hAnsiTheme="minorHAnsi" w:cstheme="minorHAnsi"/>
          <w:b/>
          <w:color w:val="000000"/>
        </w:rPr>
        <w:t>ítems</w:t>
      </w:r>
      <w:r w:rsidRPr="00FB0F0B">
        <w:rPr>
          <w:rFonts w:asciiTheme="minorHAnsi" w:hAnsiTheme="minorHAnsi" w:cstheme="minorHAnsi"/>
          <w:color w:val="000000"/>
        </w:rPr>
        <w:t xml:space="preserve"> el proponente podrá presentar una sola propuesta técnica y económica a los ítems que oferte.</w:t>
      </w:r>
    </w:p>
    <w:p w:rsidR="00FB0F0B" w:rsidRDefault="00FB0F0B"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Default="00900663" w:rsidP="00900663">
      <w:pPr>
        <w:jc w:val="both"/>
        <w:rPr>
          <w:rFonts w:asciiTheme="minorHAnsi" w:hAnsiTheme="minorHAnsi" w:cstheme="minorHAnsi"/>
          <w:sz w:val="18"/>
          <w:szCs w:val="18"/>
        </w:rPr>
      </w:pPr>
    </w:p>
    <w:p w:rsidR="006E7C5C" w:rsidRDefault="006E7C5C" w:rsidP="00900663">
      <w:pPr>
        <w:jc w:val="both"/>
        <w:rPr>
          <w:rFonts w:asciiTheme="minorHAnsi" w:hAnsiTheme="minorHAnsi" w:cstheme="minorHAnsi"/>
          <w:sz w:val="18"/>
          <w:szCs w:val="18"/>
        </w:rPr>
      </w:pPr>
    </w:p>
    <w:p w:rsidR="006E7C5C" w:rsidRPr="00C75BEC" w:rsidRDefault="006E7C5C"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FB0F0B" w:rsidRDefault="00FB0F0B" w:rsidP="00262417">
            <w:pPr>
              <w:pStyle w:val="Sinespaciado"/>
              <w:jc w:val="center"/>
              <w:rPr>
                <w:rFonts w:asciiTheme="minorHAnsi" w:eastAsia="Calibri" w:hAnsiTheme="minorHAnsi" w:cstheme="minorHAnsi"/>
                <w:b/>
                <w:sz w:val="18"/>
                <w:szCs w:val="18"/>
              </w:rPr>
            </w:pPr>
          </w:p>
          <w:p w:rsidR="00FB0F0B" w:rsidRDefault="00FB0F0B" w:rsidP="00262417">
            <w:pPr>
              <w:pStyle w:val="Sinespaciado"/>
              <w:jc w:val="center"/>
              <w:rPr>
                <w:rFonts w:asciiTheme="minorHAnsi" w:eastAsia="Calibri" w:hAnsiTheme="minorHAnsi" w:cstheme="minorHAnsi"/>
                <w:b/>
                <w:sz w:val="18"/>
                <w:szCs w:val="18"/>
              </w:rPr>
            </w:pPr>
            <w:r w:rsidRPr="0068397D">
              <w:rPr>
                <w:rFonts w:asciiTheme="minorHAnsi" w:eastAsia="Calibri" w:hAnsiTheme="minorHAnsi" w:cstheme="minorHAnsi"/>
                <w:b/>
                <w:sz w:val="18"/>
                <w:szCs w:val="18"/>
                <w:highlight w:val="yellow"/>
              </w:rPr>
              <w:t>SEGUNDA FERIA YPFB COMPRA 2015</w:t>
            </w:r>
          </w:p>
          <w:p w:rsidR="00FB0F0B" w:rsidRPr="00C75BEC" w:rsidRDefault="00FB0F0B"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Default="003A50A4" w:rsidP="003A50A4">
      <w:pPr>
        <w:pStyle w:val="Prrafodelista"/>
        <w:ind w:left="1080"/>
        <w:jc w:val="both"/>
        <w:rPr>
          <w:rFonts w:asciiTheme="minorHAnsi" w:hAnsiTheme="minorHAnsi" w:cstheme="minorHAnsi"/>
          <w:snapToGrid w:val="0"/>
        </w:rPr>
      </w:pPr>
    </w:p>
    <w:p w:rsidR="00C24954" w:rsidRPr="00032340" w:rsidRDefault="00C24954" w:rsidP="00C24954">
      <w:pPr>
        <w:ind w:left="567"/>
        <w:jc w:val="both"/>
        <w:rPr>
          <w:rFonts w:ascii="Calibri" w:hAnsi="Calibri" w:cs="Calibri"/>
          <w:color w:val="000000"/>
        </w:rPr>
      </w:pPr>
      <w:r w:rsidRPr="00032340">
        <w:rPr>
          <w:rFonts w:ascii="Calibri" w:hAnsi="Calibri" w:cs="Calibri"/>
          <w:color w:val="000000"/>
        </w:rPr>
        <w:t xml:space="preserve">Si el proponente adjudicado no cumpliese con la presentación de los documentos requeridos para la firma del </w:t>
      </w:r>
      <w:r w:rsidRPr="00D87215">
        <w:rPr>
          <w:rFonts w:ascii="Calibri" w:hAnsi="Calibri" w:cs="Calibri"/>
          <w:color w:val="000000"/>
        </w:rPr>
        <w:t xml:space="preserve">contrato </w:t>
      </w:r>
      <w:r w:rsidRPr="008277DA">
        <w:rPr>
          <w:rFonts w:ascii="Calibri" w:hAnsi="Calibri" w:cs="Calibri"/>
          <w:color w:val="000000"/>
        </w:rPr>
        <w:t>y/o estos no hayan sido subsanados</w:t>
      </w:r>
      <w:r w:rsidRPr="00D87215">
        <w:rPr>
          <w:rFonts w:ascii="Calibri" w:hAnsi="Calibri" w:cs="Calibri"/>
          <w:color w:val="000000"/>
        </w:rPr>
        <w:t>, se</w:t>
      </w:r>
      <w:r w:rsidRPr="00032340">
        <w:rPr>
          <w:rFonts w:ascii="Calibri" w:hAnsi="Calibri" w:cs="Calibri"/>
          <w:color w:val="000000"/>
        </w:rPr>
        <w:t xml:space="preserve"> procederá a la </w:t>
      </w:r>
      <w:r>
        <w:rPr>
          <w:rFonts w:ascii="Calibri" w:hAnsi="Calibri" w:cs="Calibri"/>
          <w:color w:val="000000"/>
        </w:rPr>
        <w:t>descalificación de la propuesta.</w:t>
      </w:r>
    </w:p>
    <w:p w:rsidR="0068397D" w:rsidRDefault="0068397D" w:rsidP="000F4082">
      <w:pPr>
        <w:jc w:val="both"/>
        <w:rPr>
          <w:rFonts w:asciiTheme="minorHAnsi" w:hAnsiTheme="minorHAnsi" w:cstheme="minorHAnsi"/>
          <w:snapToGrid w:val="0"/>
        </w:rPr>
      </w:pPr>
    </w:p>
    <w:p w:rsidR="00C24954" w:rsidRPr="000F4082" w:rsidRDefault="00C24954" w:rsidP="000F4082">
      <w:pPr>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68397D" w:rsidRDefault="0068397D">
      <w:pPr>
        <w:rPr>
          <w:rFonts w:asciiTheme="minorHAnsi" w:hAnsiTheme="minorHAnsi" w:cstheme="minorHAnsi"/>
          <w:b/>
        </w:rPr>
      </w:pPr>
      <w:r>
        <w:rPr>
          <w:rFonts w:asciiTheme="minorHAnsi" w:hAnsiTheme="minorHAnsi" w:cstheme="minorHAnsi"/>
          <w:b/>
        </w:rPr>
        <w:br w:type="page"/>
      </w:r>
    </w:p>
    <w:p w:rsidR="003A34C5" w:rsidRPr="00286B08" w:rsidRDefault="003A34C5"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68397D" w:rsidRPr="00A472FF" w:rsidRDefault="0068397D" w:rsidP="0068397D">
      <w:pPr>
        <w:jc w:val="center"/>
        <w:rPr>
          <w:rFonts w:ascii="Arial" w:hAnsi="Arial" w:cs="Arial"/>
          <w:b/>
          <w:u w:val="single"/>
        </w:rPr>
      </w:pPr>
      <w:r w:rsidRPr="00A472FF">
        <w:rPr>
          <w:rFonts w:ascii="Arial" w:hAnsi="Arial" w:cs="Arial"/>
          <w:b/>
          <w:u w:val="single"/>
        </w:rPr>
        <w:t xml:space="preserve">ESPECIFICACIONES TÉCNICAS </w:t>
      </w:r>
    </w:p>
    <w:p w:rsidR="0068397D" w:rsidRPr="00A472FF" w:rsidRDefault="0068397D" w:rsidP="0068397D">
      <w:pPr>
        <w:jc w:val="center"/>
        <w:rPr>
          <w:rFonts w:ascii="Arial" w:hAnsi="Arial" w:cs="Arial"/>
          <w:b/>
          <w:u w:val="single"/>
        </w:rPr>
      </w:pPr>
    </w:p>
    <w:p w:rsidR="0068397D" w:rsidRPr="00A472FF" w:rsidRDefault="0068397D" w:rsidP="0068397D">
      <w:pPr>
        <w:rPr>
          <w:rFonts w:ascii="Arial" w:hAnsi="Arial" w:cs="Arial"/>
          <w:u w:val="single"/>
        </w:rPr>
      </w:pPr>
    </w:p>
    <w:tbl>
      <w:tblPr>
        <w:tblW w:w="6709" w:type="dxa"/>
        <w:jc w:val="center"/>
        <w:tblInd w:w="-214" w:type="dxa"/>
        <w:tblCellMar>
          <w:left w:w="70" w:type="dxa"/>
          <w:right w:w="70" w:type="dxa"/>
        </w:tblCellMar>
        <w:tblLook w:val="04A0" w:firstRow="1" w:lastRow="0" w:firstColumn="1" w:lastColumn="0" w:noHBand="0" w:noVBand="1"/>
      </w:tblPr>
      <w:tblGrid>
        <w:gridCol w:w="666"/>
        <w:gridCol w:w="4754"/>
        <w:gridCol w:w="1289"/>
      </w:tblGrid>
      <w:tr w:rsidR="0068397D" w:rsidRPr="0068397D" w:rsidTr="00A3683D">
        <w:trPr>
          <w:trHeight w:val="502"/>
          <w:jc w:val="center"/>
        </w:trPr>
        <w:tc>
          <w:tcPr>
            <w:tcW w:w="666" w:type="dxa"/>
            <w:tcBorders>
              <w:top w:val="single" w:sz="4" w:space="0" w:color="auto"/>
              <w:left w:val="single" w:sz="4" w:space="0" w:color="auto"/>
              <w:bottom w:val="single" w:sz="4" w:space="0" w:color="auto"/>
              <w:right w:val="single" w:sz="4" w:space="0" w:color="000000"/>
            </w:tcBorders>
            <w:shd w:val="clear" w:color="auto" w:fill="B8CCE4"/>
            <w:vAlign w:val="center"/>
          </w:tcPr>
          <w:p w:rsidR="0068397D" w:rsidRPr="0068397D" w:rsidRDefault="0068397D" w:rsidP="00A3683D">
            <w:pPr>
              <w:spacing w:before="60" w:after="60"/>
              <w:jc w:val="center"/>
              <w:rPr>
                <w:rFonts w:ascii="Arial" w:hAnsi="Arial" w:cs="Arial"/>
                <w:b/>
                <w:bCs/>
                <w:sz w:val="16"/>
                <w:szCs w:val="22"/>
                <w:lang w:val="es-BO"/>
              </w:rPr>
            </w:pPr>
            <w:r w:rsidRPr="0068397D">
              <w:rPr>
                <w:rFonts w:ascii="Arial" w:hAnsi="Arial" w:cs="Arial"/>
                <w:b/>
                <w:bCs/>
                <w:sz w:val="16"/>
                <w:szCs w:val="22"/>
                <w:lang w:val="es-BO"/>
              </w:rPr>
              <w:t>N° ÍTEM</w:t>
            </w:r>
          </w:p>
        </w:tc>
        <w:tc>
          <w:tcPr>
            <w:tcW w:w="475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68397D" w:rsidRPr="0068397D" w:rsidRDefault="0068397D" w:rsidP="00A3683D">
            <w:pPr>
              <w:spacing w:before="60" w:after="60"/>
              <w:jc w:val="center"/>
              <w:rPr>
                <w:rFonts w:ascii="Arial" w:hAnsi="Arial" w:cs="Arial"/>
                <w:b/>
                <w:bCs/>
                <w:sz w:val="16"/>
                <w:szCs w:val="22"/>
                <w:lang w:val="es-BO"/>
              </w:rPr>
            </w:pPr>
            <w:r w:rsidRPr="0068397D">
              <w:rPr>
                <w:rFonts w:ascii="Arial" w:hAnsi="Arial" w:cs="Arial"/>
                <w:b/>
                <w:bCs/>
                <w:sz w:val="16"/>
                <w:szCs w:val="22"/>
                <w:lang w:val="es-BO"/>
              </w:rPr>
              <w:t xml:space="preserve">DESCRIPCIÓN </w:t>
            </w:r>
          </w:p>
        </w:tc>
        <w:tc>
          <w:tcPr>
            <w:tcW w:w="1289"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68397D" w:rsidRPr="0068397D" w:rsidRDefault="0068397D" w:rsidP="00A3683D">
            <w:pPr>
              <w:spacing w:before="60" w:after="60"/>
              <w:jc w:val="center"/>
              <w:rPr>
                <w:rFonts w:ascii="Arial" w:hAnsi="Arial" w:cs="Arial"/>
                <w:b/>
                <w:bCs/>
                <w:sz w:val="16"/>
                <w:szCs w:val="22"/>
                <w:lang w:val="es-BO"/>
              </w:rPr>
            </w:pPr>
            <w:r w:rsidRPr="0068397D">
              <w:rPr>
                <w:rFonts w:ascii="Arial" w:hAnsi="Arial" w:cs="Arial"/>
                <w:b/>
                <w:bCs/>
                <w:sz w:val="16"/>
                <w:szCs w:val="22"/>
                <w:lang w:val="es-BO"/>
              </w:rPr>
              <w:t>CANTIDAD (Metros)</w:t>
            </w:r>
          </w:p>
        </w:tc>
      </w:tr>
      <w:tr w:rsidR="0068397D" w:rsidRPr="0068397D" w:rsidTr="00A3683D">
        <w:trPr>
          <w:trHeight w:val="397"/>
          <w:jc w:val="center"/>
        </w:trPr>
        <w:tc>
          <w:tcPr>
            <w:tcW w:w="666" w:type="dxa"/>
            <w:tcBorders>
              <w:top w:val="single" w:sz="4" w:space="0" w:color="auto"/>
              <w:left w:val="single" w:sz="4" w:space="0" w:color="auto"/>
              <w:bottom w:val="single" w:sz="4" w:space="0" w:color="auto"/>
              <w:right w:val="single" w:sz="4" w:space="0" w:color="auto"/>
            </w:tcBorders>
            <w:vAlign w:val="center"/>
          </w:tcPr>
          <w:p w:rsidR="0068397D" w:rsidRPr="0068397D" w:rsidRDefault="0068397D" w:rsidP="00A3683D">
            <w:pPr>
              <w:spacing w:before="60" w:after="60"/>
              <w:jc w:val="center"/>
              <w:rPr>
                <w:rFonts w:ascii="Arial" w:hAnsi="Arial" w:cs="Arial"/>
                <w:bCs/>
                <w:sz w:val="16"/>
                <w:szCs w:val="22"/>
                <w:lang w:val="es-BO"/>
              </w:rPr>
            </w:pPr>
            <w:r w:rsidRPr="0068397D">
              <w:rPr>
                <w:rFonts w:ascii="Arial" w:hAnsi="Arial" w:cs="Arial"/>
                <w:bCs/>
                <w:sz w:val="16"/>
                <w:szCs w:val="22"/>
                <w:lang w:val="es-BO"/>
              </w:rPr>
              <w:t>1</w:t>
            </w:r>
          </w:p>
        </w:tc>
        <w:tc>
          <w:tcPr>
            <w:tcW w:w="4754" w:type="dxa"/>
            <w:tcBorders>
              <w:top w:val="single" w:sz="4" w:space="0" w:color="auto"/>
              <w:left w:val="single" w:sz="4" w:space="0" w:color="auto"/>
              <w:bottom w:val="single" w:sz="4" w:space="0" w:color="auto"/>
            </w:tcBorders>
            <w:shd w:val="clear" w:color="auto" w:fill="auto"/>
            <w:noWrap/>
            <w:vAlign w:val="center"/>
          </w:tcPr>
          <w:p w:rsidR="0068397D" w:rsidRPr="0068397D" w:rsidRDefault="0068397D" w:rsidP="00A3683D">
            <w:pPr>
              <w:rPr>
                <w:rFonts w:ascii="Arial" w:hAnsi="Arial" w:cs="Arial"/>
                <w:iCs/>
                <w:sz w:val="16"/>
                <w:szCs w:val="22"/>
              </w:rPr>
            </w:pPr>
            <w:r w:rsidRPr="0068397D">
              <w:rPr>
                <w:rFonts w:ascii="Arial" w:hAnsi="Arial" w:cs="Arial"/>
                <w:sz w:val="16"/>
                <w:szCs w:val="22"/>
                <w:lang w:val="es-BO"/>
              </w:rPr>
              <w:t>Tubería de PE100 SDR 11, 40 mm</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97D" w:rsidRPr="0068397D" w:rsidRDefault="0068397D" w:rsidP="00A3683D">
            <w:pPr>
              <w:spacing w:before="60" w:after="60"/>
              <w:jc w:val="center"/>
              <w:rPr>
                <w:rFonts w:ascii="Arial" w:hAnsi="Arial" w:cs="Arial"/>
                <w:bCs/>
                <w:sz w:val="16"/>
                <w:szCs w:val="22"/>
                <w:lang w:val="es-BO"/>
              </w:rPr>
            </w:pPr>
            <w:r w:rsidRPr="0068397D">
              <w:rPr>
                <w:rFonts w:ascii="Arial" w:hAnsi="Arial" w:cs="Arial"/>
                <w:bCs/>
                <w:sz w:val="16"/>
                <w:szCs w:val="22"/>
                <w:lang w:val="es-BO"/>
              </w:rPr>
              <w:t>600.000,00</w:t>
            </w:r>
          </w:p>
        </w:tc>
      </w:tr>
      <w:tr w:rsidR="0068397D" w:rsidRPr="0068397D" w:rsidTr="00A3683D">
        <w:trPr>
          <w:trHeight w:val="397"/>
          <w:jc w:val="center"/>
        </w:trPr>
        <w:tc>
          <w:tcPr>
            <w:tcW w:w="666" w:type="dxa"/>
            <w:tcBorders>
              <w:top w:val="single" w:sz="4" w:space="0" w:color="auto"/>
              <w:left w:val="single" w:sz="4" w:space="0" w:color="auto"/>
              <w:bottom w:val="single" w:sz="4" w:space="0" w:color="auto"/>
              <w:right w:val="single" w:sz="4" w:space="0" w:color="auto"/>
            </w:tcBorders>
            <w:vAlign w:val="center"/>
          </w:tcPr>
          <w:p w:rsidR="0068397D" w:rsidRPr="0068397D" w:rsidRDefault="0068397D" w:rsidP="00A3683D">
            <w:pPr>
              <w:spacing w:before="60" w:after="60"/>
              <w:jc w:val="center"/>
              <w:rPr>
                <w:rFonts w:ascii="Arial" w:hAnsi="Arial" w:cs="Arial"/>
                <w:bCs/>
                <w:sz w:val="16"/>
                <w:szCs w:val="22"/>
                <w:lang w:val="es-BO"/>
              </w:rPr>
            </w:pPr>
            <w:r w:rsidRPr="0068397D">
              <w:rPr>
                <w:rFonts w:ascii="Arial" w:hAnsi="Arial" w:cs="Arial"/>
                <w:bCs/>
                <w:sz w:val="16"/>
                <w:szCs w:val="22"/>
                <w:lang w:val="es-BO"/>
              </w:rPr>
              <w:t>2</w:t>
            </w:r>
          </w:p>
        </w:tc>
        <w:tc>
          <w:tcPr>
            <w:tcW w:w="4754" w:type="dxa"/>
            <w:tcBorders>
              <w:top w:val="single" w:sz="4" w:space="0" w:color="auto"/>
              <w:left w:val="single" w:sz="4" w:space="0" w:color="auto"/>
              <w:bottom w:val="single" w:sz="4" w:space="0" w:color="auto"/>
            </w:tcBorders>
            <w:shd w:val="clear" w:color="auto" w:fill="auto"/>
            <w:noWrap/>
            <w:vAlign w:val="center"/>
          </w:tcPr>
          <w:p w:rsidR="0068397D" w:rsidRPr="0068397D" w:rsidRDefault="0068397D" w:rsidP="00A3683D">
            <w:pPr>
              <w:rPr>
                <w:rFonts w:ascii="Arial" w:hAnsi="Arial" w:cs="Arial"/>
                <w:iCs/>
                <w:sz w:val="16"/>
                <w:szCs w:val="22"/>
              </w:rPr>
            </w:pPr>
            <w:r w:rsidRPr="0068397D">
              <w:rPr>
                <w:rFonts w:ascii="Arial" w:hAnsi="Arial" w:cs="Arial"/>
                <w:sz w:val="16"/>
                <w:szCs w:val="22"/>
                <w:lang w:val="es-BO"/>
              </w:rPr>
              <w:t>Tubería de PE100 SDR 11, 63 mm</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97D" w:rsidRPr="0068397D" w:rsidRDefault="0068397D" w:rsidP="00A3683D">
            <w:pPr>
              <w:spacing w:before="60" w:after="60"/>
              <w:jc w:val="center"/>
              <w:rPr>
                <w:rFonts w:ascii="Arial" w:hAnsi="Arial" w:cs="Arial"/>
                <w:bCs/>
                <w:sz w:val="16"/>
                <w:szCs w:val="22"/>
                <w:lang w:val="es-BO"/>
              </w:rPr>
            </w:pPr>
            <w:r w:rsidRPr="0068397D">
              <w:rPr>
                <w:rFonts w:ascii="Arial" w:hAnsi="Arial" w:cs="Arial"/>
                <w:bCs/>
                <w:sz w:val="16"/>
                <w:szCs w:val="22"/>
                <w:lang w:val="es-BO"/>
              </w:rPr>
              <w:t>300.000,00</w:t>
            </w:r>
          </w:p>
        </w:tc>
      </w:tr>
      <w:tr w:rsidR="0068397D" w:rsidRPr="0068397D" w:rsidTr="00A3683D">
        <w:trPr>
          <w:trHeight w:val="397"/>
          <w:jc w:val="center"/>
        </w:trPr>
        <w:tc>
          <w:tcPr>
            <w:tcW w:w="666" w:type="dxa"/>
            <w:tcBorders>
              <w:top w:val="single" w:sz="4" w:space="0" w:color="auto"/>
              <w:left w:val="single" w:sz="4" w:space="0" w:color="auto"/>
              <w:bottom w:val="single" w:sz="4" w:space="0" w:color="auto"/>
              <w:right w:val="single" w:sz="4" w:space="0" w:color="auto"/>
            </w:tcBorders>
            <w:vAlign w:val="center"/>
          </w:tcPr>
          <w:p w:rsidR="0068397D" w:rsidRPr="0068397D" w:rsidRDefault="0068397D" w:rsidP="00A3683D">
            <w:pPr>
              <w:spacing w:before="60" w:after="60"/>
              <w:jc w:val="center"/>
              <w:rPr>
                <w:rFonts w:ascii="Arial" w:hAnsi="Arial" w:cs="Arial"/>
                <w:bCs/>
                <w:sz w:val="16"/>
                <w:szCs w:val="22"/>
                <w:lang w:val="es-BO"/>
              </w:rPr>
            </w:pPr>
            <w:r w:rsidRPr="0068397D">
              <w:rPr>
                <w:rFonts w:ascii="Arial" w:hAnsi="Arial" w:cs="Arial"/>
                <w:bCs/>
                <w:sz w:val="16"/>
                <w:szCs w:val="22"/>
                <w:lang w:val="es-BO"/>
              </w:rPr>
              <w:t>3</w:t>
            </w:r>
          </w:p>
        </w:tc>
        <w:tc>
          <w:tcPr>
            <w:tcW w:w="4754" w:type="dxa"/>
            <w:tcBorders>
              <w:top w:val="single" w:sz="4" w:space="0" w:color="auto"/>
              <w:left w:val="single" w:sz="4" w:space="0" w:color="auto"/>
              <w:bottom w:val="single" w:sz="4" w:space="0" w:color="auto"/>
            </w:tcBorders>
            <w:shd w:val="clear" w:color="auto" w:fill="auto"/>
            <w:noWrap/>
            <w:vAlign w:val="center"/>
          </w:tcPr>
          <w:p w:rsidR="0068397D" w:rsidRPr="0068397D" w:rsidRDefault="0068397D" w:rsidP="00A3683D">
            <w:pPr>
              <w:rPr>
                <w:rFonts w:ascii="Arial" w:hAnsi="Arial" w:cs="Arial"/>
                <w:sz w:val="16"/>
                <w:szCs w:val="22"/>
                <w:lang w:val="es-BO"/>
              </w:rPr>
            </w:pPr>
            <w:r w:rsidRPr="0068397D">
              <w:rPr>
                <w:rFonts w:ascii="Arial" w:hAnsi="Arial" w:cs="Arial"/>
                <w:sz w:val="16"/>
                <w:szCs w:val="22"/>
                <w:lang w:val="es-BO"/>
              </w:rPr>
              <w:t>Tubería de PE100 SDR 11, 90 mm</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97D" w:rsidRPr="0068397D" w:rsidRDefault="0068397D" w:rsidP="00A3683D">
            <w:pPr>
              <w:spacing w:before="60" w:after="60"/>
              <w:jc w:val="center"/>
              <w:rPr>
                <w:rFonts w:ascii="Arial" w:hAnsi="Arial" w:cs="Arial"/>
                <w:bCs/>
                <w:sz w:val="16"/>
                <w:szCs w:val="22"/>
                <w:lang w:val="es-BO"/>
              </w:rPr>
            </w:pPr>
            <w:r w:rsidRPr="0068397D">
              <w:rPr>
                <w:rFonts w:ascii="Arial" w:hAnsi="Arial" w:cs="Arial"/>
                <w:bCs/>
                <w:sz w:val="16"/>
                <w:szCs w:val="22"/>
                <w:lang w:val="es-BO"/>
              </w:rPr>
              <w:t>50.000,00</w:t>
            </w:r>
          </w:p>
        </w:tc>
      </w:tr>
      <w:tr w:rsidR="0068397D" w:rsidRPr="0068397D" w:rsidTr="00A3683D">
        <w:trPr>
          <w:trHeight w:val="397"/>
          <w:jc w:val="center"/>
        </w:trPr>
        <w:tc>
          <w:tcPr>
            <w:tcW w:w="666" w:type="dxa"/>
            <w:tcBorders>
              <w:top w:val="single" w:sz="4" w:space="0" w:color="auto"/>
              <w:left w:val="single" w:sz="4" w:space="0" w:color="auto"/>
              <w:bottom w:val="single" w:sz="4" w:space="0" w:color="auto"/>
              <w:right w:val="single" w:sz="4" w:space="0" w:color="auto"/>
            </w:tcBorders>
            <w:vAlign w:val="center"/>
          </w:tcPr>
          <w:p w:rsidR="0068397D" w:rsidRPr="0068397D" w:rsidRDefault="0068397D" w:rsidP="00A3683D">
            <w:pPr>
              <w:spacing w:before="60" w:after="60"/>
              <w:jc w:val="center"/>
              <w:rPr>
                <w:rFonts w:ascii="Arial" w:hAnsi="Arial" w:cs="Arial"/>
                <w:bCs/>
                <w:sz w:val="16"/>
                <w:szCs w:val="22"/>
                <w:lang w:val="es-BO"/>
              </w:rPr>
            </w:pPr>
            <w:r w:rsidRPr="0068397D">
              <w:rPr>
                <w:rFonts w:ascii="Arial" w:hAnsi="Arial" w:cs="Arial"/>
                <w:bCs/>
                <w:sz w:val="16"/>
                <w:szCs w:val="22"/>
                <w:lang w:val="es-BO"/>
              </w:rPr>
              <w:t>4</w:t>
            </w:r>
          </w:p>
        </w:tc>
        <w:tc>
          <w:tcPr>
            <w:tcW w:w="4754" w:type="dxa"/>
            <w:tcBorders>
              <w:top w:val="single" w:sz="4" w:space="0" w:color="auto"/>
              <w:left w:val="single" w:sz="4" w:space="0" w:color="auto"/>
              <w:bottom w:val="single" w:sz="4" w:space="0" w:color="auto"/>
            </w:tcBorders>
            <w:shd w:val="clear" w:color="auto" w:fill="auto"/>
            <w:noWrap/>
            <w:vAlign w:val="center"/>
          </w:tcPr>
          <w:p w:rsidR="0068397D" w:rsidRPr="0068397D" w:rsidRDefault="0068397D" w:rsidP="00A3683D">
            <w:pPr>
              <w:rPr>
                <w:rFonts w:ascii="Arial" w:hAnsi="Arial" w:cs="Arial"/>
                <w:sz w:val="16"/>
                <w:szCs w:val="22"/>
                <w:lang w:val="es-BO"/>
              </w:rPr>
            </w:pPr>
            <w:r w:rsidRPr="0068397D">
              <w:rPr>
                <w:rFonts w:ascii="Arial" w:hAnsi="Arial" w:cs="Arial"/>
                <w:sz w:val="16"/>
                <w:szCs w:val="22"/>
                <w:lang w:val="es-BO"/>
              </w:rPr>
              <w:t>Tubería de PE100 SDR 11, 110 mm</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97D" w:rsidRPr="0068397D" w:rsidRDefault="0068397D" w:rsidP="00A3683D">
            <w:pPr>
              <w:spacing w:before="60" w:after="60"/>
              <w:jc w:val="center"/>
              <w:rPr>
                <w:rFonts w:ascii="Arial" w:hAnsi="Arial" w:cs="Arial"/>
                <w:bCs/>
                <w:sz w:val="16"/>
                <w:szCs w:val="22"/>
                <w:lang w:val="es-BO"/>
              </w:rPr>
            </w:pPr>
            <w:r w:rsidRPr="0068397D">
              <w:rPr>
                <w:rFonts w:ascii="Arial" w:hAnsi="Arial" w:cs="Arial"/>
                <w:bCs/>
                <w:sz w:val="16"/>
                <w:szCs w:val="22"/>
                <w:lang w:val="es-BO"/>
              </w:rPr>
              <w:t>130.800,00</w:t>
            </w:r>
          </w:p>
        </w:tc>
      </w:tr>
      <w:tr w:rsidR="0068397D" w:rsidRPr="0068397D" w:rsidTr="00A3683D">
        <w:trPr>
          <w:trHeight w:val="397"/>
          <w:jc w:val="center"/>
        </w:trPr>
        <w:tc>
          <w:tcPr>
            <w:tcW w:w="666" w:type="dxa"/>
            <w:tcBorders>
              <w:top w:val="single" w:sz="4" w:space="0" w:color="auto"/>
              <w:left w:val="single" w:sz="4" w:space="0" w:color="auto"/>
              <w:bottom w:val="single" w:sz="4" w:space="0" w:color="auto"/>
              <w:right w:val="single" w:sz="4" w:space="0" w:color="auto"/>
            </w:tcBorders>
            <w:vAlign w:val="center"/>
          </w:tcPr>
          <w:p w:rsidR="0068397D" w:rsidRPr="0068397D" w:rsidRDefault="0068397D" w:rsidP="00A3683D">
            <w:pPr>
              <w:spacing w:before="60" w:after="60"/>
              <w:jc w:val="center"/>
              <w:rPr>
                <w:rFonts w:ascii="Arial" w:hAnsi="Arial" w:cs="Arial"/>
                <w:bCs/>
                <w:sz w:val="16"/>
                <w:szCs w:val="22"/>
                <w:lang w:val="es-BO"/>
              </w:rPr>
            </w:pPr>
            <w:r w:rsidRPr="0068397D">
              <w:rPr>
                <w:rFonts w:ascii="Arial" w:hAnsi="Arial" w:cs="Arial"/>
                <w:bCs/>
                <w:sz w:val="16"/>
                <w:szCs w:val="22"/>
                <w:lang w:val="es-BO"/>
              </w:rPr>
              <w:t>5</w:t>
            </w:r>
          </w:p>
        </w:tc>
        <w:tc>
          <w:tcPr>
            <w:tcW w:w="4754" w:type="dxa"/>
            <w:tcBorders>
              <w:top w:val="single" w:sz="4" w:space="0" w:color="auto"/>
              <w:left w:val="single" w:sz="4" w:space="0" w:color="auto"/>
              <w:bottom w:val="single" w:sz="4" w:space="0" w:color="auto"/>
            </w:tcBorders>
            <w:shd w:val="clear" w:color="auto" w:fill="auto"/>
            <w:noWrap/>
            <w:vAlign w:val="center"/>
          </w:tcPr>
          <w:p w:rsidR="0068397D" w:rsidRPr="0068397D" w:rsidRDefault="0068397D" w:rsidP="00A3683D">
            <w:pPr>
              <w:rPr>
                <w:rFonts w:ascii="Arial" w:hAnsi="Arial" w:cs="Arial"/>
                <w:iCs/>
                <w:sz w:val="16"/>
                <w:szCs w:val="22"/>
              </w:rPr>
            </w:pPr>
            <w:r w:rsidRPr="0068397D">
              <w:rPr>
                <w:rFonts w:ascii="Arial" w:hAnsi="Arial" w:cs="Arial"/>
                <w:sz w:val="16"/>
                <w:szCs w:val="22"/>
                <w:lang w:val="es-BO"/>
              </w:rPr>
              <w:t>Tubería de PE100 SDR 11, 125 mm</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97D" w:rsidRPr="0068397D" w:rsidRDefault="0068397D" w:rsidP="00A3683D">
            <w:pPr>
              <w:spacing w:before="60" w:after="60"/>
              <w:jc w:val="center"/>
              <w:rPr>
                <w:rFonts w:ascii="Arial" w:hAnsi="Arial" w:cs="Arial"/>
                <w:bCs/>
                <w:sz w:val="16"/>
                <w:szCs w:val="22"/>
                <w:lang w:val="es-BO"/>
              </w:rPr>
            </w:pPr>
            <w:r w:rsidRPr="0068397D">
              <w:rPr>
                <w:rFonts w:ascii="Arial" w:hAnsi="Arial" w:cs="Arial"/>
                <w:bCs/>
                <w:sz w:val="16"/>
                <w:szCs w:val="22"/>
                <w:lang w:val="es-BO"/>
              </w:rPr>
              <w:t>50.400,00</w:t>
            </w:r>
          </w:p>
        </w:tc>
      </w:tr>
      <w:tr w:rsidR="0068397D" w:rsidRPr="0068397D" w:rsidTr="00A3683D">
        <w:trPr>
          <w:trHeight w:val="397"/>
          <w:jc w:val="center"/>
        </w:trPr>
        <w:tc>
          <w:tcPr>
            <w:tcW w:w="666" w:type="dxa"/>
            <w:tcBorders>
              <w:top w:val="single" w:sz="4" w:space="0" w:color="auto"/>
              <w:left w:val="single" w:sz="4" w:space="0" w:color="auto"/>
              <w:bottom w:val="single" w:sz="4" w:space="0" w:color="auto"/>
              <w:right w:val="single" w:sz="4" w:space="0" w:color="auto"/>
            </w:tcBorders>
            <w:vAlign w:val="center"/>
          </w:tcPr>
          <w:p w:rsidR="0068397D" w:rsidRPr="0068397D" w:rsidRDefault="0068397D" w:rsidP="00A3683D">
            <w:pPr>
              <w:spacing w:before="60" w:after="60"/>
              <w:jc w:val="center"/>
              <w:rPr>
                <w:rFonts w:ascii="Arial" w:hAnsi="Arial" w:cs="Arial"/>
                <w:bCs/>
                <w:sz w:val="16"/>
                <w:szCs w:val="22"/>
                <w:lang w:val="es-BO"/>
              </w:rPr>
            </w:pPr>
          </w:p>
        </w:tc>
        <w:tc>
          <w:tcPr>
            <w:tcW w:w="4754" w:type="dxa"/>
            <w:tcBorders>
              <w:top w:val="single" w:sz="4" w:space="0" w:color="auto"/>
              <w:left w:val="single" w:sz="4" w:space="0" w:color="auto"/>
              <w:bottom w:val="single" w:sz="4" w:space="0" w:color="auto"/>
            </w:tcBorders>
            <w:shd w:val="clear" w:color="auto" w:fill="auto"/>
            <w:noWrap/>
            <w:vAlign w:val="center"/>
          </w:tcPr>
          <w:p w:rsidR="0068397D" w:rsidRPr="0068397D" w:rsidRDefault="0068397D" w:rsidP="00A3683D">
            <w:pPr>
              <w:rPr>
                <w:rFonts w:ascii="Arial" w:hAnsi="Arial" w:cs="Arial"/>
                <w:sz w:val="16"/>
                <w:szCs w:val="22"/>
                <w:lang w:val="es-BO"/>
              </w:rPr>
            </w:pPr>
            <w:r w:rsidRPr="0068397D">
              <w:rPr>
                <w:rFonts w:ascii="Arial" w:hAnsi="Arial" w:cs="Arial"/>
                <w:sz w:val="16"/>
                <w:szCs w:val="22"/>
                <w:lang w:val="es-BO"/>
              </w:rPr>
              <w:t>TOTAL (METROS)</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97D" w:rsidRPr="0068397D" w:rsidRDefault="0068397D" w:rsidP="00A3683D">
            <w:pPr>
              <w:spacing w:before="60" w:after="60"/>
              <w:jc w:val="center"/>
              <w:rPr>
                <w:rFonts w:ascii="Arial" w:hAnsi="Arial" w:cs="Arial"/>
                <w:bCs/>
                <w:sz w:val="16"/>
                <w:szCs w:val="22"/>
                <w:lang w:val="es-BO"/>
              </w:rPr>
            </w:pPr>
            <w:r w:rsidRPr="0068397D">
              <w:rPr>
                <w:rFonts w:ascii="Arial" w:hAnsi="Arial" w:cs="Arial"/>
                <w:bCs/>
                <w:sz w:val="16"/>
                <w:szCs w:val="22"/>
                <w:lang w:val="es-BO"/>
              </w:rPr>
              <w:t>1.131.200,00</w:t>
            </w:r>
          </w:p>
        </w:tc>
      </w:tr>
    </w:tbl>
    <w:p w:rsidR="0068397D" w:rsidRPr="0068397D" w:rsidRDefault="0068397D" w:rsidP="0068397D">
      <w:pPr>
        <w:jc w:val="both"/>
        <w:rPr>
          <w:rFonts w:ascii="Arial" w:hAnsi="Arial" w:cs="Arial"/>
          <w:bCs/>
          <w:color w:val="000000"/>
          <w:sz w:val="16"/>
        </w:rPr>
      </w:pPr>
    </w:p>
    <w:p w:rsidR="0068397D" w:rsidRPr="0068397D" w:rsidRDefault="0068397D" w:rsidP="000F50C6">
      <w:pPr>
        <w:numPr>
          <w:ilvl w:val="0"/>
          <w:numId w:val="33"/>
        </w:numPr>
        <w:contextualSpacing/>
        <w:jc w:val="both"/>
        <w:rPr>
          <w:rFonts w:ascii="Arial" w:hAnsi="Arial" w:cs="Arial"/>
          <w:b/>
          <w:bCs/>
          <w:sz w:val="16"/>
          <w:lang w:eastAsia="es-BO"/>
        </w:rPr>
      </w:pPr>
      <w:r w:rsidRPr="0068397D">
        <w:rPr>
          <w:rFonts w:ascii="Arial" w:hAnsi="Arial" w:cs="Arial"/>
          <w:b/>
          <w:bCs/>
          <w:sz w:val="16"/>
          <w:lang w:eastAsia="es-BO"/>
        </w:rPr>
        <w:t xml:space="preserve">CARACTERÍSTICAS </w:t>
      </w:r>
    </w:p>
    <w:p w:rsidR="0068397D" w:rsidRPr="0068397D" w:rsidRDefault="0068397D" w:rsidP="0068397D">
      <w:pPr>
        <w:ind w:left="720"/>
        <w:jc w:val="both"/>
        <w:rPr>
          <w:rFonts w:ascii="Arial" w:hAnsi="Arial" w:cs="Arial"/>
          <w:b/>
          <w:bCs/>
          <w:sz w:val="16"/>
          <w:lang w:eastAsia="es-BO"/>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68397D" w:rsidRPr="0068397D" w:rsidTr="00A3683D">
        <w:trPr>
          <w:trHeight w:val="479"/>
        </w:trPr>
        <w:tc>
          <w:tcPr>
            <w:tcW w:w="9498" w:type="dxa"/>
            <w:shd w:val="clear" w:color="auto" w:fill="B8CCE4"/>
            <w:vAlign w:val="center"/>
          </w:tcPr>
          <w:p w:rsidR="0068397D" w:rsidRPr="0068397D" w:rsidRDefault="0068397D" w:rsidP="00A3683D">
            <w:pPr>
              <w:autoSpaceDE w:val="0"/>
              <w:autoSpaceDN w:val="0"/>
              <w:adjustRightInd w:val="0"/>
              <w:rPr>
                <w:rFonts w:ascii="Arial" w:hAnsi="Arial" w:cs="Arial"/>
                <w:b/>
                <w:bCs/>
                <w:sz w:val="16"/>
                <w:lang w:eastAsia="es-BO"/>
              </w:rPr>
            </w:pPr>
            <w:r w:rsidRPr="0068397D">
              <w:rPr>
                <w:rFonts w:ascii="Arial" w:hAnsi="Arial" w:cs="Arial"/>
                <w:b/>
                <w:bCs/>
                <w:sz w:val="16"/>
              </w:rPr>
              <w:t>CARACTERÍSTICAS TÉCNICAS (Para todos los Ítems)</w:t>
            </w:r>
          </w:p>
        </w:tc>
      </w:tr>
      <w:tr w:rsidR="0068397D" w:rsidRPr="0068397D" w:rsidTr="00A3683D">
        <w:trPr>
          <w:trHeight w:val="2421"/>
        </w:trPr>
        <w:tc>
          <w:tcPr>
            <w:tcW w:w="9498" w:type="dxa"/>
            <w:tcBorders>
              <w:bottom w:val="single" w:sz="4" w:space="0" w:color="auto"/>
            </w:tcBorders>
            <w:shd w:val="clear" w:color="auto" w:fill="auto"/>
            <w:vAlign w:val="bottom"/>
          </w:tcPr>
          <w:p w:rsidR="0068397D" w:rsidRPr="0068397D" w:rsidRDefault="0068397D" w:rsidP="00A3683D">
            <w:pPr>
              <w:jc w:val="both"/>
              <w:rPr>
                <w:rFonts w:ascii="Arial" w:hAnsi="Arial" w:cs="Arial"/>
                <w:iCs/>
                <w:sz w:val="16"/>
              </w:rPr>
            </w:pPr>
          </w:p>
          <w:p w:rsidR="0068397D" w:rsidRPr="0068397D" w:rsidRDefault="0068397D" w:rsidP="00A3683D">
            <w:pPr>
              <w:jc w:val="both"/>
              <w:rPr>
                <w:rFonts w:ascii="Arial" w:hAnsi="Arial" w:cs="Arial"/>
                <w:sz w:val="18"/>
                <w:szCs w:val="22"/>
                <w:lang w:val="es-BO"/>
              </w:rPr>
            </w:pPr>
            <w:r w:rsidRPr="0068397D">
              <w:rPr>
                <w:rFonts w:ascii="Arial" w:hAnsi="Arial" w:cs="Arial"/>
                <w:sz w:val="18"/>
                <w:szCs w:val="22"/>
                <w:lang w:val="es-ES_tradnl"/>
              </w:rPr>
              <w:t xml:space="preserve">TUBERÍA DE POLIETILENO PE 100  SDR11 DE </w:t>
            </w:r>
            <w:r w:rsidRPr="0068397D">
              <w:rPr>
                <w:rFonts w:ascii="Arial" w:hAnsi="Arial" w:cs="Arial"/>
                <w:sz w:val="18"/>
                <w:szCs w:val="22"/>
                <w:lang w:val="es-BO"/>
              </w:rPr>
              <w:t>40, 63, 90, 110, 125 mm</w:t>
            </w:r>
            <w:r w:rsidRPr="0068397D">
              <w:rPr>
                <w:rFonts w:ascii="Arial" w:hAnsi="Arial" w:cs="Arial"/>
                <w:sz w:val="18"/>
                <w:szCs w:val="22"/>
                <w:lang w:val="es-ES_tradnl"/>
              </w:rPr>
              <w:t xml:space="preserve">  DE DIÁMETRO </w:t>
            </w:r>
            <w:r w:rsidRPr="0068397D">
              <w:rPr>
                <w:rFonts w:ascii="Arial" w:hAnsi="Arial" w:cs="Arial"/>
                <w:sz w:val="18"/>
                <w:szCs w:val="22"/>
                <w:lang w:val="es-BO"/>
              </w:rPr>
              <w:t xml:space="preserve">para redes secundarias de gas natural para presión de trabajo de 4 bares. Las tuberías deben cumplir las siguientes características técnicas: </w:t>
            </w:r>
          </w:p>
          <w:p w:rsidR="0068397D" w:rsidRPr="0068397D" w:rsidRDefault="0068397D" w:rsidP="00A3683D">
            <w:pPr>
              <w:jc w:val="both"/>
              <w:rPr>
                <w:rFonts w:ascii="Arial" w:hAnsi="Arial" w:cs="Arial"/>
                <w:b/>
                <w:sz w:val="18"/>
                <w:szCs w:val="22"/>
                <w:lang w:val="es-BO"/>
              </w:rPr>
            </w:pPr>
          </w:p>
          <w:p w:rsidR="0068397D" w:rsidRPr="0068397D" w:rsidRDefault="0068397D" w:rsidP="00A3683D">
            <w:pPr>
              <w:jc w:val="center"/>
              <w:rPr>
                <w:rFonts w:ascii="Arial" w:hAnsi="Arial" w:cs="Arial"/>
                <w:b/>
                <w:sz w:val="18"/>
                <w:szCs w:val="22"/>
                <w:lang w:val="es-BO"/>
              </w:rPr>
            </w:pPr>
            <w:r w:rsidRPr="0068397D">
              <w:rPr>
                <w:rFonts w:ascii="Arial" w:hAnsi="Arial" w:cs="Arial"/>
                <w:b/>
                <w:sz w:val="18"/>
                <w:szCs w:val="22"/>
                <w:lang w:val="es-BO"/>
              </w:rPr>
              <w:t>Cuadro 1 – Características Técnicas</w:t>
            </w:r>
          </w:p>
          <w:p w:rsidR="0068397D" w:rsidRPr="0068397D" w:rsidRDefault="0068397D" w:rsidP="00A3683D">
            <w:pPr>
              <w:jc w:val="both"/>
              <w:rPr>
                <w:rFonts w:ascii="Arial" w:hAnsi="Arial" w:cs="Arial"/>
                <w:b/>
                <w:sz w:val="18"/>
                <w:szCs w:val="22"/>
                <w:lang w:val="es-BO"/>
              </w:rPr>
            </w:pP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4"/>
            </w:tblGrid>
            <w:tr w:rsidR="0068397D" w:rsidRPr="0068397D" w:rsidTr="00A3683D">
              <w:trPr>
                <w:trHeight w:val="270"/>
                <w:jc w:val="center"/>
              </w:trPr>
              <w:tc>
                <w:tcPr>
                  <w:tcW w:w="5584" w:type="dxa"/>
                  <w:shd w:val="clear" w:color="auto" w:fill="1F4E79"/>
                </w:tcPr>
                <w:p w:rsidR="0068397D" w:rsidRPr="0068397D" w:rsidRDefault="0068397D" w:rsidP="00A3683D">
                  <w:pPr>
                    <w:jc w:val="both"/>
                    <w:rPr>
                      <w:rFonts w:ascii="Arial" w:hAnsi="Arial" w:cs="Arial"/>
                      <w:b/>
                      <w:bCs/>
                      <w:iCs/>
                      <w:color w:val="FFFFFF"/>
                      <w:sz w:val="18"/>
                      <w:szCs w:val="22"/>
                      <w:lang w:val="es-MX"/>
                    </w:rPr>
                  </w:pPr>
                  <w:r w:rsidRPr="0068397D">
                    <w:rPr>
                      <w:rFonts w:ascii="Arial" w:hAnsi="Arial" w:cs="Arial"/>
                      <w:b/>
                      <w:bCs/>
                      <w:iCs/>
                      <w:color w:val="FFFFFF"/>
                      <w:sz w:val="18"/>
                      <w:szCs w:val="22"/>
                      <w:lang w:val="es-MX"/>
                    </w:rPr>
                    <w:t>Norma a cumplir en la fabricación del producto</w:t>
                  </w:r>
                </w:p>
              </w:tc>
            </w:tr>
            <w:tr w:rsidR="0068397D" w:rsidRPr="0068397D" w:rsidTr="00A3683D">
              <w:trPr>
                <w:trHeight w:val="282"/>
                <w:jc w:val="center"/>
              </w:trPr>
              <w:tc>
                <w:tcPr>
                  <w:tcW w:w="5584" w:type="dxa"/>
                  <w:shd w:val="clear" w:color="auto" w:fill="auto"/>
                </w:tcPr>
                <w:p w:rsidR="0068397D" w:rsidRPr="0068397D" w:rsidRDefault="0068397D" w:rsidP="00A3683D">
                  <w:pPr>
                    <w:jc w:val="both"/>
                    <w:rPr>
                      <w:rFonts w:ascii="Arial" w:hAnsi="Arial" w:cs="Arial"/>
                      <w:b/>
                      <w:bCs/>
                      <w:iCs/>
                      <w:sz w:val="18"/>
                      <w:szCs w:val="22"/>
                      <w:lang w:val="es-MX"/>
                    </w:rPr>
                  </w:pPr>
                </w:p>
                <w:p w:rsidR="0068397D" w:rsidRPr="0068397D" w:rsidRDefault="0068397D" w:rsidP="00A3683D">
                  <w:pPr>
                    <w:jc w:val="both"/>
                    <w:rPr>
                      <w:rFonts w:ascii="Arial" w:hAnsi="Arial" w:cs="Arial"/>
                      <w:b/>
                      <w:bCs/>
                      <w:iCs/>
                      <w:sz w:val="18"/>
                      <w:szCs w:val="22"/>
                      <w:lang w:val="es-MX"/>
                    </w:rPr>
                  </w:pPr>
                  <w:r w:rsidRPr="0068397D">
                    <w:rPr>
                      <w:rFonts w:ascii="Arial" w:hAnsi="Arial" w:cs="Arial"/>
                      <w:b/>
                      <w:bCs/>
                      <w:iCs/>
                      <w:sz w:val="18"/>
                      <w:szCs w:val="22"/>
                      <w:lang w:val="es-MX"/>
                    </w:rPr>
                    <w:t xml:space="preserve">CEN 1555 partes 1-2      </w:t>
                  </w:r>
                </w:p>
                <w:p w:rsidR="0068397D" w:rsidRPr="0068397D" w:rsidRDefault="0068397D" w:rsidP="00A3683D">
                  <w:pPr>
                    <w:jc w:val="both"/>
                    <w:rPr>
                      <w:rFonts w:ascii="Arial" w:hAnsi="Arial" w:cs="Arial"/>
                      <w:b/>
                      <w:bCs/>
                      <w:iCs/>
                      <w:sz w:val="18"/>
                      <w:szCs w:val="22"/>
                      <w:lang w:val="es-MX"/>
                    </w:rPr>
                  </w:pPr>
                  <w:r w:rsidRPr="0068397D">
                    <w:rPr>
                      <w:rFonts w:ascii="Arial" w:hAnsi="Arial" w:cs="Arial"/>
                      <w:b/>
                      <w:bCs/>
                      <w:iCs/>
                      <w:sz w:val="18"/>
                      <w:szCs w:val="22"/>
                      <w:lang w:val="es-MX"/>
                    </w:rPr>
                    <w:t xml:space="preserve">ISO – 4437 </w:t>
                  </w:r>
                </w:p>
                <w:p w:rsidR="0068397D" w:rsidRPr="0068397D" w:rsidRDefault="0068397D" w:rsidP="00A3683D">
                  <w:pPr>
                    <w:jc w:val="both"/>
                    <w:rPr>
                      <w:rFonts w:ascii="Arial" w:hAnsi="Arial" w:cs="Arial"/>
                      <w:b/>
                      <w:bCs/>
                      <w:iCs/>
                      <w:sz w:val="18"/>
                      <w:szCs w:val="22"/>
                      <w:lang w:val="es-MX"/>
                    </w:rPr>
                  </w:pPr>
                  <w:r w:rsidRPr="0068397D">
                    <w:rPr>
                      <w:rFonts w:ascii="Arial" w:hAnsi="Arial" w:cs="Arial"/>
                      <w:b/>
                      <w:bCs/>
                      <w:iCs/>
                      <w:sz w:val="18"/>
                      <w:szCs w:val="22"/>
                      <w:lang w:val="es-MX"/>
                    </w:rPr>
                    <w:t xml:space="preserve">  </w:t>
                  </w:r>
                </w:p>
              </w:tc>
            </w:tr>
          </w:tbl>
          <w:p w:rsidR="0068397D" w:rsidRPr="0068397D" w:rsidRDefault="0068397D" w:rsidP="00A3683D">
            <w:pPr>
              <w:ind w:left="720"/>
              <w:jc w:val="both"/>
              <w:rPr>
                <w:rFonts w:ascii="Calibri" w:hAnsi="Calibri" w:cs="Calibri"/>
                <w:b/>
                <w:bCs/>
                <w:iCs/>
                <w:sz w:val="16"/>
                <w:lang w:val="es-MX"/>
              </w:rPr>
            </w:pPr>
          </w:p>
          <w:p w:rsidR="0068397D" w:rsidRPr="0068397D" w:rsidRDefault="0068397D" w:rsidP="00A3683D">
            <w:pPr>
              <w:ind w:left="720"/>
              <w:jc w:val="both"/>
              <w:rPr>
                <w:rFonts w:ascii="Arial" w:hAnsi="Arial" w:cs="Arial"/>
                <w:b/>
                <w:bCs/>
                <w:iCs/>
                <w:sz w:val="18"/>
                <w:szCs w:val="22"/>
                <w:lang w:val="es-MX"/>
              </w:rPr>
            </w:pPr>
            <w:r w:rsidRPr="0068397D">
              <w:rPr>
                <w:rFonts w:ascii="Arial" w:hAnsi="Arial" w:cs="Arial"/>
                <w:b/>
                <w:bCs/>
                <w:iCs/>
                <w:sz w:val="18"/>
                <w:szCs w:val="22"/>
                <w:lang w:val="es-MX"/>
              </w:rPr>
              <w:t>La empresa proveedora deberá incluir dentro del marcado de la tubería de acuerdo a norma, también el código de proceso XXXXXXX-XXXX-GNRGD/2015</w:t>
            </w:r>
          </w:p>
          <w:p w:rsidR="0068397D" w:rsidRPr="0068397D" w:rsidRDefault="0068397D" w:rsidP="00A3683D">
            <w:pPr>
              <w:ind w:left="720"/>
              <w:jc w:val="both"/>
              <w:rPr>
                <w:rFonts w:ascii="Arial" w:hAnsi="Arial" w:cs="Arial"/>
                <w:b/>
                <w:bCs/>
                <w:iCs/>
                <w:sz w:val="18"/>
                <w:szCs w:val="22"/>
                <w:lang w:val="es-MX"/>
              </w:rPr>
            </w:pPr>
          </w:p>
          <w:p w:rsidR="0068397D" w:rsidRPr="0068397D" w:rsidRDefault="0068397D" w:rsidP="00A3683D">
            <w:pPr>
              <w:ind w:left="720"/>
              <w:jc w:val="both"/>
              <w:rPr>
                <w:rFonts w:ascii="Arial" w:hAnsi="Arial" w:cs="Arial"/>
                <w:bCs/>
                <w:iCs/>
                <w:sz w:val="18"/>
                <w:szCs w:val="22"/>
                <w:lang w:val="es-MX"/>
              </w:rPr>
            </w:pPr>
            <w:r w:rsidRPr="0068397D">
              <w:rPr>
                <w:rFonts w:ascii="Arial" w:hAnsi="Arial" w:cs="Arial"/>
                <w:bCs/>
                <w:iCs/>
                <w:sz w:val="18"/>
                <w:szCs w:val="22"/>
                <w:lang w:val="es-MX"/>
              </w:rPr>
              <w:t>La Tubería de Polietileno deberá tener las siguientes características de presentación</w:t>
            </w:r>
          </w:p>
          <w:p w:rsidR="0068397D" w:rsidRPr="0068397D" w:rsidRDefault="0068397D" w:rsidP="00A3683D">
            <w:pPr>
              <w:ind w:left="720"/>
              <w:jc w:val="both"/>
              <w:rPr>
                <w:rFonts w:ascii="Calibri" w:hAnsi="Calibri" w:cs="Calibri"/>
                <w:b/>
                <w:bCs/>
                <w:iCs/>
                <w:sz w:val="16"/>
                <w:lang w:val="es-MX"/>
              </w:rPr>
            </w:pPr>
          </w:p>
          <w:tbl>
            <w:tblPr>
              <w:tblW w:w="8277" w:type="dxa"/>
              <w:jc w:val="center"/>
              <w:tblLayout w:type="fixed"/>
              <w:tblCellMar>
                <w:left w:w="70" w:type="dxa"/>
                <w:right w:w="70" w:type="dxa"/>
              </w:tblCellMar>
              <w:tblLook w:val="04A0" w:firstRow="1" w:lastRow="0" w:firstColumn="1" w:lastColumn="0" w:noHBand="0" w:noVBand="1"/>
            </w:tblPr>
            <w:tblGrid>
              <w:gridCol w:w="684"/>
              <w:gridCol w:w="3907"/>
              <w:gridCol w:w="1418"/>
              <w:gridCol w:w="2268"/>
            </w:tblGrid>
            <w:tr w:rsidR="0068397D" w:rsidRPr="0068397D" w:rsidTr="0068397D">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68397D" w:rsidRPr="0068397D" w:rsidRDefault="0068397D" w:rsidP="00A3683D">
                  <w:pPr>
                    <w:spacing w:before="60" w:after="60"/>
                    <w:jc w:val="center"/>
                    <w:rPr>
                      <w:rFonts w:ascii="Arial" w:hAnsi="Arial" w:cs="Arial"/>
                      <w:b/>
                      <w:bCs/>
                      <w:sz w:val="14"/>
                      <w:lang w:val="es-BO"/>
                    </w:rPr>
                  </w:pPr>
                  <w:r w:rsidRPr="0068397D">
                    <w:rPr>
                      <w:rFonts w:ascii="Arial" w:hAnsi="Arial" w:cs="Arial"/>
                      <w:b/>
                      <w:bCs/>
                      <w:sz w:val="14"/>
                      <w:lang w:val="es-BO"/>
                    </w:rPr>
                    <w:t>N° ÍTEM</w:t>
                  </w:r>
                </w:p>
              </w:tc>
              <w:tc>
                <w:tcPr>
                  <w:tcW w:w="3907"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68397D" w:rsidRPr="0068397D" w:rsidRDefault="0068397D" w:rsidP="00A3683D">
                  <w:pPr>
                    <w:spacing w:before="60" w:after="60"/>
                    <w:jc w:val="center"/>
                    <w:rPr>
                      <w:rFonts w:ascii="Arial" w:hAnsi="Arial" w:cs="Arial"/>
                      <w:b/>
                      <w:bCs/>
                      <w:sz w:val="14"/>
                      <w:lang w:val="es-BO"/>
                    </w:rPr>
                  </w:pPr>
                  <w:r w:rsidRPr="0068397D">
                    <w:rPr>
                      <w:rFonts w:ascii="Arial" w:hAnsi="Arial" w:cs="Arial"/>
                      <w:b/>
                      <w:bCs/>
                      <w:sz w:val="14"/>
                      <w:lang w:val="es-BO"/>
                    </w:rPr>
                    <w:t xml:space="preserve">DESCRIPCIÓN </w:t>
                  </w:r>
                </w:p>
              </w:tc>
              <w:tc>
                <w:tcPr>
                  <w:tcW w:w="1418"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68397D" w:rsidRPr="0068397D" w:rsidRDefault="0068397D" w:rsidP="00A3683D">
                  <w:pPr>
                    <w:spacing w:before="60" w:after="60"/>
                    <w:jc w:val="center"/>
                    <w:rPr>
                      <w:rFonts w:ascii="Arial" w:hAnsi="Arial" w:cs="Arial"/>
                      <w:b/>
                      <w:bCs/>
                      <w:sz w:val="14"/>
                      <w:lang w:val="es-BO"/>
                    </w:rPr>
                  </w:pPr>
                  <w:r w:rsidRPr="0068397D">
                    <w:rPr>
                      <w:rFonts w:ascii="Arial" w:hAnsi="Arial" w:cs="Arial"/>
                      <w:b/>
                      <w:bCs/>
                      <w:sz w:val="14"/>
                      <w:lang w:val="es-BO"/>
                    </w:rPr>
                    <w:t>CANTIDAD (Metros)</w:t>
                  </w:r>
                </w:p>
              </w:tc>
              <w:tc>
                <w:tcPr>
                  <w:tcW w:w="2268" w:type="dxa"/>
                  <w:tcBorders>
                    <w:top w:val="single" w:sz="4" w:space="0" w:color="auto"/>
                    <w:left w:val="single" w:sz="4" w:space="0" w:color="auto"/>
                    <w:bottom w:val="single" w:sz="4" w:space="0" w:color="auto"/>
                    <w:right w:val="single" w:sz="4" w:space="0" w:color="auto"/>
                  </w:tcBorders>
                  <w:shd w:val="clear" w:color="auto" w:fill="B8CCE4"/>
                </w:tcPr>
                <w:p w:rsidR="0068397D" w:rsidRPr="0068397D" w:rsidRDefault="0068397D" w:rsidP="00A3683D">
                  <w:pPr>
                    <w:spacing w:before="60" w:after="60"/>
                    <w:jc w:val="center"/>
                    <w:rPr>
                      <w:rFonts w:ascii="Arial" w:hAnsi="Arial" w:cs="Arial"/>
                      <w:b/>
                      <w:bCs/>
                      <w:sz w:val="14"/>
                      <w:lang w:val="es-BO"/>
                    </w:rPr>
                  </w:pPr>
                  <w:r w:rsidRPr="0068397D">
                    <w:rPr>
                      <w:rFonts w:ascii="Arial" w:hAnsi="Arial" w:cs="Arial"/>
                      <w:b/>
                      <w:bCs/>
                      <w:sz w:val="14"/>
                      <w:lang w:val="es-BO"/>
                    </w:rPr>
                    <w:t>Presentación</w:t>
                  </w:r>
                </w:p>
                <w:p w:rsidR="0068397D" w:rsidRPr="0068397D" w:rsidRDefault="0068397D" w:rsidP="00A3683D">
                  <w:pPr>
                    <w:spacing w:before="60" w:after="60"/>
                    <w:jc w:val="center"/>
                    <w:rPr>
                      <w:rFonts w:ascii="Arial" w:hAnsi="Arial" w:cs="Arial"/>
                      <w:b/>
                      <w:bCs/>
                      <w:sz w:val="14"/>
                      <w:lang w:val="es-BO"/>
                    </w:rPr>
                  </w:pPr>
                  <w:r w:rsidRPr="0068397D">
                    <w:rPr>
                      <w:rFonts w:ascii="Arial" w:hAnsi="Arial" w:cs="Arial"/>
                      <w:b/>
                      <w:bCs/>
                      <w:sz w:val="14"/>
                      <w:lang w:val="es-BO"/>
                    </w:rPr>
                    <w:t>(como mínimo)</w:t>
                  </w:r>
                </w:p>
              </w:tc>
            </w:tr>
            <w:tr w:rsidR="0068397D" w:rsidRPr="0068397D" w:rsidTr="0068397D">
              <w:trPr>
                <w:trHeight w:val="397"/>
                <w:jc w:val="center"/>
              </w:trPr>
              <w:tc>
                <w:tcPr>
                  <w:tcW w:w="684" w:type="dxa"/>
                  <w:tcBorders>
                    <w:top w:val="single" w:sz="4" w:space="0" w:color="auto"/>
                    <w:left w:val="single" w:sz="4" w:space="0" w:color="auto"/>
                    <w:bottom w:val="single" w:sz="4" w:space="0" w:color="auto"/>
                    <w:right w:val="single" w:sz="4" w:space="0" w:color="auto"/>
                  </w:tcBorders>
                  <w:vAlign w:val="center"/>
                </w:tcPr>
                <w:p w:rsidR="0068397D" w:rsidRPr="0068397D" w:rsidRDefault="0068397D" w:rsidP="00A3683D">
                  <w:pPr>
                    <w:spacing w:before="60" w:after="60"/>
                    <w:jc w:val="center"/>
                    <w:rPr>
                      <w:rFonts w:ascii="Arial" w:hAnsi="Arial" w:cs="Arial"/>
                      <w:bCs/>
                      <w:sz w:val="14"/>
                      <w:szCs w:val="22"/>
                      <w:lang w:val="es-BO"/>
                    </w:rPr>
                  </w:pPr>
                  <w:r w:rsidRPr="0068397D">
                    <w:rPr>
                      <w:rFonts w:ascii="Arial" w:hAnsi="Arial" w:cs="Arial"/>
                      <w:bCs/>
                      <w:sz w:val="14"/>
                      <w:szCs w:val="22"/>
                      <w:lang w:val="es-BO"/>
                    </w:rPr>
                    <w:t>1</w:t>
                  </w:r>
                </w:p>
              </w:tc>
              <w:tc>
                <w:tcPr>
                  <w:tcW w:w="3907" w:type="dxa"/>
                  <w:tcBorders>
                    <w:top w:val="single" w:sz="4" w:space="0" w:color="auto"/>
                    <w:left w:val="single" w:sz="4" w:space="0" w:color="auto"/>
                    <w:bottom w:val="single" w:sz="4" w:space="0" w:color="auto"/>
                  </w:tcBorders>
                  <w:shd w:val="clear" w:color="auto" w:fill="auto"/>
                  <w:noWrap/>
                  <w:vAlign w:val="center"/>
                </w:tcPr>
                <w:p w:rsidR="0068397D" w:rsidRPr="0068397D" w:rsidRDefault="0068397D" w:rsidP="00A3683D">
                  <w:pPr>
                    <w:rPr>
                      <w:rFonts w:ascii="Arial" w:hAnsi="Arial" w:cs="Arial"/>
                      <w:iCs/>
                      <w:sz w:val="14"/>
                      <w:szCs w:val="22"/>
                    </w:rPr>
                  </w:pPr>
                  <w:r w:rsidRPr="0068397D">
                    <w:rPr>
                      <w:rFonts w:ascii="Arial" w:hAnsi="Arial" w:cs="Arial"/>
                      <w:sz w:val="14"/>
                      <w:szCs w:val="22"/>
                      <w:lang w:val="es-BO"/>
                    </w:rPr>
                    <w:t>Tubería de PE100 SDR 11, 40 mm</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97D" w:rsidRPr="0068397D" w:rsidRDefault="0068397D" w:rsidP="00A3683D">
                  <w:pPr>
                    <w:spacing w:before="60" w:after="60"/>
                    <w:jc w:val="center"/>
                    <w:rPr>
                      <w:rFonts w:ascii="Arial" w:hAnsi="Arial" w:cs="Arial"/>
                      <w:bCs/>
                      <w:sz w:val="14"/>
                      <w:szCs w:val="22"/>
                      <w:lang w:val="es-BO"/>
                    </w:rPr>
                  </w:pPr>
                  <w:r w:rsidRPr="0068397D">
                    <w:rPr>
                      <w:rFonts w:ascii="Arial" w:hAnsi="Arial" w:cs="Arial"/>
                      <w:bCs/>
                      <w:sz w:val="14"/>
                      <w:szCs w:val="22"/>
                      <w:lang w:val="es-BO"/>
                    </w:rPr>
                    <w:t>600.000,00</w:t>
                  </w:r>
                </w:p>
              </w:tc>
              <w:tc>
                <w:tcPr>
                  <w:tcW w:w="2268" w:type="dxa"/>
                  <w:tcBorders>
                    <w:top w:val="single" w:sz="4" w:space="0" w:color="auto"/>
                    <w:left w:val="single" w:sz="4" w:space="0" w:color="auto"/>
                    <w:bottom w:val="single" w:sz="4" w:space="0" w:color="auto"/>
                    <w:right w:val="single" w:sz="4" w:space="0" w:color="auto"/>
                  </w:tcBorders>
                </w:tcPr>
                <w:p w:rsidR="0068397D" w:rsidRPr="0068397D" w:rsidRDefault="0068397D" w:rsidP="00A3683D">
                  <w:pPr>
                    <w:spacing w:before="60" w:after="60"/>
                    <w:jc w:val="center"/>
                    <w:rPr>
                      <w:rFonts w:ascii="Arial" w:hAnsi="Arial" w:cs="Arial"/>
                      <w:bCs/>
                      <w:sz w:val="14"/>
                      <w:szCs w:val="22"/>
                      <w:lang w:val="es-BO"/>
                    </w:rPr>
                  </w:pPr>
                  <w:r w:rsidRPr="0068397D">
                    <w:rPr>
                      <w:rFonts w:ascii="Arial" w:hAnsi="Arial" w:cs="Arial"/>
                      <w:sz w:val="14"/>
                      <w:szCs w:val="22"/>
                      <w:lang w:val="es-BO"/>
                    </w:rPr>
                    <w:t xml:space="preserve">En Rollos de 200 metros </w:t>
                  </w:r>
                </w:p>
              </w:tc>
            </w:tr>
            <w:tr w:rsidR="0068397D" w:rsidRPr="0068397D" w:rsidTr="0068397D">
              <w:trPr>
                <w:trHeight w:val="397"/>
                <w:jc w:val="center"/>
              </w:trPr>
              <w:tc>
                <w:tcPr>
                  <w:tcW w:w="684" w:type="dxa"/>
                  <w:tcBorders>
                    <w:top w:val="single" w:sz="4" w:space="0" w:color="auto"/>
                    <w:left w:val="single" w:sz="4" w:space="0" w:color="auto"/>
                    <w:bottom w:val="single" w:sz="4" w:space="0" w:color="auto"/>
                    <w:right w:val="single" w:sz="4" w:space="0" w:color="auto"/>
                  </w:tcBorders>
                  <w:vAlign w:val="center"/>
                </w:tcPr>
                <w:p w:rsidR="0068397D" w:rsidRPr="0068397D" w:rsidRDefault="0068397D" w:rsidP="00A3683D">
                  <w:pPr>
                    <w:spacing w:before="60" w:after="60"/>
                    <w:jc w:val="center"/>
                    <w:rPr>
                      <w:rFonts w:ascii="Arial" w:hAnsi="Arial" w:cs="Arial"/>
                      <w:bCs/>
                      <w:sz w:val="14"/>
                      <w:szCs w:val="22"/>
                      <w:lang w:val="es-BO"/>
                    </w:rPr>
                  </w:pPr>
                  <w:r w:rsidRPr="0068397D">
                    <w:rPr>
                      <w:rFonts w:ascii="Arial" w:hAnsi="Arial" w:cs="Arial"/>
                      <w:bCs/>
                      <w:sz w:val="14"/>
                      <w:szCs w:val="22"/>
                      <w:lang w:val="es-BO"/>
                    </w:rPr>
                    <w:t>2</w:t>
                  </w:r>
                </w:p>
              </w:tc>
              <w:tc>
                <w:tcPr>
                  <w:tcW w:w="3907" w:type="dxa"/>
                  <w:tcBorders>
                    <w:top w:val="single" w:sz="4" w:space="0" w:color="auto"/>
                    <w:left w:val="single" w:sz="4" w:space="0" w:color="auto"/>
                    <w:bottom w:val="single" w:sz="4" w:space="0" w:color="auto"/>
                  </w:tcBorders>
                  <w:shd w:val="clear" w:color="auto" w:fill="auto"/>
                  <w:noWrap/>
                  <w:vAlign w:val="center"/>
                </w:tcPr>
                <w:p w:rsidR="0068397D" w:rsidRPr="0068397D" w:rsidRDefault="0068397D" w:rsidP="00A3683D">
                  <w:pPr>
                    <w:rPr>
                      <w:rFonts w:ascii="Arial" w:hAnsi="Arial" w:cs="Arial"/>
                      <w:iCs/>
                      <w:sz w:val="14"/>
                      <w:szCs w:val="22"/>
                    </w:rPr>
                  </w:pPr>
                  <w:r w:rsidRPr="0068397D">
                    <w:rPr>
                      <w:rFonts w:ascii="Arial" w:hAnsi="Arial" w:cs="Arial"/>
                      <w:sz w:val="14"/>
                      <w:szCs w:val="22"/>
                      <w:lang w:val="es-BO"/>
                    </w:rPr>
                    <w:t>Tubería de PE100 SDR 11, 63 mm</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97D" w:rsidRPr="0068397D" w:rsidRDefault="0068397D" w:rsidP="00A3683D">
                  <w:pPr>
                    <w:spacing w:before="60" w:after="60"/>
                    <w:jc w:val="center"/>
                    <w:rPr>
                      <w:rFonts w:ascii="Arial" w:hAnsi="Arial" w:cs="Arial"/>
                      <w:bCs/>
                      <w:sz w:val="14"/>
                      <w:szCs w:val="22"/>
                      <w:lang w:val="es-BO"/>
                    </w:rPr>
                  </w:pPr>
                  <w:r w:rsidRPr="0068397D">
                    <w:rPr>
                      <w:rFonts w:ascii="Arial" w:hAnsi="Arial" w:cs="Arial"/>
                      <w:bCs/>
                      <w:sz w:val="14"/>
                      <w:szCs w:val="22"/>
                      <w:lang w:val="es-BO"/>
                    </w:rPr>
                    <w:t>300.000,00</w:t>
                  </w:r>
                </w:p>
              </w:tc>
              <w:tc>
                <w:tcPr>
                  <w:tcW w:w="2268" w:type="dxa"/>
                  <w:tcBorders>
                    <w:top w:val="single" w:sz="4" w:space="0" w:color="auto"/>
                    <w:left w:val="single" w:sz="4" w:space="0" w:color="auto"/>
                    <w:bottom w:val="single" w:sz="4" w:space="0" w:color="auto"/>
                    <w:right w:val="single" w:sz="4" w:space="0" w:color="auto"/>
                  </w:tcBorders>
                </w:tcPr>
                <w:p w:rsidR="0068397D" w:rsidRPr="0068397D" w:rsidRDefault="0068397D" w:rsidP="00A3683D">
                  <w:pPr>
                    <w:spacing w:before="60" w:after="60"/>
                    <w:jc w:val="center"/>
                    <w:rPr>
                      <w:rFonts w:ascii="Arial" w:hAnsi="Arial" w:cs="Arial"/>
                      <w:bCs/>
                      <w:sz w:val="14"/>
                      <w:szCs w:val="22"/>
                      <w:lang w:val="es-BO"/>
                    </w:rPr>
                  </w:pPr>
                  <w:r w:rsidRPr="0068397D">
                    <w:rPr>
                      <w:rFonts w:ascii="Arial" w:hAnsi="Arial" w:cs="Arial"/>
                      <w:sz w:val="14"/>
                      <w:szCs w:val="22"/>
                      <w:lang w:val="es-BO"/>
                    </w:rPr>
                    <w:t>En Rollos de 100 o 150 metros</w:t>
                  </w:r>
                </w:p>
              </w:tc>
            </w:tr>
            <w:tr w:rsidR="0068397D" w:rsidRPr="0068397D" w:rsidTr="0068397D">
              <w:trPr>
                <w:trHeight w:val="397"/>
                <w:jc w:val="center"/>
              </w:trPr>
              <w:tc>
                <w:tcPr>
                  <w:tcW w:w="684" w:type="dxa"/>
                  <w:tcBorders>
                    <w:top w:val="single" w:sz="4" w:space="0" w:color="auto"/>
                    <w:left w:val="single" w:sz="4" w:space="0" w:color="auto"/>
                    <w:bottom w:val="single" w:sz="4" w:space="0" w:color="auto"/>
                    <w:right w:val="single" w:sz="4" w:space="0" w:color="auto"/>
                  </w:tcBorders>
                  <w:vAlign w:val="center"/>
                </w:tcPr>
                <w:p w:rsidR="0068397D" w:rsidRPr="0068397D" w:rsidRDefault="0068397D" w:rsidP="00A3683D">
                  <w:pPr>
                    <w:spacing w:before="60" w:after="60"/>
                    <w:jc w:val="center"/>
                    <w:rPr>
                      <w:rFonts w:ascii="Arial" w:hAnsi="Arial" w:cs="Arial"/>
                      <w:bCs/>
                      <w:sz w:val="14"/>
                      <w:szCs w:val="22"/>
                      <w:lang w:val="es-BO"/>
                    </w:rPr>
                  </w:pPr>
                  <w:r w:rsidRPr="0068397D">
                    <w:rPr>
                      <w:rFonts w:ascii="Arial" w:hAnsi="Arial" w:cs="Arial"/>
                      <w:bCs/>
                      <w:sz w:val="14"/>
                      <w:szCs w:val="22"/>
                      <w:lang w:val="es-BO"/>
                    </w:rPr>
                    <w:t>3</w:t>
                  </w:r>
                </w:p>
              </w:tc>
              <w:tc>
                <w:tcPr>
                  <w:tcW w:w="3907" w:type="dxa"/>
                  <w:tcBorders>
                    <w:top w:val="single" w:sz="4" w:space="0" w:color="auto"/>
                    <w:left w:val="single" w:sz="4" w:space="0" w:color="auto"/>
                    <w:bottom w:val="single" w:sz="4" w:space="0" w:color="auto"/>
                  </w:tcBorders>
                  <w:shd w:val="clear" w:color="auto" w:fill="auto"/>
                  <w:noWrap/>
                  <w:vAlign w:val="center"/>
                </w:tcPr>
                <w:p w:rsidR="0068397D" w:rsidRPr="0068397D" w:rsidRDefault="0068397D" w:rsidP="00A3683D">
                  <w:pPr>
                    <w:rPr>
                      <w:rFonts w:ascii="Arial" w:hAnsi="Arial" w:cs="Arial"/>
                      <w:sz w:val="14"/>
                      <w:szCs w:val="22"/>
                      <w:lang w:val="es-BO"/>
                    </w:rPr>
                  </w:pPr>
                  <w:r w:rsidRPr="0068397D">
                    <w:rPr>
                      <w:rFonts w:ascii="Arial" w:hAnsi="Arial" w:cs="Arial"/>
                      <w:sz w:val="14"/>
                      <w:szCs w:val="22"/>
                      <w:lang w:val="es-BO"/>
                    </w:rPr>
                    <w:t>Tubería de PE100 SDR 11, 90 mm</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97D" w:rsidRPr="0068397D" w:rsidRDefault="0068397D" w:rsidP="00A3683D">
                  <w:pPr>
                    <w:spacing w:before="60" w:after="60"/>
                    <w:jc w:val="center"/>
                    <w:rPr>
                      <w:rFonts w:ascii="Arial" w:hAnsi="Arial" w:cs="Arial"/>
                      <w:bCs/>
                      <w:sz w:val="14"/>
                      <w:szCs w:val="22"/>
                      <w:lang w:val="es-BO"/>
                    </w:rPr>
                  </w:pPr>
                  <w:r w:rsidRPr="0068397D">
                    <w:rPr>
                      <w:rFonts w:ascii="Arial" w:hAnsi="Arial" w:cs="Arial"/>
                      <w:bCs/>
                      <w:sz w:val="14"/>
                      <w:szCs w:val="22"/>
                      <w:lang w:val="es-BO"/>
                    </w:rPr>
                    <w:t>50.000,00</w:t>
                  </w:r>
                </w:p>
              </w:tc>
              <w:tc>
                <w:tcPr>
                  <w:tcW w:w="2268" w:type="dxa"/>
                  <w:tcBorders>
                    <w:top w:val="single" w:sz="4" w:space="0" w:color="auto"/>
                    <w:left w:val="single" w:sz="4" w:space="0" w:color="auto"/>
                    <w:bottom w:val="single" w:sz="4" w:space="0" w:color="auto"/>
                    <w:right w:val="single" w:sz="4" w:space="0" w:color="auto"/>
                  </w:tcBorders>
                </w:tcPr>
                <w:p w:rsidR="0068397D" w:rsidRPr="0068397D" w:rsidRDefault="0068397D" w:rsidP="00A3683D">
                  <w:pPr>
                    <w:spacing w:before="60" w:after="60"/>
                    <w:jc w:val="center"/>
                    <w:rPr>
                      <w:rFonts w:ascii="Arial" w:hAnsi="Arial" w:cs="Arial"/>
                      <w:bCs/>
                      <w:sz w:val="14"/>
                      <w:szCs w:val="22"/>
                      <w:lang w:val="es-BO"/>
                    </w:rPr>
                  </w:pPr>
                  <w:r w:rsidRPr="0068397D">
                    <w:rPr>
                      <w:rFonts w:ascii="Arial" w:hAnsi="Arial" w:cs="Arial"/>
                      <w:sz w:val="14"/>
                      <w:szCs w:val="22"/>
                      <w:lang w:val="es-BO"/>
                    </w:rPr>
                    <w:t>En Rollos de 50 metros</w:t>
                  </w:r>
                </w:p>
              </w:tc>
            </w:tr>
            <w:tr w:rsidR="0068397D" w:rsidRPr="0068397D" w:rsidTr="0068397D">
              <w:trPr>
                <w:trHeight w:val="397"/>
                <w:jc w:val="center"/>
              </w:trPr>
              <w:tc>
                <w:tcPr>
                  <w:tcW w:w="684" w:type="dxa"/>
                  <w:tcBorders>
                    <w:top w:val="single" w:sz="4" w:space="0" w:color="auto"/>
                    <w:left w:val="single" w:sz="4" w:space="0" w:color="auto"/>
                    <w:bottom w:val="single" w:sz="4" w:space="0" w:color="auto"/>
                    <w:right w:val="single" w:sz="4" w:space="0" w:color="auto"/>
                  </w:tcBorders>
                  <w:vAlign w:val="center"/>
                </w:tcPr>
                <w:p w:rsidR="0068397D" w:rsidRPr="0068397D" w:rsidRDefault="0068397D" w:rsidP="00A3683D">
                  <w:pPr>
                    <w:spacing w:before="60" w:after="60"/>
                    <w:jc w:val="center"/>
                    <w:rPr>
                      <w:rFonts w:ascii="Arial" w:hAnsi="Arial" w:cs="Arial"/>
                      <w:bCs/>
                      <w:sz w:val="14"/>
                      <w:szCs w:val="22"/>
                      <w:lang w:val="es-BO"/>
                    </w:rPr>
                  </w:pPr>
                  <w:r w:rsidRPr="0068397D">
                    <w:rPr>
                      <w:rFonts w:ascii="Arial" w:hAnsi="Arial" w:cs="Arial"/>
                      <w:bCs/>
                      <w:sz w:val="14"/>
                      <w:szCs w:val="22"/>
                      <w:lang w:val="es-BO"/>
                    </w:rPr>
                    <w:t>4</w:t>
                  </w:r>
                </w:p>
              </w:tc>
              <w:tc>
                <w:tcPr>
                  <w:tcW w:w="3907" w:type="dxa"/>
                  <w:tcBorders>
                    <w:top w:val="single" w:sz="4" w:space="0" w:color="auto"/>
                    <w:left w:val="single" w:sz="4" w:space="0" w:color="auto"/>
                    <w:bottom w:val="single" w:sz="4" w:space="0" w:color="auto"/>
                  </w:tcBorders>
                  <w:shd w:val="clear" w:color="auto" w:fill="auto"/>
                  <w:noWrap/>
                  <w:vAlign w:val="center"/>
                </w:tcPr>
                <w:p w:rsidR="0068397D" w:rsidRPr="0068397D" w:rsidRDefault="0068397D" w:rsidP="00A3683D">
                  <w:pPr>
                    <w:rPr>
                      <w:rFonts w:ascii="Arial" w:hAnsi="Arial" w:cs="Arial"/>
                      <w:sz w:val="14"/>
                      <w:szCs w:val="22"/>
                      <w:lang w:val="es-BO"/>
                    </w:rPr>
                  </w:pPr>
                  <w:r w:rsidRPr="0068397D">
                    <w:rPr>
                      <w:rFonts w:ascii="Arial" w:hAnsi="Arial" w:cs="Arial"/>
                      <w:sz w:val="14"/>
                      <w:szCs w:val="22"/>
                      <w:lang w:val="es-BO"/>
                    </w:rPr>
                    <w:t>Tubería de PE100 SDR 11, 110 mm</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97D" w:rsidRPr="0068397D" w:rsidRDefault="0068397D" w:rsidP="00A3683D">
                  <w:pPr>
                    <w:spacing w:before="60" w:after="60"/>
                    <w:jc w:val="center"/>
                    <w:rPr>
                      <w:rFonts w:ascii="Arial" w:hAnsi="Arial" w:cs="Arial"/>
                      <w:bCs/>
                      <w:sz w:val="14"/>
                      <w:szCs w:val="22"/>
                      <w:lang w:val="es-BO"/>
                    </w:rPr>
                  </w:pPr>
                  <w:r w:rsidRPr="0068397D">
                    <w:rPr>
                      <w:rFonts w:ascii="Arial" w:hAnsi="Arial" w:cs="Arial"/>
                      <w:bCs/>
                      <w:sz w:val="14"/>
                      <w:szCs w:val="22"/>
                      <w:lang w:val="es-BO"/>
                    </w:rPr>
                    <w:t>130.800,00</w:t>
                  </w:r>
                </w:p>
              </w:tc>
              <w:tc>
                <w:tcPr>
                  <w:tcW w:w="2268" w:type="dxa"/>
                  <w:tcBorders>
                    <w:top w:val="single" w:sz="4" w:space="0" w:color="auto"/>
                    <w:left w:val="single" w:sz="4" w:space="0" w:color="auto"/>
                    <w:bottom w:val="single" w:sz="4" w:space="0" w:color="auto"/>
                    <w:right w:val="single" w:sz="4" w:space="0" w:color="auto"/>
                  </w:tcBorders>
                </w:tcPr>
                <w:p w:rsidR="0068397D" w:rsidRPr="0068397D" w:rsidRDefault="0068397D" w:rsidP="00A3683D">
                  <w:pPr>
                    <w:spacing w:before="60" w:after="60"/>
                    <w:jc w:val="center"/>
                    <w:rPr>
                      <w:rFonts w:ascii="Arial" w:hAnsi="Arial" w:cs="Arial"/>
                      <w:bCs/>
                      <w:sz w:val="14"/>
                      <w:szCs w:val="22"/>
                      <w:lang w:val="es-BO"/>
                    </w:rPr>
                  </w:pPr>
                  <w:r w:rsidRPr="0068397D">
                    <w:rPr>
                      <w:rFonts w:ascii="Arial" w:hAnsi="Arial" w:cs="Arial"/>
                      <w:sz w:val="14"/>
                      <w:szCs w:val="22"/>
                      <w:lang w:val="es-BO"/>
                    </w:rPr>
                    <w:t xml:space="preserve">En Barras de </w:t>
                  </w:r>
                  <w:smartTag w:uri="urn:schemas-microsoft-com:office:smarttags" w:element="metricconverter">
                    <w:smartTagPr>
                      <w:attr w:name="ProductID" w:val="12 m"/>
                    </w:smartTagPr>
                    <w:r w:rsidRPr="0068397D">
                      <w:rPr>
                        <w:rFonts w:ascii="Arial" w:hAnsi="Arial" w:cs="Arial"/>
                        <w:sz w:val="14"/>
                        <w:szCs w:val="22"/>
                        <w:lang w:val="es-BO"/>
                      </w:rPr>
                      <w:t>12 metros</w:t>
                    </w:r>
                  </w:smartTag>
                </w:p>
              </w:tc>
            </w:tr>
            <w:tr w:rsidR="0068397D" w:rsidRPr="0068397D" w:rsidTr="0068397D">
              <w:trPr>
                <w:trHeight w:val="397"/>
                <w:jc w:val="center"/>
              </w:trPr>
              <w:tc>
                <w:tcPr>
                  <w:tcW w:w="684" w:type="dxa"/>
                  <w:tcBorders>
                    <w:top w:val="single" w:sz="4" w:space="0" w:color="auto"/>
                    <w:left w:val="single" w:sz="4" w:space="0" w:color="auto"/>
                    <w:bottom w:val="single" w:sz="4" w:space="0" w:color="auto"/>
                    <w:right w:val="single" w:sz="4" w:space="0" w:color="auto"/>
                  </w:tcBorders>
                  <w:vAlign w:val="center"/>
                </w:tcPr>
                <w:p w:rsidR="0068397D" w:rsidRPr="0068397D" w:rsidRDefault="0068397D" w:rsidP="00A3683D">
                  <w:pPr>
                    <w:spacing w:before="60" w:after="60"/>
                    <w:jc w:val="center"/>
                    <w:rPr>
                      <w:rFonts w:ascii="Arial" w:hAnsi="Arial" w:cs="Arial"/>
                      <w:bCs/>
                      <w:sz w:val="14"/>
                      <w:szCs w:val="22"/>
                      <w:lang w:val="es-BO"/>
                    </w:rPr>
                  </w:pPr>
                  <w:r w:rsidRPr="0068397D">
                    <w:rPr>
                      <w:rFonts w:ascii="Arial" w:hAnsi="Arial" w:cs="Arial"/>
                      <w:bCs/>
                      <w:sz w:val="14"/>
                      <w:szCs w:val="22"/>
                      <w:lang w:val="es-BO"/>
                    </w:rPr>
                    <w:t>5</w:t>
                  </w:r>
                </w:p>
              </w:tc>
              <w:tc>
                <w:tcPr>
                  <w:tcW w:w="3907" w:type="dxa"/>
                  <w:tcBorders>
                    <w:top w:val="single" w:sz="4" w:space="0" w:color="auto"/>
                    <w:left w:val="single" w:sz="4" w:space="0" w:color="auto"/>
                    <w:bottom w:val="single" w:sz="4" w:space="0" w:color="auto"/>
                  </w:tcBorders>
                  <w:shd w:val="clear" w:color="auto" w:fill="auto"/>
                  <w:noWrap/>
                  <w:vAlign w:val="center"/>
                </w:tcPr>
                <w:p w:rsidR="0068397D" w:rsidRPr="0068397D" w:rsidRDefault="0068397D" w:rsidP="00A3683D">
                  <w:pPr>
                    <w:rPr>
                      <w:rFonts w:ascii="Arial" w:hAnsi="Arial" w:cs="Arial"/>
                      <w:iCs/>
                      <w:sz w:val="14"/>
                      <w:szCs w:val="22"/>
                    </w:rPr>
                  </w:pPr>
                  <w:r w:rsidRPr="0068397D">
                    <w:rPr>
                      <w:rFonts w:ascii="Arial" w:hAnsi="Arial" w:cs="Arial"/>
                      <w:sz w:val="14"/>
                      <w:szCs w:val="22"/>
                      <w:lang w:val="es-BO"/>
                    </w:rPr>
                    <w:t>Tubería de PE100 SDR 11, 125 mm</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97D" w:rsidRPr="0068397D" w:rsidRDefault="0068397D" w:rsidP="00A3683D">
                  <w:pPr>
                    <w:spacing w:before="60" w:after="60"/>
                    <w:jc w:val="center"/>
                    <w:rPr>
                      <w:rFonts w:ascii="Arial" w:hAnsi="Arial" w:cs="Arial"/>
                      <w:bCs/>
                      <w:sz w:val="14"/>
                      <w:szCs w:val="22"/>
                      <w:lang w:val="es-BO"/>
                    </w:rPr>
                  </w:pPr>
                  <w:r w:rsidRPr="0068397D">
                    <w:rPr>
                      <w:rFonts w:ascii="Arial" w:hAnsi="Arial" w:cs="Arial"/>
                      <w:bCs/>
                      <w:sz w:val="14"/>
                      <w:szCs w:val="22"/>
                      <w:lang w:val="es-BO"/>
                    </w:rPr>
                    <w:t>50.400,00</w:t>
                  </w:r>
                </w:p>
              </w:tc>
              <w:tc>
                <w:tcPr>
                  <w:tcW w:w="2268" w:type="dxa"/>
                  <w:tcBorders>
                    <w:top w:val="single" w:sz="4" w:space="0" w:color="auto"/>
                    <w:left w:val="single" w:sz="4" w:space="0" w:color="auto"/>
                    <w:bottom w:val="single" w:sz="4" w:space="0" w:color="auto"/>
                    <w:right w:val="single" w:sz="4" w:space="0" w:color="auto"/>
                  </w:tcBorders>
                </w:tcPr>
                <w:p w:rsidR="0068397D" w:rsidRPr="0068397D" w:rsidRDefault="0068397D" w:rsidP="00A3683D">
                  <w:pPr>
                    <w:spacing w:before="60" w:after="60"/>
                    <w:jc w:val="center"/>
                    <w:rPr>
                      <w:rFonts w:ascii="Arial" w:hAnsi="Arial" w:cs="Arial"/>
                      <w:bCs/>
                      <w:sz w:val="14"/>
                      <w:szCs w:val="22"/>
                      <w:lang w:val="es-BO"/>
                    </w:rPr>
                  </w:pPr>
                  <w:r w:rsidRPr="0068397D">
                    <w:rPr>
                      <w:rFonts w:ascii="Arial" w:hAnsi="Arial" w:cs="Arial"/>
                      <w:sz w:val="14"/>
                      <w:szCs w:val="22"/>
                      <w:lang w:val="es-BO"/>
                    </w:rPr>
                    <w:t xml:space="preserve">En Barras de </w:t>
                  </w:r>
                  <w:smartTag w:uri="urn:schemas-microsoft-com:office:smarttags" w:element="metricconverter">
                    <w:smartTagPr>
                      <w:attr w:name="ProductID" w:val="12 m"/>
                    </w:smartTagPr>
                    <w:r w:rsidRPr="0068397D">
                      <w:rPr>
                        <w:rFonts w:ascii="Arial" w:hAnsi="Arial" w:cs="Arial"/>
                        <w:sz w:val="14"/>
                        <w:szCs w:val="22"/>
                        <w:lang w:val="es-BO"/>
                      </w:rPr>
                      <w:t>12 metros</w:t>
                    </w:r>
                  </w:smartTag>
                </w:p>
              </w:tc>
            </w:tr>
          </w:tbl>
          <w:p w:rsidR="0068397D" w:rsidRPr="0068397D" w:rsidRDefault="0068397D" w:rsidP="00A3683D">
            <w:pPr>
              <w:ind w:left="720"/>
              <w:jc w:val="both"/>
              <w:rPr>
                <w:rFonts w:ascii="Calibri" w:hAnsi="Calibri" w:cs="Calibri"/>
                <w:b/>
                <w:bCs/>
                <w:iCs/>
                <w:sz w:val="16"/>
                <w:lang w:val="es-MX"/>
              </w:rPr>
            </w:pPr>
          </w:p>
          <w:p w:rsidR="0068397D" w:rsidRPr="0068397D" w:rsidRDefault="0068397D" w:rsidP="00A3683D">
            <w:pPr>
              <w:ind w:left="720"/>
              <w:jc w:val="both"/>
              <w:rPr>
                <w:rFonts w:ascii="Calibri" w:hAnsi="Calibri" w:cs="Calibri"/>
                <w:b/>
                <w:bCs/>
                <w:iCs/>
                <w:sz w:val="16"/>
                <w:lang w:val="es-MX"/>
              </w:rPr>
            </w:pPr>
            <w:r w:rsidRPr="0068397D">
              <w:rPr>
                <w:rFonts w:ascii="Calibri" w:hAnsi="Calibri" w:cs="Calibri"/>
                <w:b/>
                <w:bCs/>
                <w:iCs/>
                <w:sz w:val="16"/>
                <w:lang w:val="es-MX"/>
              </w:rPr>
              <w:t>RESPONSABILIDAD DEL PROVEEDOR.</w:t>
            </w:r>
          </w:p>
          <w:p w:rsidR="0068397D" w:rsidRPr="0068397D" w:rsidRDefault="0068397D" w:rsidP="00A3683D">
            <w:pPr>
              <w:rPr>
                <w:sz w:val="16"/>
              </w:rPr>
            </w:pPr>
            <w:r w:rsidRPr="0068397D">
              <w:rPr>
                <w:sz w:val="16"/>
              </w:rPr>
              <w:t xml:space="preserve">            </w:t>
            </w:r>
          </w:p>
          <w:p w:rsidR="0068397D" w:rsidRPr="0068397D" w:rsidRDefault="0068397D" w:rsidP="00A3683D">
            <w:pPr>
              <w:rPr>
                <w:rFonts w:ascii="Arial" w:hAnsi="Arial" w:cs="Arial"/>
                <w:sz w:val="18"/>
                <w:szCs w:val="22"/>
                <w:lang w:val="es-BO"/>
              </w:rPr>
            </w:pPr>
            <w:r w:rsidRPr="0068397D">
              <w:rPr>
                <w:sz w:val="16"/>
              </w:rPr>
              <w:t xml:space="preserve">       </w:t>
            </w:r>
            <w:r w:rsidRPr="0068397D">
              <w:rPr>
                <w:rFonts w:ascii="Arial" w:hAnsi="Arial" w:cs="Arial"/>
                <w:sz w:val="18"/>
                <w:szCs w:val="22"/>
                <w:lang w:val="es-BO"/>
              </w:rPr>
              <w:t>La empresa deberá cumplir los siguientes aspectos técnicos requeridos:</w:t>
            </w:r>
          </w:p>
          <w:p w:rsidR="0068397D" w:rsidRPr="0068397D" w:rsidRDefault="0068397D" w:rsidP="00A3683D">
            <w:pPr>
              <w:rPr>
                <w:rFonts w:ascii="Arial" w:hAnsi="Arial" w:cs="Arial"/>
                <w:sz w:val="18"/>
                <w:szCs w:val="22"/>
                <w:lang w:val="es-BO"/>
              </w:rPr>
            </w:pPr>
          </w:p>
          <w:p w:rsidR="0068397D" w:rsidRPr="0068397D" w:rsidRDefault="0068397D" w:rsidP="000F50C6">
            <w:pPr>
              <w:pStyle w:val="Prrafodelista"/>
              <w:numPr>
                <w:ilvl w:val="0"/>
                <w:numId w:val="37"/>
              </w:numPr>
              <w:spacing w:after="160" w:line="259" w:lineRule="auto"/>
              <w:contextualSpacing/>
              <w:rPr>
                <w:rFonts w:ascii="Arial" w:hAnsi="Arial" w:cs="Arial"/>
                <w:sz w:val="18"/>
                <w:szCs w:val="22"/>
                <w:lang w:val="es-BO"/>
              </w:rPr>
            </w:pPr>
            <w:r w:rsidRPr="0068397D">
              <w:rPr>
                <w:rFonts w:ascii="Arial" w:hAnsi="Arial" w:cs="Arial"/>
                <w:sz w:val="18"/>
                <w:szCs w:val="22"/>
                <w:lang w:val="es-BO"/>
              </w:rPr>
              <w:t xml:space="preserve">Tubería de P.E. 100, </w:t>
            </w:r>
            <w:r w:rsidRPr="0068397D">
              <w:rPr>
                <w:rFonts w:ascii="Arial" w:hAnsi="Arial" w:cs="Arial"/>
                <w:sz w:val="18"/>
                <w:szCs w:val="22"/>
                <w:lang w:val="es-ES_tradnl"/>
              </w:rPr>
              <w:t>SDR11.</w:t>
            </w:r>
          </w:p>
          <w:p w:rsidR="0068397D" w:rsidRPr="0068397D" w:rsidRDefault="0068397D" w:rsidP="000F50C6">
            <w:pPr>
              <w:pStyle w:val="Prrafodelista"/>
              <w:numPr>
                <w:ilvl w:val="0"/>
                <w:numId w:val="37"/>
              </w:numPr>
              <w:spacing w:after="160" w:line="259" w:lineRule="auto"/>
              <w:contextualSpacing/>
              <w:rPr>
                <w:rFonts w:ascii="Arial" w:hAnsi="Arial" w:cs="Arial"/>
                <w:sz w:val="18"/>
                <w:szCs w:val="22"/>
                <w:lang w:val="es-BO"/>
              </w:rPr>
            </w:pPr>
            <w:r w:rsidRPr="0068397D">
              <w:rPr>
                <w:rFonts w:ascii="Arial" w:hAnsi="Arial" w:cs="Arial"/>
                <w:sz w:val="18"/>
                <w:szCs w:val="22"/>
                <w:lang w:val="es-BO"/>
              </w:rPr>
              <w:t xml:space="preserve">Tubería certificada bajo la norma CEN 1555-2 </w:t>
            </w:r>
          </w:p>
          <w:p w:rsidR="0068397D" w:rsidRPr="0068397D" w:rsidRDefault="0068397D" w:rsidP="000F50C6">
            <w:pPr>
              <w:pStyle w:val="Prrafodelista"/>
              <w:numPr>
                <w:ilvl w:val="0"/>
                <w:numId w:val="37"/>
              </w:numPr>
              <w:spacing w:after="160" w:line="259" w:lineRule="auto"/>
              <w:contextualSpacing/>
              <w:rPr>
                <w:rFonts w:ascii="Arial" w:hAnsi="Arial" w:cs="Arial"/>
                <w:sz w:val="18"/>
                <w:szCs w:val="22"/>
                <w:lang w:val="es-BO"/>
              </w:rPr>
            </w:pPr>
            <w:r w:rsidRPr="0068397D">
              <w:rPr>
                <w:rFonts w:ascii="Arial" w:hAnsi="Arial" w:cs="Arial"/>
                <w:sz w:val="18"/>
                <w:szCs w:val="22"/>
                <w:lang w:val="es-BO"/>
              </w:rPr>
              <w:t>Presentar pruebas a todos los diámetros de los ítems que se indican según la norma CEN 1555-2.</w:t>
            </w:r>
          </w:p>
          <w:p w:rsidR="0068397D" w:rsidRPr="0068397D" w:rsidRDefault="0068397D" w:rsidP="000F50C6">
            <w:pPr>
              <w:pStyle w:val="Prrafodelista"/>
              <w:numPr>
                <w:ilvl w:val="0"/>
                <w:numId w:val="38"/>
              </w:numPr>
              <w:spacing w:after="160" w:line="259" w:lineRule="auto"/>
              <w:contextualSpacing/>
              <w:rPr>
                <w:rFonts w:ascii="Arial" w:hAnsi="Arial" w:cs="Arial"/>
                <w:sz w:val="18"/>
                <w:szCs w:val="22"/>
                <w:lang w:val="es-BO"/>
              </w:rPr>
            </w:pPr>
            <w:r w:rsidRPr="0068397D">
              <w:rPr>
                <w:rFonts w:ascii="Arial" w:hAnsi="Arial" w:cs="Arial"/>
                <w:sz w:val="18"/>
                <w:szCs w:val="22"/>
                <w:lang w:val="es-BO"/>
              </w:rPr>
              <w:t>Resistencia a la presión interna 100 horas a 20 °C.</w:t>
            </w:r>
          </w:p>
          <w:p w:rsidR="0068397D" w:rsidRPr="0068397D" w:rsidRDefault="0068397D" w:rsidP="000F50C6">
            <w:pPr>
              <w:pStyle w:val="Prrafodelista"/>
              <w:numPr>
                <w:ilvl w:val="0"/>
                <w:numId w:val="38"/>
              </w:numPr>
              <w:spacing w:after="160" w:line="259" w:lineRule="auto"/>
              <w:contextualSpacing/>
              <w:rPr>
                <w:rFonts w:ascii="Arial" w:hAnsi="Arial" w:cs="Arial"/>
                <w:sz w:val="18"/>
                <w:szCs w:val="22"/>
                <w:lang w:val="es-BO"/>
              </w:rPr>
            </w:pPr>
            <w:r w:rsidRPr="0068397D">
              <w:rPr>
                <w:rFonts w:ascii="Arial" w:hAnsi="Arial" w:cs="Arial"/>
                <w:sz w:val="18"/>
                <w:szCs w:val="22"/>
                <w:lang w:val="es-BO"/>
              </w:rPr>
              <w:t>Resistencia a la presión interna 165 horas a 80 °C.</w:t>
            </w:r>
          </w:p>
          <w:p w:rsidR="0068397D" w:rsidRPr="0068397D" w:rsidRDefault="0068397D" w:rsidP="000F50C6">
            <w:pPr>
              <w:pStyle w:val="Prrafodelista"/>
              <w:numPr>
                <w:ilvl w:val="0"/>
                <w:numId w:val="38"/>
              </w:numPr>
              <w:spacing w:after="160" w:line="259" w:lineRule="auto"/>
              <w:contextualSpacing/>
              <w:rPr>
                <w:rFonts w:ascii="Arial" w:hAnsi="Arial" w:cs="Arial"/>
                <w:sz w:val="18"/>
                <w:szCs w:val="22"/>
                <w:lang w:val="es-BO"/>
              </w:rPr>
            </w:pPr>
            <w:r w:rsidRPr="0068397D">
              <w:rPr>
                <w:rFonts w:ascii="Arial" w:hAnsi="Arial" w:cs="Arial"/>
                <w:sz w:val="18"/>
                <w:szCs w:val="22"/>
                <w:lang w:val="es-BO"/>
              </w:rPr>
              <w:t>Resistencia a la presión interna 1000 horas a 80 °C.</w:t>
            </w:r>
          </w:p>
          <w:p w:rsidR="0068397D" w:rsidRPr="0068397D" w:rsidRDefault="0068397D" w:rsidP="000F50C6">
            <w:pPr>
              <w:pStyle w:val="Prrafodelista"/>
              <w:numPr>
                <w:ilvl w:val="0"/>
                <w:numId w:val="38"/>
              </w:numPr>
              <w:spacing w:after="160" w:line="259" w:lineRule="auto"/>
              <w:contextualSpacing/>
              <w:rPr>
                <w:rFonts w:ascii="Arial" w:hAnsi="Arial" w:cs="Arial"/>
                <w:sz w:val="18"/>
                <w:szCs w:val="22"/>
                <w:lang w:val="es-BO"/>
              </w:rPr>
            </w:pPr>
            <w:r w:rsidRPr="0068397D">
              <w:rPr>
                <w:rFonts w:ascii="Arial" w:hAnsi="Arial" w:cs="Arial"/>
                <w:sz w:val="18"/>
                <w:szCs w:val="22"/>
                <w:lang w:val="es-BO"/>
              </w:rPr>
              <w:t>Alargamiento a la rotura.</w:t>
            </w:r>
          </w:p>
          <w:p w:rsidR="0068397D" w:rsidRPr="0068397D" w:rsidRDefault="0068397D" w:rsidP="000F50C6">
            <w:pPr>
              <w:pStyle w:val="Prrafodelista"/>
              <w:numPr>
                <w:ilvl w:val="0"/>
                <w:numId w:val="38"/>
              </w:numPr>
              <w:spacing w:after="160" w:line="259" w:lineRule="auto"/>
              <w:contextualSpacing/>
              <w:rPr>
                <w:rFonts w:ascii="Arial" w:hAnsi="Arial" w:cs="Arial"/>
                <w:sz w:val="18"/>
                <w:szCs w:val="22"/>
                <w:lang w:val="es-BO"/>
              </w:rPr>
            </w:pPr>
            <w:r w:rsidRPr="0068397D">
              <w:rPr>
                <w:rFonts w:ascii="Arial" w:hAnsi="Arial" w:cs="Arial"/>
                <w:sz w:val="18"/>
                <w:szCs w:val="22"/>
                <w:lang w:val="es-BO"/>
              </w:rPr>
              <w:t>Propagación rápida de la fisura.</w:t>
            </w:r>
          </w:p>
          <w:p w:rsidR="0068397D" w:rsidRPr="0068397D" w:rsidRDefault="0068397D" w:rsidP="000F50C6">
            <w:pPr>
              <w:pStyle w:val="Prrafodelista"/>
              <w:numPr>
                <w:ilvl w:val="0"/>
                <w:numId w:val="38"/>
              </w:numPr>
              <w:spacing w:after="160" w:line="259" w:lineRule="auto"/>
              <w:contextualSpacing/>
              <w:rPr>
                <w:rFonts w:ascii="Arial" w:hAnsi="Arial" w:cs="Arial"/>
                <w:sz w:val="18"/>
                <w:szCs w:val="22"/>
                <w:lang w:val="es-BO"/>
              </w:rPr>
            </w:pPr>
            <w:r w:rsidRPr="0068397D">
              <w:rPr>
                <w:rFonts w:ascii="Arial" w:hAnsi="Arial" w:cs="Arial"/>
                <w:sz w:val="18"/>
                <w:szCs w:val="22"/>
                <w:lang w:val="es-BO"/>
              </w:rPr>
              <w:t>Propagación lenta de la fisura.</w:t>
            </w:r>
          </w:p>
          <w:p w:rsidR="0068397D" w:rsidRPr="0068397D" w:rsidRDefault="0068397D" w:rsidP="000F50C6">
            <w:pPr>
              <w:pStyle w:val="Prrafodelista"/>
              <w:numPr>
                <w:ilvl w:val="0"/>
                <w:numId w:val="38"/>
              </w:numPr>
              <w:spacing w:after="160" w:line="259" w:lineRule="auto"/>
              <w:contextualSpacing/>
              <w:rPr>
                <w:rFonts w:ascii="Arial" w:hAnsi="Arial" w:cs="Arial"/>
                <w:sz w:val="18"/>
                <w:szCs w:val="22"/>
                <w:lang w:val="es-BO"/>
              </w:rPr>
            </w:pPr>
            <w:r w:rsidRPr="0068397D">
              <w:rPr>
                <w:rFonts w:ascii="Arial" w:hAnsi="Arial" w:cs="Arial"/>
                <w:sz w:val="18"/>
                <w:szCs w:val="22"/>
                <w:lang w:val="es-BO"/>
              </w:rPr>
              <w:t>Tiempo de  inducción a la oxidación.</w:t>
            </w:r>
          </w:p>
          <w:p w:rsidR="0068397D" w:rsidRPr="0068397D" w:rsidRDefault="0068397D" w:rsidP="000F50C6">
            <w:pPr>
              <w:pStyle w:val="Prrafodelista"/>
              <w:numPr>
                <w:ilvl w:val="0"/>
                <w:numId w:val="38"/>
              </w:numPr>
              <w:spacing w:after="160" w:line="259" w:lineRule="auto"/>
              <w:contextualSpacing/>
              <w:rPr>
                <w:rFonts w:ascii="Arial" w:hAnsi="Arial" w:cs="Arial"/>
                <w:sz w:val="18"/>
                <w:szCs w:val="22"/>
                <w:lang w:val="es-BO"/>
              </w:rPr>
            </w:pPr>
            <w:r w:rsidRPr="0068397D">
              <w:rPr>
                <w:rFonts w:ascii="Arial" w:hAnsi="Arial" w:cs="Arial"/>
                <w:sz w:val="18"/>
                <w:szCs w:val="22"/>
                <w:lang w:val="es-BO"/>
              </w:rPr>
              <w:t>Índice de fluidez</w:t>
            </w:r>
          </w:p>
          <w:p w:rsidR="0068397D" w:rsidRPr="0068397D" w:rsidRDefault="0068397D" w:rsidP="000F50C6">
            <w:pPr>
              <w:pStyle w:val="Prrafodelista"/>
              <w:numPr>
                <w:ilvl w:val="0"/>
                <w:numId w:val="38"/>
              </w:numPr>
              <w:spacing w:after="160" w:line="259" w:lineRule="auto"/>
              <w:contextualSpacing/>
              <w:rPr>
                <w:rFonts w:ascii="Arial" w:hAnsi="Arial" w:cs="Arial"/>
                <w:sz w:val="18"/>
                <w:szCs w:val="22"/>
                <w:lang w:val="es-BO"/>
              </w:rPr>
            </w:pPr>
            <w:r w:rsidRPr="0068397D">
              <w:rPr>
                <w:rFonts w:ascii="Arial" w:hAnsi="Arial" w:cs="Arial"/>
                <w:sz w:val="18"/>
                <w:szCs w:val="22"/>
                <w:lang w:val="es-BO"/>
              </w:rPr>
              <w:t>Retracción longitudinal</w:t>
            </w:r>
          </w:p>
          <w:p w:rsidR="0068397D" w:rsidRPr="0068397D" w:rsidRDefault="0068397D" w:rsidP="00A3683D">
            <w:pPr>
              <w:rPr>
                <w:rFonts w:ascii="Arial" w:hAnsi="Arial" w:cs="Arial"/>
                <w:sz w:val="18"/>
                <w:szCs w:val="22"/>
                <w:lang w:val="es-BO"/>
              </w:rPr>
            </w:pPr>
            <w:r w:rsidRPr="0068397D">
              <w:rPr>
                <w:rFonts w:ascii="Arial" w:hAnsi="Arial" w:cs="Arial"/>
                <w:sz w:val="18"/>
                <w:szCs w:val="22"/>
                <w:lang w:val="es-BO"/>
              </w:rPr>
              <w:t>Todas las pruebas indicadas deben presentarse a la entrega total de cada diámetro.</w:t>
            </w:r>
          </w:p>
          <w:p w:rsidR="0068397D" w:rsidRPr="0068397D" w:rsidRDefault="0068397D" w:rsidP="00A3683D">
            <w:pPr>
              <w:pStyle w:val="Prrafodelista"/>
              <w:ind w:left="1440"/>
              <w:rPr>
                <w:rFonts w:ascii="Arial" w:hAnsi="Arial" w:cs="Arial"/>
                <w:sz w:val="18"/>
                <w:szCs w:val="22"/>
                <w:lang w:val="es-BO"/>
              </w:rPr>
            </w:pPr>
          </w:p>
          <w:p w:rsidR="0068397D" w:rsidRPr="0068397D" w:rsidRDefault="0068397D" w:rsidP="000F50C6">
            <w:pPr>
              <w:pStyle w:val="Prrafodelista"/>
              <w:numPr>
                <w:ilvl w:val="0"/>
                <w:numId w:val="37"/>
              </w:numPr>
              <w:spacing w:after="160" w:line="259" w:lineRule="auto"/>
              <w:contextualSpacing/>
              <w:rPr>
                <w:rFonts w:ascii="Arial" w:hAnsi="Arial" w:cs="Arial"/>
                <w:sz w:val="18"/>
                <w:szCs w:val="22"/>
                <w:lang w:val="es-BO"/>
              </w:rPr>
            </w:pPr>
            <w:r w:rsidRPr="0068397D">
              <w:rPr>
                <w:rFonts w:ascii="Arial" w:hAnsi="Arial" w:cs="Arial"/>
                <w:sz w:val="18"/>
                <w:szCs w:val="22"/>
                <w:lang w:val="es-BO"/>
              </w:rPr>
              <w:t xml:space="preserve">La tubería debe contar con certificado de fabricación que cumpla la NORMA </w:t>
            </w:r>
          </w:p>
          <w:p w:rsidR="0068397D" w:rsidRPr="0068397D" w:rsidRDefault="0068397D" w:rsidP="00A3683D">
            <w:pPr>
              <w:pStyle w:val="Prrafodelista"/>
              <w:spacing w:after="160" w:line="259" w:lineRule="auto"/>
              <w:contextualSpacing/>
              <w:rPr>
                <w:rFonts w:ascii="Arial" w:hAnsi="Arial" w:cs="Arial"/>
                <w:sz w:val="18"/>
                <w:szCs w:val="22"/>
                <w:lang w:val="es-BO"/>
              </w:rPr>
            </w:pPr>
            <w:r w:rsidRPr="0068397D">
              <w:rPr>
                <w:rFonts w:ascii="Arial" w:hAnsi="Arial" w:cs="Arial"/>
                <w:sz w:val="18"/>
                <w:szCs w:val="22"/>
                <w:lang w:val="es-BO"/>
              </w:rPr>
              <w:t>CEN 1555-2, emitido por un certificador acreditado (VERITAS, TUV, DSV, ETC).</w:t>
            </w:r>
          </w:p>
          <w:p w:rsidR="0068397D" w:rsidRPr="0068397D" w:rsidRDefault="0068397D" w:rsidP="00A3683D">
            <w:pPr>
              <w:ind w:left="993"/>
              <w:jc w:val="both"/>
              <w:rPr>
                <w:rFonts w:ascii="Arial" w:hAnsi="Arial" w:cs="Arial"/>
                <w:sz w:val="18"/>
                <w:szCs w:val="22"/>
                <w:lang w:val="es-BO"/>
              </w:rPr>
            </w:pPr>
            <w:r w:rsidRPr="0068397D">
              <w:rPr>
                <w:rFonts w:ascii="Arial" w:hAnsi="Arial" w:cs="Arial"/>
                <w:sz w:val="18"/>
                <w:szCs w:val="22"/>
                <w:lang w:val="es-BO"/>
              </w:rPr>
              <w:t>Cada producto, deberá presentar el marcado del metraje, siendo este cada metro. En tuberías con presentación en rollos.</w:t>
            </w:r>
          </w:p>
          <w:p w:rsidR="0068397D" w:rsidRPr="0068397D" w:rsidRDefault="0068397D" w:rsidP="00A3683D">
            <w:pPr>
              <w:pStyle w:val="Prrafodelista"/>
              <w:rPr>
                <w:rFonts w:ascii="Arial" w:hAnsi="Arial" w:cs="Arial"/>
                <w:sz w:val="18"/>
                <w:szCs w:val="22"/>
                <w:lang w:val="es-BO"/>
              </w:rPr>
            </w:pPr>
          </w:p>
          <w:p w:rsidR="0068397D" w:rsidRPr="0068397D" w:rsidRDefault="0068397D" w:rsidP="00A3683D">
            <w:pPr>
              <w:ind w:left="993"/>
              <w:jc w:val="both"/>
              <w:rPr>
                <w:rFonts w:ascii="Arial" w:hAnsi="Arial" w:cs="Arial"/>
                <w:sz w:val="18"/>
                <w:szCs w:val="22"/>
                <w:lang w:val="es-BO"/>
              </w:rPr>
            </w:pPr>
            <w:r w:rsidRPr="0068397D">
              <w:rPr>
                <w:rFonts w:ascii="Arial" w:hAnsi="Arial" w:cs="Arial"/>
                <w:sz w:val="18"/>
                <w:szCs w:val="22"/>
                <w:lang w:val="es-BO"/>
              </w:rPr>
              <w:t xml:space="preserve">Todos los tubos estarán marcados en forma legible e indeleble en toda su longitud, con una leyenda </w:t>
            </w:r>
            <w:proofErr w:type="spellStart"/>
            <w:r w:rsidRPr="0068397D">
              <w:rPr>
                <w:rFonts w:ascii="Arial" w:hAnsi="Arial" w:cs="Arial"/>
                <w:sz w:val="18"/>
                <w:szCs w:val="22"/>
                <w:lang w:val="es-BO"/>
              </w:rPr>
              <w:t>indentada</w:t>
            </w:r>
            <w:proofErr w:type="spellEnd"/>
            <w:r w:rsidRPr="0068397D">
              <w:rPr>
                <w:rFonts w:ascii="Arial" w:hAnsi="Arial" w:cs="Arial"/>
                <w:sz w:val="18"/>
                <w:szCs w:val="22"/>
                <w:lang w:val="es-BO"/>
              </w:rPr>
              <w:t xml:space="preserve"> sobre una generatriz. La leyenda deberá indicar, a intervalos de 2 metros sobre la longitud, según la norma CEN 1555-2. </w:t>
            </w:r>
          </w:p>
          <w:p w:rsidR="0068397D" w:rsidRPr="0068397D" w:rsidRDefault="0068397D" w:rsidP="00A3683D">
            <w:pPr>
              <w:ind w:left="993"/>
              <w:jc w:val="both"/>
              <w:rPr>
                <w:rFonts w:ascii="Calibri" w:hAnsi="Calibri" w:cs="Calibri"/>
                <w:sz w:val="16"/>
                <w:lang w:val="es-BO"/>
              </w:rPr>
            </w:pPr>
          </w:p>
          <w:p w:rsidR="0068397D" w:rsidRPr="0068397D" w:rsidRDefault="0068397D" w:rsidP="00A3683D">
            <w:pPr>
              <w:ind w:left="993"/>
              <w:jc w:val="both"/>
              <w:rPr>
                <w:rFonts w:ascii="Arial" w:hAnsi="Arial" w:cs="Arial"/>
                <w:sz w:val="18"/>
                <w:szCs w:val="22"/>
                <w:lang w:val="es-BO"/>
              </w:rPr>
            </w:pPr>
            <w:r w:rsidRPr="0068397D">
              <w:rPr>
                <w:rFonts w:ascii="Arial" w:hAnsi="Arial" w:cs="Arial"/>
                <w:sz w:val="18"/>
                <w:szCs w:val="22"/>
                <w:lang w:val="es-BO"/>
              </w:rPr>
              <w:t>Debiendo presentar la información siguiente:</w:t>
            </w:r>
          </w:p>
          <w:p w:rsidR="0068397D" w:rsidRPr="0068397D" w:rsidRDefault="0068397D" w:rsidP="00A3683D">
            <w:pPr>
              <w:ind w:left="993"/>
              <w:jc w:val="both"/>
              <w:rPr>
                <w:rFonts w:ascii="Arial" w:hAnsi="Arial" w:cs="Arial"/>
                <w:sz w:val="18"/>
                <w:szCs w:val="22"/>
                <w:lang w:val="es-BO"/>
              </w:rPr>
            </w:pPr>
          </w:p>
          <w:p w:rsidR="0068397D" w:rsidRPr="0068397D" w:rsidRDefault="0068397D" w:rsidP="000F50C6">
            <w:pPr>
              <w:numPr>
                <w:ilvl w:val="0"/>
                <w:numId w:val="34"/>
              </w:numPr>
              <w:jc w:val="both"/>
              <w:rPr>
                <w:rFonts w:ascii="Arial" w:hAnsi="Arial" w:cs="Arial"/>
                <w:sz w:val="18"/>
                <w:szCs w:val="22"/>
                <w:lang w:val="es-BO"/>
              </w:rPr>
            </w:pPr>
            <w:r w:rsidRPr="0068397D">
              <w:rPr>
                <w:rFonts w:ascii="Arial" w:hAnsi="Arial" w:cs="Arial"/>
                <w:sz w:val="18"/>
                <w:szCs w:val="22"/>
                <w:lang w:val="es-BO"/>
              </w:rPr>
              <w:t>Identificación del fabricante</w:t>
            </w:r>
          </w:p>
          <w:p w:rsidR="0068397D" w:rsidRPr="0068397D" w:rsidRDefault="0068397D" w:rsidP="000F50C6">
            <w:pPr>
              <w:numPr>
                <w:ilvl w:val="0"/>
                <w:numId w:val="34"/>
              </w:numPr>
              <w:jc w:val="both"/>
              <w:rPr>
                <w:rFonts w:ascii="Arial" w:hAnsi="Arial" w:cs="Arial"/>
                <w:sz w:val="18"/>
                <w:szCs w:val="22"/>
                <w:lang w:val="es-BO"/>
              </w:rPr>
            </w:pPr>
            <w:r w:rsidRPr="0068397D">
              <w:rPr>
                <w:rFonts w:ascii="Arial" w:hAnsi="Arial" w:cs="Arial"/>
                <w:sz w:val="18"/>
                <w:szCs w:val="22"/>
                <w:lang w:val="es-BO"/>
              </w:rPr>
              <w:t>La palabra “polietileno” o las siglas PE.</w:t>
            </w:r>
          </w:p>
          <w:p w:rsidR="0068397D" w:rsidRPr="0068397D" w:rsidRDefault="0068397D" w:rsidP="000F50C6">
            <w:pPr>
              <w:numPr>
                <w:ilvl w:val="0"/>
                <w:numId w:val="34"/>
              </w:numPr>
              <w:jc w:val="both"/>
              <w:rPr>
                <w:rFonts w:ascii="Arial" w:hAnsi="Arial" w:cs="Arial"/>
                <w:sz w:val="18"/>
                <w:szCs w:val="22"/>
                <w:lang w:val="es-BO"/>
              </w:rPr>
            </w:pPr>
            <w:r w:rsidRPr="0068397D">
              <w:rPr>
                <w:rFonts w:ascii="Arial" w:hAnsi="Arial" w:cs="Arial"/>
                <w:sz w:val="18"/>
                <w:szCs w:val="22"/>
                <w:lang w:val="es-BO"/>
              </w:rPr>
              <w:t>Identificación del compuesto final empleado, según Norma.</w:t>
            </w:r>
          </w:p>
          <w:p w:rsidR="0068397D" w:rsidRPr="0068397D" w:rsidRDefault="0068397D" w:rsidP="000F50C6">
            <w:pPr>
              <w:numPr>
                <w:ilvl w:val="0"/>
                <w:numId w:val="34"/>
              </w:numPr>
              <w:jc w:val="both"/>
              <w:rPr>
                <w:rFonts w:ascii="Arial" w:hAnsi="Arial" w:cs="Arial"/>
                <w:sz w:val="18"/>
                <w:szCs w:val="22"/>
                <w:lang w:val="es-BO"/>
              </w:rPr>
            </w:pPr>
            <w:r w:rsidRPr="0068397D">
              <w:rPr>
                <w:rFonts w:ascii="Arial" w:hAnsi="Arial" w:cs="Arial"/>
                <w:sz w:val="18"/>
                <w:szCs w:val="22"/>
                <w:lang w:val="es-BO"/>
              </w:rPr>
              <w:t>La leyenda GAS.</w:t>
            </w:r>
          </w:p>
          <w:p w:rsidR="0068397D" w:rsidRPr="0068397D" w:rsidRDefault="0068397D" w:rsidP="000F50C6">
            <w:pPr>
              <w:numPr>
                <w:ilvl w:val="0"/>
                <w:numId w:val="34"/>
              </w:numPr>
              <w:jc w:val="both"/>
              <w:rPr>
                <w:rFonts w:ascii="Arial" w:hAnsi="Arial" w:cs="Arial"/>
                <w:sz w:val="18"/>
                <w:szCs w:val="22"/>
                <w:lang w:val="es-BO"/>
              </w:rPr>
            </w:pPr>
            <w:r w:rsidRPr="0068397D">
              <w:rPr>
                <w:rFonts w:ascii="Arial" w:hAnsi="Arial" w:cs="Arial"/>
                <w:sz w:val="18"/>
                <w:szCs w:val="22"/>
                <w:lang w:val="es-BO"/>
              </w:rPr>
              <w:t>Diámetro nominal (mm) y SDR.</w:t>
            </w:r>
          </w:p>
          <w:p w:rsidR="0068397D" w:rsidRPr="0068397D" w:rsidRDefault="0068397D" w:rsidP="000F50C6">
            <w:pPr>
              <w:numPr>
                <w:ilvl w:val="0"/>
                <w:numId w:val="34"/>
              </w:numPr>
              <w:jc w:val="both"/>
              <w:rPr>
                <w:rFonts w:ascii="Arial" w:hAnsi="Arial" w:cs="Arial"/>
                <w:sz w:val="18"/>
                <w:szCs w:val="22"/>
                <w:lang w:val="es-BO"/>
              </w:rPr>
            </w:pPr>
            <w:r w:rsidRPr="0068397D">
              <w:rPr>
                <w:rFonts w:ascii="Arial" w:hAnsi="Arial" w:cs="Arial"/>
                <w:sz w:val="18"/>
                <w:szCs w:val="22"/>
                <w:lang w:val="es-BO"/>
              </w:rPr>
              <w:t>La norma de fabricación.</w:t>
            </w:r>
          </w:p>
          <w:p w:rsidR="0068397D" w:rsidRPr="0068397D" w:rsidRDefault="0068397D" w:rsidP="000F50C6">
            <w:pPr>
              <w:numPr>
                <w:ilvl w:val="0"/>
                <w:numId w:val="34"/>
              </w:numPr>
              <w:jc w:val="both"/>
              <w:rPr>
                <w:rFonts w:ascii="Arial" w:hAnsi="Arial" w:cs="Arial"/>
                <w:sz w:val="18"/>
                <w:szCs w:val="22"/>
                <w:lang w:val="es-BO"/>
              </w:rPr>
            </w:pPr>
            <w:r w:rsidRPr="0068397D">
              <w:rPr>
                <w:rFonts w:ascii="Arial" w:hAnsi="Arial" w:cs="Arial"/>
                <w:sz w:val="18"/>
                <w:szCs w:val="22"/>
                <w:lang w:val="es-BO"/>
              </w:rPr>
              <w:t>Identificación de la línea y turno de producción correspondiente, día, mes y año de fabricación.</w:t>
            </w:r>
          </w:p>
          <w:p w:rsidR="0068397D" w:rsidRPr="0068397D" w:rsidRDefault="0068397D" w:rsidP="000F50C6">
            <w:pPr>
              <w:numPr>
                <w:ilvl w:val="0"/>
                <w:numId w:val="34"/>
              </w:numPr>
              <w:jc w:val="both"/>
              <w:rPr>
                <w:rFonts w:ascii="Arial" w:hAnsi="Arial" w:cs="Arial"/>
                <w:sz w:val="18"/>
                <w:szCs w:val="22"/>
                <w:lang w:val="es-BO"/>
              </w:rPr>
            </w:pPr>
            <w:r w:rsidRPr="0068397D">
              <w:rPr>
                <w:rFonts w:ascii="Arial" w:hAnsi="Arial" w:cs="Arial"/>
                <w:sz w:val="18"/>
                <w:szCs w:val="22"/>
                <w:lang w:val="es-BO"/>
              </w:rPr>
              <w:t>La industria.</w:t>
            </w:r>
          </w:p>
          <w:p w:rsidR="0068397D" w:rsidRPr="0068397D" w:rsidRDefault="0068397D" w:rsidP="00A3683D">
            <w:pPr>
              <w:pStyle w:val="Prrafodelista"/>
              <w:rPr>
                <w:rFonts w:ascii="Arial" w:hAnsi="Arial" w:cs="Arial"/>
                <w:sz w:val="18"/>
                <w:szCs w:val="22"/>
                <w:lang w:val="es-BO"/>
              </w:rPr>
            </w:pPr>
          </w:p>
          <w:p w:rsidR="0068397D" w:rsidRPr="0068397D" w:rsidRDefault="0068397D" w:rsidP="00A3683D">
            <w:pPr>
              <w:ind w:left="993"/>
              <w:jc w:val="both"/>
              <w:rPr>
                <w:rFonts w:ascii="Arial" w:hAnsi="Arial" w:cs="Arial"/>
                <w:sz w:val="18"/>
                <w:szCs w:val="22"/>
              </w:rPr>
            </w:pPr>
            <w:r w:rsidRPr="0068397D">
              <w:rPr>
                <w:rFonts w:ascii="Arial" w:hAnsi="Arial" w:cs="Arial"/>
                <w:sz w:val="18"/>
                <w:szCs w:val="22"/>
              </w:rPr>
              <w:t>La marcación deberá permanecer legible en condiciones normales de manipulación, almacenamiento e instalación.</w:t>
            </w:r>
          </w:p>
          <w:p w:rsidR="0068397D" w:rsidRPr="0068397D" w:rsidRDefault="0068397D" w:rsidP="00A3683D">
            <w:pPr>
              <w:jc w:val="both"/>
              <w:rPr>
                <w:rFonts w:ascii="Arial" w:hAnsi="Arial" w:cs="Arial"/>
                <w:sz w:val="16"/>
                <w:lang w:eastAsia="es-BO"/>
              </w:rPr>
            </w:pPr>
          </w:p>
        </w:tc>
      </w:tr>
      <w:tr w:rsidR="0068397D" w:rsidRPr="0068397D" w:rsidTr="00A3683D">
        <w:trPr>
          <w:trHeight w:val="499"/>
        </w:trPr>
        <w:tc>
          <w:tcPr>
            <w:tcW w:w="9498" w:type="dxa"/>
            <w:shd w:val="clear" w:color="auto" w:fill="B8CCE4"/>
            <w:vAlign w:val="center"/>
          </w:tcPr>
          <w:p w:rsidR="0068397D" w:rsidRPr="0068397D" w:rsidRDefault="0068397D" w:rsidP="00A3683D">
            <w:pPr>
              <w:rPr>
                <w:rFonts w:ascii="Arial" w:hAnsi="Arial" w:cs="Arial"/>
                <w:sz w:val="16"/>
                <w:lang w:eastAsia="es-BO"/>
              </w:rPr>
            </w:pPr>
            <w:r w:rsidRPr="0068397D">
              <w:rPr>
                <w:rFonts w:ascii="Arial" w:hAnsi="Arial" w:cs="Arial"/>
                <w:b/>
                <w:bCs/>
                <w:sz w:val="16"/>
              </w:rPr>
              <w:t>PLAZO DE ENTREGA (Para todos los Ítems)</w:t>
            </w:r>
          </w:p>
        </w:tc>
      </w:tr>
      <w:tr w:rsidR="0068397D" w:rsidRPr="0068397D" w:rsidTr="00A3683D">
        <w:trPr>
          <w:trHeight w:val="629"/>
        </w:trPr>
        <w:tc>
          <w:tcPr>
            <w:tcW w:w="9498" w:type="dxa"/>
            <w:shd w:val="clear" w:color="auto" w:fill="auto"/>
            <w:vAlign w:val="center"/>
          </w:tcPr>
          <w:p w:rsidR="0068397D" w:rsidRPr="0068397D" w:rsidRDefault="0068397D" w:rsidP="00A3683D">
            <w:pPr>
              <w:jc w:val="both"/>
              <w:rPr>
                <w:rFonts w:ascii="Arial" w:hAnsi="Arial" w:cs="Arial"/>
                <w:sz w:val="18"/>
                <w:szCs w:val="22"/>
              </w:rPr>
            </w:pPr>
          </w:p>
          <w:p w:rsidR="0068397D" w:rsidRPr="0068397D" w:rsidRDefault="0068397D" w:rsidP="00A3683D">
            <w:pPr>
              <w:jc w:val="both"/>
              <w:rPr>
                <w:rFonts w:ascii="Arial" w:hAnsi="Arial" w:cs="Arial"/>
                <w:sz w:val="18"/>
                <w:szCs w:val="22"/>
              </w:rPr>
            </w:pPr>
            <w:r w:rsidRPr="0068397D">
              <w:rPr>
                <w:rFonts w:ascii="Arial" w:hAnsi="Arial" w:cs="Arial"/>
                <w:sz w:val="18"/>
                <w:szCs w:val="22"/>
              </w:rPr>
              <w:t xml:space="preserve">El plazo de entrega de los bienes será de máximo 150 días calendario,  a partir del </w:t>
            </w:r>
            <w:proofErr w:type="spellStart"/>
            <w:r w:rsidRPr="0068397D">
              <w:rPr>
                <w:rFonts w:ascii="Arial" w:hAnsi="Arial" w:cs="Arial"/>
                <w:sz w:val="18"/>
                <w:szCs w:val="22"/>
              </w:rPr>
              <w:t>dia</w:t>
            </w:r>
            <w:proofErr w:type="spellEnd"/>
            <w:r w:rsidRPr="0068397D">
              <w:rPr>
                <w:rFonts w:ascii="Arial" w:hAnsi="Arial" w:cs="Arial"/>
                <w:sz w:val="18"/>
                <w:szCs w:val="22"/>
              </w:rPr>
              <w:t xml:space="preserve"> siguiente hábil de la emisión de la orden de proceder emitida por parte de la GNRGD, pudiendo realizar la empresa entregas parciales de acuerdo a lo especificado en el Punto 2. Forma y Lugar de entrega de los Bienes.</w:t>
            </w:r>
          </w:p>
          <w:p w:rsidR="0068397D" w:rsidRPr="0068397D" w:rsidRDefault="0068397D" w:rsidP="00A3683D">
            <w:pPr>
              <w:jc w:val="both"/>
              <w:rPr>
                <w:rFonts w:ascii="Arial" w:hAnsi="Arial" w:cs="Arial"/>
                <w:bCs/>
                <w:sz w:val="18"/>
                <w:szCs w:val="22"/>
                <w:lang w:val="es-ES_tradnl" w:eastAsia="es-BO"/>
              </w:rPr>
            </w:pPr>
          </w:p>
        </w:tc>
      </w:tr>
      <w:tr w:rsidR="0068397D" w:rsidRPr="0068397D" w:rsidTr="00A3683D">
        <w:trPr>
          <w:trHeight w:val="346"/>
        </w:trPr>
        <w:tc>
          <w:tcPr>
            <w:tcW w:w="9498" w:type="dxa"/>
            <w:shd w:val="clear" w:color="auto" w:fill="B8CCE4"/>
            <w:vAlign w:val="center"/>
          </w:tcPr>
          <w:p w:rsidR="0068397D" w:rsidRPr="0068397D" w:rsidRDefault="0068397D" w:rsidP="00A3683D">
            <w:pPr>
              <w:jc w:val="both"/>
              <w:rPr>
                <w:rFonts w:ascii="Arial" w:hAnsi="Arial" w:cs="Arial"/>
                <w:b/>
                <w:bCs/>
                <w:sz w:val="16"/>
                <w:lang w:eastAsia="es-BO"/>
              </w:rPr>
            </w:pPr>
            <w:r w:rsidRPr="0068397D">
              <w:rPr>
                <w:rFonts w:ascii="Arial" w:hAnsi="Arial" w:cs="Arial"/>
                <w:b/>
                <w:bCs/>
                <w:sz w:val="16"/>
              </w:rPr>
              <w:t>GARANTÍA TÉCNICA (Para todos los Ítems)</w:t>
            </w:r>
          </w:p>
        </w:tc>
      </w:tr>
      <w:tr w:rsidR="0068397D" w:rsidRPr="0068397D" w:rsidTr="00A3683D">
        <w:trPr>
          <w:trHeight w:val="2264"/>
        </w:trPr>
        <w:tc>
          <w:tcPr>
            <w:tcW w:w="9498" w:type="dxa"/>
            <w:shd w:val="clear" w:color="auto" w:fill="auto"/>
            <w:vAlign w:val="center"/>
          </w:tcPr>
          <w:p w:rsidR="0068397D" w:rsidRPr="0068397D" w:rsidRDefault="0068397D" w:rsidP="00A3683D">
            <w:pPr>
              <w:autoSpaceDE w:val="0"/>
              <w:autoSpaceDN w:val="0"/>
              <w:adjustRightInd w:val="0"/>
              <w:jc w:val="both"/>
              <w:rPr>
                <w:rFonts w:ascii="Arial" w:hAnsi="Arial" w:cs="Arial"/>
                <w:sz w:val="18"/>
                <w:szCs w:val="22"/>
              </w:rPr>
            </w:pPr>
            <w:r w:rsidRPr="0068397D">
              <w:rPr>
                <w:rFonts w:ascii="Arial" w:hAnsi="Arial" w:cs="Arial"/>
                <w:sz w:val="18"/>
                <w:szCs w:val="22"/>
              </w:rPr>
              <w:t>Los bienes provistos deberán ser nuevos y de fábrica, por lo que se presentará a YPFB la certificación que avale que son de fábrica y/o el certificado de autorización de distribuidor autorizado en Bolivia.</w:t>
            </w:r>
          </w:p>
          <w:p w:rsidR="0068397D" w:rsidRPr="0068397D" w:rsidRDefault="0068397D" w:rsidP="00A3683D">
            <w:pPr>
              <w:autoSpaceDE w:val="0"/>
              <w:autoSpaceDN w:val="0"/>
              <w:adjustRightInd w:val="0"/>
              <w:jc w:val="both"/>
              <w:rPr>
                <w:rFonts w:ascii="Arial" w:hAnsi="Arial" w:cs="Arial"/>
                <w:sz w:val="18"/>
                <w:szCs w:val="22"/>
              </w:rPr>
            </w:pPr>
          </w:p>
          <w:p w:rsidR="0068397D" w:rsidRPr="0068397D" w:rsidRDefault="0068397D" w:rsidP="00A3683D">
            <w:pPr>
              <w:autoSpaceDE w:val="0"/>
              <w:autoSpaceDN w:val="0"/>
              <w:adjustRightInd w:val="0"/>
              <w:jc w:val="both"/>
              <w:rPr>
                <w:rFonts w:ascii="Arial" w:hAnsi="Arial" w:cs="Arial"/>
                <w:sz w:val="18"/>
                <w:szCs w:val="22"/>
              </w:rPr>
            </w:pPr>
            <w:r w:rsidRPr="0068397D">
              <w:rPr>
                <w:rFonts w:ascii="Arial" w:hAnsi="Arial" w:cs="Arial"/>
                <w:b/>
                <w:bCs/>
                <w:sz w:val="18"/>
                <w:szCs w:val="22"/>
              </w:rPr>
              <w:t>- Alcance de la garantía:</w:t>
            </w:r>
            <w:r w:rsidRPr="0068397D">
              <w:rPr>
                <w:rFonts w:ascii="Arial" w:hAnsi="Arial" w:cs="Arial"/>
                <w:sz w:val="18"/>
                <w:szCs w:val="22"/>
              </w:rPr>
              <w:t xml:space="preserve"> </w:t>
            </w:r>
          </w:p>
          <w:p w:rsidR="0068397D" w:rsidRPr="0068397D" w:rsidRDefault="0068397D" w:rsidP="00A3683D">
            <w:pPr>
              <w:autoSpaceDE w:val="0"/>
              <w:autoSpaceDN w:val="0"/>
              <w:adjustRightInd w:val="0"/>
              <w:jc w:val="both"/>
              <w:rPr>
                <w:rFonts w:ascii="Arial" w:hAnsi="Arial" w:cs="Arial"/>
                <w:sz w:val="18"/>
                <w:szCs w:val="22"/>
              </w:rPr>
            </w:pPr>
          </w:p>
          <w:p w:rsidR="0068397D" w:rsidRPr="0068397D" w:rsidRDefault="0068397D" w:rsidP="00A3683D">
            <w:pPr>
              <w:jc w:val="both"/>
              <w:rPr>
                <w:rFonts w:ascii="Arial" w:hAnsi="Arial" w:cs="Arial"/>
                <w:sz w:val="18"/>
                <w:szCs w:val="22"/>
                <w:lang w:val="es-BO"/>
              </w:rPr>
            </w:pPr>
            <w:r w:rsidRPr="0068397D">
              <w:rPr>
                <w:rFonts w:ascii="Arial" w:hAnsi="Arial" w:cs="Arial"/>
                <w:sz w:val="18"/>
                <w:szCs w:val="22"/>
                <w:lang w:val="es-BO"/>
              </w:rPr>
              <w:t xml:space="preserve">YPFB rechazará el material en mal estado por daños en el traslado, carguío o </w:t>
            </w:r>
            <w:proofErr w:type="spellStart"/>
            <w:r w:rsidRPr="0068397D">
              <w:rPr>
                <w:rFonts w:ascii="Arial" w:hAnsi="Arial" w:cs="Arial"/>
                <w:sz w:val="18"/>
                <w:szCs w:val="22"/>
                <w:lang w:val="es-BO"/>
              </w:rPr>
              <w:t>descarguío</w:t>
            </w:r>
            <w:proofErr w:type="spellEnd"/>
            <w:r w:rsidRPr="0068397D">
              <w:rPr>
                <w:rFonts w:ascii="Arial" w:hAnsi="Arial" w:cs="Arial"/>
                <w:sz w:val="18"/>
                <w:szCs w:val="22"/>
                <w:lang w:val="es-BO"/>
              </w:rPr>
              <w:t>, defectos de fabricación o cualquier otra situación que afecte la calidad y estado del producto entregado. Cabe aclarar que no se aceptará ningún producto que no sea nuevo.</w:t>
            </w:r>
          </w:p>
          <w:p w:rsidR="0068397D" w:rsidRPr="0068397D" w:rsidRDefault="0068397D" w:rsidP="00A3683D">
            <w:pPr>
              <w:ind w:left="993"/>
              <w:jc w:val="both"/>
              <w:rPr>
                <w:rFonts w:ascii="Arial" w:hAnsi="Arial" w:cs="Arial"/>
                <w:sz w:val="18"/>
                <w:szCs w:val="22"/>
                <w:lang w:val="es-BO"/>
              </w:rPr>
            </w:pPr>
          </w:p>
          <w:p w:rsidR="0068397D" w:rsidRPr="0068397D" w:rsidRDefault="0068397D" w:rsidP="00A3683D">
            <w:pPr>
              <w:jc w:val="both"/>
              <w:rPr>
                <w:rFonts w:ascii="Arial" w:hAnsi="Arial" w:cs="Arial"/>
                <w:sz w:val="18"/>
                <w:szCs w:val="22"/>
                <w:lang w:val="es-BO"/>
              </w:rPr>
            </w:pPr>
            <w:r w:rsidRPr="0068397D">
              <w:rPr>
                <w:rFonts w:ascii="Arial" w:hAnsi="Arial" w:cs="Arial"/>
                <w:sz w:val="18"/>
                <w:szCs w:val="22"/>
                <w:lang w:val="es-BO"/>
              </w:rPr>
              <w:t xml:space="preserve">Para la entrega de los bienes adquiridos se conformará una comisión de recepción que conjuntamente con un representante debidamente acreditado de la empresa contratada, tendrán la función de efectuar la revisión, inspección y verificación de los bienes entregados dentro los 25 días hábiles siguientes a la fecha de entrega, elaborándose un acta de recepción preliminar en la cual se indique la cantidad </w:t>
            </w:r>
            <w:proofErr w:type="spellStart"/>
            <w:r w:rsidRPr="0068397D">
              <w:rPr>
                <w:rFonts w:ascii="Arial" w:hAnsi="Arial" w:cs="Arial"/>
                <w:sz w:val="18"/>
                <w:szCs w:val="22"/>
                <w:lang w:val="es-BO"/>
              </w:rPr>
              <w:t>recepcionada</w:t>
            </w:r>
            <w:proofErr w:type="spellEnd"/>
            <w:r w:rsidRPr="0068397D">
              <w:rPr>
                <w:rFonts w:ascii="Arial" w:hAnsi="Arial" w:cs="Arial"/>
                <w:sz w:val="18"/>
                <w:szCs w:val="22"/>
                <w:lang w:val="es-BO"/>
              </w:rPr>
              <w:t xml:space="preserve"> y las observaciones de material</w:t>
            </w:r>
            <w:r w:rsidRPr="0068397D">
              <w:rPr>
                <w:rFonts w:ascii="Calibri" w:hAnsi="Calibri" w:cs="Calibri"/>
                <w:sz w:val="16"/>
                <w:lang w:val="es-BO"/>
              </w:rPr>
              <w:t xml:space="preserve"> </w:t>
            </w:r>
            <w:r w:rsidRPr="0068397D">
              <w:rPr>
                <w:rFonts w:ascii="Arial" w:hAnsi="Arial" w:cs="Arial"/>
                <w:sz w:val="18"/>
                <w:szCs w:val="22"/>
                <w:lang w:val="es-BO"/>
              </w:rPr>
              <w:t>defectuoso.</w:t>
            </w:r>
          </w:p>
          <w:p w:rsidR="0068397D" w:rsidRPr="0068397D" w:rsidRDefault="0068397D" w:rsidP="00A3683D">
            <w:pPr>
              <w:pStyle w:val="Prrafodelista"/>
              <w:rPr>
                <w:rFonts w:ascii="Arial" w:hAnsi="Arial" w:cs="Arial"/>
                <w:sz w:val="18"/>
                <w:szCs w:val="22"/>
                <w:lang w:val="es-BO"/>
              </w:rPr>
            </w:pPr>
          </w:p>
          <w:p w:rsidR="0068397D" w:rsidRPr="0068397D" w:rsidRDefault="0068397D" w:rsidP="00A3683D">
            <w:pPr>
              <w:jc w:val="both"/>
              <w:rPr>
                <w:rFonts w:ascii="Arial" w:hAnsi="Arial" w:cs="Arial"/>
                <w:sz w:val="18"/>
                <w:szCs w:val="22"/>
                <w:lang w:val="es-BO"/>
              </w:rPr>
            </w:pPr>
            <w:r w:rsidRPr="0068397D">
              <w:rPr>
                <w:rFonts w:ascii="Arial" w:hAnsi="Arial" w:cs="Arial"/>
                <w:sz w:val="18"/>
                <w:szCs w:val="22"/>
                <w:lang w:val="es-BO"/>
              </w:rPr>
              <w:t>La comisión de recepción notificara a la empresa adjudicada la cantidad y tipo de bienes encontrados defectuosos para que en los siguientes 2</w:t>
            </w:r>
            <w:r w:rsidR="00A001CD">
              <w:rPr>
                <w:rFonts w:ascii="Arial" w:hAnsi="Arial" w:cs="Arial"/>
                <w:sz w:val="18"/>
                <w:szCs w:val="22"/>
                <w:lang w:val="es-BO"/>
              </w:rPr>
              <w:t>0</w:t>
            </w:r>
            <w:r w:rsidRPr="0068397D">
              <w:rPr>
                <w:rFonts w:ascii="Arial" w:hAnsi="Arial" w:cs="Arial"/>
                <w:sz w:val="18"/>
                <w:szCs w:val="22"/>
                <w:lang w:val="es-BO"/>
              </w:rPr>
              <w:t xml:space="preserve"> días </w:t>
            </w:r>
            <w:r w:rsidR="00F320F2">
              <w:rPr>
                <w:rFonts w:ascii="Arial" w:hAnsi="Arial" w:cs="Arial"/>
                <w:sz w:val="18"/>
                <w:szCs w:val="22"/>
                <w:lang w:val="es-BO"/>
              </w:rPr>
              <w:t>calendario</w:t>
            </w:r>
            <w:r w:rsidRPr="0068397D">
              <w:rPr>
                <w:rFonts w:ascii="Arial" w:hAnsi="Arial" w:cs="Arial"/>
                <w:sz w:val="18"/>
                <w:szCs w:val="22"/>
                <w:lang w:val="es-BO"/>
              </w:rPr>
              <w:t xml:space="preserve"> se proceda al  reemplazo de los mismos en los almacenes determinados. Procediéndose luego de esta recepción a la emisión del acta de conformidad definitiva de la entrega total del ítem.</w:t>
            </w:r>
          </w:p>
          <w:p w:rsidR="0068397D" w:rsidRPr="0068397D" w:rsidRDefault="0068397D" w:rsidP="00A3683D">
            <w:pPr>
              <w:autoSpaceDE w:val="0"/>
              <w:autoSpaceDN w:val="0"/>
              <w:adjustRightInd w:val="0"/>
              <w:jc w:val="both"/>
              <w:rPr>
                <w:rFonts w:ascii="Arial" w:hAnsi="Arial" w:cs="Arial"/>
                <w:sz w:val="18"/>
                <w:szCs w:val="22"/>
              </w:rPr>
            </w:pPr>
          </w:p>
          <w:p w:rsidR="0068397D" w:rsidRPr="0068397D" w:rsidRDefault="0068397D" w:rsidP="00A3683D">
            <w:pPr>
              <w:autoSpaceDE w:val="0"/>
              <w:autoSpaceDN w:val="0"/>
              <w:adjustRightInd w:val="0"/>
              <w:jc w:val="both"/>
              <w:rPr>
                <w:rFonts w:ascii="Arial" w:hAnsi="Arial" w:cs="Arial"/>
                <w:sz w:val="18"/>
                <w:szCs w:val="22"/>
              </w:rPr>
            </w:pPr>
            <w:r w:rsidRPr="0068397D">
              <w:rPr>
                <w:rFonts w:ascii="Arial" w:hAnsi="Arial" w:cs="Arial"/>
                <w:b/>
                <w:bCs/>
                <w:sz w:val="18"/>
                <w:szCs w:val="22"/>
              </w:rPr>
              <w:t>- Período de garantía:</w:t>
            </w:r>
            <w:r w:rsidRPr="0068397D">
              <w:rPr>
                <w:rFonts w:ascii="Arial" w:hAnsi="Arial" w:cs="Arial"/>
                <w:sz w:val="18"/>
                <w:szCs w:val="22"/>
              </w:rPr>
              <w:t xml:space="preserve"> </w:t>
            </w:r>
            <w:r w:rsidRPr="0068397D">
              <w:rPr>
                <w:rFonts w:ascii="Arial" w:hAnsi="Arial" w:cs="Arial"/>
                <w:bCs/>
                <w:sz w:val="18"/>
                <w:szCs w:val="22"/>
              </w:rPr>
              <w:t>deberá presentar la garantía por (2) años como mínimo expedidas por el fabricante y/o proveedor del bien</w:t>
            </w:r>
            <w:r w:rsidRPr="0068397D">
              <w:rPr>
                <w:rFonts w:ascii="Arial" w:hAnsi="Arial" w:cs="Arial"/>
                <w:sz w:val="18"/>
                <w:szCs w:val="22"/>
              </w:rPr>
              <w:t xml:space="preserve"> de cada ítem.</w:t>
            </w:r>
          </w:p>
          <w:p w:rsidR="0068397D" w:rsidRPr="0068397D" w:rsidRDefault="0068397D" w:rsidP="00A3683D">
            <w:pPr>
              <w:autoSpaceDE w:val="0"/>
              <w:autoSpaceDN w:val="0"/>
              <w:adjustRightInd w:val="0"/>
              <w:jc w:val="both"/>
              <w:rPr>
                <w:rFonts w:ascii="Arial" w:hAnsi="Arial" w:cs="Arial"/>
                <w:sz w:val="18"/>
                <w:szCs w:val="22"/>
              </w:rPr>
            </w:pPr>
          </w:p>
          <w:p w:rsidR="0068397D" w:rsidRPr="0068397D" w:rsidRDefault="0068397D" w:rsidP="00A3683D">
            <w:pPr>
              <w:autoSpaceDE w:val="0"/>
              <w:autoSpaceDN w:val="0"/>
              <w:adjustRightInd w:val="0"/>
              <w:jc w:val="both"/>
              <w:rPr>
                <w:rFonts w:ascii="Arial" w:hAnsi="Arial" w:cs="Arial"/>
                <w:b/>
                <w:bCs/>
                <w:sz w:val="16"/>
                <w:lang w:eastAsia="es-BO"/>
              </w:rPr>
            </w:pPr>
            <w:r w:rsidRPr="0068397D">
              <w:rPr>
                <w:rFonts w:ascii="Arial" w:hAnsi="Arial" w:cs="Arial"/>
                <w:b/>
                <w:bCs/>
                <w:sz w:val="18"/>
                <w:szCs w:val="22"/>
              </w:rPr>
              <w:t>- Inicio del cómputo del período de garantía:</w:t>
            </w:r>
            <w:r w:rsidRPr="0068397D">
              <w:rPr>
                <w:rFonts w:ascii="Arial" w:hAnsi="Arial" w:cs="Arial"/>
                <w:sz w:val="18"/>
                <w:szCs w:val="22"/>
              </w:rPr>
              <w:t xml:space="preserve"> iniciará en el momento de la entrega total de los bienes</w:t>
            </w:r>
            <w:r w:rsidRPr="0068397D">
              <w:rPr>
                <w:rFonts w:ascii="Arial" w:hAnsi="Arial" w:cs="Arial"/>
                <w:sz w:val="16"/>
              </w:rPr>
              <w:t xml:space="preserve">  </w:t>
            </w:r>
            <w:r w:rsidRPr="0068397D">
              <w:rPr>
                <w:rFonts w:ascii="Arial" w:hAnsi="Arial" w:cs="Arial"/>
                <w:sz w:val="18"/>
                <w:szCs w:val="22"/>
              </w:rPr>
              <w:t>de cada ítem.</w:t>
            </w:r>
          </w:p>
        </w:tc>
      </w:tr>
    </w:tbl>
    <w:p w:rsidR="0068397D" w:rsidRPr="0068397D" w:rsidRDefault="0068397D" w:rsidP="0068397D">
      <w:pPr>
        <w:ind w:left="720"/>
        <w:contextualSpacing/>
        <w:jc w:val="both"/>
        <w:rPr>
          <w:rFonts w:ascii="Arial" w:hAnsi="Arial" w:cs="Arial"/>
          <w:b/>
          <w:bCs/>
          <w:sz w:val="16"/>
          <w:lang w:eastAsia="es-BO"/>
        </w:rPr>
      </w:pPr>
    </w:p>
    <w:p w:rsidR="0068397D" w:rsidRPr="0068397D" w:rsidRDefault="0068397D" w:rsidP="000F50C6">
      <w:pPr>
        <w:numPr>
          <w:ilvl w:val="0"/>
          <w:numId w:val="33"/>
        </w:numPr>
        <w:contextualSpacing/>
        <w:jc w:val="both"/>
        <w:rPr>
          <w:rFonts w:ascii="Arial" w:hAnsi="Arial" w:cs="Arial"/>
          <w:b/>
          <w:bCs/>
          <w:sz w:val="16"/>
          <w:lang w:eastAsia="es-BO"/>
        </w:rPr>
      </w:pPr>
      <w:r w:rsidRPr="0068397D">
        <w:rPr>
          <w:rFonts w:ascii="Arial" w:hAnsi="Arial" w:cs="Arial"/>
          <w:b/>
          <w:bCs/>
          <w:sz w:val="16"/>
          <w:lang w:eastAsia="es-BO"/>
        </w:rPr>
        <w:t>CONDICIONES REQUERIDAS PARA LA ENTREGA DEL BIEN</w:t>
      </w:r>
    </w:p>
    <w:p w:rsidR="0068397D" w:rsidRPr="0068397D" w:rsidRDefault="0068397D" w:rsidP="0068397D">
      <w:pPr>
        <w:ind w:left="708"/>
        <w:jc w:val="both"/>
        <w:rPr>
          <w:rFonts w:ascii="Arial" w:hAnsi="Arial" w:cs="Arial"/>
          <w:sz w:val="16"/>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8397D" w:rsidRPr="0068397D" w:rsidTr="00A3683D">
        <w:trPr>
          <w:trHeight w:val="397"/>
        </w:trPr>
        <w:tc>
          <w:tcPr>
            <w:tcW w:w="9640" w:type="dxa"/>
            <w:shd w:val="clear" w:color="auto" w:fill="B8CCE4"/>
            <w:vAlign w:val="center"/>
          </w:tcPr>
          <w:p w:rsidR="0068397D" w:rsidRPr="0068397D" w:rsidRDefault="0068397D" w:rsidP="00A3683D">
            <w:pPr>
              <w:autoSpaceDE w:val="0"/>
              <w:autoSpaceDN w:val="0"/>
              <w:adjustRightInd w:val="0"/>
              <w:rPr>
                <w:rFonts w:ascii="Arial" w:hAnsi="Arial" w:cs="Arial"/>
                <w:b/>
                <w:bCs/>
                <w:sz w:val="16"/>
              </w:rPr>
            </w:pPr>
            <w:r w:rsidRPr="0068397D">
              <w:rPr>
                <w:rFonts w:ascii="Arial" w:hAnsi="Arial" w:cs="Arial"/>
                <w:b/>
                <w:bCs/>
                <w:sz w:val="16"/>
              </w:rPr>
              <w:t>FORMA Y LUGAR DE ENTREGA DE LOS BIENES (Para Todos los Ítems)</w:t>
            </w:r>
          </w:p>
        </w:tc>
      </w:tr>
      <w:tr w:rsidR="0068397D" w:rsidRPr="0068397D" w:rsidTr="00A3683D">
        <w:trPr>
          <w:trHeight w:val="452"/>
        </w:trPr>
        <w:tc>
          <w:tcPr>
            <w:tcW w:w="9640" w:type="dxa"/>
            <w:shd w:val="clear" w:color="auto" w:fill="auto"/>
            <w:vAlign w:val="bottom"/>
          </w:tcPr>
          <w:p w:rsidR="0068397D" w:rsidRPr="0068397D" w:rsidRDefault="0068397D" w:rsidP="00A3683D">
            <w:pPr>
              <w:rPr>
                <w:rFonts w:ascii="Arial" w:hAnsi="Arial" w:cs="Arial"/>
                <w:sz w:val="16"/>
                <w:lang w:eastAsia="es-BO"/>
              </w:rPr>
            </w:pPr>
          </w:p>
          <w:p w:rsidR="0068397D" w:rsidRPr="0068397D" w:rsidRDefault="0068397D" w:rsidP="00A3683D">
            <w:pPr>
              <w:jc w:val="both"/>
              <w:rPr>
                <w:rFonts w:ascii="Arial" w:hAnsi="Arial" w:cs="Arial"/>
                <w:bCs/>
                <w:sz w:val="18"/>
                <w:szCs w:val="22"/>
              </w:rPr>
            </w:pPr>
            <w:r w:rsidRPr="0068397D">
              <w:rPr>
                <w:rFonts w:ascii="Arial" w:hAnsi="Arial" w:cs="Arial"/>
                <w:bCs/>
                <w:sz w:val="18"/>
                <w:szCs w:val="22"/>
              </w:rPr>
              <w:t>La entrega de los bienes objeto de la presente convocatoria a requerimiento expreso  de YPFB, podrá ser efectuada en las siguientes direcciones:</w:t>
            </w:r>
          </w:p>
          <w:p w:rsidR="0068397D" w:rsidRPr="0068397D" w:rsidRDefault="0068397D" w:rsidP="00A3683D">
            <w:pPr>
              <w:jc w:val="both"/>
              <w:rPr>
                <w:rFonts w:ascii="Arial" w:hAnsi="Arial" w:cs="Arial"/>
                <w:bCs/>
                <w:sz w:val="18"/>
                <w:szCs w:val="22"/>
              </w:rPr>
            </w:pPr>
          </w:p>
          <w:p w:rsidR="0068397D" w:rsidRPr="0068397D" w:rsidRDefault="0068397D" w:rsidP="00A3683D">
            <w:pPr>
              <w:jc w:val="both"/>
              <w:rPr>
                <w:rFonts w:ascii="Arial" w:hAnsi="Arial" w:cs="Arial"/>
                <w:bCs/>
                <w:sz w:val="18"/>
                <w:szCs w:val="22"/>
              </w:rPr>
            </w:pPr>
          </w:p>
          <w:tbl>
            <w:tblPr>
              <w:tblW w:w="6612" w:type="dxa"/>
              <w:jc w:val="center"/>
              <w:tblInd w:w="53" w:type="dxa"/>
              <w:tblLayout w:type="fixed"/>
              <w:tblCellMar>
                <w:left w:w="70" w:type="dxa"/>
                <w:right w:w="70" w:type="dxa"/>
              </w:tblCellMar>
              <w:tblLook w:val="04A0" w:firstRow="1" w:lastRow="0" w:firstColumn="1" w:lastColumn="0" w:noHBand="0" w:noVBand="1"/>
            </w:tblPr>
            <w:tblGrid>
              <w:gridCol w:w="2120"/>
              <w:gridCol w:w="4492"/>
            </w:tblGrid>
            <w:tr w:rsidR="0068397D" w:rsidRPr="0068397D" w:rsidTr="00A3683D">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auto" w:fill="BDD6EE"/>
                  <w:noWrap/>
                  <w:vAlign w:val="bottom"/>
                  <w:hideMark/>
                </w:tcPr>
                <w:p w:rsidR="0068397D" w:rsidRPr="00ED1476" w:rsidRDefault="0068397D" w:rsidP="00A3683D">
                  <w:pPr>
                    <w:rPr>
                      <w:rFonts w:ascii="Arial" w:hAnsi="Arial" w:cs="Arial"/>
                      <w:b/>
                      <w:bCs/>
                      <w:sz w:val="16"/>
                      <w:szCs w:val="22"/>
                    </w:rPr>
                  </w:pPr>
                  <w:r w:rsidRPr="00ED1476">
                    <w:rPr>
                      <w:rFonts w:ascii="Arial" w:hAnsi="Arial" w:cs="Arial"/>
                      <w:b/>
                      <w:bCs/>
                      <w:sz w:val="16"/>
                      <w:szCs w:val="22"/>
                    </w:rPr>
                    <w:t>DEPARTAMENTO</w:t>
                  </w:r>
                </w:p>
              </w:tc>
              <w:tc>
                <w:tcPr>
                  <w:tcW w:w="4492" w:type="dxa"/>
                  <w:tcBorders>
                    <w:top w:val="single" w:sz="4" w:space="0" w:color="auto"/>
                    <w:left w:val="nil"/>
                    <w:bottom w:val="single" w:sz="4" w:space="0" w:color="auto"/>
                    <w:right w:val="single" w:sz="4" w:space="0" w:color="auto"/>
                  </w:tcBorders>
                  <w:shd w:val="clear" w:color="auto" w:fill="BDD6EE"/>
                  <w:noWrap/>
                  <w:vAlign w:val="bottom"/>
                  <w:hideMark/>
                </w:tcPr>
                <w:p w:rsidR="0068397D" w:rsidRPr="00ED1476" w:rsidRDefault="00ED1476" w:rsidP="00A3683D">
                  <w:pPr>
                    <w:jc w:val="center"/>
                    <w:rPr>
                      <w:rFonts w:ascii="Arial" w:hAnsi="Arial" w:cs="Arial"/>
                      <w:b/>
                      <w:bCs/>
                      <w:sz w:val="16"/>
                      <w:szCs w:val="22"/>
                    </w:rPr>
                  </w:pPr>
                  <w:r w:rsidRPr="00ED1476">
                    <w:rPr>
                      <w:rFonts w:ascii="Arial" w:hAnsi="Arial" w:cs="Arial"/>
                      <w:b/>
                      <w:bCs/>
                      <w:sz w:val="16"/>
                      <w:szCs w:val="22"/>
                    </w:rPr>
                    <w:t>DIRECCIÓN</w:t>
                  </w:r>
                </w:p>
              </w:tc>
            </w:tr>
            <w:tr w:rsidR="0068397D" w:rsidRPr="0068397D" w:rsidTr="00A3683D">
              <w:trPr>
                <w:trHeight w:val="51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68397D" w:rsidRPr="0068397D" w:rsidRDefault="0068397D" w:rsidP="00A3683D">
                  <w:pPr>
                    <w:jc w:val="center"/>
                    <w:rPr>
                      <w:rFonts w:ascii="Arial" w:hAnsi="Arial" w:cs="Arial"/>
                      <w:bCs/>
                      <w:sz w:val="16"/>
                    </w:rPr>
                  </w:pPr>
                  <w:r w:rsidRPr="0068397D">
                    <w:rPr>
                      <w:rFonts w:ascii="Arial" w:hAnsi="Arial" w:cs="Arial"/>
                      <w:bCs/>
                      <w:sz w:val="16"/>
                    </w:rPr>
                    <w:t>La Paz</w:t>
                  </w:r>
                </w:p>
              </w:tc>
              <w:tc>
                <w:tcPr>
                  <w:tcW w:w="4492" w:type="dxa"/>
                  <w:tcBorders>
                    <w:top w:val="nil"/>
                    <w:left w:val="nil"/>
                    <w:bottom w:val="single" w:sz="4" w:space="0" w:color="auto"/>
                    <w:right w:val="single" w:sz="4" w:space="0" w:color="auto"/>
                  </w:tcBorders>
                  <w:shd w:val="clear" w:color="auto" w:fill="auto"/>
                  <w:vAlign w:val="bottom"/>
                  <w:hideMark/>
                </w:tcPr>
                <w:p w:rsidR="0068397D" w:rsidRPr="0068397D" w:rsidRDefault="0068397D" w:rsidP="00A3683D">
                  <w:pPr>
                    <w:rPr>
                      <w:rFonts w:ascii="Arial" w:hAnsi="Arial" w:cs="Arial"/>
                      <w:bCs/>
                      <w:sz w:val="16"/>
                    </w:rPr>
                  </w:pPr>
                  <w:r w:rsidRPr="0068397D">
                    <w:rPr>
                      <w:rFonts w:ascii="Arial" w:hAnsi="Arial" w:cs="Arial"/>
                      <w:bCs/>
                      <w:sz w:val="16"/>
                    </w:rPr>
                    <w:t xml:space="preserve">Planta Entre Ríos Calle Picada Chaco S/N Zona Cementerio y/o Planta </w:t>
                  </w:r>
                  <w:proofErr w:type="spellStart"/>
                  <w:r w:rsidRPr="0068397D">
                    <w:rPr>
                      <w:rFonts w:ascii="Arial" w:hAnsi="Arial" w:cs="Arial"/>
                      <w:bCs/>
                      <w:sz w:val="16"/>
                    </w:rPr>
                    <w:t>Senkata</w:t>
                  </w:r>
                  <w:proofErr w:type="spellEnd"/>
                </w:p>
              </w:tc>
            </w:tr>
            <w:tr w:rsidR="0068397D" w:rsidRPr="0068397D" w:rsidTr="0068397D">
              <w:trPr>
                <w:trHeight w:val="915"/>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68397D" w:rsidRPr="0068397D" w:rsidRDefault="0068397D" w:rsidP="00A3683D">
                  <w:pPr>
                    <w:jc w:val="center"/>
                    <w:rPr>
                      <w:rFonts w:ascii="Arial" w:hAnsi="Arial" w:cs="Arial"/>
                      <w:bCs/>
                      <w:sz w:val="16"/>
                    </w:rPr>
                  </w:pPr>
                  <w:r w:rsidRPr="0068397D">
                    <w:rPr>
                      <w:rFonts w:ascii="Arial" w:hAnsi="Arial" w:cs="Arial"/>
                      <w:bCs/>
                      <w:sz w:val="16"/>
                    </w:rPr>
                    <w:t>El Alto</w:t>
                  </w:r>
                </w:p>
              </w:tc>
              <w:tc>
                <w:tcPr>
                  <w:tcW w:w="4492" w:type="dxa"/>
                  <w:tcBorders>
                    <w:top w:val="nil"/>
                    <w:left w:val="nil"/>
                    <w:bottom w:val="single" w:sz="4" w:space="0" w:color="auto"/>
                    <w:right w:val="single" w:sz="4" w:space="0" w:color="auto"/>
                  </w:tcBorders>
                  <w:shd w:val="clear" w:color="auto" w:fill="auto"/>
                  <w:vAlign w:val="center"/>
                  <w:hideMark/>
                </w:tcPr>
                <w:p w:rsidR="0068397D" w:rsidRPr="0068397D" w:rsidRDefault="0068397D" w:rsidP="00A3683D">
                  <w:pPr>
                    <w:rPr>
                      <w:rFonts w:ascii="Arial" w:hAnsi="Arial" w:cs="Arial"/>
                      <w:bCs/>
                      <w:sz w:val="16"/>
                    </w:rPr>
                  </w:pPr>
                  <w:r w:rsidRPr="0068397D">
                    <w:rPr>
                      <w:rFonts w:ascii="Arial" w:hAnsi="Arial" w:cs="Arial"/>
                      <w:bCs/>
                      <w:sz w:val="16"/>
                    </w:rPr>
                    <w:t xml:space="preserve">Almacenes de la Planta de El Alto de Y.P.F.B. s/n,  ubicada en  la Avenida Juan Pablo II, Altura Cruz Papal lado Identificaciones,  Ceja ciudad de El Alto y/o Planta </w:t>
                  </w:r>
                  <w:proofErr w:type="spellStart"/>
                  <w:r w:rsidRPr="0068397D">
                    <w:rPr>
                      <w:rFonts w:ascii="Arial" w:hAnsi="Arial" w:cs="Arial"/>
                      <w:bCs/>
                      <w:sz w:val="16"/>
                    </w:rPr>
                    <w:t>Senkata</w:t>
                  </w:r>
                  <w:proofErr w:type="spellEnd"/>
                </w:p>
              </w:tc>
            </w:tr>
            <w:tr w:rsidR="0068397D" w:rsidRPr="0068397D" w:rsidTr="00A3683D">
              <w:trPr>
                <w:trHeight w:val="285"/>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68397D" w:rsidRPr="0068397D" w:rsidRDefault="0068397D" w:rsidP="00A3683D">
                  <w:pPr>
                    <w:jc w:val="center"/>
                    <w:rPr>
                      <w:rFonts w:ascii="Arial" w:hAnsi="Arial" w:cs="Arial"/>
                      <w:bCs/>
                      <w:sz w:val="16"/>
                    </w:rPr>
                  </w:pPr>
                  <w:r w:rsidRPr="0068397D">
                    <w:rPr>
                      <w:rFonts w:ascii="Arial" w:hAnsi="Arial" w:cs="Arial"/>
                      <w:bCs/>
                      <w:sz w:val="16"/>
                    </w:rPr>
                    <w:t>Oruro</w:t>
                  </w:r>
                </w:p>
              </w:tc>
              <w:tc>
                <w:tcPr>
                  <w:tcW w:w="4492" w:type="dxa"/>
                  <w:tcBorders>
                    <w:top w:val="nil"/>
                    <w:left w:val="nil"/>
                    <w:bottom w:val="single" w:sz="4" w:space="0" w:color="auto"/>
                    <w:right w:val="single" w:sz="4" w:space="0" w:color="auto"/>
                  </w:tcBorders>
                  <w:shd w:val="clear" w:color="auto" w:fill="auto"/>
                  <w:vAlign w:val="center"/>
                  <w:hideMark/>
                </w:tcPr>
                <w:p w:rsidR="0068397D" w:rsidRPr="0068397D" w:rsidRDefault="0068397D" w:rsidP="00A3683D">
                  <w:pPr>
                    <w:rPr>
                      <w:rFonts w:ascii="Arial" w:hAnsi="Arial" w:cs="Arial"/>
                      <w:bCs/>
                      <w:sz w:val="16"/>
                    </w:rPr>
                  </w:pPr>
                  <w:r w:rsidRPr="0068397D">
                    <w:rPr>
                      <w:rFonts w:ascii="Arial" w:hAnsi="Arial" w:cs="Arial"/>
                      <w:bCs/>
                      <w:sz w:val="16"/>
                    </w:rPr>
                    <w:t xml:space="preserve">Zona </w:t>
                  </w:r>
                  <w:proofErr w:type="spellStart"/>
                  <w:r w:rsidRPr="0068397D">
                    <w:rPr>
                      <w:rFonts w:ascii="Arial" w:hAnsi="Arial" w:cs="Arial"/>
                      <w:bCs/>
                      <w:sz w:val="16"/>
                    </w:rPr>
                    <w:t>Tagarete</w:t>
                  </w:r>
                  <w:proofErr w:type="spellEnd"/>
                  <w:r w:rsidRPr="0068397D">
                    <w:rPr>
                      <w:rFonts w:ascii="Arial" w:hAnsi="Arial" w:cs="Arial"/>
                      <w:bCs/>
                      <w:sz w:val="16"/>
                    </w:rPr>
                    <w:t xml:space="preserve"> Almacén "San Miguel"</w:t>
                  </w:r>
                </w:p>
              </w:tc>
            </w:tr>
            <w:tr w:rsidR="0068397D" w:rsidRPr="0068397D" w:rsidTr="00A3683D">
              <w:trPr>
                <w:trHeight w:val="54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68397D" w:rsidRPr="0068397D" w:rsidRDefault="0068397D" w:rsidP="00A3683D">
                  <w:pPr>
                    <w:jc w:val="center"/>
                    <w:rPr>
                      <w:rFonts w:ascii="Arial" w:hAnsi="Arial" w:cs="Arial"/>
                      <w:bCs/>
                      <w:sz w:val="16"/>
                    </w:rPr>
                  </w:pPr>
                  <w:r w:rsidRPr="0068397D">
                    <w:rPr>
                      <w:rFonts w:ascii="Arial" w:hAnsi="Arial" w:cs="Arial"/>
                      <w:bCs/>
                      <w:sz w:val="16"/>
                    </w:rPr>
                    <w:t>Potosí</w:t>
                  </w:r>
                </w:p>
              </w:tc>
              <w:tc>
                <w:tcPr>
                  <w:tcW w:w="4492" w:type="dxa"/>
                  <w:tcBorders>
                    <w:top w:val="nil"/>
                    <w:left w:val="nil"/>
                    <w:bottom w:val="single" w:sz="4" w:space="0" w:color="auto"/>
                    <w:right w:val="single" w:sz="4" w:space="0" w:color="auto"/>
                  </w:tcBorders>
                  <w:shd w:val="clear" w:color="auto" w:fill="auto"/>
                  <w:vAlign w:val="bottom"/>
                  <w:hideMark/>
                </w:tcPr>
                <w:p w:rsidR="0068397D" w:rsidRPr="0068397D" w:rsidRDefault="0068397D" w:rsidP="00A3683D">
                  <w:pPr>
                    <w:rPr>
                      <w:rFonts w:ascii="Arial" w:hAnsi="Arial" w:cs="Arial"/>
                      <w:bCs/>
                      <w:sz w:val="16"/>
                    </w:rPr>
                  </w:pPr>
                  <w:r w:rsidRPr="0068397D">
                    <w:rPr>
                      <w:rFonts w:ascii="Arial" w:hAnsi="Arial" w:cs="Arial"/>
                      <w:bCs/>
                      <w:sz w:val="16"/>
                    </w:rPr>
                    <w:t xml:space="preserve"> Almacenes Redes de Gas Potosí, Av. </w:t>
                  </w:r>
                  <w:proofErr w:type="spellStart"/>
                  <w:r w:rsidRPr="0068397D">
                    <w:rPr>
                      <w:rFonts w:ascii="Arial" w:hAnsi="Arial" w:cs="Arial"/>
                      <w:bCs/>
                      <w:sz w:val="16"/>
                    </w:rPr>
                    <w:t>Tumusla</w:t>
                  </w:r>
                  <w:proofErr w:type="spellEnd"/>
                  <w:r w:rsidRPr="0068397D">
                    <w:rPr>
                      <w:rFonts w:ascii="Arial" w:hAnsi="Arial" w:cs="Arial"/>
                      <w:bCs/>
                      <w:sz w:val="16"/>
                    </w:rPr>
                    <w:t xml:space="preserve"> s/n Zona Cementerio, Normal al frente</w:t>
                  </w:r>
                </w:p>
              </w:tc>
            </w:tr>
            <w:tr w:rsidR="0068397D" w:rsidRPr="0068397D" w:rsidTr="00A3683D">
              <w:trPr>
                <w:trHeight w:val="585"/>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68397D" w:rsidRPr="0068397D" w:rsidRDefault="0068397D" w:rsidP="00A3683D">
                  <w:pPr>
                    <w:jc w:val="center"/>
                    <w:rPr>
                      <w:rFonts w:ascii="Arial" w:hAnsi="Arial" w:cs="Arial"/>
                      <w:bCs/>
                      <w:sz w:val="16"/>
                    </w:rPr>
                  </w:pPr>
                  <w:r w:rsidRPr="0068397D">
                    <w:rPr>
                      <w:rFonts w:ascii="Arial" w:hAnsi="Arial" w:cs="Arial"/>
                      <w:bCs/>
                      <w:sz w:val="16"/>
                    </w:rPr>
                    <w:t>Chuquisaca</w:t>
                  </w:r>
                </w:p>
              </w:tc>
              <w:tc>
                <w:tcPr>
                  <w:tcW w:w="4492" w:type="dxa"/>
                  <w:tcBorders>
                    <w:top w:val="nil"/>
                    <w:left w:val="nil"/>
                    <w:bottom w:val="single" w:sz="4" w:space="0" w:color="auto"/>
                    <w:right w:val="single" w:sz="4" w:space="0" w:color="auto"/>
                  </w:tcBorders>
                  <w:shd w:val="clear" w:color="auto" w:fill="auto"/>
                  <w:vAlign w:val="bottom"/>
                  <w:hideMark/>
                </w:tcPr>
                <w:p w:rsidR="0068397D" w:rsidRPr="0068397D" w:rsidRDefault="0068397D" w:rsidP="00A3683D">
                  <w:pPr>
                    <w:rPr>
                      <w:rFonts w:ascii="Arial" w:hAnsi="Arial" w:cs="Arial"/>
                      <w:bCs/>
                      <w:sz w:val="16"/>
                    </w:rPr>
                  </w:pPr>
                  <w:r w:rsidRPr="0068397D">
                    <w:rPr>
                      <w:rFonts w:ascii="Arial" w:hAnsi="Arial" w:cs="Arial"/>
                      <w:bCs/>
                      <w:sz w:val="16"/>
                    </w:rPr>
                    <w:t xml:space="preserve"> Almacenes Redes de Gas Chuquisaca, Calle Mutún Nº 150 Camino a </w:t>
                  </w:r>
                  <w:proofErr w:type="spellStart"/>
                  <w:r w:rsidRPr="0068397D">
                    <w:rPr>
                      <w:rFonts w:ascii="Arial" w:hAnsi="Arial" w:cs="Arial"/>
                      <w:bCs/>
                      <w:sz w:val="16"/>
                    </w:rPr>
                    <w:t>Fancesa</w:t>
                  </w:r>
                  <w:proofErr w:type="spellEnd"/>
                  <w:r w:rsidRPr="0068397D">
                    <w:rPr>
                      <w:rFonts w:ascii="Arial" w:hAnsi="Arial" w:cs="Arial"/>
                      <w:bCs/>
                      <w:sz w:val="16"/>
                    </w:rPr>
                    <w:t xml:space="preserve"> (Salida </w:t>
                  </w:r>
                  <w:proofErr w:type="spellStart"/>
                  <w:r w:rsidRPr="0068397D">
                    <w:rPr>
                      <w:rFonts w:ascii="Arial" w:hAnsi="Arial" w:cs="Arial"/>
                      <w:bCs/>
                      <w:sz w:val="16"/>
                    </w:rPr>
                    <w:t>CBBA</w:t>
                  </w:r>
                  <w:proofErr w:type="spellEnd"/>
                  <w:r w:rsidRPr="0068397D">
                    <w:rPr>
                      <w:rFonts w:ascii="Arial" w:hAnsi="Arial" w:cs="Arial"/>
                      <w:bCs/>
                      <w:sz w:val="16"/>
                    </w:rPr>
                    <w:t>)</w:t>
                  </w:r>
                </w:p>
              </w:tc>
            </w:tr>
            <w:tr w:rsidR="0068397D" w:rsidRPr="0068397D" w:rsidTr="00A3683D">
              <w:trPr>
                <w:trHeight w:val="765"/>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68397D" w:rsidRPr="0068397D" w:rsidRDefault="0068397D" w:rsidP="00A3683D">
                  <w:pPr>
                    <w:jc w:val="center"/>
                    <w:rPr>
                      <w:rFonts w:ascii="Arial" w:hAnsi="Arial" w:cs="Arial"/>
                      <w:bCs/>
                      <w:sz w:val="16"/>
                    </w:rPr>
                  </w:pPr>
                  <w:r w:rsidRPr="0068397D">
                    <w:rPr>
                      <w:rFonts w:ascii="Arial" w:hAnsi="Arial" w:cs="Arial"/>
                      <w:bCs/>
                      <w:sz w:val="16"/>
                    </w:rPr>
                    <w:t>Cochabamba</w:t>
                  </w:r>
                </w:p>
              </w:tc>
              <w:tc>
                <w:tcPr>
                  <w:tcW w:w="4492" w:type="dxa"/>
                  <w:tcBorders>
                    <w:top w:val="nil"/>
                    <w:left w:val="nil"/>
                    <w:bottom w:val="single" w:sz="4" w:space="0" w:color="auto"/>
                    <w:right w:val="single" w:sz="4" w:space="0" w:color="auto"/>
                  </w:tcBorders>
                  <w:shd w:val="clear" w:color="auto" w:fill="auto"/>
                  <w:vAlign w:val="center"/>
                  <w:hideMark/>
                </w:tcPr>
                <w:p w:rsidR="0068397D" w:rsidRPr="0068397D" w:rsidRDefault="0068397D" w:rsidP="00A3683D">
                  <w:pPr>
                    <w:rPr>
                      <w:rFonts w:ascii="Arial" w:hAnsi="Arial" w:cs="Arial"/>
                      <w:bCs/>
                      <w:sz w:val="16"/>
                    </w:rPr>
                  </w:pPr>
                  <w:r w:rsidRPr="0068397D">
                    <w:rPr>
                      <w:rFonts w:ascii="Arial" w:hAnsi="Arial" w:cs="Arial"/>
                      <w:bCs/>
                      <w:sz w:val="16"/>
                    </w:rPr>
                    <w:t xml:space="preserve">Almacenes Redes de Gas Cochabamba, Zona Aeropuerto (Hangar)  </w:t>
                  </w:r>
                </w:p>
              </w:tc>
            </w:tr>
            <w:tr w:rsidR="0068397D" w:rsidRPr="0068397D" w:rsidTr="00A3683D">
              <w:trPr>
                <w:trHeight w:val="51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68397D" w:rsidRPr="0068397D" w:rsidRDefault="0068397D" w:rsidP="00A3683D">
                  <w:pPr>
                    <w:jc w:val="center"/>
                    <w:rPr>
                      <w:rFonts w:ascii="Arial" w:hAnsi="Arial" w:cs="Arial"/>
                      <w:bCs/>
                      <w:sz w:val="16"/>
                    </w:rPr>
                  </w:pPr>
                  <w:r w:rsidRPr="0068397D">
                    <w:rPr>
                      <w:rFonts w:ascii="Arial" w:hAnsi="Arial" w:cs="Arial"/>
                      <w:bCs/>
                      <w:sz w:val="16"/>
                    </w:rPr>
                    <w:t>Santa Cruz</w:t>
                  </w:r>
                </w:p>
              </w:tc>
              <w:tc>
                <w:tcPr>
                  <w:tcW w:w="4492" w:type="dxa"/>
                  <w:tcBorders>
                    <w:top w:val="nil"/>
                    <w:left w:val="nil"/>
                    <w:bottom w:val="single" w:sz="4" w:space="0" w:color="auto"/>
                    <w:right w:val="single" w:sz="4" w:space="0" w:color="auto"/>
                  </w:tcBorders>
                  <w:shd w:val="clear" w:color="auto" w:fill="auto"/>
                  <w:vAlign w:val="center"/>
                  <w:hideMark/>
                </w:tcPr>
                <w:p w:rsidR="0068397D" w:rsidRPr="0068397D" w:rsidRDefault="0068397D" w:rsidP="00A3683D">
                  <w:pPr>
                    <w:rPr>
                      <w:rFonts w:ascii="Arial" w:hAnsi="Arial" w:cs="Arial"/>
                      <w:bCs/>
                      <w:sz w:val="16"/>
                    </w:rPr>
                  </w:pPr>
                  <w:r w:rsidRPr="0068397D">
                    <w:rPr>
                      <w:rFonts w:ascii="Arial" w:hAnsi="Arial" w:cs="Arial"/>
                      <w:bCs/>
                      <w:sz w:val="16"/>
                    </w:rPr>
                    <w:t>Almacenes de YPFB Parque Industrial, Distrito Comercial Santa Cruz - Bolivia</w:t>
                  </w:r>
                </w:p>
              </w:tc>
            </w:tr>
          </w:tbl>
          <w:p w:rsidR="0068397D" w:rsidRPr="0068397D" w:rsidRDefault="0068397D" w:rsidP="00A3683D">
            <w:pPr>
              <w:jc w:val="both"/>
              <w:rPr>
                <w:rFonts w:ascii="Calibri" w:hAnsi="Calibri" w:cs="Calibri"/>
                <w:sz w:val="16"/>
              </w:rPr>
            </w:pPr>
          </w:p>
          <w:p w:rsidR="0068397D" w:rsidRPr="0068397D" w:rsidRDefault="0068397D" w:rsidP="00A3683D">
            <w:pPr>
              <w:jc w:val="both"/>
              <w:rPr>
                <w:rFonts w:ascii="Calibri" w:hAnsi="Calibri" w:cs="Calibri"/>
                <w:b/>
                <w:sz w:val="16"/>
              </w:rPr>
            </w:pPr>
            <w:r w:rsidRPr="0068397D">
              <w:rPr>
                <w:rFonts w:ascii="Calibri" w:hAnsi="Calibri" w:cs="Calibri"/>
                <w:b/>
                <w:sz w:val="16"/>
              </w:rPr>
              <w:t>Se realizaran entregas parciales, de tal manera, que a requerimiento y necesidad de YPFB en cantidades y lugares de entrega en los almacenes precitados de los diferentes distritos, se coordinará oportunamente con el proveedor las mismas, esto a través de la Dirección de Redes de Gas  - GNRGD y Jefes Distritales.</w:t>
            </w:r>
          </w:p>
          <w:p w:rsidR="0068397D" w:rsidRPr="0068397D" w:rsidRDefault="0068397D" w:rsidP="00A3683D">
            <w:pPr>
              <w:rPr>
                <w:rFonts w:ascii="Arial" w:hAnsi="Arial" w:cs="Arial"/>
                <w:sz w:val="18"/>
                <w:szCs w:val="22"/>
                <w:lang w:eastAsia="es-BO"/>
              </w:rPr>
            </w:pPr>
          </w:p>
          <w:p w:rsidR="0068397D" w:rsidRPr="0068397D" w:rsidRDefault="0068397D" w:rsidP="00A3683D">
            <w:pPr>
              <w:rPr>
                <w:rFonts w:ascii="Arial" w:hAnsi="Arial" w:cs="Arial"/>
                <w:sz w:val="18"/>
                <w:szCs w:val="22"/>
                <w:lang w:eastAsia="es-BO"/>
              </w:rPr>
            </w:pPr>
            <w:r w:rsidRPr="0068397D">
              <w:rPr>
                <w:rFonts w:ascii="Arial" w:hAnsi="Arial" w:cs="Arial"/>
                <w:sz w:val="18"/>
                <w:szCs w:val="22"/>
                <w:lang w:eastAsia="es-BO"/>
              </w:rPr>
              <w:t>La  entrega de los bienes estará sujeta a las siguientes condiciones:</w:t>
            </w:r>
          </w:p>
          <w:p w:rsidR="0068397D" w:rsidRPr="0068397D" w:rsidRDefault="0068397D" w:rsidP="00A3683D">
            <w:pPr>
              <w:rPr>
                <w:rFonts w:ascii="Arial" w:hAnsi="Arial" w:cs="Arial"/>
                <w:sz w:val="18"/>
                <w:szCs w:val="22"/>
                <w:lang w:eastAsia="es-BO"/>
              </w:rPr>
            </w:pPr>
          </w:p>
          <w:p w:rsidR="0068397D" w:rsidRPr="0068397D" w:rsidRDefault="0068397D" w:rsidP="000F50C6">
            <w:pPr>
              <w:numPr>
                <w:ilvl w:val="0"/>
                <w:numId w:val="35"/>
              </w:numPr>
              <w:jc w:val="both"/>
              <w:rPr>
                <w:rFonts w:ascii="Arial" w:hAnsi="Arial" w:cs="Arial"/>
                <w:sz w:val="18"/>
                <w:szCs w:val="22"/>
                <w:lang w:eastAsia="es-BO"/>
              </w:rPr>
            </w:pPr>
            <w:r w:rsidRPr="0068397D">
              <w:rPr>
                <w:rFonts w:ascii="Arial" w:hAnsi="Arial" w:cs="Arial"/>
                <w:sz w:val="18"/>
                <w:szCs w:val="22"/>
                <w:lang w:eastAsia="es-BO"/>
              </w:rPr>
              <w:t xml:space="preserve">Los costos de transporte, trabajos de </w:t>
            </w:r>
            <w:proofErr w:type="spellStart"/>
            <w:r w:rsidRPr="0068397D">
              <w:rPr>
                <w:rFonts w:ascii="Arial" w:hAnsi="Arial" w:cs="Arial"/>
                <w:sz w:val="18"/>
                <w:szCs w:val="22"/>
                <w:lang w:eastAsia="es-BO"/>
              </w:rPr>
              <w:t>estibaje</w:t>
            </w:r>
            <w:proofErr w:type="spellEnd"/>
            <w:r w:rsidRPr="0068397D">
              <w:rPr>
                <w:rFonts w:ascii="Arial" w:hAnsi="Arial" w:cs="Arial"/>
                <w:sz w:val="18"/>
                <w:szCs w:val="22"/>
                <w:lang w:eastAsia="es-BO"/>
              </w:rPr>
              <w:t xml:space="preserve"> en el carguío y  </w:t>
            </w:r>
            <w:proofErr w:type="spellStart"/>
            <w:r w:rsidRPr="0068397D">
              <w:rPr>
                <w:rFonts w:ascii="Arial" w:hAnsi="Arial" w:cs="Arial"/>
                <w:sz w:val="18"/>
                <w:szCs w:val="22"/>
                <w:lang w:eastAsia="es-BO"/>
              </w:rPr>
              <w:t>descarguío</w:t>
            </w:r>
            <w:proofErr w:type="spellEnd"/>
            <w:r w:rsidRPr="0068397D">
              <w:rPr>
                <w:rFonts w:ascii="Arial" w:hAnsi="Arial" w:cs="Arial"/>
                <w:sz w:val="18"/>
                <w:szCs w:val="22"/>
                <w:lang w:eastAsia="es-BO"/>
              </w:rPr>
              <w:t xml:space="preserve"> en los puntos de entrega que establezca YPFB,  correrán  por cuenta y responsabilidad de la empresa contratada; en el caso de ocurrir algún daño en este procedimiento será responsabilidad única de la empresa contratada.</w:t>
            </w:r>
          </w:p>
          <w:p w:rsidR="0068397D" w:rsidRPr="0068397D" w:rsidRDefault="0068397D" w:rsidP="00A3683D">
            <w:pPr>
              <w:jc w:val="both"/>
              <w:rPr>
                <w:rFonts w:ascii="Arial" w:hAnsi="Arial" w:cs="Arial"/>
                <w:sz w:val="18"/>
                <w:szCs w:val="22"/>
                <w:lang w:eastAsia="es-BO"/>
              </w:rPr>
            </w:pPr>
          </w:p>
          <w:p w:rsidR="0068397D" w:rsidRPr="0068397D" w:rsidRDefault="0068397D" w:rsidP="000F50C6">
            <w:pPr>
              <w:numPr>
                <w:ilvl w:val="0"/>
                <w:numId w:val="35"/>
              </w:numPr>
              <w:jc w:val="both"/>
              <w:rPr>
                <w:rFonts w:ascii="Arial" w:hAnsi="Arial" w:cs="Arial"/>
                <w:sz w:val="18"/>
                <w:szCs w:val="22"/>
                <w:lang w:eastAsia="es-BO"/>
              </w:rPr>
            </w:pPr>
            <w:r w:rsidRPr="0068397D">
              <w:rPr>
                <w:rFonts w:ascii="Arial" w:hAnsi="Arial" w:cs="Arial"/>
                <w:sz w:val="18"/>
                <w:szCs w:val="22"/>
                <w:lang w:eastAsia="es-BO"/>
              </w:rPr>
              <w:t>Para fines de la entrega los bienes en su totalidad deberán ser colocados dentro el almacén dispuesto para el efecto y en coordinación con personal de almacenes de YPFB.</w:t>
            </w:r>
          </w:p>
          <w:p w:rsidR="0068397D" w:rsidRPr="0068397D" w:rsidRDefault="0068397D" w:rsidP="00A3683D">
            <w:pPr>
              <w:pStyle w:val="Prrafodelista"/>
              <w:jc w:val="both"/>
              <w:rPr>
                <w:rFonts w:ascii="Arial" w:hAnsi="Arial" w:cs="Arial"/>
                <w:sz w:val="18"/>
                <w:szCs w:val="22"/>
                <w:lang w:eastAsia="es-BO"/>
              </w:rPr>
            </w:pPr>
          </w:p>
          <w:p w:rsidR="0068397D" w:rsidRPr="0068397D" w:rsidRDefault="0068397D" w:rsidP="000F50C6">
            <w:pPr>
              <w:numPr>
                <w:ilvl w:val="0"/>
                <w:numId w:val="35"/>
              </w:numPr>
              <w:jc w:val="both"/>
              <w:rPr>
                <w:rFonts w:ascii="Arial" w:hAnsi="Arial" w:cs="Arial"/>
                <w:sz w:val="18"/>
                <w:szCs w:val="22"/>
                <w:lang w:eastAsia="es-BO"/>
              </w:rPr>
            </w:pPr>
            <w:r w:rsidRPr="0068397D">
              <w:rPr>
                <w:rFonts w:ascii="Arial" w:hAnsi="Arial" w:cs="Arial"/>
                <w:sz w:val="18"/>
                <w:szCs w:val="22"/>
                <w:lang w:eastAsia="es-BO"/>
              </w:rPr>
              <w:t xml:space="preserve">La empresa adjudicada deberá presentar por diámetro de producción un reporte de control de calidad en la medición electrónica de espesores de pared de acuerdo a  la norma ISO 4437 obligatoriamente y </w:t>
            </w:r>
            <w:proofErr w:type="spellStart"/>
            <w:r w:rsidRPr="0068397D">
              <w:rPr>
                <w:rFonts w:ascii="Arial" w:hAnsi="Arial" w:cs="Arial"/>
                <w:sz w:val="18"/>
                <w:szCs w:val="22"/>
                <w:lang w:eastAsia="es-BO"/>
              </w:rPr>
              <w:t>ovalidad</w:t>
            </w:r>
            <w:proofErr w:type="spellEnd"/>
            <w:r w:rsidRPr="0068397D">
              <w:rPr>
                <w:rFonts w:ascii="Arial" w:hAnsi="Arial" w:cs="Arial"/>
                <w:sz w:val="18"/>
                <w:szCs w:val="22"/>
                <w:lang w:eastAsia="es-BO"/>
              </w:rPr>
              <w:t>.</w:t>
            </w:r>
          </w:p>
          <w:p w:rsidR="0068397D" w:rsidRPr="0068397D" w:rsidRDefault="0068397D" w:rsidP="00A3683D">
            <w:pPr>
              <w:ind w:left="720"/>
              <w:jc w:val="both"/>
              <w:rPr>
                <w:rFonts w:ascii="Arial" w:hAnsi="Arial" w:cs="Arial"/>
                <w:sz w:val="18"/>
                <w:szCs w:val="22"/>
                <w:lang w:eastAsia="es-BO"/>
              </w:rPr>
            </w:pPr>
          </w:p>
          <w:p w:rsidR="0068397D" w:rsidRPr="0068397D" w:rsidRDefault="0068397D" w:rsidP="000F50C6">
            <w:pPr>
              <w:numPr>
                <w:ilvl w:val="0"/>
                <w:numId w:val="35"/>
              </w:numPr>
              <w:jc w:val="both"/>
              <w:rPr>
                <w:rFonts w:ascii="Arial" w:hAnsi="Arial" w:cs="Arial"/>
                <w:sz w:val="18"/>
                <w:szCs w:val="22"/>
                <w:lang w:eastAsia="es-BO"/>
              </w:rPr>
            </w:pPr>
            <w:r w:rsidRPr="0068397D">
              <w:rPr>
                <w:rFonts w:ascii="Arial" w:hAnsi="Arial" w:cs="Arial"/>
                <w:sz w:val="18"/>
                <w:szCs w:val="22"/>
                <w:lang w:eastAsia="es-BO"/>
              </w:rPr>
              <w:t xml:space="preserve">Previa entrega de los bienes, la empresa adjudicada deberá presentar un procedimiento de transporte, </w:t>
            </w:r>
            <w:proofErr w:type="spellStart"/>
            <w:r w:rsidRPr="0068397D">
              <w:rPr>
                <w:rFonts w:ascii="Arial" w:hAnsi="Arial" w:cs="Arial"/>
                <w:sz w:val="18"/>
                <w:szCs w:val="22"/>
                <w:lang w:eastAsia="es-BO"/>
              </w:rPr>
              <w:t>descarguío</w:t>
            </w:r>
            <w:proofErr w:type="spellEnd"/>
            <w:r w:rsidRPr="0068397D">
              <w:rPr>
                <w:rFonts w:ascii="Arial" w:hAnsi="Arial" w:cs="Arial"/>
                <w:sz w:val="18"/>
                <w:szCs w:val="22"/>
                <w:lang w:eastAsia="es-BO"/>
              </w:rPr>
              <w:t xml:space="preserve"> y almacenaje de la tubería, dicho documento deberá ser aprobado por la</w:t>
            </w:r>
            <w:r w:rsidRPr="0068397D">
              <w:rPr>
                <w:rFonts w:ascii="Arial" w:hAnsi="Arial" w:cs="Arial"/>
                <w:sz w:val="16"/>
                <w:lang w:eastAsia="es-BO"/>
              </w:rPr>
              <w:t xml:space="preserve"> </w:t>
            </w:r>
            <w:r w:rsidRPr="0068397D">
              <w:rPr>
                <w:rFonts w:ascii="Arial" w:hAnsi="Arial" w:cs="Arial"/>
                <w:sz w:val="18"/>
                <w:szCs w:val="22"/>
                <w:lang w:eastAsia="es-BO"/>
              </w:rPr>
              <w:t>comisión de recepción, así mismo todos los gastos que incidan en la ejecución del procedimiento incluyendo materiales y elementos de almacenamiento deberán ser provistos por la empresa adjudicada sin que incurra un costo adicional a YPFB.</w:t>
            </w:r>
          </w:p>
          <w:p w:rsidR="0068397D" w:rsidRPr="0068397D" w:rsidRDefault="0068397D" w:rsidP="00A3683D">
            <w:pPr>
              <w:ind w:left="720"/>
              <w:jc w:val="both"/>
              <w:rPr>
                <w:rFonts w:ascii="Arial" w:hAnsi="Arial" w:cs="Arial"/>
                <w:sz w:val="18"/>
                <w:szCs w:val="22"/>
                <w:lang w:eastAsia="es-BO"/>
              </w:rPr>
            </w:pPr>
          </w:p>
          <w:p w:rsidR="0068397D" w:rsidRPr="0068397D" w:rsidRDefault="0068397D" w:rsidP="000F50C6">
            <w:pPr>
              <w:numPr>
                <w:ilvl w:val="0"/>
                <w:numId w:val="35"/>
              </w:numPr>
              <w:jc w:val="both"/>
              <w:rPr>
                <w:rFonts w:ascii="Arial" w:hAnsi="Arial" w:cs="Arial"/>
                <w:sz w:val="18"/>
                <w:szCs w:val="22"/>
                <w:lang w:eastAsia="es-BO"/>
              </w:rPr>
            </w:pPr>
            <w:r w:rsidRPr="0068397D">
              <w:rPr>
                <w:rFonts w:ascii="Arial" w:hAnsi="Arial" w:cs="Arial"/>
                <w:sz w:val="18"/>
                <w:szCs w:val="22"/>
                <w:lang w:eastAsia="es-BO"/>
              </w:rPr>
              <w:t>El procedimiento anteriormente solicitado deberá ser cumplido antes y después de la entrega a YPFB, para certificar el buen manipuleo y almacenaje de la tubería previo a la entrega final, para lo cual la empresa adjudicada deberá presentar un reporte fotográfico del mismo.</w:t>
            </w:r>
          </w:p>
          <w:p w:rsidR="0068397D" w:rsidRPr="0068397D" w:rsidRDefault="0068397D" w:rsidP="00A3683D">
            <w:pPr>
              <w:autoSpaceDE w:val="0"/>
              <w:autoSpaceDN w:val="0"/>
              <w:adjustRightInd w:val="0"/>
              <w:jc w:val="both"/>
              <w:rPr>
                <w:rFonts w:ascii="Arial" w:hAnsi="Arial" w:cs="Arial"/>
                <w:sz w:val="16"/>
                <w:lang w:eastAsia="es-BO"/>
              </w:rPr>
            </w:pPr>
          </w:p>
        </w:tc>
      </w:tr>
      <w:tr w:rsidR="0068397D" w:rsidRPr="0068397D" w:rsidTr="00A3683D">
        <w:trPr>
          <w:trHeight w:val="349"/>
        </w:trPr>
        <w:tc>
          <w:tcPr>
            <w:tcW w:w="9640" w:type="dxa"/>
            <w:shd w:val="clear" w:color="auto" w:fill="B8CCE4"/>
            <w:vAlign w:val="center"/>
          </w:tcPr>
          <w:p w:rsidR="0068397D" w:rsidRPr="0068397D" w:rsidRDefault="0068397D" w:rsidP="00A3683D">
            <w:pPr>
              <w:autoSpaceDE w:val="0"/>
              <w:autoSpaceDN w:val="0"/>
              <w:adjustRightInd w:val="0"/>
              <w:rPr>
                <w:rFonts w:ascii="Arial" w:hAnsi="Arial" w:cs="Arial"/>
                <w:sz w:val="16"/>
                <w:lang w:eastAsia="es-BO"/>
              </w:rPr>
            </w:pPr>
            <w:r w:rsidRPr="0068397D">
              <w:rPr>
                <w:rFonts w:ascii="Arial" w:hAnsi="Arial" w:cs="Arial"/>
                <w:b/>
                <w:bCs/>
                <w:sz w:val="16"/>
              </w:rPr>
              <w:t>FORMA DE PAGO  (Para Todos los Ítems)</w:t>
            </w:r>
          </w:p>
        </w:tc>
      </w:tr>
      <w:tr w:rsidR="0068397D" w:rsidRPr="0068397D" w:rsidTr="00A3683D">
        <w:trPr>
          <w:trHeight w:val="349"/>
        </w:trPr>
        <w:tc>
          <w:tcPr>
            <w:tcW w:w="9640" w:type="dxa"/>
            <w:shd w:val="clear" w:color="auto" w:fill="auto"/>
            <w:vAlign w:val="center"/>
          </w:tcPr>
          <w:p w:rsidR="0068397D" w:rsidRPr="0068397D" w:rsidRDefault="0068397D" w:rsidP="00A3683D">
            <w:pPr>
              <w:autoSpaceDE w:val="0"/>
              <w:autoSpaceDN w:val="0"/>
              <w:adjustRightInd w:val="0"/>
              <w:jc w:val="both"/>
              <w:rPr>
                <w:rFonts w:ascii="Arial" w:hAnsi="Arial" w:cs="Arial"/>
                <w:sz w:val="18"/>
                <w:szCs w:val="22"/>
                <w:lang w:eastAsia="es-BO"/>
              </w:rPr>
            </w:pPr>
          </w:p>
          <w:p w:rsidR="0068397D" w:rsidRPr="0068397D" w:rsidRDefault="0068397D" w:rsidP="00A3683D">
            <w:pPr>
              <w:autoSpaceDE w:val="0"/>
              <w:autoSpaceDN w:val="0"/>
              <w:adjustRightInd w:val="0"/>
              <w:jc w:val="both"/>
              <w:rPr>
                <w:rFonts w:ascii="Arial" w:hAnsi="Arial" w:cs="Arial"/>
                <w:sz w:val="18"/>
                <w:szCs w:val="22"/>
                <w:lang w:eastAsia="es-BO"/>
              </w:rPr>
            </w:pPr>
            <w:r w:rsidRPr="0068397D">
              <w:rPr>
                <w:rFonts w:ascii="Arial" w:hAnsi="Arial" w:cs="Arial"/>
                <w:sz w:val="18"/>
                <w:szCs w:val="22"/>
                <w:lang w:eastAsia="es-BO"/>
              </w:rPr>
              <w:t>La forma de pago se realizara por pagos parciales a contra entrega de los bienes, previo informe de conformidad, emitido por los responsables designados, debiendo emitirse la correspondiente factura al momento de la emisión informe de conformidad</w:t>
            </w:r>
          </w:p>
          <w:p w:rsidR="0068397D" w:rsidRPr="0068397D" w:rsidRDefault="0068397D" w:rsidP="00A3683D">
            <w:pPr>
              <w:autoSpaceDE w:val="0"/>
              <w:autoSpaceDN w:val="0"/>
              <w:adjustRightInd w:val="0"/>
              <w:rPr>
                <w:rFonts w:ascii="Arial" w:hAnsi="Arial" w:cs="Arial"/>
                <w:b/>
                <w:bCs/>
                <w:sz w:val="16"/>
              </w:rPr>
            </w:pPr>
          </w:p>
        </w:tc>
      </w:tr>
      <w:tr w:rsidR="0068397D" w:rsidRPr="0068397D" w:rsidTr="00A3683D">
        <w:trPr>
          <w:trHeight w:val="349"/>
        </w:trPr>
        <w:tc>
          <w:tcPr>
            <w:tcW w:w="9640" w:type="dxa"/>
            <w:shd w:val="clear" w:color="auto" w:fill="B8CCE4"/>
            <w:vAlign w:val="center"/>
          </w:tcPr>
          <w:p w:rsidR="0068397D" w:rsidRPr="0068397D" w:rsidRDefault="0068397D" w:rsidP="00A3683D">
            <w:pPr>
              <w:autoSpaceDE w:val="0"/>
              <w:autoSpaceDN w:val="0"/>
              <w:adjustRightInd w:val="0"/>
              <w:rPr>
                <w:rFonts w:ascii="Arial" w:hAnsi="Arial" w:cs="Arial"/>
                <w:b/>
                <w:bCs/>
                <w:sz w:val="16"/>
              </w:rPr>
            </w:pPr>
            <w:r w:rsidRPr="0068397D">
              <w:rPr>
                <w:rFonts w:ascii="Arial" w:hAnsi="Arial" w:cs="Arial"/>
                <w:b/>
                <w:bCs/>
                <w:sz w:val="16"/>
              </w:rPr>
              <w:t>FACTURACIÓN (Para Todos los Ítems)</w:t>
            </w:r>
          </w:p>
        </w:tc>
      </w:tr>
      <w:tr w:rsidR="0068397D" w:rsidRPr="0068397D" w:rsidTr="00A3683D">
        <w:trPr>
          <w:trHeight w:val="310"/>
        </w:trPr>
        <w:tc>
          <w:tcPr>
            <w:tcW w:w="9640" w:type="dxa"/>
            <w:shd w:val="clear" w:color="auto" w:fill="auto"/>
            <w:vAlign w:val="bottom"/>
          </w:tcPr>
          <w:p w:rsidR="0068397D" w:rsidRPr="0068397D" w:rsidRDefault="0068397D" w:rsidP="00A3683D">
            <w:pPr>
              <w:autoSpaceDE w:val="0"/>
              <w:autoSpaceDN w:val="0"/>
              <w:adjustRightInd w:val="0"/>
              <w:jc w:val="both"/>
              <w:rPr>
                <w:rFonts w:ascii="Arial" w:hAnsi="Arial" w:cs="Arial"/>
                <w:sz w:val="16"/>
                <w:lang w:eastAsia="es-BO"/>
              </w:rPr>
            </w:pPr>
          </w:p>
          <w:p w:rsidR="0068397D" w:rsidRPr="0068397D" w:rsidRDefault="0068397D" w:rsidP="00A3683D">
            <w:pPr>
              <w:autoSpaceDE w:val="0"/>
              <w:autoSpaceDN w:val="0"/>
              <w:adjustRightInd w:val="0"/>
              <w:jc w:val="both"/>
              <w:rPr>
                <w:rFonts w:ascii="Arial" w:hAnsi="Arial" w:cs="Arial"/>
                <w:sz w:val="18"/>
                <w:szCs w:val="22"/>
                <w:lang w:eastAsia="es-BO"/>
              </w:rPr>
            </w:pPr>
            <w:r w:rsidRPr="0068397D">
              <w:rPr>
                <w:rFonts w:ascii="Arial" w:hAnsi="Arial" w:cs="Arial"/>
                <w:sz w:val="18"/>
                <w:szCs w:val="22"/>
                <w:lang w:eastAsia="es-BO"/>
              </w:rPr>
              <w:t>La factura debe ser emitida de acuerdo a normativa vigente a nombre de Yacimientos Petrolíferos Fiscales Bolivianos consignando el Número de Identificación Tributaria (NIT) 1020269020.</w:t>
            </w:r>
          </w:p>
          <w:p w:rsidR="0068397D" w:rsidRPr="0068397D" w:rsidRDefault="0068397D" w:rsidP="00A3683D">
            <w:pPr>
              <w:autoSpaceDE w:val="0"/>
              <w:autoSpaceDN w:val="0"/>
              <w:adjustRightInd w:val="0"/>
              <w:jc w:val="both"/>
              <w:rPr>
                <w:rFonts w:ascii="Arial" w:hAnsi="Arial" w:cs="Arial"/>
                <w:sz w:val="18"/>
                <w:szCs w:val="22"/>
                <w:lang w:eastAsia="es-BO"/>
              </w:rPr>
            </w:pPr>
          </w:p>
          <w:p w:rsidR="0068397D" w:rsidRPr="0068397D" w:rsidRDefault="0068397D" w:rsidP="00A3683D">
            <w:pPr>
              <w:autoSpaceDE w:val="0"/>
              <w:autoSpaceDN w:val="0"/>
              <w:adjustRightInd w:val="0"/>
              <w:jc w:val="both"/>
              <w:rPr>
                <w:rFonts w:ascii="Arial" w:hAnsi="Arial" w:cs="Arial"/>
                <w:sz w:val="18"/>
                <w:szCs w:val="22"/>
                <w:lang w:eastAsia="es-BO"/>
              </w:rPr>
            </w:pPr>
            <w:r w:rsidRPr="0068397D">
              <w:rPr>
                <w:rFonts w:ascii="Arial" w:hAnsi="Arial" w:cs="Arial"/>
                <w:sz w:val="18"/>
                <w:szCs w:val="22"/>
                <w:lang w:eastAsia="es-BO"/>
              </w:rPr>
              <w:t xml:space="preserve"> El pago se realizará a través del SIGMA/SIGEP, una vez que YPFB haya efectuado la recepción del bien y emitido el respectivo informe de conformidad. </w:t>
            </w:r>
          </w:p>
          <w:p w:rsidR="0068397D" w:rsidRPr="0068397D" w:rsidRDefault="0068397D" w:rsidP="00A3683D">
            <w:pPr>
              <w:autoSpaceDE w:val="0"/>
              <w:autoSpaceDN w:val="0"/>
              <w:adjustRightInd w:val="0"/>
              <w:jc w:val="both"/>
              <w:rPr>
                <w:rFonts w:ascii="Arial" w:hAnsi="Arial" w:cs="Arial"/>
                <w:sz w:val="18"/>
                <w:szCs w:val="22"/>
                <w:lang w:eastAsia="es-BO"/>
              </w:rPr>
            </w:pPr>
          </w:p>
          <w:p w:rsidR="0068397D" w:rsidRPr="0068397D" w:rsidRDefault="0068397D" w:rsidP="00A3683D">
            <w:pPr>
              <w:autoSpaceDE w:val="0"/>
              <w:autoSpaceDN w:val="0"/>
              <w:adjustRightInd w:val="0"/>
              <w:jc w:val="both"/>
              <w:rPr>
                <w:rFonts w:ascii="Arial" w:hAnsi="Arial" w:cs="Arial"/>
                <w:sz w:val="18"/>
                <w:szCs w:val="22"/>
                <w:lang w:eastAsia="es-BO"/>
              </w:rPr>
            </w:pPr>
          </w:p>
          <w:p w:rsidR="0068397D" w:rsidRPr="0068397D" w:rsidRDefault="0068397D" w:rsidP="00A3683D">
            <w:pPr>
              <w:autoSpaceDE w:val="0"/>
              <w:autoSpaceDN w:val="0"/>
              <w:adjustRightInd w:val="0"/>
              <w:jc w:val="both"/>
              <w:rPr>
                <w:rFonts w:ascii="Arial" w:hAnsi="Arial" w:cs="Arial"/>
                <w:sz w:val="18"/>
                <w:szCs w:val="22"/>
                <w:lang w:eastAsia="es-BO"/>
              </w:rPr>
            </w:pPr>
            <w:r w:rsidRPr="0068397D">
              <w:rPr>
                <w:rFonts w:ascii="Arial" w:hAnsi="Arial" w:cs="Arial"/>
                <w:sz w:val="18"/>
                <w:szCs w:val="22"/>
                <w:lang w:eastAsia="es-BO"/>
              </w:rPr>
              <w:t>Las empresas proponentes, deberán presentar el certificado de inscripción en el Padrón Nacional de Contribuyentes donde se verifique el Número de Identificación Tributaria (NIT) y el domicilio fiscal como requisito necesario para su habilitación.</w:t>
            </w:r>
          </w:p>
          <w:p w:rsidR="0068397D" w:rsidRPr="0068397D" w:rsidRDefault="0068397D" w:rsidP="00A3683D">
            <w:pPr>
              <w:autoSpaceDE w:val="0"/>
              <w:autoSpaceDN w:val="0"/>
              <w:adjustRightInd w:val="0"/>
              <w:jc w:val="both"/>
              <w:rPr>
                <w:rFonts w:ascii="Arial" w:hAnsi="Arial" w:cs="Arial"/>
                <w:sz w:val="18"/>
                <w:szCs w:val="22"/>
                <w:lang w:eastAsia="es-BO"/>
              </w:rPr>
            </w:pPr>
          </w:p>
          <w:p w:rsidR="0068397D" w:rsidRPr="0068397D" w:rsidRDefault="0068397D" w:rsidP="00A3683D">
            <w:pPr>
              <w:autoSpaceDE w:val="0"/>
              <w:autoSpaceDN w:val="0"/>
              <w:adjustRightInd w:val="0"/>
              <w:jc w:val="both"/>
              <w:rPr>
                <w:rFonts w:ascii="Arial" w:hAnsi="Arial" w:cs="Arial"/>
                <w:sz w:val="18"/>
                <w:szCs w:val="22"/>
                <w:lang w:eastAsia="es-BO"/>
              </w:rPr>
            </w:pPr>
            <w:r w:rsidRPr="0068397D">
              <w:rPr>
                <w:rFonts w:ascii="Arial" w:hAnsi="Arial" w:cs="Arial"/>
                <w:sz w:val="18"/>
                <w:szCs w:val="22"/>
                <w:lang w:eastAsia="es-BO"/>
              </w:rPr>
              <w:t>Cuando se apliquen multas, las mismas serán deducidas del monto a pagar, no obstante la empresa contratada deberá emitir la factura por el total del precio convenido.</w:t>
            </w:r>
          </w:p>
          <w:p w:rsidR="0068397D" w:rsidRPr="0068397D" w:rsidRDefault="0068397D" w:rsidP="00A3683D">
            <w:pPr>
              <w:autoSpaceDE w:val="0"/>
              <w:autoSpaceDN w:val="0"/>
              <w:adjustRightInd w:val="0"/>
              <w:jc w:val="both"/>
              <w:rPr>
                <w:rFonts w:ascii="Arial" w:hAnsi="Arial" w:cs="Arial"/>
                <w:sz w:val="16"/>
                <w:lang w:eastAsia="es-BO"/>
              </w:rPr>
            </w:pPr>
          </w:p>
        </w:tc>
      </w:tr>
      <w:tr w:rsidR="0068397D" w:rsidRPr="0068397D" w:rsidTr="00A3683D">
        <w:trPr>
          <w:trHeight w:val="342"/>
        </w:trPr>
        <w:tc>
          <w:tcPr>
            <w:tcW w:w="9640" w:type="dxa"/>
            <w:shd w:val="clear" w:color="auto" w:fill="B4C6E7"/>
            <w:vAlign w:val="center"/>
          </w:tcPr>
          <w:p w:rsidR="0068397D" w:rsidRPr="0068397D" w:rsidRDefault="0068397D" w:rsidP="00A3683D">
            <w:pPr>
              <w:autoSpaceDE w:val="0"/>
              <w:autoSpaceDN w:val="0"/>
              <w:adjustRightInd w:val="0"/>
              <w:rPr>
                <w:rFonts w:ascii="Arial" w:hAnsi="Arial" w:cs="Arial"/>
                <w:b/>
                <w:sz w:val="16"/>
                <w:lang w:eastAsia="es-BO"/>
              </w:rPr>
            </w:pPr>
            <w:r w:rsidRPr="0068397D">
              <w:rPr>
                <w:rFonts w:ascii="Arial" w:hAnsi="Arial" w:cs="Arial"/>
                <w:b/>
                <w:sz w:val="16"/>
                <w:lang w:eastAsia="es-BO"/>
              </w:rPr>
              <w:t xml:space="preserve">TRIBUTOS </w:t>
            </w:r>
            <w:r w:rsidRPr="0068397D">
              <w:rPr>
                <w:rFonts w:ascii="Arial" w:hAnsi="Arial" w:cs="Arial"/>
                <w:b/>
                <w:bCs/>
                <w:sz w:val="16"/>
              </w:rPr>
              <w:t>(Para Todos los Ítems)</w:t>
            </w:r>
          </w:p>
        </w:tc>
      </w:tr>
      <w:tr w:rsidR="0068397D" w:rsidRPr="0068397D" w:rsidTr="00A3683D">
        <w:trPr>
          <w:trHeight w:val="342"/>
        </w:trPr>
        <w:tc>
          <w:tcPr>
            <w:tcW w:w="9640" w:type="dxa"/>
            <w:shd w:val="clear" w:color="auto" w:fill="FFFFFF"/>
            <w:vAlign w:val="center"/>
          </w:tcPr>
          <w:p w:rsidR="0068397D" w:rsidRPr="0068397D" w:rsidRDefault="0068397D" w:rsidP="00A3683D">
            <w:pPr>
              <w:autoSpaceDE w:val="0"/>
              <w:autoSpaceDN w:val="0"/>
              <w:adjustRightInd w:val="0"/>
              <w:jc w:val="both"/>
              <w:rPr>
                <w:rFonts w:ascii="Arial" w:hAnsi="Arial" w:cs="Arial"/>
                <w:sz w:val="18"/>
                <w:szCs w:val="22"/>
                <w:lang w:eastAsia="es-BO"/>
              </w:rPr>
            </w:pPr>
          </w:p>
          <w:p w:rsidR="0068397D" w:rsidRPr="0068397D" w:rsidRDefault="0068397D" w:rsidP="00A3683D">
            <w:pPr>
              <w:autoSpaceDE w:val="0"/>
              <w:autoSpaceDN w:val="0"/>
              <w:adjustRightInd w:val="0"/>
              <w:jc w:val="both"/>
              <w:rPr>
                <w:rFonts w:ascii="Arial" w:hAnsi="Arial" w:cs="Arial"/>
                <w:sz w:val="18"/>
                <w:szCs w:val="22"/>
                <w:lang w:eastAsia="es-BO"/>
              </w:rPr>
            </w:pPr>
            <w:r w:rsidRPr="0068397D">
              <w:rPr>
                <w:rFonts w:ascii="Arial" w:hAnsi="Arial" w:cs="Arial"/>
                <w:sz w:val="18"/>
                <w:szCs w:val="22"/>
                <w:lang w:eastAsia="es-BO"/>
              </w:rPr>
              <w:t xml:space="preserve">Corresponde que el proponente declare que todos tributos que puedan originarse directa o indirectamente en aplicación del contrato, es de su responsabilidad, no correspondiendo ningún reclamo posterior.   </w:t>
            </w:r>
          </w:p>
          <w:p w:rsidR="0068397D" w:rsidRPr="0068397D" w:rsidRDefault="0068397D" w:rsidP="00A3683D">
            <w:pPr>
              <w:autoSpaceDE w:val="0"/>
              <w:autoSpaceDN w:val="0"/>
              <w:adjustRightInd w:val="0"/>
              <w:jc w:val="both"/>
              <w:rPr>
                <w:rFonts w:ascii="Arial" w:hAnsi="Arial" w:cs="Arial"/>
                <w:sz w:val="16"/>
                <w:lang w:eastAsia="es-BO"/>
              </w:rPr>
            </w:pPr>
          </w:p>
        </w:tc>
      </w:tr>
      <w:tr w:rsidR="0068397D" w:rsidRPr="0068397D" w:rsidTr="00A3683D">
        <w:trPr>
          <w:trHeight w:val="484"/>
        </w:trPr>
        <w:tc>
          <w:tcPr>
            <w:tcW w:w="9640" w:type="dxa"/>
            <w:shd w:val="clear" w:color="auto" w:fill="B4C6E7"/>
            <w:vAlign w:val="center"/>
          </w:tcPr>
          <w:p w:rsidR="0068397D" w:rsidRPr="0068397D" w:rsidRDefault="0068397D" w:rsidP="00A3683D">
            <w:pPr>
              <w:jc w:val="both"/>
              <w:rPr>
                <w:rFonts w:ascii="Calibri" w:hAnsi="Calibri" w:cs="Calibri"/>
                <w:b/>
                <w:bCs/>
                <w:iCs/>
                <w:sz w:val="16"/>
                <w:lang w:val="es-MX"/>
              </w:rPr>
            </w:pPr>
            <w:r w:rsidRPr="0068397D">
              <w:rPr>
                <w:rFonts w:ascii="Calibri" w:hAnsi="Calibri" w:cs="Calibri"/>
                <w:b/>
                <w:bCs/>
                <w:iCs/>
                <w:sz w:val="16"/>
                <w:lang w:val="es-MX"/>
              </w:rPr>
              <w:t xml:space="preserve">DOCUMENTACIÓN TÉCNICA ADJUNTA AL MOMENTO DE LA PRESENTACIÓN DE LA PROPUESTA </w:t>
            </w:r>
            <w:r w:rsidRPr="0068397D">
              <w:rPr>
                <w:rFonts w:ascii="Arial" w:hAnsi="Arial" w:cs="Arial"/>
                <w:b/>
                <w:bCs/>
                <w:sz w:val="16"/>
              </w:rPr>
              <w:t>(Para Todos los Ítems)</w:t>
            </w:r>
          </w:p>
          <w:p w:rsidR="0068397D" w:rsidRPr="0068397D" w:rsidRDefault="0068397D" w:rsidP="00A3683D">
            <w:pPr>
              <w:jc w:val="both"/>
              <w:rPr>
                <w:rFonts w:ascii="Arial" w:hAnsi="Arial" w:cs="Arial"/>
                <w:b/>
                <w:bCs/>
                <w:color w:val="000000"/>
                <w:kern w:val="28"/>
                <w:sz w:val="16"/>
                <w:lang w:val="es-BO"/>
              </w:rPr>
            </w:pPr>
          </w:p>
        </w:tc>
      </w:tr>
      <w:tr w:rsidR="0068397D" w:rsidRPr="0068397D" w:rsidTr="00A3683D">
        <w:trPr>
          <w:trHeight w:val="484"/>
        </w:trPr>
        <w:tc>
          <w:tcPr>
            <w:tcW w:w="9640" w:type="dxa"/>
            <w:shd w:val="clear" w:color="auto" w:fill="FFFFFF"/>
            <w:vAlign w:val="center"/>
          </w:tcPr>
          <w:p w:rsidR="0068397D" w:rsidRPr="0068397D" w:rsidRDefault="0068397D" w:rsidP="00A3683D">
            <w:pPr>
              <w:jc w:val="both"/>
              <w:rPr>
                <w:rFonts w:ascii="Arial" w:hAnsi="Arial" w:cs="Arial"/>
                <w:sz w:val="18"/>
                <w:szCs w:val="22"/>
                <w:lang w:val="es-BO"/>
              </w:rPr>
            </w:pPr>
          </w:p>
          <w:p w:rsidR="0068397D" w:rsidRPr="0068397D" w:rsidRDefault="0068397D" w:rsidP="00A3683D">
            <w:pPr>
              <w:jc w:val="both"/>
              <w:rPr>
                <w:rFonts w:ascii="Arial" w:hAnsi="Arial" w:cs="Arial"/>
                <w:sz w:val="18"/>
                <w:szCs w:val="22"/>
                <w:lang w:val="es-BO"/>
              </w:rPr>
            </w:pPr>
            <w:r w:rsidRPr="0068397D">
              <w:rPr>
                <w:rFonts w:ascii="Arial" w:hAnsi="Arial" w:cs="Arial"/>
                <w:sz w:val="18"/>
                <w:szCs w:val="22"/>
                <w:lang w:val="es-BO"/>
              </w:rPr>
              <w:t>Conjuntamente con la propuesta técnica y económica, el ofertante entregará la siguiente información:</w:t>
            </w:r>
          </w:p>
          <w:p w:rsidR="0068397D" w:rsidRPr="0068397D" w:rsidRDefault="0068397D" w:rsidP="00A3683D">
            <w:pPr>
              <w:jc w:val="both"/>
              <w:rPr>
                <w:rFonts w:ascii="Arial" w:hAnsi="Arial" w:cs="Arial"/>
                <w:sz w:val="18"/>
                <w:szCs w:val="22"/>
                <w:lang w:val="es-BO"/>
              </w:rPr>
            </w:pPr>
          </w:p>
          <w:p w:rsidR="0068397D" w:rsidRPr="0068397D" w:rsidRDefault="0068397D" w:rsidP="000F50C6">
            <w:pPr>
              <w:numPr>
                <w:ilvl w:val="0"/>
                <w:numId w:val="36"/>
              </w:numPr>
              <w:tabs>
                <w:tab w:val="clear" w:pos="2340"/>
                <w:tab w:val="num" w:pos="993"/>
              </w:tabs>
              <w:ind w:left="993" w:hanging="426"/>
              <w:jc w:val="both"/>
              <w:rPr>
                <w:rFonts w:ascii="Arial" w:hAnsi="Arial" w:cs="Arial"/>
                <w:sz w:val="18"/>
                <w:szCs w:val="22"/>
                <w:lang w:val="es-BO"/>
              </w:rPr>
            </w:pPr>
            <w:r w:rsidRPr="0068397D">
              <w:rPr>
                <w:rFonts w:ascii="Arial" w:hAnsi="Arial" w:cs="Arial"/>
                <w:sz w:val="18"/>
                <w:szCs w:val="22"/>
                <w:lang w:val="es-BO"/>
              </w:rPr>
              <w:t>Deberá acompañarse a la propuesta necesariamente con un documento de  cualquier institución acreditada legalmente, nacional o internacional (por ejemplo IBNORCA, IQNET, ISO, IGA, BUREAU VERITAS u otros equivalentes) que certifique la norma aplicada en la fabricación del producto de acuerdo a las especificaciones técnicas ya indicadas. El certificado correspondiente deberá estar a nombre de la fábrica que produce el bien solicitado y estar vigente a la fecha de presentación de la propuesta.</w:t>
            </w:r>
          </w:p>
          <w:p w:rsidR="0068397D" w:rsidRPr="0068397D" w:rsidRDefault="0068397D" w:rsidP="00A3683D">
            <w:pPr>
              <w:jc w:val="both"/>
              <w:rPr>
                <w:rFonts w:ascii="Arial" w:hAnsi="Arial" w:cs="Arial"/>
                <w:sz w:val="18"/>
                <w:szCs w:val="22"/>
                <w:lang w:val="es-BO"/>
              </w:rPr>
            </w:pPr>
          </w:p>
          <w:p w:rsidR="0068397D" w:rsidRPr="0068397D" w:rsidRDefault="0068397D" w:rsidP="000F50C6">
            <w:pPr>
              <w:numPr>
                <w:ilvl w:val="0"/>
                <w:numId w:val="36"/>
              </w:numPr>
              <w:tabs>
                <w:tab w:val="clear" w:pos="2340"/>
                <w:tab w:val="num" w:pos="993"/>
              </w:tabs>
              <w:ind w:left="993" w:hanging="426"/>
              <w:jc w:val="both"/>
              <w:rPr>
                <w:rFonts w:ascii="Arial" w:hAnsi="Arial" w:cs="Arial"/>
                <w:sz w:val="18"/>
                <w:szCs w:val="22"/>
                <w:lang w:val="es-BO"/>
              </w:rPr>
            </w:pPr>
            <w:r w:rsidRPr="0068397D">
              <w:rPr>
                <w:rFonts w:ascii="Arial" w:hAnsi="Arial" w:cs="Arial"/>
                <w:sz w:val="18"/>
                <w:szCs w:val="22"/>
                <w:lang w:val="es-BO"/>
              </w:rPr>
              <w:t>Catálogos o fichas técnicas en idioma español.</w:t>
            </w:r>
          </w:p>
          <w:p w:rsidR="0068397D" w:rsidRPr="0068397D" w:rsidRDefault="0068397D" w:rsidP="00A3683D">
            <w:pPr>
              <w:pStyle w:val="Prrafodelista"/>
              <w:rPr>
                <w:rFonts w:ascii="Arial" w:hAnsi="Arial" w:cs="Arial"/>
                <w:sz w:val="18"/>
                <w:szCs w:val="22"/>
                <w:lang w:val="es-BO"/>
              </w:rPr>
            </w:pPr>
          </w:p>
          <w:p w:rsidR="0068397D" w:rsidRPr="0068397D" w:rsidRDefault="0068397D" w:rsidP="000F50C6">
            <w:pPr>
              <w:numPr>
                <w:ilvl w:val="0"/>
                <w:numId w:val="36"/>
              </w:numPr>
              <w:tabs>
                <w:tab w:val="clear" w:pos="2340"/>
                <w:tab w:val="num" w:pos="993"/>
              </w:tabs>
              <w:ind w:left="993" w:hanging="426"/>
              <w:jc w:val="both"/>
              <w:rPr>
                <w:rFonts w:ascii="Arial" w:hAnsi="Arial" w:cs="Arial"/>
                <w:sz w:val="18"/>
                <w:szCs w:val="22"/>
                <w:lang w:val="es-BO"/>
              </w:rPr>
            </w:pPr>
            <w:r w:rsidRPr="0068397D">
              <w:rPr>
                <w:rFonts w:ascii="Arial" w:hAnsi="Arial" w:cs="Arial"/>
                <w:sz w:val="18"/>
                <w:szCs w:val="22"/>
                <w:lang w:val="es-BO"/>
              </w:rPr>
              <w:t>Certificado original emitido por su proveedor de resina, dirigida a YPFB, que establezca puntualmente que: La resina que provee es virgen y puede ser utilizada para la fabricación de tuberías para transporte de Gas Natural.</w:t>
            </w:r>
          </w:p>
          <w:p w:rsidR="0068397D" w:rsidRPr="0068397D" w:rsidRDefault="0068397D" w:rsidP="00A3683D">
            <w:pPr>
              <w:pStyle w:val="Prrafodelista"/>
              <w:rPr>
                <w:rFonts w:ascii="Arial" w:hAnsi="Arial" w:cs="Arial"/>
                <w:sz w:val="18"/>
                <w:szCs w:val="22"/>
                <w:lang w:val="es-BO"/>
              </w:rPr>
            </w:pPr>
          </w:p>
          <w:p w:rsidR="0068397D" w:rsidRPr="0068397D" w:rsidRDefault="0068397D" w:rsidP="000F50C6">
            <w:pPr>
              <w:numPr>
                <w:ilvl w:val="0"/>
                <w:numId w:val="36"/>
              </w:numPr>
              <w:tabs>
                <w:tab w:val="clear" w:pos="2340"/>
                <w:tab w:val="num" w:pos="993"/>
              </w:tabs>
              <w:ind w:left="993" w:hanging="426"/>
              <w:jc w:val="both"/>
              <w:rPr>
                <w:rFonts w:ascii="Arial" w:hAnsi="Arial" w:cs="Arial"/>
                <w:sz w:val="18"/>
                <w:szCs w:val="22"/>
                <w:lang w:val="es-BO"/>
              </w:rPr>
            </w:pPr>
            <w:r w:rsidRPr="0068397D">
              <w:rPr>
                <w:rFonts w:ascii="Arial" w:hAnsi="Arial" w:cs="Arial"/>
                <w:sz w:val="18"/>
                <w:szCs w:val="22"/>
                <w:lang w:val="es-BO"/>
              </w:rPr>
              <w:t>En caso de ser representante del fabricante, deberá presentar un documento que acredite ser representante para comercializar los bienes propuestos, extendido por el fabricante.</w:t>
            </w:r>
          </w:p>
          <w:p w:rsidR="0068397D" w:rsidRPr="0068397D" w:rsidRDefault="0068397D" w:rsidP="00A3683D">
            <w:pPr>
              <w:pStyle w:val="Prrafodelista"/>
              <w:rPr>
                <w:rFonts w:ascii="Arial" w:hAnsi="Arial" w:cs="Arial"/>
                <w:sz w:val="18"/>
                <w:szCs w:val="22"/>
                <w:lang w:val="es-BO"/>
              </w:rPr>
            </w:pPr>
          </w:p>
          <w:p w:rsidR="0068397D" w:rsidRPr="0068397D" w:rsidRDefault="0068397D" w:rsidP="000F50C6">
            <w:pPr>
              <w:numPr>
                <w:ilvl w:val="0"/>
                <w:numId w:val="36"/>
              </w:numPr>
              <w:tabs>
                <w:tab w:val="clear" w:pos="2340"/>
              </w:tabs>
              <w:ind w:left="993" w:hanging="426"/>
              <w:jc w:val="both"/>
              <w:rPr>
                <w:rFonts w:ascii="Arial" w:hAnsi="Arial" w:cs="Arial"/>
                <w:bCs/>
                <w:iCs/>
                <w:sz w:val="18"/>
                <w:szCs w:val="22"/>
                <w:lang w:val="es-MX"/>
              </w:rPr>
            </w:pPr>
            <w:r w:rsidRPr="0068397D">
              <w:rPr>
                <w:rFonts w:ascii="Arial" w:hAnsi="Arial" w:cs="Arial"/>
                <w:sz w:val="18"/>
                <w:szCs w:val="22"/>
                <w:lang w:val="es-BO"/>
              </w:rPr>
              <w:t>Durante la línea de producción, la Empresa deberá presentar reportes de calidad de fabricación, manteniendo los parámetros establecidos bajo la Norma de fabricación de su propuesta, esto mediante un laboratorio certificado a costo de la empresa, según se indica en el punto 1(responsabilidad del proveedor).</w:t>
            </w:r>
          </w:p>
          <w:p w:rsidR="0068397D" w:rsidRPr="0068397D" w:rsidRDefault="0068397D" w:rsidP="00A3683D">
            <w:pPr>
              <w:pStyle w:val="Prrafodelista"/>
              <w:rPr>
                <w:rFonts w:ascii="Arial" w:hAnsi="Arial" w:cs="Arial"/>
                <w:bCs/>
                <w:iCs/>
                <w:sz w:val="18"/>
                <w:szCs w:val="22"/>
                <w:lang w:val="es-MX"/>
              </w:rPr>
            </w:pPr>
          </w:p>
          <w:p w:rsidR="0068397D" w:rsidRPr="0068397D" w:rsidRDefault="0068397D" w:rsidP="000F50C6">
            <w:pPr>
              <w:numPr>
                <w:ilvl w:val="0"/>
                <w:numId w:val="36"/>
              </w:numPr>
              <w:tabs>
                <w:tab w:val="clear" w:pos="2340"/>
              </w:tabs>
              <w:ind w:left="993" w:hanging="426"/>
              <w:jc w:val="both"/>
              <w:rPr>
                <w:rFonts w:ascii="Arial" w:hAnsi="Arial" w:cs="Arial"/>
                <w:sz w:val="18"/>
                <w:szCs w:val="22"/>
                <w:lang w:val="es-BO"/>
              </w:rPr>
            </w:pPr>
            <w:r w:rsidRPr="0068397D">
              <w:rPr>
                <w:rFonts w:ascii="Arial" w:hAnsi="Arial" w:cs="Arial"/>
                <w:sz w:val="18"/>
                <w:szCs w:val="22"/>
                <w:lang w:val="es-BO"/>
              </w:rPr>
              <w:t>La Empresa proponente deberá presentar muestras correspondientes del bien ofertado de cada diámetro ofertado, las mismas deberán estar entre 20 a 30 cm de longitud (obligatoriamente), el material entregado no serán reembolsables ni devueltos al proponente por parte de YPFB, los mismos quedaran en custodia de la Unidad Solicitante.</w:t>
            </w:r>
          </w:p>
          <w:p w:rsidR="0068397D" w:rsidRPr="0068397D" w:rsidRDefault="0068397D" w:rsidP="00A3683D">
            <w:pPr>
              <w:pStyle w:val="Prrafodelista"/>
              <w:rPr>
                <w:rFonts w:ascii="Arial" w:hAnsi="Arial" w:cs="Arial"/>
                <w:bCs/>
                <w:iCs/>
                <w:sz w:val="18"/>
                <w:szCs w:val="22"/>
                <w:lang w:val="es-MX"/>
              </w:rPr>
            </w:pPr>
          </w:p>
          <w:p w:rsidR="0068397D" w:rsidRPr="0068397D" w:rsidRDefault="0068397D" w:rsidP="000F50C6">
            <w:pPr>
              <w:numPr>
                <w:ilvl w:val="0"/>
                <w:numId w:val="36"/>
              </w:numPr>
              <w:tabs>
                <w:tab w:val="clear" w:pos="2340"/>
              </w:tabs>
              <w:ind w:left="993" w:hanging="426"/>
              <w:jc w:val="both"/>
              <w:rPr>
                <w:rFonts w:ascii="Arial" w:hAnsi="Arial" w:cs="Arial"/>
                <w:b/>
                <w:bCs/>
                <w:iCs/>
                <w:sz w:val="18"/>
                <w:szCs w:val="22"/>
                <w:lang w:val="es-MX"/>
              </w:rPr>
            </w:pPr>
            <w:r w:rsidRPr="0068397D">
              <w:rPr>
                <w:rFonts w:ascii="Arial" w:hAnsi="Arial" w:cs="Arial"/>
                <w:sz w:val="18"/>
                <w:szCs w:val="22"/>
                <w:lang w:val="es-BO"/>
              </w:rPr>
              <w:t xml:space="preserve">La Empresa proponente deberá presentar en su propuesta un almacén para los bienes, el cual deberá cumplir todas las normas seguridad e integridad del bien a entregar, asimismo un procedimiento de carguío, </w:t>
            </w:r>
            <w:proofErr w:type="spellStart"/>
            <w:r w:rsidRPr="0068397D">
              <w:rPr>
                <w:rFonts w:ascii="Arial" w:hAnsi="Arial" w:cs="Arial"/>
                <w:sz w:val="18"/>
                <w:szCs w:val="22"/>
                <w:lang w:val="es-BO"/>
              </w:rPr>
              <w:t>descarguío</w:t>
            </w:r>
            <w:proofErr w:type="spellEnd"/>
            <w:r w:rsidRPr="0068397D">
              <w:rPr>
                <w:rFonts w:ascii="Arial" w:hAnsi="Arial" w:cs="Arial"/>
                <w:sz w:val="18"/>
                <w:szCs w:val="22"/>
                <w:lang w:val="es-BO"/>
              </w:rPr>
              <w:t>, transporte y almacenaje.</w:t>
            </w:r>
          </w:p>
          <w:p w:rsidR="0068397D" w:rsidRPr="0068397D" w:rsidRDefault="0068397D" w:rsidP="00A3683D">
            <w:pPr>
              <w:jc w:val="both"/>
              <w:rPr>
                <w:rFonts w:ascii="Arial" w:hAnsi="Arial" w:cs="Arial"/>
                <w:b/>
                <w:bCs/>
                <w:color w:val="000000"/>
                <w:kern w:val="28"/>
                <w:sz w:val="16"/>
                <w:lang w:val="es-BO"/>
              </w:rPr>
            </w:pPr>
          </w:p>
        </w:tc>
      </w:tr>
      <w:tr w:rsidR="0068397D" w:rsidRPr="0068397D" w:rsidTr="00A3683D">
        <w:trPr>
          <w:trHeight w:val="484"/>
        </w:trPr>
        <w:tc>
          <w:tcPr>
            <w:tcW w:w="9640" w:type="dxa"/>
            <w:tcBorders>
              <w:bottom w:val="single" w:sz="4" w:space="0" w:color="auto"/>
            </w:tcBorders>
            <w:shd w:val="clear" w:color="auto" w:fill="B4C6E7"/>
            <w:vAlign w:val="center"/>
          </w:tcPr>
          <w:p w:rsidR="0068397D" w:rsidRPr="0068397D" w:rsidRDefault="0068397D" w:rsidP="00A3683D">
            <w:pPr>
              <w:rPr>
                <w:rFonts w:ascii="Arial" w:hAnsi="Arial" w:cs="Arial"/>
                <w:bCs/>
                <w:color w:val="000000"/>
                <w:kern w:val="28"/>
                <w:sz w:val="16"/>
                <w:lang w:val="es-BO"/>
              </w:rPr>
            </w:pPr>
            <w:r w:rsidRPr="0068397D">
              <w:rPr>
                <w:rFonts w:ascii="Arial" w:hAnsi="Arial" w:cs="Arial"/>
                <w:b/>
                <w:bCs/>
                <w:color w:val="000000"/>
                <w:kern w:val="28"/>
                <w:sz w:val="16"/>
                <w:lang w:val="es-BO"/>
              </w:rPr>
              <w:t>MULTA (para todos los Ítems)</w:t>
            </w:r>
          </w:p>
        </w:tc>
      </w:tr>
      <w:tr w:rsidR="0068397D" w:rsidRPr="0068397D" w:rsidTr="00A3683D">
        <w:trPr>
          <w:trHeight w:val="484"/>
        </w:trPr>
        <w:tc>
          <w:tcPr>
            <w:tcW w:w="9640" w:type="dxa"/>
            <w:tcBorders>
              <w:bottom w:val="single" w:sz="4" w:space="0" w:color="auto"/>
            </w:tcBorders>
            <w:shd w:val="clear" w:color="auto" w:fill="FFFFFF"/>
            <w:vAlign w:val="center"/>
          </w:tcPr>
          <w:p w:rsidR="0068397D" w:rsidRPr="0068397D" w:rsidRDefault="0068397D" w:rsidP="00A3683D">
            <w:pPr>
              <w:rPr>
                <w:rFonts w:ascii="Arial" w:hAnsi="Arial" w:cs="Arial"/>
                <w:bCs/>
                <w:color w:val="000000"/>
                <w:kern w:val="28"/>
                <w:sz w:val="16"/>
                <w:lang w:val="es-BO"/>
              </w:rPr>
            </w:pPr>
          </w:p>
          <w:p w:rsidR="0068397D" w:rsidRPr="0068397D" w:rsidRDefault="0068397D" w:rsidP="00A3683D">
            <w:pPr>
              <w:rPr>
                <w:rFonts w:ascii="Arial" w:hAnsi="Arial" w:cs="Arial"/>
                <w:bCs/>
                <w:color w:val="000000"/>
                <w:kern w:val="28"/>
                <w:sz w:val="18"/>
                <w:szCs w:val="22"/>
                <w:lang w:val="es-BO"/>
              </w:rPr>
            </w:pPr>
            <w:r w:rsidRPr="0068397D">
              <w:rPr>
                <w:rFonts w:ascii="Arial" w:hAnsi="Arial" w:cs="Arial"/>
                <w:bCs/>
                <w:color w:val="000000"/>
                <w:kern w:val="28"/>
                <w:sz w:val="18"/>
                <w:szCs w:val="22"/>
                <w:lang w:val="es-BO"/>
              </w:rPr>
              <w:t>Por incumplimiento al plazo de entrega de los bienes adjudicados, el COMPRADOR (YPFB), aplicará por cada periodo de retraso las siguientes multas:</w:t>
            </w:r>
          </w:p>
          <w:p w:rsidR="0068397D" w:rsidRPr="0068397D" w:rsidRDefault="0068397D" w:rsidP="00A3683D">
            <w:pPr>
              <w:rPr>
                <w:rFonts w:ascii="Arial" w:hAnsi="Arial" w:cs="Arial"/>
                <w:bCs/>
                <w:color w:val="000000"/>
                <w:kern w:val="28"/>
                <w:sz w:val="18"/>
                <w:szCs w:val="22"/>
                <w:lang w:val="es-BO"/>
              </w:rPr>
            </w:pPr>
          </w:p>
          <w:p w:rsidR="0068397D" w:rsidRPr="0068397D" w:rsidRDefault="0068397D" w:rsidP="00A3683D">
            <w:pPr>
              <w:rPr>
                <w:rFonts w:ascii="Arial" w:hAnsi="Arial" w:cs="Arial"/>
                <w:bCs/>
                <w:color w:val="000000"/>
                <w:kern w:val="28"/>
                <w:sz w:val="18"/>
                <w:szCs w:val="22"/>
                <w:lang w:val="es-BO"/>
              </w:rPr>
            </w:pPr>
            <w:r w:rsidRPr="0068397D">
              <w:rPr>
                <w:rFonts w:ascii="Arial" w:hAnsi="Arial" w:cs="Arial"/>
                <w:bCs/>
                <w:color w:val="000000"/>
                <w:kern w:val="28"/>
                <w:sz w:val="18"/>
                <w:szCs w:val="22"/>
                <w:lang w:val="es-BO"/>
              </w:rPr>
              <w:t>Equivalente al 2 por 1.000 por cada día de atraso desde el día 1 hasta el día 30 de atraso.</w:t>
            </w:r>
          </w:p>
          <w:p w:rsidR="0068397D" w:rsidRPr="0068397D" w:rsidRDefault="0068397D" w:rsidP="00A3683D">
            <w:pPr>
              <w:rPr>
                <w:rFonts w:ascii="Arial" w:hAnsi="Arial" w:cs="Arial"/>
                <w:bCs/>
                <w:color w:val="000000"/>
                <w:kern w:val="28"/>
                <w:sz w:val="18"/>
                <w:szCs w:val="22"/>
                <w:lang w:val="es-BO"/>
              </w:rPr>
            </w:pPr>
            <w:r w:rsidRPr="0068397D">
              <w:rPr>
                <w:rFonts w:ascii="Arial" w:hAnsi="Arial" w:cs="Arial"/>
                <w:bCs/>
                <w:color w:val="000000"/>
                <w:kern w:val="28"/>
                <w:sz w:val="18"/>
                <w:szCs w:val="22"/>
                <w:lang w:val="es-BO"/>
              </w:rPr>
              <w:t>Equivalente al 4 por 1.000 por cada día de atraso desde el día 31 en adelante</w:t>
            </w:r>
          </w:p>
          <w:p w:rsidR="0068397D" w:rsidRPr="0068397D" w:rsidRDefault="0068397D" w:rsidP="00A3683D">
            <w:pPr>
              <w:rPr>
                <w:rFonts w:ascii="Arial" w:hAnsi="Arial" w:cs="Arial"/>
                <w:bCs/>
                <w:color w:val="000000"/>
                <w:kern w:val="28"/>
                <w:sz w:val="18"/>
                <w:szCs w:val="22"/>
                <w:lang w:val="es-BO"/>
              </w:rPr>
            </w:pPr>
          </w:p>
          <w:p w:rsidR="0068397D" w:rsidRPr="0068397D" w:rsidRDefault="0068397D" w:rsidP="00A3683D">
            <w:pPr>
              <w:rPr>
                <w:rFonts w:ascii="Arial" w:hAnsi="Arial" w:cs="Arial"/>
                <w:bCs/>
                <w:color w:val="000000"/>
                <w:kern w:val="28"/>
                <w:sz w:val="18"/>
                <w:szCs w:val="22"/>
                <w:lang w:val="es-BO"/>
              </w:rPr>
            </w:pPr>
            <w:r w:rsidRPr="0068397D">
              <w:rPr>
                <w:rFonts w:ascii="Arial" w:hAnsi="Arial" w:cs="Arial"/>
                <w:bCs/>
                <w:color w:val="000000"/>
                <w:kern w:val="28"/>
                <w:sz w:val="18"/>
                <w:szCs w:val="22"/>
                <w:lang w:val="es-BO"/>
              </w:rPr>
              <w:t xml:space="preserve">El monto de la multa será calculado respecto del monto correspondiente del saldo NO entregado, cuya entrega hubiese sufrido retraso. </w:t>
            </w:r>
          </w:p>
          <w:p w:rsidR="0068397D" w:rsidRPr="0068397D" w:rsidRDefault="0068397D" w:rsidP="00A3683D">
            <w:pPr>
              <w:rPr>
                <w:rFonts w:ascii="Arial" w:hAnsi="Arial" w:cs="Arial"/>
                <w:bCs/>
                <w:color w:val="000000"/>
                <w:kern w:val="28"/>
                <w:sz w:val="18"/>
                <w:szCs w:val="22"/>
                <w:lang w:val="es-BO"/>
              </w:rPr>
            </w:pPr>
          </w:p>
          <w:p w:rsidR="0068397D" w:rsidRPr="0068397D" w:rsidRDefault="0068397D" w:rsidP="00A3683D">
            <w:pPr>
              <w:rPr>
                <w:rFonts w:ascii="Arial" w:hAnsi="Arial" w:cs="Arial"/>
                <w:bCs/>
                <w:color w:val="000000"/>
                <w:kern w:val="28"/>
                <w:sz w:val="18"/>
                <w:szCs w:val="22"/>
                <w:lang w:val="es-BO"/>
              </w:rPr>
            </w:pPr>
            <w:r w:rsidRPr="0068397D">
              <w:rPr>
                <w:rFonts w:ascii="Arial" w:hAnsi="Arial" w:cs="Arial"/>
                <w:bCs/>
                <w:color w:val="000000"/>
                <w:kern w:val="28"/>
                <w:sz w:val="18"/>
                <w:szCs w:val="22"/>
                <w:lang w:val="es-BO"/>
              </w:rPr>
              <w:t xml:space="preserve">En el caso de que los bienes defectuosos a ser reemplazados sufriesen retraso, se aplicará la multa correspondiente del saldo NO entregado, cuya entrega hubiese sufrido retraso a partir de la conclusión del plazo de reposición.  </w:t>
            </w:r>
          </w:p>
          <w:p w:rsidR="0068397D" w:rsidRPr="0068397D" w:rsidRDefault="0068397D" w:rsidP="00A3683D">
            <w:pPr>
              <w:rPr>
                <w:rFonts w:ascii="Arial" w:hAnsi="Arial" w:cs="Arial"/>
                <w:bCs/>
                <w:color w:val="000000"/>
                <w:kern w:val="28"/>
                <w:sz w:val="18"/>
                <w:szCs w:val="22"/>
                <w:lang w:val="es-BO"/>
              </w:rPr>
            </w:pPr>
          </w:p>
          <w:p w:rsidR="0068397D" w:rsidRPr="0068397D" w:rsidRDefault="0068397D" w:rsidP="00A3683D">
            <w:pPr>
              <w:rPr>
                <w:rFonts w:ascii="Arial" w:hAnsi="Arial" w:cs="Arial"/>
                <w:bCs/>
                <w:color w:val="000000"/>
                <w:kern w:val="28"/>
                <w:sz w:val="18"/>
                <w:szCs w:val="22"/>
                <w:lang w:val="es-BO"/>
              </w:rPr>
            </w:pPr>
            <w:r w:rsidRPr="0068397D">
              <w:rPr>
                <w:rFonts w:ascii="Arial" w:hAnsi="Arial" w:cs="Arial"/>
                <w:bCs/>
                <w:color w:val="000000"/>
                <w:kern w:val="28"/>
                <w:sz w:val="18"/>
                <w:szCs w:val="22"/>
                <w:lang w:val="es-BO"/>
              </w:rPr>
              <w:t>En el entendido que de existir ambos tipos de multas, estas serán aditivas y aplicadas por el Comité de Recepción.</w:t>
            </w:r>
          </w:p>
          <w:p w:rsidR="0068397D" w:rsidRPr="0068397D" w:rsidRDefault="0068397D" w:rsidP="00A3683D">
            <w:pPr>
              <w:rPr>
                <w:rFonts w:ascii="Arial" w:hAnsi="Arial" w:cs="Arial"/>
                <w:bCs/>
                <w:color w:val="000000"/>
                <w:kern w:val="28"/>
                <w:sz w:val="18"/>
                <w:szCs w:val="22"/>
                <w:lang w:val="es-BO"/>
              </w:rPr>
            </w:pPr>
          </w:p>
          <w:p w:rsidR="0068397D" w:rsidRPr="0068397D" w:rsidRDefault="0068397D" w:rsidP="00A3683D">
            <w:pPr>
              <w:rPr>
                <w:rFonts w:ascii="Arial" w:hAnsi="Arial" w:cs="Arial"/>
                <w:bCs/>
                <w:color w:val="000000"/>
                <w:kern w:val="28"/>
                <w:sz w:val="18"/>
                <w:szCs w:val="22"/>
                <w:lang w:val="es-BO"/>
              </w:rPr>
            </w:pPr>
            <w:r w:rsidRPr="0068397D">
              <w:rPr>
                <w:rFonts w:ascii="Arial" w:hAnsi="Arial" w:cs="Arial"/>
                <w:bCs/>
                <w:color w:val="000000"/>
                <w:kern w:val="28"/>
                <w:sz w:val="18"/>
                <w:szCs w:val="22"/>
                <w:lang w:val="es-BO"/>
              </w:rPr>
              <w:t>De establecer el COMPRADOR (YPFB) que por la aplicación de moras se ha llegado al límite del 10% del monto del Contrato, podrá iniciar el proceso de resolución del contrato conforme lo estipulado al contrato entre YPFB y el proveedor.</w:t>
            </w:r>
          </w:p>
          <w:p w:rsidR="0068397D" w:rsidRPr="0068397D" w:rsidRDefault="0068397D" w:rsidP="00A3683D">
            <w:pPr>
              <w:rPr>
                <w:rFonts w:ascii="Arial" w:hAnsi="Arial" w:cs="Arial"/>
                <w:bCs/>
                <w:color w:val="000000"/>
                <w:kern w:val="28"/>
                <w:sz w:val="18"/>
                <w:szCs w:val="22"/>
                <w:lang w:val="es-BO"/>
              </w:rPr>
            </w:pPr>
          </w:p>
          <w:p w:rsidR="0068397D" w:rsidRPr="0068397D" w:rsidRDefault="0068397D" w:rsidP="00A3683D">
            <w:pPr>
              <w:rPr>
                <w:rFonts w:ascii="Arial" w:hAnsi="Arial" w:cs="Arial"/>
                <w:bCs/>
                <w:color w:val="000000"/>
                <w:kern w:val="28"/>
                <w:sz w:val="18"/>
                <w:szCs w:val="22"/>
                <w:lang w:val="es-BO"/>
              </w:rPr>
            </w:pPr>
            <w:r w:rsidRPr="0068397D">
              <w:rPr>
                <w:rFonts w:ascii="Arial" w:hAnsi="Arial" w:cs="Arial"/>
                <w:bCs/>
                <w:color w:val="000000"/>
                <w:kern w:val="28"/>
                <w:sz w:val="18"/>
                <w:szCs w:val="22"/>
                <w:lang w:val="es-BO"/>
              </w:rPr>
              <w:t>De establecer el COMPRADOR (YPFB) que por la aplicación de moras se ha llegado al límite del 20% del monto del Contrato, deberá iniciar el proceso de resolución del contrato conforme lo estipulado al contrato entre YPFB y el proveedor.´</w:t>
            </w:r>
          </w:p>
          <w:p w:rsidR="0068397D" w:rsidRPr="0068397D" w:rsidRDefault="0068397D" w:rsidP="00A3683D">
            <w:pPr>
              <w:rPr>
                <w:rFonts w:ascii="Arial" w:hAnsi="Arial" w:cs="Arial"/>
                <w:bCs/>
                <w:color w:val="000000"/>
                <w:kern w:val="28"/>
                <w:sz w:val="18"/>
                <w:szCs w:val="22"/>
                <w:lang w:val="es-BO"/>
              </w:rPr>
            </w:pPr>
          </w:p>
          <w:p w:rsidR="0068397D" w:rsidRPr="0068397D" w:rsidRDefault="0068397D" w:rsidP="00A3683D">
            <w:pPr>
              <w:rPr>
                <w:rFonts w:ascii="Arial" w:hAnsi="Arial" w:cs="Arial"/>
                <w:bCs/>
                <w:color w:val="000000"/>
                <w:kern w:val="28"/>
                <w:sz w:val="18"/>
                <w:szCs w:val="22"/>
                <w:lang w:val="es-BO"/>
              </w:rPr>
            </w:pPr>
            <w:r w:rsidRPr="0068397D">
              <w:rPr>
                <w:rFonts w:ascii="Arial" w:hAnsi="Arial" w:cs="Arial"/>
                <w:bCs/>
                <w:color w:val="000000"/>
                <w:kern w:val="28"/>
                <w:sz w:val="18"/>
                <w:szCs w:val="22"/>
                <w:lang w:val="es-BO"/>
              </w:rPr>
              <w:t xml:space="preserve">Las multas serán cobradas mediante descuentos establecidos expresamente por YPFB. </w:t>
            </w:r>
          </w:p>
          <w:p w:rsidR="0068397D" w:rsidRPr="0068397D" w:rsidRDefault="0068397D" w:rsidP="00A3683D">
            <w:pPr>
              <w:rPr>
                <w:rFonts w:ascii="Arial" w:hAnsi="Arial" w:cs="Arial"/>
                <w:bCs/>
                <w:color w:val="000000"/>
                <w:kern w:val="28"/>
                <w:sz w:val="16"/>
                <w:lang w:val="es-BO"/>
              </w:rPr>
            </w:pPr>
          </w:p>
        </w:tc>
      </w:tr>
    </w:tbl>
    <w:p w:rsidR="0068397D" w:rsidRPr="00767564" w:rsidRDefault="0068397D" w:rsidP="0068397D">
      <w:pPr>
        <w:jc w:val="cente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0F50C6">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AA0C8D">
      <w:pPr>
        <w:pStyle w:val="Normal2"/>
        <w:tabs>
          <w:tab w:val="left" w:pos="4631"/>
        </w:tabs>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r w:rsidR="00AA0C8D">
        <w:rPr>
          <w:rFonts w:asciiTheme="minorHAnsi" w:hAnsiTheme="minorHAnsi" w:cstheme="minorHAnsi"/>
          <w:b/>
          <w:sz w:val="20"/>
          <w:lang w:val="es-BO"/>
        </w:rPr>
        <w:tab/>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FE0B24">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E80263">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0F50C6">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0F50C6">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0F50C6">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E80263">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0F50C6">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 xml:space="preserve">Fotocopia simple del Documento de Constitución de la empresa y de todas sus modificaciones registradas en </w:t>
      </w:r>
      <w:proofErr w:type="spellStart"/>
      <w:r w:rsidRPr="00BD2C05">
        <w:rPr>
          <w:rFonts w:asciiTheme="minorHAnsi" w:hAnsiTheme="minorHAnsi" w:cstheme="minorHAnsi"/>
        </w:rPr>
        <w:t>FUNDEMPRESA</w:t>
      </w:r>
      <w:proofErr w:type="spellEnd"/>
      <w:r w:rsidRPr="00BD2C05">
        <w:rPr>
          <w:rFonts w:asciiTheme="minorHAnsi" w:hAnsiTheme="minorHAnsi" w:cstheme="minorHAnsi"/>
        </w:rPr>
        <w:t>, excepto empresas unipersonales.</w:t>
      </w:r>
    </w:p>
    <w:p w:rsidR="00E80263" w:rsidRPr="00BD2C05" w:rsidRDefault="00E80263" w:rsidP="000F50C6">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0F50C6">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0F50C6">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0F50C6">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ED1476" w:rsidRDefault="00ED1476"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0F50C6">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0F50C6">
      <w:pPr>
        <w:pStyle w:val="Prrafodelista"/>
        <w:numPr>
          <w:ilvl w:val="0"/>
          <w:numId w:val="30"/>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0F50C6">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0F50C6">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0F50C6">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0F50C6">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0F50C6">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0F50C6">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0F50C6">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0F50C6">
      <w:pPr>
        <w:pStyle w:val="Prrafodelista"/>
        <w:numPr>
          <w:ilvl w:val="0"/>
          <w:numId w:val="30"/>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Constitución de la empresa y de todas sus modificaciones registradas en </w:t>
      </w:r>
      <w:proofErr w:type="spellStart"/>
      <w:r w:rsidRPr="00BD2C05">
        <w:rPr>
          <w:rFonts w:asciiTheme="minorHAnsi" w:hAnsiTheme="minorHAnsi" w:cstheme="minorHAnsi"/>
        </w:rPr>
        <w:t>FUNDEMPRESA</w:t>
      </w:r>
      <w:proofErr w:type="spellEnd"/>
      <w:r w:rsidRPr="00BD2C05">
        <w:rPr>
          <w:rFonts w:asciiTheme="minorHAnsi" w:hAnsiTheme="minorHAnsi" w:cstheme="minorHAnsi"/>
        </w:rPr>
        <w:t>, excepto empresas unipersonales.</w:t>
      </w:r>
    </w:p>
    <w:p w:rsidR="00E80263" w:rsidRPr="00BD2C05" w:rsidRDefault="00E80263" w:rsidP="00E80263">
      <w:pPr>
        <w:numPr>
          <w:ilvl w:val="0"/>
          <w:numId w:val="26"/>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0F50C6">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0F50C6">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 xml:space="preserve">registrado en </w:t>
      </w:r>
      <w:proofErr w:type="spellStart"/>
      <w:r w:rsidRPr="00BD2C05">
        <w:rPr>
          <w:rFonts w:asciiTheme="minorHAnsi" w:hAnsiTheme="minorHAnsi" w:cstheme="minorHAnsi"/>
          <w:color w:val="000000"/>
        </w:rPr>
        <w:t>FUNDEMPRESA</w:t>
      </w:r>
      <w:proofErr w:type="spellEnd"/>
      <w:r w:rsidRPr="00BD2C05">
        <w:rPr>
          <w:rFonts w:asciiTheme="minorHAnsi" w:hAnsiTheme="minorHAnsi" w:cstheme="minorHAnsi"/>
          <w:color w:val="000000"/>
        </w:rPr>
        <w:t xml:space="preserve">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7B6FFA"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0F50C6">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0F50C6">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FB0F0B">
          <w:footerReference w:type="default" r:id="rId17"/>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481" w:type="pct"/>
        <w:jc w:val="center"/>
        <w:tblCellMar>
          <w:left w:w="70" w:type="dxa"/>
          <w:right w:w="70" w:type="dxa"/>
        </w:tblCellMar>
        <w:tblLook w:val="04A0" w:firstRow="1" w:lastRow="0" w:firstColumn="1" w:lastColumn="0" w:noHBand="0" w:noVBand="1"/>
      </w:tblPr>
      <w:tblGrid>
        <w:gridCol w:w="658"/>
        <w:gridCol w:w="2414"/>
        <w:gridCol w:w="1023"/>
        <w:gridCol w:w="1137"/>
        <w:gridCol w:w="1571"/>
        <w:gridCol w:w="1499"/>
      </w:tblGrid>
      <w:tr w:rsidR="006243F9" w:rsidRPr="00C75BEC" w:rsidTr="0077028A">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FF4264" w:rsidRPr="00C75BEC" w:rsidTr="0077028A">
        <w:trPr>
          <w:trHeight w:val="765"/>
          <w:jc w:val="center"/>
        </w:trPr>
        <w:tc>
          <w:tcPr>
            <w:tcW w:w="396" w:type="pct"/>
            <w:tcBorders>
              <w:top w:val="nil"/>
              <w:left w:val="single" w:sz="4" w:space="0" w:color="auto"/>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r w:rsidR="0077028A">
              <w:rPr>
                <w:rFonts w:asciiTheme="minorHAnsi" w:hAnsiTheme="minorHAnsi" w:cstheme="minorHAnsi"/>
                <w:b/>
                <w:bCs/>
                <w:sz w:val="18"/>
                <w:szCs w:val="18"/>
                <w:lang w:val="es-BO" w:eastAsia="es-BO"/>
              </w:rPr>
              <w:t xml:space="preserve"> ÍTEM</w:t>
            </w:r>
          </w:p>
        </w:tc>
        <w:tc>
          <w:tcPr>
            <w:tcW w:w="1454"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616" w:type="pct"/>
            <w:tcBorders>
              <w:top w:val="nil"/>
              <w:left w:val="nil"/>
              <w:bottom w:val="single" w:sz="4" w:space="0" w:color="auto"/>
              <w:right w:val="single" w:sz="4" w:space="0" w:color="auto"/>
            </w:tcBorders>
            <w:shd w:val="clear" w:color="000000" w:fill="DCE6F1"/>
            <w:vAlign w:val="center"/>
          </w:tcPr>
          <w:p w:rsidR="00FF4264" w:rsidRPr="00C75BEC" w:rsidRDefault="00FF4264" w:rsidP="0024319A">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685"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946"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03"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FF4264" w:rsidRPr="00C75BEC" w:rsidTr="0077028A">
        <w:trPr>
          <w:trHeight w:val="300"/>
          <w:jc w:val="center"/>
        </w:trPr>
        <w:tc>
          <w:tcPr>
            <w:tcW w:w="396" w:type="pct"/>
            <w:tcBorders>
              <w:top w:val="nil"/>
              <w:left w:val="single" w:sz="4" w:space="0" w:color="auto"/>
              <w:bottom w:val="single" w:sz="4" w:space="0" w:color="auto"/>
              <w:right w:val="single" w:sz="4" w:space="0" w:color="auto"/>
            </w:tcBorders>
            <w:shd w:val="clear" w:color="auto" w:fill="auto"/>
            <w:vAlign w:val="center"/>
          </w:tcPr>
          <w:p w:rsidR="00FF4264" w:rsidRPr="00C75BEC" w:rsidRDefault="00FF4264" w:rsidP="007F760C">
            <w:pPr>
              <w:jc w:val="center"/>
              <w:rPr>
                <w:rFonts w:asciiTheme="minorHAnsi" w:hAnsiTheme="minorHAnsi" w:cstheme="minorHAnsi"/>
                <w:color w:val="000000"/>
                <w:sz w:val="18"/>
                <w:szCs w:val="18"/>
                <w:lang w:val="es-BO" w:eastAsia="es-BO"/>
              </w:rPr>
            </w:pPr>
          </w:p>
        </w:tc>
        <w:tc>
          <w:tcPr>
            <w:tcW w:w="1454"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616"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685"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center"/>
              <w:rPr>
                <w:rFonts w:asciiTheme="minorHAnsi" w:hAnsiTheme="minorHAnsi" w:cstheme="minorHAnsi"/>
                <w:color w:val="000000"/>
                <w:sz w:val="18"/>
                <w:szCs w:val="18"/>
                <w:lang w:val="es-BO" w:eastAsia="es-BO"/>
              </w:rPr>
            </w:pPr>
          </w:p>
        </w:tc>
        <w:tc>
          <w:tcPr>
            <w:tcW w:w="946"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903"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r>
      <w:tr w:rsidR="00FF4264" w:rsidRPr="00C75BEC" w:rsidTr="0077028A">
        <w:trPr>
          <w:trHeight w:val="300"/>
          <w:jc w:val="center"/>
        </w:trPr>
        <w:tc>
          <w:tcPr>
            <w:tcW w:w="396" w:type="pct"/>
            <w:tcBorders>
              <w:top w:val="nil"/>
              <w:left w:val="single" w:sz="4" w:space="0" w:color="auto"/>
              <w:bottom w:val="single" w:sz="4" w:space="0" w:color="auto"/>
              <w:right w:val="single" w:sz="4" w:space="0" w:color="auto"/>
            </w:tcBorders>
            <w:shd w:val="clear" w:color="auto" w:fill="auto"/>
            <w:vAlign w:val="center"/>
          </w:tcPr>
          <w:p w:rsidR="00FF4264" w:rsidRPr="00C75BEC" w:rsidRDefault="00FF4264" w:rsidP="007F760C">
            <w:pPr>
              <w:jc w:val="center"/>
              <w:rPr>
                <w:rFonts w:asciiTheme="minorHAnsi" w:hAnsiTheme="minorHAnsi" w:cstheme="minorHAnsi"/>
                <w:color w:val="000000"/>
                <w:sz w:val="18"/>
                <w:szCs w:val="18"/>
                <w:lang w:val="es-BO" w:eastAsia="es-BO"/>
              </w:rPr>
            </w:pPr>
          </w:p>
        </w:tc>
        <w:tc>
          <w:tcPr>
            <w:tcW w:w="1454"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616"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685"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center"/>
              <w:rPr>
                <w:rFonts w:asciiTheme="minorHAnsi" w:hAnsiTheme="minorHAnsi" w:cstheme="minorHAnsi"/>
                <w:color w:val="000000"/>
                <w:sz w:val="18"/>
                <w:szCs w:val="18"/>
                <w:lang w:val="es-BO" w:eastAsia="es-BO"/>
              </w:rPr>
            </w:pPr>
          </w:p>
        </w:tc>
        <w:tc>
          <w:tcPr>
            <w:tcW w:w="946"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903"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r>
      <w:tr w:rsidR="006243F9" w:rsidRPr="00C75BEC" w:rsidTr="0077028A">
        <w:trPr>
          <w:trHeight w:val="300"/>
          <w:jc w:val="center"/>
        </w:trPr>
        <w:tc>
          <w:tcPr>
            <w:tcW w:w="4097"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03"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77028A">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77028A">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D91096" w:rsidRDefault="00D91096" w:rsidP="009F3A9D">
      <w:pPr>
        <w:jc w:val="center"/>
        <w:rPr>
          <w:rFonts w:asciiTheme="minorHAnsi" w:hAnsiTheme="minorHAnsi" w:cstheme="minorHAnsi"/>
          <w:b/>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77028A" w:rsidP="0077028A">
      <w:pPr>
        <w:jc w:val="center"/>
        <w:rPr>
          <w:rFonts w:asciiTheme="minorHAnsi" w:hAnsiTheme="minorHAnsi" w:cstheme="minorHAnsi"/>
          <w:b/>
          <w:sz w:val="18"/>
          <w:szCs w:val="18"/>
        </w:rPr>
      </w:pPr>
      <w:r>
        <w:rPr>
          <w:rFonts w:asciiTheme="minorHAnsi" w:hAnsiTheme="minorHAnsi" w:cstheme="minorHAnsi"/>
          <w:b/>
          <w:sz w:val="18"/>
          <w:szCs w:val="18"/>
        </w:rPr>
        <w:t xml:space="preserve">ÍTEM 1: </w:t>
      </w:r>
      <w:r w:rsidRPr="0077028A">
        <w:rPr>
          <w:rFonts w:ascii="Arial" w:hAnsi="Arial" w:cs="Arial"/>
          <w:b/>
          <w:sz w:val="16"/>
          <w:szCs w:val="22"/>
          <w:lang w:val="es-BO"/>
        </w:rPr>
        <w:t>TUBERÍA DE PE100 SDR 11, 40 MM</w:t>
      </w: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64"/>
        <w:gridCol w:w="2360"/>
        <w:gridCol w:w="397"/>
        <w:gridCol w:w="367"/>
        <w:gridCol w:w="633"/>
      </w:tblGrid>
      <w:tr w:rsidR="009F3A9D" w:rsidRPr="00C75BEC" w:rsidTr="00422BB1">
        <w:trPr>
          <w:tblHeader/>
          <w:jc w:val="center"/>
        </w:trPr>
        <w:tc>
          <w:tcPr>
            <w:tcW w:w="5164"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360"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397"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77028A" w:rsidRPr="00C75BEC" w:rsidTr="00422BB1">
        <w:trPr>
          <w:cantSplit/>
          <w:trHeight w:val="1448"/>
          <w:jc w:val="center"/>
        </w:trPr>
        <w:tc>
          <w:tcPr>
            <w:tcW w:w="5164"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48477E">
              <w:rPr>
                <w:rFonts w:asciiTheme="minorHAnsi" w:hAnsiTheme="minorHAnsi" w:cstheme="minorHAnsi"/>
                <w:b/>
                <w:sz w:val="18"/>
                <w:szCs w:val="18"/>
              </w:rPr>
              <w:t xml:space="preserve"> del Bien</w:t>
            </w:r>
            <w:r w:rsidR="00B965BD">
              <w:rPr>
                <w:rFonts w:asciiTheme="minorHAnsi" w:hAnsiTheme="minorHAnsi" w:cstheme="minorHAnsi"/>
                <w:b/>
                <w:sz w:val="18"/>
                <w:szCs w:val="18"/>
              </w:rPr>
              <w:t xml:space="preserve">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2360"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397"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367"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633"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77028A" w:rsidRPr="00C75BEC" w:rsidTr="00422BB1">
        <w:trPr>
          <w:jc w:val="center"/>
        </w:trPr>
        <w:tc>
          <w:tcPr>
            <w:tcW w:w="5164" w:type="dxa"/>
            <w:shd w:val="clear" w:color="auto" w:fill="B8CCE4" w:themeFill="accent1" w:themeFillTint="66"/>
            <w:vAlign w:val="center"/>
          </w:tcPr>
          <w:p w:rsidR="009F3A9D" w:rsidRPr="00C75BEC" w:rsidRDefault="0077028A" w:rsidP="009F3A9D">
            <w:pPr>
              <w:rPr>
                <w:rFonts w:asciiTheme="minorHAnsi" w:hAnsiTheme="minorHAnsi" w:cstheme="minorHAnsi"/>
                <w:b/>
                <w:sz w:val="18"/>
                <w:szCs w:val="18"/>
              </w:rPr>
            </w:pPr>
            <w:r w:rsidRPr="00422BB1">
              <w:rPr>
                <w:rFonts w:ascii="Arial" w:hAnsi="Arial" w:cs="Arial"/>
                <w:b/>
                <w:bCs/>
                <w:sz w:val="14"/>
              </w:rPr>
              <w:t>CARACTERÍSTICAS TÉCNICAS</w:t>
            </w:r>
          </w:p>
        </w:tc>
        <w:tc>
          <w:tcPr>
            <w:tcW w:w="2360" w:type="dxa"/>
            <w:shd w:val="clear" w:color="auto" w:fill="B8CCE4" w:themeFill="accent1" w:themeFillTint="66"/>
            <w:vAlign w:val="center"/>
          </w:tcPr>
          <w:p w:rsidR="009F3A9D" w:rsidRPr="00C75BEC" w:rsidRDefault="009F3A9D" w:rsidP="009F3A9D">
            <w:pPr>
              <w:rPr>
                <w:rFonts w:asciiTheme="minorHAnsi" w:hAnsiTheme="minorHAnsi" w:cstheme="minorHAnsi"/>
                <w:b/>
                <w:sz w:val="18"/>
                <w:szCs w:val="18"/>
              </w:rPr>
            </w:pPr>
          </w:p>
        </w:tc>
        <w:tc>
          <w:tcPr>
            <w:tcW w:w="397" w:type="dxa"/>
            <w:tcBorders>
              <w:top w:val="single" w:sz="2" w:space="0" w:color="000000"/>
            </w:tcBorders>
            <w:shd w:val="clear" w:color="auto" w:fill="B8CCE4" w:themeFill="accent1" w:themeFillTint="66"/>
            <w:vAlign w:val="center"/>
          </w:tcPr>
          <w:p w:rsidR="009F3A9D" w:rsidRPr="00C75BEC" w:rsidRDefault="009F3A9D" w:rsidP="009F3A9D">
            <w:pPr>
              <w:rPr>
                <w:rFonts w:asciiTheme="minorHAnsi" w:hAnsiTheme="minorHAnsi" w:cstheme="minorHAnsi"/>
                <w:b/>
                <w:sz w:val="18"/>
                <w:szCs w:val="18"/>
              </w:rPr>
            </w:pPr>
          </w:p>
        </w:tc>
        <w:tc>
          <w:tcPr>
            <w:tcW w:w="367" w:type="dxa"/>
            <w:tcBorders>
              <w:top w:val="single" w:sz="2" w:space="0" w:color="000000"/>
            </w:tcBorders>
            <w:shd w:val="clear" w:color="auto" w:fill="B8CCE4" w:themeFill="accent1" w:themeFillTint="66"/>
            <w:vAlign w:val="center"/>
          </w:tcPr>
          <w:p w:rsidR="009F3A9D" w:rsidRPr="00C75BEC" w:rsidRDefault="009F3A9D" w:rsidP="009F3A9D">
            <w:pPr>
              <w:rPr>
                <w:rFonts w:asciiTheme="minorHAnsi" w:hAnsiTheme="minorHAnsi" w:cstheme="minorHAnsi"/>
                <w:b/>
                <w:sz w:val="18"/>
                <w:szCs w:val="18"/>
              </w:rPr>
            </w:pPr>
          </w:p>
        </w:tc>
        <w:tc>
          <w:tcPr>
            <w:tcW w:w="633" w:type="dxa"/>
            <w:tcBorders>
              <w:top w:val="single" w:sz="2" w:space="0" w:color="000000"/>
            </w:tcBorders>
            <w:shd w:val="clear" w:color="auto" w:fill="B8CCE4" w:themeFill="accent1" w:themeFillTint="66"/>
            <w:vAlign w:val="center"/>
          </w:tcPr>
          <w:p w:rsidR="009F3A9D" w:rsidRPr="00C75BEC" w:rsidRDefault="009F3A9D" w:rsidP="009F3A9D">
            <w:pPr>
              <w:rPr>
                <w:rFonts w:asciiTheme="minorHAnsi" w:hAnsiTheme="minorHAnsi" w:cstheme="minorHAnsi"/>
                <w:b/>
                <w:sz w:val="18"/>
                <w:szCs w:val="18"/>
              </w:rPr>
            </w:pPr>
          </w:p>
        </w:tc>
      </w:tr>
      <w:tr w:rsidR="0077028A" w:rsidRPr="00C75BEC" w:rsidTr="00422BB1">
        <w:trPr>
          <w:jc w:val="center"/>
        </w:trPr>
        <w:tc>
          <w:tcPr>
            <w:tcW w:w="5164" w:type="dxa"/>
            <w:vAlign w:val="center"/>
          </w:tcPr>
          <w:p w:rsidR="0077028A" w:rsidRPr="0077028A" w:rsidRDefault="0077028A" w:rsidP="0077028A">
            <w:pPr>
              <w:jc w:val="center"/>
              <w:rPr>
                <w:rFonts w:ascii="Arial" w:hAnsi="Arial" w:cs="Arial"/>
                <w:b/>
                <w:sz w:val="14"/>
                <w:szCs w:val="14"/>
                <w:lang w:val="es-BO"/>
              </w:rPr>
            </w:pPr>
            <w:r w:rsidRPr="0077028A">
              <w:rPr>
                <w:rFonts w:ascii="Arial" w:hAnsi="Arial" w:cs="Arial"/>
                <w:b/>
                <w:sz w:val="14"/>
                <w:szCs w:val="14"/>
                <w:lang w:val="es-BO"/>
              </w:rPr>
              <w:t>Cuadro 1 – Características Técnicas</w:t>
            </w:r>
          </w:p>
          <w:p w:rsidR="0077028A" w:rsidRPr="0077028A" w:rsidRDefault="0077028A" w:rsidP="0077028A">
            <w:pPr>
              <w:jc w:val="both"/>
              <w:rPr>
                <w:rFonts w:ascii="Arial" w:hAnsi="Arial" w:cs="Arial"/>
                <w:b/>
                <w:sz w:val="14"/>
                <w:szCs w:val="14"/>
                <w:lang w:val="es-BO"/>
              </w:rPr>
            </w:pP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8"/>
            </w:tblGrid>
            <w:tr w:rsidR="0077028A" w:rsidRPr="0077028A" w:rsidTr="00A3683D">
              <w:trPr>
                <w:trHeight w:val="270"/>
                <w:jc w:val="center"/>
              </w:trPr>
              <w:tc>
                <w:tcPr>
                  <w:tcW w:w="5584" w:type="dxa"/>
                  <w:shd w:val="clear" w:color="auto" w:fill="1F4E79"/>
                </w:tcPr>
                <w:p w:rsidR="0077028A" w:rsidRPr="0077028A" w:rsidRDefault="0077028A" w:rsidP="00A3683D">
                  <w:pPr>
                    <w:jc w:val="both"/>
                    <w:rPr>
                      <w:rFonts w:ascii="Arial" w:hAnsi="Arial" w:cs="Arial"/>
                      <w:b/>
                      <w:bCs/>
                      <w:iCs/>
                      <w:color w:val="FFFFFF"/>
                      <w:sz w:val="14"/>
                      <w:szCs w:val="14"/>
                      <w:lang w:val="es-MX"/>
                    </w:rPr>
                  </w:pPr>
                  <w:r w:rsidRPr="0077028A">
                    <w:rPr>
                      <w:rFonts w:ascii="Arial" w:hAnsi="Arial" w:cs="Arial"/>
                      <w:b/>
                      <w:bCs/>
                      <w:iCs/>
                      <w:color w:val="FFFFFF"/>
                      <w:sz w:val="14"/>
                      <w:szCs w:val="14"/>
                      <w:lang w:val="es-MX"/>
                    </w:rPr>
                    <w:t>Norma a cumplir en la fabricación del producto</w:t>
                  </w:r>
                </w:p>
              </w:tc>
            </w:tr>
            <w:tr w:rsidR="0077028A" w:rsidRPr="0077028A" w:rsidTr="00A3683D">
              <w:trPr>
                <w:trHeight w:val="282"/>
                <w:jc w:val="center"/>
              </w:trPr>
              <w:tc>
                <w:tcPr>
                  <w:tcW w:w="5584" w:type="dxa"/>
                  <w:shd w:val="clear" w:color="auto" w:fill="auto"/>
                </w:tcPr>
                <w:p w:rsidR="0077028A" w:rsidRPr="0077028A" w:rsidRDefault="0077028A" w:rsidP="00A3683D">
                  <w:pPr>
                    <w:jc w:val="both"/>
                    <w:rPr>
                      <w:rFonts w:ascii="Arial" w:hAnsi="Arial" w:cs="Arial"/>
                      <w:b/>
                      <w:bCs/>
                      <w:iCs/>
                      <w:sz w:val="14"/>
                      <w:szCs w:val="14"/>
                      <w:lang w:val="es-MX"/>
                    </w:rPr>
                  </w:pPr>
                </w:p>
                <w:p w:rsidR="0077028A" w:rsidRPr="0077028A" w:rsidRDefault="0077028A" w:rsidP="00A3683D">
                  <w:pPr>
                    <w:jc w:val="both"/>
                    <w:rPr>
                      <w:rFonts w:ascii="Arial" w:hAnsi="Arial" w:cs="Arial"/>
                      <w:b/>
                      <w:bCs/>
                      <w:iCs/>
                      <w:sz w:val="14"/>
                      <w:szCs w:val="14"/>
                      <w:lang w:val="es-MX"/>
                    </w:rPr>
                  </w:pPr>
                  <w:r w:rsidRPr="0077028A">
                    <w:rPr>
                      <w:rFonts w:ascii="Arial" w:hAnsi="Arial" w:cs="Arial"/>
                      <w:b/>
                      <w:bCs/>
                      <w:iCs/>
                      <w:sz w:val="14"/>
                      <w:szCs w:val="14"/>
                      <w:lang w:val="es-MX"/>
                    </w:rPr>
                    <w:t xml:space="preserve">CEN 1555 partes 1-2      </w:t>
                  </w:r>
                </w:p>
                <w:p w:rsidR="0077028A" w:rsidRPr="0077028A" w:rsidRDefault="0077028A" w:rsidP="00A3683D">
                  <w:pPr>
                    <w:jc w:val="both"/>
                    <w:rPr>
                      <w:rFonts w:ascii="Arial" w:hAnsi="Arial" w:cs="Arial"/>
                      <w:b/>
                      <w:bCs/>
                      <w:iCs/>
                      <w:sz w:val="14"/>
                      <w:szCs w:val="14"/>
                      <w:lang w:val="es-MX"/>
                    </w:rPr>
                  </w:pPr>
                  <w:r w:rsidRPr="0077028A">
                    <w:rPr>
                      <w:rFonts w:ascii="Arial" w:hAnsi="Arial" w:cs="Arial"/>
                      <w:b/>
                      <w:bCs/>
                      <w:iCs/>
                      <w:sz w:val="14"/>
                      <w:szCs w:val="14"/>
                      <w:lang w:val="es-MX"/>
                    </w:rPr>
                    <w:t xml:space="preserve">ISO – 4437 </w:t>
                  </w:r>
                </w:p>
                <w:p w:rsidR="0077028A" w:rsidRPr="0077028A" w:rsidRDefault="0077028A" w:rsidP="00A3683D">
                  <w:pPr>
                    <w:jc w:val="both"/>
                    <w:rPr>
                      <w:rFonts w:ascii="Arial" w:hAnsi="Arial" w:cs="Arial"/>
                      <w:b/>
                      <w:bCs/>
                      <w:iCs/>
                      <w:sz w:val="14"/>
                      <w:szCs w:val="14"/>
                      <w:lang w:val="es-MX"/>
                    </w:rPr>
                  </w:pPr>
                  <w:r w:rsidRPr="0077028A">
                    <w:rPr>
                      <w:rFonts w:ascii="Arial" w:hAnsi="Arial" w:cs="Arial"/>
                      <w:b/>
                      <w:bCs/>
                      <w:iCs/>
                      <w:sz w:val="14"/>
                      <w:szCs w:val="14"/>
                      <w:lang w:val="es-MX"/>
                    </w:rPr>
                    <w:t xml:space="preserve">  </w:t>
                  </w:r>
                </w:p>
              </w:tc>
            </w:tr>
          </w:tbl>
          <w:p w:rsidR="0077028A" w:rsidRPr="0077028A" w:rsidRDefault="0077028A" w:rsidP="0077028A">
            <w:pPr>
              <w:ind w:left="720"/>
              <w:jc w:val="both"/>
              <w:rPr>
                <w:rFonts w:ascii="Calibri" w:hAnsi="Calibri" w:cs="Calibri"/>
                <w:b/>
                <w:bCs/>
                <w:iCs/>
                <w:sz w:val="14"/>
                <w:szCs w:val="14"/>
                <w:lang w:val="es-MX"/>
              </w:rPr>
            </w:pPr>
          </w:p>
          <w:p w:rsidR="0077028A" w:rsidRPr="0077028A" w:rsidRDefault="0077028A" w:rsidP="0077028A">
            <w:pPr>
              <w:jc w:val="both"/>
              <w:rPr>
                <w:rFonts w:ascii="Arial" w:hAnsi="Arial" w:cs="Arial"/>
                <w:b/>
                <w:bCs/>
                <w:iCs/>
                <w:sz w:val="14"/>
                <w:szCs w:val="14"/>
                <w:lang w:val="es-MX"/>
              </w:rPr>
            </w:pPr>
            <w:r w:rsidRPr="0077028A">
              <w:rPr>
                <w:rFonts w:ascii="Arial" w:hAnsi="Arial" w:cs="Arial"/>
                <w:b/>
                <w:bCs/>
                <w:iCs/>
                <w:sz w:val="14"/>
                <w:szCs w:val="14"/>
                <w:lang w:val="es-MX"/>
              </w:rPr>
              <w:t>La empresa proveedora deberá incluir dentro del marcado de la tubería de acuerdo a norma, también el código de proceso XXXXXXX-XXXX-GNRGD/2015</w:t>
            </w:r>
          </w:p>
          <w:p w:rsidR="0077028A" w:rsidRPr="0077028A" w:rsidRDefault="0077028A" w:rsidP="0077028A">
            <w:pPr>
              <w:ind w:left="720"/>
              <w:jc w:val="both"/>
              <w:rPr>
                <w:rFonts w:ascii="Arial" w:hAnsi="Arial" w:cs="Arial"/>
                <w:b/>
                <w:bCs/>
                <w:iCs/>
                <w:sz w:val="14"/>
                <w:szCs w:val="14"/>
                <w:lang w:val="es-MX"/>
              </w:rPr>
            </w:pPr>
          </w:p>
          <w:p w:rsidR="0077028A" w:rsidRPr="0077028A" w:rsidRDefault="0077028A" w:rsidP="0077028A">
            <w:pPr>
              <w:jc w:val="both"/>
              <w:rPr>
                <w:rFonts w:ascii="Arial" w:hAnsi="Arial" w:cs="Arial"/>
                <w:bCs/>
                <w:iCs/>
                <w:sz w:val="14"/>
                <w:szCs w:val="14"/>
                <w:lang w:val="es-MX"/>
              </w:rPr>
            </w:pPr>
            <w:r w:rsidRPr="0077028A">
              <w:rPr>
                <w:rFonts w:ascii="Arial" w:hAnsi="Arial" w:cs="Arial"/>
                <w:bCs/>
                <w:iCs/>
                <w:sz w:val="14"/>
                <w:szCs w:val="14"/>
                <w:lang w:val="es-MX"/>
              </w:rPr>
              <w:t>La Tubería de Polietileno deberá tener las siguientes características de presentación</w:t>
            </w:r>
          </w:p>
          <w:p w:rsidR="0077028A" w:rsidRPr="0077028A" w:rsidRDefault="0077028A" w:rsidP="0077028A">
            <w:pPr>
              <w:ind w:left="720"/>
              <w:jc w:val="both"/>
              <w:rPr>
                <w:rFonts w:ascii="Calibri" w:hAnsi="Calibri" w:cs="Calibri"/>
                <w:b/>
                <w:bCs/>
                <w:iCs/>
                <w:sz w:val="16"/>
                <w:szCs w:val="16"/>
                <w:lang w:val="es-MX"/>
              </w:rPr>
            </w:pPr>
          </w:p>
          <w:tbl>
            <w:tblPr>
              <w:tblW w:w="5098" w:type="dxa"/>
              <w:jc w:val="center"/>
              <w:tblCellMar>
                <w:left w:w="70" w:type="dxa"/>
                <w:right w:w="70" w:type="dxa"/>
              </w:tblCellMar>
              <w:tblLook w:val="04A0" w:firstRow="1" w:lastRow="0" w:firstColumn="1" w:lastColumn="0" w:noHBand="0" w:noVBand="1"/>
            </w:tblPr>
            <w:tblGrid>
              <w:gridCol w:w="684"/>
              <w:gridCol w:w="1960"/>
              <w:gridCol w:w="1179"/>
              <w:gridCol w:w="1275"/>
            </w:tblGrid>
            <w:tr w:rsidR="0077028A" w:rsidRPr="0077028A" w:rsidTr="0077028A">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77028A" w:rsidRPr="0077028A" w:rsidRDefault="0077028A" w:rsidP="00A3683D">
                  <w:pPr>
                    <w:spacing w:before="60" w:after="60"/>
                    <w:jc w:val="center"/>
                    <w:rPr>
                      <w:rFonts w:ascii="Arial" w:hAnsi="Arial" w:cs="Arial"/>
                      <w:b/>
                      <w:bCs/>
                      <w:sz w:val="14"/>
                      <w:szCs w:val="16"/>
                      <w:lang w:val="es-BO"/>
                    </w:rPr>
                  </w:pPr>
                  <w:r w:rsidRPr="0077028A">
                    <w:rPr>
                      <w:rFonts w:ascii="Arial" w:hAnsi="Arial" w:cs="Arial"/>
                      <w:b/>
                      <w:bCs/>
                      <w:sz w:val="14"/>
                      <w:szCs w:val="16"/>
                      <w:lang w:val="es-BO"/>
                    </w:rPr>
                    <w:t>N° ÍTEM</w:t>
                  </w:r>
                </w:p>
              </w:tc>
              <w:tc>
                <w:tcPr>
                  <w:tcW w:w="196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77028A" w:rsidRPr="0077028A" w:rsidRDefault="0077028A" w:rsidP="00A3683D">
                  <w:pPr>
                    <w:spacing w:before="60" w:after="60"/>
                    <w:jc w:val="center"/>
                    <w:rPr>
                      <w:rFonts w:ascii="Arial" w:hAnsi="Arial" w:cs="Arial"/>
                      <w:b/>
                      <w:bCs/>
                      <w:sz w:val="14"/>
                      <w:szCs w:val="16"/>
                      <w:lang w:val="es-BO"/>
                    </w:rPr>
                  </w:pPr>
                  <w:r w:rsidRPr="0077028A">
                    <w:rPr>
                      <w:rFonts w:ascii="Arial" w:hAnsi="Arial" w:cs="Arial"/>
                      <w:b/>
                      <w:bCs/>
                      <w:sz w:val="14"/>
                      <w:szCs w:val="16"/>
                      <w:lang w:val="es-BO"/>
                    </w:rPr>
                    <w:t xml:space="preserve">DESCRIPCIÓN </w:t>
                  </w:r>
                </w:p>
              </w:tc>
              <w:tc>
                <w:tcPr>
                  <w:tcW w:w="1179"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77028A" w:rsidRPr="0077028A" w:rsidRDefault="0077028A" w:rsidP="00A3683D">
                  <w:pPr>
                    <w:spacing w:before="60" w:after="60"/>
                    <w:jc w:val="center"/>
                    <w:rPr>
                      <w:rFonts w:ascii="Arial" w:hAnsi="Arial" w:cs="Arial"/>
                      <w:b/>
                      <w:bCs/>
                      <w:sz w:val="14"/>
                      <w:szCs w:val="16"/>
                      <w:lang w:val="es-BO"/>
                    </w:rPr>
                  </w:pPr>
                  <w:r w:rsidRPr="0077028A">
                    <w:rPr>
                      <w:rFonts w:ascii="Arial" w:hAnsi="Arial" w:cs="Arial"/>
                      <w:b/>
                      <w:bCs/>
                      <w:sz w:val="14"/>
                      <w:szCs w:val="16"/>
                      <w:lang w:val="es-BO"/>
                    </w:rPr>
                    <w:t>CANTIDAD (Metros)</w:t>
                  </w:r>
                </w:p>
              </w:tc>
              <w:tc>
                <w:tcPr>
                  <w:tcW w:w="1275" w:type="dxa"/>
                  <w:tcBorders>
                    <w:top w:val="single" w:sz="4" w:space="0" w:color="auto"/>
                    <w:left w:val="single" w:sz="4" w:space="0" w:color="auto"/>
                    <w:bottom w:val="single" w:sz="4" w:space="0" w:color="auto"/>
                    <w:right w:val="single" w:sz="4" w:space="0" w:color="auto"/>
                  </w:tcBorders>
                  <w:shd w:val="clear" w:color="auto" w:fill="B8CCE4"/>
                </w:tcPr>
                <w:p w:rsidR="0077028A" w:rsidRPr="0077028A" w:rsidRDefault="0077028A" w:rsidP="00A3683D">
                  <w:pPr>
                    <w:spacing w:before="60" w:after="60"/>
                    <w:jc w:val="center"/>
                    <w:rPr>
                      <w:rFonts w:ascii="Arial" w:hAnsi="Arial" w:cs="Arial"/>
                      <w:b/>
                      <w:bCs/>
                      <w:sz w:val="14"/>
                      <w:szCs w:val="16"/>
                      <w:lang w:val="es-BO"/>
                    </w:rPr>
                  </w:pPr>
                  <w:r w:rsidRPr="0077028A">
                    <w:rPr>
                      <w:rFonts w:ascii="Arial" w:hAnsi="Arial" w:cs="Arial"/>
                      <w:b/>
                      <w:bCs/>
                      <w:sz w:val="14"/>
                      <w:szCs w:val="16"/>
                      <w:lang w:val="es-BO"/>
                    </w:rPr>
                    <w:t>Presentación</w:t>
                  </w:r>
                </w:p>
                <w:p w:rsidR="0077028A" w:rsidRPr="0077028A" w:rsidRDefault="0077028A" w:rsidP="00A3683D">
                  <w:pPr>
                    <w:spacing w:before="60" w:after="60"/>
                    <w:jc w:val="center"/>
                    <w:rPr>
                      <w:rFonts w:ascii="Arial" w:hAnsi="Arial" w:cs="Arial"/>
                      <w:b/>
                      <w:bCs/>
                      <w:sz w:val="14"/>
                      <w:szCs w:val="16"/>
                      <w:lang w:val="es-BO"/>
                    </w:rPr>
                  </w:pPr>
                  <w:r w:rsidRPr="0077028A">
                    <w:rPr>
                      <w:rFonts w:ascii="Arial" w:hAnsi="Arial" w:cs="Arial"/>
                      <w:b/>
                      <w:bCs/>
                      <w:sz w:val="14"/>
                      <w:szCs w:val="16"/>
                      <w:lang w:val="es-BO"/>
                    </w:rPr>
                    <w:t>(como mínimo)</w:t>
                  </w:r>
                </w:p>
              </w:tc>
            </w:tr>
            <w:tr w:rsidR="0077028A" w:rsidRPr="0077028A" w:rsidTr="0077028A">
              <w:trPr>
                <w:trHeight w:val="397"/>
                <w:jc w:val="center"/>
              </w:trPr>
              <w:tc>
                <w:tcPr>
                  <w:tcW w:w="684" w:type="dxa"/>
                  <w:tcBorders>
                    <w:top w:val="single" w:sz="4" w:space="0" w:color="auto"/>
                    <w:left w:val="single" w:sz="4" w:space="0" w:color="auto"/>
                    <w:bottom w:val="single" w:sz="4" w:space="0" w:color="auto"/>
                    <w:right w:val="single" w:sz="4" w:space="0" w:color="auto"/>
                  </w:tcBorders>
                  <w:vAlign w:val="center"/>
                </w:tcPr>
                <w:p w:rsidR="0077028A" w:rsidRPr="0077028A" w:rsidRDefault="0077028A" w:rsidP="00A3683D">
                  <w:pPr>
                    <w:spacing w:before="60" w:after="60"/>
                    <w:jc w:val="center"/>
                    <w:rPr>
                      <w:rFonts w:ascii="Arial" w:hAnsi="Arial" w:cs="Arial"/>
                      <w:bCs/>
                      <w:sz w:val="14"/>
                      <w:szCs w:val="16"/>
                      <w:lang w:val="es-BO"/>
                    </w:rPr>
                  </w:pPr>
                  <w:r w:rsidRPr="0077028A">
                    <w:rPr>
                      <w:rFonts w:ascii="Arial" w:hAnsi="Arial" w:cs="Arial"/>
                      <w:bCs/>
                      <w:sz w:val="14"/>
                      <w:szCs w:val="16"/>
                      <w:lang w:val="es-BO"/>
                    </w:rPr>
                    <w:t>1</w:t>
                  </w:r>
                </w:p>
              </w:tc>
              <w:tc>
                <w:tcPr>
                  <w:tcW w:w="1960" w:type="dxa"/>
                  <w:tcBorders>
                    <w:top w:val="single" w:sz="4" w:space="0" w:color="auto"/>
                    <w:left w:val="single" w:sz="4" w:space="0" w:color="auto"/>
                    <w:bottom w:val="single" w:sz="4" w:space="0" w:color="auto"/>
                  </w:tcBorders>
                  <w:shd w:val="clear" w:color="auto" w:fill="auto"/>
                  <w:noWrap/>
                  <w:vAlign w:val="center"/>
                </w:tcPr>
                <w:p w:rsidR="0077028A" w:rsidRPr="0077028A" w:rsidRDefault="0077028A" w:rsidP="00A3683D">
                  <w:pPr>
                    <w:rPr>
                      <w:rFonts w:ascii="Arial" w:hAnsi="Arial" w:cs="Arial"/>
                      <w:iCs/>
                      <w:sz w:val="14"/>
                      <w:szCs w:val="16"/>
                    </w:rPr>
                  </w:pPr>
                  <w:r w:rsidRPr="0077028A">
                    <w:rPr>
                      <w:rFonts w:ascii="Arial" w:hAnsi="Arial" w:cs="Arial"/>
                      <w:sz w:val="14"/>
                      <w:szCs w:val="16"/>
                      <w:lang w:val="es-BO"/>
                    </w:rPr>
                    <w:t>Tubería de PE100 SDR 11, 40 mm</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028A" w:rsidRPr="0077028A" w:rsidRDefault="0077028A" w:rsidP="00A3683D">
                  <w:pPr>
                    <w:spacing w:before="60" w:after="60"/>
                    <w:jc w:val="center"/>
                    <w:rPr>
                      <w:rFonts w:ascii="Arial" w:hAnsi="Arial" w:cs="Arial"/>
                      <w:bCs/>
                      <w:sz w:val="14"/>
                      <w:szCs w:val="16"/>
                      <w:lang w:val="es-BO"/>
                    </w:rPr>
                  </w:pPr>
                  <w:r w:rsidRPr="0077028A">
                    <w:rPr>
                      <w:rFonts w:ascii="Arial" w:hAnsi="Arial" w:cs="Arial"/>
                      <w:bCs/>
                      <w:sz w:val="14"/>
                      <w:szCs w:val="16"/>
                      <w:lang w:val="es-BO"/>
                    </w:rPr>
                    <w:t>600.000,00</w:t>
                  </w:r>
                </w:p>
              </w:tc>
              <w:tc>
                <w:tcPr>
                  <w:tcW w:w="1275" w:type="dxa"/>
                  <w:tcBorders>
                    <w:top w:val="single" w:sz="4" w:space="0" w:color="auto"/>
                    <w:left w:val="single" w:sz="4" w:space="0" w:color="auto"/>
                    <w:bottom w:val="single" w:sz="4" w:space="0" w:color="auto"/>
                    <w:right w:val="single" w:sz="4" w:space="0" w:color="auto"/>
                  </w:tcBorders>
                </w:tcPr>
                <w:p w:rsidR="0077028A" w:rsidRPr="0077028A" w:rsidRDefault="0077028A" w:rsidP="00A3683D">
                  <w:pPr>
                    <w:spacing w:before="60" w:after="60"/>
                    <w:jc w:val="center"/>
                    <w:rPr>
                      <w:rFonts w:ascii="Arial" w:hAnsi="Arial" w:cs="Arial"/>
                      <w:bCs/>
                      <w:sz w:val="14"/>
                      <w:szCs w:val="16"/>
                      <w:lang w:val="es-BO"/>
                    </w:rPr>
                  </w:pPr>
                  <w:r w:rsidRPr="0077028A">
                    <w:rPr>
                      <w:rFonts w:ascii="Arial" w:hAnsi="Arial" w:cs="Arial"/>
                      <w:sz w:val="14"/>
                      <w:szCs w:val="16"/>
                      <w:lang w:val="es-BO"/>
                    </w:rPr>
                    <w:t xml:space="preserve">En Rollos de 200 metros </w:t>
                  </w:r>
                </w:p>
              </w:tc>
            </w:tr>
          </w:tbl>
          <w:p w:rsidR="009F3A9D" w:rsidRPr="00C75BEC" w:rsidRDefault="009F3A9D" w:rsidP="009F3A9D">
            <w:pPr>
              <w:autoSpaceDE w:val="0"/>
              <w:autoSpaceDN w:val="0"/>
              <w:adjustRightInd w:val="0"/>
              <w:rPr>
                <w:rFonts w:asciiTheme="minorHAnsi" w:hAnsiTheme="minorHAnsi" w:cstheme="minorHAnsi"/>
                <w:sz w:val="18"/>
                <w:szCs w:val="18"/>
              </w:rPr>
            </w:pPr>
          </w:p>
        </w:tc>
        <w:tc>
          <w:tcPr>
            <w:tcW w:w="2360" w:type="dxa"/>
            <w:vAlign w:val="center"/>
          </w:tcPr>
          <w:p w:rsidR="009F3A9D" w:rsidRPr="00C75BEC" w:rsidRDefault="009F3A9D" w:rsidP="009F3A9D">
            <w:pPr>
              <w:rPr>
                <w:rFonts w:asciiTheme="minorHAnsi" w:hAnsiTheme="minorHAnsi" w:cstheme="minorHAnsi"/>
                <w:b/>
                <w:sz w:val="18"/>
                <w:szCs w:val="18"/>
              </w:rPr>
            </w:pPr>
          </w:p>
        </w:tc>
        <w:tc>
          <w:tcPr>
            <w:tcW w:w="397" w:type="dxa"/>
            <w:vAlign w:val="center"/>
          </w:tcPr>
          <w:p w:rsidR="009F3A9D" w:rsidRPr="00C75BEC" w:rsidRDefault="009F3A9D" w:rsidP="009F3A9D">
            <w:pPr>
              <w:rPr>
                <w:rFonts w:asciiTheme="minorHAnsi" w:hAnsiTheme="minorHAnsi" w:cstheme="minorHAnsi"/>
                <w:b/>
                <w:sz w:val="18"/>
                <w:szCs w:val="18"/>
              </w:rPr>
            </w:pPr>
          </w:p>
        </w:tc>
        <w:tc>
          <w:tcPr>
            <w:tcW w:w="367" w:type="dxa"/>
            <w:vAlign w:val="center"/>
          </w:tcPr>
          <w:p w:rsidR="009F3A9D" w:rsidRPr="00C75BEC" w:rsidRDefault="009F3A9D" w:rsidP="009F3A9D">
            <w:pPr>
              <w:rPr>
                <w:rFonts w:asciiTheme="minorHAnsi" w:hAnsiTheme="minorHAnsi" w:cstheme="minorHAnsi"/>
                <w:b/>
                <w:sz w:val="18"/>
                <w:szCs w:val="18"/>
              </w:rPr>
            </w:pPr>
          </w:p>
        </w:tc>
        <w:tc>
          <w:tcPr>
            <w:tcW w:w="633" w:type="dxa"/>
            <w:vAlign w:val="center"/>
          </w:tcPr>
          <w:p w:rsidR="009F3A9D" w:rsidRPr="00C75BEC" w:rsidRDefault="009F3A9D" w:rsidP="009F3A9D">
            <w:pPr>
              <w:rPr>
                <w:rFonts w:asciiTheme="minorHAnsi" w:hAnsiTheme="minorHAnsi" w:cstheme="minorHAnsi"/>
                <w:b/>
                <w:sz w:val="18"/>
                <w:szCs w:val="18"/>
              </w:rPr>
            </w:pPr>
          </w:p>
        </w:tc>
      </w:tr>
      <w:tr w:rsidR="0077028A" w:rsidRPr="00C75BEC" w:rsidTr="00CF1CB4">
        <w:trPr>
          <w:jc w:val="center"/>
        </w:trPr>
        <w:tc>
          <w:tcPr>
            <w:tcW w:w="5164" w:type="dxa"/>
            <w:shd w:val="clear" w:color="auto" w:fill="B8CCE4" w:themeFill="accent1" w:themeFillTint="66"/>
            <w:vAlign w:val="center"/>
          </w:tcPr>
          <w:p w:rsidR="009F3A9D" w:rsidRPr="00C75BEC" w:rsidRDefault="00422BB1" w:rsidP="00422BB1">
            <w:pPr>
              <w:jc w:val="both"/>
              <w:rPr>
                <w:rFonts w:asciiTheme="minorHAnsi" w:hAnsiTheme="minorHAnsi" w:cstheme="minorHAnsi"/>
                <w:b/>
                <w:sz w:val="18"/>
                <w:szCs w:val="18"/>
              </w:rPr>
            </w:pPr>
            <w:r w:rsidRPr="0068397D">
              <w:rPr>
                <w:rFonts w:ascii="Calibri" w:hAnsi="Calibri" w:cs="Calibri"/>
                <w:b/>
                <w:bCs/>
                <w:iCs/>
                <w:sz w:val="16"/>
                <w:lang w:val="es-MX"/>
              </w:rPr>
              <w:t>RESPONSABILIDAD DEL PROVEEDOR.</w:t>
            </w:r>
          </w:p>
        </w:tc>
        <w:tc>
          <w:tcPr>
            <w:tcW w:w="2360" w:type="dxa"/>
            <w:shd w:val="clear" w:color="auto" w:fill="B8CCE4" w:themeFill="accent1" w:themeFillTint="66"/>
            <w:vAlign w:val="center"/>
          </w:tcPr>
          <w:p w:rsidR="009F3A9D" w:rsidRPr="00C75BEC" w:rsidRDefault="009F3A9D" w:rsidP="009F3A9D">
            <w:pPr>
              <w:rPr>
                <w:rFonts w:asciiTheme="minorHAnsi" w:hAnsiTheme="minorHAnsi" w:cstheme="minorHAnsi"/>
                <w:b/>
                <w:sz w:val="18"/>
                <w:szCs w:val="18"/>
              </w:rPr>
            </w:pPr>
          </w:p>
        </w:tc>
        <w:tc>
          <w:tcPr>
            <w:tcW w:w="397" w:type="dxa"/>
            <w:shd w:val="clear" w:color="auto" w:fill="B8CCE4" w:themeFill="accent1" w:themeFillTint="66"/>
            <w:vAlign w:val="center"/>
          </w:tcPr>
          <w:p w:rsidR="009F3A9D" w:rsidRPr="00C75BEC" w:rsidRDefault="009F3A9D" w:rsidP="009F3A9D">
            <w:pPr>
              <w:rPr>
                <w:rFonts w:asciiTheme="minorHAnsi" w:hAnsiTheme="minorHAnsi" w:cstheme="minorHAnsi"/>
                <w:b/>
                <w:sz w:val="18"/>
                <w:szCs w:val="18"/>
              </w:rPr>
            </w:pPr>
          </w:p>
        </w:tc>
        <w:tc>
          <w:tcPr>
            <w:tcW w:w="367" w:type="dxa"/>
            <w:shd w:val="clear" w:color="auto" w:fill="B8CCE4" w:themeFill="accent1" w:themeFillTint="66"/>
            <w:vAlign w:val="center"/>
          </w:tcPr>
          <w:p w:rsidR="009F3A9D" w:rsidRPr="00C75BEC" w:rsidRDefault="009F3A9D" w:rsidP="009F3A9D">
            <w:pPr>
              <w:rPr>
                <w:rFonts w:asciiTheme="minorHAnsi" w:hAnsiTheme="minorHAnsi" w:cstheme="minorHAnsi"/>
                <w:b/>
                <w:sz w:val="18"/>
                <w:szCs w:val="18"/>
              </w:rPr>
            </w:pPr>
          </w:p>
        </w:tc>
        <w:tc>
          <w:tcPr>
            <w:tcW w:w="633" w:type="dxa"/>
            <w:shd w:val="clear" w:color="auto" w:fill="B8CCE4" w:themeFill="accent1" w:themeFillTint="66"/>
            <w:vAlign w:val="center"/>
          </w:tcPr>
          <w:p w:rsidR="009F3A9D" w:rsidRPr="00C75BEC" w:rsidRDefault="009F3A9D" w:rsidP="009F3A9D">
            <w:pPr>
              <w:rPr>
                <w:rFonts w:asciiTheme="minorHAnsi" w:hAnsiTheme="minorHAnsi" w:cstheme="minorHAnsi"/>
                <w:b/>
                <w:sz w:val="18"/>
                <w:szCs w:val="18"/>
              </w:rPr>
            </w:pPr>
          </w:p>
        </w:tc>
      </w:tr>
      <w:tr w:rsidR="0077028A" w:rsidRPr="00C75BEC" w:rsidTr="00422BB1">
        <w:trPr>
          <w:jc w:val="center"/>
        </w:trPr>
        <w:tc>
          <w:tcPr>
            <w:tcW w:w="5164" w:type="dxa"/>
            <w:vAlign w:val="center"/>
          </w:tcPr>
          <w:p w:rsidR="00422BB1" w:rsidRPr="00422BB1" w:rsidRDefault="00422BB1" w:rsidP="00422BB1">
            <w:pPr>
              <w:rPr>
                <w:rFonts w:ascii="Arial" w:hAnsi="Arial" w:cs="Arial"/>
                <w:sz w:val="14"/>
                <w:szCs w:val="14"/>
                <w:lang w:val="es-BO"/>
              </w:rPr>
            </w:pPr>
            <w:r w:rsidRPr="00422BB1">
              <w:rPr>
                <w:rFonts w:ascii="Arial" w:hAnsi="Arial" w:cs="Arial"/>
                <w:sz w:val="14"/>
                <w:szCs w:val="14"/>
                <w:lang w:val="es-BO"/>
              </w:rPr>
              <w:t>La empresa deberá cumplir los siguientes aspectos técnicos requeridos:</w:t>
            </w:r>
          </w:p>
          <w:p w:rsidR="00422BB1" w:rsidRPr="00422BB1" w:rsidRDefault="00422BB1" w:rsidP="00422BB1">
            <w:pPr>
              <w:rPr>
                <w:rFonts w:ascii="Arial" w:hAnsi="Arial" w:cs="Arial"/>
                <w:sz w:val="14"/>
                <w:szCs w:val="14"/>
                <w:lang w:val="es-BO"/>
              </w:rPr>
            </w:pPr>
          </w:p>
          <w:p w:rsidR="00422BB1" w:rsidRPr="00422BB1" w:rsidRDefault="00422BB1" w:rsidP="000F50C6">
            <w:pPr>
              <w:pStyle w:val="Prrafodelista"/>
              <w:numPr>
                <w:ilvl w:val="0"/>
                <w:numId w:val="39"/>
              </w:numPr>
              <w:spacing w:after="160" w:line="259" w:lineRule="auto"/>
              <w:ind w:left="284" w:hanging="142"/>
              <w:contextualSpacing/>
              <w:rPr>
                <w:rFonts w:ascii="Arial" w:hAnsi="Arial" w:cs="Arial"/>
                <w:sz w:val="14"/>
                <w:szCs w:val="14"/>
                <w:lang w:val="es-BO"/>
              </w:rPr>
            </w:pPr>
            <w:r w:rsidRPr="00422BB1">
              <w:rPr>
                <w:rFonts w:ascii="Arial" w:hAnsi="Arial" w:cs="Arial"/>
                <w:sz w:val="14"/>
                <w:szCs w:val="14"/>
                <w:lang w:val="es-BO"/>
              </w:rPr>
              <w:t xml:space="preserve">Tubería de P.E. 100, </w:t>
            </w:r>
            <w:r w:rsidRPr="00422BB1">
              <w:rPr>
                <w:rFonts w:ascii="Arial" w:hAnsi="Arial" w:cs="Arial"/>
                <w:sz w:val="14"/>
                <w:szCs w:val="14"/>
                <w:lang w:val="es-ES_tradnl"/>
              </w:rPr>
              <w:t>SDR11.</w:t>
            </w:r>
          </w:p>
          <w:p w:rsidR="00422BB1" w:rsidRPr="00422BB1" w:rsidRDefault="00422BB1" w:rsidP="000F50C6">
            <w:pPr>
              <w:pStyle w:val="Prrafodelista"/>
              <w:numPr>
                <w:ilvl w:val="0"/>
                <w:numId w:val="39"/>
              </w:numPr>
              <w:spacing w:after="160" w:line="259" w:lineRule="auto"/>
              <w:ind w:left="284" w:hanging="142"/>
              <w:contextualSpacing/>
              <w:rPr>
                <w:rFonts w:ascii="Arial" w:hAnsi="Arial" w:cs="Arial"/>
                <w:sz w:val="14"/>
                <w:szCs w:val="14"/>
                <w:lang w:val="es-BO"/>
              </w:rPr>
            </w:pPr>
            <w:r w:rsidRPr="00422BB1">
              <w:rPr>
                <w:rFonts w:ascii="Arial" w:hAnsi="Arial" w:cs="Arial"/>
                <w:sz w:val="14"/>
                <w:szCs w:val="14"/>
                <w:lang w:val="es-BO"/>
              </w:rPr>
              <w:t xml:space="preserve">Tubería certificada bajo la norma CEN 1555-2 </w:t>
            </w:r>
          </w:p>
          <w:p w:rsidR="00422BB1" w:rsidRPr="00422BB1" w:rsidRDefault="00422BB1" w:rsidP="000F50C6">
            <w:pPr>
              <w:pStyle w:val="Prrafodelista"/>
              <w:numPr>
                <w:ilvl w:val="0"/>
                <w:numId w:val="39"/>
              </w:numPr>
              <w:spacing w:after="160" w:line="259" w:lineRule="auto"/>
              <w:ind w:left="284" w:hanging="142"/>
              <w:contextualSpacing/>
              <w:rPr>
                <w:rFonts w:ascii="Arial" w:hAnsi="Arial" w:cs="Arial"/>
                <w:sz w:val="14"/>
                <w:szCs w:val="14"/>
                <w:lang w:val="es-BO"/>
              </w:rPr>
            </w:pPr>
            <w:r w:rsidRPr="00422BB1">
              <w:rPr>
                <w:rFonts w:ascii="Arial" w:hAnsi="Arial" w:cs="Arial"/>
                <w:sz w:val="14"/>
                <w:szCs w:val="14"/>
                <w:lang w:val="es-BO"/>
              </w:rPr>
              <w:t>Presentar pruebas a todos los diámetros de los ítems que se indican según la norma CEN 1555-2.</w:t>
            </w:r>
          </w:p>
          <w:p w:rsidR="00422BB1" w:rsidRPr="00422BB1" w:rsidRDefault="00422BB1" w:rsidP="000F50C6">
            <w:pPr>
              <w:pStyle w:val="Prrafodelista"/>
              <w:numPr>
                <w:ilvl w:val="0"/>
                <w:numId w:val="38"/>
              </w:numPr>
              <w:spacing w:after="160" w:line="259" w:lineRule="auto"/>
              <w:contextualSpacing/>
              <w:rPr>
                <w:rFonts w:ascii="Arial" w:hAnsi="Arial" w:cs="Arial"/>
                <w:sz w:val="14"/>
                <w:szCs w:val="14"/>
                <w:lang w:val="es-BO"/>
              </w:rPr>
            </w:pPr>
            <w:r w:rsidRPr="00422BB1">
              <w:rPr>
                <w:rFonts w:ascii="Arial" w:hAnsi="Arial" w:cs="Arial"/>
                <w:sz w:val="14"/>
                <w:szCs w:val="14"/>
                <w:lang w:val="es-BO"/>
              </w:rPr>
              <w:t>Resistencia a la presión interna 100 horas a 20 °C.</w:t>
            </w:r>
          </w:p>
          <w:p w:rsidR="00422BB1" w:rsidRPr="00422BB1" w:rsidRDefault="00422BB1" w:rsidP="000F50C6">
            <w:pPr>
              <w:pStyle w:val="Prrafodelista"/>
              <w:numPr>
                <w:ilvl w:val="0"/>
                <w:numId w:val="38"/>
              </w:numPr>
              <w:spacing w:after="160" w:line="259" w:lineRule="auto"/>
              <w:contextualSpacing/>
              <w:rPr>
                <w:rFonts w:ascii="Arial" w:hAnsi="Arial" w:cs="Arial"/>
                <w:sz w:val="14"/>
                <w:szCs w:val="14"/>
                <w:lang w:val="es-BO"/>
              </w:rPr>
            </w:pPr>
            <w:r w:rsidRPr="00422BB1">
              <w:rPr>
                <w:rFonts w:ascii="Arial" w:hAnsi="Arial" w:cs="Arial"/>
                <w:sz w:val="14"/>
                <w:szCs w:val="14"/>
                <w:lang w:val="es-BO"/>
              </w:rPr>
              <w:t>Resistencia a la presión interna 165 horas a 80 °C.</w:t>
            </w:r>
          </w:p>
          <w:p w:rsidR="00422BB1" w:rsidRPr="00422BB1" w:rsidRDefault="00422BB1" w:rsidP="000F50C6">
            <w:pPr>
              <w:pStyle w:val="Prrafodelista"/>
              <w:numPr>
                <w:ilvl w:val="0"/>
                <w:numId w:val="38"/>
              </w:numPr>
              <w:spacing w:after="160" w:line="259" w:lineRule="auto"/>
              <w:contextualSpacing/>
              <w:rPr>
                <w:rFonts w:ascii="Arial" w:hAnsi="Arial" w:cs="Arial"/>
                <w:sz w:val="14"/>
                <w:szCs w:val="14"/>
                <w:lang w:val="es-BO"/>
              </w:rPr>
            </w:pPr>
            <w:r w:rsidRPr="00422BB1">
              <w:rPr>
                <w:rFonts w:ascii="Arial" w:hAnsi="Arial" w:cs="Arial"/>
                <w:sz w:val="14"/>
                <w:szCs w:val="14"/>
                <w:lang w:val="es-BO"/>
              </w:rPr>
              <w:t>Resistencia a la presión interna 1000 horas a 80 °C.</w:t>
            </w:r>
          </w:p>
          <w:p w:rsidR="00422BB1" w:rsidRPr="00422BB1" w:rsidRDefault="00422BB1" w:rsidP="000F50C6">
            <w:pPr>
              <w:pStyle w:val="Prrafodelista"/>
              <w:numPr>
                <w:ilvl w:val="0"/>
                <w:numId w:val="38"/>
              </w:numPr>
              <w:spacing w:after="160" w:line="259" w:lineRule="auto"/>
              <w:contextualSpacing/>
              <w:rPr>
                <w:rFonts w:ascii="Arial" w:hAnsi="Arial" w:cs="Arial"/>
                <w:sz w:val="14"/>
                <w:szCs w:val="14"/>
                <w:lang w:val="es-BO"/>
              </w:rPr>
            </w:pPr>
            <w:r w:rsidRPr="00422BB1">
              <w:rPr>
                <w:rFonts w:ascii="Arial" w:hAnsi="Arial" w:cs="Arial"/>
                <w:sz w:val="14"/>
                <w:szCs w:val="14"/>
                <w:lang w:val="es-BO"/>
              </w:rPr>
              <w:t>Alargamiento a la rotura.</w:t>
            </w:r>
          </w:p>
          <w:p w:rsidR="00422BB1" w:rsidRPr="00422BB1" w:rsidRDefault="00422BB1" w:rsidP="000F50C6">
            <w:pPr>
              <w:pStyle w:val="Prrafodelista"/>
              <w:numPr>
                <w:ilvl w:val="0"/>
                <w:numId w:val="38"/>
              </w:numPr>
              <w:spacing w:after="160" w:line="259" w:lineRule="auto"/>
              <w:contextualSpacing/>
              <w:rPr>
                <w:rFonts w:ascii="Arial" w:hAnsi="Arial" w:cs="Arial"/>
                <w:sz w:val="14"/>
                <w:szCs w:val="14"/>
                <w:lang w:val="es-BO"/>
              </w:rPr>
            </w:pPr>
            <w:r w:rsidRPr="00422BB1">
              <w:rPr>
                <w:rFonts w:ascii="Arial" w:hAnsi="Arial" w:cs="Arial"/>
                <w:sz w:val="14"/>
                <w:szCs w:val="14"/>
                <w:lang w:val="es-BO"/>
              </w:rPr>
              <w:t>Propagación rápida de la fisura.</w:t>
            </w:r>
          </w:p>
          <w:p w:rsidR="00422BB1" w:rsidRPr="00422BB1" w:rsidRDefault="00422BB1" w:rsidP="000F50C6">
            <w:pPr>
              <w:pStyle w:val="Prrafodelista"/>
              <w:numPr>
                <w:ilvl w:val="0"/>
                <w:numId w:val="38"/>
              </w:numPr>
              <w:spacing w:after="160" w:line="259" w:lineRule="auto"/>
              <w:contextualSpacing/>
              <w:rPr>
                <w:rFonts w:ascii="Arial" w:hAnsi="Arial" w:cs="Arial"/>
                <w:sz w:val="14"/>
                <w:szCs w:val="14"/>
                <w:lang w:val="es-BO"/>
              </w:rPr>
            </w:pPr>
            <w:r w:rsidRPr="00422BB1">
              <w:rPr>
                <w:rFonts w:ascii="Arial" w:hAnsi="Arial" w:cs="Arial"/>
                <w:sz w:val="14"/>
                <w:szCs w:val="14"/>
                <w:lang w:val="es-BO"/>
              </w:rPr>
              <w:t>Propagación lenta de la fisura.</w:t>
            </w:r>
          </w:p>
          <w:p w:rsidR="00422BB1" w:rsidRPr="00422BB1" w:rsidRDefault="00422BB1" w:rsidP="000F50C6">
            <w:pPr>
              <w:pStyle w:val="Prrafodelista"/>
              <w:numPr>
                <w:ilvl w:val="0"/>
                <w:numId w:val="38"/>
              </w:numPr>
              <w:spacing w:after="160" w:line="259" w:lineRule="auto"/>
              <w:contextualSpacing/>
              <w:rPr>
                <w:rFonts w:ascii="Arial" w:hAnsi="Arial" w:cs="Arial"/>
                <w:sz w:val="14"/>
                <w:szCs w:val="14"/>
                <w:lang w:val="es-BO"/>
              </w:rPr>
            </w:pPr>
            <w:r w:rsidRPr="00422BB1">
              <w:rPr>
                <w:rFonts w:ascii="Arial" w:hAnsi="Arial" w:cs="Arial"/>
                <w:sz w:val="14"/>
                <w:szCs w:val="14"/>
                <w:lang w:val="es-BO"/>
              </w:rPr>
              <w:t>Tiempo de  inducción a la oxidación.</w:t>
            </w:r>
          </w:p>
          <w:p w:rsidR="00422BB1" w:rsidRPr="00422BB1" w:rsidRDefault="00422BB1" w:rsidP="000F50C6">
            <w:pPr>
              <w:pStyle w:val="Prrafodelista"/>
              <w:numPr>
                <w:ilvl w:val="0"/>
                <w:numId w:val="38"/>
              </w:numPr>
              <w:spacing w:after="160" w:line="259" w:lineRule="auto"/>
              <w:contextualSpacing/>
              <w:rPr>
                <w:rFonts w:ascii="Arial" w:hAnsi="Arial" w:cs="Arial"/>
                <w:sz w:val="14"/>
                <w:szCs w:val="14"/>
                <w:lang w:val="es-BO"/>
              </w:rPr>
            </w:pPr>
            <w:r w:rsidRPr="00422BB1">
              <w:rPr>
                <w:rFonts w:ascii="Arial" w:hAnsi="Arial" w:cs="Arial"/>
                <w:sz w:val="14"/>
                <w:szCs w:val="14"/>
                <w:lang w:val="es-BO"/>
              </w:rPr>
              <w:t>Índice de fluidez</w:t>
            </w:r>
          </w:p>
          <w:p w:rsidR="00422BB1" w:rsidRPr="00422BB1" w:rsidRDefault="00422BB1" w:rsidP="000F50C6">
            <w:pPr>
              <w:pStyle w:val="Prrafodelista"/>
              <w:numPr>
                <w:ilvl w:val="0"/>
                <w:numId w:val="38"/>
              </w:numPr>
              <w:spacing w:after="160" w:line="259" w:lineRule="auto"/>
              <w:contextualSpacing/>
              <w:rPr>
                <w:rFonts w:ascii="Arial" w:hAnsi="Arial" w:cs="Arial"/>
                <w:sz w:val="14"/>
                <w:szCs w:val="14"/>
                <w:lang w:val="es-BO"/>
              </w:rPr>
            </w:pPr>
            <w:r w:rsidRPr="00422BB1">
              <w:rPr>
                <w:rFonts w:ascii="Arial" w:hAnsi="Arial" w:cs="Arial"/>
                <w:sz w:val="14"/>
                <w:szCs w:val="14"/>
                <w:lang w:val="es-BO"/>
              </w:rPr>
              <w:t>Retracción longitudinal</w:t>
            </w:r>
          </w:p>
          <w:p w:rsidR="00422BB1" w:rsidRPr="00422BB1" w:rsidRDefault="00422BB1" w:rsidP="00422BB1">
            <w:pPr>
              <w:rPr>
                <w:rFonts w:ascii="Arial" w:hAnsi="Arial" w:cs="Arial"/>
                <w:sz w:val="14"/>
                <w:szCs w:val="14"/>
                <w:lang w:val="es-BO"/>
              </w:rPr>
            </w:pPr>
            <w:r w:rsidRPr="00422BB1">
              <w:rPr>
                <w:rFonts w:ascii="Arial" w:hAnsi="Arial" w:cs="Arial"/>
                <w:sz w:val="14"/>
                <w:szCs w:val="14"/>
                <w:lang w:val="es-BO"/>
              </w:rPr>
              <w:t>Todas las pruebas indicadas deben presentarse a la entrega total de cada diámetro.</w:t>
            </w:r>
          </w:p>
          <w:p w:rsidR="00422BB1" w:rsidRPr="00422BB1" w:rsidRDefault="00422BB1" w:rsidP="00422BB1">
            <w:pPr>
              <w:pStyle w:val="Prrafodelista"/>
              <w:ind w:left="1440"/>
              <w:rPr>
                <w:rFonts w:ascii="Arial" w:hAnsi="Arial" w:cs="Arial"/>
                <w:sz w:val="14"/>
                <w:szCs w:val="14"/>
                <w:lang w:val="es-BO"/>
              </w:rPr>
            </w:pPr>
          </w:p>
          <w:p w:rsidR="00422BB1" w:rsidRPr="00422BB1" w:rsidRDefault="00422BB1" w:rsidP="000F50C6">
            <w:pPr>
              <w:pStyle w:val="Prrafodelista"/>
              <w:numPr>
                <w:ilvl w:val="0"/>
                <w:numId w:val="39"/>
              </w:numPr>
              <w:spacing w:after="160" w:line="259" w:lineRule="auto"/>
              <w:ind w:left="284" w:hanging="142"/>
              <w:contextualSpacing/>
              <w:rPr>
                <w:rFonts w:ascii="Arial" w:hAnsi="Arial" w:cs="Arial"/>
                <w:sz w:val="14"/>
                <w:szCs w:val="14"/>
                <w:lang w:val="es-BO"/>
              </w:rPr>
            </w:pPr>
            <w:r w:rsidRPr="00422BB1">
              <w:rPr>
                <w:rFonts w:ascii="Arial" w:hAnsi="Arial" w:cs="Arial"/>
                <w:sz w:val="14"/>
                <w:szCs w:val="14"/>
                <w:lang w:val="es-BO"/>
              </w:rPr>
              <w:t xml:space="preserve">La tubería debe contar con certificado de fabricación que cumpla la NORMA </w:t>
            </w:r>
          </w:p>
          <w:p w:rsidR="00422BB1" w:rsidRPr="00422BB1" w:rsidRDefault="00422BB1" w:rsidP="00422BB1">
            <w:pPr>
              <w:pStyle w:val="Prrafodelista"/>
              <w:spacing w:after="160" w:line="259" w:lineRule="auto"/>
              <w:contextualSpacing/>
              <w:rPr>
                <w:rFonts w:ascii="Arial" w:hAnsi="Arial" w:cs="Arial"/>
                <w:sz w:val="14"/>
                <w:szCs w:val="14"/>
                <w:lang w:val="es-BO"/>
              </w:rPr>
            </w:pPr>
            <w:r w:rsidRPr="00422BB1">
              <w:rPr>
                <w:rFonts w:ascii="Arial" w:hAnsi="Arial" w:cs="Arial"/>
                <w:sz w:val="14"/>
                <w:szCs w:val="14"/>
                <w:lang w:val="es-BO"/>
              </w:rPr>
              <w:t>CEN 1555-2, emitido por un certificador acreditado (VERITAS, TUV, DSV, ETC).</w:t>
            </w:r>
          </w:p>
          <w:p w:rsidR="00422BB1" w:rsidRPr="00422BB1" w:rsidRDefault="00422BB1" w:rsidP="00422BB1">
            <w:pPr>
              <w:jc w:val="both"/>
              <w:rPr>
                <w:rFonts w:ascii="Arial" w:hAnsi="Arial" w:cs="Arial"/>
                <w:sz w:val="14"/>
                <w:szCs w:val="14"/>
                <w:lang w:val="es-BO"/>
              </w:rPr>
            </w:pPr>
            <w:r w:rsidRPr="00422BB1">
              <w:rPr>
                <w:rFonts w:ascii="Arial" w:hAnsi="Arial" w:cs="Arial"/>
                <w:sz w:val="14"/>
                <w:szCs w:val="14"/>
                <w:lang w:val="es-BO"/>
              </w:rPr>
              <w:t>Cada producto, deberá presentar el marcado del metraje, siendo este cada metro. En tuberías con presentación en rollos.</w:t>
            </w:r>
          </w:p>
          <w:p w:rsidR="00422BB1" w:rsidRPr="00422BB1" w:rsidRDefault="00422BB1" w:rsidP="00422BB1">
            <w:pPr>
              <w:pStyle w:val="Prrafodelista"/>
              <w:rPr>
                <w:rFonts w:ascii="Arial" w:hAnsi="Arial" w:cs="Arial"/>
                <w:sz w:val="14"/>
                <w:szCs w:val="14"/>
                <w:lang w:val="es-BO"/>
              </w:rPr>
            </w:pPr>
          </w:p>
          <w:p w:rsidR="00422BB1" w:rsidRPr="00422BB1" w:rsidRDefault="00422BB1" w:rsidP="00422BB1">
            <w:pPr>
              <w:jc w:val="both"/>
              <w:rPr>
                <w:rFonts w:ascii="Arial" w:hAnsi="Arial" w:cs="Arial"/>
                <w:sz w:val="14"/>
                <w:szCs w:val="14"/>
                <w:lang w:val="es-BO"/>
              </w:rPr>
            </w:pPr>
            <w:r w:rsidRPr="00422BB1">
              <w:rPr>
                <w:rFonts w:ascii="Arial" w:hAnsi="Arial" w:cs="Arial"/>
                <w:sz w:val="14"/>
                <w:szCs w:val="14"/>
                <w:lang w:val="es-BO"/>
              </w:rPr>
              <w:t xml:space="preserve">Todos los tubos estarán marcados en forma legible e indeleble en toda su longitud, con una leyenda </w:t>
            </w:r>
            <w:proofErr w:type="spellStart"/>
            <w:r w:rsidRPr="00422BB1">
              <w:rPr>
                <w:rFonts w:ascii="Arial" w:hAnsi="Arial" w:cs="Arial"/>
                <w:sz w:val="14"/>
                <w:szCs w:val="14"/>
                <w:lang w:val="es-BO"/>
              </w:rPr>
              <w:t>indentada</w:t>
            </w:r>
            <w:proofErr w:type="spellEnd"/>
            <w:r w:rsidRPr="00422BB1">
              <w:rPr>
                <w:rFonts w:ascii="Arial" w:hAnsi="Arial" w:cs="Arial"/>
                <w:sz w:val="14"/>
                <w:szCs w:val="14"/>
                <w:lang w:val="es-BO"/>
              </w:rPr>
              <w:t xml:space="preserve"> sobre una generatriz. La leyenda deberá indicar, a intervalos de 2 metros sobre la longitud, según la norma CEN 1555-2. </w:t>
            </w:r>
          </w:p>
          <w:p w:rsidR="00422BB1" w:rsidRPr="00422BB1" w:rsidRDefault="00422BB1" w:rsidP="00422BB1">
            <w:pPr>
              <w:ind w:left="993"/>
              <w:jc w:val="both"/>
              <w:rPr>
                <w:rFonts w:ascii="Calibri" w:hAnsi="Calibri" w:cs="Calibri"/>
                <w:sz w:val="14"/>
                <w:szCs w:val="14"/>
                <w:lang w:val="es-BO"/>
              </w:rPr>
            </w:pPr>
          </w:p>
          <w:p w:rsidR="00422BB1" w:rsidRPr="00422BB1" w:rsidRDefault="00422BB1" w:rsidP="00422BB1">
            <w:pPr>
              <w:ind w:left="993"/>
              <w:jc w:val="both"/>
              <w:rPr>
                <w:rFonts w:ascii="Arial" w:hAnsi="Arial" w:cs="Arial"/>
                <w:sz w:val="14"/>
                <w:szCs w:val="14"/>
                <w:lang w:val="es-BO"/>
              </w:rPr>
            </w:pPr>
            <w:r w:rsidRPr="00422BB1">
              <w:rPr>
                <w:rFonts w:ascii="Arial" w:hAnsi="Arial" w:cs="Arial"/>
                <w:sz w:val="14"/>
                <w:szCs w:val="14"/>
                <w:lang w:val="es-BO"/>
              </w:rPr>
              <w:t>Debiendo presentar la información siguiente:</w:t>
            </w:r>
          </w:p>
          <w:p w:rsidR="00422BB1" w:rsidRPr="00422BB1" w:rsidRDefault="00422BB1" w:rsidP="00422BB1">
            <w:pPr>
              <w:ind w:left="993"/>
              <w:jc w:val="both"/>
              <w:rPr>
                <w:rFonts w:ascii="Arial" w:hAnsi="Arial" w:cs="Arial"/>
                <w:sz w:val="14"/>
                <w:szCs w:val="14"/>
                <w:lang w:val="es-BO"/>
              </w:rPr>
            </w:pPr>
          </w:p>
          <w:p w:rsidR="00422BB1" w:rsidRPr="00422BB1" w:rsidRDefault="00422BB1" w:rsidP="000F50C6">
            <w:pPr>
              <w:numPr>
                <w:ilvl w:val="0"/>
                <w:numId w:val="34"/>
              </w:numPr>
              <w:jc w:val="both"/>
              <w:rPr>
                <w:rFonts w:ascii="Arial" w:hAnsi="Arial" w:cs="Arial"/>
                <w:sz w:val="14"/>
                <w:szCs w:val="14"/>
                <w:lang w:val="es-BO"/>
              </w:rPr>
            </w:pPr>
            <w:r w:rsidRPr="00422BB1">
              <w:rPr>
                <w:rFonts w:ascii="Arial" w:hAnsi="Arial" w:cs="Arial"/>
                <w:sz w:val="14"/>
                <w:szCs w:val="14"/>
                <w:lang w:val="es-BO"/>
              </w:rPr>
              <w:t>Identificación del fabricante</w:t>
            </w:r>
          </w:p>
          <w:p w:rsidR="00422BB1" w:rsidRPr="00422BB1" w:rsidRDefault="00422BB1" w:rsidP="000F50C6">
            <w:pPr>
              <w:numPr>
                <w:ilvl w:val="0"/>
                <w:numId w:val="34"/>
              </w:numPr>
              <w:jc w:val="both"/>
              <w:rPr>
                <w:rFonts w:ascii="Arial" w:hAnsi="Arial" w:cs="Arial"/>
                <w:sz w:val="14"/>
                <w:szCs w:val="14"/>
                <w:lang w:val="es-BO"/>
              </w:rPr>
            </w:pPr>
            <w:r w:rsidRPr="00422BB1">
              <w:rPr>
                <w:rFonts w:ascii="Arial" w:hAnsi="Arial" w:cs="Arial"/>
                <w:sz w:val="14"/>
                <w:szCs w:val="14"/>
                <w:lang w:val="es-BO"/>
              </w:rPr>
              <w:t>La palabra “polietileno” o las siglas PE.</w:t>
            </w:r>
          </w:p>
          <w:p w:rsidR="00422BB1" w:rsidRPr="00422BB1" w:rsidRDefault="00422BB1" w:rsidP="000F50C6">
            <w:pPr>
              <w:numPr>
                <w:ilvl w:val="0"/>
                <w:numId w:val="34"/>
              </w:numPr>
              <w:jc w:val="both"/>
              <w:rPr>
                <w:rFonts w:ascii="Arial" w:hAnsi="Arial" w:cs="Arial"/>
                <w:sz w:val="14"/>
                <w:szCs w:val="14"/>
                <w:lang w:val="es-BO"/>
              </w:rPr>
            </w:pPr>
            <w:r w:rsidRPr="00422BB1">
              <w:rPr>
                <w:rFonts w:ascii="Arial" w:hAnsi="Arial" w:cs="Arial"/>
                <w:sz w:val="14"/>
                <w:szCs w:val="14"/>
                <w:lang w:val="es-BO"/>
              </w:rPr>
              <w:t>Identificación del compuesto final empleado, según Norma.</w:t>
            </w:r>
          </w:p>
          <w:p w:rsidR="00422BB1" w:rsidRPr="00422BB1" w:rsidRDefault="00422BB1" w:rsidP="000F50C6">
            <w:pPr>
              <w:numPr>
                <w:ilvl w:val="0"/>
                <w:numId w:val="34"/>
              </w:numPr>
              <w:jc w:val="both"/>
              <w:rPr>
                <w:rFonts w:ascii="Arial" w:hAnsi="Arial" w:cs="Arial"/>
                <w:sz w:val="14"/>
                <w:szCs w:val="14"/>
                <w:lang w:val="es-BO"/>
              </w:rPr>
            </w:pPr>
            <w:r w:rsidRPr="00422BB1">
              <w:rPr>
                <w:rFonts w:ascii="Arial" w:hAnsi="Arial" w:cs="Arial"/>
                <w:sz w:val="14"/>
                <w:szCs w:val="14"/>
                <w:lang w:val="es-BO"/>
              </w:rPr>
              <w:t>La leyenda GAS.</w:t>
            </w:r>
          </w:p>
          <w:p w:rsidR="00422BB1" w:rsidRPr="00422BB1" w:rsidRDefault="00422BB1" w:rsidP="000F50C6">
            <w:pPr>
              <w:numPr>
                <w:ilvl w:val="0"/>
                <w:numId w:val="34"/>
              </w:numPr>
              <w:jc w:val="both"/>
              <w:rPr>
                <w:rFonts w:ascii="Arial" w:hAnsi="Arial" w:cs="Arial"/>
                <w:sz w:val="14"/>
                <w:szCs w:val="14"/>
                <w:lang w:val="es-BO"/>
              </w:rPr>
            </w:pPr>
            <w:r w:rsidRPr="00422BB1">
              <w:rPr>
                <w:rFonts w:ascii="Arial" w:hAnsi="Arial" w:cs="Arial"/>
                <w:sz w:val="14"/>
                <w:szCs w:val="14"/>
                <w:lang w:val="es-BO"/>
              </w:rPr>
              <w:t>Diámetro nominal (mm) y SDR.</w:t>
            </w:r>
          </w:p>
          <w:p w:rsidR="00422BB1" w:rsidRPr="00422BB1" w:rsidRDefault="00422BB1" w:rsidP="000F50C6">
            <w:pPr>
              <w:numPr>
                <w:ilvl w:val="0"/>
                <w:numId w:val="34"/>
              </w:numPr>
              <w:jc w:val="both"/>
              <w:rPr>
                <w:rFonts w:ascii="Arial" w:hAnsi="Arial" w:cs="Arial"/>
                <w:sz w:val="14"/>
                <w:szCs w:val="14"/>
                <w:lang w:val="es-BO"/>
              </w:rPr>
            </w:pPr>
            <w:r w:rsidRPr="00422BB1">
              <w:rPr>
                <w:rFonts w:ascii="Arial" w:hAnsi="Arial" w:cs="Arial"/>
                <w:sz w:val="14"/>
                <w:szCs w:val="14"/>
                <w:lang w:val="es-BO"/>
              </w:rPr>
              <w:t>La norma de fabricación.</w:t>
            </w:r>
          </w:p>
          <w:p w:rsidR="00422BB1" w:rsidRPr="00422BB1" w:rsidRDefault="00422BB1" w:rsidP="000F50C6">
            <w:pPr>
              <w:numPr>
                <w:ilvl w:val="0"/>
                <w:numId w:val="34"/>
              </w:numPr>
              <w:jc w:val="both"/>
              <w:rPr>
                <w:rFonts w:ascii="Arial" w:hAnsi="Arial" w:cs="Arial"/>
                <w:sz w:val="14"/>
                <w:szCs w:val="14"/>
                <w:lang w:val="es-BO"/>
              </w:rPr>
            </w:pPr>
            <w:r w:rsidRPr="00422BB1">
              <w:rPr>
                <w:rFonts w:ascii="Arial" w:hAnsi="Arial" w:cs="Arial"/>
                <w:sz w:val="14"/>
                <w:szCs w:val="14"/>
                <w:lang w:val="es-BO"/>
              </w:rPr>
              <w:t>Identificación de la línea y turno de producción correspondiente, día, mes y año de fabricación.</w:t>
            </w:r>
          </w:p>
          <w:p w:rsidR="00422BB1" w:rsidRPr="00422BB1" w:rsidRDefault="00422BB1" w:rsidP="000F50C6">
            <w:pPr>
              <w:numPr>
                <w:ilvl w:val="0"/>
                <w:numId w:val="34"/>
              </w:numPr>
              <w:jc w:val="both"/>
              <w:rPr>
                <w:rFonts w:ascii="Arial" w:hAnsi="Arial" w:cs="Arial"/>
                <w:sz w:val="14"/>
                <w:szCs w:val="14"/>
                <w:lang w:val="es-BO"/>
              </w:rPr>
            </w:pPr>
            <w:r w:rsidRPr="00422BB1">
              <w:rPr>
                <w:rFonts w:ascii="Arial" w:hAnsi="Arial" w:cs="Arial"/>
                <w:sz w:val="14"/>
                <w:szCs w:val="14"/>
                <w:lang w:val="es-BO"/>
              </w:rPr>
              <w:t>La industria.</w:t>
            </w:r>
          </w:p>
          <w:p w:rsidR="00422BB1" w:rsidRPr="00422BB1" w:rsidRDefault="00422BB1" w:rsidP="00422BB1">
            <w:pPr>
              <w:pStyle w:val="Prrafodelista"/>
              <w:rPr>
                <w:rFonts w:ascii="Arial" w:hAnsi="Arial" w:cs="Arial"/>
                <w:sz w:val="14"/>
                <w:szCs w:val="14"/>
                <w:lang w:val="es-BO"/>
              </w:rPr>
            </w:pPr>
          </w:p>
          <w:p w:rsidR="009F3A9D" w:rsidRPr="00C75BEC" w:rsidRDefault="00422BB1" w:rsidP="00422BB1">
            <w:pPr>
              <w:ind w:right="141"/>
              <w:jc w:val="both"/>
              <w:rPr>
                <w:rFonts w:asciiTheme="minorHAnsi" w:hAnsiTheme="minorHAnsi" w:cstheme="minorHAnsi"/>
                <w:sz w:val="18"/>
                <w:szCs w:val="18"/>
              </w:rPr>
            </w:pPr>
            <w:r w:rsidRPr="00422BB1">
              <w:rPr>
                <w:rFonts w:ascii="Arial" w:hAnsi="Arial" w:cs="Arial"/>
                <w:sz w:val="14"/>
                <w:szCs w:val="14"/>
              </w:rPr>
              <w:t>La marcación deberá permanecer legible en condiciones normales de manipulación, almacenamiento e instalación</w:t>
            </w:r>
          </w:p>
        </w:tc>
        <w:tc>
          <w:tcPr>
            <w:tcW w:w="2360" w:type="dxa"/>
            <w:vAlign w:val="center"/>
          </w:tcPr>
          <w:p w:rsidR="009F3A9D" w:rsidRPr="00C75BEC" w:rsidRDefault="009F3A9D" w:rsidP="009F3A9D">
            <w:pPr>
              <w:rPr>
                <w:rFonts w:asciiTheme="minorHAnsi" w:hAnsiTheme="minorHAnsi" w:cstheme="minorHAnsi"/>
                <w:b/>
                <w:sz w:val="18"/>
                <w:szCs w:val="18"/>
              </w:rPr>
            </w:pPr>
          </w:p>
        </w:tc>
        <w:tc>
          <w:tcPr>
            <w:tcW w:w="397" w:type="dxa"/>
            <w:vAlign w:val="center"/>
          </w:tcPr>
          <w:p w:rsidR="009F3A9D" w:rsidRPr="00C75BEC" w:rsidRDefault="009F3A9D" w:rsidP="009F3A9D">
            <w:pPr>
              <w:rPr>
                <w:rFonts w:asciiTheme="minorHAnsi" w:hAnsiTheme="minorHAnsi" w:cstheme="minorHAnsi"/>
                <w:b/>
                <w:sz w:val="18"/>
                <w:szCs w:val="18"/>
              </w:rPr>
            </w:pPr>
          </w:p>
        </w:tc>
        <w:tc>
          <w:tcPr>
            <w:tcW w:w="367" w:type="dxa"/>
            <w:vAlign w:val="center"/>
          </w:tcPr>
          <w:p w:rsidR="009F3A9D" w:rsidRPr="00C75BEC" w:rsidRDefault="009F3A9D" w:rsidP="009F3A9D">
            <w:pPr>
              <w:rPr>
                <w:rFonts w:asciiTheme="minorHAnsi" w:hAnsiTheme="minorHAnsi" w:cstheme="minorHAnsi"/>
                <w:b/>
                <w:sz w:val="18"/>
                <w:szCs w:val="18"/>
              </w:rPr>
            </w:pPr>
          </w:p>
        </w:tc>
        <w:tc>
          <w:tcPr>
            <w:tcW w:w="633" w:type="dxa"/>
            <w:vAlign w:val="center"/>
          </w:tcPr>
          <w:p w:rsidR="009F3A9D" w:rsidRPr="00C75BEC" w:rsidRDefault="009F3A9D" w:rsidP="009F3A9D">
            <w:pPr>
              <w:rPr>
                <w:rFonts w:asciiTheme="minorHAnsi" w:hAnsiTheme="minorHAnsi" w:cstheme="minorHAnsi"/>
                <w:b/>
                <w:sz w:val="18"/>
                <w:szCs w:val="18"/>
              </w:rPr>
            </w:pPr>
          </w:p>
        </w:tc>
      </w:tr>
      <w:tr w:rsidR="0077028A" w:rsidRPr="00C75BEC" w:rsidTr="00422BB1">
        <w:trPr>
          <w:jc w:val="center"/>
        </w:trPr>
        <w:tc>
          <w:tcPr>
            <w:tcW w:w="5164" w:type="dxa"/>
            <w:shd w:val="clear" w:color="auto" w:fill="B8CCE4" w:themeFill="accent1" w:themeFillTint="66"/>
            <w:vAlign w:val="center"/>
          </w:tcPr>
          <w:p w:rsidR="009F3A9D" w:rsidRPr="00422BB1" w:rsidRDefault="00422BB1" w:rsidP="009F3A9D">
            <w:pPr>
              <w:rPr>
                <w:rFonts w:asciiTheme="minorHAnsi" w:hAnsiTheme="minorHAnsi" w:cstheme="minorHAnsi"/>
                <w:b/>
                <w:sz w:val="14"/>
                <w:szCs w:val="18"/>
              </w:rPr>
            </w:pPr>
            <w:r w:rsidRPr="00422BB1">
              <w:rPr>
                <w:rFonts w:ascii="Arial" w:hAnsi="Arial" w:cs="Arial"/>
                <w:b/>
                <w:bCs/>
                <w:sz w:val="14"/>
              </w:rPr>
              <w:t>PLAZO DE ENTREGA</w:t>
            </w:r>
          </w:p>
        </w:tc>
        <w:tc>
          <w:tcPr>
            <w:tcW w:w="2360" w:type="dxa"/>
            <w:shd w:val="clear" w:color="auto" w:fill="B8CCE4" w:themeFill="accent1" w:themeFillTint="66"/>
            <w:vAlign w:val="center"/>
          </w:tcPr>
          <w:p w:rsidR="009F3A9D" w:rsidRPr="00422BB1" w:rsidRDefault="009F3A9D" w:rsidP="009F3A9D">
            <w:pPr>
              <w:rPr>
                <w:rFonts w:asciiTheme="minorHAnsi" w:hAnsiTheme="minorHAnsi" w:cstheme="minorHAnsi"/>
                <w:b/>
                <w:sz w:val="14"/>
                <w:szCs w:val="18"/>
              </w:rPr>
            </w:pPr>
          </w:p>
        </w:tc>
        <w:tc>
          <w:tcPr>
            <w:tcW w:w="397" w:type="dxa"/>
            <w:shd w:val="clear" w:color="auto" w:fill="B8CCE4" w:themeFill="accent1" w:themeFillTint="66"/>
            <w:vAlign w:val="center"/>
          </w:tcPr>
          <w:p w:rsidR="009F3A9D" w:rsidRPr="00422BB1" w:rsidRDefault="009F3A9D" w:rsidP="009F3A9D">
            <w:pPr>
              <w:rPr>
                <w:rFonts w:asciiTheme="minorHAnsi" w:hAnsiTheme="minorHAnsi" w:cstheme="minorHAnsi"/>
                <w:b/>
                <w:sz w:val="14"/>
                <w:szCs w:val="18"/>
              </w:rPr>
            </w:pPr>
          </w:p>
        </w:tc>
        <w:tc>
          <w:tcPr>
            <w:tcW w:w="367" w:type="dxa"/>
            <w:shd w:val="clear" w:color="auto" w:fill="B8CCE4" w:themeFill="accent1" w:themeFillTint="66"/>
            <w:vAlign w:val="center"/>
          </w:tcPr>
          <w:p w:rsidR="009F3A9D" w:rsidRPr="00422BB1" w:rsidRDefault="009F3A9D" w:rsidP="009F3A9D">
            <w:pPr>
              <w:rPr>
                <w:rFonts w:asciiTheme="minorHAnsi" w:hAnsiTheme="minorHAnsi" w:cstheme="minorHAnsi"/>
                <w:b/>
                <w:sz w:val="14"/>
                <w:szCs w:val="18"/>
              </w:rPr>
            </w:pPr>
          </w:p>
        </w:tc>
        <w:tc>
          <w:tcPr>
            <w:tcW w:w="633" w:type="dxa"/>
            <w:shd w:val="clear" w:color="auto" w:fill="B8CCE4" w:themeFill="accent1" w:themeFillTint="66"/>
            <w:vAlign w:val="center"/>
          </w:tcPr>
          <w:p w:rsidR="009F3A9D" w:rsidRPr="00422BB1" w:rsidRDefault="009F3A9D" w:rsidP="009F3A9D">
            <w:pPr>
              <w:rPr>
                <w:rFonts w:asciiTheme="minorHAnsi" w:hAnsiTheme="minorHAnsi" w:cstheme="minorHAnsi"/>
                <w:b/>
                <w:sz w:val="14"/>
                <w:szCs w:val="18"/>
              </w:rPr>
            </w:pPr>
          </w:p>
        </w:tc>
      </w:tr>
      <w:tr w:rsidR="0077028A" w:rsidRPr="00C75BEC" w:rsidTr="00422BB1">
        <w:trPr>
          <w:jc w:val="center"/>
        </w:trPr>
        <w:tc>
          <w:tcPr>
            <w:tcW w:w="5164" w:type="dxa"/>
            <w:vAlign w:val="center"/>
          </w:tcPr>
          <w:p w:rsidR="009F3A9D" w:rsidRPr="00422BB1" w:rsidRDefault="00422BB1" w:rsidP="009F3A9D">
            <w:pPr>
              <w:ind w:right="141"/>
              <w:jc w:val="both"/>
              <w:rPr>
                <w:rFonts w:ascii="Arial" w:hAnsi="Arial" w:cs="Arial"/>
                <w:sz w:val="14"/>
                <w:szCs w:val="14"/>
              </w:rPr>
            </w:pPr>
            <w:r w:rsidRPr="00422BB1">
              <w:rPr>
                <w:rFonts w:ascii="Arial" w:hAnsi="Arial" w:cs="Arial"/>
                <w:sz w:val="14"/>
                <w:szCs w:val="14"/>
              </w:rPr>
              <w:t xml:space="preserve">El plazo de entrega de los bienes será de máximo 150 días calendario,  a partir del </w:t>
            </w:r>
            <w:proofErr w:type="spellStart"/>
            <w:r w:rsidRPr="00422BB1">
              <w:rPr>
                <w:rFonts w:ascii="Arial" w:hAnsi="Arial" w:cs="Arial"/>
                <w:sz w:val="14"/>
                <w:szCs w:val="14"/>
              </w:rPr>
              <w:t>dia</w:t>
            </w:r>
            <w:proofErr w:type="spellEnd"/>
            <w:r w:rsidRPr="00422BB1">
              <w:rPr>
                <w:rFonts w:ascii="Arial" w:hAnsi="Arial" w:cs="Arial"/>
                <w:sz w:val="14"/>
                <w:szCs w:val="14"/>
              </w:rPr>
              <w:t xml:space="preserve"> siguiente hábil de la emisión de la orden de proceder emitida por parte de la GNRGD, pudiendo realizar la empresa entregas parciales de acuerdo a lo especificado en el Punto 2. Forma y Lugar de entrega de los Bienes.</w:t>
            </w:r>
          </w:p>
        </w:tc>
        <w:tc>
          <w:tcPr>
            <w:tcW w:w="2360" w:type="dxa"/>
            <w:vAlign w:val="center"/>
          </w:tcPr>
          <w:p w:rsidR="009F3A9D" w:rsidRPr="00C75BEC" w:rsidRDefault="009F3A9D" w:rsidP="009F3A9D">
            <w:pPr>
              <w:rPr>
                <w:rFonts w:asciiTheme="minorHAnsi" w:hAnsiTheme="minorHAnsi" w:cstheme="minorHAnsi"/>
                <w:b/>
                <w:sz w:val="18"/>
                <w:szCs w:val="18"/>
              </w:rPr>
            </w:pPr>
          </w:p>
        </w:tc>
        <w:tc>
          <w:tcPr>
            <w:tcW w:w="397" w:type="dxa"/>
            <w:vAlign w:val="center"/>
          </w:tcPr>
          <w:p w:rsidR="009F3A9D" w:rsidRPr="00C75BEC" w:rsidRDefault="009F3A9D" w:rsidP="009F3A9D">
            <w:pPr>
              <w:rPr>
                <w:rFonts w:asciiTheme="minorHAnsi" w:hAnsiTheme="minorHAnsi" w:cstheme="minorHAnsi"/>
                <w:b/>
                <w:sz w:val="18"/>
                <w:szCs w:val="18"/>
              </w:rPr>
            </w:pPr>
          </w:p>
        </w:tc>
        <w:tc>
          <w:tcPr>
            <w:tcW w:w="367" w:type="dxa"/>
            <w:vAlign w:val="center"/>
          </w:tcPr>
          <w:p w:rsidR="009F3A9D" w:rsidRPr="00C75BEC" w:rsidRDefault="009F3A9D" w:rsidP="009F3A9D">
            <w:pPr>
              <w:rPr>
                <w:rFonts w:asciiTheme="minorHAnsi" w:hAnsiTheme="minorHAnsi" w:cstheme="minorHAnsi"/>
                <w:b/>
                <w:sz w:val="18"/>
                <w:szCs w:val="18"/>
              </w:rPr>
            </w:pPr>
          </w:p>
        </w:tc>
        <w:tc>
          <w:tcPr>
            <w:tcW w:w="633" w:type="dxa"/>
            <w:vAlign w:val="center"/>
          </w:tcPr>
          <w:p w:rsidR="009F3A9D" w:rsidRPr="00C75BEC" w:rsidRDefault="009F3A9D" w:rsidP="009F3A9D">
            <w:pPr>
              <w:rPr>
                <w:rFonts w:asciiTheme="minorHAnsi" w:hAnsiTheme="minorHAnsi" w:cstheme="minorHAnsi"/>
                <w:b/>
                <w:sz w:val="18"/>
                <w:szCs w:val="18"/>
              </w:rPr>
            </w:pPr>
          </w:p>
        </w:tc>
      </w:tr>
      <w:tr w:rsidR="0077028A" w:rsidRPr="00C75BEC" w:rsidTr="00CF1CB4">
        <w:trPr>
          <w:jc w:val="center"/>
        </w:trPr>
        <w:tc>
          <w:tcPr>
            <w:tcW w:w="5164" w:type="dxa"/>
            <w:shd w:val="clear" w:color="auto" w:fill="B8CCE4" w:themeFill="accent1" w:themeFillTint="66"/>
            <w:vAlign w:val="center"/>
          </w:tcPr>
          <w:p w:rsidR="009F3A9D" w:rsidRPr="00422BB1" w:rsidRDefault="00422BB1" w:rsidP="009F3A9D">
            <w:pPr>
              <w:rPr>
                <w:rFonts w:asciiTheme="minorHAnsi" w:hAnsiTheme="minorHAnsi" w:cstheme="minorHAnsi"/>
                <w:b/>
                <w:sz w:val="14"/>
                <w:szCs w:val="14"/>
              </w:rPr>
            </w:pPr>
            <w:r w:rsidRPr="00422BB1">
              <w:rPr>
                <w:rFonts w:ascii="Arial" w:hAnsi="Arial" w:cs="Arial"/>
                <w:b/>
                <w:bCs/>
                <w:sz w:val="14"/>
                <w:szCs w:val="14"/>
              </w:rPr>
              <w:t>GARANTÍA TÉCNICA</w:t>
            </w:r>
          </w:p>
        </w:tc>
        <w:tc>
          <w:tcPr>
            <w:tcW w:w="2360" w:type="dxa"/>
            <w:shd w:val="clear" w:color="auto" w:fill="B8CCE4" w:themeFill="accent1" w:themeFillTint="66"/>
            <w:vAlign w:val="center"/>
          </w:tcPr>
          <w:p w:rsidR="009F3A9D" w:rsidRPr="00C75BEC" w:rsidRDefault="009F3A9D" w:rsidP="009F3A9D">
            <w:pPr>
              <w:rPr>
                <w:rFonts w:asciiTheme="minorHAnsi" w:hAnsiTheme="minorHAnsi" w:cstheme="minorHAnsi"/>
                <w:b/>
                <w:sz w:val="18"/>
                <w:szCs w:val="18"/>
              </w:rPr>
            </w:pPr>
          </w:p>
        </w:tc>
        <w:tc>
          <w:tcPr>
            <w:tcW w:w="397" w:type="dxa"/>
            <w:shd w:val="clear" w:color="auto" w:fill="B8CCE4" w:themeFill="accent1" w:themeFillTint="66"/>
            <w:vAlign w:val="center"/>
          </w:tcPr>
          <w:p w:rsidR="009F3A9D" w:rsidRPr="00C75BEC" w:rsidRDefault="009F3A9D" w:rsidP="009F3A9D">
            <w:pPr>
              <w:rPr>
                <w:rFonts w:asciiTheme="minorHAnsi" w:hAnsiTheme="minorHAnsi" w:cstheme="minorHAnsi"/>
                <w:b/>
                <w:sz w:val="18"/>
                <w:szCs w:val="18"/>
              </w:rPr>
            </w:pPr>
          </w:p>
        </w:tc>
        <w:tc>
          <w:tcPr>
            <w:tcW w:w="367" w:type="dxa"/>
            <w:shd w:val="clear" w:color="auto" w:fill="B8CCE4" w:themeFill="accent1" w:themeFillTint="66"/>
            <w:vAlign w:val="center"/>
          </w:tcPr>
          <w:p w:rsidR="009F3A9D" w:rsidRPr="00C75BEC" w:rsidRDefault="009F3A9D" w:rsidP="009F3A9D">
            <w:pPr>
              <w:rPr>
                <w:rFonts w:asciiTheme="minorHAnsi" w:hAnsiTheme="minorHAnsi" w:cstheme="minorHAnsi"/>
                <w:b/>
                <w:sz w:val="18"/>
                <w:szCs w:val="18"/>
              </w:rPr>
            </w:pPr>
          </w:p>
        </w:tc>
        <w:tc>
          <w:tcPr>
            <w:tcW w:w="633" w:type="dxa"/>
            <w:shd w:val="clear" w:color="auto" w:fill="B8CCE4" w:themeFill="accent1" w:themeFillTint="66"/>
            <w:vAlign w:val="center"/>
          </w:tcPr>
          <w:p w:rsidR="009F3A9D" w:rsidRPr="00C75BEC" w:rsidRDefault="009F3A9D" w:rsidP="009F3A9D">
            <w:pPr>
              <w:rPr>
                <w:rFonts w:asciiTheme="minorHAnsi" w:hAnsiTheme="minorHAnsi" w:cstheme="minorHAnsi"/>
                <w:b/>
                <w:sz w:val="18"/>
                <w:szCs w:val="18"/>
              </w:rPr>
            </w:pPr>
          </w:p>
        </w:tc>
      </w:tr>
      <w:tr w:rsidR="0077028A" w:rsidRPr="00C75BEC" w:rsidTr="00422BB1">
        <w:trPr>
          <w:jc w:val="center"/>
        </w:trPr>
        <w:tc>
          <w:tcPr>
            <w:tcW w:w="5164" w:type="dxa"/>
            <w:vAlign w:val="center"/>
          </w:tcPr>
          <w:p w:rsidR="00422BB1" w:rsidRPr="00422BB1" w:rsidRDefault="00422BB1" w:rsidP="00422BB1">
            <w:pPr>
              <w:autoSpaceDE w:val="0"/>
              <w:autoSpaceDN w:val="0"/>
              <w:adjustRightInd w:val="0"/>
              <w:jc w:val="both"/>
              <w:rPr>
                <w:rFonts w:ascii="Arial" w:hAnsi="Arial" w:cs="Arial"/>
                <w:sz w:val="14"/>
                <w:szCs w:val="14"/>
              </w:rPr>
            </w:pPr>
            <w:r w:rsidRPr="00422BB1">
              <w:rPr>
                <w:rFonts w:ascii="Arial" w:hAnsi="Arial" w:cs="Arial"/>
                <w:sz w:val="14"/>
                <w:szCs w:val="14"/>
              </w:rPr>
              <w:t>Los bienes provistos deberán ser nuevos y de fábrica, por lo que se presentará a YPFB la certificación que avale que son de fábrica y/o el certificado de autorización de distribuidor autorizado en Bolivia.</w:t>
            </w:r>
          </w:p>
          <w:p w:rsidR="00422BB1" w:rsidRPr="00422BB1" w:rsidRDefault="00422BB1" w:rsidP="00422BB1">
            <w:pPr>
              <w:autoSpaceDE w:val="0"/>
              <w:autoSpaceDN w:val="0"/>
              <w:adjustRightInd w:val="0"/>
              <w:jc w:val="both"/>
              <w:rPr>
                <w:rFonts w:ascii="Arial" w:hAnsi="Arial" w:cs="Arial"/>
                <w:sz w:val="14"/>
                <w:szCs w:val="14"/>
              </w:rPr>
            </w:pPr>
          </w:p>
          <w:p w:rsidR="00422BB1" w:rsidRPr="00422BB1" w:rsidRDefault="00422BB1" w:rsidP="00422BB1">
            <w:pPr>
              <w:autoSpaceDE w:val="0"/>
              <w:autoSpaceDN w:val="0"/>
              <w:adjustRightInd w:val="0"/>
              <w:jc w:val="both"/>
              <w:rPr>
                <w:rFonts w:ascii="Arial" w:hAnsi="Arial" w:cs="Arial"/>
                <w:sz w:val="14"/>
                <w:szCs w:val="14"/>
              </w:rPr>
            </w:pPr>
            <w:r w:rsidRPr="00422BB1">
              <w:rPr>
                <w:rFonts w:ascii="Arial" w:hAnsi="Arial" w:cs="Arial"/>
                <w:b/>
                <w:bCs/>
                <w:sz w:val="14"/>
                <w:szCs w:val="14"/>
              </w:rPr>
              <w:t>- Alcance de la garantía:</w:t>
            </w:r>
            <w:r w:rsidRPr="00422BB1">
              <w:rPr>
                <w:rFonts w:ascii="Arial" w:hAnsi="Arial" w:cs="Arial"/>
                <w:sz w:val="14"/>
                <w:szCs w:val="14"/>
              </w:rPr>
              <w:t xml:space="preserve"> </w:t>
            </w:r>
          </w:p>
          <w:p w:rsidR="00422BB1" w:rsidRPr="00422BB1" w:rsidRDefault="00422BB1" w:rsidP="00422BB1">
            <w:pPr>
              <w:autoSpaceDE w:val="0"/>
              <w:autoSpaceDN w:val="0"/>
              <w:adjustRightInd w:val="0"/>
              <w:jc w:val="both"/>
              <w:rPr>
                <w:rFonts w:ascii="Arial" w:hAnsi="Arial" w:cs="Arial"/>
                <w:sz w:val="14"/>
                <w:szCs w:val="14"/>
              </w:rPr>
            </w:pPr>
          </w:p>
          <w:p w:rsidR="00422BB1" w:rsidRPr="00422BB1" w:rsidRDefault="00422BB1" w:rsidP="00422BB1">
            <w:pPr>
              <w:jc w:val="both"/>
              <w:rPr>
                <w:rFonts w:ascii="Arial" w:hAnsi="Arial" w:cs="Arial"/>
                <w:sz w:val="14"/>
                <w:szCs w:val="14"/>
                <w:lang w:val="es-BO"/>
              </w:rPr>
            </w:pPr>
            <w:r w:rsidRPr="00422BB1">
              <w:rPr>
                <w:rFonts w:ascii="Arial" w:hAnsi="Arial" w:cs="Arial"/>
                <w:sz w:val="14"/>
                <w:szCs w:val="14"/>
                <w:lang w:val="es-BO"/>
              </w:rPr>
              <w:t xml:space="preserve">YPFB rechazará el material en mal estado por daños en el traslado, carguío o </w:t>
            </w:r>
            <w:proofErr w:type="spellStart"/>
            <w:r w:rsidRPr="00422BB1">
              <w:rPr>
                <w:rFonts w:ascii="Arial" w:hAnsi="Arial" w:cs="Arial"/>
                <w:sz w:val="14"/>
                <w:szCs w:val="14"/>
                <w:lang w:val="es-BO"/>
              </w:rPr>
              <w:t>descarguío</w:t>
            </w:r>
            <w:proofErr w:type="spellEnd"/>
            <w:r w:rsidRPr="00422BB1">
              <w:rPr>
                <w:rFonts w:ascii="Arial" w:hAnsi="Arial" w:cs="Arial"/>
                <w:sz w:val="14"/>
                <w:szCs w:val="14"/>
                <w:lang w:val="es-BO"/>
              </w:rPr>
              <w:t>, defectos de fabricación o cualquier otra situación que afecte la calidad y estado del producto entregado. Cabe aclarar que no se aceptará ningún producto que no sea nuevo.</w:t>
            </w:r>
          </w:p>
          <w:p w:rsidR="00422BB1" w:rsidRPr="00422BB1" w:rsidRDefault="00422BB1" w:rsidP="00422BB1">
            <w:pPr>
              <w:ind w:left="993"/>
              <w:jc w:val="both"/>
              <w:rPr>
                <w:rFonts w:ascii="Arial" w:hAnsi="Arial" w:cs="Arial"/>
                <w:sz w:val="14"/>
                <w:szCs w:val="14"/>
                <w:lang w:val="es-BO"/>
              </w:rPr>
            </w:pPr>
          </w:p>
          <w:p w:rsidR="00422BB1" w:rsidRPr="00422BB1" w:rsidRDefault="00422BB1" w:rsidP="00422BB1">
            <w:pPr>
              <w:jc w:val="both"/>
              <w:rPr>
                <w:rFonts w:ascii="Arial" w:hAnsi="Arial" w:cs="Arial"/>
                <w:sz w:val="14"/>
                <w:szCs w:val="14"/>
                <w:lang w:val="es-BO"/>
              </w:rPr>
            </w:pPr>
            <w:r w:rsidRPr="00422BB1">
              <w:rPr>
                <w:rFonts w:ascii="Arial" w:hAnsi="Arial" w:cs="Arial"/>
                <w:sz w:val="14"/>
                <w:szCs w:val="14"/>
                <w:lang w:val="es-BO"/>
              </w:rPr>
              <w:t xml:space="preserve">Para la entrega de los bienes adquiridos se conformará una comisión de recepción que conjuntamente con un representante debidamente acreditado de la empresa contratada, tendrán la función de efectuar la revisión, inspección y verificación de los bienes entregados dentro los 25 días hábiles siguientes a la fecha de entrega, elaborándose un acta de recepción preliminar en la cual se indique la cantidad </w:t>
            </w:r>
            <w:proofErr w:type="spellStart"/>
            <w:r w:rsidRPr="00422BB1">
              <w:rPr>
                <w:rFonts w:ascii="Arial" w:hAnsi="Arial" w:cs="Arial"/>
                <w:sz w:val="14"/>
                <w:szCs w:val="14"/>
                <w:lang w:val="es-BO"/>
              </w:rPr>
              <w:t>recepcionada</w:t>
            </w:r>
            <w:proofErr w:type="spellEnd"/>
            <w:r w:rsidRPr="00422BB1">
              <w:rPr>
                <w:rFonts w:ascii="Arial" w:hAnsi="Arial" w:cs="Arial"/>
                <w:sz w:val="14"/>
                <w:szCs w:val="14"/>
                <w:lang w:val="es-BO"/>
              </w:rPr>
              <w:t xml:space="preserve"> y las observaciones de material</w:t>
            </w:r>
            <w:r w:rsidRPr="00422BB1">
              <w:rPr>
                <w:rFonts w:ascii="Calibri" w:hAnsi="Calibri" w:cs="Calibri"/>
                <w:sz w:val="14"/>
                <w:szCs w:val="14"/>
                <w:lang w:val="es-BO"/>
              </w:rPr>
              <w:t xml:space="preserve"> </w:t>
            </w:r>
            <w:r w:rsidRPr="00422BB1">
              <w:rPr>
                <w:rFonts w:ascii="Arial" w:hAnsi="Arial" w:cs="Arial"/>
                <w:sz w:val="14"/>
                <w:szCs w:val="14"/>
                <w:lang w:val="es-BO"/>
              </w:rPr>
              <w:t>defectuoso.</w:t>
            </w:r>
          </w:p>
          <w:p w:rsidR="00422BB1" w:rsidRPr="00422BB1" w:rsidRDefault="00422BB1" w:rsidP="00422BB1">
            <w:pPr>
              <w:pStyle w:val="Prrafodelista"/>
              <w:rPr>
                <w:rFonts w:ascii="Arial" w:hAnsi="Arial" w:cs="Arial"/>
                <w:sz w:val="14"/>
                <w:szCs w:val="14"/>
                <w:lang w:val="es-BO"/>
              </w:rPr>
            </w:pPr>
          </w:p>
          <w:p w:rsidR="00422BB1" w:rsidRPr="00422BB1" w:rsidRDefault="00422BB1" w:rsidP="00422BB1">
            <w:pPr>
              <w:jc w:val="both"/>
              <w:rPr>
                <w:rFonts w:ascii="Arial" w:hAnsi="Arial" w:cs="Arial"/>
                <w:sz w:val="14"/>
                <w:szCs w:val="14"/>
                <w:lang w:val="es-BO"/>
              </w:rPr>
            </w:pPr>
            <w:r w:rsidRPr="00422BB1">
              <w:rPr>
                <w:rFonts w:ascii="Arial" w:hAnsi="Arial" w:cs="Arial"/>
                <w:sz w:val="14"/>
                <w:szCs w:val="14"/>
                <w:lang w:val="es-BO"/>
              </w:rPr>
              <w:t>La comisión de recepción notificara a la empresa adjudicada la cantidad y tipo de bienes encontrados defectuosos para que en los siguientes 2</w:t>
            </w:r>
            <w:r w:rsidR="00A001CD">
              <w:rPr>
                <w:rFonts w:ascii="Arial" w:hAnsi="Arial" w:cs="Arial"/>
                <w:sz w:val="14"/>
                <w:szCs w:val="14"/>
                <w:lang w:val="es-BO"/>
              </w:rPr>
              <w:t>0</w:t>
            </w:r>
            <w:r w:rsidRPr="00422BB1">
              <w:rPr>
                <w:rFonts w:ascii="Arial" w:hAnsi="Arial" w:cs="Arial"/>
                <w:sz w:val="14"/>
                <w:szCs w:val="14"/>
                <w:lang w:val="es-BO"/>
              </w:rPr>
              <w:t xml:space="preserve"> días </w:t>
            </w:r>
            <w:r w:rsidR="00F320F2">
              <w:rPr>
                <w:rFonts w:ascii="Arial" w:hAnsi="Arial" w:cs="Arial"/>
                <w:sz w:val="14"/>
                <w:szCs w:val="14"/>
                <w:lang w:val="es-BO"/>
              </w:rPr>
              <w:t>calendario</w:t>
            </w:r>
            <w:r w:rsidRPr="00422BB1">
              <w:rPr>
                <w:rFonts w:ascii="Arial" w:hAnsi="Arial" w:cs="Arial"/>
                <w:sz w:val="14"/>
                <w:szCs w:val="14"/>
                <w:lang w:val="es-BO"/>
              </w:rPr>
              <w:t xml:space="preserve"> se proceda al  reemplazo de los mismos en los almacenes determinados. Procediéndose luego de esta recepción a la emisión del acta de conformidad definitiva de la entrega total del ítem.</w:t>
            </w:r>
          </w:p>
          <w:p w:rsidR="00422BB1" w:rsidRPr="00422BB1" w:rsidRDefault="00422BB1" w:rsidP="00422BB1">
            <w:pPr>
              <w:autoSpaceDE w:val="0"/>
              <w:autoSpaceDN w:val="0"/>
              <w:adjustRightInd w:val="0"/>
              <w:jc w:val="both"/>
              <w:rPr>
                <w:rFonts w:ascii="Arial" w:hAnsi="Arial" w:cs="Arial"/>
                <w:sz w:val="14"/>
                <w:szCs w:val="14"/>
              </w:rPr>
            </w:pPr>
          </w:p>
          <w:p w:rsidR="00422BB1" w:rsidRPr="00422BB1" w:rsidRDefault="00422BB1" w:rsidP="00422BB1">
            <w:pPr>
              <w:autoSpaceDE w:val="0"/>
              <w:autoSpaceDN w:val="0"/>
              <w:adjustRightInd w:val="0"/>
              <w:jc w:val="both"/>
              <w:rPr>
                <w:rFonts w:ascii="Arial" w:hAnsi="Arial" w:cs="Arial"/>
                <w:sz w:val="14"/>
                <w:szCs w:val="14"/>
              </w:rPr>
            </w:pPr>
            <w:r w:rsidRPr="00422BB1">
              <w:rPr>
                <w:rFonts w:ascii="Arial" w:hAnsi="Arial" w:cs="Arial"/>
                <w:b/>
                <w:bCs/>
                <w:sz w:val="14"/>
                <w:szCs w:val="14"/>
              </w:rPr>
              <w:t>- Período de garantía:</w:t>
            </w:r>
            <w:r w:rsidRPr="00422BB1">
              <w:rPr>
                <w:rFonts w:ascii="Arial" w:hAnsi="Arial" w:cs="Arial"/>
                <w:sz w:val="14"/>
                <w:szCs w:val="14"/>
              </w:rPr>
              <w:t xml:space="preserve"> </w:t>
            </w:r>
            <w:r w:rsidRPr="00422BB1">
              <w:rPr>
                <w:rFonts w:ascii="Arial" w:hAnsi="Arial" w:cs="Arial"/>
                <w:bCs/>
                <w:sz w:val="14"/>
                <w:szCs w:val="14"/>
              </w:rPr>
              <w:t>deberá presentar la garantía por (2) años como mínimo expedidas por el fabricante y/o proveedor del bien</w:t>
            </w:r>
            <w:r w:rsidRPr="00422BB1">
              <w:rPr>
                <w:rFonts w:ascii="Arial" w:hAnsi="Arial" w:cs="Arial"/>
                <w:sz w:val="14"/>
                <w:szCs w:val="14"/>
              </w:rPr>
              <w:t xml:space="preserve"> de cada ítem.</w:t>
            </w:r>
          </w:p>
          <w:p w:rsidR="00422BB1" w:rsidRPr="00422BB1" w:rsidRDefault="00422BB1" w:rsidP="00422BB1">
            <w:pPr>
              <w:autoSpaceDE w:val="0"/>
              <w:autoSpaceDN w:val="0"/>
              <w:adjustRightInd w:val="0"/>
              <w:jc w:val="both"/>
              <w:rPr>
                <w:rFonts w:ascii="Arial" w:hAnsi="Arial" w:cs="Arial"/>
                <w:sz w:val="14"/>
                <w:szCs w:val="14"/>
              </w:rPr>
            </w:pPr>
          </w:p>
          <w:p w:rsidR="009F3A9D" w:rsidRPr="00422BB1" w:rsidRDefault="00422BB1" w:rsidP="00422BB1">
            <w:pPr>
              <w:jc w:val="both"/>
              <w:rPr>
                <w:rFonts w:asciiTheme="minorHAnsi" w:hAnsiTheme="minorHAnsi" w:cstheme="minorHAnsi"/>
                <w:sz w:val="14"/>
                <w:szCs w:val="14"/>
              </w:rPr>
            </w:pPr>
            <w:r w:rsidRPr="00422BB1">
              <w:rPr>
                <w:rFonts w:ascii="Arial" w:hAnsi="Arial" w:cs="Arial"/>
                <w:b/>
                <w:bCs/>
                <w:sz w:val="14"/>
                <w:szCs w:val="14"/>
              </w:rPr>
              <w:t>- Inicio del cómputo del período de garantía:</w:t>
            </w:r>
            <w:r w:rsidRPr="00422BB1">
              <w:rPr>
                <w:rFonts w:ascii="Arial" w:hAnsi="Arial" w:cs="Arial"/>
                <w:sz w:val="14"/>
                <w:szCs w:val="14"/>
              </w:rPr>
              <w:t xml:space="preserve"> iniciará en el momento de la entrega total de los bienes  de cada ítem.</w:t>
            </w:r>
          </w:p>
        </w:tc>
        <w:tc>
          <w:tcPr>
            <w:tcW w:w="2360" w:type="dxa"/>
            <w:vAlign w:val="center"/>
          </w:tcPr>
          <w:p w:rsidR="009F3A9D" w:rsidRPr="00C75BEC" w:rsidRDefault="009F3A9D" w:rsidP="009F3A9D">
            <w:pPr>
              <w:rPr>
                <w:rFonts w:asciiTheme="minorHAnsi" w:hAnsiTheme="minorHAnsi" w:cstheme="minorHAnsi"/>
                <w:b/>
                <w:sz w:val="18"/>
                <w:szCs w:val="18"/>
              </w:rPr>
            </w:pPr>
          </w:p>
        </w:tc>
        <w:tc>
          <w:tcPr>
            <w:tcW w:w="397" w:type="dxa"/>
            <w:vAlign w:val="center"/>
          </w:tcPr>
          <w:p w:rsidR="009F3A9D" w:rsidRPr="00C75BEC" w:rsidRDefault="009F3A9D" w:rsidP="009F3A9D">
            <w:pPr>
              <w:rPr>
                <w:rFonts w:asciiTheme="minorHAnsi" w:hAnsiTheme="minorHAnsi" w:cstheme="minorHAnsi"/>
                <w:b/>
                <w:sz w:val="18"/>
                <w:szCs w:val="18"/>
              </w:rPr>
            </w:pPr>
          </w:p>
        </w:tc>
        <w:tc>
          <w:tcPr>
            <w:tcW w:w="367" w:type="dxa"/>
            <w:vAlign w:val="center"/>
          </w:tcPr>
          <w:p w:rsidR="009F3A9D" w:rsidRPr="00C75BEC" w:rsidRDefault="009F3A9D" w:rsidP="009F3A9D">
            <w:pPr>
              <w:rPr>
                <w:rFonts w:asciiTheme="minorHAnsi" w:hAnsiTheme="minorHAnsi" w:cstheme="minorHAnsi"/>
                <w:b/>
                <w:sz w:val="18"/>
                <w:szCs w:val="18"/>
              </w:rPr>
            </w:pPr>
          </w:p>
        </w:tc>
        <w:tc>
          <w:tcPr>
            <w:tcW w:w="633" w:type="dxa"/>
            <w:vAlign w:val="center"/>
          </w:tcPr>
          <w:p w:rsidR="009F3A9D" w:rsidRPr="00C75BEC" w:rsidRDefault="009F3A9D" w:rsidP="009F3A9D">
            <w:pPr>
              <w:rPr>
                <w:rFonts w:asciiTheme="minorHAnsi" w:hAnsiTheme="minorHAnsi" w:cstheme="minorHAnsi"/>
                <w:b/>
                <w:sz w:val="18"/>
                <w:szCs w:val="18"/>
              </w:rPr>
            </w:pPr>
          </w:p>
        </w:tc>
      </w:tr>
      <w:tr w:rsidR="0077028A" w:rsidRPr="00C75BEC" w:rsidTr="00CF1CB4">
        <w:trPr>
          <w:jc w:val="center"/>
        </w:trPr>
        <w:tc>
          <w:tcPr>
            <w:tcW w:w="5164" w:type="dxa"/>
            <w:shd w:val="clear" w:color="auto" w:fill="B8CCE4" w:themeFill="accent1" w:themeFillTint="66"/>
            <w:vAlign w:val="center"/>
          </w:tcPr>
          <w:p w:rsidR="009F3A9D" w:rsidRPr="00C75BEC" w:rsidRDefault="00422BB1" w:rsidP="009F3A9D">
            <w:pPr>
              <w:rPr>
                <w:rFonts w:asciiTheme="minorHAnsi" w:hAnsiTheme="minorHAnsi" w:cstheme="minorHAnsi"/>
                <w:b/>
                <w:sz w:val="18"/>
                <w:szCs w:val="18"/>
              </w:rPr>
            </w:pPr>
            <w:r w:rsidRPr="00422BB1">
              <w:rPr>
                <w:rFonts w:ascii="Arial" w:hAnsi="Arial" w:cs="Arial"/>
                <w:b/>
                <w:bCs/>
                <w:sz w:val="14"/>
              </w:rPr>
              <w:t>FORMA Y LUGAR DE ENTREGA DE LOS BIENES</w:t>
            </w:r>
          </w:p>
        </w:tc>
        <w:tc>
          <w:tcPr>
            <w:tcW w:w="2360" w:type="dxa"/>
            <w:shd w:val="clear" w:color="auto" w:fill="B8CCE4" w:themeFill="accent1" w:themeFillTint="66"/>
            <w:vAlign w:val="center"/>
          </w:tcPr>
          <w:p w:rsidR="009F3A9D" w:rsidRPr="00C75BEC" w:rsidRDefault="009F3A9D" w:rsidP="009F3A9D">
            <w:pPr>
              <w:rPr>
                <w:rFonts w:asciiTheme="minorHAnsi" w:hAnsiTheme="minorHAnsi" w:cstheme="minorHAnsi"/>
                <w:b/>
                <w:sz w:val="18"/>
                <w:szCs w:val="18"/>
              </w:rPr>
            </w:pPr>
          </w:p>
        </w:tc>
        <w:tc>
          <w:tcPr>
            <w:tcW w:w="397" w:type="dxa"/>
            <w:shd w:val="clear" w:color="auto" w:fill="B8CCE4" w:themeFill="accent1" w:themeFillTint="66"/>
            <w:vAlign w:val="center"/>
          </w:tcPr>
          <w:p w:rsidR="009F3A9D" w:rsidRPr="00C75BEC" w:rsidRDefault="009F3A9D" w:rsidP="009F3A9D">
            <w:pPr>
              <w:rPr>
                <w:rFonts w:asciiTheme="minorHAnsi" w:hAnsiTheme="minorHAnsi" w:cstheme="minorHAnsi"/>
                <w:b/>
                <w:sz w:val="18"/>
                <w:szCs w:val="18"/>
              </w:rPr>
            </w:pPr>
          </w:p>
        </w:tc>
        <w:tc>
          <w:tcPr>
            <w:tcW w:w="367" w:type="dxa"/>
            <w:shd w:val="clear" w:color="auto" w:fill="B8CCE4" w:themeFill="accent1" w:themeFillTint="66"/>
            <w:vAlign w:val="center"/>
          </w:tcPr>
          <w:p w:rsidR="009F3A9D" w:rsidRPr="00C75BEC" w:rsidRDefault="009F3A9D" w:rsidP="009F3A9D">
            <w:pPr>
              <w:rPr>
                <w:rFonts w:asciiTheme="minorHAnsi" w:hAnsiTheme="minorHAnsi" w:cstheme="minorHAnsi"/>
                <w:b/>
                <w:sz w:val="18"/>
                <w:szCs w:val="18"/>
              </w:rPr>
            </w:pPr>
          </w:p>
        </w:tc>
        <w:tc>
          <w:tcPr>
            <w:tcW w:w="633" w:type="dxa"/>
            <w:shd w:val="clear" w:color="auto" w:fill="B8CCE4" w:themeFill="accent1" w:themeFillTint="66"/>
            <w:vAlign w:val="center"/>
          </w:tcPr>
          <w:p w:rsidR="009F3A9D" w:rsidRPr="00C75BEC" w:rsidRDefault="009F3A9D" w:rsidP="009F3A9D">
            <w:pPr>
              <w:rPr>
                <w:rFonts w:asciiTheme="minorHAnsi" w:hAnsiTheme="minorHAnsi" w:cstheme="minorHAnsi"/>
                <w:b/>
                <w:sz w:val="18"/>
                <w:szCs w:val="18"/>
              </w:rPr>
            </w:pPr>
          </w:p>
        </w:tc>
      </w:tr>
      <w:tr w:rsidR="00422BB1" w:rsidRPr="00C75BEC" w:rsidTr="00422BB1">
        <w:trPr>
          <w:jc w:val="center"/>
        </w:trPr>
        <w:tc>
          <w:tcPr>
            <w:tcW w:w="5164" w:type="dxa"/>
            <w:vAlign w:val="bottom"/>
          </w:tcPr>
          <w:p w:rsidR="00422BB1" w:rsidRPr="00422BB1" w:rsidRDefault="00422BB1" w:rsidP="00A3683D">
            <w:pPr>
              <w:jc w:val="both"/>
              <w:rPr>
                <w:rFonts w:ascii="Arial" w:hAnsi="Arial" w:cs="Arial"/>
                <w:bCs/>
                <w:sz w:val="14"/>
                <w:szCs w:val="14"/>
              </w:rPr>
            </w:pPr>
            <w:r w:rsidRPr="00422BB1">
              <w:rPr>
                <w:rFonts w:ascii="Arial" w:hAnsi="Arial" w:cs="Arial"/>
                <w:bCs/>
                <w:sz w:val="14"/>
                <w:szCs w:val="14"/>
              </w:rPr>
              <w:t>La entrega de los bienes objeto de la presente convocatoria a requerimiento expreso  de YPFB, podrá ser efectuada en las siguientes direcciones:</w:t>
            </w:r>
          </w:p>
          <w:p w:rsidR="00422BB1" w:rsidRPr="00422BB1" w:rsidRDefault="00422BB1" w:rsidP="00A3683D">
            <w:pPr>
              <w:jc w:val="both"/>
              <w:rPr>
                <w:rFonts w:ascii="Arial" w:hAnsi="Arial" w:cs="Arial"/>
                <w:bCs/>
                <w:sz w:val="14"/>
                <w:szCs w:val="14"/>
              </w:rPr>
            </w:pPr>
          </w:p>
          <w:tbl>
            <w:tblPr>
              <w:tblW w:w="4532" w:type="dxa"/>
              <w:jc w:val="center"/>
              <w:tblInd w:w="53" w:type="dxa"/>
              <w:tblCellMar>
                <w:left w:w="70" w:type="dxa"/>
                <w:right w:w="70" w:type="dxa"/>
              </w:tblCellMar>
              <w:tblLook w:val="04A0" w:firstRow="1" w:lastRow="0" w:firstColumn="1" w:lastColumn="0" w:noHBand="0" w:noVBand="1"/>
            </w:tblPr>
            <w:tblGrid>
              <w:gridCol w:w="1323"/>
              <w:gridCol w:w="3209"/>
            </w:tblGrid>
            <w:tr w:rsidR="00422BB1" w:rsidRPr="00422BB1" w:rsidTr="00422BB1">
              <w:trPr>
                <w:trHeight w:val="300"/>
                <w:jc w:val="center"/>
              </w:trPr>
              <w:tc>
                <w:tcPr>
                  <w:tcW w:w="1323" w:type="dxa"/>
                  <w:tcBorders>
                    <w:top w:val="single" w:sz="4" w:space="0" w:color="auto"/>
                    <w:left w:val="single" w:sz="4" w:space="0" w:color="auto"/>
                    <w:bottom w:val="single" w:sz="4" w:space="0" w:color="auto"/>
                    <w:right w:val="single" w:sz="4" w:space="0" w:color="auto"/>
                  </w:tcBorders>
                  <w:shd w:val="clear" w:color="auto" w:fill="BDD6EE"/>
                  <w:noWrap/>
                  <w:vAlign w:val="bottom"/>
                  <w:hideMark/>
                </w:tcPr>
                <w:p w:rsidR="00422BB1" w:rsidRPr="00422BB1" w:rsidRDefault="00422BB1" w:rsidP="00A3683D">
                  <w:pPr>
                    <w:rPr>
                      <w:rFonts w:ascii="Arial" w:hAnsi="Arial" w:cs="Arial"/>
                      <w:b/>
                      <w:bCs/>
                      <w:sz w:val="14"/>
                      <w:szCs w:val="14"/>
                    </w:rPr>
                  </w:pPr>
                  <w:r w:rsidRPr="00422BB1">
                    <w:rPr>
                      <w:rFonts w:ascii="Arial" w:hAnsi="Arial" w:cs="Arial"/>
                      <w:b/>
                      <w:bCs/>
                      <w:sz w:val="14"/>
                      <w:szCs w:val="14"/>
                    </w:rPr>
                    <w:t>DEPARTAMENTO</w:t>
                  </w:r>
                </w:p>
              </w:tc>
              <w:tc>
                <w:tcPr>
                  <w:tcW w:w="3209" w:type="dxa"/>
                  <w:tcBorders>
                    <w:top w:val="single" w:sz="4" w:space="0" w:color="auto"/>
                    <w:left w:val="nil"/>
                    <w:bottom w:val="single" w:sz="4" w:space="0" w:color="auto"/>
                    <w:right w:val="single" w:sz="4" w:space="0" w:color="auto"/>
                  </w:tcBorders>
                  <w:shd w:val="clear" w:color="auto" w:fill="BDD6EE"/>
                  <w:noWrap/>
                  <w:vAlign w:val="bottom"/>
                  <w:hideMark/>
                </w:tcPr>
                <w:p w:rsidR="00422BB1" w:rsidRPr="00422BB1" w:rsidRDefault="00422BB1" w:rsidP="00A3683D">
                  <w:pPr>
                    <w:jc w:val="center"/>
                    <w:rPr>
                      <w:rFonts w:ascii="Arial" w:hAnsi="Arial" w:cs="Arial"/>
                      <w:b/>
                      <w:bCs/>
                      <w:sz w:val="14"/>
                      <w:szCs w:val="14"/>
                    </w:rPr>
                  </w:pPr>
                  <w:r w:rsidRPr="00422BB1">
                    <w:rPr>
                      <w:rFonts w:ascii="Arial" w:hAnsi="Arial" w:cs="Arial"/>
                      <w:b/>
                      <w:bCs/>
                      <w:sz w:val="14"/>
                      <w:szCs w:val="14"/>
                    </w:rPr>
                    <w:t>DIRECCIÓN</w:t>
                  </w:r>
                </w:p>
              </w:tc>
            </w:tr>
            <w:tr w:rsidR="00422BB1" w:rsidRPr="00422BB1" w:rsidTr="00422BB1">
              <w:trPr>
                <w:trHeight w:val="510"/>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422BB1" w:rsidRPr="00422BB1" w:rsidRDefault="00422BB1" w:rsidP="00A3683D">
                  <w:pPr>
                    <w:jc w:val="center"/>
                    <w:rPr>
                      <w:rFonts w:ascii="Arial" w:hAnsi="Arial" w:cs="Arial"/>
                      <w:bCs/>
                      <w:sz w:val="14"/>
                      <w:szCs w:val="14"/>
                    </w:rPr>
                  </w:pPr>
                  <w:r w:rsidRPr="00422BB1">
                    <w:rPr>
                      <w:rFonts w:ascii="Arial" w:hAnsi="Arial" w:cs="Arial"/>
                      <w:bCs/>
                      <w:sz w:val="14"/>
                      <w:szCs w:val="14"/>
                    </w:rPr>
                    <w:t>La Paz</w:t>
                  </w:r>
                </w:p>
              </w:tc>
              <w:tc>
                <w:tcPr>
                  <w:tcW w:w="3209" w:type="dxa"/>
                  <w:tcBorders>
                    <w:top w:val="nil"/>
                    <w:left w:val="nil"/>
                    <w:bottom w:val="single" w:sz="4" w:space="0" w:color="auto"/>
                    <w:right w:val="single" w:sz="4" w:space="0" w:color="auto"/>
                  </w:tcBorders>
                  <w:shd w:val="clear" w:color="auto" w:fill="auto"/>
                  <w:vAlign w:val="bottom"/>
                  <w:hideMark/>
                </w:tcPr>
                <w:p w:rsidR="00422BB1" w:rsidRPr="00422BB1" w:rsidRDefault="00422BB1" w:rsidP="00A3683D">
                  <w:pPr>
                    <w:rPr>
                      <w:rFonts w:ascii="Arial" w:hAnsi="Arial" w:cs="Arial"/>
                      <w:bCs/>
                      <w:sz w:val="14"/>
                      <w:szCs w:val="14"/>
                    </w:rPr>
                  </w:pPr>
                  <w:r w:rsidRPr="00422BB1">
                    <w:rPr>
                      <w:rFonts w:ascii="Arial" w:hAnsi="Arial" w:cs="Arial"/>
                      <w:bCs/>
                      <w:sz w:val="14"/>
                      <w:szCs w:val="14"/>
                    </w:rPr>
                    <w:t xml:space="preserve">Planta Entre Ríos Calle Picada Chaco S/N Zona Cementerio y/o Planta </w:t>
                  </w:r>
                  <w:proofErr w:type="spellStart"/>
                  <w:r w:rsidRPr="00422BB1">
                    <w:rPr>
                      <w:rFonts w:ascii="Arial" w:hAnsi="Arial" w:cs="Arial"/>
                      <w:bCs/>
                      <w:sz w:val="14"/>
                      <w:szCs w:val="14"/>
                    </w:rPr>
                    <w:t>Senkata</w:t>
                  </w:r>
                  <w:proofErr w:type="spellEnd"/>
                </w:p>
              </w:tc>
            </w:tr>
            <w:tr w:rsidR="00422BB1" w:rsidRPr="00422BB1" w:rsidTr="00422BB1">
              <w:trPr>
                <w:trHeight w:val="915"/>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422BB1" w:rsidRPr="00422BB1" w:rsidRDefault="00422BB1" w:rsidP="00A3683D">
                  <w:pPr>
                    <w:jc w:val="center"/>
                    <w:rPr>
                      <w:rFonts w:ascii="Arial" w:hAnsi="Arial" w:cs="Arial"/>
                      <w:bCs/>
                      <w:sz w:val="14"/>
                      <w:szCs w:val="14"/>
                    </w:rPr>
                  </w:pPr>
                  <w:r w:rsidRPr="00422BB1">
                    <w:rPr>
                      <w:rFonts w:ascii="Arial" w:hAnsi="Arial" w:cs="Arial"/>
                      <w:bCs/>
                      <w:sz w:val="14"/>
                      <w:szCs w:val="14"/>
                    </w:rPr>
                    <w:t>El Alto</w:t>
                  </w:r>
                </w:p>
              </w:tc>
              <w:tc>
                <w:tcPr>
                  <w:tcW w:w="3209" w:type="dxa"/>
                  <w:tcBorders>
                    <w:top w:val="nil"/>
                    <w:left w:val="nil"/>
                    <w:bottom w:val="single" w:sz="4" w:space="0" w:color="auto"/>
                    <w:right w:val="single" w:sz="4" w:space="0" w:color="auto"/>
                  </w:tcBorders>
                  <w:shd w:val="clear" w:color="auto" w:fill="auto"/>
                  <w:vAlign w:val="center"/>
                  <w:hideMark/>
                </w:tcPr>
                <w:p w:rsidR="00422BB1" w:rsidRPr="00422BB1" w:rsidRDefault="00422BB1" w:rsidP="00A3683D">
                  <w:pPr>
                    <w:rPr>
                      <w:rFonts w:ascii="Arial" w:hAnsi="Arial" w:cs="Arial"/>
                      <w:bCs/>
                      <w:sz w:val="14"/>
                      <w:szCs w:val="14"/>
                    </w:rPr>
                  </w:pPr>
                  <w:r w:rsidRPr="00422BB1">
                    <w:rPr>
                      <w:rFonts w:ascii="Arial" w:hAnsi="Arial" w:cs="Arial"/>
                      <w:bCs/>
                      <w:sz w:val="14"/>
                      <w:szCs w:val="14"/>
                    </w:rPr>
                    <w:t xml:space="preserve">Almacenes de la Planta de El Alto de Y.P.F.B. s/n,  ubicada en  la Avenida Juan Pablo II, Altura Cruz Papal lado Identificaciones,  Ceja ciudad de El Alto y/o Planta </w:t>
                  </w:r>
                  <w:proofErr w:type="spellStart"/>
                  <w:r w:rsidRPr="00422BB1">
                    <w:rPr>
                      <w:rFonts w:ascii="Arial" w:hAnsi="Arial" w:cs="Arial"/>
                      <w:bCs/>
                      <w:sz w:val="14"/>
                      <w:szCs w:val="14"/>
                    </w:rPr>
                    <w:t>Senkata</w:t>
                  </w:r>
                  <w:proofErr w:type="spellEnd"/>
                </w:p>
              </w:tc>
            </w:tr>
            <w:tr w:rsidR="00422BB1" w:rsidRPr="00422BB1" w:rsidTr="00422BB1">
              <w:trPr>
                <w:trHeight w:val="285"/>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422BB1" w:rsidRPr="00422BB1" w:rsidRDefault="00422BB1" w:rsidP="00A3683D">
                  <w:pPr>
                    <w:jc w:val="center"/>
                    <w:rPr>
                      <w:rFonts w:ascii="Arial" w:hAnsi="Arial" w:cs="Arial"/>
                      <w:bCs/>
                      <w:sz w:val="14"/>
                      <w:szCs w:val="14"/>
                    </w:rPr>
                  </w:pPr>
                  <w:r w:rsidRPr="00422BB1">
                    <w:rPr>
                      <w:rFonts w:ascii="Arial" w:hAnsi="Arial" w:cs="Arial"/>
                      <w:bCs/>
                      <w:sz w:val="14"/>
                      <w:szCs w:val="14"/>
                    </w:rPr>
                    <w:t>Oruro</w:t>
                  </w:r>
                </w:p>
              </w:tc>
              <w:tc>
                <w:tcPr>
                  <w:tcW w:w="3209" w:type="dxa"/>
                  <w:tcBorders>
                    <w:top w:val="nil"/>
                    <w:left w:val="nil"/>
                    <w:bottom w:val="single" w:sz="4" w:space="0" w:color="auto"/>
                    <w:right w:val="single" w:sz="4" w:space="0" w:color="auto"/>
                  </w:tcBorders>
                  <w:shd w:val="clear" w:color="auto" w:fill="auto"/>
                  <w:vAlign w:val="center"/>
                  <w:hideMark/>
                </w:tcPr>
                <w:p w:rsidR="00422BB1" w:rsidRPr="00422BB1" w:rsidRDefault="00422BB1" w:rsidP="00A3683D">
                  <w:pPr>
                    <w:rPr>
                      <w:rFonts w:ascii="Arial" w:hAnsi="Arial" w:cs="Arial"/>
                      <w:bCs/>
                      <w:sz w:val="14"/>
                      <w:szCs w:val="14"/>
                    </w:rPr>
                  </w:pPr>
                  <w:r w:rsidRPr="00422BB1">
                    <w:rPr>
                      <w:rFonts w:ascii="Arial" w:hAnsi="Arial" w:cs="Arial"/>
                      <w:bCs/>
                      <w:sz w:val="14"/>
                      <w:szCs w:val="14"/>
                    </w:rPr>
                    <w:t xml:space="preserve">Zona </w:t>
                  </w:r>
                  <w:proofErr w:type="spellStart"/>
                  <w:r w:rsidRPr="00422BB1">
                    <w:rPr>
                      <w:rFonts w:ascii="Arial" w:hAnsi="Arial" w:cs="Arial"/>
                      <w:bCs/>
                      <w:sz w:val="14"/>
                      <w:szCs w:val="14"/>
                    </w:rPr>
                    <w:t>Tagarete</w:t>
                  </w:r>
                  <w:proofErr w:type="spellEnd"/>
                  <w:r w:rsidRPr="00422BB1">
                    <w:rPr>
                      <w:rFonts w:ascii="Arial" w:hAnsi="Arial" w:cs="Arial"/>
                      <w:bCs/>
                      <w:sz w:val="14"/>
                      <w:szCs w:val="14"/>
                    </w:rPr>
                    <w:t xml:space="preserve"> Almacén "San Miguel"</w:t>
                  </w:r>
                </w:p>
              </w:tc>
            </w:tr>
            <w:tr w:rsidR="00422BB1" w:rsidRPr="00422BB1" w:rsidTr="00422BB1">
              <w:trPr>
                <w:trHeight w:val="540"/>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422BB1" w:rsidRPr="00422BB1" w:rsidRDefault="00422BB1" w:rsidP="00A3683D">
                  <w:pPr>
                    <w:jc w:val="center"/>
                    <w:rPr>
                      <w:rFonts w:ascii="Arial" w:hAnsi="Arial" w:cs="Arial"/>
                      <w:bCs/>
                      <w:sz w:val="14"/>
                      <w:szCs w:val="14"/>
                    </w:rPr>
                  </w:pPr>
                  <w:r w:rsidRPr="00422BB1">
                    <w:rPr>
                      <w:rFonts w:ascii="Arial" w:hAnsi="Arial" w:cs="Arial"/>
                      <w:bCs/>
                      <w:sz w:val="14"/>
                      <w:szCs w:val="14"/>
                    </w:rPr>
                    <w:t>Potosí</w:t>
                  </w:r>
                </w:p>
              </w:tc>
              <w:tc>
                <w:tcPr>
                  <w:tcW w:w="3209" w:type="dxa"/>
                  <w:tcBorders>
                    <w:top w:val="nil"/>
                    <w:left w:val="nil"/>
                    <w:bottom w:val="single" w:sz="4" w:space="0" w:color="auto"/>
                    <w:right w:val="single" w:sz="4" w:space="0" w:color="auto"/>
                  </w:tcBorders>
                  <w:shd w:val="clear" w:color="auto" w:fill="auto"/>
                  <w:vAlign w:val="bottom"/>
                  <w:hideMark/>
                </w:tcPr>
                <w:p w:rsidR="00422BB1" w:rsidRPr="00422BB1" w:rsidRDefault="00422BB1" w:rsidP="00A3683D">
                  <w:pPr>
                    <w:rPr>
                      <w:rFonts w:ascii="Arial" w:hAnsi="Arial" w:cs="Arial"/>
                      <w:bCs/>
                      <w:sz w:val="14"/>
                      <w:szCs w:val="14"/>
                    </w:rPr>
                  </w:pPr>
                  <w:r w:rsidRPr="00422BB1">
                    <w:rPr>
                      <w:rFonts w:ascii="Arial" w:hAnsi="Arial" w:cs="Arial"/>
                      <w:bCs/>
                      <w:sz w:val="14"/>
                      <w:szCs w:val="14"/>
                    </w:rPr>
                    <w:t xml:space="preserve"> Almacenes Redes de Gas Potosí, Av. </w:t>
                  </w:r>
                  <w:proofErr w:type="spellStart"/>
                  <w:r w:rsidRPr="00422BB1">
                    <w:rPr>
                      <w:rFonts w:ascii="Arial" w:hAnsi="Arial" w:cs="Arial"/>
                      <w:bCs/>
                      <w:sz w:val="14"/>
                      <w:szCs w:val="14"/>
                    </w:rPr>
                    <w:t>Tumusla</w:t>
                  </w:r>
                  <w:proofErr w:type="spellEnd"/>
                  <w:r w:rsidRPr="00422BB1">
                    <w:rPr>
                      <w:rFonts w:ascii="Arial" w:hAnsi="Arial" w:cs="Arial"/>
                      <w:bCs/>
                      <w:sz w:val="14"/>
                      <w:szCs w:val="14"/>
                    </w:rPr>
                    <w:t xml:space="preserve"> s/n Zona Cementerio, Normal al frente</w:t>
                  </w:r>
                </w:p>
              </w:tc>
            </w:tr>
            <w:tr w:rsidR="00422BB1" w:rsidRPr="00422BB1" w:rsidTr="00422BB1">
              <w:trPr>
                <w:trHeight w:val="585"/>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422BB1" w:rsidRPr="00422BB1" w:rsidRDefault="00422BB1" w:rsidP="00A3683D">
                  <w:pPr>
                    <w:jc w:val="center"/>
                    <w:rPr>
                      <w:rFonts w:ascii="Arial" w:hAnsi="Arial" w:cs="Arial"/>
                      <w:bCs/>
                      <w:sz w:val="14"/>
                      <w:szCs w:val="14"/>
                    </w:rPr>
                  </w:pPr>
                  <w:r w:rsidRPr="00422BB1">
                    <w:rPr>
                      <w:rFonts w:ascii="Arial" w:hAnsi="Arial" w:cs="Arial"/>
                      <w:bCs/>
                      <w:sz w:val="14"/>
                      <w:szCs w:val="14"/>
                    </w:rPr>
                    <w:t>Chuquisaca</w:t>
                  </w:r>
                </w:p>
              </w:tc>
              <w:tc>
                <w:tcPr>
                  <w:tcW w:w="3209" w:type="dxa"/>
                  <w:tcBorders>
                    <w:top w:val="nil"/>
                    <w:left w:val="nil"/>
                    <w:bottom w:val="single" w:sz="4" w:space="0" w:color="auto"/>
                    <w:right w:val="single" w:sz="4" w:space="0" w:color="auto"/>
                  </w:tcBorders>
                  <w:shd w:val="clear" w:color="auto" w:fill="auto"/>
                  <w:vAlign w:val="bottom"/>
                  <w:hideMark/>
                </w:tcPr>
                <w:p w:rsidR="00422BB1" w:rsidRPr="00422BB1" w:rsidRDefault="00422BB1" w:rsidP="00A3683D">
                  <w:pPr>
                    <w:rPr>
                      <w:rFonts w:ascii="Arial" w:hAnsi="Arial" w:cs="Arial"/>
                      <w:bCs/>
                      <w:sz w:val="14"/>
                      <w:szCs w:val="14"/>
                    </w:rPr>
                  </w:pPr>
                  <w:r w:rsidRPr="00422BB1">
                    <w:rPr>
                      <w:rFonts w:ascii="Arial" w:hAnsi="Arial" w:cs="Arial"/>
                      <w:bCs/>
                      <w:sz w:val="14"/>
                      <w:szCs w:val="14"/>
                    </w:rPr>
                    <w:t xml:space="preserve"> Almacenes Redes de Gas Chuquisaca, Calle Mutún Nº 150 Camino a </w:t>
                  </w:r>
                  <w:proofErr w:type="spellStart"/>
                  <w:r w:rsidRPr="00422BB1">
                    <w:rPr>
                      <w:rFonts w:ascii="Arial" w:hAnsi="Arial" w:cs="Arial"/>
                      <w:bCs/>
                      <w:sz w:val="14"/>
                      <w:szCs w:val="14"/>
                    </w:rPr>
                    <w:t>Fancesa</w:t>
                  </w:r>
                  <w:proofErr w:type="spellEnd"/>
                  <w:r w:rsidRPr="00422BB1">
                    <w:rPr>
                      <w:rFonts w:ascii="Arial" w:hAnsi="Arial" w:cs="Arial"/>
                      <w:bCs/>
                      <w:sz w:val="14"/>
                      <w:szCs w:val="14"/>
                    </w:rPr>
                    <w:t xml:space="preserve"> (Salida </w:t>
                  </w:r>
                  <w:proofErr w:type="spellStart"/>
                  <w:r w:rsidRPr="00422BB1">
                    <w:rPr>
                      <w:rFonts w:ascii="Arial" w:hAnsi="Arial" w:cs="Arial"/>
                      <w:bCs/>
                      <w:sz w:val="14"/>
                      <w:szCs w:val="14"/>
                    </w:rPr>
                    <w:t>CBBA</w:t>
                  </w:r>
                  <w:proofErr w:type="spellEnd"/>
                  <w:r w:rsidRPr="00422BB1">
                    <w:rPr>
                      <w:rFonts w:ascii="Arial" w:hAnsi="Arial" w:cs="Arial"/>
                      <w:bCs/>
                      <w:sz w:val="14"/>
                      <w:szCs w:val="14"/>
                    </w:rPr>
                    <w:t>)</w:t>
                  </w:r>
                </w:p>
              </w:tc>
            </w:tr>
            <w:tr w:rsidR="00422BB1" w:rsidRPr="00422BB1" w:rsidTr="00422BB1">
              <w:trPr>
                <w:trHeight w:val="765"/>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422BB1" w:rsidRPr="00422BB1" w:rsidRDefault="00422BB1" w:rsidP="00A3683D">
                  <w:pPr>
                    <w:jc w:val="center"/>
                    <w:rPr>
                      <w:rFonts w:ascii="Arial" w:hAnsi="Arial" w:cs="Arial"/>
                      <w:bCs/>
                      <w:sz w:val="14"/>
                      <w:szCs w:val="14"/>
                    </w:rPr>
                  </w:pPr>
                  <w:r w:rsidRPr="00422BB1">
                    <w:rPr>
                      <w:rFonts w:ascii="Arial" w:hAnsi="Arial" w:cs="Arial"/>
                      <w:bCs/>
                      <w:sz w:val="14"/>
                      <w:szCs w:val="14"/>
                    </w:rPr>
                    <w:t>Cochabamba</w:t>
                  </w:r>
                </w:p>
              </w:tc>
              <w:tc>
                <w:tcPr>
                  <w:tcW w:w="3209" w:type="dxa"/>
                  <w:tcBorders>
                    <w:top w:val="nil"/>
                    <w:left w:val="nil"/>
                    <w:bottom w:val="single" w:sz="4" w:space="0" w:color="auto"/>
                    <w:right w:val="single" w:sz="4" w:space="0" w:color="auto"/>
                  </w:tcBorders>
                  <w:shd w:val="clear" w:color="auto" w:fill="auto"/>
                  <w:vAlign w:val="center"/>
                  <w:hideMark/>
                </w:tcPr>
                <w:p w:rsidR="00422BB1" w:rsidRPr="00422BB1" w:rsidRDefault="00422BB1" w:rsidP="00A3683D">
                  <w:pPr>
                    <w:rPr>
                      <w:rFonts w:ascii="Arial" w:hAnsi="Arial" w:cs="Arial"/>
                      <w:bCs/>
                      <w:sz w:val="14"/>
                      <w:szCs w:val="14"/>
                    </w:rPr>
                  </w:pPr>
                  <w:r w:rsidRPr="00422BB1">
                    <w:rPr>
                      <w:rFonts w:ascii="Arial" w:hAnsi="Arial" w:cs="Arial"/>
                      <w:bCs/>
                      <w:sz w:val="14"/>
                      <w:szCs w:val="14"/>
                    </w:rPr>
                    <w:t xml:space="preserve">Almacenes Redes de Gas Cochabamba, Zona Aeropuerto (Hangar)  </w:t>
                  </w:r>
                </w:p>
              </w:tc>
            </w:tr>
            <w:tr w:rsidR="00422BB1" w:rsidRPr="00422BB1" w:rsidTr="00422BB1">
              <w:trPr>
                <w:trHeight w:val="510"/>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422BB1" w:rsidRPr="00422BB1" w:rsidRDefault="00422BB1" w:rsidP="00A3683D">
                  <w:pPr>
                    <w:jc w:val="center"/>
                    <w:rPr>
                      <w:rFonts w:ascii="Arial" w:hAnsi="Arial" w:cs="Arial"/>
                      <w:bCs/>
                      <w:sz w:val="14"/>
                      <w:szCs w:val="14"/>
                    </w:rPr>
                  </w:pPr>
                  <w:r w:rsidRPr="00422BB1">
                    <w:rPr>
                      <w:rFonts w:ascii="Arial" w:hAnsi="Arial" w:cs="Arial"/>
                      <w:bCs/>
                      <w:sz w:val="14"/>
                      <w:szCs w:val="14"/>
                    </w:rPr>
                    <w:t>Santa Cruz</w:t>
                  </w:r>
                </w:p>
              </w:tc>
              <w:tc>
                <w:tcPr>
                  <w:tcW w:w="3209" w:type="dxa"/>
                  <w:tcBorders>
                    <w:top w:val="nil"/>
                    <w:left w:val="nil"/>
                    <w:bottom w:val="single" w:sz="4" w:space="0" w:color="auto"/>
                    <w:right w:val="single" w:sz="4" w:space="0" w:color="auto"/>
                  </w:tcBorders>
                  <w:shd w:val="clear" w:color="auto" w:fill="auto"/>
                  <w:vAlign w:val="center"/>
                  <w:hideMark/>
                </w:tcPr>
                <w:p w:rsidR="00422BB1" w:rsidRPr="00422BB1" w:rsidRDefault="00422BB1" w:rsidP="00A3683D">
                  <w:pPr>
                    <w:rPr>
                      <w:rFonts w:ascii="Arial" w:hAnsi="Arial" w:cs="Arial"/>
                      <w:bCs/>
                      <w:sz w:val="14"/>
                      <w:szCs w:val="14"/>
                    </w:rPr>
                  </w:pPr>
                  <w:r w:rsidRPr="00422BB1">
                    <w:rPr>
                      <w:rFonts w:ascii="Arial" w:hAnsi="Arial" w:cs="Arial"/>
                      <w:bCs/>
                      <w:sz w:val="14"/>
                      <w:szCs w:val="14"/>
                    </w:rPr>
                    <w:t>Almacenes de YPFB Parque Industrial, Distrito Comercial Santa Cruz - Bolivia</w:t>
                  </w:r>
                </w:p>
              </w:tc>
            </w:tr>
          </w:tbl>
          <w:p w:rsidR="00422BB1" w:rsidRPr="00422BB1" w:rsidRDefault="00422BB1" w:rsidP="00A3683D">
            <w:pPr>
              <w:jc w:val="both"/>
              <w:rPr>
                <w:rFonts w:ascii="Arial" w:hAnsi="Arial" w:cs="Arial"/>
                <w:sz w:val="14"/>
                <w:szCs w:val="14"/>
              </w:rPr>
            </w:pPr>
          </w:p>
          <w:p w:rsidR="00422BB1" w:rsidRPr="00422BB1" w:rsidRDefault="00422BB1" w:rsidP="00A3683D">
            <w:pPr>
              <w:jc w:val="both"/>
              <w:rPr>
                <w:rFonts w:ascii="Arial" w:hAnsi="Arial" w:cs="Arial"/>
                <w:b/>
                <w:sz w:val="14"/>
                <w:szCs w:val="14"/>
              </w:rPr>
            </w:pPr>
            <w:r w:rsidRPr="00422BB1">
              <w:rPr>
                <w:rFonts w:ascii="Arial" w:hAnsi="Arial" w:cs="Arial"/>
                <w:b/>
                <w:sz w:val="14"/>
                <w:szCs w:val="14"/>
              </w:rPr>
              <w:t>Se realizaran entregas parciales, de tal manera, que a requerimiento y necesidad de YPFB en cantidades y lugares de entrega en los almacenes precitados de los diferentes distritos, se coordinará oportunamente con el proveedor las mismas, esto a través de la Dirección de Redes de Gas  - GNRGD y Jefes Distritales.</w:t>
            </w:r>
          </w:p>
          <w:p w:rsidR="00422BB1" w:rsidRPr="00422BB1" w:rsidRDefault="00422BB1" w:rsidP="00A3683D">
            <w:pPr>
              <w:rPr>
                <w:rFonts w:ascii="Arial" w:hAnsi="Arial" w:cs="Arial"/>
                <w:sz w:val="14"/>
                <w:szCs w:val="14"/>
                <w:lang w:eastAsia="es-BO"/>
              </w:rPr>
            </w:pPr>
          </w:p>
          <w:p w:rsidR="00422BB1" w:rsidRPr="00422BB1" w:rsidRDefault="00422BB1" w:rsidP="00A3683D">
            <w:pPr>
              <w:rPr>
                <w:rFonts w:ascii="Arial" w:hAnsi="Arial" w:cs="Arial"/>
                <w:sz w:val="14"/>
                <w:szCs w:val="14"/>
                <w:lang w:eastAsia="es-BO"/>
              </w:rPr>
            </w:pPr>
            <w:r w:rsidRPr="00422BB1">
              <w:rPr>
                <w:rFonts w:ascii="Arial" w:hAnsi="Arial" w:cs="Arial"/>
                <w:sz w:val="14"/>
                <w:szCs w:val="14"/>
                <w:lang w:eastAsia="es-BO"/>
              </w:rPr>
              <w:t>La  entrega de los bienes estará sujeta a las siguientes condiciones:</w:t>
            </w:r>
          </w:p>
          <w:p w:rsidR="00422BB1" w:rsidRPr="00422BB1" w:rsidRDefault="00422BB1" w:rsidP="00A3683D">
            <w:pPr>
              <w:rPr>
                <w:rFonts w:ascii="Arial" w:hAnsi="Arial" w:cs="Arial"/>
                <w:sz w:val="14"/>
                <w:szCs w:val="14"/>
                <w:lang w:eastAsia="es-BO"/>
              </w:rPr>
            </w:pPr>
          </w:p>
          <w:p w:rsidR="00422BB1" w:rsidRPr="00422BB1" w:rsidRDefault="00422BB1" w:rsidP="000F50C6">
            <w:pPr>
              <w:numPr>
                <w:ilvl w:val="0"/>
                <w:numId w:val="40"/>
              </w:numPr>
              <w:jc w:val="both"/>
              <w:rPr>
                <w:rFonts w:ascii="Arial" w:hAnsi="Arial" w:cs="Arial"/>
                <w:sz w:val="14"/>
                <w:szCs w:val="14"/>
                <w:lang w:eastAsia="es-BO"/>
              </w:rPr>
            </w:pPr>
            <w:r w:rsidRPr="00422BB1">
              <w:rPr>
                <w:rFonts w:ascii="Arial" w:hAnsi="Arial" w:cs="Arial"/>
                <w:sz w:val="14"/>
                <w:szCs w:val="14"/>
                <w:lang w:eastAsia="es-BO"/>
              </w:rPr>
              <w:t xml:space="preserve">Los costos de transporte, trabajos de </w:t>
            </w:r>
            <w:proofErr w:type="spellStart"/>
            <w:r w:rsidRPr="00422BB1">
              <w:rPr>
                <w:rFonts w:ascii="Arial" w:hAnsi="Arial" w:cs="Arial"/>
                <w:sz w:val="14"/>
                <w:szCs w:val="14"/>
                <w:lang w:eastAsia="es-BO"/>
              </w:rPr>
              <w:t>estibaje</w:t>
            </w:r>
            <w:proofErr w:type="spellEnd"/>
            <w:r w:rsidRPr="00422BB1">
              <w:rPr>
                <w:rFonts w:ascii="Arial" w:hAnsi="Arial" w:cs="Arial"/>
                <w:sz w:val="14"/>
                <w:szCs w:val="14"/>
                <w:lang w:eastAsia="es-BO"/>
              </w:rPr>
              <w:t xml:space="preserve"> en el carguío y  </w:t>
            </w:r>
            <w:proofErr w:type="spellStart"/>
            <w:r w:rsidRPr="00422BB1">
              <w:rPr>
                <w:rFonts w:ascii="Arial" w:hAnsi="Arial" w:cs="Arial"/>
                <w:sz w:val="14"/>
                <w:szCs w:val="14"/>
                <w:lang w:eastAsia="es-BO"/>
              </w:rPr>
              <w:t>descarguío</w:t>
            </w:r>
            <w:proofErr w:type="spellEnd"/>
            <w:r w:rsidRPr="00422BB1">
              <w:rPr>
                <w:rFonts w:ascii="Arial" w:hAnsi="Arial" w:cs="Arial"/>
                <w:sz w:val="14"/>
                <w:szCs w:val="14"/>
                <w:lang w:eastAsia="es-BO"/>
              </w:rPr>
              <w:t xml:space="preserve"> en los puntos de entrega que establezca YPFB,  correrán  por cuenta y responsabilidad de la empresa contratada; en el caso de ocurrir algún daño en este procedimiento será responsabilidad única de la empresa contratada.</w:t>
            </w:r>
          </w:p>
          <w:p w:rsidR="00422BB1" w:rsidRPr="00422BB1" w:rsidRDefault="00422BB1" w:rsidP="00A3683D">
            <w:pPr>
              <w:jc w:val="both"/>
              <w:rPr>
                <w:rFonts w:ascii="Arial" w:hAnsi="Arial" w:cs="Arial"/>
                <w:sz w:val="14"/>
                <w:szCs w:val="14"/>
                <w:lang w:eastAsia="es-BO"/>
              </w:rPr>
            </w:pPr>
          </w:p>
          <w:p w:rsidR="00422BB1" w:rsidRPr="00422BB1" w:rsidRDefault="00422BB1" w:rsidP="000F50C6">
            <w:pPr>
              <w:numPr>
                <w:ilvl w:val="0"/>
                <w:numId w:val="40"/>
              </w:numPr>
              <w:jc w:val="both"/>
              <w:rPr>
                <w:rFonts w:ascii="Arial" w:hAnsi="Arial" w:cs="Arial"/>
                <w:sz w:val="14"/>
                <w:szCs w:val="14"/>
                <w:lang w:eastAsia="es-BO"/>
              </w:rPr>
            </w:pPr>
            <w:r w:rsidRPr="00422BB1">
              <w:rPr>
                <w:rFonts w:ascii="Arial" w:hAnsi="Arial" w:cs="Arial"/>
                <w:sz w:val="14"/>
                <w:szCs w:val="14"/>
                <w:lang w:eastAsia="es-BO"/>
              </w:rPr>
              <w:t>Para fines de la entrega los bienes en su totalidad deberán ser colocados dentro el almacén dispuesto para el efecto y en coordinación con personal de almacenes de YPFB.</w:t>
            </w:r>
          </w:p>
          <w:p w:rsidR="00422BB1" w:rsidRPr="00422BB1" w:rsidRDefault="00422BB1" w:rsidP="00A3683D">
            <w:pPr>
              <w:pStyle w:val="Prrafodelista"/>
              <w:jc w:val="both"/>
              <w:rPr>
                <w:rFonts w:ascii="Arial" w:hAnsi="Arial" w:cs="Arial"/>
                <w:sz w:val="14"/>
                <w:szCs w:val="14"/>
                <w:lang w:eastAsia="es-BO"/>
              </w:rPr>
            </w:pPr>
          </w:p>
          <w:p w:rsidR="00422BB1" w:rsidRPr="00422BB1" w:rsidRDefault="00422BB1" w:rsidP="000F50C6">
            <w:pPr>
              <w:numPr>
                <w:ilvl w:val="0"/>
                <w:numId w:val="40"/>
              </w:numPr>
              <w:jc w:val="both"/>
              <w:rPr>
                <w:rFonts w:ascii="Arial" w:hAnsi="Arial" w:cs="Arial"/>
                <w:sz w:val="14"/>
                <w:szCs w:val="14"/>
                <w:lang w:eastAsia="es-BO"/>
              </w:rPr>
            </w:pPr>
            <w:r w:rsidRPr="00422BB1">
              <w:rPr>
                <w:rFonts w:ascii="Arial" w:hAnsi="Arial" w:cs="Arial"/>
                <w:sz w:val="14"/>
                <w:szCs w:val="14"/>
                <w:lang w:eastAsia="es-BO"/>
              </w:rPr>
              <w:t xml:space="preserve">La empresa adjudicada deberá presentar por diámetro de producción un reporte de control de calidad en la medición electrónica de espesores de pared de acuerdo a  la norma ISO 4437 obligatoriamente y </w:t>
            </w:r>
            <w:proofErr w:type="spellStart"/>
            <w:r w:rsidRPr="00422BB1">
              <w:rPr>
                <w:rFonts w:ascii="Arial" w:hAnsi="Arial" w:cs="Arial"/>
                <w:sz w:val="14"/>
                <w:szCs w:val="14"/>
                <w:lang w:eastAsia="es-BO"/>
              </w:rPr>
              <w:t>ovalidad</w:t>
            </w:r>
            <w:proofErr w:type="spellEnd"/>
            <w:r w:rsidRPr="00422BB1">
              <w:rPr>
                <w:rFonts w:ascii="Arial" w:hAnsi="Arial" w:cs="Arial"/>
                <w:sz w:val="14"/>
                <w:szCs w:val="14"/>
                <w:lang w:eastAsia="es-BO"/>
              </w:rPr>
              <w:t>.</w:t>
            </w:r>
          </w:p>
          <w:p w:rsidR="00422BB1" w:rsidRPr="00422BB1" w:rsidRDefault="00422BB1" w:rsidP="00A3683D">
            <w:pPr>
              <w:ind w:left="720"/>
              <w:jc w:val="both"/>
              <w:rPr>
                <w:rFonts w:ascii="Arial" w:hAnsi="Arial" w:cs="Arial"/>
                <w:sz w:val="14"/>
                <w:szCs w:val="14"/>
                <w:lang w:eastAsia="es-BO"/>
              </w:rPr>
            </w:pPr>
          </w:p>
          <w:p w:rsidR="00422BB1" w:rsidRPr="00422BB1" w:rsidRDefault="00422BB1" w:rsidP="000F50C6">
            <w:pPr>
              <w:numPr>
                <w:ilvl w:val="0"/>
                <w:numId w:val="40"/>
              </w:numPr>
              <w:jc w:val="both"/>
              <w:rPr>
                <w:rFonts w:ascii="Arial" w:hAnsi="Arial" w:cs="Arial"/>
                <w:sz w:val="14"/>
                <w:szCs w:val="14"/>
                <w:lang w:eastAsia="es-BO"/>
              </w:rPr>
            </w:pPr>
            <w:r w:rsidRPr="00422BB1">
              <w:rPr>
                <w:rFonts w:ascii="Arial" w:hAnsi="Arial" w:cs="Arial"/>
                <w:sz w:val="14"/>
                <w:szCs w:val="14"/>
                <w:lang w:eastAsia="es-BO"/>
              </w:rPr>
              <w:t xml:space="preserve">Previa entrega de los bienes, la empresa adjudicada deberá presentar un procedimiento de transporte, </w:t>
            </w:r>
            <w:proofErr w:type="spellStart"/>
            <w:r w:rsidRPr="00422BB1">
              <w:rPr>
                <w:rFonts w:ascii="Arial" w:hAnsi="Arial" w:cs="Arial"/>
                <w:sz w:val="14"/>
                <w:szCs w:val="14"/>
                <w:lang w:eastAsia="es-BO"/>
              </w:rPr>
              <w:t>descarguío</w:t>
            </w:r>
            <w:proofErr w:type="spellEnd"/>
            <w:r w:rsidRPr="00422BB1">
              <w:rPr>
                <w:rFonts w:ascii="Arial" w:hAnsi="Arial" w:cs="Arial"/>
                <w:sz w:val="14"/>
                <w:szCs w:val="14"/>
                <w:lang w:eastAsia="es-BO"/>
              </w:rPr>
              <w:t xml:space="preserve"> y almacenaje de la tubería, dicho documento deberá ser aprobado por la comisión de recepción, así mismo todos los gastos que incidan en la ejecución del procedimiento incluyendo materiales y elementos de almacenamiento deberán ser provistos por la empresa adjudicada sin que incurra un costo adicional a YPFB.</w:t>
            </w:r>
          </w:p>
          <w:p w:rsidR="00422BB1" w:rsidRPr="00422BB1" w:rsidRDefault="00422BB1" w:rsidP="00A3683D">
            <w:pPr>
              <w:ind w:left="720"/>
              <w:jc w:val="both"/>
              <w:rPr>
                <w:rFonts w:ascii="Arial" w:hAnsi="Arial" w:cs="Arial"/>
                <w:sz w:val="14"/>
                <w:szCs w:val="14"/>
                <w:lang w:eastAsia="es-BO"/>
              </w:rPr>
            </w:pPr>
          </w:p>
          <w:p w:rsidR="00044B8C" w:rsidRPr="0068397D" w:rsidRDefault="00422BB1" w:rsidP="000F50C6">
            <w:pPr>
              <w:numPr>
                <w:ilvl w:val="0"/>
                <w:numId w:val="40"/>
              </w:numPr>
              <w:jc w:val="both"/>
              <w:rPr>
                <w:rFonts w:ascii="Arial" w:hAnsi="Arial" w:cs="Arial"/>
                <w:sz w:val="16"/>
                <w:lang w:eastAsia="es-BO"/>
              </w:rPr>
            </w:pPr>
            <w:r w:rsidRPr="00422BB1">
              <w:rPr>
                <w:rFonts w:ascii="Arial" w:hAnsi="Arial" w:cs="Arial"/>
                <w:sz w:val="14"/>
                <w:szCs w:val="14"/>
                <w:lang w:eastAsia="es-BO"/>
              </w:rPr>
              <w:t>El procedimiento anteriormente solicitado deberá ser cumplido antes y después de la entrega a YPFB, para certificar el buen manipuleo y almacenaje de la tubería previo a la entrega final, para lo cual la empresa adjudicada deberá presentar un reporte fotográfico del mismo.</w:t>
            </w:r>
          </w:p>
        </w:tc>
        <w:tc>
          <w:tcPr>
            <w:tcW w:w="2360" w:type="dxa"/>
            <w:vAlign w:val="center"/>
          </w:tcPr>
          <w:p w:rsidR="00422BB1" w:rsidRPr="00C75BEC" w:rsidRDefault="00422BB1" w:rsidP="009F3A9D">
            <w:pPr>
              <w:rPr>
                <w:rFonts w:asciiTheme="minorHAnsi" w:hAnsiTheme="minorHAnsi" w:cstheme="minorHAnsi"/>
                <w:b/>
                <w:sz w:val="18"/>
                <w:szCs w:val="18"/>
              </w:rPr>
            </w:pPr>
          </w:p>
        </w:tc>
        <w:tc>
          <w:tcPr>
            <w:tcW w:w="397" w:type="dxa"/>
            <w:vAlign w:val="center"/>
          </w:tcPr>
          <w:p w:rsidR="00422BB1" w:rsidRPr="00C75BEC" w:rsidRDefault="00422BB1" w:rsidP="009F3A9D">
            <w:pPr>
              <w:rPr>
                <w:rFonts w:asciiTheme="minorHAnsi" w:hAnsiTheme="minorHAnsi" w:cstheme="minorHAnsi"/>
                <w:b/>
                <w:sz w:val="18"/>
                <w:szCs w:val="18"/>
              </w:rPr>
            </w:pPr>
          </w:p>
        </w:tc>
        <w:tc>
          <w:tcPr>
            <w:tcW w:w="367" w:type="dxa"/>
            <w:vAlign w:val="center"/>
          </w:tcPr>
          <w:p w:rsidR="00422BB1" w:rsidRPr="00C75BEC" w:rsidRDefault="00422BB1" w:rsidP="009F3A9D">
            <w:pPr>
              <w:rPr>
                <w:rFonts w:asciiTheme="minorHAnsi" w:hAnsiTheme="minorHAnsi" w:cstheme="minorHAnsi"/>
                <w:b/>
                <w:sz w:val="18"/>
                <w:szCs w:val="18"/>
              </w:rPr>
            </w:pPr>
          </w:p>
        </w:tc>
        <w:tc>
          <w:tcPr>
            <w:tcW w:w="633" w:type="dxa"/>
            <w:vAlign w:val="center"/>
          </w:tcPr>
          <w:p w:rsidR="00422BB1" w:rsidRPr="00C75BEC" w:rsidRDefault="00422BB1" w:rsidP="009F3A9D">
            <w:pPr>
              <w:rPr>
                <w:rFonts w:asciiTheme="minorHAnsi" w:hAnsiTheme="minorHAnsi" w:cstheme="minorHAnsi"/>
                <w:b/>
                <w:sz w:val="18"/>
                <w:szCs w:val="18"/>
              </w:rPr>
            </w:pPr>
          </w:p>
        </w:tc>
      </w:tr>
      <w:tr w:rsidR="00422BB1" w:rsidRPr="00C75BEC" w:rsidTr="0092489C">
        <w:trPr>
          <w:jc w:val="center"/>
        </w:trPr>
        <w:tc>
          <w:tcPr>
            <w:tcW w:w="5164" w:type="dxa"/>
            <w:shd w:val="clear" w:color="auto" w:fill="B8CCE4" w:themeFill="accent1" w:themeFillTint="66"/>
            <w:vAlign w:val="center"/>
          </w:tcPr>
          <w:p w:rsidR="00422BB1" w:rsidRPr="00422BB1" w:rsidRDefault="00422BB1" w:rsidP="009F3A9D">
            <w:pPr>
              <w:rPr>
                <w:rFonts w:asciiTheme="minorHAnsi" w:hAnsiTheme="minorHAnsi" w:cstheme="minorHAnsi"/>
                <w:b/>
                <w:sz w:val="14"/>
                <w:szCs w:val="14"/>
              </w:rPr>
            </w:pPr>
            <w:r w:rsidRPr="00422BB1">
              <w:rPr>
                <w:rFonts w:ascii="Arial" w:hAnsi="Arial" w:cs="Arial"/>
                <w:b/>
                <w:bCs/>
                <w:sz w:val="14"/>
                <w:szCs w:val="14"/>
              </w:rPr>
              <w:t xml:space="preserve">FORMA DE PAGO  </w:t>
            </w:r>
          </w:p>
        </w:tc>
        <w:tc>
          <w:tcPr>
            <w:tcW w:w="2360" w:type="dxa"/>
            <w:shd w:val="clear" w:color="auto" w:fill="B8CCE4" w:themeFill="accent1" w:themeFillTint="66"/>
            <w:vAlign w:val="center"/>
          </w:tcPr>
          <w:p w:rsidR="00422BB1" w:rsidRPr="00C75BEC" w:rsidRDefault="00422BB1" w:rsidP="009F3A9D">
            <w:pPr>
              <w:rPr>
                <w:rFonts w:asciiTheme="minorHAnsi" w:hAnsiTheme="minorHAnsi" w:cstheme="minorHAnsi"/>
                <w:b/>
                <w:sz w:val="18"/>
                <w:szCs w:val="18"/>
              </w:rPr>
            </w:pPr>
          </w:p>
        </w:tc>
        <w:tc>
          <w:tcPr>
            <w:tcW w:w="397" w:type="dxa"/>
            <w:shd w:val="clear" w:color="auto" w:fill="B8CCE4" w:themeFill="accent1" w:themeFillTint="66"/>
            <w:vAlign w:val="center"/>
          </w:tcPr>
          <w:p w:rsidR="00422BB1" w:rsidRPr="00C75BEC" w:rsidRDefault="00422BB1" w:rsidP="009F3A9D">
            <w:pPr>
              <w:rPr>
                <w:rFonts w:asciiTheme="minorHAnsi" w:hAnsiTheme="minorHAnsi" w:cstheme="minorHAnsi"/>
                <w:b/>
                <w:sz w:val="18"/>
                <w:szCs w:val="18"/>
              </w:rPr>
            </w:pPr>
          </w:p>
        </w:tc>
        <w:tc>
          <w:tcPr>
            <w:tcW w:w="367" w:type="dxa"/>
            <w:shd w:val="clear" w:color="auto" w:fill="B8CCE4" w:themeFill="accent1" w:themeFillTint="66"/>
            <w:vAlign w:val="center"/>
          </w:tcPr>
          <w:p w:rsidR="00422BB1" w:rsidRPr="00C75BEC" w:rsidRDefault="00422BB1" w:rsidP="009F3A9D">
            <w:pPr>
              <w:rPr>
                <w:rFonts w:asciiTheme="minorHAnsi" w:hAnsiTheme="minorHAnsi" w:cstheme="minorHAnsi"/>
                <w:b/>
                <w:sz w:val="18"/>
                <w:szCs w:val="18"/>
              </w:rPr>
            </w:pPr>
          </w:p>
        </w:tc>
        <w:tc>
          <w:tcPr>
            <w:tcW w:w="633" w:type="dxa"/>
            <w:shd w:val="clear" w:color="auto" w:fill="B8CCE4" w:themeFill="accent1" w:themeFillTint="66"/>
            <w:vAlign w:val="center"/>
          </w:tcPr>
          <w:p w:rsidR="00422BB1" w:rsidRPr="00C75BEC" w:rsidRDefault="00422BB1" w:rsidP="009F3A9D">
            <w:pPr>
              <w:rPr>
                <w:rFonts w:asciiTheme="minorHAnsi" w:hAnsiTheme="minorHAnsi" w:cstheme="minorHAnsi"/>
                <w:b/>
                <w:sz w:val="18"/>
                <w:szCs w:val="18"/>
              </w:rPr>
            </w:pPr>
          </w:p>
        </w:tc>
      </w:tr>
      <w:tr w:rsidR="00422BB1" w:rsidRPr="00C75BEC" w:rsidTr="00422BB1">
        <w:trPr>
          <w:jc w:val="center"/>
        </w:trPr>
        <w:tc>
          <w:tcPr>
            <w:tcW w:w="5164" w:type="dxa"/>
            <w:vAlign w:val="center"/>
          </w:tcPr>
          <w:p w:rsidR="00422BB1" w:rsidRPr="00422BB1" w:rsidRDefault="00422BB1" w:rsidP="00422BB1">
            <w:pPr>
              <w:autoSpaceDE w:val="0"/>
              <w:autoSpaceDN w:val="0"/>
              <w:adjustRightInd w:val="0"/>
              <w:jc w:val="both"/>
              <w:rPr>
                <w:rFonts w:asciiTheme="minorHAnsi" w:hAnsiTheme="minorHAnsi" w:cstheme="minorHAnsi"/>
                <w:b/>
                <w:bCs/>
                <w:sz w:val="14"/>
                <w:szCs w:val="14"/>
              </w:rPr>
            </w:pPr>
            <w:r w:rsidRPr="00422BB1">
              <w:rPr>
                <w:rFonts w:ascii="Arial" w:hAnsi="Arial" w:cs="Arial"/>
                <w:sz w:val="14"/>
                <w:szCs w:val="14"/>
                <w:lang w:eastAsia="es-BO"/>
              </w:rPr>
              <w:t>La forma de pago se realizara por pagos parciales a contra entrega de los bienes, previo informe de conformidad, emitido por los responsables designados, debiendo emitirse la correspondiente factura al momento de la emisión informe de conformidad</w:t>
            </w:r>
          </w:p>
        </w:tc>
        <w:tc>
          <w:tcPr>
            <w:tcW w:w="2360" w:type="dxa"/>
            <w:vAlign w:val="center"/>
          </w:tcPr>
          <w:p w:rsidR="00422BB1" w:rsidRPr="00C75BEC" w:rsidRDefault="00422BB1" w:rsidP="009F3A9D">
            <w:pPr>
              <w:rPr>
                <w:rFonts w:asciiTheme="minorHAnsi" w:hAnsiTheme="minorHAnsi" w:cstheme="minorHAnsi"/>
                <w:b/>
                <w:sz w:val="18"/>
                <w:szCs w:val="18"/>
              </w:rPr>
            </w:pPr>
          </w:p>
        </w:tc>
        <w:tc>
          <w:tcPr>
            <w:tcW w:w="397" w:type="dxa"/>
            <w:vAlign w:val="center"/>
          </w:tcPr>
          <w:p w:rsidR="00422BB1" w:rsidRPr="00C75BEC" w:rsidRDefault="00422BB1" w:rsidP="009F3A9D">
            <w:pPr>
              <w:rPr>
                <w:rFonts w:asciiTheme="minorHAnsi" w:hAnsiTheme="minorHAnsi" w:cstheme="minorHAnsi"/>
                <w:b/>
                <w:sz w:val="18"/>
                <w:szCs w:val="18"/>
              </w:rPr>
            </w:pPr>
          </w:p>
        </w:tc>
        <w:tc>
          <w:tcPr>
            <w:tcW w:w="367" w:type="dxa"/>
            <w:vAlign w:val="center"/>
          </w:tcPr>
          <w:p w:rsidR="00422BB1" w:rsidRPr="00C75BEC" w:rsidRDefault="00422BB1" w:rsidP="009F3A9D">
            <w:pPr>
              <w:rPr>
                <w:rFonts w:asciiTheme="minorHAnsi" w:hAnsiTheme="minorHAnsi" w:cstheme="minorHAnsi"/>
                <w:b/>
                <w:sz w:val="18"/>
                <w:szCs w:val="18"/>
              </w:rPr>
            </w:pPr>
          </w:p>
        </w:tc>
        <w:tc>
          <w:tcPr>
            <w:tcW w:w="633" w:type="dxa"/>
            <w:vAlign w:val="center"/>
          </w:tcPr>
          <w:p w:rsidR="00422BB1" w:rsidRPr="00C75BEC" w:rsidRDefault="00422BB1" w:rsidP="009F3A9D">
            <w:pPr>
              <w:rPr>
                <w:rFonts w:asciiTheme="minorHAnsi" w:hAnsiTheme="minorHAnsi" w:cstheme="minorHAnsi"/>
                <w:b/>
                <w:sz w:val="18"/>
                <w:szCs w:val="18"/>
              </w:rPr>
            </w:pPr>
          </w:p>
        </w:tc>
      </w:tr>
      <w:tr w:rsidR="00422BB1" w:rsidRPr="00C75BEC" w:rsidTr="0092489C">
        <w:trPr>
          <w:jc w:val="center"/>
        </w:trPr>
        <w:tc>
          <w:tcPr>
            <w:tcW w:w="5164" w:type="dxa"/>
            <w:shd w:val="clear" w:color="auto" w:fill="B8CCE4" w:themeFill="accent1" w:themeFillTint="66"/>
            <w:vAlign w:val="center"/>
          </w:tcPr>
          <w:p w:rsidR="00422BB1" w:rsidRPr="00F973BB" w:rsidRDefault="00F973BB" w:rsidP="009F3A9D">
            <w:pPr>
              <w:rPr>
                <w:rFonts w:asciiTheme="minorHAnsi" w:hAnsiTheme="minorHAnsi" w:cstheme="minorHAnsi"/>
                <w:bCs/>
                <w:sz w:val="14"/>
                <w:szCs w:val="14"/>
              </w:rPr>
            </w:pPr>
            <w:r w:rsidRPr="00F973BB">
              <w:rPr>
                <w:rFonts w:ascii="Arial" w:hAnsi="Arial" w:cs="Arial"/>
                <w:b/>
                <w:bCs/>
                <w:sz w:val="14"/>
                <w:szCs w:val="14"/>
              </w:rPr>
              <w:t>FACTURACIÓN</w:t>
            </w:r>
          </w:p>
        </w:tc>
        <w:tc>
          <w:tcPr>
            <w:tcW w:w="2360" w:type="dxa"/>
            <w:shd w:val="clear" w:color="auto" w:fill="B8CCE4" w:themeFill="accent1" w:themeFillTint="66"/>
            <w:vAlign w:val="center"/>
          </w:tcPr>
          <w:p w:rsidR="00422BB1" w:rsidRPr="00C75BEC" w:rsidRDefault="00422BB1" w:rsidP="009F3A9D">
            <w:pPr>
              <w:rPr>
                <w:rFonts w:asciiTheme="minorHAnsi" w:hAnsiTheme="minorHAnsi" w:cstheme="minorHAnsi"/>
                <w:b/>
                <w:sz w:val="18"/>
                <w:szCs w:val="18"/>
              </w:rPr>
            </w:pPr>
          </w:p>
        </w:tc>
        <w:tc>
          <w:tcPr>
            <w:tcW w:w="397" w:type="dxa"/>
            <w:shd w:val="clear" w:color="auto" w:fill="B8CCE4" w:themeFill="accent1" w:themeFillTint="66"/>
            <w:vAlign w:val="center"/>
          </w:tcPr>
          <w:p w:rsidR="00422BB1" w:rsidRPr="00C75BEC" w:rsidRDefault="00422BB1" w:rsidP="009F3A9D">
            <w:pPr>
              <w:rPr>
                <w:rFonts w:asciiTheme="minorHAnsi" w:hAnsiTheme="minorHAnsi" w:cstheme="minorHAnsi"/>
                <w:b/>
                <w:sz w:val="18"/>
                <w:szCs w:val="18"/>
              </w:rPr>
            </w:pPr>
          </w:p>
        </w:tc>
        <w:tc>
          <w:tcPr>
            <w:tcW w:w="367" w:type="dxa"/>
            <w:shd w:val="clear" w:color="auto" w:fill="B8CCE4" w:themeFill="accent1" w:themeFillTint="66"/>
            <w:vAlign w:val="center"/>
          </w:tcPr>
          <w:p w:rsidR="00422BB1" w:rsidRPr="00C75BEC" w:rsidRDefault="00422BB1" w:rsidP="009F3A9D">
            <w:pPr>
              <w:rPr>
                <w:rFonts w:asciiTheme="minorHAnsi" w:hAnsiTheme="minorHAnsi" w:cstheme="minorHAnsi"/>
                <w:b/>
                <w:sz w:val="18"/>
                <w:szCs w:val="18"/>
              </w:rPr>
            </w:pPr>
          </w:p>
        </w:tc>
        <w:tc>
          <w:tcPr>
            <w:tcW w:w="633" w:type="dxa"/>
            <w:shd w:val="clear" w:color="auto" w:fill="B8CCE4" w:themeFill="accent1" w:themeFillTint="66"/>
            <w:vAlign w:val="center"/>
          </w:tcPr>
          <w:p w:rsidR="00422BB1" w:rsidRPr="00C75BEC" w:rsidRDefault="00422BB1" w:rsidP="009F3A9D">
            <w:pPr>
              <w:rPr>
                <w:rFonts w:asciiTheme="minorHAnsi" w:hAnsiTheme="minorHAnsi" w:cstheme="minorHAnsi"/>
                <w:b/>
                <w:sz w:val="18"/>
                <w:szCs w:val="18"/>
              </w:rPr>
            </w:pPr>
          </w:p>
        </w:tc>
      </w:tr>
      <w:tr w:rsidR="00422BB1" w:rsidRPr="00C75BEC" w:rsidTr="00422BB1">
        <w:trPr>
          <w:jc w:val="center"/>
        </w:trPr>
        <w:tc>
          <w:tcPr>
            <w:tcW w:w="5164" w:type="dxa"/>
            <w:vAlign w:val="center"/>
          </w:tcPr>
          <w:p w:rsidR="00F973BB" w:rsidRPr="00F973BB" w:rsidRDefault="00F973BB" w:rsidP="00F973BB">
            <w:pPr>
              <w:autoSpaceDE w:val="0"/>
              <w:autoSpaceDN w:val="0"/>
              <w:adjustRightInd w:val="0"/>
              <w:jc w:val="both"/>
              <w:rPr>
                <w:rFonts w:ascii="Arial" w:hAnsi="Arial" w:cs="Arial"/>
                <w:sz w:val="14"/>
                <w:szCs w:val="14"/>
                <w:lang w:eastAsia="es-BO"/>
              </w:rPr>
            </w:pPr>
            <w:r w:rsidRPr="00F973BB">
              <w:rPr>
                <w:rFonts w:ascii="Arial" w:hAnsi="Arial" w:cs="Arial"/>
                <w:sz w:val="14"/>
                <w:szCs w:val="14"/>
                <w:lang w:eastAsia="es-BO"/>
              </w:rPr>
              <w:t>La factura debe ser emitida de acuerdo a normativa vigente a nombre de Yacimientos Petrolíferos Fiscales Bolivianos consignando el Número de Identificación Tributaria (NIT) 1020269020.</w:t>
            </w:r>
          </w:p>
          <w:p w:rsidR="00F973BB" w:rsidRPr="00F973BB" w:rsidRDefault="00F973BB" w:rsidP="00F973BB">
            <w:pPr>
              <w:autoSpaceDE w:val="0"/>
              <w:autoSpaceDN w:val="0"/>
              <w:adjustRightInd w:val="0"/>
              <w:jc w:val="both"/>
              <w:rPr>
                <w:rFonts w:ascii="Arial" w:hAnsi="Arial" w:cs="Arial"/>
                <w:sz w:val="14"/>
                <w:szCs w:val="14"/>
                <w:lang w:eastAsia="es-BO"/>
              </w:rPr>
            </w:pPr>
          </w:p>
          <w:p w:rsidR="00F973BB" w:rsidRPr="00F973BB" w:rsidRDefault="00F973BB" w:rsidP="00F973BB">
            <w:pPr>
              <w:autoSpaceDE w:val="0"/>
              <w:autoSpaceDN w:val="0"/>
              <w:adjustRightInd w:val="0"/>
              <w:jc w:val="both"/>
              <w:rPr>
                <w:rFonts w:ascii="Arial" w:hAnsi="Arial" w:cs="Arial"/>
                <w:sz w:val="14"/>
                <w:szCs w:val="14"/>
                <w:lang w:eastAsia="es-BO"/>
              </w:rPr>
            </w:pPr>
            <w:r w:rsidRPr="00F973BB">
              <w:rPr>
                <w:rFonts w:ascii="Arial" w:hAnsi="Arial" w:cs="Arial"/>
                <w:sz w:val="14"/>
                <w:szCs w:val="14"/>
                <w:lang w:eastAsia="es-BO"/>
              </w:rPr>
              <w:t xml:space="preserve"> El pago se realizará a través del SIGMA/SIGEP, una vez que YPFB haya efectuado la recepción del bien y emitido el respectivo informe de conformidad. </w:t>
            </w:r>
          </w:p>
          <w:p w:rsidR="00F973BB" w:rsidRPr="00F973BB" w:rsidRDefault="00F973BB" w:rsidP="00F973BB">
            <w:pPr>
              <w:autoSpaceDE w:val="0"/>
              <w:autoSpaceDN w:val="0"/>
              <w:adjustRightInd w:val="0"/>
              <w:jc w:val="both"/>
              <w:rPr>
                <w:rFonts w:ascii="Arial" w:hAnsi="Arial" w:cs="Arial"/>
                <w:sz w:val="14"/>
                <w:szCs w:val="14"/>
                <w:lang w:eastAsia="es-BO"/>
              </w:rPr>
            </w:pPr>
          </w:p>
          <w:p w:rsidR="00F973BB" w:rsidRPr="00F973BB" w:rsidRDefault="00F973BB" w:rsidP="00F973BB">
            <w:pPr>
              <w:autoSpaceDE w:val="0"/>
              <w:autoSpaceDN w:val="0"/>
              <w:adjustRightInd w:val="0"/>
              <w:jc w:val="both"/>
              <w:rPr>
                <w:rFonts w:ascii="Arial" w:hAnsi="Arial" w:cs="Arial"/>
                <w:sz w:val="14"/>
                <w:szCs w:val="14"/>
                <w:lang w:eastAsia="es-BO"/>
              </w:rPr>
            </w:pPr>
          </w:p>
          <w:p w:rsidR="00F973BB" w:rsidRPr="00F973BB" w:rsidRDefault="00F973BB" w:rsidP="00F973BB">
            <w:pPr>
              <w:autoSpaceDE w:val="0"/>
              <w:autoSpaceDN w:val="0"/>
              <w:adjustRightInd w:val="0"/>
              <w:jc w:val="both"/>
              <w:rPr>
                <w:rFonts w:ascii="Arial" w:hAnsi="Arial" w:cs="Arial"/>
                <w:sz w:val="14"/>
                <w:szCs w:val="14"/>
                <w:lang w:eastAsia="es-BO"/>
              </w:rPr>
            </w:pPr>
            <w:r w:rsidRPr="00F973BB">
              <w:rPr>
                <w:rFonts w:ascii="Arial" w:hAnsi="Arial" w:cs="Arial"/>
                <w:sz w:val="14"/>
                <w:szCs w:val="14"/>
                <w:lang w:eastAsia="es-BO"/>
              </w:rPr>
              <w:t>Las empresas proponentes, deberán presentar el certificado de inscripción en el Padrón Nacional de Contribuyentes donde se verifique el Número de Identificación Tributaria (NIT) y el domicilio fiscal como requisito necesario para su habilitación.</w:t>
            </w:r>
          </w:p>
          <w:p w:rsidR="00F973BB" w:rsidRPr="00F973BB" w:rsidRDefault="00F973BB" w:rsidP="00F973BB">
            <w:pPr>
              <w:autoSpaceDE w:val="0"/>
              <w:autoSpaceDN w:val="0"/>
              <w:adjustRightInd w:val="0"/>
              <w:jc w:val="both"/>
              <w:rPr>
                <w:rFonts w:ascii="Arial" w:hAnsi="Arial" w:cs="Arial"/>
                <w:sz w:val="14"/>
                <w:szCs w:val="14"/>
                <w:lang w:eastAsia="es-BO"/>
              </w:rPr>
            </w:pPr>
          </w:p>
          <w:p w:rsidR="00F973BB" w:rsidRPr="00F973BB" w:rsidRDefault="00F973BB" w:rsidP="00F973BB">
            <w:pPr>
              <w:autoSpaceDE w:val="0"/>
              <w:autoSpaceDN w:val="0"/>
              <w:adjustRightInd w:val="0"/>
              <w:jc w:val="both"/>
              <w:rPr>
                <w:rFonts w:ascii="Arial" w:hAnsi="Arial" w:cs="Arial"/>
                <w:sz w:val="14"/>
                <w:szCs w:val="14"/>
                <w:lang w:eastAsia="es-BO"/>
              </w:rPr>
            </w:pPr>
            <w:r w:rsidRPr="00F973BB">
              <w:rPr>
                <w:rFonts w:ascii="Arial" w:hAnsi="Arial" w:cs="Arial"/>
                <w:sz w:val="14"/>
                <w:szCs w:val="14"/>
                <w:lang w:eastAsia="es-BO"/>
              </w:rPr>
              <w:t>Cuando se apliquen multas, las mismas serán deducidas del monto a pagar, no obstante la empresa contratada deberá emitir la factura por el total del precio convenido.</w:t>
            </w:r>
          </w:p>
          <w:p w:rsidR="00422BB1" w:rsidRPr="00F973BB" w:rsidRDefault="00422BB1" w:rsidP="009F3A9D">
            <w:pPr>
              <w:rPr>
                <w:rFonts w:asciiTheme="minorHAnsi" w:hAnsiTheme="minorHAnsi" w:cstheme="minorHAnsi"/>
                <w:b/>
                <w:bCs/>
                <w:sz w:val="14"/>
                <w:szCs w:val="14"/>
              </w:rPr>
            </w:pPr>
          </w:p>
        </w:tc>
        <w:tc>
          <w:tcPr>
            <w:tcW w:w="2360" w:type="dxa"/>
            <w:vAlign w:val="center"/>
          </w:tcPr>
          <w:p w:rsidR="00422BB1" w:rsidRPr="00C75BEC" w:rsidRDefault="00422BB1" w:rsidP="009F3A9D">
            <w:pPr>
              <w:rPr>
                <w:rFonts w:asciiTheme="minorHAnsi" w:hAnsiTheme="minorHAnsi" w:cstheme="minorHAnsi"/>
                <w:b/>
                <w:sz w:val="18"/>
                <w:szCs w:val="18"/>
              </w:rPr>
            </w:pPr>
          </w:p>
        </w:tc>
        <w:tc>
          <w:tcPr>
            <w:tcW w:w="397" w:type="dxa"/>
            <w:vAlign w:val="center"/>
          </w:tcPr>
          <w:p w:rsidR="00422BB1" w:rsidRPr="00C75BEC" w:rsidRDefault="00422BB1" w:rsidP="009F3A9D">
            <w:pPr>
              <w:rPr>
                <w:rFonts w:asciiTheme="minorHAnsi" w:hAnsiTheme="minorHAnsi" w:cstheme="minorHAnsi"/>
                <w:b/>
                <w:sz w:val="18"/>
                <w:szCs w:val="18"/>
              </w:rPr>
            </w:pPr>
          </w:p>
        </w:tc>
        <w:tc>
          <w:tcPr>
            <w:tcW w:w="367" w:type="dxa"/>
            <w:vAlign w:val="center"/>
          </w:tcPr>
          <w:p w:rsidR="00422BB1" w:rsidRPr="00C75BEC" w:rsidRDefault="00422BB1" w:rsidP="009F3A9D">
            <w:pPr>
              <w:rPr>
                <w:rFonts w:asciiTheme="minorHAnsi" w:hAnsiTheme="minorHAnsi" w:cstheme="minorHAnsi"/>
                <w:b/>
                <w:sz w:val="18"/>
                <w:szCs w:val="18"/>
              </w:rPr>
            </w:pPr>
          </w:p>
        </w:tc>
        <w:tc>
          <w:tcPr>
            <w:tcW w:w="633" w:type="dxa"/>
            <w:vAlign w:val="center"/>
          </w:tcPr>
          <w:p w:rsidR="00422BB1" w:rsidRPr="00C75BEC" w:rsidRDefault="00422BB1" w:rsidP="009F3A9D">
            <w:pPr>
              <w:rPr>
                <w:rFonts w:asciiTheme="minorHAnsi" w:hAnsiTheme="minorHAnsi" w:cstheme="minorHAnsi"/>
                <w:b/>
                <w:sz w:val="18"/>
                <w:szCs w:val="18"/>
              </w:rPr>
            </w:pPr>
          </w:p>
        </w:tc>
      </w:tr>
      <w:tr w:rsidR="00422BB1" w:rsidRPr="00C75BEC" w:rsidTr="0092489C">
        <w:trPr>
          <w:jc w:val="center"/>
        </w:trPr>
        <w:tc>
          <w:tcPr>
            <w:tcW w:w="5164" w:type="dxa"/>
            <w:shd w:val="clear" w:color="auto" w:fill="B8CCE4" w:themeFill="accent1" w:themeFillTint="66"/>
            <w:vAlign w:val="center"/>
          </w:tcPr>
          <w:p w:rsidR="00422BB1" w:rsidRPr="0092489C" w:rsidRDefault="0092489C" w:rsidP="009F3A9D">
            <w:pPr>
              <w:jc w:val="both"/>
              <w:rPr>
                <w:rFonts w:asciiTheme="minorHAnsi" w:hAnsiTheme="minorHAnsi" w:cstheme="minorHAnsi"/>
                <w:b/>
                <w:bCs/>
                <w:sz w:val="16"/>
                <w:szCs w:val="16"/>
              </w:rPr>
            </w:pPr>
            <w:r w:rsidRPr="0092489C">
              <w:rPr>
                <w:rFonts w:ascii="Arial" w:hAnsi="Arial" w:cs="Arial"/>
                <w:b/>
                <w:sz w:val="16"/>
                <w:szCs w:val="16"/>
                <w:lang w:eastAsia="es-BO"/>
              </w:rPr>
              <w:t>TRIBUTOS</w:t>
            </w:r>
          </w:p>
        </w:tc>
        <w:tc>
          <w:tcPr>
            <w:tcW w:w="2360" w:type="dxa"/>
            <w:shd w:val="clear" w:color="auto" w:fill="B8CCE4" w:themeFill="accent1" w:themeFillTint="66"/>
            <w:vAlign w:val="center"/>
          </w:tcPr>
          <w:p w:rsidR="00422BB1" w:rsidRPr="00C75BEC" w:rsidRDefault="00422BB1" w:rsidP="009F3A9D">
            <w:pPr>
              <w:rPr>
                <w:rFonts w:asciiTheme="minorHAnsi" w:hAnsiTheme="minorHAnsi" w:cstheme="minorHAnsi"/>
                <w:b/>
                <w:sz w:val="18"/>
                <w:szCs w:val="18"/>
              </w:rPr>
            </w:pPr>
          </w:p>
        </w:tc>
        <w:tc>
          <w:tcPr>
            <w:tcW w:w="397" w:type="dxa"/>
            <w:shd w:val="clear" w:color="auto" w:fill="B8CCE4" w:themeFill="accent1" w:themeFillTint="66"/>
            <w:vAlign w:val="center"/>
          </w:tcPr>
          <w:p w:rsidR="00422BB1" w:rsidRPr="00C75BEC" w:rsidRDefault="00422BB1" w:rsidP="009F3A9D">
            <w:pPr>
              <w:rPr>
                <w:rFonts w:asciiTheme="minorHAnsi" w:hAnsiTheme="minorHAnsi" w:cstheme="minorHAnsi"/>
                <w:b/>
                <w:sz w:val="18"/>
                <w:szCs w:val="18"/>
              </w:rPr>
            </w:pPr>
          </w:p>
        </w:tc>
        <w:tc>
          <w:tcPr>
            <w:tcW w:w="367" w:type="dxa"/>
            <w:shd w:val="clear" w:color="auto" w:fill="B8CCE4" w:themeFill="accent1" w:themeFillTint="66"/>
            <w:vAlign w:val="center"/>
          </w:tcPr>
          <w:p w:rsidR="00422BB1" w:rsidRPr="00C75BEC" w:rsidRDefault="00422BB1" w:rsidP="009F3A9D">
            <w:pPr>
              <w:rPr>
                <w:rFonts w:asciiTheme="minorHAnsi" w:hAnsiTheme="minorHAnsi" w:cstheme="minorHAnsi"/>
                <w:b/>
                <w:sz w:val="18"/>
                <w:szCs w:val="18"/>
              </w:rPr>
            </w:pPr>
          </w:p>
        </w:tc>
        <w:tc>
          <w:tcPr>
            <w:tcW w:w="633" w:type="dxa"/>
            <w:shd w:val="clear" w:color="auto" w:fill="B8CCE4" w:themeFill="accent1" w:themeFillTint="66"/>
            <w:vAlign w:val="center"/>
          </w:tcPr>
          <w:p w:rsidR="00422BB1" w:rsidRPr="00C75BEC" w:rsidRDefault="00422BB1" w:rsidP="009F3A9D">
            <w:pPr>
              <w:rPr>
                <w:rFonts w:asciiTheme="minorHAnsi" w:hAnsiTheme="minorHAnsi" w:cstheme="minorHAnsi"/>
                <w:b/>
                <w:sz w:val="18"/>
                <w:szCs w:val="18"/>
              </w:rPr>
            </w:pPr>
          </w:p>
        </w:tc>
      </w:tr>
      <w:tr w:rsidR="00422BB1" w:rsidRPr="00C75BEC" w:rsidTr="00422BB1">
        <w:trPr>
          <w:jc w:val="center"/>
        </w:trPr>
        <w:tc>
          <w:tcPr>
            <w:tcW w:w="5164" w:type="dxa"/>
            <w:vAlign w:val="center"/>
          </w:tcPr>
          <w:p w:rsidR="00422BB1" w:rsidRPr="0092489C" w:rsidRDefault="0092489C" w:rsidP="0092489C">
            <w:pPr>
              <w:autoSpaceDE w:val="0"/>
              <w:autoSpaceDN w:val="0"/>
              <w:adjustRightInd w:val="0"/>
              <w:jc w:val="both"/>
              <w:rPr>
                <w:rFonts w:asciiTheme="minorHAnsi" w:hAnsiTheme="minorHAnsi" w:cstheme="minorHAnsi"/>
                <w:b/>
                <w:bCs/>
                <w:sz w:val="16"/>
                <w:szCs w:val="16"/>
              </w:rPr>
            </w:pPr>
            <w:r w:rsidRPr="0092489C">
              <w:rPr>
                <w:rFonts w:ascii="Arial" w:hAnsi="Arial" w:cs="Arial"/>
                <w:sz w:val="16"/>
                <w:szCs w:val="16"/>
                <w:lang w:eastAsia="es-BO"/>
              </w:rPr>
              <w:t>C</w:t>
            </w:r>
            <w:r w:rsidRPr="0092489C">
              <w:rPr>
                <w:rFonts w:ascii="Arial" w:hAnsi="Arial" w:cs="Arial"/>
                <w:sz w:val="14"/>
                <w:szCs w:val="14"/>
                <w:lang w:eastAsia="es-BO"/>
              </w:rPr>
              <w:t>orresponde que el proponente declare que todos tributos que puedan originarse directa o indirectamente en aplicación del contrato, es de su responsabilidad, no correspondiendo ningún reclamo posterior.</w:t>
            </w:r>
            <w:r w:rsidRPr="0092489C">
              <w:rPr>
                <w:rFonts w:ascii="Arial" w:hAnsi="Arial" w:cs="Arial"/>
                <w:sz w:val="16"/>
                <w:szCs w:val="16"/>
                <w:lang w:eastAsia="es-BO"/>
              </w:rPr>
              <w:t xml:space="preserve">   </w:t>
            </w:r>
          </w:p>
        </w:tc>
        <w:tc>
          <w:tcPr>
            <w:tcW w:w="2360" w:type="dxa"/>
            <w:vAlign w:val="center"/>
          </w:tcPr>
          <w:p w:rsidR="00422BB1" w:rsidRPr="00C75BEC" w:rsidRDefault="00422BB1" w:rsidP="009F3A9D">
            <w:pPr>
              <w:rPr>
                <w:rFonts w:asciiTheme="minorHAnsi" w:hAnsiTheme="minorHAnsi" w:cstheme="minorHAnsi"/>
                <w:b/>
                <w:sz w:val="18"/>
                <w:szCs w:val="18"/>
              </w:rPr>
            </w:pPr>
          </w:p>
        </w:tc>
        <w:tc>
          <w:tcPr>
            <w:tcW w:w="397" w:type="dxa"/>
            <w:vAlign w:val="center"/>
          </w:tcPr>
          <w:p w:rsidR="00422BB1" w:rsidRPr="00C75BEC" w:rsidRDefault="00422BB1" w:rsidP="009F3A9D">
            <w:pPr>
              <w:rPr>
                <w:rFonts w:asciiTheme="minorHAnsi" w:hAnsiTheme="minorHAnsi" w:cstheme="minorHAnsi"/>
                <w:b/>
                <w:sz w:val="18"/>
                <w:szCs w:val="18"/>
              </w:rPr>
            </w:pPr>
          </w:p>
        </w:tc>
        <w:tc>
          <w:tcPr>
            <w:tcW w:w="367" w:type="dxa"/>
            <w:vAlign w:val="center"/>
          </w:tcPr>
          <w:p w:rsidR="00422BB1" w:rsidRPr="00C75BEC" w:rsidRDefault="00422BB1" w:rsidP="009F3A9D">
            <w:pPr>
              <w:rPr>
                <w:rFonts w:asciiTheme="minorHAnsi" w:hAnsiTheme="minorHAnsi" w:cstheme="minorHAnsi"/>
                <w:b/>
                <w:sz w:val="18"/>
                <w:szCs w:val="18"/>
              </w:rPr>
            </w:pPr>
          </w:p>
        </w:tc>
        <w:tc>
          <w:tcPr>
            <w:tcW w:w="633" w:type="dxa"/>
            <w:vAlign w:val="center"/>
          </w:tcPr>
          <w:p w:rsidR="00422BB1" w:rsidRPr="00C75BEC" w:rsidRDefault="00422BB1" w:rsidP="009F3A9D">
            <w:pPr>
              <w:rPr>
                <w:rFonts w:asciiTheme="minorHAnsi" w:hAnsiTheme="minorHAnsi" w:cstheme="minorHAnsi"/>
                <w:b/>
                <w:sz w:val="18"/>
                <w:szCs w:val="18"/>
              </w:rPr>
            </w:pPr>
          </w:p>
        </w:tc>
      </w:tr>
      <w:tr w:rsidR="00422BB1" w:rsidRPr="00C75BEC" w:rsidTr="0092489C">
        <w:trPr>
          <w:jc w:val="center"/>
        </w:trPr>
        <w:tc>
          <w:tcPr>
            <w:tcW w:w="5164" w:type="dxa"/>
            <w:shd w:val="clear" w:color="auto" w:fill="B8CCE4" w:themeFill="accent1" w:themeFillTint="66"/>
            <w:vAlign w:val="center"/>
          </w:tcPr>
          <w:p w:rsidR="00422BB1" w:rsidRPr="00C75BEC" w:rsidRDefault="0092489C" w:rsidP="009F3A9D">
            <w:pPr>
              <w:rPr>
                <w:rFonts w:asciiTheme="minorHAnsi" w:hAnsiTheme="minorHAnsi" w:cstheme="minorHAnsi"/>
                <w:b/>
                <w:bCs/>
                <w:sz w:val="18"/>
                <w:szCs w:val="18"/>
                <w:lang w:val="es-BO"/>
              </w:rPr>
            </w:pPr>
            <w:r w:rsidRPr="0068397D">
              <w:rPr>
                <w:rFonts w:ascii="Calibri" w:hAnsi="Calibri" w:cs="Calibri"/>
                <w:b/>
                <w:bCs/>
                <w:iCs/>
                <w:sz w:val="16"/>
                <w:lang w:val="es-MX"/>
              </w:rPr>
              <w:t>DOCUMENTACIÓN TÉCNICA ADJUNTA AL MOMENTO DE LA PRESENTACIÓN DE LA PROPUESTA</w:t>
            </w:r>
          </w:p>
        </w:tc>
        <w:tc>
          <w:tcPr>
            <w:tcW w:w="2360" w:type="dxa"/>
            <w:shd w:val="clear" w:color="auto" w:fill="B8CCE4" w:themeFill="accent1" w:themeFillTint="66"/>
            <w:vAlign w:val="center"/>
          </w:tcPr>
          <w:p w:rsidR="00422BB1" w:rsidRPr="00C75BEC" w:rsidRDefault="00422BB1" w:rsidP="009F3A9D">
            <w:pPr>
              <w:rPr>
                <w:rFonts w:asciiTheme="minorHAnsi" w:hAnsiTheme="minorHAnsi" w:cstheme="minorHAnsi"/>
                <w:b/>
                <w:sz w:val="18"/>
                <w:szCs w:val="18"/>
              </w:rPr>
            </w:pPr>
          </w:p>
        </w:tc>
        <w:tc>
          <w:tcPr>
            <w:tcW w:w="397" w:type="dxa"/>
            <w:shd w:val="clear" w:color="auto" w:fill="B8CCE4" w:themeFill="accent1" w:themeFillTint="66"/>
            <w:vAlign w:val="center"/>
          </w:tcPr>
          <w:p w:rsidR="00422BB1" w:rsidRPr="00C75BEC" w:rsidRDefault="00422BB1" w:rsidP="009F3A9D">
            <w:pPr>
              <w:rPr>
                <w:rFonts w:asciiTheme="minorHAnsi" w:hAnsiTheme="minorHAnsi" w:cstheme="minorHAnsi"/>
                <w:b/>
                <w:sz w:val="18"/>
                <w:szCs w:val="18"/>
              </w:rPr>
            </w:pPr>
          </w:p>
        </w:tc>
        <w:tc>
          <w:tcPr>
            <w:tcW w:w="367" w:type="dxa"/>
            <w:shd w:val="clear" w:color="auto" w:fill="B8CCE4" w:themeFill="accent1" w:themeFillTint="66"/>
            <w:vAlign w:val="center"/>
          </w:tcPr>
          <w:p w:rsidR="00422BB1" w:rsidRPr="00C75BEC" w:rsidRDefault="00422BB1" w:rsidP="009F3A9D">
            <w:pPr>
              <w:rPr>
                <w:rFonts w:asciiTheme="minorHAnsi" w:hAnsiTheme="minorHAnsi" w:cstheme="minorHAnsi"/>
                <w:b/>
                <w:sz w:val="18"/>
                <w:szCs w:val="18"/>
              </w:rPr>
            </w:pPr>
          </w:p>
        </w:tc>
        <w:tc>
          <w:tcPr>
            <w:tcW w:w="633" w:type="dxa"/>
            <w:shd w:val="clear" w:color="auto" w:fill="B8CCE4" w:themeFill="accent1" w:themeFillTint="66"/>
            <w:vAlign w:val="center"/>
          </w:tcPr>
          <w:p w:rsidR="00422BB1" w:rsidRPr="00C75BEC" w:rsidRDefault="00422BB1" w:rsidP="009F3A9D">
            <w:pPr>
              <w:rPr>
                <w:rFonts w:asciiTheme="minorHAnsi" w:hAnsiTheme="minorHAnsi" w:cstheme="minorHAnsi"/>
                <w:b/>
                <w:sz w:val="18"/>
                <w:szCs w:val="18"/>
              </w:rPr>
            </w:pPr>
          </w:p>
        </w:tc>
      </w:tr>
      <w:tr w:rsidR="00422BB1" w:rsidRPr="00C75BEC" w:rsidTr="00422BB1">
        <w:trPr>
          <w:jc w:val="center"/>
        </w:trPr>
        <w:tc>
          <w:tcPr>
            <w:tcW w:w="5164" w:type="dxa"/>
            <w:vAlign w:val="center"/>
          </w:tcPr>
          <w:p w:rsidR="0092489C" w:rsidRPr="0092489C" w:rsidRDefault="0092489C" w:rsidP="0092489C">
            <w:pPr>
              <w:jc w:val="both"/>
              <w:rPr>
                <w:rFonts w:ascii="Arial" w:hAnsi="Arial" w:cs="Arial"/>
                <w:sz w:val="14"/>
                <w:szCs w:val="14"/>
                <w:lang w:val="es-BO"/>
              </w:rPr>
            </w:pPr>
            <w:r w:rsidRPr="0092489C">
              <w:rPr>
                <w:rFonts w:ascii="Arial" w:hAnsi="Arial" w:cs="Arial"/>
                <w:sz w:val="14"/>
                <w:szCs w:val="14"/>
                <w:lang w:val="es-BO"/>
              </w:rPr>
              <w:t>Conjuntamente con la propuesta técnica y económica, el ofertante entregará la siguiente información:</w:t>
            </w:r>
          </w:p>
          <w:p w:rsidR="0092489C" w:rsidRPr="0092489C" w:rsidRDefault="0092489C" w:rsidP="0092489C">
            <w:pPr>
              <w:jc w:val="both"/>
              <w:rPr>
                <w:rFonts w:ascii="Arial" w:hAnsi="Arial" w:cs="Arial"/>
                <w:sz w:val="14"/>
                <w:szCs w:val="14"/>
                <w:lang w:val="es-BO"/>
              </w:rPr>
            </w:pPr>
          </w:p>
          <w:p w:rsidR="0092489C" w:rsidRPr="0092489C" w:rsidRDefault="0092489C" w:rsidP="000F50C6">
            <w:pPr>
              <w:numPr>
                <w:ilvl w:val="0"/>
                <w:numId w:val="41"/>
              </w:numPr>
              <w:tabs>
                <w:tab w:val="clear" w:pos="2340"/>
                <w:tab w:val="num" w:pos="438"/>
              </w:tabs>
              <w:ind w:left="438" w:hanging="283"/>
              <w:jc w:val="both"/>
              <w:rPr>
                <w:rFonts w:ascii="Arial" w:hAnsi="Arial" w:cs="Arial"/>
                <w:sz w:val="14"/>
                <w:szCs w:val="14"/>
                <w:lang w:val="es-BO"/>
              </w:rPr>
            </w:pPr>
            <w:r w:rsidRPr="0092489C">
              <w:rPr>
                <w:rFonts w:ascii="Arial" w:hAnsi="Arial" w:cs="Arial"/>
                <w:sz w:val="14"/>
                <w:szCs w:val="14"/>
                <w:lang w:val="es-BO"/>
              </w:rPr>
              <w:t>Deberá acompañarse a la propuesta necesariamente con un documento de  cualquier institución acreditada legalmente, nacional o internacional (por ejemplo IBNORCA, IQNET, ISO, IGA, BUREAU VERITAS u otros equivalentes) que certifique la norma aplicada en la fabricación del producto de acuerdo a las especificaciones técnicas ya indicadas. El certificado correspondiente deberá estar a nombre de la fábrica que produce el bien solicitado y estar vigente a la fecha de presentación de la propuesta.</w:t>
            </w:r>
          </w:p>
          <w:p w:rsidR="0092489C" w:rsidRPr="0068397D" w:rsidRDefault="0092489C" w:rsidP="0092489C">
            <w:pPr>
              <w:jc w:val="both"/>
              <w:rPr>
                <w:rFonts w:ascii="Arial" w:hAnsi="Arial" w:cs="Arial"/>
                <w:sz w:val="18"/>
                <w:szCs w:val="22"/>
                <w:lang w:val="es-BO"/>
              </w:rPr>
            </w:pPr>
          </w:p>
          <w:p w:rsidR="0092489C" w:rsidRPr="0092489C" w:rsidRDefault="0092489C" w:rsidP="000F50C6">
            <w:pPr>
              <w:numPr>
                <w:ilvl w:val="0"/>
                <w:numId w:val="41"/>
              </w:numPr>
              <w:tabs>
                <w:tab w:val="clear" w:pos="2340"/>
                <w:tab w:val="num" w:pos="438"/>
              </w:tabs>
              <w:ind w:left="438" w:hanging="283"/>
              <w:jc w:val="both"/>
              <w:rPr>
                <w:rFonts w:ascii="Arial" w:hAnsi="Arial" w:cs="Arial"/>
                <w:sz w:val="14"/>
                <w:szCs w:val="14"/>
                <w:lang w:val="es-BO"/>
              </w:rPr>
            </w:pPr>
            <w:r w:rsidRPr="0092489C">
              <w:rPr>
                <w:rFonts w:ascii="Arial" w:hAnsi="Arial" w:cs="Arial"/>
                <w:sz w:val="14"/>
                <w:szCs w:val="14"/>
                <w:lang w:val="es-BO"/>
              </w:rPr>
              <w:t>Catálogos o fichas técnicas en idioma español.</w:t>
            </w:r>
          </w:p>
          <w:p w:rsidR="0092489C" w:rsidRPr="0092489C" w:rsidRDefault="0092489C" w:rsidP="0092489C">
            <w:pPr>
              <w:ind w:left="438"/>
              <w:jc w:val="both"/>
              <w:rPr>
                <w:rFonts w:ascii="Arial" w:hAnsi="Arial" w:cs="Arial"/>
                <w:sz w:val="14"/>
                <w:szCs w:val="14"/>
                <w:lang w:val="es-BO"/>
              </w:rPr>
            </w:pPr>
          </w:p>
          <w:p w:rsidR="0092489C" w:rsidRPr="0092489C" w:rsidRDefault="0092489C" w:rsidP="000F50C6">
            <w:pPr>
              <w:numPr>
                <w:ilvl w:val="0"/>
                <w:numId w:val="41"/>
              </w:numPr>
              <w:tabs>
                <w:tab w:val="clear" w:pos="2340"/>
                <w:tab w:val="num" w:pos="438"/>
              </w:tabs>
              <w:ind w:left="438" w:hanging="283"/>
              <w:jc w:val="both"/>
              <w:rPr>
                <w:rFonts w:ascii="Arial" w:hAnsi="Arial" w:cs="Arial"/>
                <w:sz w:val="14"/>
                <w:szCs w:val="14"/>
                <w:lang w:val="es-BO"/>
              </w:rPr>
            </w:pPr>
            <w:r w:rsidRPr="0092489C">
              <w:rPr>
                <w:rFonts w:ascii="Arial" w:hAnsi="Arial" w:cs="Arial"/>
                <w:sz w:val="14"/>
                <w:szCs w:val="14"/>
                <w:lang w:val="es-BO"/>
              </w:rPr>
              <w:t>Certificado original emitido por su proveedor de resina, dirigida a YPFB, que establezca puntualmente que: La resina que provee es virgen y puede ser utilizada para la fabricación de tuberías para transporte de Gas Natural.</w:t>
            </w:r>
          </w:p>
          <w:p w:rsidR="0092489C" w:rsidRPr="0092489C" w:rsidRDefault="0092489C" w:rsidP="0092489C">
            <w:pPr>
              <w:ind w:left="438"/>
              <w:jc w:val="both"/>
              <w:rPr>
                <w:rFonts w:ascii="Arial" w:hAnsi="Arial" w:cs="Arial"/>
                <w:sz w:val="14"/>
                <w:szCs w:val="14"/>
                <w:lang w:val="es-BO"/>
              </w:rPr>
            </w:pPr>
          </w:p>
          <w:p w:rsidR="0092489C" w:rsidRPr="0092489C" w:rsidRDefault="0092489C" w:rsidP="000F50C6">
            <w:pPr>
              <w:numPr>
                <w:ilvl w:val="0"/>
                <w:numId w:val="41"/>
              </w:numPr>
              <w:tabs>
                <w:tab w:val="clear" w:pos="2340"/>
                <w:tab w:val="num" w:pos="438"/>
              </w:tabs>
              <w:ind w:left="438" w:hanging="283"/>
              <w:jc w:val="both"/>
              <w:rPr>
                <w:rFonts w:ascii="Arial" w:hAnsi="Arial" w:cs="Arial"/>
                <w:sz w:val="14"/>
                <w:szCs w:val="14"/>
                <w:lang w:val="es-BO"/>
              </w:rPr>
            </w:pPr>
            <w:r w:rsidRPr="0092489C">
              <w:rPr>
                <w:rFonts w:ascii="Arial" w:hAnsi="Arial" w:cs="Arial"/>
                <w:sz w:val="14"/>
                <w:szCs w:val="14"/>
                <w:lang w:val="es-BO"/>
              </w:rPr>
              <w:t>En caso de ser representante del fabricante, deberá presentar un documento que acredite ser representante para comercializar los bienes propuestos, extendido por el fabricante.</w:t>
            </w:r>
          </w:p>
          <w:p w:rsidR="0092489C" w:rsidRPr="0092489C" w:rsidRDefault="0092489C" w:rsidP="0092489C">
            <w:pPr>
              <w:ind w:left="438"/>
              <w:jc w:val="both"/>
              <w:rPr>
                <w:rFonts w:ascii="Arial" w:hAnsi="Arial" w:cs="Arial"/>
                <w:sz w:val="14"/>
                <w:szCs w:val="14"/>
                <w:lang w:val="es-BO"/>
              </w:rPr>
            </w:pPr>
          </w:p>
          <w:p w:rsidR="0092489C" w:rsidRPr="0092489C" w:rsidRDefault="0092489C" w:rsidP="000F50C6">
            <w:pPr>
              <w:numPr>
                <w:ilvl w:val="0"/>
                <w:numId w:val="41"/>
              </w:numPr>
              <w:tabs>
                <w:tab w:val="clear" w:pos="2340"/>
                <w:tab w:val="num" w:pos="438"/>
              </w:tabs>
              <w:ind w:left="438" w:hanging="283"/>
              <w:jc w:val="both"/>
              <w:rPr>
                <w:rFonts w:ascii="Arial" w:hAnsi="Arial" w:cs="Arial"/>
                <w:sz w:val="14"/>
                <w:szCs w:val="14"/>
                <w:lang w:val="es-BO"/>
              </w:rPr>
            </w:pPr>
            <w:r w:rsidRPr="0092489C">
              <w:rPr>
                <w:rFonts w:ascii="Arial" w:hAnsi="Arial" w:cs="Arial"/>
                <w:sz w:val="14"/>
                <w:szCs w:val="14"/>
                <w:lang w:val="es-BO"/>
              </w:rPr>
              <w:t>Durante la línea de producción, la Empresa deberá presentar reportes de calidad de fabricación, manteniendo los parámetros establecidos bajo la Norma de fabricación de su propuesta, esto mediante un laboratorio certificado a costo de la empresa, según se indica en el punto 1(responsabilidad del proveedor).</w:t>
            </w:r>
          </w:p>
          <w:p w:rsidR="0092489C" w:rsidRPr="0092489C" w:rsidRDefault="0092489C" w:rsidP="0092489C">
            <w:pPr>
              <w:ind w:left="438"/>
              <w:jc w:val="both"/>
              <w:rPr>
                <w:rFonts w:ascii="Arial" w:hAnsi="Arial" w:cs="Arial"/>
                <w:sz w:val="14"/>
                <w:szCs w:val="14"/>
                <w:lang w:val="es-BO"/>
              </w:rPr>
            </w:pPr>
          </w:p>
          <w:p w:rsidR="0092489C" w:rsidRPr="0092489C" w:rsidRDefault="0092489C" w:rsidP="000F50C6">
            <w:pPr>
              <w:numPr>
                <w:ilvl w:val="0"/>
                <w:numId w:val="41"/>
              </w:numPr>
              <w:tabs>
                <w:tab w:val="clear" w:pos="2340"/>
                <w:tab w:val="num" w:pos="438"/>
              </w:tabs>
              <w:ind w:left="438" w:hanging="283"/>
              <w:jc w:val="both"/>
              <w:rPr>
                <w:rFonts w:ascii="Arial" w:hAnsi="Arial" w:cs="Arial"/>
                <w:sz w:val="14"/>
                <w:szCs w:val="14"/>
                <w:lang w:val="es-BO"/>
              </w:rPr>
            </w:pPr>
            <w:r w:rsidRPr="0092489C">
              <w:rPr>
                <w:rFonts w:ascii="Arial" w:hAnsi="Arial" w:cs="Arial"/>
                <w:sz w:val="14"/>
                <w:szCs w:val="14"/>
                <w:lang w:val="es-BO"/>
              </w:rPr>
              <w:t>La Empresa proponente deberá presentar muestras correspondientes del bien ofertado de cada diámetro ofertado, las mismas deberán estar entre 20 a 30 cm de longitud (obligatoriamente), el material entregado no serán reembolsables ni devueltos al proponente por parte de YPFB, los mismos quedaran en custodia de la Unidad Solicitante.</w:t>
            </w:r>
          </w:p>
          <w:p w:rsidR="0092489C" w:rsidRPr="0092489C" w:rsidRDefault="0092489C" w:rsidP="0092489C">
            <w:pPr>
              <w:ind w:left="438"/>
              <w:jc w:val="both"/>
              <w:rPr>
                <w:rFonts w:ascii="Arial" w:hAnsi="Arial" w:cs="Arial"/>
                <w:sz w:val="14"/>
                <w:szCs w:val="14"/>
                <w:lang w:val="es-BO"/>
              </w:rPr>
            </w:pPr>
          </w:p>
          <w:p w:rsidR="0092489C" w:rsidRPr="0092489C" w:rsidRDefault="0092489C" w:rsidP="000F50C6">
            <w:pPr>
              <w:numPr>
                <w:ilvl w:val="0"/>
                <w:numId w:val="41"/>
              </w:numPr>
              <w:tabs>
                <w:tab w:val="clear" w:pos="2340"/>
                <w:tab w:val="num" w:pos="438"/>
              </w:tabs>
              <w:ind w:left="438" w:hanging="283"/>
              <w:jc w:val="both"/>
              <w:rPr>
                <w:rFonts w:ascii="Arial" w:hAnsi="Arial" w:cs="Arial"/>
                <w:sz w:val="14"/>
                <w:szCs w:val="14"/>
                <w:lang w:val="es-BO"/>
              </w:rPr>
            </w:pPr>
            <w:r w:rsidRPr="0092489C">
              <w:rPr>
                <w:rFonts w:ascii="Arial" w:hAnsi="Arial" w:cs="Arial"/>
                <w:sz w:val="14"/>
                <w:szCs w:val="14"/>
                <w:lang w:val="es-BO"/>
              </w:rPr>
              <w:t xml:space="preserve">La Empresa proponente deberá presentar en su propuesta un almacén para los bienes, el cual deberá cumplir todas las normas seguridad e integridad del bien a entregar, asimismo un procedimiento de carguío, </w:t>
            </w:r>
            <w:proofErr w:type="spellStart"/>
            <w:r w:rsidRPr="0092489C">
              <w:rPr>
                <w:rFonts w:ascii="Arial" w:hAnsi="Arial" w:cs="Arial"/>
                <w:sz w:val="14"/>
                <w:szCs w:val="14"/>
                <w:lang w:val="es-BO"/>
              </w:rPr>
              <w:t>descarguío</w:t>
            </w:r>
            <w:proofErr w:type="spellEnd"/>
            <w:r w:rsidRPr="0092489C">
              <w:rPr>
                <w:rFonts w:ascii="Arial" w:hAnsi="Arial" w:cs="Arial"/>
                <w:sz w:val="14"/>
                <w:szCs w:val="14"/>
                <w:lang w:val="es-BO"/>
              </w:rPr>
              <w:t>, transporte y almacenaje.</w:t>
            </w:r>
          </w:p>
          <w:p w:rsidR="00422BB1" w:rsidRPr="0092489C" w:rsidRDefault="00422BB1" w:rsidP="009F3A9D">
            <w:pPr>
              <w:rPr>
                <w:rFonts w:asciiTheme="minorHAnsi" w:hAnsiTheme="minorHAnsi" w:cstheme="minorHAnsi"/>
                <w:b/>
                <w:bCs/>
                <w:sz w:val="18"/>
                <w:szCs w:val="18"/>
                <w:lang w:val="es-MX"/>
              </w:rPr>
            </w:pPr>
          </w:p>
        </w:tc>
        <w:tc>
          <w:tcPr>
            <w:tcW w:w="2360" w:type="dxa"/>
            <w:vAlign w:val="center"/>
          </w:tcPr>
          <w:p w:rsidR="00422BB1" w:rsidRPr="00C75BEC" w:rsidRDefault="00422BB1" w:rsidP="009F3A9D">
            <w:pPr>
              <w:rPr>
                <w:rFonts w:asciiTheme="minorHAnsi" w:hAnsiTheme="minorHAnsi" w:cstheme="minorHAnsi"/>
                <w:b/>
                <w:sz w:val="18"/>
                <w:szCs w:val="18"/>
              </w:rPr>
            </w:pPr>
          </w:p>
        </w:tc>
        <w:tc>
          <w:tcPr>
            <w:tcW w:w="397" w:type="dxa"/>
            <w:vAlign w:val="center"/>
          </w:tcPr>
          <w:p w:rsidR="00422BB1" w:rsidRPr="00C75BEC" w:rsidRDefault="00422BB1" w:rsidP="009F3A9D">
            <w:pPr>
              <w:rPr>
                <w:rFonts w:asciiTheme="minorHAnsi" w:hAnsiTheme="minorHAnsi" w:cstheme="minorHAnsi"/>
                <w:b/>
                <w:sz w:val="18"/>
                <w:szCs w:val="18"/>
              </w:rPr>
            </w:pPr>
          </w:p>
        </w:tc>
        <w:tc>
          <w:tcPr>
            <w:tcW w:w="367" w:type="dxa"/>
            <w:vAlign w:val="center"/>
          </w:tcPr>
          <w:p w:rsidR="00422BB1" w:rsidRPr="00C75BEC" w:rsidRDefault="00422BB1" w:rsidP="009F3A9D">
            <w:pPr>
              <w:rPr>
                <w:rFonts w:asciiTheme="minorHAnsi" w:hAnsiTheme="minorHAnsi" w:cstheme="minorHAnsi"/>
                <w:b/>
                <w:sz w:val="18"/>
                <w:szCs w:val="18"/>
              </w:rPr>
            </w:pPr>
          </w:p>
        </w:tc>
        <w:tc>
          <w:tcPr>
            <w:tcW w:w="633" w:type="dxa"/>
            <w:vAlign w:val="center"/>
          </w:tcPr>
          <w:p w:rsidR="00422BB1" w:rsidRPr="00C75BEC" w:rsidRDefault="00422BB1" w:rsidP="009F3A9D">
            <w:pPr>
              <w:rPr>
                <w:rFonts w:asciiTheme="minorHAnsi" w:hAnsiTheme="minorHAnsi" w:cstheme="minorHAnsi"/>
                <w:b/>
                <w:sz w:val="18"/>
                <w:szCs w:val="18"/>
              </w:rPr>
            </w:pPr>
          </w:p>
        </w:tc>
      </w:tr>
      <w:tr w:rsidR="00422BB1" w:rsidRPr="00C75BEC" w:rsidTr="0092489C">
        <w:trPr>
          <w:jc w:val="center"/>
        </w:trPr>
        <w:tc>
          <w:tcPr>
            <w:tcW w:w="5164" w:type="dxa"/>
            <w:shd w:val="clear" w:color="auto" w:fill="B8CCE4" w:themeFill="accent1" w:themeFillTint="66"/>
            <w:vAlign w:val="center"/>
          </w:tcPr>
          <w:p w:rsidR="00422BB1" w:rsidRPr="00C75BEC" w:rsidRDefault="0092489C" w:rsidP="009F3A9D">
            <w:pPr>
              <w:tabs>
                <w:tab w:val="left" w:pos="1843"/>
              </w:tabs>
              <w:jc w:val="both"/>
              <w:rPr>
                <w:rFonts w:asciiTheme="minorHAnsi" w:hAnsiTheme="minorHAnsi" w:cstheme="minorHAnsi"/>
                <w:sz w:val="18"/>
                <w:szCs w:val="18"/>
              </w:rPr>
            </w:pPr>
            <w:r w:rsidRPr="0068397D">
              <w:rPr>
                <w:rFonts w:ascii="Arial" w:hAnsi="Arial" w:cs="Arial"/>
                <w:b/>
                <w:bCs/>
                <w:color w:val="000000"/>
                <w:kern w:val="28"/>
                <w:sz w:val="16"/>
                <w:lang w:val="es-BO"/>
              </w:rPr>
              <w:t>MULTA</w:t>
            </w:r>
          </w:p>
        </w:tc>
        <w:tc>
          <w:tcPr>
            <w:tcW w:w="2360" w:type="dxa"/>
            <w:shd w:val="clear" w:color="auto" w:fill="B8CCE4" w:themeFill="accent1" w:themeFillTint="66"/>
            <w:vAlign w:val="center"/>
          </w:tcPr>
          <w:p w:rsidR="00422BB1" w:rsidRPr="00C75BEC" w:rsidRDefault="00422BB1" w:rsidP="009F3A9D">
            <w:pPr>
              <w:rPr>
                <w:rFonts w:asciiTheme="minorHAnsi" w:hAnsiTheme="minorHAnsi" w:cstheme="minorHAnsi"/>
                <w:b/>
                <w:sz w:val="18"/>
                <w:szCs w:val="18"/>
              </w:rPr>
            </w:pPr>
          </w:p>
        </w:tc>
        <w:tc>
          <w:tcPr>
            <w:tcW w:w="397" w:type="dxa"/>
            <w:shd w:val="clear" w:color="auto" w:fill="B8CCE4" w:themeFill="accent1" w:themeFillTint="66"/>
            <w:vAlign w:val="center"/>
          </w:tcPr>
          <w:p w:rsidR="00422BB1" w:rsidRPr="00C75BEC" w:rsidRDefault="00422BB1" w:rsidP="009F3A9D">
            <w:pPr>
              <w:rPr>
                <w:rFonts w:asciiTheme="minorHAnsi" w:hAnsiTheme="minorHAnsi" w:cstheme="minorHAnsi"/>
                <w:b/>
                <w:sz w:val="18"/>
                <w:szCs w:val="18"/>
              </w:rPr>
            </w:pPr>
          </w:p>
        </w:tc>
        <w:tc>
          <w:tcPr>
            <w:tcW w:w="367" w:type="dxa"/>
            <w:shd w:val="clear" w:color="auto" w:fill="B8CCE4" w:themeFill="accent1" w:themeFillTint="66"/>
            <w:vAlign w:val="center"/>
          </w:tcPr>
          <w:p w:rsidR="00422BB1" w:rsidRPr="00C75BEC" w:rsidRDefault="00422BB1" w:rsidP="009F3A9D">
            <w:pPr>
              <w:rPr>
                <w:rFonts w:asciiTheme="minorHAnsi" w:hAnsiTheme="minorHAnsi" w:cstheme="minorHAnsi"/>
                <w:b/>
                <w:sz w:val="18"/>
                <w:szCs w:val="18"/>
              </w:rPr>
            </w:pPr>
          </w:p>
        </w:tc>
        <w:tc>
          <w:tcPr>
            <w:tcW w:w="633" w:type="dxa"/>
            <w:shd w:val="clear" w:color="auto" w:fill="B8CCE4" w:themeFill="accent1" w:themeFillTint="66"/>
            <w:vAlign w:val="center"/>
          </w:tcPr>
          <w:p w:rsidR="00422BB1" w:rsidRPr="00C75BEC" w:rsidRDefault="00422BB1" w:rsidP="009F3A9D">
            <w:pPr>
              <w:rPr>
                <w:rFonts w:asciiTheme="minorHAnsi" w:hAnsiTheme="minorHAnsi" w:cstheme="minorHAnsi"/>
                <w:b/>
                <w:sz w:val="18"/>
                <w:szCs w:val="18"/>
              </w:rPr>
            </w:pPr>
          </w:p>
        </w:tc>
      </w:tr>
      <w:tr w:rsidR="00422BB1" w:rsidRPr="00C75BEC" w:rsidTr="00422BB1">
        <w:trPr>
          <w:jc w:val="center"/>
        </w:trPr>
        <w:tc>
          <w:tcPr>
            <w:tcW w:w="5164" w:type="dxa"/>
            <w:vAlign w:val="center"/>
          </w:tcPr>
          <w:p w:rsidR="0092489C" w:rsidRPr="0092489C" w:rsidRDefault="0092489C" w:rsidP="0092489C">
            <w:pPr>
              <w:jc w:val="both"/>
              <w:rPr>
                <w:rFonts w:ascii="Arial" w:hAnsi="Arial" w:cs="Arial"/>
                <w:bCs/>
                <w:color w:val="000000"/>
                <w:kern w:val="28"/>
                <w:sz w:val="14"/>
                <w:szCs w:val="14"/>
                <w:lang w:val="es-BO"/>
              </w:rPr>
            </w:pPr>
            <w:r w:rsidRPr="0092489C">
              <w:rPr>
                <w:rFonts w:ascii="Arial" w:hAnsi="Arial" w:cs="Arial"/>
                <w:bCs/>
                <w:color w:val="000000"/>
                <w:kern w:val="28"/>
                <w:sz w:val="14"/>
                <w:szCs w:val="14"/>
                <w:lang w:val="es-BO"/>
              </w:rPr>
              <w:t>Por incumplimiento al plazo de entrega de los bienes adjudicados, el COMPRADOR (YPFB), aplicará por cada periodo de retraso las siguientes multas:</w:t>
            </w:r>
          </w:p>
          <w:p w:rsidR="0092489C" w:rsidRPr="0092489C" w:rsidRDefault="0092489C" w:rsidP="0092489C">
            <w:pPr>
              <w:jc w:val="both"/>
              <w:rPr>
                <w:rFonts w:ascii="Arial" w:hAnsi="Arial" w:cs="Arial"/>
                <w:bCs/>
                <w:color w:val="000000"/>
                <w:kern w:val="28"/>
                <w:sz w:val="14"/>
                <w:szCs w:val="14"/>
                <w:lang w:val="es-BO"/>
              </w:rPr>
            </w:pPr>
          </w:p>
          <w:p w:rsidR="0092489C" w:rsidRPr="0092489C" w:rsidRDefault="0092489C" w:rsidP="0092489C">
            <w:pPr>
              <w:jc w:val="both"/>
              <w:rPr>
                <w:rFonts w:ascii="Arial" w:hAnsi="Arial" w:cs="Arial"/>
                <w:bCs/>
                <w:color w:val="000000"/>
                <w:kern w:val="28"/>
                <w:sz w:val="14"/>
                <w:szCs w:val="14"/>
                <w:lang w:val="es-BO"/>
              </w:rPr>
            </w:pPr>
            <w:r w:rsidRPr="0092489C">
              <w:rPr>
                <w:rFonts w:ascii="Arial" w:hAnsi="Arial" w:cs="Arial"/>
                <w:bCs/>
                <w:color w:val="000000"/>
                <w:kern w:val="28"/>
                <w:sz w:val="14"/>
                <w:szCs w:val="14"/>
                <w:lang w:val="es-BO"/>
              </w:rPr>
              <w:t>Equivalente al 2 por 1.000 por cada día de atraso desde el día 1 hasta el día 30 de atraso.</w:t>
            </w:r>
          </w:p>
          <w:p w:rsidR="0092489C" w:rsidRPr="0092489C" w:rsidRDefault="0092489C" w:rsidP="0092489C">
            <w:pPr>
              <w:jc w:val="both"/>
              <w:rPr>
                <w:rFonts w:ascii="Arial" w:hAnsi="Arial" w:cs="Arial"/>
                <w:bCs/>
                <w:color w:val="000000"/>
                <w:kern w:val="28"/>
                <w:sz w:val="14"/>
                <w:szCs w:val="14"/>
                <w:lang w:val="es-BO"/>
              </w:rPr>
            </w:pPr>
            <w:r w:rsidRPr="0092489C">
              <w:rPr>
                <w:rFonts w:ascii="Arial" w:hAnsi="Arial" w:cs="Arial"/>
                <w:bCs/>
                <w:color w:val="000000"/>
                <w:kern w:val="28"/>
                <w:sz w:val="14"/>
                <w:szCs w:val="14"/>
                <w:lang w:val="es-BO"/>
              </w:rPr>
              <w:t>Equivalente al 4 por 1.000 por cada día de atraso desde el día 31 en adelante</w:t>
            </w:r>
          </w:p>
          <w:p w:rsidR="0092489C" w:rsidRPr="0092489C" w:rsidRDefault="0092489C" w:rsidP="0092489C">
            <w:pPr>
              <w:jc w:val="both"/>
              <w:rPr>
                <w:rFonts w:ascii="Arial" w:hAnsi="Arial" w:cs="Arial"/>
                <w:bCs/>
                <w:color w:val="000000"/>
                <w:kern w:val="28"/>
                <w:sz w:val="14"/>
                <w:szCs w:val="14"/>
                <w:lang w:val="es-BO"/>
              </w:rPr>
            </w:pPr>
          </w:p>
          <w:p w:rsidR="0092489C" w:rsidRPr="0092489C" w:rsidRDefault="0092489C" w:rsidP="0092489C">
            <w:pPr>
              <w:jc w:val="both"/>
              <w:rPr>
                <w:rFonts w:ascii="Arial" w:hAnsi="Arial" w:cs="Arial"/>
                <w:bCs/>
                <w:color w:val="000000"/>
                <w:kern w:val="28"/>
                <w:sz w:val="14"/>
                <w:szCs w:val="14"/>
                <w:lang w:val="es-BO"/>
              </w:rPr>
            </w:pPr>
            <w:r w:rsidRPr="0092489C">
              <w:rPr>
                <w:rFonts w:ascii="Arial" w:hAnsi="Arial" w:cs="Arial"/>
                <w:bCs/>
                <w:color w:val="000000"/>
                <w:kern w:val="28"/>
                <w:sz w:val="14"/>
                <w:szCs w:val="14"/>
                <w:lang w:val="es-BO"/>
              </w:rPr>
              <w:t xml:space="preserve">El monto de la multa será calculado respecto del monto correspondiente del saldo NO entregado, cuya entrega hubiese sufrido retraso. </w:t>
            </w:r>
          </w:p>
          <w:p w:rsidR="0092489C" w:rsidRPr="0092489C" w:rsidRDefault="0092489C" w:rsidP="0092489C">
            <w:pPr>
              <w:jc w:val="both"/>
              <w:rPr>
                <w:rFonts w:ascii="Arial" w:hAnsi="Arial" w:cs="Arial"/>
                <w:bCs/>
                <w:color w:val="000000"/>
                <w:kern w:val="28"/>
                <w:sz w:val="14"/>
                <w:szCs w:val="14"/>
                <w:lang w:val="es-BO"/>
              </w:rPr>
            </w:pPr>
          </w:p>
          <w:p w:rsidR="0092489C" w:rsidRPr="0092489C" w:rsidRDefault="0092489C" w:rsidP="0092489C">
            <w:pPr>
              <w:jc w:val="both"/>
              <w:rPr>
                <w:rFonts w:ascii="Arial" w:hAnsi="Arial" w:cs="Arial"/>
                <w:bCs/>
                <w:color w:val="000000"/>
                <w:kern w:val="28"/>
                <w:sz w:val="14"/>
                <w:szCs w:val="14"/>
                <w:lang w:val="es-BO"/>
              </w:rPr>
            </w:pPr>
            <w:r w:rsidRPr="0092489C">
              <w:rPr>
                <w:rFonts w:ascii="Arial" w:hAnsi="Arial" w:cs="Arial"/>
                <w:bCs/>
                <w:color w:val="000000"/>
                <w:kern w:val="28"/>
                <w:sz w:val="14"/>
                <w:szCs w:val="14"/>
                <w:lang w:val="es-BO"/>
              </w:rPr>
              <w:t xml:space="preserve">En el caso de que los bienes defectuosos a ser reemplazados sufriesen retraso, se aplicará la multa correspondiente del saldo NO entregado, cuya entrega hubiese sufrido retraso a partir de la conclusión del plazo de reposición.  </w:t>
            </w:r>
          </w:p>
          <w:p w:rsidR="0092489C" w:rsidRPr="0092489C" w:rsidRDefault="0092489C" w:rsidP="0092489C">
            <w:pPr>
              <w:jc w:val="both"/>
              <w:rPr>
                <w:rFonts w:ascii="Arial" w:hAnsi="Arial" w:cs="Arial"/>
                <w:bCs/>
                <w:color w:val="000000"/>
                <w:kern w:val="28"/>
                <w:sz w:val="14"/>
                <w:szCs w:val="14"/>
                <w:lang w:val="es-BO"/>
              </w:rPr>
            </w:pPr>
          </w:p>
          <w:p w:rsidR="0092489C" w:rsidRPr="0092489C" w:rsidRDefault="0092489C" w:rsidP="0092489C">
            <w:pPr>
              <w:jc w:val="both"/>
              <w:rPr>
                <w:rFonts w:ascii="Arial" w:hAnsi="Arial" w:cs="Arial"/>
                <w:bCs/>
                <w:color w:val="000000"/>
                <w:kern w:val="28"/>
                <w:sz w:val="14"/>
                <w:szCs w:val="14"/>
                <w:lang w:val="es-BO"/>
              </w:rPr>
            </w:pPr>
            <w:r w:rsidRPr="0092489C">
              <w:rPr>
                <w:rFonts w:ascii="Arial" w:hAnsi="Arial" w:cs="Arial"/>
                <w:bCs/>
                <w:color w:val="000000"/>
                <w:kern w:val="28"/>
                <w:sz w:val="14"/>
                <w:szCs w:val="14"/>
                <w:lang w:val="es-BO"/>
              </w:rPr>
              <w:t>En el entendido que de existir ambos tipos de multas, estas serán aditivas y aplicadas por el Comité de Recepción.</w:t>
            </w:r>
          </w:p>
          <w:p w:rsidR="0092489C" w:rsidRPr="0092489C" w:rsidRDefault="0092489C" w:rsidP="0092489C">
            <w:pPr>
              <w:jc w:val="both"/>
              <w:rPr>
                <w:rFonts w:ascii="Arial" w:hAnsi="Arial" w:cs="Arial"/>
                <w:bCs/>
                <w:color w:val="000000"/>
                <w:kern w:val="28"/>
                <w:sz w:val="14"/>
                <w:szCs w:val="14"/>
                <w:lang w:val="es-BO"/>
              </w:rPr>
            </w:pPr>
          </w:p>
          <w:p w:rsidR="0092489C" w:rsidRPr="0092489C" w:rsidRDefault="0092489C" w:rsidP="0092489C">
            <w:pPr>
              <w:jc w:val="both"/>
              <w:rPr>
                <w:rFonts w:ascii="Arial" w:hAnsi="Arial" w:cs="Arial"/>
                <w:bCs/>
                <w:color w:val="000000"/>
                <w:kern w:val="28"/>
                <w:sz w:val="14"/>
                <w:szCs w:val="14"/>
                <w:lang w:val="es-BO"/>
              </w:rPr>
            </w:pPr>
            <w:r w:rsidRPr="0092489C">
              <w:rPr>
                <w:rFonts w:ascii="Arial" w:hAnsi="Arial" w:cs="Arial"/>
                <w:bCs/>
                <w:color w:val="000000"/>
                <w:kern w:val="28"/>
                <w:sz w:val="14"/>
                <w:szCs w:val="14"/>
                <w:lang w:val="es-BO"/>
              </w:rPr>
              <w:t>De establecer el COMPRADOR (YPFB) que por la aplicación de moras se ha llegado al límite del 10% del monto del Contrato, podrá iniciar el proceso de resolución del contrato conforme lo estipulado al contrato entre YPFB y el proveedor.</w:t>
            </w:r>
          </w:p>
          <w:p w:rsidR="0092489C" w:rsidRPr="0092489C" w:rsidRDefault="0092489C" w:rsidP="0092489C">
            <w:pPr>
              <w:jc w:val="both"/>
              <w:rPr>
                <w:rFonts w:ascii="Arial" w:hAnsi="Arial" w:cs="Arial"/>
                <w:bCs/>
                <w:color w:val="000000"/>
                <w:kern w:val="28"/>
                <w:sz w:val="14"/>
                <w:szCs w:val="14"/>
                <w:lang w:val="es-BO"/>
              </w:rPr>
            </w:pPr>
          </w:p>
          <w:p w:rsidR="0092489C" w:rsidRPr="0092489C" w:rsidRDefault="0092489C" w:rsidP="0092489C">
            <w:pPr>
              <w:jc w:val="both"/>
              <w:rPr>
                <w:rFonts w:ascii="Arial" w:hAnsi="Arial" w:cs="Arial"/>
                <w:bCs/>
                <w:color w:val="000000"/>
                <w:kern w:val="28"/>
                <w:sz w:val="14"/>
                <w:szCs w:val="14"/>
                <w:lang w:val="es-BO"/>
              </w:rPr>
            </w:pPr>
            <w:r w:rsidRPr="0092489C">
              <w:rPr>
                <w:rFonts w:ascii="Arial" w:hAnsi="Arial" w:cs="Arial"/>
                <w:bCs/>
                <w:color w:val="000000"/>
                <w:kern w:val="28"/>
                <w:sz w:val="14"/>
                <w:szCs w:val="14"/>
                <w:lang w:val="es-BO"/>
              </w:rPr>
              <w:t>De establecer el COMPRADOR (YPFB) que por la aplicación de moras se ha llegado al límite del 20% del monto del Contrato, deberá iniciar el proceso de resolución del contrato conforme lo estipulado al contrato entre YPFB y el proveedor.´</w:t>
            </w:r>
          </w:p>
          <w:p w:rsidR="0092489C" w:rsidRPr="0092489C" w:rsidRDefault="0092489C" w:rsidP="0092489C">
            <w:pPr>
              <w:jc w:val="both"/>
              <w:rPr>
                <w:rFonts w:ascii="Arial" w:hAnsi="Arial" w:cs="Arial"/>
                <w:bCs/>
                <w:color w:val="000000"/>
                <w:kern w:val="28"/>
                <w:sz w:val="14"/>
                <w:szCs w:val="14"/>
                <w:lang w:val="es-BO"/>
              </w:rPr>
            </w:pPr>
          </w:p>
          <w:p w:rsidR="00422BB1" w:rsidRPr="0092489C" w:rsidRDefault="0092489C" w:rsidP="0092489C">
            <w:pPr>
              <w:jc w:val="both"/>
              <w:rPr>
                <w:rFonts w:asciiTheme="minorHAnsi" w:hAnsiTheme="minorHAnsi" w:cstheme="minorHAnsi"/>
                <w:b/>
                <w:bCs/>
                <w:sz w:val="18"/>
                <w:szCs w:val="18"/>
                <w:lang w:val="es-BO"/>
              </w:rPr>
            </w:pPr>
            <w:r w:rsidRPr="0092489C">
              <w:rPr>
                <w:rFonts w:ascii="Arial" w:hAnsi="Arial" w:cs="Arial"/>
                <w:bCs/>
                <w:color w:val="000000"/>
                <w:kern w:val="28"/>
                <w:sz w:val="14"/>
                <w:szCs w:val="14"/>
                <w:lang w:val="es-BO"/>
              </w:rPr>
              <w:t>Las multas serán cobradas mediante descuentos establecidos expresamente por YPFB.</w:t>
            </w:r>
            <w:r w:rsidRPr="0068397D">
              <w:rPr>
                <w:rFonts w:ascii="Arial" w:hAnsi="Arial" w:cs="Arial"/>
                <w:bCs/>
                <w:color w:val="000000"/>
                <w:kern w:val="28"/>
                <w:sz w:val="18"/>
                <w:szCs w:val="22"/>
                <w:lang w:val="es-BO"/>
              </w:rPr>
              <w:t xml:space="preserve"> </w:t>
            </w:r>
          </w:p>
        </w:tc>
        <w:tc>
          <w:tcPr>
            <w:tcW w:w="2360" w:type="dxa"/>
            <w:vAlign w:val="center"/>
          </w:tcPr>
          <w:p w:rsidR="00422BB1" w:rsidRPr="00C75BEC" w:rsidRDefault="00422BB1" w:rsidP="009F3A9D">
            <w:pPr>
              <w:rPr>
                <w:rFonts w:asciiTheme="minorHAnsi" w:hAnsiTheme="minorHAnsi" w:cstheme="minorHAnsi"/>
                <w:b/>
                <w:sz w:val="18"/>
                <w:szCs w:val="18"/>
              </w:rPr>
            </w:pPr>
          </w:p>
        </w:tc>
        <w:tc>
          <w:tcPr>
            <w:tcW w:w="397" w:type="dxa"/>
            <w:vAlign w:val="center"/>
          </w:tcPr>
          <w:p w:rsidR="00422BB1" w:rsidRPr="00C75BEC" w:rsidRDefault="00422BB1" w:rsidP="009F3A9D">
            <w:pPr>
              <w:rPr>
                <w:rFonts w:asciiTheme="minorHAnsi" w:hAnsiTheme="minorHAnsi" w:cstheme="minorHAnsi"/>
                <w:b/>
                <w:sz w:val="18"/>
                <w:szCs w:val="18"/>
              </w:rPr>
            </w:pPr>
          </w:p>
        </w:tc>
        <w:tc>
          <w:tcPr>
            <w:tcW w:w="367" w:type="dxa"/>
            <w:vAlign w:val="center"/>
          </w:tcPr>
          <w:p w:rsidR="00422BB1" w:rsidRPr="00C75BEC" w:rsidRDefault="00422BB1" w:rsidP="009F3A9D">
            <w:pPr>
              <w:rPr>
                <w:rFonts w:asciiTheme="minorHAnsi" w:hAnsiTheme="minorHAnsi" w:cstheme="minorHAnsi"/>
                <w:b/>
                <w:sz w:val="18"/>
                <w:szCs w:val="18"/>
              </w:rPr>
            </w:pPr>
          </w:p>
        </w:tc>
        <w:tc>
          <w:tcPr>
            <w:tcW w:w="633" w:type="dxa"/>
            <w:vAlign w:val="center"/>
          </w:tcPr>
          <w:p w:rsidR="00422BB1" w:rsidRPr="00C75BEC" w:rsidRDefault="00422BB1" w:rsidP="009F3A9D">
            <w:pPr>
              <w:rPr>
                <w:rFonts w:asciiTheme="minorHAnsi" w:hAnsiTheme="minorHAnsi" w:cstheme="minorHAnsi"/>
                <w:b/>
                <w:sz w:val="18"/>
                <w:szCs w:val="18"/>
              </w:rPr>
            </w:pPr>
          </w:p>
        </w:tc>
      </w:tr>
      <w:tr w:rsidR="00422BB1" w:rsidRPr="00C75BEC" w:rsidTr="00422BB1">
        <w:trPr>
          <w:jc w:val="center"/>
        </w:trPr>
        <w:tc>
          <w:tcPr>
            <w:tcW w:w="5164" w:type="dxa"/>
            <w:vAlign w:val="center"/>
          </w:tcPr>
          <w:p w:rsidR="00422BB1" w:rsidRPr="00C75BEC" w:rsidRDefault="00422BB1" w:rsidP="009F3A9D">
            <w:pPr>
              <w:rPr>
                <w:rFonts w:asciiTheme="minorHAnsi" w:hAnsiTheme="minorHAnsi" w:cstheme="minorHAnsi"/>
                <w:bCs/>
                <w:sz w:val="18"/>
                <w:szCs w:val="18"/>
              </w:rPr>
            </w:pPr>
          </w:p>
        </w:tc>
        <w:tc>
          <w:tcPr>
            <w:tcW w:w="2360" w:type="dxa"/>
            <w:vAlign w:val="center"/>
          </w:tcPr>
          <w:p w:rsidR="00422BB1" w:rsidRPr="00C75BEC" w:rsidRDefault="00422BB1" w:rsidP="009F3A9D">
            <w:pPr>
              <w:rPr>
                <w:rFonts w:asciiTheme="minorHAnsi" w:hAnsiTheme="minorHAnsi" w:cstheme="minorHAnsi"/>
                <w:b/>
                <w:sz w:val="18"/>
                <w:szCs w:val="18"/>
              </w:rPr>
            </w:pPr>
          </w:p>
        </w:tc>
        <w:tc>
          <w:tcPr>
            <w:tcW w:w="397" w:type="dxa"/>
            <w:vAlign w:val="center"/>
          </w:tcPr>
          <w:p w:rsidR="00422BB1" w:rsidRPr="00C75BEC" w:rsidRDefault="00422BB1" w:rsidP="009F3A9D">
            <w:pPr>
              <w:rPr>
                <w:rFonts w:asciiTheme="minorHAnsi" w:hAnsiTheme="minorHAnsi" w:cstheme="minorHAnsi"/>
                <w:b/>
                <w:sz w:val="18"/>
                <w:szCs w:val="18"/>
              </w:rPr>
            </w:pPr>
          </w:p>
        </w:tc>
        <w:tc>
          <w:tcPr>
            <w:tcW w:w="367" w:type="dxa"/>
            <w:vAlign w:val="center"/>
          </w:tcPr>
          <w:p w:rsidR="00422BB1" w:rsidRPr="00C75BEC" w:rsidRDefault="00422BB1" w:rsidP="009F3A9D">
            <w:pPr>
              <w:rPr>
                <w:rFonts w:asciiTheme="minorHAnsi" w:hAnsiTheme="minorHAnsi" w:cstheme="minorHAnsi"/>
                <w:b/>
                <w:sz w:val="18"/>
                <w:szCs w:val="18"/>
              </w:rPr>
            </w:pPr>
          </w:p>
        </w:tc>
        <w:tc>
          <w:tcPr>
            <w:tcW w:w="633" w:type="dxa"/>
            <w:vAlign w:val="center"/>
          </w:tcPr>
          <w:p w:rsidR="00422BB1" w:rsidRPr="00C75BEC" w:rsidRDefault="00422BB1"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Theme="minorHAnsi" w:hAnsiTheme="minorHAnsi" w:cstheme="minorHAnsi"/>
          <w:b/>
          <w:sz w:val="18"/>
          <w:szCs w:val="18"/>
          <w:lang w:val="es-BO"/>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1C7594" w:rsidRDefault="001C7594">
      <w:pPr>
        <w:rPr>
          <w:rFonts w:asciiTheme="minorHAnsi" w:hAnsiTheme="minorHAnsi" w:cstheme="minorHAnsi"/>
          <w:b/>
          <w:sz w:val="18"/>
          <w:szCs w:val="18"/>
        </w:rPr>
      </w:pPr>
      <w:r>
        <w:rPr>
          <w:rFonts w:asciiTheme="minorHAnsi" w:hAnsiTheme="minorHAnsi" w:cstheme="minorHAnsi"/>
          <w:b/>
          <w:sz w:val="18"/>
          <w:szCs w:val="18"/>
        </w:rPr>
        <w:br w:type="page"/>
      </w:r>
    </w:p>
    <w:p w:rsidR="001C7594" w:rsidRPr="00286B08" w:rsidRDefault="001C7594" w:rsidP="001C7594">
      <w:pPr>
        <w:jc w:val="center"/>
        <w:rPr>
          <w:rFonts w:asciiTheme="minorHAnsi" w:hAnsiTheme="minorHAnsi" w:cstheme="minorHAnsi"/>
          <w:b/>
        </w:rPr>
      </w:pPr>
      <w:r w:rsidRPr="00286B08">
        <w:rPr>
          <w:rFonts w:asciiTheme="minorHAnsi" w:hAnsiTheme="minorHAnsi" w:cstheme="minorHAnsi"/>
          <w:b/>
        </w:rPr>
        <w:t>FORMULARIO DE ESPECIFICACIONES TÉCNICAS</w:t>
      </w:r>
    </w:p>
    <w:p w:rsidR="001C7594" w:rsidRPr="00286B08" w:rsidRDefault="001C7594" w:rsidP="001C7594">
      <w:pPr>
        <w:jc w:val="center"/>
        <w:rPr>
          <w:rFonts w:asciiTheme="minorHAnsi" w:hAnsiTheme="minorHAnsi" w:cstheme="minorHAnsi"/>
          <w:b/>
        </w:rPr>
      </w:pPr>
      <w:r w:rsidRPr="00286B08">
        <w:rPr>
          <w:rFonts w:asciiTheme="minorHAnsi" w:hAnsiTheme="minorHAnsi" w:cstheme="minorHAnsi"/>
          <w:b/>
        </w:rPr>
        <w:t>SOLICITADAS Y PROPUESTAS</w:t>
      </w:r>
    </w:p>
    <w:p w:rsidR="001C7594" w:rsidRPr="00C75BEC" w:rsidRDefault="001C7594" w:rsidP="001C7594">
      <w:pPr>
        <w:jc w:val="center"/>
        <w:rPr>
          <w:rFonts w:asciiTheme="minorHAnsi" w:hAnsiTheme="minorHAnsi" w:cstheme="minorHAnsi"/>
          <w:b/>
          <w:sz w:val="18"/>
          <w:szCs w:val="18"/>
        </w:rPr>
      </w:pPr>
      <w:r>
        <w:rPr>
          <w:rFonts w:asciiTheme="minorHAnsi" w:hAnsiTheme="minorHAnsi" w:cstheme="minorHAnsi"/>
          <w:b/>
          <w:sz w:val="18"/>
          <w:szCs w:val="18"/>
        </w:rPr>
        <w:t xml:space="preserve">ÍTEM 2: </w:t>
      </w:r>
      <w:r w:rsidRPr="001C7594">
        <w:rPr>
          <w:rFonts w:ascii="Arial" w:hAnsi="Arial" w:cs="Arial"/>
          <w:b/>
          <w:sz w:val="16"/>
          <w:szCs w:val="22"/>
          <w:lang w:val="es-BO"/>
        </w:rPr>
        <w:t>Tubería de PE100 SDR 11, 63 mm</w:t>
      </w:r>
    </w:p>
    <w:p w:rsidR="001C7594" w:rsidRPr="00C75BEC" w:rsidRDefault="001C7594" w:rsidP="001C7594">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64"/>
        <w:gridCol w:w="2360"/>
        <w:gridCol w:w="397"/>
        <w:gridCol w:w="367"/>
        <w:gridCol w:w="633"/>
      </w:tblGrid>
      <w:tr w:rsidR="001C7594" w:rsidRPr="00C75BEC" w:rsidTr="00A3683D">
        <w:trPr>
          <w:tblHeader/>
          <w:jc w:val="center"/>
        </w:trPr>
        <w:tc>
          <w:tcPr>
            <w:tcW w:w="5164" w:type="dxa"/>
            <w:shd w:val="clear" w:color="auto" w:fill="DBE5F1"/>
            <w:vAlign w:val="center"/>
          </w:tcPr>
          <w:p w:rsidR="001C7594" w:rsidRPr="00B965BD" w:rsidRDefault="001C7594" w:rsidP="00A3683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360" w:type="dxa"/>
            <w:shd w:val="clear" w:color="auto" w:fill="DBE5F1"/>
            <w:vAlign w:val="center"/>
          </w:tcPr>
          <w:p w:rsidR="001C7594" w:rsidRPr="00C75BEC" w:rsidRDefault="001C7594" w:rsidP="00A3683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397" w:type="dxa"/>
            <w:gridSpan w:val="3"/>
            <w:tcBorders>
              <w:top w:val="single" w:sz="12" w:space="0" w:color="auto"/>
              <w:bottom w:val="single" w:sz="2" w:space="0" w:color="000000"/>
            </w:tcBorders>
            <w:shd w:val="clear" w:color="auto" w:fill="D6E3BC"/>
            <w:vAlign w:val="center"/>
          </w:tcPr>
          <w:p w:rsidR="001C7594" w:rsidRPr="00C75BEC" w:rsidRDefault="001C7594" w:rsidP="00A3683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1C7594" w:rsidRPr="00C75BEC" w:rsidTr="00A3683D">
        <w:trPr>
          <w:cantSplit/>
          <w:trHeight w:val="1448"/>
          <w:jc w:val="center"/>
        </w:trPr>
        <w:tc>
          <w:tcPr>
            <w:tcW w:w="5164" w:type="dxa"/>
            <w:shd w:val="clear" w:color="auto" w:fill="DBE5F1"/>
            <w:vAlign w:val="center"/>
          </w:tcPr>
          <w:p w:rsidR="001C7594" w:rsidRPr="00C75BEC" w:rsidRDefault="001C7594" w:rsidP="00A3683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Bien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2360" w:type="dxa"/>
            <w:shd w:val="clear" w:color="auto" w:fill="DBE5F1"/>
            <w:vAlign w:val="center"/>
          </w:tcPr>
          <w:p w:rsidR="001C7594" w:rsidRPr="00C75BEC" w:rsidRDefault="001C7594" w:rsidP="00A3683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397" w:type="dxa"/>
            <w:tcBorders>
              <w:top w:val="single" w:sz="2" w:space="0" w:color="000000"/>
              <w:bottom w:val="single" w:sz="2" w:space="0" w:color="000000"/>
            </w:tcBorders>
            <w:shd w:val="clear" w:color="auto" w:fill="D6E3BC"/>
            <w:textDirection w:val="btLr"/>
            <w:vAlign w:val="center"/>
          </w:tcPr>
          <w:p w:rsidR="001C7594" w:rsidRPr="00C75BEC" w:rsidRDefault="001C7594" w:rsidP="00A3683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367" w:type="dxa"/>
            <w:tcBorders>
              <w:top w:val="single" w:sz="2" w:space="0" w:color="000000"/>
              <w:bottom w:val="single" w:sz="2" w:space="0" w:color="000000"/>
            </w:tcBorders>
            <w:shd w:val="clear" w:color="auto" w:fill="D6E3BC"/>
            <w:textDirection w:val="btLr"/>
            <w:vAlign w:val="center"/>
          </w:tcPr>
          <w:p w:rsidR="001C7594" w:rsidRPr="00C75BEC" w:rsidRDefault="001C7594" w:rsidP="00A3683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633" w:type="dxa"/>
            <w:tcBorders>
              <w:top w:val="single" w:sz="2" w:space="0" w:color="000000"/>
              <w:bottom w:val="single" w:sz="2" w:space="0" w:color="000000"/>
            </w:tcBorders>
            <w:shd w:val="clear" w:color="auto" w:fill="D6E3BC"/>
            <w:textDirection w:val="btLr"/>
            <w:vAlign w:val="center"/>
          </w:tcPr>
          <w:p w:rsidR="001C7594" w:rsidRPr="00C75BEC" w:rsidRDefault="001C7594" w:rsidP="00A3683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1C7594" w:rsidRPr="00C75BEC" w:rsidTr="00A3683D">
        <w:trPr>
          <w:jc w:val="center"/>
        </w:trPr>
        <w:tc>
          <w:tcPr>
            <w:tcW w:w="5164"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r w:rsidRPr="00422BB1">
              <w:rPr>
                <w:rFonts w:ascii="Arial" w:hAnsi="Arial" w:cs="Arial"/>
                <w:b/>
                <w:bCs/>
                <w:sz w:val="14"/>
              </w:rPr>
              <w:t>CARACTERÍSTICAS TÉCNICAS</w:t>
            </w:r>
          </w:p>
        </w:tc>
        <w:tc>
          <w:tcPr>
            <w:tcW w:w="2360"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397" w:type="dxa"/>
            <w:tcBorders>
              <w:top w:val="single" w:sz="2" w:space="0" w:color="000000"/>
            </w:tcBorders>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367" w:type="dxa"/>
            <w:tcBorders>
              <w:top w:val="single" w:sz="2" w:space="0" w:color="000000"/>
            </w:tcBorders>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633" w:type="dxa"/>
            <w:tcBorders>
              <w:top w:val="single" w:sz="2" w:space="0" w:color="000000"/>
            </w:tcBorders>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r>
      <w:tr w:rsidR="001C7594" w:rsidRPr="00C75BEC" w:rsidTr="00A3683D">
        <w:trPr>
          <w:jc w:val="center"/>
        </w:trPr>
        <w:tc>
          <w:tcPr>
            <w:tcW w:w="5164" w:type="dxa"/>
            <w:vAlign w:val="center"/>
          </w:tcPr>
          <w:p w:rsidR="001C7594" w:rsidRPr="0077028A" w:rsidRDefault="001C7594" w:rsidP="00A3683D">
            <w:pPr>
              <w:jc w:val="center"/>
              <w:rPr>
                <w:rFonts w:ascii="Arial" w:hAnsi="Arial" w:cs="Arial"/>
                <w:b/>
                <w:sz w:val="14"/>
                <w:szCs w:val="14"/>
                <w:lang w:val="es-BO"/>
              </w:rPr>
            </w:pPr>
            <w:r w:rsidRPr="0077028A">
              <w:rPr>
                <w:rFonts w:ascii="Arial" w:hAnsi="Arial" w:cs="Arial"/>
                <w:b/>
                <w:sz w:val="14"/>
                <w:szCs w:val="14"/>
                <w:lang w:val="es-BO"/>
              </w:rPr>
              <w:t>Cuadro 1 – Características Técnicas</w:t>
            </w:r>
          </w:p>
          <w:p w:rsidR="001C7594" w:rsidRPr="0077028A" w:rsidRDefault="001C7594" w:rsidP="00A3683D">
            <w:pPr>
              <w:jc w:val="both"/>
              <w:rPr>
                <w:rFonts w:ascii="Arial" w:hAnsi="Arial" w:cs="Arial"/>
                <w:b/>
                <w:sz w:val="14"/>
                <w:szCs w:val="14"/>
                <w:lang w:val="es-BO"/>
              </w:rPr>
            </w:pP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8"/>
            </w:tblGrid>
            <w:tr w:rsidR="001C7594" w:rsidRPr="0077028A" w:rsidTr="00A3683D">
              <w:trPr>
                <w:trHeight w:val="270"/>
                <w:jc w:val="center"/>
              </w:trPr>
              <w:tc>
                <w:tcPr>
                  <w:tcW w:w="5584" w:type="dxa"/>
                  <w:shd w:val="clear" w:color="auto" w:fill="1F4E79"/>
                </w:tcPr>
                <w:p w:rsidR="001C7594" w:rsidRPr="0077028A" w:rsidRDefault="001C7594" w:rsidP="00A3683D">
                  <w:pPr>
                    <w:jc w:val="both"/>
                    <w:rPr>
                      <w:rFonts w:ascii="Arial" w:hAnsi="Arial" w:cs="Arial"/>
                      <w:b/>
                      <w:bCs/>
                      <w:iCs/>
                      <w:color w:val="FFFFFF"/>
                      <w:sz w:val="14"/>
                      <w:szCs w:val="14"/>
                      <w:lang w:val="es-MX"/>
                    </w:rPr>
                  </w:pPr>
                  <w:r w:rsidRPr="0077028A">
                    <w:rPr>
                      <w:rFonts w:ascii="Arial" w:hAnsi="Arial" w:cs="Arial"/>
                      <w:b/>
                      <w:bCs/>
                      <w:iCs/>
                      <w:color w:val="FFFFFF"/>
                      <w:sz w:val="14"/>
                      <w:szCs w:val="14"/>
                      <w:lang w:val="es-MX"/>
                    </w:rPr>
                    <w:t>Norma a cumplir en la fabricación del producto</w:t>
                  </w:r>
                </w:p>
              </w:tc>
            </w:tr>
            <w:tr w:rsidR="001C7594" w:rsidRPr="0077028A" w:rsidTr="00A3683D">
              <w:trPr>
                <w:trHeight w:val="282"/>
                <w:jc w:val="center"/>
              </w:trPr>
              <w:tc>
                <w:tcPr>
                  <w:tcW w:w="5584" w:type="dxa"/>
                  <w:shd w:val="clear" w:color="auto" w:fill="auto"/>
                </w:tcPr>
                <w:p w:rsidR="001C7594" w:rsidRPr="0077028A" w:rsidRDefault="001C7594" w:rsidP="00A3683D">
                  <w:pPr>
                    <w:jc w:val="both"/>
                    <w:rPr>
                      <w:rFonts w:ascii="Arial" w:hAnsi="Arial" w:cs="Arial"/>
                      <w:b/>
                      <w:bCs/>
                      <w:iCs/>
                      <w:sz w:val="14"/>
                      <w:szCs w:val="14"/>
                      <w:lang w:val="es-MX"/>
                    </w:rPr>
                  </w:pPr>
                </w:p>
                <w:p w:rsidR="001C7594" w:rsidRPr="0077028A" w:rsidRDefault="001C7594" w:rsidP="00A3683D">
                  <w:pPr>
                    <w:jc w:val="both"/>
                    <w:rPr>
                      <w:rFonts w:ascii="Arial" w:hAnsi="Arial" w:cs="Arial"/>
                      <w:b/>
                      <w:bCs/>
                      <w:iCs/>
                      <w:sz w:val="14"/>
                      <w:szCs w:val="14"/>
                      <w:lang w:val="es-MX"/>
                    </w:rPr>
                  </w:pPr>
                  <w:r w:rsidRPr="0077028A">
                    <w:rPr>
                      <w:rFonts w:ascii="Arial" w:hAnsi="Arial" w:cs="Arial"/>
                      <w:b/>
                      <w:bCs/>
                      <w:iCs/>
                      <w:sz w:val="14"/>
                      <w:szCs w:val="14"/>
                      <w:lang w:val="es-MX"/>
                    </w:rPr>
                    <w:t xml:space="preserve">CEN 1555 partes 1-2      </w:t>
                  </w:r>
                </w:p>
                <w:p w:rsidR="001C7594" w:rsidRPr="0077028A" w:rsidRDefault="001C7594" w:rsidP="00A3683D">
                  <w:pPr>
                    <w:jc w:val="both"/>
                    <w:rPr>
                      <w:rFonts w:ascii="Arial" w:hAnsi="Arial" w:cs="Arial"/>
                      <w:b/>
                      <w:bCs/>
                      <w:iCs/>
                      <w:sz w:val="14"/>
                      <w:szCs w:val="14"/>
                      <w:lang w:val="es-MX"/>
                    </w:rPr>
                  </w:pPr>
                  <w:r w:rsidRPr="0077028A">
                    <w:rPr>
                      <w:rFonts w:ascii="Arial" w:hAnsi="Arial" w:cs="Arial"/>
                      <w:b/>
                      <w:bCs/>
                      <w:iCs/>
                      <w:sz w:val="14"/>
                      <w:szCs w:val="14"/>
                      <w:lang w:val="es-MX"/>
                    </w:rPr>
                    <w:t xml:space="preserve">ISO – 4437 </w:t>
                  </w:r>
                </w:p>
                <w:p w:rsidR="001C7594" w:rsidRPr="0077028A" w:rsidRDefault="001C7594" w:rsidP="00A3683D">
                  <w:pPr>
                    <w:jc w:val="both"/>
                    <w:rPr>
                      <w:rFonts w:ascii="Arial" w:hAnsi="Arial" w:cs="Arial"/>
                      <w:b/>
                      <w:bCs/>
                      <w:iCs/>
                      <w:sz w:val="14"/>
                      <w:szCs w:val="14"/>
                      <w:lang w:val="es-MX"/>
                    </w:rPr>
                  </w:pPr>
                  <w:r w:rsidRPr="0077028A">
                    <w:rPr>
                      <w:rFonts w:ascii="Arial" w:hAnsi="Arial" w:cs="Arial"/>
                      <w:b/>
                      <w:bCs/>
                      <w:iCs/>
                      <w:sz w:val="14"/>
                      <w:szCs w:val="14"/>
                      <w:lang w:val="es-MX"/>
                    </w:rPr>
                    <w:t xml:space="preserve">  </w:t>
                  </w:r>
                </w:p>
              </w:tc>
            </w:tr>
          </w:tbl>
          <w:p w:rsidR="001C7594" w:rsidRPr="0077028A" w:rsidRDefault="001C7594" w:rsidP="00A3683D">
            <w:pPr>
              <w:ind w:left="720"/>
              <w:jc w:val="both"/>
              <w:rPr>
                <w:rFonts w:ascii="Calibri" w:hAnsi="Calibri" w:cs="Calibri"/>
                <w:b/>
                <w:bCs/>
                <w:iCs/>
                <w:sz w:val="14"/>
                <w:szCs w:val="14"/>
                <w:lang w:val="es-MX"/>
              </w:rPr>
            </w:pPr>
          </w:p>
          <w:p w:rsidR="001C7594" w:rsidRPr="0077028A" w:rsidRDefault="001C7594" w:rsidP="00A3683D">
            <w:pPr>
              <w:jc w:val="both"/>
              <w:rPr>
                <w:rFonts w:ascii="Arial" w:hAnsi="Arial" w:cs="Arial"/>
                <w:b/>
                <w:bCs/>
                <w:iCs/>
                <w:sz w:val="14"/>
                <w:szCs w:val="14"/>
                <w:lang w:val="es-MX"/>
              </w:rPr>
            </w:pPr>
            <w:r w:rsidRPr="0077028A">
              <w:rPr>
                <w:rFonts w:ascii="Arial" w:hAnsi="Arial" w:cs="Arial"/>
                <w:b/>
                <w:bCs/>
                <w:iCs/>
                <w:sz w:val="14"/>
                <w:szCs w:val="14"/>
                <w:lang w:val="es-MX"/>
              </w:rPr>
              <w:t>La empresa proveedora deberá incluir dentro del marcado de la tubería de acuerdo a norma, también el código de proceso XXXXXXX-XXXX-GNRGD/2015</w:t>
            </w:r>
          </w:p>
          <w:p w:rsidR="001C7594" w:rsidRPr="0077028A" w:rsidRDefault="001C7594" w:rsidP="00A3683D">
            <w:pPr>
              <w:ind w:left="720"/>
              <w:jc w:val="both"/>
              <w:rPr>
                <w:rFonts w:ascii="Arial" w:hAnsi="Arial" w:cs="Arial"/>
                <w:b/>
                <w:bCs/>
                <w:iCs/>
                <w:sz w:val="14"/>
                <w:szCs w:val="14"/>
                <w:lang w:val="es-MX"/>
              </w:rPr>
            </w:pPr>
          </w:p>
          <w:p w:rsidR="001C7594" w:rsidRPr="0077028A" w:rsidRDefault="001C7594" w:rsidP="00A3683D">
            <w:pPr>
              <w:jc w:val="both"/>
              <w:rPr>
                <w:rFonts w:ascii="Arial" w:hAnsi="Arial" w:cs="Arial"/>
                <w:bCs/>
                <w:iCs/>
                <w:sz w:val="14"/>
                <w:szCs w:val="14"/>
                <w:lang w:val="es-MX"/>
              </w:rPr>
            </w:pPr>
            <w:r w:rsidRPr="0077028A">
              <w:rPr>
                <w:rFonts w:ascii="Arial" w:hAnsi="Arial" w:cs="Arial"/>
                <w:bCs/>
                <w:iCs/>
                <w:sz w:val="14"/>
                <w:szCs w:val="14"/>
                <w:lang w:val="es-MX"/>
              </w:rPr>
              <w:t>La Tubería de Polietileno deberá tener las siguientes características de presentación</w:t>
            </w:r>
          </w:p>
          <w:p w:rsidR="001C7594" w:rsidRPr="0077028A" w:rsidRDefault="001C7594" w:rsidP="00A3683D">
            <w:pPr>
              <w:ind w:left="720"/>
              <w:jc w:val="both"/>
              <w:rPr>
                <w:rFonts w:ascii="Calibri" w:hAnsi="Calibri" w:cs="Calibri"/>
                <w:b/>
                <w:bCs/>
                <w:iCs/>
                <w:sz w:val="16"/>
                <w:szCs w:val="16"/>
                <w:lang w:val="es-MX"/>
              </w:rPr>
            </w:pPr>
          </w:p>
          <w:tbl>
            <w:tblPr>
              <w:tblW w:w="5098" w:type="dxa"/>
              <w:jc w:val="center"/>
              <w:tblCellMar>
                <w:left w:w="70" w:type="dxa"/>
                <w:right w:w="70" w:type="dxa"/>
              </w:tblCellMar>
              <w:tblLook w:val="04A0" w:firstRow="1" w:lastRow="0" w:firstColumn="1" w:lastColumn="0" w:noHBand="0" w:noVBand="1"/>
            </w:tblPr>
            <w:tblGrid>
              <w:gridCol w:w="684"/>
              <w:gridCol w:w="1960"/>
              <w:gridCol w:w="1179"/>
              <w:gridCol w:w="1275"/>
            </w:tblGrid>
            <w:tr w:rsidR="001C7594" w:rsidRPr="0077028A" w:rsidTr="00A3683D">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1C7594" w:rsidRPr="0077028A" w:rsidRDefault="001C7594" w:rsidP="00A3683D">
                  <w:pPr>
                    <w:spacing w:before="60" w:after="60"/>
                    <w:jc w:val="center"/>
                    <w:rPr>
                      <w:rFonts w:ascii="Arial" w:hAnsi="Arial" w:cs="Arial"/>
                      <w:b/>
                      <w:bCs/>
                      <w:sz w:val="14"/>
                      <w:szCs w:val="16"/>
                      <w:lang w:val="es-BO"/>
                    </w:rPr>
                  </w:pPr>
                  <w:r w:rsidRPr="0077028A">
                    <w:rPr>
                      <w:rFonts w:ascii="Arial" w:hAnsi="Arial" w:cs="Arial"/>
                      <w:b/>
                      <w:bCs/>
                      <w:sz w:val="14"/>
                      <w:szCs w:val="16"/>
                      <w:lang w:val="es-BO"/>
                    </w:rPr>
                    <w:t>N° ÍTEM</w:t>
                  </w:r>
                </w:p>
              </w:tc>
              <w:tc>
                <w:tcPr>
                  <w:tcW w:w="196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C7594" w:rsidRPr="0077028A" w:rsidRDefault="001C7594" w:rsidP="00A3683D">
                  <w:pPr>
                    <w:spacing w:before="60" w:after="60"/>
                    <w:jc w:val="center"/>
                    <w:rPr>
                      <w:rFonts w:ascii="Arial" w:hAnsi="Arial" w:cs="Arial"/>
                      <w:b/>
                      <w:bCs/>
                      <w:sz w:val="14"/>
                      <w:szCs w:val="16"/>
                      <w:lang w:val="es-BO"/>
                    </w:rPr>
                  </w:pPr>
                  <w:r w:rsidRPr="0077028A">
                    <w:rPr>
                      <w:rFonts w:ascii="Arial" w:hAnsi="Arial" w:cs="Arial"/>
                      <w:b/>
                      <w:bCs/>
                      <w:sz w:val="14"/>
                      <w:szCs w:val="16"/>
                      <w:lang w:val="es-BO"/>
                    </w:rPr>
                    <w:t xml:space="preserve">DESCRIPCIÓN </w:t>
                  </w:r>
                </w:p>
              </w:tc>
              <w:tc>
                <w:tcPr>
                  <w:tcW w:w="1179"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1C7594" w:rsidRPr="0077028A" w:rsidRDefault="001C7594" w:rsidP="00A3683D">
                  <w:pPr>
                    <w:spacing w:before="60" w:after="60"/>
                    <w:jc w:val="center"/>
                    <w:rPr>
                      <w:rFonts w:ascii="Arial" w:hAnsi="Arial" w:cs="Arial"/>
                      <w:b/>
                      <w:bCs/>
                      <w:sz w:val="14"/>
                      <w:szCs w:val="16"/>
                      <w:lang w:val="es-BO"/>
                    </w:rPr>
                  </w:pPr>
                  <w:r w:rsidRPr="0077028A">
                    <w:rPr>
                      <w:rFonts w:ascii="Arial" w:hAnsi="Arial" w:cs="Arial"/>
                      <w:b/>
                      <w:bCs/>
                      <w:sz w:val="14"/>
                      <w:szCs w:val="16"/>
                      <w:lang w:val="es-BO"/>
                    </w:rPr>
                    <w:t>CANTIDAD (Metros)</w:t>
                  </w:r>
                </w:p>
              </w:tc>
              <w:tc>
                <w:tcPr>
                  <w:tcW w:w="1275" w:type="dxa"/>
                  <w:tcBorders>
                    <w:top w:val="single" w:sz="4" w:space="0" w:color="auto"/>
                    <w:left w:val="single" w:sz="4" w:space="0" w:color="auto"/>
                    <w:bottom w:val="single" w:sz="4" w:space="0" w:color="auto"/>
                    <w:right w:val="single" w:sz="4" w:space="0" w:color="auto"/>
                  </w:tcBorders>
                  <w:shd w:val="clear" w:color="auto" w:fill="B8CCE4"/>
                </w:tcPr>
                <w:p w:rsidR="001C7594" w:rsidRPr="0077028A" w:rsidRDefault="001C7594" w:rsidP="00A3683D">
                  <w:pPr>
                    <w:spacing w:before="60" w:after="60"/>
                    <w:jc w:val="center"/>
                    <w:rPr>
                      <w:rFonts w:ascii="Arial" w:hAnsi="Arial" w:cs="Arial"/>
                      <w:b/>
                      <w:bCs/>
                      <w:sz w:val="14"/>
                      <w:szCs w:val="16"/>
                      <w:lang w:val="es-BO"/>
                    </w:rPr>
                  </w:pPr>
                  <w:r w:rsidRPr="0077028A">
                    <w:rPr>
                      <w:rFonts w:ascii="Arial" w:hAnsi="Arial" w:cs="Arial"/>
                      <w:b/>
                      <w:bCs/>
                      <w:sz w:val="14"/>
                      <w:szCs w:val="16"/>
                      <w:lang w:val="es-BO"/>
                    </w:rPr>
                    <w:t>Presentación</w:t>
                  </w:r>
                </w:p>
                <w:p w:rsidR="001C7594" w:rsidRPr="0077028A" w:rsidRDefault="001C7594" w:rsidP="00A3683D">
                  <w:pPr>
                    <w:spacing w:before="60" w:after="60"/>
                    <w:jc w:val="center"/>
                    <w:rPr>
                      <w:rFonts w:ascii="Arial" w:hAnsi="Arial" w:cs="Arial"/>
                      <w:b/>
                      <w:bCs/>
                      <w:sz w:val="14"/>
                      <w:szCs w:val="16"/>
                      <w:lang w:val="es-BO"/>
                    </w:rPr>
                  </w:pPr>
                  <w:r w:rsidRPr="0077028A">
                    <w:rPr>
                      <w:rFonts w:ascii="Arial" w:hAnsi="Arial" w:cs="Arial"/>
                      <w:b/>
                      <w:bCs/>
                      <w:sz w:val="14"/>
                      <w:szCs w:val="16"/>
                      <w:lang w:val="es-BO"/>
                    </w:rPr>
                    <w:t>(como mínimo)</w:t>
                  </w:r>
                </w:p>
              </w:tc>
            </w:tr>
            <w:tr w:rsidR="001C7594" w:rsidRPr="0077028A" w:rsidTr="00A3683D">
              <w:trPr>
                <w:trHeight w:val="397"/>
                <w:jc w:val="center"/>
              </w:trPr>
              <w:tc>
                <w:tcPr>
                  <w:tcW w:w="684" w:type="dxa"/>
                  <w:tcBorders>
                    <w:top w:val="single" w:sz="4" w:space="0" w:color="auto"/>
                    <w:left w:val="single" w:sz="4" w:space="0" w:color="auto"/>
                    <w:bottom w:val="single" w:sz="4" w:space="0" w:color="auto"/>
                    <w:right w:val="single" w:sz="4" w:space="0" w:color="auto"/>
                  </w:tcBorders>
                  <w:vAlign w:val="center"/>
                </w:tcPr>
                <w:p w:rsidR="001C7594" w:rsidRPr="0068397D" w:rsidRDefault="001C7594" w:rsidP="00A3683D">
                  <w:pPr>
                    <w:spacing w:before="60" w:after="60"/>
                    <w:jc w:val="center"/>
                    <w:rPr>
                      <w:rFonts w:ascii="Arial" w:hAnsi="Arial" w:cs="Arial"/>
                      <w:bCs/>
                      <w:sz w:val="14"/>
                      <w:szCs w:val="22"/>
                      <w:lang w:val="es-BO"/>
                    </w:rPr>
                  </w:pPr>
                  <w:r w:rsidRPr="0068397D">
                    <w:rPr>
                      <w:rFonts w:ascii="Arial" w:hAnsi="Arial" w:cs="Arial"/>
                      <w:bCs/>
                      <w:sz w:val="14"/>
                      <w:szCs w:val="22"/>
                      <w:lang w:val="es-BO"/>
                    </w:rPr>
                    <w:t>2</w:t>
                  </w:r>
                </w:p>
              </w:tc>
              <w:tc>
                <w:tcPr>
                  <w:tcW w:w="1960" w:type="dxa"/>
                  <w:tcBorders>
                    <w:top w:val="single" w:sz="4" w:space="0" w:color="auto"/>
                    <w:left w:val="single" w:sz="4" w:space="0" w:color="auto"/>
                    <w:bottom w:val="single" w:sz="4" w:space="0" w:color="auto"/>
                  </w:tcBorders>
                  <w:shd w:val="clear" w:color="auto" w:fill="auto"/>
                  <w:noWrap/>
                  <w:vAlign w:val="center"/>
                </w:tcPr>
                <w:p w:rsidR="001C7594" w:rsidRPr="0068397D" w:rsidRDefault="001C7594" w:rsidP="00A3683D">
                  <w:pPr>
                    <w:rPr>
                      <w:rFonts w:ascii="Arial" w:hAnsi="Arial" w:cs="Arial"/>
                      <w:iCs/>
                      <w:sz w:val="14"/>
                      <w:szCs w:val="22"/>
                    </w:rPr>
                  </w:pPr>
                  <w:r w:rsidRPr="0068397D">
                    <w:rPr>
                      <w:rFonts w:ascii="Arial" w:hAnsi="Arial" w:cs="Arial"/>
                      <w:sz w:val="14"/>
                      <w:szCs w:val="22"/>
                      <w:lang w:val="es-BO"/>
                    </w:rPr>
                    <w:t>Tubería de PE100 SDR 11, 63 mm</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594" w:rsidRPr="0068397D" w:rsidRDefault="001C7594" w:rsidP="00A3683D">
                  <w:pPr>
                    <w:spacing w:before="60" w:after="60"/>
                    <w:jc w:val="center"/>
                    <w:rPr>
                      <w:rFonts w:ascii="Arial" w:hAnsi="Arial" w:cs="Arial"/>
                      <w:bCs/>
                      <w:sz w:val="14"/>
                      <w:szCs w:val="22"/>
                      <w:lang w:val="es-BO"/>
                    </w:rPr>
                  </w:pPr>
                  <w:r w:rsidRPr="0068397D">
                    <w:rPr>
                      <w:rFonts w:ascii="Arial" w:hAnsi="Arial" w:cs="Arial"/>
                      <w:bCs/>
                      <w:sz w:val="14"/>
                      <w:szCs w:val="22"/>
                      <w:lang w:val="es-BO"/>
                    </w:rPr>
                    <w:t>300.000,00</w:t>
                  </w:r>
                </w:p>
              </w:tc>
              <w:tc>
                <w:tcPr>
                  <w:tcW w:w="1275" w:type="dxa"/>
                  <w:tcBorders>
                    <w:top w:val="single" w:sz="4" w:space="0" w:color="auto"/>
                    <w:left w:val="single" w:sz="4" w:space="0" w:color="auto"/>
                    <w:bottom w:val="single" w:sz="4" w:space="0" w:color="auto"/>
                    <w:right w:val="single" w:sz="4" w:space="0" w:color="auto"/>
                  </w:tcBorders>
                </w:tcPr>
                <w:p w:rsidR="001C7594" w:rsidRPr="0068397D" w:rsidRDefault="001C7594" w:rsidP="00A3683D">
                  <w:pPr>
                    <w:spacing w:before="60" w:after="60"/>
                    <w:jc w:val="center"/>
                    <w:rPr>
                      <w:rFonts w:ascii="Arial" w:hAnsi="Arial" w:cs="Arial"/>
                      <w:bCs/>
                      <w:sz w:val="14"/>
                      <w:szCs w:val="22"/>
                      <w:lang w:val="es-BO"/>
                    </w:rPr>
                  </w:pPr>
                  <w:r w:rsidRPr="0068397D">
                    <w:rPr>
                      <w:rFonts w:ascii="Arial" w:hAnsi="Arial" w:cs="Arial"/>
                      <w:sz w:val="14"/>
                      <w:szCs w:val="22"/>
                      <w:lang w:val="es-BO"/>
                    </w:rPr>
                    <w:t>En Rollos de 100 o 150 metros</w:t>
                  </w:r>
                </w:p>
              </w:tc>
            </w:tr>
          </w:tbl>
          <w:p w:rsidR="001C7594" w:rsidRPr="00C75BEC" w:rsidRDefault="001C7594" w:rsidP="00A3683D">
            <w:pPr>
              <w:autoSpaceDE w:val="0"/>
              <w:autoSpaceDN w:val="0"/>
              <w:adjustRightInd w:val="0"/>
              <w:rPr>
                <w:rFonts w:asciiTheme="minorHAnsi" w:hAnsiTheme="minorHAnsi" w:cstheme="minorHAnsi"/>
                <w:sz w:val="18"/>
                <w:szCs w:val="18"/>
              </w:rPr>
            </w:pPr>
          </w:p>
        </w:tc>
        <w:tc>
          <w:tcPr>
            <w:tcW w:w="2360" w:type="dxa"/>
            <w:vAlign w:val="center"/>
          </w:tcPr>
          <w:p w:rsidR="001C7594" w:rsidRPr="00C75BEC" w:rsidRDefault="001C7594" w:rsidP="00A3683D">
            <w:pPr>
              <w:rPr>
                <w:rFonts w:asciiTheme="minorHAnsi" w:hAnsiTheme="minorHAnsi" w:cstheme="minorHAnsi"/>
                <w:b/>
                <w:sz w:val="18"/>
                <w:szCs w:val="18"/>
              </w:rPr>
            </w:pPr>
          </w:p>
        </w:tc>
        <w:tc>
          <w:tcPr>
            <w:tcW w:w="397" w:type="dxa"/>
            <w:vAlign w:val="center"/>
          </w:tcPr>
          <w:p w:rsidR="001C7594" w:rsidRPr="00C75BEC" w:rsidRDefault="001C7594" w:rsidP="00A3683D">
            <w:pPr>
              <w:rPr>
                <w:rFonts w:asciiTheme="minorHAnsi" w:hAnsiTheme="minorHAnsi" w:cstheme="minorHAnsi"/>
                <w:b/>
                <w:sz w:val="18"/>
                <w:szCs w:val="18"/>
              </w:rPr>
            </w:pPr>
          </w:p>
        </w:tc>
        <w:tc>
          <w:tcPr>
            <w:tcW w:w="367" w:type="dxa"/>
            <w:vAlign w:val="center"/>
          </w:tcPr>
          <w:p w:rsidR="001C7594" w:rsidRPr="00C75BEC" w:rsidRDefault="001C7594" w:rsidP="00A3683D">
            <w:pPr>
              <w:rPr>
                <w:rFonts w:asciiTheme="minorHAnsi" w:hAnsiTheme="minorHAnsi" w:cstheme="minorHAnsi"/>
                <w:b/>
                <w:sz w:val="18"/>
                <w:szCs w:val="18"/>
              </w:rPr>
            </w:pPr>
          </w:p>
        </w:tc>
        <w:tc>
          <w:tcPr>
            <w:tcW w:w="633" w:type="dxa"/>
            <w:vAlign w:val="center"/>
          </w:tcPr>
          <w:p w:rsidR="001C7594" w:rsidRPr="00C75BEC" w:rsidRDefault="001C7594" w:rsidP="00A3683D">
            <w:pPr>
              <w:rPr>
                <w:rFonts w:asciiTheme="minorHAnsi" w:hAnsiTheme="minorHAnsi" w:cstheme="minorHAnsi"/>
                <w:b/>
                <w:sz w:val="18"/>
                <w:szCs w:val="18"/>
              </w:rPr>
            </w:pPr>
          </w:p>
        </w:tc>
      </w:tr>
      <w:tr w:rsidR="001C7594" w:rsidRPr="00C75BEC" w:rsidTr="001C7594">
        <w:trPr>
          <w:jc w:val="center"/>
        </w:trPr>
        <w:tc>
          <w:tcPr>
            <w:tcW w:w="5164" w:type="dxa"/>
            <w:shd w:val="clear" w:color="auto" w:fill="B8CCE4" w:themeFill="accent1" w:themeFillTint="66"/>
            <w:vAlign w:val="center"/>
          </w:tcPr>
          <w:p w:rsidR="001C7594" w:rsidRPr="00C75BEC" w:rsidRDefault="001C7594" w:rsidP="00A3683D">
            <w:pPr>
              <w:jc w:val="both"/>
              <w:rPr>
                <w:rFonts w:asciiTheme="minorHAnsi" w:hAnsiTheme="minorHAnsi" w:cstheme="minorHAnsi"/>
                <w:b/>
                <w:sz w:val="18"/>
                <w:szCs w:val="18"/>
              </w:rPr>
            </w:pPr>
            <w:r w:rsidRPr="0068397D">
              <w:rPr>
                <w:rFonts w:ascii="Calibri" w:hAnsi="Calibri" w:cs="Calibri"/>
                <w:b/>
                <w:bCs/>
                <w:iCs/>
                <w:sz w:val="16"/>
                <w:lang w:val="es-MX"/>
              </w:rPr>
              <w:t>RESPONSABILIDAD DEL PROVEEDOR.</w:t>
            </w:r>
          </w:p>
        </w:tc>
        <w:tc>
          <w:tcPr>
            <w:tcW w:w="2360"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397"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367"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633"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r>
      <w:tr w:rsidR="001C7594" w:rsidRPr="00C75BEC" w:rsidTr="00A3683D">
        <w:trPr>
          <w:jc w:val="center"/>
        </w:trPr>
        <w:tc>
          <w:tcPr>
            <w:tcW w:w="5164" w:type="dxa"/>
            <w:vAlign w:val="center"/>
          </w:tcPr>
          <w:p w:rsidR="001C7594" w:rsidRPr="00422BB1" w:rsidRDefault="001C7594" w:rsidP="00A3683D">
            <w:pPr>
              <w:rPr>
                <w:rFonts w:ascii="Arial" w:hAnsi="Arial" w:cs="Arial"/>
                <w:sz w:val="14"/>
                <w:szCs w:val="14"/>
                <w:lang w:val="es-BO"/>
              </w:rPr>
            </w:pPr>
            <w:r w:rsidRPr="00422BB1">
              <w:rPr>
                <w:rFonts w:ascii="Arial" w:hAnsi="Arial" w:cs="Arial"/>
                <w:sz w:val="14"/>
                <w:szCs w:val="14"/>
                <w:lang w:val="es-BO"/>
              </w:rPr>
              <w:t>La empresa deberá cumplir los siguientes aspectos técnicos requeridos:</w:t>
            </w:r>
          </w:p>
          <w:p w:rsidR="001C7594" w:rsidRPr="00422BB1" w:rsidRDefault="001C7594" w:rsidP="00A3683D">
            <w:pPr>
              <w:rPr>
                <w:rFonts w:ascii="Arial" w:hAnsi="Arial" w:cs="Arial"/>
                <w:sz w:val="14"/>
                <w:szCs w:val="14"/>
                <w:lang w:val="es-BO"/>
              </w:rPr>
            </w:pPr>
          </w:p>
          <w:p w:rsidR="001C7594" w:rsidRPr="00422BB1" w:rsidRDefault="001C7594" w:rsidP="000F50C6">
            <w:pPr>
              <w:pStyle w:val="Prrafodelista"/>
              <w:numPr>
                <w:ilvl w:val="0"/>
                <w:numId w:val="42"/>
              </w:numPr>
              <w:spacing w:after="160" w:line="259" w:lineRule="auto"/>
              <w:ind w:left="297" w:hanging="142"/>
              <w:contextualSpacing/>
              <w:rPr>
                <w:rFonts w:ascii="Arial" w:hAnsi="Arial" w:cs="Arial"/>
                <w:sz w:val="14"/>
                <w:szCs w:val="14"/>
                <w:lang w:val="es-BO"/>
              </w:rPr>
            </w:pPr>
            <w:r w:rsidRPr="00422BB1">
              <w:rPr>
                <w:rFonts w:ascii="Arial" w:hAnsi="Arial" w:cs="Arial"/>
                <w:sz w:val="14"/>
                <w:szCs w:val="14"/>
                <w:lang w:val="es-BO"/>
              </w:rPr>
              <w:t xml:space="preserve">Tubería de P.E. 100, </w:t>
            </w:r>
            <w:r w:rsidRPr="00422BB1">
              <w:rPr>
                <w:rFonts w:ascii="Arial" w:hAnsi="Arial" w:cs="Arial"/>
                <w:sz w:val="14"/>
                <w:szCs w:val="14"/>
                <w:lang w:val="es-ES_tradnl"/>
              </w:rPr>
              <w:t>SDR11.</w:t>
            </w:r>
          </w:p>
          <w:p w:rsidR="001C7594" w:rsidRPr="00422BB1" w:rsidRDefault="001C7594" w:rsidP="000F50C6">
            <w:pPr>
              <w:pStyle w:val="Prrafodelista"/>
              <w:numPr>
                <w:ilvl w:val="0"/>
                <w:numId w:val="42"/>
              </w:numPr>
              <w:spacing w:after="160" w:line="259" w:lineRule="auto"/>
              <w:ind w:left="284" w:hanging="142"/>
              <w:contextualSpacing/>
              <w:rPr>
                <w:rFonts w:ascii="Arial" w:hAnsi="Arial" w:cs="Arial"/>
                <w:sz w:val="14"/>
                <w:szCs w:val="14"/>
                <w:lang w:val="es-BO"/>
              </w:rPr>
            </w:pPr>
            <w:r w:rsidRPr="00422BB1">
              <w:rPr>
                <w:rFonts w:ascii="Arial" w:hAnsi="Arial" w:cs="Arial"/>
                <w:sz w:val="14"/>
                <w:szCs w:val="14"/>
                <w:lang w:val="es-BO"/>
              </w:rPr>
              <w:t xml:space="preserve">Tubería certificada bajo la norma CEN 1555-2 </w:t>
            </w:r>
          </w:p>
          <w:p w:rsidR="001C7594" w:rsidRPr="00422BB1" w:rsidRDefault="001C7594" w:rsidP="000F50C6">
            <w:pPr>
              <w:pStyle w:val="Prrafodelista"/>
              <w:numPr>
                <w:ilvl w:val="0"/>
                <w:numId w:val="42"/>
              </w:numPr>
              <w:spacing w:after="160" w:line="259" w:lineRule="auto"/>
              <w:ind w:left="284" w:hanging="142"/>
              <w:contextualSpacing/>
              <w:rPr>
                <w:rFonts w:ascii="Arial" w:hAnsi="Arial" w:cs="Arial"/>
                <w:sz w:val="14"/>
                <w:szCs w:val="14"/>
                <w:lang w:val="es-BO"/>
              </w:rPr>
            </w:pPr>
            <w:r w:rsidRPr="00422BB1">
              <w:rPr>
                <w:rFonts w:ascii="Arial" w:hAnsi="Arial" w:cs="Arial"/>
                <w:sz w:val="14"/>
                <w:szCs w:val="14"/>
                <w:lang w:val="es-BO"/>
              </w:rPr>
              <w:t>Presentar pruebas a todos los diámetros de los ítems que se indican según la norma CEN 1555-2.</w:t>
            </w:r>
          </w:p>
          <w:p w:rsidR="001C7594" w:rsidRPr="00422BB1" w:rsidRDefault="001C7594" w:rsidP="000F50C6">
            <w:pPr>
              <w:pStyle w:val="Prrafodelista"/>
              <w:numPr>
                <w:ilvl w:val="0"/>
                <w:numId w:val="38"/>
              </w:numPr>
              <w:spacing w:after="160" w:line="259" w:lineRule="auto"/>
              <w:contextualSpacing/>
              <w:rPr>
                <w:rFonts w:ascii="Arial" w:hAnsi="Arial" w:cs="Arial"/>
                <w:sz w:val="14"/>
                <w:szCs w:val="14"/>
                <w:lang w:val="es-BO"/>
              </w:rPr>
            </w:pPr>
            <w:r w:rsidRPr="00422BB1">
              <w:rPr>
                <w:rFonts w:ascii="Arial" w:hAnsi="Arial" w:cs="Arial"/>
                <w:sz w:val="14"/>
                <w:szCs w:val="14"/>
                <w:lang w:val="es-BO"/>
              </w:rPr>
              <w:t>Resistencia a la presión interna 100 horas a 20 °C.</w:t>
            </w:r>
          </w:p>
          <w:p w:rsidR="001C7594" w:rsidRPr="00422BB1" w:rsidRDefault="001C7594" w:rsidP="000F50C6">
            <w:pPr>
              <w:pStyle w:val="Prrafodelista"/>
              <w:numPr>
                <w:ilvl w:val="0"/>
                <w:numId w:val="38"/>
              </w:numPr>
              <w:spacing w:after="160" w:line="259" w:lineRule="auto"/>
              <w:contextualSpacing/>
              <w:rPr>
                <w:rFonts w:ascii="Arial" w:hAnsi="Arial" w:cs="Arial"/>
                <w:sz w:val="14"/>
                <w:szCs w:val="14"/>
                <w:lang w:val="es-BO"/>
              </w:rPr>
            </w:pPr>
            <w:r w:rsidRPr="00422BB1">
              <w:rPr>
                <w:rFonts w:ascii="Arial" w:hAnsi="Arial" w:cs="Arial"/>
                <w:sz w:val="14"/>
                <w:szCs w:val="14"/>
                <w:lang w:val="es-BO"/>
              </w:rPr>
              <w:t>Resistencia a la presión interna 165 horas a 80 °C.</w:t>
            </w:r>
          </w:p>
          <w:p w:rsidR="001C7594" w:rsidRPr="00422BB1" w:rsidRDefault="001C7594" w:rsidP="000F50C6">
            <w:pPr>
              <w:pStyle w:val="Prrafodelista"/>
              <w:numPr>
                <w:ilvl w:val="0"/>
                <w:numId w:val="38"/>
              </w:numPr>
              <w:spacing w:after="160" w:line="259" w:lineRule="auto"/>
              <w:contextualSpacing/>
              <w:rPr>
                <w:rFonts w:ascii="Arial" w:hAnsi="Arial" w:cs="Arial"/>
                <w:sz w:val="14"/>
                <w:szCs w:val="14"/>
                <w:lang w:val="es-BO"/>
              </w:rPr>
            </w:pPr>
            <w:r w:rsidRPr="00422BB1">
              <w:rPr>
                <w:rFonts w:ascii="Arial" w:hAnsi="Arial" w:cs="Arial"/>
                <w:sz w:val="14"/>
                <w:szCs w:val="14"/>
                <w:lang w:val="es-BO"/>
              </w:rPr>
              <w:t>Resistencia a la presión interna 1000 horas a 80 °C.</w:t>
            </w:r>
          </w:p>
          <w:p w:rsidR="001C7594" w:rsidRPr="00422BB1" w:rsidRDefault="001C7594" w:rsidP="000F50C6">
            <w:pPr>
              <w:pStyle w:val="Prrafodelista"/>
              <w:numPr>
                <w:ilvl w:val="0"/>
                <w:numId w:val="38"/>
              </w:numPr>
              <w:spacing w:after="160" w:line="259" w:lineRule="auto"/>
              <w:contextualSpacing/>
              <w:rPr>
                <w:rFonts w:ascii="Arial" w:hAnsi="Arial" w:cs="Arial"/>
                <w:sz w:val="14"/>
                <w:szCs w:val="14"/>
                <w:lang w:val="es-BO"/>
              </w:rPr>
            </w:pPr>
            <w:r w:rsidRPr="00422BB1">
              <w:rPr>
                <w:rFonts w:ascii="Arial" w:hAnsi="Arial" w:cs="Arial"/>
                <w:sz w:val="14"/>
                <w:szCs w:val="14"/>
                <w:lang w:val="es-BO"/>
              </w:rPr>
              <w:t>Alargamiento a la rotura.</w:t>
            </w:r>
          </w:p>
          <w:p w:rsidR="001C7594" w:rsidRPr="00422BB1" w:rsidRDefault="001C7594" w:rsidP="000F50C6">
            <w:pPr>
              <w:pStyle w:val="Prrafodelista"/>
              <w:numPr>
                <w:ilvl w:val="0"/>
                <w:numId w:val="38"/>
              </w:numPr>
              <w:spacing w:after="160" w:line="259" w:lineRule="auto"/>
              <w:contextualSpacing/>
              <w:rPr>
                <w:rFonts w:ascii="Arial" w:hAnsi="Arial" w:cs="Arial"/>
                <w:sz w:val="14"/>
                <w:szCs w:val="14"/>
                <w:lang w:val="es-BO"/>
              </w:rPr>
            </w:pPr>
            <w:r w:rsidRPr="00422BB1">
              <w:rPr>
                <w:rFonts w:ascii="Arial" w:hAnsi="Arial" w:cs="Arial"/>
                <w:sz w:val="14"/>
                <w:szCs w:val="14"/>
                <w:lang w:val="es-BO"/>
              </w:rPr>
              <w:t>Propagación rápida de la fisura.</w:t>
            </w:r>
          </w:p>
          <w:p w:rsidR="001C7594" w:rsidRPr="00422BB1" w:rsidRDefault="001C7594" w:rsidP="000F50C6">
            <w:pPr>
              <w:pStyle w:val="Prrafodelista"/>
              <w:numPr>
                <w:ilvl w:val="0"/>
                <w:numId w:val="38"/>
              </w:numPr>
              <w:spacing w:after="160" w:line="259" w:lineRule="auto"/>
              <w:contextualSpacing/>
              <w:rPr>
                <w:rFonts w:ascii="Arial" w:hAnsi="Arial" w:cs="Arial"/>
                <w:sz w:val="14"/>
                <w:szCs w:val="14"/>
                <w:lang w:val="es-BO"/>
              </w:rPr>
            </w:pPr>
            <w:r w:rsidRPr="00422BB1">
              <w:rPr>
                <w:rFonts w:ascii="Arial" w:hAnsi="Arial" w:cs="Arial"/>
                <w:sz w:val="14"/>
                <w:szCs w:val="14"/>
                <w:lang w:val="es-BO"/>
              </w:rPr>
              <w:t>Propagación lenta de la fisura.</w:t>
            </w:r>
          </w:p>
          <w:p w:rsidR="001C7594" w:rsidRPr="00422BB1" w:rsidRDefault="001C7594" w:rsidP="000F50C6">
            <w:pPr>
              <w:pStyle w:val="Prrafodelista"/>
              <w:numPr>
                <w:ilvl w:val="0"/>
                <w:numId w:val="38"/>
              </w:numPr>
              <w:spacing w:after="160" w:line="259" w:lineRule="auto"/>
              <w:contextualSpacing/>
              <w:rPr>
                <w:rFonts w:ascii="Arial" w:hAnsi="Arial" w:cs="Arial"/>
                <w:sz w:val="14"/>
                <w:szCs w:val="14"/>
                <w:lang w:val="es-BO"/>
              </w:rPr>
            </w:pPr>
            <w:r w:rsidRPr="00422BB1">
              <w:rPr>
                <w:rFonts w:ascii="Arial" w:hAnsi="Arial" w:cs="Arial"/>
                <w:sz w:val="14"/>
                <w:szCs w:val="14"/>
                <w:lang w:val="es-BO"/>
              </w:rPr>
              <w:t>Tiempo de  inducción a la oxidación.</w:t>
            </w:r>
          </w:p>
          <w:p w:rsidR="001C7594" w:rsidRPr="00422BB1" w:rsidRDefault="001C7594" w:rsidP="000F50C6">
            <w:pPr>
              <w:pStyle w:val="Prrafodelista"/>
              <w:numPr>
                <w:ilvl w:val="0"/>
                <w:numId w:val="38"/>
              </w:numPr>
              <w:spacing w:after="160" w:line="259" w:lineRule="auto"/>
              <w:contextualSpacing/>
              <w:rPr>
                <w:rFonts w:ascii="Arial" w:hAnsi="Arial" w:cs="Arial"/>
                <w:sz w:val="14"/>
                <w:szCs w:val="14"/>
                <w:lang w:val="es-BO"/>
              </w:rPr>
            </w:pPr>
            <w:r w:rsidRPr="00422BB1">
              <w:rPr>
                <w:rFonts w:ascii="Arial" w:hAnsi="Arial" w:cs="Arial"/>
                <w:sz w:val="14"/>
                <w:szCs w:val="14"/>
                <w:lang w:val="es-BO"/>
              </w:rPr>
              <w:t>Índice de fluidez</w:t>
            </w:r>
          </w:p>
          <w:p w:rsidR="001C7594" w:rsidRPr="00422BB1" w:rsidRDefault="001C7594" w:rsidP="000F50C6">
            <w:pPr>
              <w:pStyle w:val="Prrafodelista"/>
              <w:numPr>
                <w:ilvl w:val="0"/>
                <w:numId w:val="38"/>
              </w:numPr>
              <w:spacing w:after="160" w:line="259" w:lineRule="auto"/>
              <w:contextualSpacing/>
              <w:rPr>
                <w:rFonts w:ascii="Arial" w:hAnsi="Arial" w:cs="Arial"/>
                <w:sz w:val="14"/>
                <w:szCs w:val="14"/>
                <w:lang w:val="es-BO"/>
              </w:rPr>
            </w:pPr>
            <w:r w:rsidRPr="00422BB1">
              <w:rPr>
                <w:rFonts w:ascii="Arial" w:hAnsi="Arial" w:cs="Arial"/>
                <w:sz w:val="14"/>
                <w:szCs w:val="14"/>
                <w:lang w:val="es-BO"/>
              </w:rPr>
              <w:t>Retracción longitudinal</w:t>
            </w:r>
          </w:p>
          <w:p w:rsidR="001C7594" w:rsidRPr="00422BB1" w:rsidRDefault="001C7594" w:rsidP="00A3683D">
            <w:pPr>
              <w:rPr>
                <w:rFonts w:ascii="Arial" w:hAnsi="Arial" w:cs="Arial"/>
                <w:sz w:val="14"/>
                <w:szCs w:val="14"/>
                <w:lang w:val="es-BO"/>
              </w:rPr>
            </w:pPr>
            <w:r w:rsidRPr="00422BB1">
              <w:rPr>
                <w:rFonts w:ascii="Arial" w:hAnsi="Arial" w:cs="Arial"/>
                <w:sz w:val="14"/>
                <w:szCs w:val="14"/>
                <w:lang w:val="es-BO"/>
              </w:rPr>
              <w:t>Todas las pruebas indicadas deben presentarse a la entrega total de cada diámetro.</w:t>
            </w:r>
          </w:p>
          <w:p w:rsidR="001C7594" w:rsidRPr="00422BB1" w:rsidRDefault="001C7594" w:rsidP="00A3683D">
            <w:pPr>
              <w:pStyle w:val="Prrafodelista"/>
              <w:ind w:left="1440"/>
              <w:rPr>
                <w:rFonts w:ascii="Arial" w:hAnsi="Arial" w:cs="Arial"/>
                <w:sz w:val="14"/>
                <w:szCs w:val="14"/>
                <w:lang w:val="es-BO"/>
              </w:rPr>
            </w:pPr>
          </w:p>
          <w:p w:rsidR="001C7594" w:rsidRPr="00422BB1" w:rsidRDefault="001C7594" w:rsidP="000F50C6">
            <w:pPr>
              <w:pStyle w:val="Prrafodelista"/>
              <w:numPr>
                <w:ilvl w:val="0"/>
                <w:numId w:val="42"/>
              </w:numPr>
              <w:spacing w:after="160" w:line="259" w:lineRule="auto"/>
              <w:ind w:left="284" w:hanging="142"/>
              <w:contextualSpacing/>
              <w:rPr>
                <w:rFonts w:ascii="Arial" w:hAnsi="Arial" w:cs="Arial"/>
                <w:sz w:val="14"/>
                <w:szCs w:val="14"/>
                <w:lang w:val="es-BO"/>
              </w:rPr>
            </w:pPr>
            <w:r w:rsidRPr="00422BB1">
              <w:rPr>
                <w:rFonts w:ascii="Arial" w:hAnsi="Arial" w:cs="Arial"/>
                <w:sz w:val="14"/>
                <w:szCs w:val="14"/>
                <w:lang w:val="es-BO"/>
              </w:rPr>
              <w:t xml:space="preserve">La tubería debe contar con certificado de fabricación que cumpla la NORMA </w:t>
            </w:r>
          </w:p>
          <w:p w:rsidR="001C7594" w:rsidRPr="00422BB1" w:rsidRDefault="001C7594" w:rsidP="00A3683D">
            <w:pPr>
              <w:pStyle w:val="Prrafodelista"/>
              <w:spacing w:after="160" w:line="259" w:lineRule="auto"/>
              <w:contextualSpacing/>
              <w:rPr>
                <w:rFonts w:ascii="Arial" w:hAnsi="Arial" w:cs="Arial"/>
                <w:sz w:val="14"/>
                <w:szCs w:val="14"/>
                <w:lang w:val="es-BO"/>
              </w:rPr>
            </w:pPr>
            <w:r w:rsidRPr="00422BB1">
              <w:rPr>
                <w:rFonts w:ascii="Arial" w:hAnsi="Arial" w:cs="Arial"/>
                <w:sz w:val="14"/>
                <w:szCs w:val="14"/>
                <w:lang w:val="es-BO"/>
              </w:rPr>
              <w:t>CEN 1555-2, emitido por un certificador acreditado (VERITAS, TUV, DSV, ETC).</w:t>
            </w:r>
          </w:p>
          <w:p w:rsidR="001C7594" w:rsidRPr="00422BB1" w:rsidRDefault="001C7594" w:rsidP="00A3683D">
            <w:pPr>
              <w:jc w:val="both"/>
              <w:rPr>
                <w:rFonts w:ascii="Arial" w:hAnsi="Arial" w:cs="Arial"/>
                <w:sz w:val="14"/>
                <w:szCs w:val="14"/>
                <w:lang w:val="es-BO"/>
              </w:rPr>
            </w:pPr>
            <w:r w:rsidRPr="00422BB1">
              <w:rPr>
                <w:rFonts w:ascii="Arial" w:hAnsi="Arial" w:cs="Arial"/>
                <w:sz w:val="14"/>
                <w:szCs w:val="14"/>
                <w:lang w:val="es-BO"/>
              </w:rPr>
              <w:t>Cada producto, deberá presentar el marcado del metraje, siendo este cada metro. En tuberías con presentación en rollos.</w:t>
            </w:r>
          </w:p>
          <w:p w:rsidR="001C7594" w:rsidRPr="00422BB1" w:rsidRDefault="001C7594" w:rsidP="00A3683D">
            <w:pPr>
              <w:pStyle w:val="Prrafodelista"/>
              <w:rPr>
                <w:rFonts w:ascii="Arial" w:hAnsi="Arial" w:cs="Arial"/>
                <w:sz w:val="14"/>
                <w:szCs w:val="14"/>
                <w:lang w:val="es-BO"/>
              </w:rPr>
            </w:pPr>
          </w:p>
          <w:p w:rsidR="001C7594" w:rsidRPr="00422BB1" w:rsidRDefault="001C7594" w:rsidP="00A3683D">
            <w:pPr>
              <w:jc w:val="both"/>
              <w:rPr>
                <w:rFonts w:ascii="Arial" w:hAnsi="Arial" w:cs="Arial"/>
                <w:sz w:val="14"/>
                <w:szCs w:val="14"/>
                <w:lang w:val="es-BO"/>
              </w:rPr>
            </w:pPr>
            <w:r w:rsidRPr="00422BB1">
              <w:rPr>
                <w:rFonts w:ascii="Arial" w:hAnsi="Arial" w:cs="Arial"/>
                <w:sz w:val="14"/>
                <w:szCs w:val="14"/>
                <w:lang w:val="es-BO"/>
              </w:rPr>
              <w:t xml:space="preserve">Todos los tubos estarán marcados en forma legible e indeleble en toda su longitud, con una leyenda </w:t>
            </w:r>
            <w:proofErr w:type="spellStart"/>
            <w:r w:rsidRPr="00422BB1">
              <w:rPr>
                <w:rFonts w:ascii="Arial" w:hAnsi="Arial" w:cs="Arial"/>
                <w:sz w:val="14"/>
                <w:szCs w:val="14"/>
                <w:lang w:val="es-BO"/>
              </w:rPr>
              <w:t>indentada</w:t>
            </w:r>
            <w:proofErr w:type="spellEnd"/>
            <w:r w:rsidRPr="00422BB1">
              <w:rPr>
                <w:rFonts w:ascii="Arial" w:hAnsi="Arial" w:cs="Arial"/>
                <w:sz w:val="14"/>
                <w:szCs w:val="14"/>
                <w:lang w:val="es-BO"/>
              </w:rPr>
              <w:t xml:space="preserve"> sobre una generatriz. La leyenda deberá indicar, a intervalos de 2 metros sobre la longitud, según la norma CEN 1555-2. </w:t>
            </w:r>
          </w:p>
          <w:p w:rsidR="001C7594" w:rsidRPr="00422BB1" w:rsidRDefault="001C7594" w:rsidP="00A3683D">
            <w:pPr>
              <w:ind w:left="993"/>
              <w:jc w:val="both"/>
              <w:rPr>
                <w:rFonts w:ascii="Calibri" w:hAnsi="Calibri" w:cs="Calibri"/>
                <w:sz w:val="14"/>
                <w:szCs w:val="14"/>
                <w:lang w:val="es-BO"/>
              </w:rPr>
            </w:pPr>
          </w:p>
          <w:p w:rsidR="001C7594" w:rsidRPr="00422BB1" w:rsidRDefault="001C7594" w:rsidP="00A3683D">
            <w:pPr>
              <w:ind w:left="993"/>
              <w:jc w:val="both"/>
              <w:rPr>
                <w:rFonts w:ascii="Arial" w:hAnsi="Arial" w:cs="Arial"/>
                <w:sz w:val="14"/>
                <w:szCs w:val="14"/>
                <w:lang w:val="es-BO"/>
              </w:rPr>
            </w:pPr>
            <w:r w:rsidRPr="00422BB1">
              <w:rPr>
                <w:rFonts w:ascii="Arial" w:hAnsi="Arial" w:cs="Arial"/>
                <w:sz w:val="14"/>
                <w:szCs w:val="14"/>
                <w:lang w:val="es-BO"/>
              </w:rPr>
              <w:t>Debiendo presentar la información siguiente:</w:t>
            </w:r>
          </w:p>
          <w:p w:rsidR="001C7594" w:rsidRPr="00422BB1" w:rsidRDefault="001C7594" w:rsidP="00A3683D">
            <w:pPr>
              <w:ind w:left="993"/>
              <w:jc w:val="both"/>
              <w:rPr>
                <w:rFonts w:ascii="Arial" w:hAnsi="Arial" w:cs="Arial"/>
                <w:sz w:val="14"/>
                <w:szCs w:val="14"/>
                <w:lang w:val="es-BO"/>
              </w:rPr>
            </w:pPr>
          </w:p>
          <w:p w:rsidR="001C7594" w:rsidRPr="00422BB1" w:rsidRDefault="001C7594" w:rsidP="000F50C6">
            <w:pPr>
              <w:numPr>
                <w:ilvl w:val="0"/>
                <w:numId w:val="34"/>
              </w:numPr>
              <w:jc w:val="both"/>
              <w:rPr>
                <w:rFonts w:ascii="Arial" w:hAnsi="Arial" w:cs="Arial"/>
                <w:sz w:val="14"/>
                <w:szCs w:val="14"/>
                <w:lang w:val="es-BO"/>
              </w:rPr>
            </w:pPr>
            <w:r w:rsidRPr="00422BB1">
              <w:rPr>
                <w:rFonts w:ascii="Arial" w:hAnsi="Arial" w:cs="Arial"/>
                <w:sz w:val="14"/>
                <w:szCs w:val="14"/>
                <w:lang w:val="es-BO"/>
              </w:rPr>
              <w:t>Identificación del fabricante</w:t>
            </w:r>
          </w:p>
          <w:p w:rsidR="001C7594" w:rsidRPr="00422BB1" w:rsidRDefault="001C7594" w:rsidP="000F50C6">
            <w:pPr>
              <w:numPr>
                <w:ilvl w:val="0"/>
                <w:numId w:val="34"/>
              </w:numPr>
              <w:jc w:val="both"/>
              <w:rPr>
                <w:rFonts w:ascii="Arial" w:hAnsi="Arial" w:cs="Arial"/>
                <w:sz w:val="14"/>
                <w:szCs w:val="14"/>
                <w:lang w:val="es-BO"/>
              </w:rPr>
            </w:pPr>
            <w:r w:rsidRPr="00422BB1">
              <w:rPr>
                <w:rFonts w:ascii="Arial" w:hAnsi="Arial" w:cs="Arial"/>
                <w:sz w:val="14"/>
                <w:szCs w:val="14"/>
                <w:lang w:val="es-BO"/>
              </w:rPr>
              <w:t>La palabra “polietileno” o las siglas PE.</w:t>
            </w:r>
          </w:p>
          <w:p w:rsidR="001C7594" w:rsidRPr="00422BB1" w:rsidRDefault="001C7594" w:rsidP="000F50C6">
            <w:pPr>
              <w:numPr>
                <w:ilvl w:val="0"/>
                <w:numId w:val="34"/>
              </w:numPr>
              <w:jc w:val="both"/>
              <w:rPr>
                <w:rFonts w:ascii="Arial" w:hAnsi="Arial" w:cs="Arial"/>
                <w:sz w:val="14"/>
                <w:szCs w:val="14"/>
                <w:lang w:val="es-BO"/>
              </w:rPr>
            </w:pPr>
            <w:r w:rsidRPr="00422BB1">
              <w:rPr>
                <w:rFonts w:ascii="Arial" w:hAnsi="Arial" w:cs="Arial"/>
                <w:sz w:val="14"/>
                <w:szCs w:val="14"/>
                <w:lang w:val="es-BO"/>
              </w:rPr>
              <w:t>Identificación del compuesto final empleado, según Norma.</w:t>
            </w:r>
          </w:p>
          <w:p w:rsidR="001C7594" w:rsidRPr="00422BB1" w:rsidRDefault="001C7594" w:rsidP="000F50C6">
            <w:pPr>
              <w:numPr>
                <w:ilvl w:val="0"/>
                <w:numId w:val="34"/>
              </w:numPr>
              <w:jc w:val="both"/>
              <w:rPr>
                <w:rFonts w:ascii="Arial" w:hAnsi="Arial" w:cs="Arial"/>
                <w:sz w:val="14"/>
                <w:szCs w:val="14"/>
                <w:lang w:val="es-BO"/>
              </w:rPr>
            </w:pPr>
            <w:r w:rsidRPr="00422BB1">
              <w:rPr>
                <w:rFonts w:ascii="Arial" w:hAnsi="Arial" w:cs="Arial"/>
                <w:sz w:val="14"/>
                <w:szCs w:val="14"/>
                <w:lang w:val="es-BO"/>
              </w:rPr>
              <w:t>La leyenda GAS.</w:t>
            </w:r>
          </w:p>
          <w:p w:rsidR="001C7594" w:rsidRPr="00422BB1" w:rsidRDefault="001C7594" w:rsidP="000F50C6">
            <w:pPr>
              <w:numPr>
                <w:ilvl w:val="0"/>
                <w:numId w:val="34"/>
              </w:numPr>
              <w:jc w:val="both"/>
              <w:rPr>
                <w:rFonts w:ascii="Arial" w:hAnsi="Arial" w:cs="Arial"/>
                <w:sz w:val="14"/>
                <w:szCs w:val="14"/>
                <w:lang w:val="es-BO"/>
              </w:rPr>
            </w:pPr>
            <w:r w:rsidRPr="00422BB1">
              <w:rPr>
                <w:rFonts w:ascii="Arial" w:hAnsi="Arial" w:cs="Arial"/>
                <w:sz w:val="14"/>
                <w:szCs w:val="14"/>
                <w:lang w:val="es-BO"/>
              </w:rPr>
              <w:t>Diámetro nominal (mm) y SDR.</w:t>
            </w:r>
          </w:p>
          <w:p w:rsidR="001C7594" w:rsidRPr="00422BB1" w:rsidRDefault="001C7594" w:rsidP="000F50C6">
            <w:pPr>
              <w:numPr>
                <w:ilvl w:val="0"/>
                <w:numId w:val="34"/>
              </w:numPr>
              <w:jc w:val="both"/>
              <w:rPr>
                <w:rFonts w:ascii="Arial" w:hAnsi="Arial" w:cs="Arial"/>
                <w:sz w:val="14"/>
                <w:szCs w:val="14"/>
                <w:lang w:val="es-BO"/>
              </w:rPr>
            </w:pPr>
            <w:r w:rsidRPr="00422BB1">
              <w:rPr>
                <w:rFonts w:ascii="Arial" w:hAnsi="Arial" w:cs="Arial"/>
                <w:sz w:val="14"/>
                <w:szCs w:val="14"/>
                <w:lang w:val="es-BO"/>
              </w:rPr>
              <w:t>La norma de fabricación.</w:t>
            </w:r>
          </w:p>
          <w:p w:rsidR="001C7594" w:rsidRPr="00422BB1" w:rsidRDefault="001C7594" w:rsidP="000F50C6">
            <w:pPr>
              <w:numPr>
                <w:ilvl w:val="0"/>
                <w:numId w:val="34"/>
              </w:numPr>
              <w:jc w:val="both"/>
              <w:rPr>
                <w:rFonts w:ascii="Arial" w:hAnsi="Arial" w:cs="Arial"/>
                <w:sz w:val="14"/>
                <w:szCs w:val="14"/>
                <w:lang w:val="es-BO"/>
              </w:rPr>
            </w:pPr>
            <w:r w:rsidRPr="00422BB1">
              <w:rPr>
                <w:rFonts w:ascii="Arial" w:hAnsi="Arial" w:cs="Arial"/>
                <w:sz w:val="14"/>
                <w:szCs w:val="14"/>
                <w:lang w:val="es-BO"/>
              </w:rPr>
              <w:t>Identificación de la línea y turno de producción correspondiente, día, mes y año de fabricación.</w:t>
            </w:r>
          </w:p>
          <w:p w:rsidR="001C7594" w:rsidRPr="00422BB1" w:rsidRDefault="001C7594" w:rsidP="000F50C6">
            <w:pPr>
              <w:numPr>
                <w:ilvl w:val="0"/>
                <w:numId w:val="34"/>
              </w:numPr>
              <w:jc w:val="both"/>
              <w:rPr>
                <w:rFonts w:ascii="Arial" w:hAnsi="Arial" w:cs="Arial"/>
                <w:sz w:val="14"/>
                <w:szCs w:val="14"/>
                <w:lang w:val="es-BO"/>
              </w:rPr>
            </w:pPr>
            <w:r w:rsidRPr="00422BB1">
              <w:rPr>
                <w:rFonts w:ascii="Arial" w:hAnsi="Arial" w:cs="Arial"/>
                <w:sz w:val="14"/>
                <w:szCs w:val="14"/>
                <w:lang w:val="es-BO"/>
              </w:rPr>
              <w:t>La industria.</w:t>
            </w:r>
          </w:p>
          <w:p w:rsidR="001C7594" w:rsidRPr="00422BB1" w:rsidRDefault="001C7594" w:rsidP="00A3683D">
            <w:pPr>
              <w:pStyle w:val="Prrafodelista"/>
              <w:rPr>
                <w:rFonts w:ascii="Arial" w:hAnsi="Arial" w:cs="Arial"/>
                <w:sz w:val="14"/>
                <w:szCs w:val="14"/>
                <w:lang w:val="es-BO"/>
              </w:rPr>
            </w:pPr>
          </w:p>
          <w:p w:rsidR="001C7594" w:rsidRPr="00C75BEC" w:rsidRDefault="001C7594" w:rsidP="00A3683D">
            <w:pPr>
              <w:ind w:right="141"/>
              <w:jc w:val="both"/>
              <w:rPr>
                <w:rFonts w:asciiTheme="minorHAnsi" w:hAnsiTheme="minorHAnsi" w:cstheme="minorHAnsi"/>
                <w:sz w:val="18"/>
                <w:szCs w:val="18"/>
              </w:rPr>
            </w:pPr>
            <w:r w:rsidRPr="00422BB1">
              <w:rPr>
                <w:rFonts w:ascii="Arial" w:hAnsi="Arial" w:cs="Arial"/>
                <w:sz w:val="14"/>
                <w:szCs w:val="14"/>
              </w:rPr>
              <w:t>La marcación deberá permanecer legible en condiciones normales de manipulación, almacenamiento e instalación</w:t>
            </w:r>
          </w:p>
        </w:tc>
        <w:tc>
          <w:tcPr>
            <w:tcW w:w="2360" w:type="dxa"/>
            <w:vAlign w:val="center"/>
          </w:tcPr>
          <w:p w:rsidR="001C7594" w:rsidRPr="00C75BEC" w:rsidRDefault="001C7594" w:rsidP="00A3683D">
            <w:pPr>
              <w:rPr>
                <w:rFonts w:asciiTheme="minorHAnsi" w:hAnsiTheme="minorHAnsi" w:cstheme="minorHAnsi"/>
                <w:b/>
                <w:sz w:val="18"/>
                <w:szCs w:val="18"/>
              </w:rPr>
            </w:pPr>
          </w:p>
        </w:tc>
        <w:tc>
          <w:tcPr>
            <w:tcW w:w="397" w:type="dxa"/>
            <w:vAlign w:val="center"/>
          </w:tcPr>
          <w:p w:rsidR="001C7594" w:rsidRPr="00C75BEC" w:rsidRDefault="001C7594" w:rsidP="00A3683D">
            <w:pPr>
              <w:rPr>
                <w:rFonts w:asciiTheme="minorHAnsi" w:hAnsiTheme="minorHAnsi" w:cstheme="minorHAnsi"/>
                <w:b/>
                <w:sz w:val="18"/>
                <w:szCs w:val="18"/>
              </w:rPr>
            </w:pPr>
          </w:p>
        </w:tc>
        <w:tc>
          <w:tcPr>
            <w:tcW w:w="367" w:type="dxa"/>
            <w:vAlign w:val="center"/>
          </w:tcPr>
          <w:p w:rsidR="001C7594" w:rsidRPr="00C75BEC" w:rsidRDefault="001C7594" w:rsidP="00A3683D">
            <w:pPr>
              <w:rPr>
                <w:rFonts w:asciiTheme="minorHAnsi" w:hAnsiTheme="minorHAnsi" w:cstheme="minorHAnsi"/>
                <w:b/>
                <w:sz w:val="18"/>
                <w:szCs w:val="18"/>
              </w:rPr>
            </w:pPr>
          </w:p>
        </w:tc>
        <w:tc>
          <w:tcPr>
            <w:tcW w:w="633" w:type="dxa"/>
            <w:vAlign w:val="center"/>
          </w:tcPr>
          <w:p w:rsidR="001C7594" w:rsidRPr="00C75BEC" w:rsidRDefault="001C7594" w:rsidP="00A3683D">
            <w:pPr>
              <w:rPr>
                <w:rFonts w:asciiTheme="minorHAnsi" w:hAnsiTheme="minorHAnsi" w:cstheme="minorHAnsi"/>
                <w:b/>
                <w:sz w:val="18"/>
                <w:szCs w:val="18"/>
              </w:rPr>
            </w:pPr>
          </w:p>
        </w:tc>
      </w:tr>
      <w:tr w:rsidR="001C7594" w:rsidRPr="00C75BEC" w:rsidTr="00A3683D">
        <w:trPr>
          <w:jc w:val="center"/>
        </w:trPr>
        <w:tc>
          <w:tcPr>
            <w:tcW w:w="5164" w:type="dxa"/>
            <w:shd w:val="clear" w:color="auto" w:fill="B8CCE4" w:themeFill="accent1" w:themeFillTint="66"/>
            <w:vAlign w:val="center"/>
          </w:tcPr>
          <w:p w:rsidR="001C7594" w:rsidRPr="00422BB1" w:rsidRDefault="001C7594" w:rsidP="00A3683D">
            <w:pPr>
              <w:rPr>
                <w:rFonts w:asciiTheme="minorHAnsi" w:hAnsiTheme="minorHAnsi" w:cstheme="minorHAnsi"/>
                <w:b/>
                <w:sz w:val="14"/>
                <w:szCs w:val="18"/>
              </w:rPr>
            </w:pPr>
            <w:r w:rsidRPr="00422BB1">
              <w:rPr>
                <w:rFonts w:ascii="Arial" w:hAnsi="Arial" w:cs="Arial"/>
                <w:b/>
                <w:bCs/>
                <w:sz w:val="14"/>
              </w:rPr>
              <w:t>PLAZO DE ENTREGA</w:t>
            </w:r>
          </w:p>
        </w:tc>
        <w:tc>
          <w:tcPr>
            <w:tcW w:w="2360" w:type="dxa"/>
            <w:shd w:val="clear" w:color="auto" w:fill="B8CCE4" w:themeFill="accent1" w:themeFillTint="66"/>
            <w:vAlign w:val="center"/>
          </w:tcPr>
          <w:p w:rsidR="001C7594" w:rsidRPr="00422BB1" w:rsidRDefault="001C7594" w:rsidP="00A3683D">
            <w:pPr>
              <w:rPr>
                <w:rFonts w:asciiTheme="minorHAnsi" w:hAnsiTheme="minorHAnsi" w:cstheme="minorHAnsi"/>
                <w:b/>
                <w:sz w:val="14"/>
                <w:szCs w:val="18"/>
              </w:rPr>
            </w:pPr>
          </w:p>
        </w:tc>
        <w:tc>
          <w:tcPr>
            <w:tcW w:w="397" w:type="dxa"/>
            <w:shd w:val="clear" w:color="auto" w:fill="B8CCE4" w:themeFill="accent1" w:themeFillTint="66"/>
            <w:vAlign w:val="center"/>
          </w:tcPr>
          <w:p w:rsidR="001C7594" w:rsidRPr="00422BB1" w:rsidRDefault="001C7594" w:rsidP="00A3683D">
            <w:pPr>
              <w:rPr>
                <w:rFonts w:asciiTheme="minorHAnsi" w:hAnsiTheme="minorHAnsi" w:cstheme="minorHAnsi"/>
                <w:b/>
                <w:sz w:val="14"/>
                <w:szCs w:val="18"/>
              </w:rPr>
            </w:pPr>
          </w:p>
        </w:tc>
        <w:tc>
          <w:tcPr>
            <w:tcW w:w="367" w:type="dxa"/>
            <w:shd w:val="clear" w:color="auto" w:fill="B8CCE4" w:themeFill="accent1" w:themeFillTint="66"/>
            <w:vAlign w:val="center"/>
          </w:tcPr>
          <w:p w:rsidR="001C7594" w:rsidRPr="00422BB1" w:rsidRDefault="001C7594" w:rsidP="00A3683D">
            <w:pPr>
              <w:rPr>
                <w:rFonts w:asciiTheme="minorHAnsi" w:hAnsiTheme="minorHAnsi" w:cstheme="minorHAnsi"/>
                <w:b/>
                <w:sz w:val="14"/>
                <w:szCs w:val="18"/>
              </w:rPr>
            </w:pPr>
          </w:p>
        </w:tc>
        <w:tc>
          <w:tcPr>
            <w:tcW w:w="633" w:type="dxa"/>
            <w:shd w:val="clear" w:color="auto" w:fill="B8CCE4" w:themeFill="accent1" w:themeFillTint="66"/>
            <w:vAlign w:val="center"/>
          </w:tcPr>
          <w:p w:rsidR="001C7594" w:rsidRPr="00422BB1" w:rsidRDefault="001C7594" w:rsidP="00A3683D">
            <w:pPr>
              <w:rPr>
                <w:rFonts w:asciiTheme="minorHAnsi" w:hAnsiTheme="minorHAnsi" w:cstheme="minorHAnsi"/>
                <w:b/>
                <w:sz w:val="14"/>
                <w:szCs w:val="18"/>
              </w:rPr>
            </w:pPr>
          </w:p>
        </w:tc>
      </w:tr>
      <w:tr w:rsidR="001C7594" w:rsidRPr="00C75BEC" w:rsidTr="00A3683D">
        <w:trPr>
          <w:jc w:val="center"/>
        </w:trPr>
        <w:tc>
          <w:tcPr>
            <w:tcW w:w="5164" w:type="dxa"/>
            <w:vAlign w:val="center"/>
          </w:tcPr>
          <w:p w:rsidR="001C7594" w:rsidRPr="00422BB1" w:rsidRDefault="001C7594" w:rsidP="00A3683D">
            <w:pPr>
              <w:ind w:right="141"/>
              <w:jc w:val="both"/>
              <w:rPr>
                <w:rFonts w:ascii="Arial" w:hAnsi="Arial" w:cs="Arial"/>
                <w:sz w:val="14"/>
                <w:szCs w:val="14"/>
              </w:rPr>
            </w:pPr>
            <w:r w:rsidRPr="00422BB1">
              <w:rPr>
                <w:rFonts w:ascii="Arial" w:hAnsi="Arial" w:cs="Arial"/>
                <w:sz w:val="14"/>
                <w:szCs w:val="14"/>
              </w:rPr>
              <w:t xml:space="preserve">El plazo de entrega de los bienes será de máximo 150 días calendario,  a partir del </w:t>
            </w:r>
            <w:proofErr w:type="spellStart"/>
            <w:r w:rsidRPr="00422BB1">
              <w:rPr>
                <w:rFonts w:ascii="Arial" w:hAnsi="Arial" w:cs="Arial"/>
                <w:sz w:val="14"/>
                <w:szCs w:val="14"/>
              </w:rPr>
              <w:t>dia</w:t>
            </w:r>
            <w:proofErr w:type="spellEnd"/>
            <w:r w:rsidRPr="00422BB1">
              <w:rPr>
                <w:rFonts w:ascii="Arial" w:hAnsi="Arial" w:cs="Arial"/>
                <w:sz w:val="14"/>
                <w:szCs w:val="14"/>
              </w:rPr>
              <w:t xml:space="preserve"> siguiente hábil de la emisión de la orden de proceder emitida por parte de la GNRGD, pudiendo realizar la empresa entregas parciales de acuerdo a lo especificado en el Punto 2. Forma y Lugar de entrega de los Bienes.</w:t>
            </w:r>
          </w:p>
        </w:tc>
        <w:tc>
          <w:tcPr>
            <w:tcW w:w="2360" w:type="dxa"/>
            <w:vAlign w:val="center"/>
          </w:tcPr>
          <w:p w:rsidR="001C7594" w:rsidRPr="00C75BEC" w:rsidRDefault="001C7594" w:rsidP="00A3683D">
            <w:pPr>
              <w:rPr>
                <w:rFonts w:asciiTheme="minorHAnsi" w:hAnsiTheme="minorHAnsi" w:cstheme="minorHAnsi"/>
                <w:b/>
                <w:sz w:val="18"/>
                <w:szCs w:val="18"/>
              </w:rPr>
            </w:pPr>
          </w:p>
        </w:tc>
        <w:tc>
          <w:tcPr>
            <w:tcW w:w="397" w:type="dxa"/>
            <w:vAlign w:val="center"/>
          </w:tcPr>
          <w:p w:rsidR="001C7594" w:rsidRPr="00C75BEC" w:rsidRDefault="001C7594" w:rsidP="00A3683D">
            <w:pPr>
              <w:rPr>
                <w:rFonts w:asciiTheme="minorHAnsi" w:hAnsiTheme="minorHAnsi" w:cstheme="minorHAnsi"/>
                <w:b/>
                <w:sz w:val="18"/>
                <w:szCs w:val="18"/>
              </w:rPr>
            </w:pPr>
          </w:p>
        </w:tc>
        <w:tc>
          <w:tcPr>
            <w:tcW w:w="367" w:type="dxa"/>
            <w:vAlign w:val="center"/>
          </w:tcPr>
          <w:p w:rsidR="001C7594" w:rsidRPr="00C75BEC" w:rsidRDefault="001C7594" w:rsidP="00A3683D">
            <w:pPr>
              <w:rPr>
                <w:rFonts w:asciiTheme="minorHAnsi" w:hAnsiTheme="minorHAnsi" w:cstheme="minorHAnsi"/>
                <w:b/>
                <w:sz w:val="18"/>
                <w:szCs w:val="18"/>
              </w:rPr>
            </w:pPr>
          </w:p>
        </w:tc>
        <w:tc>
          <w:tcPr>
            <w:tcW w:w="633" w:type="dxa"/>
            <w:vAlign w:val="center"/>
          </w:tcPr>
          <w:p w:rsidR="001C7594" w:rsidRPr="00C75BEC" w:rsidRDefault="001C7594" w:rsidP="00A3683D">
            <w:pPr>
              <w:rPr>
                <w:rFonts w:asciiTheme="minorHAnsi" w:hAnsiTheme="minorHAnsi" w:cstheme="minorHAnsi"/>
                <w:b/>
                <w:sz w:val="18"/>
                <w:szCs w:val="18"/>
              </w:rPr>
            </w:pPr>
          </w:p>
        </w:tc>
      </w:tr>
      <w:tr w:rsidR="001C7594" w:rsidRPr="00C75BEC" w:rsidTr="00CF1CB4">
        <w:trPr>
          <w:jc w:val="center"/>
        </w:trPr>
        <w:tc>
          <w:tcPr>
            <w:tcW w:w="5164" w:type="dxa"/>
            <w:shd w:val="clear" w:color="auto" w:fill="B8CCE4" w:themeFill="accent1" w:themeFillTint="66"/>
            <w:vAlign w:val="center"/>
          </w:tcPr>
          <w:p w:rsidR="001C7594" w:rsidRPr="00422BB1" w:rsidRDefault="001C7594" w:rsidP="00A3683D">
            <w:pPr>
              <w:rPr>
                <w:rFonts w:asciiTheme="minorHAnsi" w:hAnsiTheme="minorHAnsi" w:cstheme="minorHAnsi"/>
                <w:b/>
                <w:sz w:val="14"/>
                <w:szCs w:val="14"/>
              </w:rPr>
            </w:pPr>
            <w:r w:rsidRPr="00422BB1">
              <w:rPr>
                <w:rFonts w:ascii="Arial" w:hAnsi="Arial" w:cs="Arial"/>
                <w:b/>
                <w:bCs/>
                <w:sz w:val="14"/>
                <w:szCs w:val="14"/>
              </w:rPr>
              <w:t>GARANTÍA TÉCNICA</w:t>
            </w:r>
          </w:p>
        </w:tc>
        <w:tc>
          <w:tcPr>
            <w:tcW w:w="2360"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397"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367"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633"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r>
      <w:tr w:rsidR="001C7594" w:rsidRPr="00C75BEC" w:rsidTr="00A3683D">
        <w:trPr>
          <w:jc w:val="center"/>
        </w:trPr>
        <w:tc>
          <w:tcPr>
            <w:tcW w:w="5164" w:type="dxa"/>
            <w:vAlign w:val="center"/>
          </w:tcPr>
          <w:p w:rsidR="001C7594" w:rsidRPr="00422BB1" w:rsidRDefault="001C7594" w:rsidP="00A3683D">
            <w:pPr>
              <w:autoSpaceDE w:val="0"/>
              <w:autoSpaceDN w:val="0"/>
              <w:adjustRightInd w:val="0"/>
              <w:jc w:val="both"/>
              <w:rPr>
                <w:rFonts w:ascii="Arial" w:hAnsi="Arial" w:cs="Arial"/>
                <w:sz w:val="14"/>
                <w:szCs w:val="14"/>
              </w:rPr>
            </w:pPr>
            <w:r w:rsidRPr="00422BB1">
              <w:rPr>
                <w:rFonts w:ascii="Arial" w:hAnsi="Arial" w:cs="Arial"/>
                <w:sz w:val="14"/>
                <w:szCs w:val="14"/>
              </w:rPr>
              <w:t>Los bienes provistos deberán ser nuevos y de fábrica, por lo que se presentará a YPFB la certificación que avale que son de fábrica y/o el certificado de autorización de distribuidor autorizado en Bolivia.</w:t>
            </w:r>
          </w:p>
          <w:p w:rsidR="001C7594" w:rsidRPr="00422BB1" w:rsidRDefault="001C7594" w:rsidP="00A3683D">
            <w:pPr>
              <w:autoSpaceDE w:val="0"/>
              <w:autoSpaceDN w:val="0"/>
              <w:adjustRightInd w:val="0"/>
              <w:jc w:val="both"/>
              <w:rPr>
                <w:rFonts w:ascii="Arial" w:hAnsi="Arial" w:cs="Arial"/>
                <w:sz w:val="14"/>
                <w:szCs w:val="14"/>
              </w:rPr>
            </w:pPr>
          </w:p>
          <w:p w:rsidR="001C7594" w:rsidRPr="00422BB1" w:rsidRDefault="001C7594" w:rsidP="00A3683D">
            <w:pPr>
              <w:autoSpaceDE w:val="0"/>
              <w:autoSpaceDN w:val="0"/>
              <w:adjustRightInd w:val="0"/>
              <w:jc w:val="both"/>
              <w:rPr>
                <w:rFonts w:ascii="Arial" w:hAnsi="Arial" w:cs="Arial"/>
                <w:sz w:val="14"/>
                <w:szCs w:val="14"/>
              </w:rPr>
            </w:pPr>
            <w:r w:rsidRPr="00422BB1">
              <w:rPr>
                <w:rFonts w:ascii="Arial" w:hAnsi="Arial" w:cs="Arial"/>
                <w:b/>
                <w:bCs/>
                <w:sz w:val="14"/>
                <w:szCs w:val="14"/>
              </w:rPr>
              <w:t>- Alcance de la garantía:</w:t>
            </w:r>
            <w:r w:rsidRPr="00422BB1">
              <w:rPr>
                <w:rFonts w:ascii="Arial" w:hAnsi="Arial" w:cs="Arial"/>
                <w:sz w:val="14"/>
                <w:szCs w:val="14"/>
              </w:rPr>
              <w:t xml:space="preserve"> </w:t>
            </w:r>
          </w:p>
          <w:p w:rsidR="001C7594" w:rsidRPr="00422BB1" w:rsidRDefault="001C7594" w:rsidP="00A3683D">
            <w:pPr>
              <w:autoSpaceDE w:val="0"/>
              <w:autoSpaceDN w:val="0"/>
              <w:adjustRightInd w:val="0"/>
              <w:jc w:val="both"/>
              <w:rPr>
                <w:rFonts w:ascii="Arial" w:hAnsi="Arial" w:cs="Arial"/>
                <w:sz w:val="14"/>
                <w:szCs w:val="14"/>
              </w:rPr>
            </w:pPr>
          </w:p>
          <w:p w:rsidR="001C7594" w:rsidRPr="00422BB1" w:rsidRDefault="001C7594" w:rsidP="00A3683D">
            <w:pPr>
              <w:jc w:val="both"/>
              <w:rPr>
                <w:rFonts w:ascii="Arial" w:hAnsi="Arial" w:cs="Arial"/>
                <w:sz w:val="14"/>
                <w:szCs w:val="14"/>
                <w:lang w:val="es-BO"/>
              </w:rPr>
            </w:pPr>
            <w:r w:rsidRPr="00422BB1">
              <w:rPr>
                <w:rFonts w:ascii="Arial" w:hAnsi="Arial" w:cs="Arial"/>
                <w:sz w:val="14"/>
                <w:szCs w:val="14"/>
                <w:lang w:val="es-BO"/>
              </w:rPr>
              <w:t xml:space="preserve">YPFB rechazará el material en mal estado por daños en el traslado, carguío o </w:t>
            </w:r>
            <w:proofErr w:type="spellStart"/>
            <w:r w:rsidRPr="00422BB1">
              <w:rPr>
                <w:rFonts w:ascii="Arial" w:hAnsi="Arial" w:cs="Arial"/>
                <w:sz w:val="14"/>
                <w:szCs w:val="14"/>
                <w:lang w:val="es-BO"/>
              </w:rPr>
              <w:t>descarguío</w:t>
            </w:r>
            <w:proofErr w:type="spellEnd"/>
            <w:r w:rsidRPr="00422BB1">
              <w:rPr>
                <w:rFonts w:ascii="Arial" w:hAnsi="Arial" w:cs="Arial"/>
                <w:sz w:val="14"/>
                <w:szCs w:val="14"/>
                <w:lang w:val="es-BO"/>
              </w:rPr>
              <w:t>, defectos de fabricación o cualquier otra situación que afecte la calidad y estado del producto entregado. Cabe aclarar que no se aceptará ningún producto que no sea nuevo.</w:t>
            </w:r>
          </w:p>
          <w:p w:rsidR="001C7594" w:rsidRPr="00422BB1" w:rsidRDefault="001C7594" w:rsidP="00A3683D">
            <w:pPr>
              <w:ind w:left="993"/>
              <w:jc w:val="both"/>
              <w:rPr>
                <w:rFonts w:ascii="Arial" w:hAnsi="Arial" w:cs="Arial"/>
                <w:sz w:val="14"/>
                <w:szCs w:val="14"/>
                <w:lang w:val="es-BO"/>
              </w:rPr>
            </w:pPr>
          </w:p>
          <w:p w:rsidR="001C7594" w:rsidRPr="00422BB1" w:rsidRDefault="001C7594" w:rsidP="00A3683D">
            <w:pPr>
              <w:jc w:val="both"/>
              <w:rPr>
                <w:rFonts w:ascii="Arial" w:hAnsi="Arial" w:cs="Arial"/>
                <w:sz w:val="14"/>
                <w:szCs w:val="14"/>
                <w:lang w:val="es-BO"/>
              </w:rPr>
            </w:pPr>
            <w:r w:rsidRPr="00422BB1">
              <w:rPr>
                <w:rFonts w:ascii="Arial" w:hAnsi="Arial" w:cs="Arial"/>
                <w:sz w:val="14"/>
                <w:szCs w:val="14"/>
                <w:lang w:val="es-BO"/>
              </w:rPr>
              <w:t xml:space="preserve">Para la entrega de los bienes adquiridos se conformará una comisión de recepción que conjuntamente con un representante debidamente acreditado de la empresa contratada, tendrán la función de efectuar la revisión, inspección y verificación de los bienes entregados dentro los 25 días hábiles siguientes a la fecha de entrega, elaborándose un acta de recepción preliminar en la cual se indique la cantidad </w:t>
            </w:r>
            <w:proofErr w:type="spellStart"/>
            <w:r w:rsidRPr="00422BB1">
              <w:rPr>
                <w:rFonts w:ascii="Arial" w:hAnsi="Arial" w:cs="Arial"/>
                <w:sz w:val="14"/>
                <w:szCs w:val="14"/>
                <w:lang w:val="es-BO"/>
              </w:rPr>
              <w:t>recepcionada</w:t>
            </w:r>
            <w:proofErr w:type="spellEnd"/>
            <w:r w:rsidRPr="00422BB1">
              <w:rPr>
                <w:rFonts w:ascii="Arial" w:hAnsi="Arial" w:cs="Arial"/>
                <w:sz w:val="14"/>
                <w:szCs w:val="14"/>
                <w:lang w:val="es-BO"/>
              </w:rPr>
              <w:t xml:space="preserve"> y las observaciones de material</w:t>
            </w:r>
            <w:r w:rsidRPr="00422BB1">
              <w:rPr>
                <w:rFonts w:ascii="Calibri" w:hAnsi="Calibri" w:cs="Calibri"/>
                <w:sz w:val="14"/>
                <w:szCs w:val="14"/>
                <w:lang w:val="es-BO"/>
              </w:rPr>
              <w:t xml:space="preserve"> </w:t>
            </w:r>
            <w:r w:rsidRPr="00422BB1">
              <w:rPr>
                <w:rFonts w:ascii="Arial" w:hAnsi="Arial" w:cs="Arial"/>
                <w:sz w:val="14"/>
                <w:szCs w:val="14"/>
                <w:lang w:val="es-BO"/>
              </w:rPr>
              <w:t>defectuoso.</w:t>
            </w:r>
          </w:p>
          <w:p w:rsidR="001C7594" w:rsidRPr="00422BB1" w:rsidRDefault="001C7594" w:rsidP="00A3683D">
            <w:pPr>
              <w:pStyle w:val="Prrafodelista"/>
              <w:rPr>
                <w:rFonts w:ascii="Arial" w:hAnsi="Arial" w:cs="Arial"/>
                <w:sz w:val="14"/>
                <w:szCs w:val="14"/>
                <w:lang w:val="es-BO"/>
              </w:rPr>
            </w:pPr>
          </w:p>
          <w:p w:rsidR="001C7594" w:rsidRPr="00422BB1" w:rsidRDefault="001C7594" w:rsidP="00A3683D">
            <w:pPr>
              <w:jc w:val="both"/>
              <w:rPr>
                <w:rFonts w:ascii="Arial" w:hAnsi="Arial" w:cs="Arial"/>
                <w:sz w:val="14"/>
                <w:szCs w:val="14"/>
                <w:lang w:val="es-BO"/>
              </w:rPr>
            </w:pPr>
            <w:r w:rsidRPr="00422BB1">
              <w:rPr>
                <w:rFonts w:ascii="Arial" w:hAnsi="Arial" w:cs="Arial"/>
                <w:sz w:val="14"/>
                <w:szCs w:val="14"/>
                <w:lang w:val="es-BO"/>
              </w:rPr>
              <w:t xml:space="preserve">La comisión de recepción notificara a la empresa adjudicada la cantidad y tipo de bienes encontrados defectuosos para que en los siguientes </w:t>
            </w:r>
            <w:r w:rsidR="00A001CD">
              <w:rPr>
                <w:rFonts w:ascii="Arial" w:hAnsi="Arial" w:cs="Arial"/>
                <w:sz w:val="14"/>
                <w:szCs w:val="14"/>
                <w:lang w:val="es-BO"/>
              </w:rPr>
              <w:t>20</w:t>
            </w:r>
            <w:r w:rsidR="00F320F2">
              <w:rPr>
                <w:rFonts w:ascii="Arial" w:hAnsi="Arial" w:cs="Arial"/>
                <w:sz w:val="14"/>
                <w:szCs w:val="14"/>
                <w:lang w:val="es-BO"/>
              </w:rPr>
              <w:t xml:space="preserve"> días calendario</w:t>
            </w:r>
            <w:r w:rsidRPr="00422BB1">
              <w:rPr>
                <w:rFonts w:ascii="Arial" w:hAnsi="Arial" w:cs="Arial"/>
                <w:sz w:val="14"/>
                <w:szCs w:val="14"/>
                <w:lang w:val="es-BO"/>
              </w:rPr>
              <w:t xml:space="preserve"> se proceda al  reemplazo de los mismos en los almacenes determinados. Procediéndose luego de esta recepción a la emisión del acta de conformidad definitiva de la entrega total del ítem.</w:t>
            </w:r>
          </w:p>
          <w:p w:rsidR="001C7594" w:rsidRPr="00422BB1" w:rsidRDefault="001C7594" w:rsidP="00A3683D">
            <w:pPr>
              <w:autoSpaceDE w:val="0"/>
              <w:autoSpaceDN w:val="0"/>
              <w:adjustRightInd w:val="0"/>
              <w:jc w:val="both"/>
              <w:rPr>
                <w:rFonts w:ascii="Arial" w:hAnsi="Arial" w:cs="Arial"/>
                <w:sz w:val="14"/>
                <w:szCs w:val="14"/>
              </w:rPr>
            </w:pPr>
          </w:p>
          <w:p w:rsidR="001C7594" w:rsidRPr="00422BB1" w:rsidRDefault="001C7594" w:rsidP="00A3683D">
            <w:pPr>
              <w:autoSpaceDE w:val="0"/>
              <w:autoSpaceDN w:val="0"/>
              <w:adjustRightInd w:val="0"/>
              <w:jc w:val="both"/>
              <w:rPr>
                <w:rFonts w:ascii="Arial" w:hAnsi="Arial" w:cs="Arial"/>
                <w:sz w:val="14"/>
                <w:szCs w:val="14"/>
              </w:rPr>
            </w:pPr>
            <w:r w:rsidRPr="00422BB1">
              <w:rPr>
                <w:rFonts w:ascii="Arial" w:hAnsi="Arial" w:cs="Arial"/>
                <w:b/>
                <w:bCs/>
                <w:sz w:val="14"/>
                <w:szCs w:val="14"/>
              </w:rPr>
              <w:t>- Período de garantía:</w:t>
            </w:r>
            <w:r w:rsidRPr="00422BB1">
              <w:rPr>
                <w:rFonts w:ascii="Arial" w:hAnsi="Arial" w:cs="Arial"/>
                <w:sz w:val="14"/>
                <w:szCs w:val="14"/>
              </w:rPr>
              <w:t xml:space="preserve"> </w:t>
            </w:r>
            <w:r w:rsidRPr="00422BB1">
              <w:rPr>
                <w:rFonts w:ascii="Arial" w:hAnsi="Arial" w:cs="Arial"/>
                <w:bCs/>
                <w:sz w:val="14"/>
                <w:szCs w:val="14"/>
              </w:rPr>
              <w:t>deberá presentar la garantía por (2) años como mínimo expedidas por el fabricante y/o proveedor del bien</w:t>
            </w:r>
            <w:r w:rsidRPr="00422BB1">
              <w:rPr>
                <w:rFonts w:ascii="Arial" w:hAnsi="Arial" w:cs="Arial"/>
                <w:sz w:val="14"/>
                <w:szCs w:val="14"/>
              </w:rPr>
              <w:t xml:space="preserve"> de cada ítem.</w:t>
            </w:r>
          </w:p>
          <w:p w:rsidR="001C7594" w:rsidRPr="00422BB1" w:rsidRDefault="001C7594" w:rsidP="00A3683D">
            <w:pPr>
              <w:autoSpaceDE w:val="0"/>
              <w:autoSpaceDN w:val="0"/>
              <w:adjustRightInd w:val="0"/>
              <w:jc w:val="both"/>
              <w:rPr>
                <w:rFonts w:ascii="Arial" w:hAnsi="Arial" w:cs="Arial"/>
                <w:sz w:val="14"/>
                <w:szCs w:val="14"/>
              </w:rPr>
            </w:pPr>
          </w:p>
          <w:p w:rsidR="001C7594" w:rsidRPr="00422BB1" w:rsidRDefault="001C7594" w:rsidP="00A3683D">
            <w:pPr>
              <w:jc w:val="both"/>
              <w:rPr>
                <w:rFonts w:asciiTheme="minorHAnsi" w:hAnsiTheme="minorHAnsi" w:cstheme="minorHAnsi"/>
                <w:sz w:val="14"/>
                <w:szCs w:val="14"/>
              </w:rPr>
            </w:pPr>
            <w:r w:rsidRPr="00422BB1">
              <w:rPr>
                <w:rFonts w:ascii="Arial" w:hAnsi="Arial" w:cs="Arial"/>
                <w:b/>
                <w:bCs/>
                <w:sz w:val="14"/>
                <w:szCs w:val="14"/>
              </w:rPr>
              <w:t>- Inicio del cómputo del período de garantía:</w:t>
            </w:r>
            <w:r w:rsidRPr="00422BB1">
              <w:rPr>
                <w:rFonts w:ascii="Arial" w:hAnsi="Arial" w:cs="Arial"/>
                <w:sz w:val="14"/>
                <w:szCs w:val="14"/>
              </w:rPr>
              <w:t xml:space="preserve"> iniciará en el momento de la entrega total de los bienes  de cada ítem.</w:t>
            </w:r>
          </w:p>
        </w:tc>
        <w:tc>
          <w:tcPr>
            <w:tcW w:w="2360" w:type="dxa"/>
            <w:vAlign w:val="center"/>
          </w:tcPr>
          <w:p w:rsidR="001C7594" w:rsidRPr="00C75BEC" w:rsidRDefault="001C7594" w:rsidP="00A3683D">
            <w:pPr>
              <w:rPr>
                <w:rFonts w:asciiTheme="minorHAnsi" w:hAnsiTheme="minorHAnsi" w:cstheme="minorHAnsi"/>
                <w:b/>
                <w:sz w:val="18"/>
                <w:szCs w:val="18"/>
              </w:rPr>
            </w:pPr>
          </w:p>
        </w:tc>
        <w:tc>
          <w:tcPr>
            <w:tcW w:w="397" w:type="dxa"/>
            <w:vAlign w:val="center"/>
          </w:tcPr>
          <w:p w:rsidR="001C7594" w:rsidRPr="00C75BEC" w:rsidRDefault="001C7594" w:rsidP="00A3683D">
            <w:pPr>
              <w:rPr>
                <w:rFonts w:asciiTheme="minorHAnsi" w:hAnsiTheme="minorHAnsi" w:cstheme="minorHAnsi"/>
                <w:b/>
                <w:sz w:val="18"/>
                <w:szCs w:val="18"/>
              </w:rPr>
            </w:pPr>
          </w:p>
        </w:tc>
        <w:tc>
          <w:tcPr>
            <w:tcW w:w="367" w:type="dxa"/>
            <w:vAlign w:val="center"/>
          </w:tcPr>
          <w:p w:rsidR="001C7594" w:rsidRPr="00C75BEC" w:rsidRDefault="001C7594" w:rsidP="00A3683D">
            <w:pPr>
              <w:rPr>
                <w:rFonts w:asciiTheme="minorHAnsi" w:hAnsiTheme="minorHAnsi" w:cstheme="minorHAnsi"/>
                <w:b/>
                <w:sz w:val="18"/>
                <w:szCs w:val="18"/>
              </w:rPr>
            </w:pPr>
          </w:p>
        </w:tc>
        <w:tc>
          <w:tcPr>
            <w:tcW w:w="633" w:type="dxa"/>
            <w:vAlign w:val="center"/>
          </w:tcPr>
          <w:p w:rsidR="001C7594" w:rsidRPr="00C75BEC" w:rsidRDefault="001C7594" w:rsidP="00A3683D">
            <w:pPr>
              <w:rPr>
                <w:rFonts w:asciiTheme="minorHAnsi" w:hAnsiTheme="minorHAnsi" w:cstheme="minorHAnsi"/>
                <w:b/>
                <w:sz w:val="18"/>
                <w:szCs w:val="18"/>
              </w:rPr>
            </w:pPr>
          </w:p>
        </w:tc>
      </w:tr>
      <w:tr w:rsidR="001C7594" w:rsidRPr="00C75BEC" w:rsidTr="001C7594">
        <w:trPr>
          <w:jc w:val="center"/>
        </w:trPr>
        <w:tc>
          <w:tcPr>
            <w:tcW w:w="5164"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r w:rsidRPr="00422BB1">
              <w:rPr>
                <w:rFonts w:ascii="Arial" w:hAnsi="Arial" w:cs="Arial"/>
                <w:b/>
                <w:bCs/>
                <w:sz w:val="14"/>
              </w:rPr>
              <w:t>FORMA Y LUGAR DE ENTREGA DE LOS BIENES</w:t>
            </w:r>
          </w:p>
        </w:tc>
        <w:tc>
          <w:tcPr>
            <w:tcW w:w="2360"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397"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367"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633"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r>
      <w:tr w:rsidR="001C7594" w:rsidRPr="00C75BEC" w:rsidTr="00A3683D">
        <w:trPr>
          <w:jc w:val="center"/>
        </w:trPr>
        <w:tc>
          <w:tcPr>
            <w:tcW w:w="5164" w:type="dxa"/>
            <w:vAlign w:val="bottom"/>
          </w:tcPr>
          <w:p w:rsidR="001C7594" w:rsidRPr="00422BB1" w:rsidRDefault="001C7594" w:rsidP="00A3683D">
            <w:pPr>
              <w:jc w:val="both"/>
              <w:rPr>
                <w:rFonts w:ascii="Arial" w:hAnsi="Arial" w:cs="Arial"/>
                <w:bCs/>
                <w:sz w:val="14"/>
                <w:szCs w:val="14"/>
              </w:rPr>
            </w:pPr>
            <w:r w:rsidRPr="00422BB1">
              <w:rPr>
                <w:rFonts w:ascii="Arial" w:hAnsi="Arial" w:cs="Arial"/>
                <w:bCs/>
                <w:sz w:val="14"/>
                <w:szCs w:val="14"/>
              </w:rPr>
              <w:t>La entrega de los bienes objeto de la presente convocatoria a requerimiento expreso  de YPFB, podrá ser efectuada en las siguientes direcciones:</w:t>
            </w:r>
          </w:p>
          <w:p w:rsidR="001C7594" w:rsidRPr="00422BB1" w:rsidRDefault="001C7594" w:rsidP="00A3683D">
            <w:pPr>
              <w:jc w:val="both"/>
              <w:rPr>
                <w:rFonts w:ascii="Arial" w:hAnsi="Arial" w:cs="Arial"/>
                <w:bCs/>
                <w:sz w:val="14"/>
                <w:szCs w:val="14"/>
              </w:rPr>
            </w:pPr>
          </w:p>
          <w:tbl>
            <w:tblPr>
              <w:tblW w:w="4532" w:type="dxa"/>
              <w:jc w:val="center"/>
              <w:tblInd w:w="53" w:type="dxa"/>
              <w:tblCellMar>
                <w:left w:w="70" w:type="dxa"/>
                <w:right w:w="70" w:type="dxa"/>
              </w:tblCellMar>
              <w:tblLook w:val="04A0" w:firstRow="1" w:lastRow="0" w:firstColumn="1" w:lastColumn="0" w:noHBand="0" w:noVBand="1"/>
            </w:tblPr>
            <w:tblGrid>
              <w:gridCol w:w="1323"/>
              <w:gridCol w:w="3209"/>
            </w:tblGrid>
            <w:tr w:rsidR="001C7594" w:rsidRPr="00422BB1" w:rsidTr="00A3683D">
              <w:trPr>
                <w:trHeight w:val="300"/>
                <w:jc w:val="center"/>
              </w:trPr>
              <w:tc>
                <w:tcPr>
                  <w:tcW w:w="1323" w:type="dxa"/>
                  <w:tcBorders>
                    <w:top w:val="single" w:sz="4" w:space="0" w:color="auto"/>
                    <w:left w:val="single" w:sz="4" w:space="0" w:color="auto"/>
                    <w:bottom w:val="single" w:sz="4" w:space="0" w:color="auto"/>
                    <w:right w:val="single" w:sz="4" w:space="0" w:color="auto"/>
                  </w:tcBorders>
                  <w:shd w:val="clear" w:color="auto" w:fill="BDD6EE"/>
                  <w:noWrap/>
                  <w:vAlign w:val="bottom"/>
                  <w:hideMark/>
                </w:tcPr>
                <w:p w:rsidR="001C7594" w:rsidRPr="00422BB1" w:rsidRDefault="001C7594" w:rsidP="00A3683D">
                  <w:pPr>
                    <w:rPr>
                      <w:rFonts w:ascii="Arial" w:hAnsi="Arial" w:cs="Arial"/>
                      <w:b/>
                      <w:bCs/>
                      <w:sz w:val="14"/>
                      <w:szCs w:val="14"/>
                    </w:rPr>
                  </w:pPr>
                  <w:r w:rsidRPr="00422BB1">
                    <w:rPr>
                      <w:rFonts w:ascii="Arial" w:hAnsi="Arial" w:cs="Arial"/>
                      <w:b/>
                      <w:bCs/>
                      <w:sz w:val="14"/>
                      <w:szCs w:val="14"/>
                    </w:rPr>
                    <w:t>DEPARTAMENTO</w:t>
                  </w:r>
                </w:p>
              </w:tc>
              <w:tc>
                <w:tcPr>
                  <w:tcW w:w="3209" w:type="dxa"/>
                  <w:tcBorders>
                    <w:top w:val="single" w:sz="4" w:space="0" w:color="auto"/>
                    <w:left w:val="nil"/>
                    <w:bottom w:val="single" w:sz="4" w:space="0" w:color="auto"/>
                    <w:right w:val="single" w:sz="4" w:space="0" w:color="auto"/>
                  </w:tcBorders>
                  <w:shd w:val="clear" w:color="auto" w:fill="BDD6EE"/>
                  <w:noWrap/>
                  <w:vAlign w:val="bottom"/>
                  <w:hideMark/>
                </w:tcPr>
                <w:p w:rsidR="001C7594" w:rsidRPr="00422BB1" w:rsidRDefault="001C7594" w:rsidP="00A3683D">
                  <w:pPr>
                    <w:jc w:val="center"/>
                    <w:rPr>
                      <w:rFonts w:ascii="Arial" w:hAnsi="Arial" w:cs="Arial"/>
                      <w:b/>
                      <w:bCs/>
                      <w:sz w:val="14"/>
                      <w:szCs w:val="14"/>
                    </w:rPr>
                  </w:pPr>
                  <w:r w:rsidRPr="00422BB1">
                    <w:rPr>
                      <w:rFonts w:ascii="Arial" w:hAnsi="Arial" w:cs="Arial"/>
                      <w:b/>
                      <w:bCs/>
                      <w:sz w:val="14"/>
                      <w:szCs w:val="14"/>
                    </w:rPr>
                    <w:t>DIRECCIÓN</w:t>
                  </w:r>
                </w:p>
              </w:tc>
            </w:tr>
            <w:tr w:rsidR="001C7594" w:rsidRPr="00422BB1" w:rsidTr="00A3683D">
              <w:trPr>
                <w:trHeight w:val="510"/>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1C7594" w:rsidRPr="00422BB1" w:rsidRDefault="001C7594" w:rsidP="00A3683D">
                  <w:pPr>
                    <w:jc w:val="center"/>
                    <w:rPr>
                      <w:rFonts w:ascii="Arial" w:hAnsi="Arial" w:cs="Arial"/>
                      <w:bCs/>
                      <w:sz w:val="14"/>
                      <w:szCs w:val="14"/>
                    </w:rPr>
                  </w:pPr>
                  <w:r w:rsidRPr="00422BB1">
                    <w:rPr>
                      <w:rFonts w:ascii="Arial" w:hAnsi="Arial" w:cs="Arial"/>
                      <w:bCs/>
                      <w:sz w:val="14"/>
                      <w:szCs w:val="14"/>
                    </w:rPr>
                    <w:t>La Paz</w:t>
                  </w:r>
                </w:p>
              </w:tc>
              <w:tc>
                <w:tcPr>
                  <w:tcW w:w="3209" w:type="dxa"/>
                  <w:tcBorders>
                    <w:top w:val="nil"/>
                    <w:left w:val="nil"/>
                    <w:bottom w:val="single" w:sz="4" w:space="0" w:color="auto"/>
                    <w:right w:val="single" w:sz="4" w:space="0" w:color="auto"/>
                  </w:tcBorders>
                  <w:shd w:val="clear" w:color="auto" w:fill="auto"/>
                  <w:vAlign w:val="bottom"/>
                  <w:hideMark/>
                </w:tcPr>
                <w:p w:rsidR="001C7594" w:rsidRPr="00422BB1" w:rsidRDefault="001C7594" w:rsidP="00A3683D">
                  <w:pPr>
                    <w:rPr>
                      <w:rFonts w:ascii="Arial" w:hAnsi="Arial" w:cs="Arial"/>
                      <w:bCs/>
                      <w:sz w:val="14"/>
                      <w:szCs w:val="14"/>
                    </w:rPr>
                  </w:pPr>
                  <w:r w:rsidRPr="00422BB1">
                    <w:rPr>
                      <w:rFonts w:ascii="Arial" w:hAnsi="Arial" w:cs="Arial"/>
                      <w:bCs/>
                      <w:sz w:val="14"/>
                      <w:szCs w:val="14"/>
                    </w:rPr>
                    <w:t xml:space="preserve">Planta Entre Ríos Calle Picada Chaco S/N Zona Cementerio y/o Planta </w:t>
                  </w:r>
                  <w:proofErr w:type="spellStart"/>
                  <w:r w:rsidRPr="00422BB1">
                    <w:rPr>
                      <w:rFonts w:ascii="Arial" w:hAnsi="Arial" w:cs="Arial"/>
                      <w:bCs/>
                      <w:sz w:val="14"/>
                      <w:szCs w:val="14"/>
                    </w:rPr>
                    <w:t>Senkata</w:t>
                  </w:r>
                  <w:proofErr w:type="spellEnd"/>
                </w:p>
              </w:tc>
            </w:tr>
            <w:tr w:rsidR="001C7594" w:rsidRPr="00422BB1" w:rsidTr="00A3683D">
              <w:trPr>
                <w:trHeight w:val="915"/>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1C7594" w:rsidRPr="00422BB1" w:rsidRDefault="001C7594" w:rsidP="00A3683D">
                  <w:pPr>
                    <w:jc w:val="center"/>
                    <w:rPr>
                      <w:rFonts w:ascii="Arial" w:hAnsi="Arial" w:cs="Arial"/>
                      <w:bCs/>
                      <w:sz w:val="14"/>
                      <w:szCs w:val="14"/>
                    </w:rPr>
                  </w:pPr>
                  <w:r w:rsidRPr="00422BB1">
                    <w:rPr>
                      <w:rFonts w:ascii="Arial" w:hAnsi="Arial" w:cs="Arial"/>
                      <w:bCs/>
                      <w:sz w:val="14"/>
                      <w:szCs w:val="14"/>
                    </w:rPr>
                    <w:t>El Alto</w:t>
                  </w:r>
                </w:p>
              </w:tc>
              <w:tc>
                <w:tcPr>
                  <w:tcW w:w="3209" w:type="dxa"/>
                  <w:tcBorders>
                    <w:top w:val="nil"/>
                    <w:left w:val="nil"/>
                    <w:bottom w:val="single" w:sz="4" w:space="0" w:color="auto"/>
                    <w:right w:val="single" w:sz="4" w:space="0" w:color="auto"/>
                  </w:tcBorders>
                  <w:shd w:val="clear" w:color="auto" w:fill="auto"/>
                  <w:vAlign w:val="center"/>
                  <w:hideMark/>
                </w:tcPr>
                <w:p w:rsidR="001C7594" w:rsidRPr="00422BB1" w:rsidRDefault="001C7594" w:rsidP="00A3683D">
                  <w:pPr>
                    <w:rPr>
                      <w:rFonts w:ascii="Arial" w:hAnsi="Arial" w:cs="Arial"/>
                      <w:bCs/>
                      <w:sz w:val="14"/>
                      <w:szCs w:val="14"/>
                    </w:rPr>
                  </w:pPr>
                  <w:r w:rsidRPr="00422BB1">
                    <w:rPr>
                      <w:rFonts w:ascii="Arial" w:hAnsi="Arial" w:cs="Arial"/>
                      <w:bCs/>
                      <w:sz w:val="14"/>
                      <w:szCs w:val="14"/>
                    </w:rPr>
                    <w:t xml:space="preserve">Almacenes de la Planta de El Alto de Y.P.F.B. s/n,  ubicada en  la Avenida Juan Pablo II, Altura Cruz Papal lado Identificaciones,  Ceja ciudad de El Alto y/o Planta </w:t>
                  </w:r>
                  <w:proofErr w:type="spellStart"/>
                  <w:r w:rsidRPr="00422BB1">
                    <w:rPr>
                      <w:rFonts w:ascii="Arial" w:hAnsi="Arial" w:cs="Arial"/>
                      <w:bCs/>
                      <w:sz w:val="14"/>
                      <w:szCs w:val="14"/>
                    </w:rPr>
                    <w:t>Senkata</w:t>
                  </w:r>
                  <w:proofErr w:type="spellEnd"/>
                </w:p>
              </w:tc>
            </w:tr>
            <w:tr w:rsidR="001C7594" w:rsidRPr="00422BB1" w:rsidTr="00A3683D">
              <w:trPr>
                <w:trHeight w:val="285"/>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1C7594" w:rsidRPr="00422BB1" w:rsidRDefault="001C7594" w:rsidP="00A3683D">
                  <w:pPr>
                    <w:jc w:val="center"/>
                    <w:rPr>
                      <w:rFonts w:ascii="Arial" w:hAnsi="Arial" w:cs="Arial"/>
                      <w:bCs/>
                      <w:sz w:val="14"/>
                      <w:szCs w:val="14"/>
                    </w:rPr>
                  </w:pPr>
                  <w:r w:rsidRPr="00422BB1">
                    <w:rPr>
                      <w:rFonts w:ascii="Arial" w:hAnsi="Arial" w:cs="Arial"/>
                      <w:bCs/>
                      <w:sz w:val="14"/>
                      <w:szCs w:val="14"/>
                    </w:rPr>
                    <w:t>Oruro</w:t>
                  </w:r>
                </w:p>
              </w:tc>
              <w:tc>
                <w:tcPr>
                  <w:tcW w:w="3209" w:type="dxa"/>
                  <w:tcBorders>
                    <w:top w:val="nil"/>
                    <w:left w:val="nil"/>
                    <w:bottom w:val="single" w:sz="4" w:space="0" w:color="auto"/>
                    <w:right w:val="single" w:sz="4" w:space="0" w:color="auto"/>
                  </w:tcBorders>
                  <w:shd w:val="clear" w:color="auto" w:fill="auto"/>
                  <w:vAlign w:val="center"/>
                  <w:hideMark/>
                </w:tcPr>
                <w:p w:rsidR="001C7594" w:rsidRPr="00422BB1" w:rsidRDefault="001C7594" w:rsidP="00A3683D">
                  <w:pPr>
                    <w:rPr>
                      <w:rFonts w:ascii="Arial" w:hAnsi="Arial" w:cs="Arial"/>
                      <w:bCs/>
                      <w:sz w:val="14"/>
                      <w:szCs w:val="14"/>
                    </w:rPr>
                  </w:pPr>
                  <w:r w:rsidRPr="00422BB1">
                    <w:rPr>
                      <w:rFonts w:ascii="Arial" w:hAnsi="Arial" w:cs="Arial"/>
                      <w:bCs/>
                      <w:sz w:val="14"/>
                      <w:szCs w:val="14"/>
                    </w:rPr>
                    <w:t xml:space="preserve">Zona </w:t>
                  </w:r>
                  <w:proofErr w:type="spellStart"/>
                  <w:r w:rsidRPr="00422BB1">
                    <w:rPr>
                      <w:rFonts w:ascii="Arial" w:hAnsi="Arial" w:cs="Arial"/>
                      <w:bCs/>
                      <w:sz w:val="14"/>
                      <w:szCs w:val="14"/>
                    </w:rPr>
                    <w:t>Tagarete</w:t>
                  </w:r>
                  <w:proofErr w:type="spellEnd"/>
                  <w:r w:rsidRPr="00422BB1">
                    <w:rPr>
                      <w:rFonts w:ascii="Arial" w:hAnsi="Arial" w:cs="Arial"/>
                      <w:bCs/>
                      <w:sz w:val="14"/>
                      <w:szCs w:val="14"/>
                    </w:rPr>
                    <w:t xml:space="preserve"> Almacén "San Miguel"</w:t>
                  </w:r>
                </w:p>
              </w:tc>
            </w:tr>
            <w:tr w:rsidR="001C7594" w:rsidRPr="00422BB1" w:rsidTr="00A3683D">
              <w:trPr>
                <w:trHeight w:val="540"/>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1C7594" w:rsidRPr="00422BB1" w:rsidRDefault="001C7594" w:rsidP="00A3683D">
                  <w:pPr>
                    <w:jc w:val="center"/>
                    <w:rPr>
                      <w:rFonts w:ascii="Arial" w:hAnsi="Arial" w:cs="Arial"/>
                      <w:bCs/>
                      <w:sz w:val="14"/>
                      <w:szCs w:val="14"/>
                    </w:rPr>
                  </w:pPr>
                  <w:r w:rsidRPr="00422BB1">
                    <w:rPr>
                      <w:rFonts w:ascii="Arial" w:hAnsi="Arial" w:cs="Arial"/>
                      <w:bCs/>
                      <w:sz w:val="14"/>
                      <w:szCs w:val="14"/>
                    </w:rPr>
                    <w:t>Potosí</w:t>
                  </w:r>
                </w:p>
              </w:tc>
              <w:tc>
                <w:tcPr>
                  <w:tcW w:w="3209" w:type="dxa"/>
                  <w:tcBorders>
                    <w:top w:val="nil"/>
                    <w:left w:val="nil"/>
                    <w:bottom w:val="single" w:sz="4" w:space="0" w:color="auto"/>
                    <w:right w:val="single" w:sz="4" w:space="0" w:color="auto"/>
                  </w:tcBorders>
                  <w:shd w:val="clear" w:color="auto" w:fill="auto"/>
                  <w:vAlign w:val="bottom"/>
                  <w:hideMark/>
                </w:tcPr>
                <w:p w:rsidR="001C7594" w:rsidRPr="00422BB1" w:rsidRDefault="001C7594" w:rsidP="00A3683D">
                  <w:pPr>
                    <w:rPr>
                      <w:rFonts w:ascii="Arial" w:hAnsi="Arial" w:cs="Arial"/>
                      <w:bCs/>
                      <w:sz w:val="14"/>
                      <w:szCs w:val="14"/>
                    </w:rPr>
                  </w:pPr>
                  <w:r w:rsidRPr="00422BB1">
                    <w:rPr>
                      <w:rFonts w:ascii="Arial" w:hAnsi="Arial" w:cs="Arial"/>
                      <w:bCs/>
                      <w:sz w:val="14"/>
                      <w:szCs w:val="14"/>
                    </w:rPr>
                    <w:t xml:space="preserve"> Almacenes Redes de Gas Potosí, Av. </w:t>
                  </w:r>
                  <w:proofErr w:type="spellStart"/>
                  <w:r w:rsidRPr="00422BB1">
                    <w:rPr>
                      <w:rFonts w:ascii="Arial" w:hAnsi="Arial" w:cs="Arial"/>
                      <w:bCs/>
                      <w:sz w:val="14"/>
                      <w:szCs w:val="14"/>
                    </w:rPr>
                    <w:t>Tumusla</w:t>
                  </w:r>
                  <w:proofErr w:type="spellEnd"/>
                  <w:r w:rsidRPr="00422BB1">
                    <w:rPr>
                      <w:rFonts w:ascii="Arial" w:hAnsi="Arial" w:cs="Arial"/>
                      <w:bCs/>
                      <w:sz w:val="14"/>
                      <w:szCs w:val="14"/>
                    </w:rPr>
                    <w:t xml:space="preserve"> s/n Zona Cementerio, Normal al frente</w:t>
                  </w:r>
                </w:p>
              </w:tc>
            </w:tr>
            <w:tr w:rsidR="001C7594" w:rsidRPr="00422BB1" w:rsidTr="00A3683D">
              <w:trPr>
                <w:trHeight w:val="585"/>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1C7594" w:rsidRPr="00422BB1" w:rsidRDefault="001C7594" w:rsidP="00A3683D">
                  <w:pPr>
                    <w:jc w:val="center"/>
                    <w:rPr>
                      <w:rFonts w:ascii="Arial" w:hAnsi="Arial" w:cs="Arial"/>
                      <w:bCs/>
                      <w:sz w:val="14"/>
                      <w:szCs w:val="14"/>
                    </w:rPr>
                  </w:pPr>
                  <w:r w:rsidRPr="00422BB1">
                    <w:rPr>
                      <w:rFonts w:ascii="Arial" w:hAnsi="Arial" w:cs="Arial"/>
                      <w:bCs/>
                      <w:sz w:val="14"/>
                      <w:szCs w:val="14"/>
                    </w:rPr>
                    <w:t>Chuquisaca</w:t>
                  </w:r>
                </w:p>
              </w:tc>
              <w:tc>
                <w:tcPr>
                  <w:tcW w:w="3209" w:type="dxa"/>
                  <w:tcBorders>
                    <w:top w:val="nil"/>
                    <w:left w:val="nil"/>
                    <w:bottom w:val="single" w:sz="4" w:space="0" w:color="auto"/>
                    <w:right w:val="single" w:sz="4" w:space="0" w:color="auto"/>
                  </w:tcBorders>
                  <w:shd w:val="clear" w:color="auto" w:fill="auto"/>
                  <w:vAlign w:val="bottom"/>
                  <w:hideMark/>
                </w:tcPr>
                <w:p w:rsidR="001C7594" w:rsidRPr="00422BB1" w:rsidRDefault="001C7594" w:rsidP="00A3683D">
                  <w:pPr>
                    <w:rPr>
                      <w:rFonts w:ascii="Arial" w:hAnsi="Arial" w:cs="Arial"/>
                      <w:bCs/>
                      <w:sz w:val="14"/>
                      <w:szCs w:val="14"/>
                    </w:rPr>
                  </w:pPr>
                  <w:r w:rsidRPr="00422BB1">
                    <w:rPr>
                      <w:rFonts w:ascii="Arial" w:hAnsi="Arial" w:cs="Arial"/>
                      <w:bCs/>
                      <w:sz w:val="14"/>
                      <w:szCs w:val="14"/>
                    </w:rPr>
                    <w:t xml:space="preserve"> Almacenes Redes de Gas Chuquisaca, Calle Mutún Nº 150 Camino a </w:t>
                  </w:r>
                  <w:proofErr w:type="spellStart"/>
                  <w:r w:rsidRPr="00422BB1">
                    <w:rPr>
                      <w:rFonts w:ascii="Arial" w:hAnsi="Arial" w:cs="Arial"/>
                      <w:bCs/>
                      <w:sz w:val="14"/>
                      <w:szCs w:val="14"/>
                    </w:rPr>
                    <w:t>Fancesa</w:t>
                  </w:r>
                  <w:proofErr w:type="spellEnd"/>
                  <w:r w:rsidRPr="00422BB1">
                    <w:rPr>
                      <w:rFonts w:ascii="Arial" w:hAnsi="Arial" w:cs="Arial"/>
                      <w:bCs/>
                      <w:sz w:val="14"/>
                      <w:szCs w:val="14"/>
                    </w:rPr>
                    <w:t xml:space="preserve"> (Salida </w:t>
                  </w:r>
                  <w:proofErr w:type="spellStart"/>
                  <w:r w:rsidRPr="00422BB1">
                    <w:rPr>
                      <w:rFonts w:ascii="Arial" w:hAnsi="Arial" w:cs="Arial"/>
                      <w:bCs/>
                      <w:sz w:val="14"/>
                      <w:szCs w:val="14"/>
                    </w:rPr>
                    <w:t>CBBA</w:t>
                  </w:r>
                  <w:proofErr w:type="spellEnd"/>
                  <w:r w:rsidRPr="00422BB1">
                    <w:rPr>
                      <w:rFonts w:ascii="Arial" w:hAnsi="Arial" w:cs="Arial"/>
                      <w:bCs/>
                      <w:sz w:val="14"/>
                      <w:szCs w:val="14"/>
                    </w:rPr>
                    <w:t>)</w:t>
                  </w:r>
                </w:p>
              </w:tc>
            </w:tr>
            <w:tr w:rsidR="001C7594" w:rsidRPr="00422BB1" w:rsidTr="00A3683D">
              <w:trPr>
                <w:trHeight w:val="765"/>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1C7594" w:rsidRPr="00422BB1" w:rsidRDefault="001C7594" w:rsidP="00A3683D">
                  <w:pPr>
                    <w:jc w:val="center"/>
                    <w:rPr>
                      <w:rFonts w:ascii="Arial" w:hAnsi="Arial" w:cs="Arial"/>
                      <w:bCs/>
                      <w:sz w:val="14"/>
                      <w:szCs w:val="14"/>
                    </w:rPr>
                  </w:pPr>
                  <w:r w:rsidRPr="00422BB1">
                    <w:rPr>
                      <w:rFonts w:ascii="Arial" w:hAnsi="Arial" w:cs="Arial"/>
                      <w:bCs/>
                      <w:sz w:val="14"/>
                      <w:szCs w:val="14"/>
                    </w:rPr>
                    <w:t>Cochabamba</w:t>
                  </w:r>
                </w:p>
              </w:tc>
              <w:tc>
                <w:tcPr>
                  <w:tcW w:w="3209" w:type="dxa"/>
                  <w:tcBorders>
                    <w:top w:val="nil"/>
                    <w:left w:val="nil"/>
                    <w:bottom w:val="single" w:sz="4" w:space="0" w:color="auto"/>
                    <w:right w:val="single" w:sz="4" w:space="0" w:color="auto"/>
                  </w:tcBorders>
                  <w:shd w:val="clear" w:color="auto" w:fill="auto"/>
                  <w:vAlign w:val="center"/>
                  <w:hideMark/>
                </w:tcPr>
                <w:p w:rsidR="001C7594" w:rsidRPr="00422BB1" w:rsidRDefault="001C7594" w:rsidP="00A3683D">
                  <w:pPr>
                    <w:rPr>
                      <w:rFonts w:ascii="Arial" w:hAnsi="Arial" w:cs="Arial"/>
                      <w:bCs/>
                      <w:sz w:val="14"/>
                      <w:szCs w:val="14"/>
                    </w:rPr>
                  </w:pPr>
                  <w:r w:rsidRPr="00422BB1">
                    <w:rPr>
                      <w:rFonts w:ascii="Arial" w:hAnsi="Arial" w:cs="Arial"/>
                      <w:bCs/>
                      <w:sz w:val="14"/>
                      <w:szCs w:val="14"/>
                    </w:rPr>
                    <w:t xml:space="preserve">Almacenes Redes de Gas Cochabamba, Zona Aeropuerto (Hangar)  </w:t>
                  </w:r>
                </w:p>
              </w:tc>
            </w:tr>
            <w:tr w:rsidR="001C7594" w:rsidRPr="00422BB1" w:rsidTr="00A3683D">
              <w:trPr>
                <w:trHeight w:val="510"/>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1C7594" w:rsidRPr="00422BB1" w:rsidRDefault="001C7594" w:rsidP="00A3683D">
                  <w:pPr>
                    <w:jc w:val="center"/>
                    <w:rPr>
                      <w:rFonts w:ascii="Arial" w:hAnsi="Arial" w:cs="Arial"/>
                      <w:bCs/>
                      <w:sz w:val="14"/>
                      <w:szCs w:val="14"/>
                    </w:rPr>
                  </w:pPr>
                  <w:r w:rsidRPr="00422BB1">
                    <w:rPr>
                      <w:rFonts w:ascii="Arial" w:hAnsi="Arial" w:cs="Arial"/>
                      <w:bCs/>
                      <w:sz w:val="14"/>
                      <w:szCs w:val="14"/>
                    </w:rPr>
                    <w:t>Santa Cruz</w:t>
                  </w:r>
                </w:p>
              </w:tc>
              <w:tc>
                <w:tcPr>
                  <w:tcW w:w="3209" w:type="dxa"/>
                  <w:tcBorders>
                    <w:top w:val="nil"/>
                    <w:left w:val="nil"/>
                    <w:bottom w:val="single" w:sz="4" w:space="0" w:color="auto"/>
                    <w:right w:val="single" w:sz="4" w:space="0" w:color="auto"/>
                  </w:tcBorders>
                  <w:shd w:val="clear" w:color="auto" w:fill="auto"/>
                  <w:vAlign w:val="center"/>
                  <w:hideMark/>
                </w:tcPr>
                <w:p w:rsidR="001C7594" w:rsidRPr="00422BB1" w:rsidRDefault="001C7594" w:rsidP="00A3683D">
                  <w:pPr>
                    <w:rPr>
                      <w:rFonts w:ascii="Arial" w:hAnsi="Arial" w:cs="Arial"/>
                      <w:bCs/>
                      <w:sz w:val="14"/>
                      <w:szCs w:val="14"/>
                    </w:rPr>
                  </w:pPr>
                  <w:r w:rsidRPr="00422BB1">
                    <w:rPr>
                      <w:rFonts w:ascii="Arial" w:hAnsi="Arial" w:cs="Arial"/>
                      <w:bCs/>
                      <w:sz w:val="14"/>
                      <w:szCs w:val="14"/>
                    </w:rPr>
                    <w:t>Almacenes de YPFB Parque Industrial, Distrito Comercial Santa Cruz - Bolivia</w:t>
                  </w:r>
                </w:p>
              </w:tc>
            </w:tr>
          </w:tbl>
          <w:p w:rsidR="001C7594" w:rsidRPr="00422BB1" w:rsidRDefault="001C7594" w:rsidP="00A3683D">
            <w:pPr>
              <w:jc w:val="both"/>
              <w:rPr>
                <w:rFonts w:ascii="Arial" w:hAnsi="Arial" w:cs="Arial"/>
                <w:sz w:val="14"/>
                <w:szCs w:val="14"/>
              </w:rPr>
            </w:pPr>
          </w:p>
          <w:p w:rsidR="001C7594" w:rsidRPr="00422BB1" w:rsidRDefault="001C7594" w:rsidP="00A3683D">
            <w:pPr>
              <w:jc w:val="both"/>
              <w:rPr>
                <w:rFonts w:ascii="Arial" w:hAnsi="Arial" w:cs="Arial"/>
                <w:b/>
                <w:sz w:val="14"/>
                <w:szCs w:val="14"/>
              </w:rPr>
            </w:pPr>
            <w:r w:rsidRPr="00422BB1">
              <w:rPr>
                <w:rFonts w:ascii="Arial" w:hAnsi="Arial" w:cs="Arial"/>
                <w:b/>
                <w:sz w:val="14"/>
                <w:szCs w:val="14"/>
              </w:rPr>
              <w:t>Se realizaran entregas parciales, de tal manera, que a requerimiento y necesidad de YPFB en cantidades y lugares de entrega en los almacenes precitados de los diferentes distritos, se coordinará oportunamente con el proveedor las mismas, esto a través de la Dirección de Redes de Gas  - GNRGD y Jefes Distritales.</w:t>
            </w:r>
          </w:p>
          <w:p w:rsidR="001C7594" w:rsidRPr="00422BB1" w:rsidRDefault="001C7594" w:rsidP="00A3683D">
            <w:pPr>
              <w:rPr>
                <w:rFonts w:ascii="Arial" w:hAnsi="Arial" w:cs="Arial"/>
                <w:sz w:val="14"/>
                <w:szCs w:val="14"/>
                <w:lang w:eastAsia="es-BO"/>
              </w:rPr>
            </w:pPr>
          </w:p>
          <w:p w:rsidR="001C7594" w:rsidRPr="00422BB1" w:rsidRDefault="001C7594" w:rsidP="00A3683D">
            <w:pPr>
              <w:rPr>
                <w:rFonts w:ascii="Arial" w:hAnsi="Arial" w:cs="Arial"/>
                <w:sz w:val="14"/>
                <w:szCs w:val="14"/>
                <w:lang w:eastAsia="es-BO"/>
              </w:rPr>
            </w:pPr>
            <w:r w:rsidRPr="00422BB1">
              <w:rPr>
                <w:rFonts w:ascii="Arial" w:hAnsi="Arial" w:cs="Arial"/>
                <w:sz w:val="14"/>
                <w:szCs w:val="14"/>
                <w:lang w:eastAsia="es-BO"/>
              </w:rPr>
              <w:t>La  entrega de los bienes estará sujeta a las siguientes condiciones:</w:t>
            </w:r>
          </w:p>
          <w:p w:rsidR="001C7594" w:rsidRPr="00422BB1" w:rsidRDefault="001C7594" w:rsidP="00A3683D">
            <w:pPr>
              <w:rPr>
                <w:rFonts w:ascii="Arial" w:hAnsi="Arial" w:cs="Arial"/>
                <w:sz w:val="14"/>
                <w:szCs w:val="14"/>
                <w:lang w:eastAsia="es-BO"/>
              </w:rPr>
            </w:pPr>
          </w:p>
          <w:p w:rsidR="001C7594" w:rsidRPr="00422BB1" w:rsidRDefault="001C7594" w:rsidP="000F50C6">
            <w:pPr>
              <w:numPr>
                <w:ilvl w:val="0"/>
                <w:numId w:val="43"/>
              </w:numPr>
              <w:jc w:val="both"/>
              <w:rPr>
                <w:rFonts w:ascii="Arial" w:hAnsi="Arial" w:cs="Arial"/>
                <w:sz w:val="14"/>
                <w:szCs w:val="14"/>
                <w:lang w:eastAsia="es-BO"/>
              </w:rPr>
            </w:pPr>
            <w:r w:rsidRPr="00422BB1">
              <w:rPr>
                <w:rFonts w:ascii="Arial" w:hAnsi="Arial" w:cs="Arial"/>
                <w:sz w:val="14"/>
                <w:szCs w:val="14"/>
                <w:lang w:eastAsia="es-BO"/>
              </w:rPr>
              <w:t xml:space="preserve">Los costos de transporte, trabajos de </w:t>
            </w:r>
            <w:proofErr w:type="spellStart"/>
            <w:r w:rsidRPr="00422BB1">
              <w:rPr>
                <w:rFonts w:ascii="Arial" w:hAnsi="Arial" w:cs="Arial"/>
                <w:sz w:val="14"/>
                <w:szCs w:val="14"/>
                <w:lang w:eastAsia="es-BO"/>
              </w:rPr>
              <w:t>estibaje</w:t>
            </w:r>
            <w:proofErr w:type="spellEnd"/>
            <w:r w:rsidRPr="00422BB1">
              <w:rPr>
                <w:rFonts w:ascii="Arial" w:hAnsi="Arial" w:cs="Arial"/>
                <w:sz w:val="14"/>
                <w:szCs w:val="14"/>
                <w:lang w:eastAsia="es-BO"/>
              </w:rPr>
              <w:t xml:space="preserve"> en el carguío y  </w:t>
            </w:r>
            <w:proofErr w:type="spellStart"/>
            <w:r w:rsidRPr="00422BB1">
              <w:rPr>
                <w:rFonts w:ascii="Arial" w:hAnsi="Arial" w:cs="Arial"/>
                <w:sz w:val="14"/>
                <w:szCs w:val="14"/>
                <w:lang w:eastAsia="es-BO"/>
              </w:rPr>
              <w:t>descarguío</w:t>
            </w:r>
            <w:proofErr w:type="spellEnd"/>
            <w:r w:rsidRPr="00422BB1">
              <w:rPr>
                <w:rFonts w:ascii="Arial" w:hAnsi="Arial" w:cs="Arial"/>
                <w:sz w:val="14"/>
                <w:szCs w:val="14"/>
                <w:lang w:eastAsia="es-BO"/>
              </w:rPr>
              <w:t xml:space="preserve"> en los puntos de entrega que establezca YPFB,  correrán  por cuenta y responsabilidad de la empresa contratada; en el caso de ocurrir algún daño en este procedimiento será responsabilidad única de la empresa contratada.</w:t>
            </w:r>
          </w:p>
          <w:p w:rsidR="001C7594" w:rsidRPr="00422BB1" w:rsidRDefault="001C7594" w:rsidP="00A3683D">
            <w:pPr>
              <w:jc w:val="both"/>
              <w:rPr>
                <w:rFonts w:ascii="Arial" w:hAnsi="Arial" w:cs="Arial"/>
                <w:sz w:val="14"/>
                <w:szCs w:val="14"/>
                <w:lang w:eastAsia="es-BO"/>
              </w:rPr>
            </w:pPr>
          </w:p>
          <w:p w:rsidR="001C7594" w:rsidRPr="00422BB1" w:rsidRDefault="001C7594" w:rsidP="000F50C6">
            <w:pPr>
              <w:numPr>
                <w:ilvl w:val="0"/>
                <w:numId w:val="43"/>
              </w:numPr>
              <w:jc w:val="both"/>
              <w:rPr>
                <w:rFonts w:ascii="Arial" w:hAnsi="Arial" w:cs="Arial"/>
                <w:sz w:val="14"/>
                <w:szCs w:val="14"/>
                <w:lang w:eastAsia="es-BO"/>
              </w:rPr>
            </w:pPr>
            <w:r w:rsidRPr="00422BB1">
              <w:rPr>
                <w:rFonts w:ascii="Arial" w:hAnsi="Arial" w:cs="Arial"/>
                <w:sz w:val="14"/>
                <w:szCs w:val="14"/>
                <w:lang w:eastAsia="es-BO"/>
              </w:rPr>
              <w:t>Para fines de la entrega los bienes en su totalidad deberán ser colocados dentro el almacén dispuesto para el efecto y en coordinación con personal de almacenes de YPFB.</w:t>
            </w:r>
          </w:p>
          <w:p w:rsidR="001C7594" w:rsidRPr="00422BB1" w:rsidRDefault="001C7594" w:rsidP="00A3683D">
            <w:pPr>
              <w:pStyle w:val="Prrafodelista"/>
              <w:jc w:val="both"/>
              <w:rPr>
                <w:rFonts w:ascii="Arial" w:hAnsi="Arial" w:cs="Arial"/>
                <w:sz w:val="14"/>
                <w:szCs w:val="14"/>
                <w:lang w:eastAsia="es-BO"/>
              </w:rPr>
            </w:pPr>
          </w:p>
          <w:p w:rsidR="001C7594" w:rsidRPr="00422BB1" w:rsidRDefault="001C7594" w:rsidP="000F50C6">
            <w:pPr>
              <w:numPr>
                <w:ilvl w:val="0"/>
                <w:numId w:val="43"/>
              </w:numPr>
              <w:jc w:val="both"/>
              <w:rPr>
                <w:rFonts w:ascii="Arial" w:hAnsi="Arial" w:cs="Arial"/>
                <w:sz w:val="14"/>
                <w:szCs w:val="14"/>
                <w:lang w:eastAsia="es-BO"/>
              </w:rPr>
            </w:pPr>
            <w:r w:rsidRPr="00422BB1">
              <w:rPr>
                <w:rFonts w:ascii="Arial" w:hAnsi="Arial" w:cs="Arial"/>
                <w:sz w:val="14"/>
                <w:szCs w:val="14"/>
                <w:lang w:eastAsia="es-BO"/>
              </w:rPr>
              <w:t xml:space="preserve">La empresa adjudicada deberá presentar por diámetro de producción un reporte de control de calidad en la medición electrónica de espesores de pared de acuerdo a  la norma ISO 4437 obligatoriamente y </w:t>
            </w:r>
            <w:proofErr w:type="spellStart"/>
            <w:r w:rsidRPr="00422BB1">
              <w:rPr>
                <w:rFonts w:ascii="Arial" w:hAnsi="Arial" w:cs="Arial"/>
                <w:sz w:val="14"/>
                <w:szCs w:val="14"/>
                <w:lang w:eastAsia="es-BO"/>
              </w:rPr>
              <w:t>ovalidad</w:t>
            </w:r>
            <w:proofErr w:type="spellEnd"/>
            <w:r w:rsidRPr="00422BB1">
              <w:rPr>
                <w:rFonts w:ascii="Arial" w:hAnsi="Arial" w:cs="Arial"/>
                <w:sz w:val="14"/>
                <w:szCs w:val="14"/>
                <w:lang w:eastAsia="es-BO"/>
              </w:rPr>
              <w:t>.</w:t>
            </w:r>
          </w:p>
          <w:p w:rsidR="001C7594" w:rsidRPr="00422BB1" w:rsidRDefault="001C7594" w:rsidP="00A3683D">
            <w:pPr>
              <w:ind w:left="720"/>
              <w:jc w:val="both"/>
              <w:rPr>
                <w:rFonts w:ascii="Arial" w:hAnsi="Arial" w:cs="Arial"/>
                <w:sz w:val="14"/>
                <w:szCs w:val="14"/>
                <w:lang w:eastAsia="es-BO"/>
              </w:rPr>
            </w:pPr>
          </w:p>
          <w:p w:rsidR="001C7594" w:rsidRPr="00422BB1" w:rsidRDefault="001C7594" w:rsidP="000F50C6">
            <w:pPr>
              <w:numPr>
                <w:ilvl w:val="0"/>
                <w:numId w:val="43"/>
              </w:numPr>
              <w:jc w:val="both"/>
              <w:rPr>
                <w:rFonts w:ascii="Arial" w:hAnsi="Arial" w:cs="Arial"/>
                <w:sz w:val="14"/>
                <w:szCs w:val="14"/>
                <w:lang w:eastAsia="es-BO"/>
              </w:rPr>
            </w:pPr>
            <w:r w:rsidRPr="00422BB1">
              <w:rPr>
                <w:rFonts w:ascii="Arial" w:hAnsi="Arial" w:cs="Arial"/>
                <w:sz w:val="14"/>
                <w:szCs w:val="14"/>
                <w:lang w:eastAsia="es-BO"/>
              </w:rPr>
              <w:t xml:space="preserve">Previa entrega de los bienes, la empresa adjudicada deberá presentar un procedimiento de transporte, </w:t>
            </w:r>
            <w:proofErr w:type="spellStart"/>
            <w:r w:rsidRPr="00422BB1">
              <w:rPr>
                <w:rFonts w:ascii="Arial" w:hAnsi="Arial" w:cs="Arial"/>
                <w:sz w:val="14"/>
                <w:szCs w:val="14"/>
                <w:lang w:eastAsia="es-BO"/>
              </w:rPr>
              <w:t>descarguío</w:t>
            </w:r>
            <w:proofErr w:type="spellEnd"/>
            <w:r w:rsidRPr="00422BB1">
              <w:rPr>
                <w:rFonts w:ascii="Arial" w:hAnsi="Arial" w:cs="Arial"/>
                <w:sz w:val="14"/>
                <w:szCs w:val="14"/>
                <w:lang w:eastAsia="es-BO"/>
              </w:rPr>
              <w:t xml:space="preserve"> y almacenaje de la tubería, dicho documento deberá ser aprobado por la comisión de recepción, así mismo todos los gastos que incidan en la ejecución del procedimiento incluyendo materiales y elementos de almacenamiento deberán ser provistos por la empresa adjudicada sin que incurra un costo adicional a YPFB.</w:t>
            </w:r>
          </w:p>
          <w:p w:rsidR="001C7594" w:rsidRPr="00422BB1" w:rsidRDefault="001C7594" w:rsidP="00A3683D">
            <w:pPr>
              <w:ind w:left="720"/>
              <w:jc w:val="both"/>
              <w:rPr>
                <w:rFonts w:ascii="Arial" w:hAnsi="Arial" w:cs="Arial"/>
                <w:sz w:val="14"/>
                <w:szCs w:val="14"/>
                <w:lang w:eastAsia="es-BO"/>
              </w:rPr>
            </w:pPr>
          </w:p>
          <w:p w:rsidR="001C7594" w:rsidRPr="0068397D" w:rsidRDefault="001C7594" w:rsidP="000F50C6">
            <w:pPr>
              <w:numPr>
                <w:ilvl w:val="0"/>
                <w:numId w:val="43"/>
              </w:numPr>
              <w:jc w:val="both"/>
              <w:rPr>
                <w:rFonts w:ascii="Arial" w:hAnsi="Arial" w:cs="Arial"/>
                <w:sz w:val="16"/>
                <w:lang w:eastAsia="es-BO"/>
              </w:rPr>
            </w:pPr>
            <w:r w:rsidRPr="00422BB1">
              <w:rPr>
                <w:rFonts w:ascii="Arial" w:hAnsi="Arial" w:cs="Arial"/>
                <w:sz w:val="14"/>
                <w:szCs w:val="14"/>
                <w:lang w:eastAsia="es-BO"/>
              </w:rPr>
              <w:t>El procedimiento anteriormente solicitado deberá ser cumplido antes y después de la entrega a YPFB, para certificar el buen manipuleo y almacenaje de la tubería previo a la entrega final, para lo cual la empresa adjudicada deberá presentar un reporte fotográfico del mismo.</w:t>
            </w:r>
          </w:p>
        </w:tc>
        <w:tc>
          <w:tcPr>
            <w:tcW w:w="2360" w:type="dxa"/>
            <w:vAlign w:val="center"/>
          </w:tcPr>
          <w:p w:rsidR="001C7594" w:rsidRPr="00C75BEC" w:rsidRDefault="001C7594" w:rsidP="00A3683D">
            <w:pPr>
              <w:rPr>
                <w:rFonts w:asciiTheme="minorHAnsi" w:hAnsiTheme="minorHAnsi" w:cstheme="minorHAnsi"/>
                <w:b/>
                <w:sz w:val="18"/>
                <w:szCs w:val="18"/>
              </w:rPr>
            </w:pPr>
          </w:p>
        </w:tc>
        <w:tc>
          <w:tcPr>
            <w:tcW w:w="397" w:type="dxa"/>
            <w:vAlign w:val="center"/>
          </w:tcPr>
          <w:p w:rsidR="001C7594" w:rsidRPr="00C75BEC" w:rsidRDefault="001C7594" w:rsidP="00A3683D">
            <w:pPr>
              <w:rPr>
                <w:rFonts w:asciiTheme="minorHAnsi" w:hAnsiTheme="minorHAnsi" w:cstheme="minorHAnsi"/>
                <w:b/>
                <w:sz w:val="18"/>
                <w:szCs w:val="18"/>
              </w:rPr>
            </w:pPr>
          </w:p>
        </w:tc>
        <w:tc>
          <w:tcPr>
            <w:tcW w:w="367" w:type="dxa"/>
            <w:vAlign w:val="center"/>
          </w:tcPr>
          <w:p w:rsidR="001C7594" w:rsidRPr="00C75BEC" w:rsidRDefault="001C7594" w:rsidP="00A3683D">
            <w:pPr>
              <w:rPr>
                <w:rFonts w:asciiTheme="minorHAnsi" w:hAnsiTheme="minorHAnsi" w:cstheme="minorHAnsi"/>
                <w:b/>
                <w:sz w:val="18"/>
                <w:szCs w:val="18"/>
              </w:rPr>
            </w:pPr>
          </w:p>
        </w:tc>
        <w:tc>
          <w:tcPr>
            <w:tcW w:w="633" w:type="dxa"/>
            <w:vAlign w:val="center"/>
          </w:tcPr>
          <w:p w:rsidR="001C7594" w:rsidRPr="00C75BEC" w:rsidRDefault="001C7594" w:rsidP="00A3683D">
            <w:pPr>
              <w:rPr>
                <w:rFonts w:asciiTheme="minorHAnsi" w:hAnsiTheme="minorHAnsi" w:cstheme="minorHAnsi"/>
                <w:b/>
                <w:sz w:val="18"/>
                <w:szCs w:val="18"/>
              </w:rPr>
            </w:pPr>
          </w:p>
        </w:tc>
      </w:tr>
      <w:tr w:rsidR="001C7594" w:rsidRPr="00C75BEC" w:rsidTr="00A3683D">
        <w:trPr>
          <w:jc w:val="center"/>
        </w:trPr>
        <w:tc>
          <w:tcPr>
            <w:tcW w:w="5164" w:type="dxa"/>
            <w:shd w:val="clear" w:color="auto" w:fill="B8CCE4" w:themeFill="accent1" w:themeFillTint="66"/>
            <w:vAlign w:val="center"/>
          </w:tcPr>
          <w:p w:rsidR="001C7594" w:rsidRPr="00422BB1" w:rsidRDefault="001C7594" w:rsidP="00A3683D">
            <w:pPr>
              <w:rPr>
                <w:rFonts w:asciiTheme="minorHAnsi" w:hAnsiTheme="minorHAnsi" w:cstheme="minorHAnsi"/>
                <w:b/>
                <w:sz w:val="14"/>
                <w:szCs w:val="14"/>
              </w:rPr>
            </w:pPr>
            <w:r w:rsidRPr="00422BB1">
              <w:rPr>
                <w:rFonts w:ascii="Arial" w:hAnsi="Arial" w:cs="Arial"/>
                <w:b/>
                <w:bCs/>
                <w:sz w:val="14"/>
                <w:szCs w:val="14"/>
              </w:rPr>
              <w:t xml:space="preserve">FORMA DE PAGO  </w:t>
            </w:r>
          </w:p>
        </w:tc>
        <w:tc>
          <w:tcPr>
            <w:tcW w:w="2360"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397"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367"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633"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r>
      <w:tr w:rsidR="001C7594" w:rsidRPr="00C75BEC" w:rsidTr="00A3683D">
        <w:trPr>
          <w:jc w:val="center"/>
        </w:trPr>
        <w:tc>
          <w:tcPr>
            <w:tcW w:w="5164" w:type="dxa"/>
            <w:vAlign w:val="center"/>
          </w:tcPr>
          <w:p w:rsidR="001C7594" w:rsidRPr="00422BB1" w:rsidRDefault="001C7594" w:rsidP="00A3683D">
            <w:pPr>
              <w:autoSpaceDE w:val="0"/>
              <w:autoSpaceDN w:val="0"/>
              <w:adjustRightInd w:val="0"/>
              <w:jc w:val="both"/>
              <w:rPr>
                <w:rFonts w:asciiTheme="minorHAnsi" w:hAnsiTheme="minorHAnsi" w:cstheme="minorHAnsi"/>
                <w:b/>
                <w:bCs/>
                <w:sz w:val="14"/>
                <w:szCs w:val="14"/>
              </w:rPr>
            </w:pPr>
            <w:r w:rsidRPr="00422BB1">
              <w:rPr>
                <w:rFonts w:ascii="Arial" w:hAnsi="Arial" w:cs="Arial"/>
                <w:sz w:val="14"/>
                <w:szCs w:val="14"/>
                <w:lang w:eastAsia="es-BO"/>
              </w:rPr>
              <w:t>La forma de pago se realizara por pagos parciales a contra entrega de los bienes, previo informe de conformidad, emitido por los responsables designados, debiendo emitirse la correspondiente factura al momento de la emisión informe de conformidad</w:t>
            </w:r>
          </w:p>
        </w:tc>
        <w:tc>
          <w:tcPr>
            <w:tcW w:w="2360" w:type="dxa"/>
            <w:vAlign w:val="center"/>
          </w:tcPr>
          <w:p w:rsidR="001C7594" w:rsidRPr="00C75BEC" w:rsidRDefault="001C7594" w:rsidP="00A3683D">
            <w:pPr>
              <w:rPr>
                <w:rFonts w:asciiTheme="minorHAnsi" w:hAnsiTheme="minorHAnsi" w:cstheme="minorHAnsi"/>
                <w:b/>
                <w:sz w:val="18"/>
                <w:szCs w:val="18"/>
              </w:rPr>
            </w:pPr>
          </w:p>
        </w:tc>
        <w:tc>
          <w:tcPr>
            <w:tcW w:w="397" w:type="dxa"/>
            <w:vAlign w:val="center"/>
          </w:tcPr>
          <w:p w:rsidR="001C7594" w:rsidRPr="00C75BEC" w:rsidRDefault="001C7594" w:rsidP="00A3683D">
            <w:pPr>
              <w:rPr>
                <w:rFonts w:asciiTheme="minorHAnsi" w:hAnsiTheme="minorHAnsi" w:cstheme="minorHAnsi"/>
                <w:b/>
                <w:sz w:val="18"/>
                <w:szCs w:val="18"/>
              </w:rPr>
            </w:pPr>
          </w:p>
        </w:tc>
        <w:tc>
          <w:tcPr>
            <w:tcW w:w="367" w:type="dxa"/>
            <w:vAlign w:val="center"/>
          </w:tcPr>
          <w:p w:rsidR="001C7594" w:rsidRPr="00C75BEC" w:rsidRDefault="001C7594" w:rsidP="00A3683D">
            <w:pPr>
              <w:rPr>
                <w:rFonts w:asciiTheme="minorHAnsi" w:hAnsiTheme="minorHAnsi" w:cstheme="minorHAnsi"/>
                <w:b/>
                <w:sz w:val="18"/>
                <w:szCs w:val="18"/>
              </w:rPr>
            </w:pPr>
          </w:p>
        </w:tc>
        <w:tc>
          <w:tcPr>
            <w:tcW w:w="633" w:type="dxa"/>
            <w:vAlign w:val="center"/>
          </w:tcPr>
          <w:p w:rsidR="001C7594" w:rsidRPr="00C75BEC" w:rsidRDefault="001C7594" w:rsidP="00A3683D">
            <w:pPr>
              <w:rPr>
                <w:rFonts w:asciiTheme="minorHAnsi" w:hAnsiTheme="minorHAnsi" w:cstheme="minorHAnsi"/>
                <w:b/>
                <w:sz w:val="18"/>
                <w:szCs w:val="18"/>
              </w:rPr>
            </w:pPr>
          </w:p>
        </w:tc>
      </w:tr>
      <w:tr w:rsidR="001C7594" w:rsidRPr="00C75BEC" w:rsidTr="00A3683D">
        <w:trPr>
          <w:jc w:val="center"/>
        </w:trPr>
        <w:tc>
          <w:tcPr>
            <w:tcW w:w="5164" w:type="dxa"/>
            <w:shd w:val="clear" w:color="auto" w:fill="B8CCE4" w:themeFill="accent1" w:themeFillTint="66"/>
            <w:vAlign w:val="center"/>
          </w:tcPr>
          <w:p w:rsidR="001C7594" w:rsidRPr="00F973BB" w:rsidRDefault="001C7594" w:rsidP="00A3683D">
            <w:pPr>
              <w:rPr>
                <w:rFonts w:asciiTheme="minorHAnsi" w:hAnsiTheme="minorHAnsi" w:cstheme="minorHAnsi"/>
                <w:bCs/>
                <w:sz w:val="14"/>
                <w:szCs w:val="14"/>
              </w:rPr>
            </w:pPr>
            <w:r w:rsidRPr="00F973BB">
              <w:rPr>
                <w:rFonts w:ascii="Arial" w:hAnsi="Arial" w:cs="Arial"/>
                <w:b/>
                <w:bCs/>
                <w:sz w:val="14"/>
                <w:szCs w:val="14"/>
              </w:rPr>
              <w:t>FACTURACIÓN</w:t>
            </w:r>
          </w:p>
        </w:tc>
        <w:tc>
          <w:tcPr>
            <w:tcW w:w="2360"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397"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367"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633"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r>
      <w:tr w:rsidR="001C7594" w:rsidRPr="00C75BEC" w:rsidTr="00A3683D">
        <w:trPr>
          <w:jc w:val="center"/>
        </w:trPr>
        <w:tc>
          <w:tcPr>
            <w:tcW w:w="5164" w:type="dxa"/>
            <w:vAlign w:val="center"/>
          </w:tcPr>
          <w:p w:rsidR="001C7594" w:rsidRPr="00F973BB" w:rsidRDefault="001C7594" w:rsidP="00A3683D">
            <w:pPr>
              <w:autoSpaceDE w:val="0"/>
              <w:autoSpaceDN w:val="0"/>
              <w:adjustRightInd w:val="0"/>
              <w:jc w:val="both"/>
              <w:rPr>
                <w:rFonts w:ascii="Arial" w:hAnsi="Arial" w:cs="Arial"/>
                <w:sz w:val="14"/>
                <w:szCs w:val="14"/>
                <w:lang w:eastAsia="es-BO"/>
              </w:rPr>
            </w:pPr>
            <w:r w:rsidRPr="00F973BB">
              <w:rPr>
                <w:rFonts w:ascii="Arial" w:hAnsi="Arial" w:cs="Arial"/>
                <w:sz w:val="14"/>
                <w:szCs w:val="14"/>
                <w:lang w:eastAsia="es-BO"/>
              </w:rPr>
              <w:t>La factura debe ser emitida de acuerdo a normativa vigente a nombre de Yacimientos Petrolíferos Fiscales Bolivianos consignando el Número de Identificación Tributaria (NIT) 1020269020.</w:t>
            </w:r>
          </w:p>
          <w:p w:rsidR="001C7594" w:rsidRPr="00F973BB" w:rsidRDefault="001C7594" w:rsidP="00A3683D">
            <w:pPr>
              <w:autoSpaceDE w:val="0"/>
              <w:autoSpaceDN w:val="0"/>
              <w:adjustRightInd w:val="0"/>
              <w:jc w:val="both"/>
              <w:rPr>
                <w:rFonts w:ascii="Arial" w:hAnsi="Arial" w:cs="Arial"/>
                <w:sz w:val="14"/>
                <w:szCs w:val="14"/>
                <w:lang w:eastAsia="es-BO"/>
              </w:rPr>
            </w:pPr>
          </w:p>
          <w:p w:rsidR="001C7594" w:rsidRPr="00F973BB" w:rsidRDefault="001C7594" w:rsidP="00A3683D">
            <w:pPr>
              <w:autoSpaceDE w:val="0"/>
              <w:autoSpaceDN w:val="0"/>
              <w:adjustRightInd w:val="0"/>
              <w:jc w:val="both"/>
              <w:rPr>
                <w:rFonts w:ascii="Arial" w:hAnsi="Arial" w:cs="Arial"/>
                <w:sz w:val="14"/>
                <w:szCs w:val="14"/>
                <w:lang w:eastAsia="es-BO"/>
              </w:rPr>
            </w:pPr>
            <w:r w:rsidRPr="00F973BB">
              <w:rPr>
                <w:rFonts w:ascii="Arial" w:hAnsi="Arial" w:cs="Arial"/>
                <w:sz w:val="14"/>
                <w:szCs w:val="14"/>
                <w:lang w:eastAsia="es-BO"/>
              </w:rPr>
              <w:t xml:space="preserve"> El pago se realizará a través del SIGMA/SIGEP, una vez que YPFB haya efectuado la recepción del bien y emitido el respectivo informe de conformidad. </w:t>
            </w:r>
          </w:p>
          <w:p w:rsidR="001C7594" w:rsidRPr="00F973BB" w:rsidRDefault="001C7594" w:rsidP="00A3683D">
            <w:pPr>
              <w:autoSpaceDE w:val="0"/>
              <w:autoSpaceDN w:val="0"/>
              <w:adjustRightInd w:val="0"/>
              <w:jc w:val="both"/>
              <w:rPr>
                <w:rFonts w:ascii="Arial" w:hAnsi="Arial" w:cs="Arial"/>
                <w:sz w:val="14"/>
                <w:szCs w:val="14"/>
                <w:lang w:eastAsia="es-BO"/>
              </w:rPr>
            </w:pPr>
          </w:p>
          <w:p w:rsidR="001C7594" w:rsidRPr="00F973BB" w:rsidRDefault="001C7594" w:rsidP="00A3683D">
            <w:pPr>
              <w:autoSpaceDE w:val="0"/>
              <w:autoSpaceDN w:val="0"/>
              <w:adjustRightInd w:val="0"/>
              <w:jc w:val="both"/>
              <w:rPr>
                <w:rFonts w:ascii="Arial" w:hAnsi="Arial" w:cs="Arial"/>
                <w:sz w:val="14"/>
                <w:szCs w:val="14"/>
                <w:lang w:eastAsia="es-BO"/>
              </w:rPr>
            </w:pPr>
          </w:p>
          <w:p w:rsidR="001C7594" w:rsidRPr="00F973BB" w:rsidRDefault="001C7594" w:rsidP="00A3683D">
            <w:pPr>
              <w:autoSpaceDE w:val="0"/>
              <w:autoSpaceDN w:val="0"/>
              <w:adjustRightInd w:val="0"/>
              <w:jc w:val="both"/>
              <w:rPr>
                <w:rFonts w:ascii="Arial" w:hAnsi="Arial" w:cs="Arial"/>
                <w:sz w:val="14"/>
                <w:szCs w:val="14"/>
                <w:lang w:eastAsia="es-BO"/>
              </w:rPr>
            </w:pPr>
            <w:r w:rsidRPr="00F973BB">
              <w:rPr>
                <w:rFonts w:ascii="Arial" w:hAnsi="Arial" w:cs="Arial"/>
                <w:sz w:val="14"/>
                <w:szCs w:val="14"/>
                <w:lang w:eastAsia="es-BO"/>
              </w:rPr>
              <w:t>Las empresas proponentes, deberán presentar el certificado de inscripción en el Padrón Nacional de Contribuyentes donde se verifique el Número de Identificación Tributaria (NIT) y el domicilio fiscal como requisito necesario para su habilitación.</w:t>
            </w:r>
          </w:p>
          <w:p w:rsidR="001C7594" w:rsidRPr="00F973BB" w:rsidRDefault="001C7594" w:rsidP="00A3683D">
            <w:pPr>
              <w:autoSpaceDE w:val="0"/>
              <w:autoSpaceDN w:val="0"/>
              <w:adjustRightInd w:val="0"/>
              <w:jc w:val="both"/>
              <w:rPr>
                <w:rFonts w:ascii="Arial" w:hAnsi="Arial" w:cs="Arial"/>
                <w:sz w:val="14"/>
                <w:szCs w:val="14"/>
                <w:lang w:eastAsia="es-BO"/>
              </w:rPr>
            </w:pPr>
          </w:p>
          <w:p w:rsidR="001C7594" w:rsidRPr="00F973BB" w:rsidRDefault="001C7594" w:rsidP="00A3683D">
            <w:pPr>
              <w:autoSpaceDE w:val="0"/>
              <w:autoSpaceDN w:val="0"/>
              <w:adjustRightInd w:val="0"/>
              <w:jc w:val="both"/>
              <w:rPr>
                <w:rFonts w:ascii="Arial" w:hAnsi="Arial" w:cs="Arial"/>
                <w:sz w:val="14"/>
                <w:szCs w:val="14"/>
                <w:lang w:eastAsia="es-BO"/>
              </w:rPr>
            </w:pPr>
            <w:r w:rsidRPr="00F973BB">
              <w:rPr>
                <w:rFonts w:ascii="Arial" w:hAnsi="Arial" w:cs="Arial"/>
                <w:sz w:val="14"/>
                <w:szCs w:val="14"/>
                <w:lang w:eastAsia="es-BO"/>
              </w:rPr>
              <w:t>Cuando se apliquen multas, las mismas serán deducidas del monto a pagar, no obstante la empresa contratada deberá emitir la factura por el total del precio convenido.</w:t>
            </w:r>
          </w:p>
          <w:p w:rsidR="001C7594" w:rsidRPr="00F973BB" w:rsidRDefault="001C7594" w:rsidP="00A3683D">
            <w:pPr>
              <w:rPr>
                <w:rFonts w:asciiTheme="minorHAnsi" w:hAnsiTheme="minorHAnsi" w:cstheme="minorHAnsi"/>
                <w:b/>
                <w:bCs/>
                <w:sz w:val="14"/>
                <w:szCs w:val="14"/>
              </w:rPr>
            </w:pPr>
          </w:p>
        </w:tc>
        <w:tc>
          <w:tcPr>
            <w:tcW w:w="2360" w:type="dxa"/>
            <w:vAlign w:val="center"/>
          </w:tcPr>
          <w:p w:rsidR="001C7594" w:rsidRPr="00C75BEC" w:rsidRDefault="001C7594" w:rsidP="00A3683D">
            <w:pPr>
              <w:rPr>
                <w:rFonts w:asciiTheme="minorHAnsi" w:hAnsiTheme="minorHAnsi" w:cstheme="minorHAnsi"/>
                <w:b/>
                <w:sz w:val="18"/>
                <w:szCs w:val="18"/>
              </w:rPr>
            </w:pPr>
          </w:p>
        </w:tc>
        <w:tc>
          <w:tcPr>
            <w:tcW w:w="397" w:type="dxa"/>
            <w:vAlign w:val="center"/>
          </w:tcPr>
          <w:p w:rsidR="001C7594" w:rsidRPr="00C75BEC" w:rsidRDefault="001C7594" w:rsidP="00A3683D">
            <w:pPr>
              <w:rPr>
                <w:rFonts w:asciiTheme="minorHAnsi" w:hAnsiTheme="minorHAnsi" w:cstheme="minorHAnsi"/>
                <w:b/>
                <w:sz w:val="18"/>
                <w:szCs w:val="18"/>
              </w:rPr>
            </w:pPr>
          </w:p>
        </w:tc>
        <w:tc>
          <w:tcPr>
            <w:tcW w:w="367" w:type="dxa"/>
            <w:vAlign w:val="center"/>
          </w:tcPr>
          <w:p w:rsidR="001C7594" w:rsidRPr="00C75BEC" w:rsidRDefault="001C7594" w:rsidP="00A3683D">
            <w:pPr>
              <w:rPr>
                <w:rFonts w:asciiTheme="minorHAnsi" w:hAnsiTheme="minorHAnsi" w:cstheme="minorHAnsi"/>
                <w:b/>
                <w:sz w:val="18"/>
                <w:szCs w:val="18"/>
              </w:rPr>
            </w:pPr>
          </w:p>
        </w:tc>
        <w:tc>
          <w:tcPr>
            <w:tcW w:w="633" w:type="dxa"/>
            <w:vAlign w:val="center"/>
          </w:tcPr>
          <w:p w:rsidR="001C7594" w:rsidRPr="00C75BEC" w:rsidRDefault="001C7594" w:rsidP="00A3683D">
            <w:pPr>
              <w:rPr>
                <w:rFonts w:asciiTheme="minorHAnsi" w:hAnsiTheme="minorHAnsi" w:cstheme="minorHAnsi"/>
                <w:b/>
                <w:sz w:val="18"/>
                <w:szCs w:val="18"/>
              </w:rPr>
            </w:pPr>
          </w:p>
        </w:tc>
      </w:tr>
      <w:tr w:rsidR="001C7594" w:rsidRPr="00C75BEC" w:rsidTr="00A3683D">
        <w:trPr>
          <w:jc w:val="center"/>
        </w:trPr>
        <w:tc>
          <w:tcPr>
            <w:tcW w:w="5164" w:type="dxa"/>
            <w:shd w:val="clear" w:color="auto" w:fill="B8CCE4" w:themeFill="accent1" w:themeFillTint="66"/>
            <w:vAlign w:val="center"/>
          </w:tcPr>
          <w:p w:rsidR="001C7594" w:rsidRPr="0092489C" w:rsidRDefault="001C7594" w:rsidP="00A3683D">
            <w:pPr>
              <w:jc w:val="both"/>
              <w:rPr>
                <w:rFonts w:asciiTheme="minorHAnsi" w:hAnsiTheme="minorHAnsi" w:cstheme="minorHAnsi"/>
                <w:b/>
                <w:bCs/>
                <w:sz w:val="16"/>
                <w:szCs w:val="16"/>
              </w:rPr>
            </w:pPr>
            <w:r w:rsidRPr="0092489C">
              <w:rPr>
                <w:rFonts w:ascii="Arial" w:hAnsi="Arial" w:cs="Arial"/>
                <w:b/>
                <w:sz w:val="16"/>
                <w:szCs w:val="16"/>
                <w:lang w:eastAsia="es-BO"/>
              </w:rPr>
              <w:t>TRIBUTOS</w:t>
            </w:r>
          </w:p>
        </w:tc>
        <w:tc>
          <w:tcPr>
            <w:tcW w:w="2360"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397"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367"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633"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r>
      <w:tr w:rsidR="001C7594" w:rsidRPr="00C75BEC" w:rsidTr="00A3683D">
        <w:trPr>
          <w:jc w:val="center"/>
        </w:trPr>
        <w:tc>
          <w:tcPr>
            <w:tcW w:w="5164" w:type="dxa"/>
            <w:vAlign w:val="center"/>
          </w:tcPr>
          <w:p w:rsidR="001C7594" w:rsidRPr="0092489C" w:rsidRDefault="001C7594" w:rsidP="00A3683D">
            <w:pPr>
              <w:autoSpaceDE w:val="0"/>
              <w:autoSpaceDN w:val="0"/>
              <w:adjustRightInd w:val="0"/>
              <w:jc w:val="both"/>
              <w:rPr>
                <w:rFonts w:asciiTheme="minorHAnsi" w:hAnsiTheme="minorHAnsi" w:cstheme="minorHAnsi"/>
                <w:b/>
                <w:bCs/>
                <w:sz w:val="16"/>
                <w:szCs w:val="16"/>
              </w:rPr>
            </w:pPr>
            <w:r w:rsidRPr="0092489C">
              <w:rPr>
                <w:rFonts w:ascii="Arial" w:hAnsi="Arial" w:cs="Arial"/>
                <w:sz w:val="16"/>
                <w:szCs w:val="16"/>
                <w:lang w:eastAsia="es-BO"/>
              </w:rPr>
              <w:t>C</w:t>
            </w:r>
            <w:r w:rsidRPr="0092489C">
              <w:rPr>
                <w:rFonts w:ascii="Arial" w:hAnsi="Arial" w:cs="Arial"/>
                <w:sz w:val="14"/>
                <w:szCs w:val="14"/>
                <w:lang w:eastAsia="es-BO"/>
              </w:rPr>
              <w:t>orresponde que el proponente declare que todos tributos que puedan originarse directa o indirectamente en aplicación del contrato, es de su responsabilidad, no correspondiendo ningún reclamo posterior.</w:t>
            </w:r>
            <w:r w:rsidRPr="0092489C">
              <w:rPr>
                <w:rFonts w:ascii="Arial" w:hAnsi="Arial" w:cs="Arial"/>
                <w:sz w:val="16"/>
                <w:szCs w:val="16"/>
                <w:lang w:eastAsia="es-BO"/>
              </w:rPr>
              <w:t xml:space="preserve">   </w:t>
            </w:r>
          </w:p>
        </w:tc>
        <w:tc>
          <w:tcPr>
            <w:tcW w:w="2360" w:type="dxa"/>
            <w:vAlign w:val="center"/>
          </w:tcPr>
          <w:p w:rsidR="001C7594" w:rsidRPr="00C75BEC" w:rsidRDefault="001C7594" w:rsidP="00A3683D">
            <w:pPr>
              <w:rPr>
                <w:rFonts w:asciiTheme="minorHAnsi" w:hAnsiTheme="minorHAnsi" w:cstheme="minorHAnsi"/>
                <w:b/>
                <w:sz w:val="18"/>
                <w:szCs w:val="18"/>
              </w:rPr>
            </w:pPr>
          </w:p>
        </w:tc>
        <w:tc>
          <w:tcPr>
            <w:tcW w:w="397" w:type="dxa"/>
            <w:vAlign w:val="center"/>
          </w:tcPr>
          <w:p w:rsidR="001C7594" w:rsidRPr="00C75BEC" w:rsidRDefault="001C7594" w:rsidP="00A3683D">
            <w:pPr>
              <w:rPr>
                <w:rFonts w:asciiTheme="minorHAnsi" w:hAnsiTheme="minorHAnsi" w:cstheme="minorHAnsi"/>
                <w:b/>
                <w:sz w:val="18"/>
                <w:szCs w:val="18"/>
              </w:rPr>
            </w:pPr>
          </w:p>
        </w:tc>
        <w:tc>
          <w:tcPr>
            <w:tcW w:w="367" w:type="dxa"/>
            <w:vAlign w:val="center"/>
          </w:tcPr>
          <w:p w:rsidR="001C7594" w:rsidRPr="00C75BEC" w:rsidRDefault="001C7594" w:rsidP="00A3683D">
            <w:pPr>
              <w:rPr>
                <w:rFonts w:asciiTheme="minorHAnsi" w:hAnsiTheme="minorHAnsi" w:cstheme="minorHAnsi"/>
                <w:b/>
                <w:sz w:val="18"/>
                <w:szCs w:val="18"/>
              </w:rPr>
            </w:pPr>
          </w:p>
        </w:tc>
        <w:tc>
          <w:tcPr>
            <w:tcW w:w="633" w:type="dxa"/>
            <w:vAlign w:val="center"/>
          </w:tcPr>
          <w:p w:rsidR="001C7594" w:rsidRPr="00C75BEC" w:rsidRDefault="001C7594" w:rsidP="00A3683D">
            <w:pPr>
              <w:rPr>
                <w:rFonts w:asciiTheme="minorHAnsi" w:hAnsiTheme="minorHAnsi" w:cstheme="minorHAnsi"/>
                <w:b/>
                <w:sz w:val="18"/>
                <w:szCs w:val="18"/>
              </w:rPr>
            </w:pPr>
          </w:p>
        </w:tc>
      </w:tr>
      <w:tr w:rsidR="001C7594" w:rsidRPr="00C75BEC" w:rsidTr="00A3683D">
        <w:trPr>
          <w:jc w:val="center"/>
        </w:trPr>
        <w:tc>
          <w:tcPr>
            <w:tcW w:w="5164" w:type="dxa"/>
            <w:shd w:val="clear" w:color="auto" w:fill="B8CCE4" w:themeFill="accent1" w:themeFillTint="66"/>
            <w:vAlign w:val="center"/>
          </w:tcPr>
          <w:p w:rsidR="001C7594" w:rsidRPr="00C75BEC" w:rsidRDefault="001C7594" w:rsidP="00A3683D">
            <w:pPr>
              <w:rPr>
                <w:rFonts w:asciiTheme="minorHAnsi" w:hAnsiTheme="minorHAnsi" w:cstheme="minorHAnsi"/>
                <w:b/>
                <w:bCs/>
                <w:sz w:val="18"/>
                <w:szCs w:val="18"/>
                <w:lang w:val="es-BO"/>
              </w:rPr>
            </w:pPr>
            <w:r w:rsidRPr="0068397D">
              <w:rPr>
                <w:rFonts w:ascii="Calibri" w:hAnsi="Calibri" w:cs="Calibri"/>
                <w:b/>
                <w:bCs/>
                <w:iCs/>
                <w:sz w:val="16"/>
                <w:lang w:val="es-MX"/>
              </w:rPr>
              <w:t>DOCUMENTACIÓN TÉCNICA ADJUNTA AL MOMENTO DE LA PRESENTACIÓN DE LA PROPUESTA</w:t>
            </w:r>
          </w:p>
        </w:tc>
        <w:tc>
          <w:tcPr>
            <w:tcW w:w="2360"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397"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367"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633"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r>
      <w:tr w:rsidR="001C7594" w:rsidRPr="00C75BEC" w:rsidTr="00A3683D">
        <w:trPr>
          <w:jc w:val="center"/>
        </w:trPr>
        <w:tc>
          <w:tcPr>
            <w:tcW w:w="5164" w:type="dxa"/>
            <w:vAlign w:val="center"/>
          </w:tcPr>
          <w:p w:rsidR="001C7594" w:rsidRPr="0092489C" w:rsidRDefault="001C7594" w:rsidP="00A3683D">
            <w:pPr>
              <w:jc w:val="both"/>
              <w:rPr>
                <w:rFonts w:ascii="Arial" w:hAnsi="Arial" w:cs="Arial"/>
                <w:sz w:val="14"/>
                <w:szCs w:val="14"/>
                <w:lang w:val="es-BO"/>
              </w:rPr>
            </w:pPr>
            <w:r w:rsidRPr="0092489C">
              <w:rPr>
                <w:rFonts w:ascii="Arial" w:hAnsi="Arial" w:cs="Arial"/>
                <w:sz w:val="14"/>
                <w:szCs w:val="14"/>
                <w:lang w:val="es-BO"/>
              </w:rPr>
              <w:t>Conjuntamente con la propuesta técnica y económica, el ofertante entregará la siguiente información:</w:t>
            </w:r>
          </w:p>
          <w:p w:rsidR="001C7594" w:rsidRPr="0092489C" w:rsidRDefault="001C7594" w:rsidP="00A3683D">
            <w:pPr>
              <w:jc w:val="both"/>
              <w:rPr>
                <w:rFonts w:ascii="Arial" w:hAnsi="Arial" w:cs="Arial"/>
                <w:sz w:val="14"/>
                <w:szCs w:val="14"/>
                <w:lang w:val="es-BO"/>
              </w:rPr>
            </w:pPr>
          </w:p>
          <w:p w:rsidR="001C7594" w:rsidRPr="0092489C" w:rsidRDefault="001C7594" w:rsidP="000F50C6">
            <w:pPr>
              <w:numPr>
                <w:ilvl w:val="0"/>
                <w:numId w:val="44"/>
              </w:numPr>
              <w:tabs>
                <w:tab w:val="clear" w:pos="2340"/>
                <w:tab w:val="num" w:pos="438"/>
              </w:tabs>
              <w:ind w:left="438" w:hanging="283"/>
              <w:jc w:val="both"/>
              <w:rPr>
                <w:rFonts w:ascii="Arial" w:hAnsi="Arial" w:cs="Arial"/>
                <w:sz w:val="14"/>
                <w:szCs w:val="14"/>
                <w:lang w:val="es-BO"/>
              </w:rPr>
            </w:pPr>
            <w:r w:rsidRPr="0092489C">
              <w:rPr>
                <w:rFonts w:ascii="Arial" w:hAnsi="Arial" w:cs="Arial"/>
                <w:sz w:val="14"/>
                <w:szCs w:val="14"/>
                <w:lang w:val="es-BO"/>
              </w:rPr>
              <w:t>Deberá acompañarse a la propuesta necesariamente con un documento de  cualquier institución acreditada legalmente, nacional o internacional (por ejemplo IBNORCA, IQNET, ISO, IGA, BUREAU VERITAS u otros equivalentes) que certifique la norma aplicada en la fabricación del producto de acuerdo a las especificaciones técnicas ya indicadas. El certificado correspondiente deberá estar a nombre de la fábrica que produce el bien solicitado y estar vigente a la fecha de presentación de la propuesta.</w:t>
            </w:r>
          </w:p>
          <w:p w:rsidR="001C7594" w:rsidRPr="0068397D" w:rsidRDefault="001C7594" w:rsidP="00A3683D">
            <w:pPr>
              <w:jc w:val="both"/>
              <w:rPr>
                <w:rFonts w:ascii="Arial" w:hAnsi="Arial" w:cs="Arial"/>
                <w:sz w:val="18"/>
                <w:szCs w:val="22"/>
                <w:lang w:val="es-BO"/>
              </w:rPr>
            </w:pPr>
          </w:p>
          <w:p w:rsidR="001C7594" w:rsidRPr="0092489C" w:rsidRDefault="001C7594" w:rsidP="000F50C6">
            <w:pPr>
              <w:numPr>
                <w:ilvl w:val="0"/>
                <w:numId w:val="44"/>
              </w:numPr>
              <w:tabs>
                <w:tab w:val="clear" w:pos="2340"/>
                <w:tab w:val="num" w:pos="438"/>
              </w:tabs>
              <w:ind w:left="438" w:hanging="283"/>
              <w:jc w:val="both"/>
              <w:rPr>
                <w:rFonts w:ascii="Arial" w:hAnsi="Arial" w:cs="Arial"/>
                <w:sz w:val="14"/>
                <w:szCs w:val="14"/>
                <w:lang w:val="es-BO"/>
              </w:rPr>
            </w:pPr>
            <w:r w:rsidRPr="0092489C">
              <w:rPr>
                <w:rFonts w:ascii="Arial" w:hAnsi="Arial" w:cs="Arial"/>
                <w:sz w:val="14"/>
                <w:szCs w:val="14"/>
                <w:lang w:val="es-BO"/>
              </w:rPr>
              <w:t>Catálogos o fichas técnicas en idioma español.</w:t>
            </w:r>
          </w:p>
          <w:p w:rsidR="001C7594" w:rsidRPr="0092489C" w:rsidRDefault="001C7594" w:rsidP="00A3683D">
            <w:pPr>
              <w:ind w:left="438"/>
              <w:jc w:val="both"/>
              <w:rPr>
                <w:rFonts w:ascii="Arial" w:hAnsi="Arial" w:cs="Arial"/>
                <w:sz w:val="14"/>
                <w:szCs w:val="14"/>
                <w:lang w:val="es-BO"/>
              </w:rPr>
            </w:pPr>
          </w:p>
          <w:p w:rsidR="001C7594" w:rsidRPr="0092489C" w:rsidRDefault="001C7594" w:rsidP="000F50C6">
            <w:pPr>
              <w:numPr>
                <w:ilvl w:val="0"/>
                <w:numId w:val="44"/>
              </w:numPr>
              <w:tabs>
                <w:tab w:val="clear" w:pos="2340"/>
                <w:tab w:val="num" w:pos="438"/>
              </w:tabs>
              <w:ind w:left="438" w:hanging="283"/>
              <w:jc w:val="both"/>
              <w:rPr>
                <w:rFonts w:ascii="Arial" w:hAnsi="Arial" w:cs="Arial"/>
                <w:sz w:val="14"/>
                <w:szCs w:val="14"/>
                <w:lang w:val="es-BO"/>
              </w:rPr>
            </w:pPr>
            <w:r w:rsidRPr="0092489C">
              <w:rPr>
                <w:rFonts w:ascii="Arial" w:hAnsi="Arial" w:cs="Arial"/>
                <w:sz w:val="14"/>
                <w:szCs w:val="14"/>
                <w:lang w:val="es-BO"/>
              </w:rPr>
              <w:t>Certificado original emitido por su proveedor de resina, dirigida a YPFB, que establezca puntualmente que: La resina que provee es virgen y puede ser utilizada para la fabricación de tuberías para transporte de Gas Natural.</w:t>
            </w:r>
          </w:p>
          <w:p w:rsidR="001C7594" w:rsidRPr="0092489C" w:rsidRDefault="001C7594" w:rsidP="00A3683D">
            <w:pPr>
              <w:ind w:left="438"/>
              <w:jc w:val="both"/>
              <w:rPr>
                <w:rFonts w:ascii="Arial" w:hAnsi="Arial" w:cs="Arial"/>
                <w:sz w:val="14"/>
                <w:szCs w:val="14"/>
                <w:lang w:val="es-BO"/>
              </w:rPr>
            </w:pPr>
          </w:p>
          <w:p w:rsidR="001C7594" w:rsidRPr="0092489C" w:rsidRDefault="001C7594" w:rsidP="000F50C6">
            <w:pPr>
              <w:numPr>
                <w:ilvl w:val="0"/>
                <w:numId w:val="44"/>
              </w:numPr>
              <w:tabs>
                <w:tab w:val="clear" w:pos="2340"/>
                <w:tab w:val="num" w:pos="438"/>
              </w:tabs>
              <w:ind w:left="438" w:hanging="283"/>
              <w:jc w:val="both"/>
              <w:rPr>
                <w:rFonts w:ascii="Arial" w:hAnsi="Arial" w:cs="Arial"/>
                <w:sz w:val="14"/>
                <w:szCs w:val="14"/>
                <w:lang w:val="es-BO"/>
              </w:rPr>
            </w:pPr>
            <w:r w:rsidRPr="0092489C">
              <w:rPr>
                <w:rFonts w:ascii="Arial" w:hAnsi="Arial" w:cs="Arial"/>
                <w:sz w:val="14"/>
                <w:szCs w:val="14"/>
                <w:lang w:val="es-BO"/>
              </w:rPr>
              <w:t>En caso de ser representante del fabricante, deberá presentar un documento que acredite ser representante para comercializar los bienes propuestos, extendido por el fabricante.</w:t>
            </w:r>
          </w:p>
          <w:p w:rsidR="001C7594" w:rsidRPr="0092489C" w:rsidRDefault="001C7594" w:rsidP="00A3683D">
            <w:pPr>
              <w:ind w:left="438"/>
              <w:jc w:val="both"/>
              <w:rPr>
                <w:rFonts w:ascii="Arial" w:hAnsi="Arial" w:cs="Arial"/>
                <w:sz w:val="14"/>
                <w:szCs w:val="14"/>
                <w:lang w:val="es-BO"/>
              </w:rPr>
            </w:pPr>
          </w:p>
          <w:p w:rsidR="001C7594" w:rsidRPr="0092489C" w:rsidRDefault="001C7594" w:rsidP="000F50C6">
            <w:pPr>
              <w:numPr>
                <w:ilvl w:val="0"/>
                <w:numId w:val="44"/>
              </w:numPr>
              <w:tabs>
                <w:tab w:val="clear" w:pos="2340"/>
                <w:tab w:val="num" w:pos="438"/>
              </w:tabs>
              <w:ind w:left="438" w:hanging="283"/>
              <w:jc w:val="both"/>
              <w:rPr>
                <w:rFonts w:ascii="Arial" w:hAnsi="Arial" w:cs="Arial"/>
                <w:sz w:val="14"/>
                <w:szCs w:val="14"/>
                <w:lang w:val="es-BO"/>
              </w:rPr>
            </w:pPr>
            <w:r w:rsidRPr="0092489C">
              <w:rPr>
                <w:rFonts w:ascii="Arial" w:hAnsi="Arial" w:cs="Arial"/>
                <w:sz w:val="14"/>
                <w:szCs w:val="14"/>
                <w:lang w:val="es-BO"/>
              </w:rPr>
              <w:t>Durante la línea de producción, la Empresa deberá presentar reportes de calidad de fabricación, manteniendo los parámetros establecidos bajo la Norma de fabricación de su propuesta, esto mediante un laboratorio certificado a costo de la empresa, según se indica en el punto 1(responsabilidad del proveedor).</w:t>
            </w:r>
          </w:p>
          <w:p w:rsidR="001C7594" w:rsidRPr="0092489C" w:rsidRDefault="001C7594" w:rsidP="00A3683D">
            <w:pPr>
              <w:ind w:left="438"/>
              <w:jc w:val="both"/>
              <w:rPr>
                <w:rFonts w:ascii="Arial" w:hAnsi="Arial" w:cs="Arial"/>
                <w:sz w:val="14"/>
                <w:szCs w:val="14"/>
                <w:lang w:val="es-BO"/>
              </w:rPr>
            </w:pPr>
          </w:p>
          <w:p w:rsidR="001C7594" w:rsidRPr="0092489C" w:rsidRDefault="001C7594" w:rsidP="000F50C6">
            <w:pPr>
              <w:numPr>
                <w:ilvl w:val="0"/>
                <w:numId w:val="44"/>
              </w:numPr>
              <w:tabs>
                <w:tab w:val="clear" w:pos="2340"/>
                <w:tab w:val="num" w:pos="438"/>
              </w:tabs>
              <w:ind w:left="438" w:hanging="283"/>
              <w:jc w:val="both"/>
              <w:rPr>
                <w:rFonts w:ascii="Arial" w:hAnsi="Arial" w:cs="Arial"/>
                <w:sz w:val="14"/>
                <w:szCs w:val="14"/>
                <w:lang w:val="es-BO"/>
              </w:rPr>
            </w:pPr>
            <w:r w:rsidRPr="0092489C">
              <w:rPr>
                <w:rFonts w:ascii="Arial" w:hAnsi="Arial" w:cs="Arial"/>
                <w:sz w:val="14"/>
                <w:szCs w:val="14"/>
                <w:lang w:val="es-BO"/>
              </w:rPr>
              <w:t>La Empresa proponente deberá presentar muestras correspondientes del bien ofertado de cada diámetro ofertado, las mismas deberán estar entre 20 a 30 cm de longitud (obligatoriamente), el material entregado no serán reembolsables ni devueltos al proponente por parte de YPFB, los mismos quedaran en custodia de la Unidad Solicitante.</w:t>
            </w:r>
          </w:p>
          <w:p w:rsidR="001C7594" w:rsidRPr="0092489C" w:rsidRDefault="001C7594" w:rsidP="00A3683D">
            <w:pPr>
              <w:ind w:left="438"/>
              <w:jc w:val="both"/>
              <w:rPr>
                <w:rFonts w:ascii="Arial" w:hAnsi="Arial" w:cs="Arial"/>
                <w:sz w:val="14"/>
                <w:szCs w:val="14"/>
                <w:lang w:val="es-BO"/>
              </w:rPr>
            </w:pPr>
          </w:p>
          <w:p w:rsidR="001C7594" w:rsidRPr="0092489C" w:rsidRDefault="001C7594" w:rsidP="000F50C6">
            <w:pPr>
              <w:numPr>
                <w:ilvl w:val="0"/>
                <w:numId w:val="44"/>
              </w:numPr>
              <w:tabs>
                <w:tab w:val="clear" w:pos="2340"/>
                <w:tab w:val="num" w:pos="438"/>
              </w:tabs>
              <w:ind w:left="438" w:hanging="283"/>
              <w:jc w:val="both"/>
              <w:rPr>
                <w:rFonts w:ascii="Arial" w:hAnsi="Arial" w:cs="Arial"/>
                <w:sz w:val="14"/>
                <w:szCs w:val="14"/>
                <w:lang w:val="es-BO"/>
              </w:rPr>
            </w:pPr>
            <w:r w:rsidRPr="0092489C">
              <w:rPr>
                <w:rFonts w:ascii="Arial" w:hAnsi="Arial" w:cs="Arial"/>
                <w:sz w:val="14"/>
                <w:szCs w:val="14"/>
                <w:lang w:val="es-BO"/>
              </w:rPr>
              <w:t xml:space="preserve">La Empresa proponente deberá presentar en su propuesta un almacén para los bienes, el cual deberá cumplir todas las normas seguridad e integridad del bien a entregar, asimismo un procedimiento de carguío, </w:t>
            </w:r>
            <w:proofErr w:type="spellStart"/>
            <w:r w:rsidRPr="0092489C">
              <w:rPr>
                <w:rFonts w:ascii="Arial" w:hAnsi="Arial" w:cs="Arial"/>
                <w:sz w:val="14"/>
                <w:szCs w:val="14"/>
                <w:lang w:val="es-BO"/>
              </w:rPr>
              <w:t>descarguío</w:t>
            </w:r>
            <w:proofErr w:type="spellEnd"/>
            <w:r w:rsidRPr="0092489C">
              <w:rPr>
                <w:rFonts w:ascii="Arial" w:hAnsi="Arial" w:cs="Arial"/>
                <w:sz w:val="14"/>
                <w:szCs w:val="14"/>
                <w:lang w:val="es-BO"/>
              </w:rPr>
              <w:t>, transporte y almacenaje.</w:t>
            </w:r>
          </w:p>
          <w:p w:rsidR="001C7594" w:rsidRPr="0092489C" w:rsidRDefault="001C7594" w:rsidP="00A3683D">
            <w:pPr>
              <w:rPr>
                <w:rFonts w:asciiTheme="minorHAnsi" w:hAnsiTheme="minorHAnsi" w:cstheme="minorHAnsi"/>
                <w:b/>
                <w:bCs/>
                <w:sz w:val="18"/>
                <w:szCs w:val="18"/>
                <w:lang w:val="es-MX"/>
              </w:rPr>
            </w:pPr>
          </w:p>
        </w:tc>
        <w:tc>
          <w:tcPr>
            <w:tcW w:w="2360" w:type="dxa"/>
            <w:vAlign w:val="center"/>
          </w:tcPr>
          <w:p w:rsidR="001C7594" w:rsidRPr="00C75BEC" w:rsidRDefault="001C7594" w:rsidP="00A3683D">
            <w:pPr>
              <w:rPr>
                <w:rFonts w:asciiTheme="minorHAnsi" w:hAnsiTheme="minorHAnsi" w:cstheme="minorHAnsi"/>
                <w:b/>
                <w:sz w:val="18"/>
                <w:szCs w:val="18"/>
              </w:rPr>
            </w:pPr>
          </w:p>
        </w:tc>
        <w:tc>
          <w:tcPr>
            <w:tcW w:w="397" w:type="dxa"/>
            <w:vAlign w:val="center"/>
          </w:tcPr>
          <w:p w:rsidR="001C7594" w:rsidRPr="00C75BEC" w:rsidRDefault="001C7594" w:rsidP="00A3683D">
            <w:pPr>
              <w:rPr>
                <w:rFonts w:asciiTheme="minorHAnsi" w:hAnsiTheme="minorHAnsi" w:cstheme="minorHAnsi"/>
                <w:b/>
                <w:sz w:val="18"/>
                <w:szCs w:val="18"/>
              </w:rPr>
            </w:pPr>
          </w:p>
        </w:tc>
        <w:tc>
          <w:tcPr>
            <w:tcW w:w="367" w:type="dxa"/>
            <w:vAlign w:val="center"/>
          </w:tcPr>
          <w:p w:rsidR="001C7594" w:rsidRPr="00C75BEC" w:rsidRDefault="001C7594" w:rsidP="00A3683D">
            <w:pPr>
              <w:rPr>
                <w:rFonts w:asciiTheme="minorHAnsi" w:hAnsiTheme="minorHAnsi" w:cstheme="minorHAnsi"/>
                <w:b/>
                <w:sz w:val="18"/>
                <w:szCs w:val="18"/>
              </w:rPr>
            </w:pPr>
          </w:p>
        </w:tc>
        <w:tc>
          <w:tcPr>
            <w:tcW w:w="633" w:type="dxa"/>
            <w:vAlign w:val="center"/>
          </w:tcPr>
          <w:p w:rsidR="001C7594" w:rsidRPr="00C75BEC" w:rsidRDefault="001C7594" w:rsidP="00A3683D">
            <w:pPr>
              <w:rPr>
                <w:rFonts w:asciiTheme="minorHAnsi" w:hAnsiTheme="minorHAnsi" w:cstheme="minorHAnsi"/>
                <w:b/>
                <w:sz w:val="18"/>
                <w:szCs w:val="18"/>
              </w:rPr>
            </w:pPr>
          </w:p>
        </w:tc>
      </w:tr>
      <w:tr w:rsidR="001C7594" w:rsidRPr="00C75BEC" w:rsidTr="00A3683D">
        <w:trPr>
          <w:jc w:val="center"/>
        </w:trPr>
        <w:tc>
          <w:tcPr>
            <w:tcW w:w="5164" w:type="dxa"/>
            <w:shd w:val="clear" w:color="auto" w:fill="B8CCE4" w:themeFill="accent1" w:themeFillTint="66"/>
            <w:vAlign w:val="center"/>
          </w:tcPr>
          <w:p w:rsidR="001C7594" w:rsidRPr="00C75BEC" w:rsidRDefault="001C7594" w:rsidP="00A3683D">
            <w:pPr>
              <w:tabs>
                <w:tab w:val="left" w:pos="1843"/>
              </w:tabs>
              <w:jc w:val="both"/>
              <w:rPr>
                <w:rFonts w:asciiTheme="minorHAnsi" w:hAnsiTheme="minorHAnsi" w:cstheme="minorHAnsi"/>
                <w:sz w:val="18"/>
                <w:szCs w:val="18"/>
              </w:rPr>
            </w:pPr>
            <w:r w:rsidRPr="0068397D">
              <w:rPr>
                <w:rFonts w:ascii="Arial" w:hAnsi="Arial" w:cs="Arial"/>
                <w:b/>
                <w:bCs/>
                <w:color w:val="000000"/>
                <w:kern w:val="28"/>
                <w:sz w:val="16"/>
                <w:lang w:val="es-BO"/>
              </w:rPr>
              <w:t>MULTA</w:t>
            </w:r>
          </w:p>
        </w:tc>
        <w:tc>
          <w:tcPr>
            <w:tcW w:w="2360"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397"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367"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633"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r>
      <w:tr w:rsidR="001C7594" w:rsidRPr="00C75BEC" w:rsidTr="00A3683D">
        <w:trPr>
          <w:jc w:val="center"/>
        </w:trPr>
        <w:tc>
          <w:tcPr>
            <w:tcW w:w="5164" w:type="dxa"/>
            <w:vAlign w:val="center"/>
          </w:tcPr>
          <w:p w:rsidR="001C7594" w:rsidRPr="0092489C" w:rsidRDefault="001C7594" w:rsidP="00A3683D">
            <w:pPr>
              <w:jc w:val="both"/>
              <w:rPr>
                <w:rFonts w:ascii="Arial" w:hAnsi="Arial" w:cs="Arial"/>
                <w:bCs/>
                <w:color w:val="000000"/>
                <w:kern w:val="28"/>
                <w:sz w:val="14"/>
                <w:szCs w:val="14"/>
                <w:lang w:val="es-BO"/>
              </w:rPr>
            </w:pPr>
            <w:r w:rsidRPr="0092489C">
              <w:rPr>
                <w:rFonts w:ascii="Arial" w:hAnsi="Arial" w:cs="Arial"/>
                <w:bCs/>
                <w:color w:val="000000"/>
                <w:kern w:val="28"/>
                <w:sz w:val="14"/>
                <w:szCs w:val="14"/>
                <w:lang w:val="es-BO"/>
              </w:rPr>
              <w:t>Por incumplimiento al plazo de entrega de los bienes adjudicados, el COMPRADOR (YPFB), aplicará por cada periodo de retraso las siguientes multas:</w:t>
            </w:r>
          </w:p>
          <w:p w:rsidR="001C7594" w:rsidRPr="0092489C" w:rsidRDefault="001C7594" w:rsidP="00A3683D">
            <w:pPr>
              <w:jc w:val="both"/>
              <w:rPr>
                <w:rFonts w:ascii="Arial" w:hAnsi="Arial" w:cs="Arial"/>
                <w:bCs/>
                <w:color w:val="000000"/>
                <w:kern w:val="28"/>
                <w:sz w:val="14"/>
                <w:szCs w:val="14"/>
                <w:lang w:val="es-BO"/>
              </w:rPr>
            </w:pPr>
          </w:p>
          <w:p w:rsidR="001C7594" w:rsidRPr="0092489C" w:rsidRDefault="001C7594" w:rsidP="00A3683D">
            <w:pPr>
              <w:jc w:val="both"/>
              <w:rPr>
                <w:rFonts w:ascii="Arial" w:hAnsi="Arial" w:cs="Arial"/>
                <w:bCs/>
                <w:color w:val="000000"/>
                <w:kern w:val="28"/>
                <w:sz w:val="14"/>
                <w:szCs w:val="14"/>
                <w:lang w:val="es-BO"/>
              </w:rPr>
            </w:pPr>
            <w:r w:rsidRPr="0092489C">
              <w:rPr>
                <w:rFonts w:ascii="Arial" w:hAnsi="Arial" w:cs="Arial"/>
                <w:bCs/>
                <w:color w:val="000000"/>
                <w:kern w:val="28"/>
                <w:sz w:val="14"/>
                <w:szCs w:val="14"/>
                <w:lang w:val="es-BO"/>
              </w:rPr>
              <w:t>Equivalente al 2 por 1.000 por cada día de atraso desde el día 1 hasta el día 30 de atraso.</w:t>
            </w:r>
          </w:p>
          <w:p w:rsidR="001C7594" w:rsidRPr="0092489C" w:rsidRDefault="001C7594" w:rsidP="00A3683D">
            <w:pPr>
              <w:jc w:val="both"/>
              <w:rPr>
                <w:rFonts w:ascii="Arial" w:hAnsi="Arial" w:cs="Arial"/>
                <w:bCs/>
                <w:color w:val="000000"/>
                <w:kern w:val="28"/>
                <w:sz w:val="14"/>
                <w:szCs w:val="14"/>
                <w:lang w:val="es-BO"/>
              </w:rPr>
            </w:pPr>
            <w:r w:rsidRPr="0092489C">
              <w:rPr>
                <w:rFonts w:ascii="Arial" w:hAnsi="Arial" w:cs="Arial"/>
                <w:bCs/>
                <w:color w:val="000000"/>
                <w:kern w:val="28"/>
                <w:sz w:val="14"/>
                <w:szCs w:val="14"/>
                <w:lang w:val="es-BO"/>
              </w:rPr>
              <w:t>Equivalente al 4 por 1.000 por cada día de atraso desde el día 31 en adelante</w:t>
            </w:r>
          </w:p>
          <w:p w:rsidR="001C7594" w:rsidRPr="0092489C" w:rsidRDefault="001C7594" w:rsidP="00A3683D">
            <w:pPr>
              <w:jc w:val="both"/>
              <w:rPr>
                <w:rFonts w:ascii="Arial" w:hAnsi="Arial" w:cs="Arial"/>
                <w:bCs/>
                <w:color w:val="000000"/>
                <w:kern w:val="28"/>
                <w:sz w:val="14"/>
                <w:szCs w:val="14"/>
                <w:lang w:val="es-BO"/>
              </w:rPr>
            </w:pPr>
          </w:p>
          <w:p w:rsidR="001C7594" w:rsidRPr="0092489C" w:rsidRDefault="001C7594" w:rsidP="00A3683D">
            <w:pPr>
              <w:jc w:val="both"/>
              <w:rPr>
                <w:rFonts w:ascii="Arial" w:hAnsi="Arial" w:cs="Arial"/>
                <w:bCs/>
                <w:color w:val="000000"/>
                <w:kern w:val="28"/>
                <w:sz w:val="14"/>
                <w:szCs w:val="14"/>
                <w:lang w:val="es-BO"/>
              </w:rPr>
            </w:pPr>
            <w:r w:rsidRPr="0092489C">
              <w:rPr>
                <w:rFonts w:ascii="Arial" w:hAnsi="Arial" w:cs="Arial"/>
                <w:bCs/>
                <w:color w:val="000000"/>
                <w:kern w:val="28"/>
                <w:sz w:val="14"/>
                <w:szCs w:val="14"/>
                <w:lang w:val="es-BO"/>
              </w:rPr>
              <w:t xml:space="preserve">El monto de la multa será calculado respecto del monto correspondiente del saldo NO entregado, cuya entrega hubiese sufrido retraso. </w:t>
            </w:r>
          </w:p>
          <w:p w:rsidR="001C7594" w:rsidRPr="0092489C" w:rsidRDefault="001C7594" w:rsidP="00A3683D">
            <w:pPr>
              <w:jc w:val="both"/>
              <w:rPr>
                <w:rFonts w:ascii="Arial" w:hAnsi="Arial" w:cs="Arial"/>
                <w:bCs/>
                <w:color w:val="000000"/>
                <w:kern w:val="28"/>
                <w:sz w:val="14"/>
                <w:szCs w:val="14"/>
                <w:lang w:val="es-BO"/>
              </w:rPr>
            </w:pPr>
          </w:p>
          <w:p w:rsidR="001C7594" w:rsidRPr="0092489C" w:rsidRDefault="001C7594" w:rsidP="00A3683D">
            <w:pPr>
              <w:jc w:val="both"/>
              <w:rPr>
                <w:rFonts w:ascii="Arial" w:hAnsi="Arial" w:cs="Arial"/>
                <w:bCs/>
                <w:color w:val="000000"/>
                <w:kern w:val="28"/>
                <w:sz w:val="14"/>
                <w:szCs w:val="14"/>
                <w:lang w:val="es-BO"/>
              </w:rPr>
            </w:pPr>
            <w:r w:rsidRPr="0092489C">
              <w:rPr>
                <w:rFonts w:ascii="Arial" w:hAnsi="Arial" w:cs="Arial"/>
                <w:bCs/>
                <w:color w:val="000000"/>
                <w:kern w:val="28"/>
                <w:sz w:val="14"/>
                <w:szCs w:val="14"/>
                <w:lang w:val="es-BO"/>
              </w:rPr>
              <w:t xml:space="preserve">En el caso de que los bienes defectuosos a ser reemplazados sufriesen retraso, se aplicará la multa correspondiente del saldo NO entregado, cuya entrega hubiese sufrido retraso a partir de la conclusión del plazo de reposición.  </w:t>
            </w:r>
          </w:p>
          <w:p w:rsidR="001C7594" w:rsidRPr="0092489C" w:rsidRDefault="001C7594" w:rsidP="00A3683D">
            <w:pPr>
              <w:jc w:val="both"/>
              <w:rPr>
                <w:rFonts w:ascii="Arial" w:hAnsi="Arial" w:cs="Arial"/>
                <w:bCs/>
                <w:color w:val="000000"/>
                <w:kern w:val="28"/>
                <w:sz w:val="14"/>
                <w:szCs w:val="14"/>
                <w:lang w:val="es-BO"/>
              </w:rPr>
            </w:pPr>
          </w:p>
          <w:p w:rsidR="001C7594" w:rsidRPr="0092489C" w:rsidRDefault="001C7594" w:rsidP="00A3683D">
            <w:pPr>
              <w:jc w:val="both"/>
              <w:rPr>
                <w:rFonts w:ascii="Arial" w:hAnsi="Arial" w:cs="Arial"/>
                <w:bCs/>
                <w:color w:val="000000"/>
                <w:kern w:val="28"/>
                <w:sz w:val="14"/>
                <w:szCs w:val="14"/>
                <w:lang w:val="es-BO"/>
              </w:rPr>
            </w:pPr>
            <w:r w:rsidRPr="0092489C">
              <w:rPr>
                <w:rFonts w:ascii="Arial" w:hAnsi="Arial" w:cs="Arial"/>
                <w:bCs/>
                <w:color w:val="000000"/>
                <w:kern w:val="28"/>
                <w:sz w:val="14"/>
                <w:szCs w:val="14"/>
                <w:lang w:val="es-BO"/>
              </w:rPr>
              <w:t>En el entendido que de existir ambos tipos de multas, estas serán aditivas y aplicadas por el Comité de Recepción.</w:t>
            </w:r>
          </w:p>
          <w:p w:rsidR="001C7594" w:rsidRPr="0092489C" w:rsidRDefault="001C7594" w:rsidP="00A3683D">
            <w:pPr>
              <w:jc w:val="both"/>
              <w:rPr>
                <w:rFonts w:ascii="Arial" w:hAnsi="Arial" w:cs="Arial"/>
                <w:bCs/>
                <w:color w:val="000000"/>
                <w:kern w:val="28"/>
                <w:sz w:val="14"/>
                <w:szCs w:val="14"/>
                <w:lang w:val="es-BO"/>
              </w:rPr>
            </w:pPr>
          </w:p>
          <w:p w:rsidR="001C7594" w:rsidRPr="0092489C" w:rsidRDefault="001C7594" w:rsidP="00A3683D">
            <w:pPr>
              <w:jc w:val="both"/>
              <w:rPr>
                <w:rFonts w:ascii="Arial" w:hAnsi="Arial" w:cs="Arial"/>
                <w:bCs/>
                <w:color w:val="000000"/>
                <w:kern w:val="28"/>
                <w:sz w:val="14"/>
                <w:szCs w:val="14"/>
                <w:lang w:val="es-BO"/>
              </w:rPr>
            </w:pPr>
            <w:r w:rsidRPr="0092489C">
              <w:rPr>
                <w:rFonts w:ascii="Arial" w:hAnsi="Arial" w:cs="Arial"/>
                <w:bCs/>
                <w:color w:val="000000"/>
                <w:kern w:val="28"/>
                <w:sz w:val="14"/>
                <w:szCs w:val="14"/>
                <w:lang w:val="es-BO"/>
              </w:rPr>
              <w:t>De establecer el COMPRADOR (YPFB) que por la aplicación de moras se ha llegado al límite del 10% del monto del Contrato, podrá iniciar el proceso de resolución del contrato conforme lo estipulado al contrato entre YPFB y el proveedor.</w:t>
            </w:r>
          </w:p>
          <w:p w:rsidR="001C7594" w:rsidRPr="0092489C" w:rsidRDefault="001C7594" w:rsidP="00A3683D">
            <w:pPr>
              <w:jc w:val="both"/>
              <w:rPr>
                <w:rFonts w:ascii="Arial" w:hAnsi="Arial" w:cs="Arial"/>
                <w:bCs/>
                <w:color w:val="000000"/>
                <w:kern w:val="28"/>
                <w:sz w:val="14"/>
                <w:szCs w:val="14"/>
                <w:lang w:val="es-BO"/>
              </w:rPr>
            </w:pPr>
          </w:p>
          <w:p w:rsidR="001C7594" w:rsidRPr="0092489C" w:rsidRDefault="001C7594" w:rsidP="00A3683D">
            <w:pPr>
              <w:jc w:val="both"/>
              <w:rPr>
                <w:rFonts w:ascii="Arial" w:hAnsi="Arial" w:cs="Arial"/>
                <w:bCs/>
                <w:color w:val="000000"/>
                <w:kern w:val="28"/>
                <w:sz w:val="14"/>
                <w:szCs w:val="14"/>
                <w:lang w:val="es-BO"/>
              </w:rPr>
            </w:pPr>
            <w:r w:rsidRPr="0092489C">
              <w:rPr>
                <w:rFonts w:ascii="Arial" w:hAnsi="Arial" w:cs="Arial"/>
                <w:bCs/>
                <w:color w:val="000000"/>
                <w:kern w:val="28"/>
                <w:sz w:val="14"/>
                <w:szCs w:val="14"/>
                <w:lang w:val="es-BO"/>
              </w:rPr>
              <w:t>De establecer el COMPRADOR (YPFB) que por la aplicación de moras se ha llegado al límite del 20% del monto del Contrato, deberá iniciar el proceso de resolución del contrato conforme lo estipulado al contrato entre YPFB y el proveedor.´</w:t>
            </w:r>
          </w:p>
          <w:p w:rsidR="001C7594" w:rsidRPr="0092489C" w:rsidRDefault="001C7594" w:rsidP="00A3683D">
            <w:pPr>
              <w:jc w:val="both"/>
              <w:rPr>
                <w:rFonts w:ascii="Arial" w:hAnsi="Arial" w:cs="Arial"/>
                <w:bCs/>
                <w:color w:val="000000"/>
                <w:kern w:val="28"/>
                <w:sz w:val="14"/>
                <w:szCs w:val="14"/>
                <w:lang w:val="es-BO"/>
              </w:rPr>
            </w:pPr>
          </w:p>
          <w:p w:rsidR="001C7594" w:rsidRPr="0092489C" w:rsidRDefault="001C7594" w:rsidP="00A3683D">
            <w:pPr>
              <w:jc w:val="both"/>
              <w:rPr>
                <w:rFonts w:asciiTheme="minorHAnsi" w:hAnsiTheme="minorHAnsi" w:cstheme="minorHAnsi"/>
                <w:b/>
                <w:bCs/>
                <w:sz w:val="18"/>
                <w:szCs w:val="18"/>
                <w:lang w:val="es-BO"/>
              </w:rPr>
            </w:pPr>
            <w:r w:rsidRPr="0092489C">
              <w:rPr>
                <w:rFonts w:ascii="Arial" w:hAnsi="Arial" w:cs="Arial"/>
                <w:bCs/>
                <w:color w:val="000000"/>
                <w:kern w:val="28"/>
                <w:sz w:val="14"/>
                <w:szCs w:val="14"/>
                <w:lang w:val="es-BO"/>
              </w:rPr>
              <w:t>Las multas serán cobradas mediante descuentos establecidos expresamente por YPFB.</w:t>
            </w:r>
            <w:r w:rsidRPr="0068397D">
              <w:rPr>
                <w:rFonts w:ascii="Arial" w:hAnsi="Arial" w:cs="Arial"/>
                <w:bCs/>
                <w:color w:val="000000"/>
                <w:kern w:val="28"/>
                <w:sz w:val="18"/>
                <w:szCs w:val="22"/>
                <w:lang w:val="es-BO"/>
              </w:rPr>
              <w:t xml:space="preserve"> </w:t>
            </w:r>
          </w:p>
        </w:tc>
        <w:tc>
          <w:tcPr>
            <w:tcW w:w="2360" w:type="dxa"/>
            <w:vAlign w:val="center"/>
          </w:tcPr>
          <w:p w:rsidR="001C7594" w:rsidRPr="00C75BEC" w:rsidRDefault="001C7594" w:rsidP="00A3683D">
            <w:pPr>
              <w:rPr>
                <w:rFonts w:asciiTheme="minorHAnsi" w:hAnsiTheme="minorHAnsi" w:cstheme="minorHAnsi"/>
                <w:b/>
                <w:sz w:val="18"/>
                <w:szCs w:val="18"/>
              </w:rPr>
            </w:pPr>
          </w:p>
        </w:tc>
        <w:tc>
          <w:tcPr>
            <w:tcW w:w="397" w:type="dxa"/>
            <w:vAlign w:val="center"/>
          </w:tcPr>
          <w:p w:rsidR="001C7594" w:rsidRPr="00C75BEC" w:rsidRDefault="001C7594" w:rsidP="00A3683D">
            <w:pPr>
              <w:rPr>
                <w:rFonts w:asciiTheme="minorHAnsi" w:hAnsiTheme="minorHAnsi" w:cstheme="minorHAnsi"/>
                <w:b/>
                <w:sz w:val="18"/>
                <w:szCs w:val="18"/>
              </w:rPr>
            </w:pPr>
          </w:p>
        </w:tc>
        <w:tc>
          <w:tcPr>
            <w:tcW w:w="367" w:type="dxa"/>
            <w:vAlign w:val="center"/>
          </w:tcPr>
          <w:p w:rsidR="001C7594" w:rsidRPr="00C75BEC" w:rsidRDefault="001C7594" w:rsidP="00A3683D">
            <w:pPr>
              <w:rPr>
                <w:rFonts w:asciiTheme="minorHAnsi" w:hAnsiTheme="minorHAnsi" w:cstheme="minorHAnsi"/>
                <w:b/>
                <w:sz w:val="18"/>
                <w:szCs w:val="18"/>
              </w:rPr>
            </w:pPr>
          </w:p>
        </w:tc>
        <w:tc>
          <w:tcPr>
            <w:tcW w:w="633" w:type="dxa"/>
            <w:vAlign w:val="center"/>
          </w:tcPr>
          <w:p w:rsidR="001C7594" w:rsidRPr="00C75BEC" w:rsidRDefault="001C7594" w:rsidP="00A3683D">
            <w:pPr>
              <w:rPr>
                <w:rFonts w:asciiTheme="minorHAnsi" w:hAnsiTheme="minorHAnsi" w:cstheme="minorHAnsi"/>
                <w:b/>
                <w:sz w:val="18"/>
                <w:szCs w:val="18"/>
              </w:rPr>
            </w:pPr>
          </w:p>
        </w:tc>
      </w:tr>
      <w:tr w:rsidR="001C7594" w:rsidRPr="00C75BEC" w:rsidTr="00A3683D">
        <w:trPr>
          <w:jc w:val="center"/>
        </w:trPr>
        <w:tc>
          <w:tcPr>
            <w:tcW w:w="5164" w:type="dxa"/>
            <w:vAlign w:val="center"/>
          </w:tcPr>
          <w:p w:rsidR="001C7594" w:rsidRPr="00C75BEC" w:rsidRDefault="001C7594" w:rsidP="00A3683D">
            <w:pPr>
              <w:rPr>
                <w:rFonts w:asciiTheme="minorHAnsi" w:hAnsiTheme="minorHAnsi" w:cstheme="minorHAnsi"/>
                <w:bCs/>
                <w:sz w:val="18"/>
                <w:szCs w:val="18"/>
              </w:rPr>
            </w:pPr>
          </w:p>
        </w:tc>
        <w:tc>
          <w:tcPr>
            <w:tcW w:w="2360" w:type="dxa"/>
            <w:vAlign w:val="center"/>
          </w:tcPr>
          <w:p w:rsidR="001C7594" w:rsidRPr="00C75BEC" w:rsidRDefault="001C7594" w:rsidP="00A3683D">
            <w:pPr>
              <w:rPr>
                <w:rFonts w:asciiTheme="minorHAnsi" w:hAnsiTheme="minorHAnsi" w:cstheme="minorHAnsi"/>
                <w:b/>
                <w:sz w:val="18"/>
                <w:szCs w:val="18"/>
              </w:rPr>
            </w:pPr>
          </w:p>
        </w:tc>
        <w:tc>
          <w:tcPr>
            <w:tcW w:w="397" w:type="dxa"/>
            <w:vAlign w:val="center"/>
          </w:tcPr>
          <w:p w:rsidR="001C7594" w:rsidRPr="00C75BEC" w:rsidRDefault="001C7594" w:rsidP="00A3683D">
            <w:pPr>
              <w:rPr>
                <w:rFonts w:asciiTheme="minorHAnsi" w:hAnsiTheme="minorHAnsi" w:cstheme="minorHAnsi"/>
                <w:b/>
                <w:sz w:val="18"/>
                <w:szCs w:val="18"/>
              </w:rPr>
            </w:pPr>
          </w:p>
        </w:tc>
        <w:tc>
          <w:tcPr>
            <w:tcW w:w="367" w:type="dxa"/>
            <w:vAlign w:val="center"/>
          </w:tcPr>
          <w:p w:rsidR="001C7594" w:rsidRPr="00C75BEC" w:rsidRDefault="001C7594" w:rsidP="00A3683D">
            <w:pPr>
              <w:rPr>
                <w:rFonts w:asciiTheme="minorHAnsi" w:hAnsiTheme="minorHAnsi" w:cstheme="minorHAnsi"/>
                <w:b/>
                <w:sz w:val="18"/>
                <w:szCs w:val="18"/>
              </w:rPr>
            </w:pPr>
          </w:p>
        </w:tc>
        <w:tc>
          <w:tcPr>
            <w:tcW w:w="633" w:type="dxa"/>
            <w:vAlign w:val="center"/>
          </w:tcPr>
          <w:p w:rsidR="001C7594" w:rsidRPr="00C75BEC" w:rsidRDefault="001C7594" w:rsidP="00A3683D">
            <w:pPr>
              <w:rPr>
                <w:rFonts w:asciiTheme="minorHAnsi" w:hAnsiTheme="minorHAnsi" w:cstheme="minorHAnsi"/>
                <w:b/>
                <w:sz w:val="18"/>
                <w:szCs w:val="18"/>
              </w:rPr>
            </w:pPr>
          </w:p>
        </w:tc>
      </w:tr>
    </w:tbl>
    <w:p w:rsidR="001C7594" w:rsidRDefault="001C7594" w:rsidP="001C7594">
      <w:pPr>
        <w:jc w:val="center"/>
        <w:rPr>
          <w:rFonts w:asciiTheme="minorHAnsi" w:hAnsiTheme="minorHAnsi" w:cstheme="minorHAnsi"/>
          <w:b/>
          <w:sz w:val="18"/>
          <w:szCs w:val="18"/>
        </w:rPr>
      </w:pPr>
    </w:p>
    <w:p w:rsidR="001C7594" w:rsidRDefault="001C7594" w:rsidP="001C7594">
      <w:pPr>
        <w:jc w:val="center"/>
        <w:rPr>
          <w:rFonts w:asciiTheme="minorHAnsi" w:hAnsiTheme="minorHAnsi" w:cstheme="minorHAnsi"/>
          <w:b/>
          <w:sz w:val="18"/>
          <w:szCs w:val="18"/>
        </w:rPr>
      </w:pPr>
    </w:p>
    <w:p w:rsidR="001C7594" w:rsidRDefault="001C7594" w:rsidP="001C7594">
      <w:pPr>
        <w:jc w:val="center"/>
        <w:rPr>
          <w:rFonts w:asciiTheme="minorHAnsi" w:hAnsiTheme="minorHAnsi" w:cstheme="minorHAnsi"/>
          <w:b/>
          <w:sz w:val="18"/>
          <w:szCs w:val="18"/>
        </w:rPr>
      </w:pPr>
    </w:p>
    <w:p w:rsidR="001C7594" w:rsidRPr="00C75BEC" w:rsidRDefault="001C7594" w:rsidP="001C7594">
      <w:pPr>
        <w:jc w:val="center"/>
        <w:rPr>
          <w:rFonts w:asciiTheme="minorHAnsi" w:hAnsiTheme="minorHAnsi" w:cstheme="minorHAnsi"/>
          <w:b/>
          <w:sz w:val="18"/>
          <w:szCs w:val="18"/>
        </w:rPr>
      </w:pPr>
    </w:p>
    <w:p w:rsidR="001C7594" w:rsidRPr="00DA09B7" w:rsidRDefault="001C7594" w:rsidP="001C7594">
      <w:pPr>
        <w:jc w:val="center"/>
        <w:rPr>
          <w:rFonts w:ascii="Calibri" w:hAnsi="Calibri" w:cs="Calibri"/>
          <w:b/>
        </w:rPr>
      </w:pPr>
      <w:r w:rsidRPr="00DA09B7">
        <w:rPr>
          <w:rFonts w:ascii="Calibri" w:hAnsi="Calibri" w:cs="Calibri"/>
          <w:b/>
        </w:rPr>
        <w:t>-------------------------------------------------------------------------------</w:t>
      </w:r>
    </w:p>
    <w:p w:rsidR="001C7594" w:rsidRPr="00DA09B7" w:rsidRDefault="001C7594" w:rsidP="001C7594">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1C7594" w:rsidRPr="00B335CD" w:rsidRDefault="001C7594" w:rsidP="001C7594">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1C7594" w:rsidRPr="007165E6" w:rsidRDefault="001C7594" w:rsidP="001C7594">
      <w:pPr>
        <w:jc w:val="center"/>
        <w:rPr>
          <w:rFonts w:asciiTheme="minorHAnsi" w:hAnsiTheme="minorHAnsi" w:cstheme="minorHAnsi"/>
          <w:b/>
          <w:sz w:val="18"/>
          <w:szCs w:val="18"/>
          <w:lang w:val="es-BO"/>
        </w:rPr>
      </w:pPr>
    </w:p>
    <w:p w:rsidR="009F3A9D" w:rsidRPr="001C7594" w:rsidRDefault="009F3A9D" w:rsidP="0062797D">
      <w:pPr>
        <w:spacing w:line="276" w:lineRule="auto"/>
        <w:jc w:val="center"/>
        <w:rPr>
          <w:rFonts w:asciiTheme="minorHAnsi" w:hAnsiTheme="minorHAnsi" w:cstheme="minorHAnsi"/>
          <w:b/>
          <w:sz w:val="18"/>
          <w:szCs w:val="18"/>
          <w:lang w:val="es-BO"/>
        </w:rPr>
      </w:pPr>
    </w:p>
    <w:p w:rsidR="009F3A9D" w:rsidRDefault="009F3A9D" w:rsidP="0062797D">
      <w:pPr>
        <w:spacing w:line="276" w:lineRule="auto"/>
        <w:jc w:val="center"/>
        <w:rPr>
          <w:rFonts w:asciiTheme="minorHAnsi" w:hAnsiTheme="minorHAnsi" w:cstheme="minorHAnsi"/>
          <w:b/>
          <w:sz w:val="18"/>
          <w:szCs w:val="18"/>
        </w:rPr>
      </w:pPr>
    </w:p>
    <w:p w:rsidR="001C7594" w:rsidRDefault="001C7594">
      <w:pPr>
        <w:rPr>
          <w:rFonts w:asciiTheme="minorHAnsi" w:hAnsiTheme="minorHAnsi" w:cstheme="minorHAnsi"/>
          <w:b/>
          <w:sz w:val="18"/>
          <w:szCs w:val="18"/>
        </w:rPr>
      </w:pPr>
      <w:r>
        <w:rPr>
          <w:rFonts w:asciiTheme="minorHAnsi" w:hAnsiTheme="minorHAnsi" w:cstheme="minorHAnsi"/>
          <w:b/>
          <w:sz w:val="18"/>
          <w:szCs w:val="18"/>
        </w:rPr>
        <w:br w:type="page"/>
      </w:r>
    </w:p>
    <w:p w:rsidR="001C7594" w:rsidRPr="00286B08" w:rsidRDefault="001C7594" w:rsidP="001C7594">
      <w:pPr>
        <w:jc w:val="center"/>
        <w:rPr>
          <w:rFonts w:asciiTheme="minorHAnsi" w:hAnsiTheme="minorHAnsi" w:cstheme="minorHAnsi"/>
          <w:b/>
        </w:rPr>
      </w:pPr>
      <w:r w:rsidRPr="00286B08">
        <w:rPr>
          <w:rFonts w:asciiTheme="minorHAnsi" w:hAnsiTheme="minorHAnsi" w:cstheme="minorHAnsi"/>
          <w:b/>
        </w:rPr>
        <w:t>FORMULARIO DE ESPECIFICACIONES TÉCNICAS</w:t>
      </w:r>
    </w:p>
    <w:p w:rsidR="001C7594" w:rsidRPr="00286B08" w:rsidRDefault="001C7594" w:rsidP="001C7594">
      <w:pPr>
        <w:jc w:val="center"/>
        <w:rPr>
          <w:rFonts w:asciiTheme="minorHAnsi" w:hAnsiTheme="minorHAnsi" w:cstheme="minorHAnsi"/>
          <w:b/>
        </w:rPr>
      </w:pPr>
      <w:r w:rsidRPr="00286B08">
        <w:rPr>
          <w:rFonts w:asciiTheme="minorHAnsi" w:hAnsiTheme="minorHAnsi" w:cstheme="minorHAnsi"/>
          <w:b/>
        </w:rPr>
        <w:t>SOLICITADAS Y PROPUESTAS</w:t>
      </w:r>
    </w:p>
    <w:p w:rsidR="001C7594" w:rsidRPr="00C75BEC" w:rsidRDefault="001C7594" w:rsidP="001C7594">
      <w:pPr>
        <w:jc w:val="center"/>
        <w:rPr>
          <w:rFonts w:asciiTheme="minorHAnsi" w:hAnsiTheme="minorHAnsi" w:cstheme="minorHAnsi"/>
          <w:b/>
          <w:sz w:val="18"/>
          <w:szCs w:val="18"/>
        </w:rPr>
      </w:pPr>
      <w:r>
        <w:rPr>
          <w:rFonts w:asciiTheme="minorHAnsi" w:hAnsiTheme="minorHAnsi" w:cstheme="minorHAnsi"/>
          <w:b/>
          <w:sz w:val="18"/>
          <w:szCs w:val="18"/>
        </w:rPr>
        <w:t xml:space="preserve">ÍTEM 3: </w:t>
      </w:r>
      <w:r w:rsidRPr="001C7594">
        <w:rPr>
          <w:rFonts w:ascii="Arial" w:hAnsi="Arial" w:cs="Arial"/>
          <w:b/>
          <w:sz w:val="16"/>
          <w:szCs w:val="22"/>
          <w:lang w:val="es-BO"/>
        </w:rPr>
        <w:t>Tubería de PE100 SDR 11, 90 mm</w:t>
      </w:r>
    </w:p>
    <w:p w:rsidR="001C7594" w:rsidRPr="00C75BEC" w:rsidRDefault="001C7594" w:rsidP="001C7594">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64"/>
        <w:gridCol w:w="2360"/>
        <w:gridCol w:w="397"/>
        <w:gridCol w:w="367"/>
        <w:gridCol w:w="633"/>
      </w:tblGrid>
      <w:tr w:rsidR="001C7594" w:rsidRPr="00C75BEC" w:rsidTr="00A3683D">
        <w:trPr>
          <w:tblHeader/>
          <w:jc w:val="center"/>
        </w:trPr>
        <w:tc>
          <w:tcPr>
            <w:tcW w:w="5164" w:type="dxa"/>
            <w:shd w:val="clear" w:color="auto" w:fill="DBE5F1"/>
            <w:vAlign w:val="center"/>
          </w:tcPr>
          <w:p w:rsidR="001C7594" w:rsidRPr="00B965BD" w:rsidRDefault="001C7594" w:rsidP="00A3683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360" w:type="dxa"/>
            <w:shd w:val="clear" w:color="auto" w:fill="DBE5F1"/>
            <w:vAlign w:val="center"/>
          </w:tcPr>
          <w:p w:rsidR="001C7594" w:rsidRPr="00C75BEC" w:rsidRDefault="001C7594" w:rsidP="00A3683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397" w:type="dxa"/>
            <w:gridSpan w:val="3"/>
            <w:tcBorders>
              <w:top w:val="single" w:sz="12" w:space="0" w:color="auto"/>
              <w:bottom w:val="single" w:sz="2" w:space="0" w:color="000000"/>
            </w:tcBorders>
            <w:shd w:val="clear" w:color="auto" w:fill="D6E3BC"/>
            <w:vAlign w:val="center"/>
          </w:tcPr>
          <w:p w:rsidR="001C7594" w:rsidRPr="00C75BEC" w:rsidRDefault="001C7594" w:rsidP="00A3683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1C7594" w:rsidRPr="00C75BEC" w:rsidTr="00A3683D">
        <w:trPr>
          <w:cantSplit/>
          <w:trHeight w:val="1448"/>
          <w:jc w:val="center"/>
        </w:trPr>
        <w:tc>
          <w:tcPr>
            <w:tcW w:w="5164" w:type="dxa"/>
            <w:shd w:val="clear" w:color="auto" w:fill="DBE5F1"/>
            <w:vAlign w:val="center"/>
          </w:tcPr>
          <w:p w:rsidR="001C7594" w:rsidRPr="00C75BEC" w:rsidRDefault="001C7594" w:rsidP="00A3683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Bien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2360" w:type="dxa"/>
            <w:shd w:val="clear" w:color="auto" w:fill="DBE5F1"/>
            <w:vAlign w:val="center"/>
          </w:tcPr>
          <w:p w:rsidR="001C7594" w:rsidRPr="00C75BEC" w:rsidRDefault="001C7594" w:rsidP="00A3683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397" w:type="dxa"/>
            <w:tcBorders>
              <w:top w:val="single" w:sz="2" w:space="0" w:color="000000"/>
              <w:bottom w:val="single" w:sz="2" w:space="0" w:color="000000"/>
            </w:tcBorders>
            <w:shd w:val="clear" w:color="auto" w:fill="D6E3BC"/>
            <w:textDirection w:val="btLr"/>
            <w:vAlign w:val="center"/>
          </w:tcPr>
          <w:p w:rsidR="001C7594" w:rsidRPr="00C75BEC" w:rsidRDefault="001C7594" w:rsidP="00A3683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367" w:type="dxa"/>
            <w:tcBorders>
              <w:top w:val="single" w:sz="2" w:space="0" w:color="000000"/>
              <w:bottom w:val="single" w:sz="2" w:space="0" w:color="000000"/>
            </w:tcBorders>
            <w:shd w:val="clear" w:color="auto" w:fill="D6E3BC"/>
            <w:textDirection w:val="btLr"/>
            <w:vAlign w:val="center"/>
          </w:tcPr>
          <w:p w:rsidR="001C7594" w:rsidRPr="00C75BEC" w:rsidRDefault="001C7594" w:rsidP="00A3683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633" w:type="dxa"/>
            <w:tcBorders>
              <w:top w:val="single" w:sz="2" w:space="0" w:color="000000"/>
              <w:bottom w:val="single" w:sz="2" w:space="0" w:color="000000"/>
            </w:tcBorders>
            <w:shd w:val="clear" w:color="auto" w:fill="D6E3BC"/>
            <w:textDirection w:val="btLr"/>
            <w:vAlign w:val="center"/>
          </w:tcPr>
          <w:p w:rsidR="001C7594" w:rsidRPr="00C75BEC" w:rsidRDefault="001C7594" w:rsidP="00A3683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1C7594" w:rsidRPr="00C75BEC" w:rsidTr="00A3683D">
        <w:trPr>
          <w:jc w:val="center"/>
        </w:trPr>
        <w:tc>
          <w:tcPr>
            <w:tcW w:w="5164"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r w:rsidRPr="00422BB1">
              <w:rPr>
                <w:rFonts w:ascii="Arial" w:hAnsi="Arial" w:cs="Arial"/>
                <w:b/>
                <w:bCs/>
                <w:sz w:val="14"/>
              </w:rPr>
              <w:t>CARACTERÍSTICAS TÉCNICAS</w:t>
            </w:r>
          </w:p>
        </w:tc>
        <w:tc>
          <w:tcPr>
            <w:tcW w:w="2360"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397" w:type="dxa"/>
            <w:tcBorders>
              <w:top w:val="single" w:sz="2" w:space="0" w:color="000000"/>
            </w:tcBorders>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367" w:type="dxa"/>
            <w:tcBorders>
              <w:top w:val="single" w:sz="2" w:space="0" w:color="000000"/>
            </w:tcBorders>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633" w:type="dxa"/>
            <w:tcBorders>
              <w:top w:val="single" w:sz="2" w:space="0" w:color="000000"/>
            </w:tcBorders>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r>
      <w:tr w:rsidR="001C7594" w:rsidRPr="00C75BEC" w:rsidTr="00A3683D">
        <w:trPr>
          <w:jc w:val="center"/>
        </w:trPr>
        <w:tc>
          <w:tcPr>
            <w:tcW w:w="5164" w:type="dxa"/>
            <w:vAlign w:val="center"/>
          </w:tcPr>
          <w:p w:rsidR="001C7594" w:rsidRPr="0077028A" w:rsidRDefault="001C7594" w:rsidP="00A3683D">
            <w:pPr>
              <w:jc w:val="center"/>
              <w:rPr>
                <w:rFonts w:ascii="Arial" w:hAnsi="Arial" w:cs="Arial"/>
                <w:b/>
                <w:sz w:val="14"/>
                <w:szCs w:val="14"/>
                <w:lang w:val="es-BO"/>
              </w:rPr>
            </w:pPr>
            <w:r w:rsidRPr="0077028A">
              <w:rPr>
                <w:rFonts w:ascii="Arial" w:hAnsi="Arial" w:cs="Arial"/>
                <w:b/>
                <w:sz w:val="14"/>
                <w:szCs w:val="14"/>
                <w:lang w:val="es-BO"/>
              </w:rPr>
              <w:t>Cuadro 1 – Características Técnicas</w:t>
            </w:r>
          </w:p>
          <w:p w:rsidR="001C7594" w:rsidRPr="0077028A" w:rsidRDefault="001C7594" w:rsidP="00A3683D">
            <w:pPr>
              <w:jc w:val="both"/>
              <w:rPr>
                <w:rFonts w:ascii="Arial" w:hAnsi="Arial" w:cs="Arial"/>
                <w:b/>
                <w:sz w:val="14"/>
                <w:szCs w:val="14"/>
                <w:lang w:val="es-BO"/>
              </w:rPr>
            </w:pP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8"/>
            </w:tblGrid>
            <w:tr w:rsidR="001C7594" w:rsidRPr="0077028A" w:rsidTr="00A3683D">
              <w:trPr>
                <w:trHeight w:val="270"/>
                <w:jc w:val="center"/>
              </w:trPr>
              <w:tc>
                <w:tcPr>
                  <w:tcW w:w="5584" w:type="dxa"/>
                  <w:shd w:val="clear" w:color="auto" w:fill="1F4E79"/>
                </w:tcPr>
                <w:p w:rsidR="001C7594" w:rsidRPr="0077028A" w:rsidRDefault="001C7594" w:rsidP="00A3683D">
                  <w:pPr>
                    <w:jc w:val="both"/>
                    <w:rPr>
                      <w:rFonts w:ascii="Arial" w:hAnsi="Arial" w:cs="Arial"/>
                      <w:b/>
                      <w:bCs/>
                      <w:iCs/>
                      <w:color w:val="FFFFFF"/>
                      <w:sz w:val="14"/>
                      <w:szCs w:val="14"/>
                      <w:lang w:val="es-MX"/>
                    </w:rPr>
                  </w:pPr>
                  <w:r w:rsidRPr="0077028A">
                    <w:rPr>
                      <w:rFonts w:ascii="Arial" w:hAnsi="Arial" w:cs="Arial"/>
                      <w:b/>
                      <w:bCs/>
                      <w:iCs/>
                      <w:color w:val="FFFFFF"/>
                      <w:sz w:val="14"/>
                      <w:szCs w:val="14"/>
                      <w:lang w:val="es-MX"/>
                    </w:rPr>
                    <w:t>Norma a cumplir en la fabricación del producto</w:t>
                  </w:r>
                </w:p>
              </w:tc>
            </w:tr>
            <w:tr w:rsidR="001C7594" w:rsidRPr="0077028A" w:rsidTr="00A3683D">
              <w:trPr>
                <w:trHeight w:val="282"/>
                <w:jc w:val="center"/>
              </w:trPr>
              <w:tc>
                <w:tcPr>
                  <w:tcW w:w="5584" w:type="dxa"/>
                  <w:shd w:val="clear" w:color="auto" w:fill="auto"/>
                </w:tcPr>
                <w:p w:rsidR="001C7594" w:rsidRPr="0077028A" w:rsidRDefault="001C7594" w:rsidP="00A3683D">
                  <w:pPr>
                    <w:jc w:val="both"/>
                    <w:rPr>
                      <w:rFonts w:ascii="Arial" w:hAnsi="Arial" w:cs="Arial"/>
                      <w:b/>
                      <w:bCs/>
                      <w:iCs/>
                      <w:sz w:val="14"/>
                      <w:szCs w:val="14"/>
                      <w:lang w:val="es-MX"/>
                    </w:rPr>
                  </w:pPr>
                </w:p>
                <w:p w:rsidR="001C7594" w:rsidRPr="0077028A" w:rsidRDefault="001C7594" w:rsidP="00A3683D">
                  <w:pPr>
                    <w:jc w:val="both"/>
                    <w:rPr>
                      <w:rFonts w:ascii="Arial" w:hAnsi="Arial" w:cs="Arial"/>
                      <w:b/>
                      <w:bCs/>
                      <w:iCs/>
                      <w:sz w:val="14"/>
                      <w:szCs w:val="14"/>
                      <w:lang w:val="es-MX"/>
                    </w:rPr>
                  </w:pPr>
                  <w:r w:rsidRPr="0077028A">
                    <w:rPr>
                      <w:rFonts w:ascii="Arial" w:hAnsi="Arial" w:cs="Arial"/>
                      <w:b/>
                      <w:bCs/>
                      <w:iCs/>
                      <w:sz w:val="14"/>
                      <w:szCs w:val="14"/>
                      <w:lang w:val="es-MX"/>
                    </w:rPr>
                    <w:t xml:space="preserve">CEN 1555 partes 1-2      </w:t>
                  </w:r>
                </w:p>
                <w:p w:rsidR="001C7594" w:rsidRPr="0077028A" w:rsidRDefault="001C7594" w:rsidP="00A3683D">
                  <w:pPr>
                    <w:jc w:val="both"/>
                    <w:rPr>
                      <w:rFonts w:ascii="Arial" w:hAnsi="Arial" w:cs="Arial"/>
                      <w:b/>
                      <w:bCs/>
                      <w:iCs/>
                      <w:sz w:val="14"/>
                      <w:szCs w:val="14"/>
                      <w:lang w:val="es-MX"/>
                    </w:rPr>
                  </w:pPr>
                  <w:r w:rsidRPr="0077028A">
                    <w:rPr>
                      <w:rFonts w:ascii="Arial" w:hAnsi="Arial" w:cs="Arial"/>
                      <w:b/>
                      <w:bCs/>
                      <w:iCs/>
                      <w:sz w:val="14"/>
                      <w:szCs w:val="14"/>
                      <w:lang w:val="es-MX"/>
                    </w:rPr>
                    <w:t xml:space="preserve">ISO – 4437 </w:t>
                  </w:r>
                </w:p>
                <w:p w:rsidR="001C7594" w:rsidRPr="0077028A" w:rsidRDefault="001C7594" w:rsidP="00A3683D">
                  <w:pPr>
                    <w:jc w:val="both"/>
                    <w:rPr>
                      <w:rFonts w:ascii="Arial" w:hAnsi="Arial" w:cs="Arial"/>
                      <w:b/>
                      <w:bCs/>
                      <w:iCs/>
                      <w:sz w:val="14"/>
                      <w:szCs w:val="14"/>
                      <w:lang w:val="es-MX"/>
                    </w:rPr>
                  </w:pPr>
                  <w:r w:rsidRPr="0077028A">
                    <w:rPr>
                      <w:rFonts w:ascii="Arial" w:hAnsi="Arial" w:cs="Arial"/>
                      <w:b/>
                      <w:bCs/>
                      <w:iCs/>
                      <w:sz w:val="14"/>
                      <w:szCs w:val="14"/>
                      <w:lang w:val="es-MX"/>
                    </w:rPr>
                    <w:t xml:space="preserve">  </w:t>
                  </w:r>
                </w:p>
              </w:tc>
            </w:tr>
          </w:tbl>
          <w:p w:rsidR="001C7594" w:rsidRPr="0077028A" w:rsidRDefault="001C7594" w:rsidP="00A3683D">
            <w:pPr>
              <w:ind w:left="720"/>
              <w:jc w:val="both"/>
              <w:rPr>
                <w:rFonts w:ascii="Calibri" w:hAnsi="Calibri" w:cs="Calibri"/>
                <w:b/>
                <w:bCs/>
                <w:iCs/>
                <w:sz w:val="14"/>
                <w:szCs w:val="14"/>
                <w:lang w:val="es-MX"/>
              </w:rPr>
            </w:pPr>
          </w:p>
          <w:p w:rsidR="001C7594" w:rsidRPr="0077028A" w:rsidRDefault="001C7594" w:rsidP="00A3683D">
            <w:pPr>
              <w:jc w:val="both"/>
              <w:rPr>
                <w:rFonts w:ascii="Arial" w:hAnsi="Arial" w:cs="Arial"/>
                <w:b/>
                <w:bCs/>
                <w:iCs/>
                <w:sz w:val="14"/>
                <w:szCs w:val="14"/>
                <w:lang w:val="es-MX"/>
              </w:rPr>
            </w:pPr>
            <w:r w:rsidRPr="0077028A">
              <w:rPr>
                <w:rFonts w:ascii="Arial" w:hAnsi="Arial" w:cs="Arial"/>
                <w:b/>
                <w:bCs/>
                <w:iCs/>
                <w:sz w:val="14"/>
                <w:szCs w:val="14"/>
                <w:lang w:val="es-MX"/>
              </w:rPr>
              <w:t>La empresa proveedora deberá incluir dentro del marcado de la tubería de acuerdo a norma, también el código de proceso XXXXXXX-XXXX-GNRGD/2015</w:t>
            </w:r>
          </w:p>
          <w:p w:rsidR="001C7594" w:rsidRPr="0077028A" w:rsidRDefault="001C7594" w:rsidP="00A3683D">
            <w:pPr>
              <w:ind w:left="720"/>
              <w:jc w:val="both"/>
              <w:rPr>
                <w:rFonts w:ascii="Arial" w:hAnsi="Arial" w:cs="Arial"/>
                <w:b/>
                <w:bCs/>
                <w:iCs/>
                <w:sz w:val="14"/>
                <w:szCs w:val="14"/>
                <w:lang w:val="es-MX"/>
              </w:rPr>
            </w:pPr>
          </w:p>
          <w:p w:rsidR="001C7594" w:rsidRPr="0077028A" w:rsidRDefault="001C7594" w:rsidP="00A3683D">
            <w:pPr>
              <w:jc w:val="both"/>
              <w:rPr>
                <w:rFonts w:ascii="Arial" w:hAnsi="Arial" w:cs="Arial"/>
                <w:bCs/>
                <w:iCs/>
                <w:sz w:val="14"/>
                <w:szCs w:val="14"/>
                <w:lang w:val="es-MX"/>
              </w:rPr>
            </w:pPr>
            <w:r w:rsidRPr="0077028A">
              <w:rPr>
                <w:rFonts w:ascii="Arial" w:hAnsi="Arial" w:cs="Arial"/>
                <w:bCs/>
                <w:iCs/>
                <w:sz w:val="14"/>
                <w:szCs w:val="14"/>
                <w:lang w:val="es-MX"/>
              </w:rPr>
              <w:t>La Tubería de Polietileno deberá tener las siguientes características de presentación</w:t>
            </w:r>
          </w:p>
          <w:p w:rsidR="001C7594" w:rsidRPr="0077028A" w:rsidRDefault="001C7594" w:rsidP="00A3683D">
            <w:pPr>
              <w:ind w:left="720"/>
              <w:jc w:val="both"/>
              <w:rPr>
                <w:rFonts w:ascii="Calibri" w:hAnsi="Calibri" w:cs="Calibri"/>
                <w:b/>
                <w:bCs/>
                <w:iCs/>
                <w:sz w:val="16"/>
                <w:szCs w:val="16"/>
                <w:lang w:val="es-MX"/>
              </w:rPr>
            </w:pPr>
          </w:p>
          <w:tbl>
            <w:tblPr>
              <w:tblW w:w="5098" w:type="dxa"/>
              <w:jc w:val="center"/>
              <w:tblCellMar>
                <w:left w:w="70" w:type="dxa"/>
                <w:right w:w="70" w:type="dxa"/>
              </w:tblCellMar>
              <w:tblLook w:val="04A0" w:firstRow="1" w:lastRow="0" w:firstColumn="1" w:lastColumn="0" w:noHBand="0" w:noVBand="1"/>
            </w:tblPr>
            <w:tblGrid>
              <w:gridCol w:w="684"/>
              <w:gridCol w:w="1960"/>
              <w:gridCol w:w="1179"/>
              <w:gridCol w:w="1275"/>
            </w:tblGrid>
            <w:tr w:rsidR="001C7594" w:rsidRPr="0077028A" w:rsidTr="00A3683D">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1C7594" w:rsidRPr="0077028A" w:rsidRDefault="001C7594" w:rsidP="00A3683D">
                  <w:pPr>
                    <w:spacing w:before="60" w:after="60"/>
                    <w:jc w:val="center"/>
                    <w:rPr>
                      <w:rFonts w:ascii="Arial" w:hAnsi="Arial" w:cs="Arial"/>
                      <w:b/>
                      <w:bCs/>
                      <w:sz w:val="14"/>
                      <w:szCs w:val="16"/>
                      <w:lang w:val="es-BO"/>
                    </w:rPr>
                  </w:pPr>
                  <w:r w:rsidRPr="0077028A">
                    <w:rPr>
                      <w:rFonts w:ascii="Arial" w:hAnsi="Arial" w:cs="Arial"/>
                      <w:b/>
                      <w:bCs/>
                      <w:sz w:val="14"/>
                      <w:szCs w:val="16"/>
                      <w:lang w:val="es-BO"/>
                    </w:rPr>
                    <w:t>N° ÍTEM</w:t>
                  </w:r>
                </w:p>
              </w:tc>
              <w:tc>
                <w:tcPr>
                  <w:tcW w:w="196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C7594" w:rsidRPr="0077028A" w:rsidRDefault="001C7594" w:rsidP="00A3683D">
                  <w:pPr>
                    <w:spacing w:before="60" w:after="60"/>
                    <w:jc w:val="center"/>
                    <w:rPr>
                      <w:rFonts w:ascii="Arial" w:hAnsi="Arial" w:cs="Arial"/>
                      <w:b/>
                      <w:bCs/>
                      <w:sz w:val="14"/>
                      <w:szCs w:val="16"/>
                      <w:lang w:val="es-BO"/>
                    </w:rPr>
                  </w:pPr>
                  <w:r w:rsidRPr="0077028A">
                    <w:rPr>
                      <w:rFonts w:ascii="Arial" w:hAnsi="Arial" w:cs="Arial"/>
                      <w:b/>
                      <w:bCs/>
                      <w:sz w:val="14"/>
                      <w:szCs w:val="16"/>
                      <w:lang w:val="es-BO"/>
                    </w:rPr>
                    <w:t xml:space="preserve">DESCRIPCIÓN </w:t>
                  </w:r>
                </w:p>
              </w:tc>
              <w:tc>
                <w:tcPr>
                  <w:tcW w:w="1179"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1C7594" w:rsidRPr="0077028A" w:rsidRDefault="001C7594" w:rsidP="00A3683D">
                  <w:pPr>
                    <w:spacing w:before="60" w:after="60"/>
                    <w:jc w:val="center"/>
                    <w:rPr>
                      <w:rFonts w:ascii="Arial" w:hAnsi="Arial" w:cs="Arial"/>
                      <w:b/>
                      <w:bCs/>
                      <w:sz w:val="14"/>
                      <w:szCs w:val="16"/>
                      <w:lang w:val="es-BO"/>
                    </w:rPr>
                  </w:pPr>
                  <w:r w:rsidRPr="0077028A">
                    <w:rPr>
                      <w:rFonts w:ascii="Arial" w:hAnsi="Arial" w:cs="Arial"/>
                      <w:b/>
                      <w:bCs/>
                      <w:sz w:val="14"/>
                      <w:szCs w:val="16"/>
                      <w:lang w:val="es-BO"/>
                    </w:rPr>
                    <w:t>CANTIDAD (Metros)</w:t>
                  </w:r>
                </w:p>
              </w:tc>
              <w:tc>
                <w:tcPr>
                  <w:tcW w:w="1275" w:type="dxa"/>
                  <w:tcBorders>
                    <w:top w:val="single" w:sz="4" w:space="0" w:color="auto"/>
                    <w:left w:val="single" w:sz="4" w:space="0" w:color="auto"/>
                    <w:bottom w:val="single" w:sz="4" w:space="0" w:color="auto"/>
                    <w:right w:val="single" w:sz="4" w:space="0" w:color="auto"/>
                  </w:tcBorders>
                  <w:shd w:val="clear" w:color="auto" w:fill="B8CCE4"/>
                </w:tcPr>
                <w:p w:rsidR="001C7594" w:rsidRPr="0077028A" w:rsidRDefault="001C7594" w:rsidP="00A3683D">
                  <w:pPr>
                    <w:spacing w:before="60" w:after="60"/>
                    <w:jc w:val="center"/>
                    <w:rPr>
                      <w:rFonts w:ascii="Arial" w:hAnsi="Arial" w:cs="Arial"/>
                      <w:b/>
                      <w:bCs/>
                      <w:sz w:val="14"/>
                      <w:szCs w:val="16"/>
                      <w:lang w:val="es-BO"/>
                    </w:rPr>
                  </w:pPr>
                  <w:r w:rsidRPr="0077028A">
                    <w:rPr>
                      <w:rFonts w:ascii="Arial" w:hAnsi="Arial" w:cs="Arial"/>
                      <w:b/>
                      <w:bCs/>
                      <w:sz w:val="14"/>
                      <w:szCs w:val="16"/>
                      <w:lang w:val="es-BO"/>
                    </w:rPr>
                    <w:t>Presentación</w:t>
                  </w:r>
                </w:p>
                <w:p w:rsidR="001C7594" w:rsidRPr="0077028A" w:rsidRDefault="001C7594" w:rsidP="00A3683D">
                  <w:pPr>
                    <w:spacing w:before="60" w:after="60"/>
                    <w:jc w:val="center"/>
                    <w:rPr>
                      <w:rFonts w:ascii="Arial" w:hAnsi="Arial" w:cs="Arial"/>
                      <w:b/>
                      <w:bCs/>
                      <w:sz w:val="14"/>
                      <w:szCs w:val="16"/>
                      <w:lang w:val="es-BO"/>
                    </w:rPr>
                  </w:pPr>
                  <w:r w:rsidRPr="0077028A">
                    <w:rPr>
                      <w:rFonts w:ascii="Arial" w:hAnsi="Arial" w:cs="Arial"/>
                      <w:b/>
                      <w:bCs/>
                      <w:sz w:val="14"/>
                      <w:szCs w:val="16"/>
                      <w:lang w:val="es-BO"/>
                    </w:rPr>
                    <w:t>(como mínimo)</w:t>
                  </w:r>
                </w:p>
              </w:tc>
            </w:tr>
            <w:tr w:rsidR="001C7594" w:rsidRPr="0077028A" w:rsidTr="00A3683D">
              <w:trPr>
                <w:trHeight w:val="397"/>
                <w:jc w:val="center"/>
              </w:trPr>
              <w:tc>
                <w:tcPr>
                  <w:tcW w:w="684" w:type="dxa"/>
                  <w:tcBorders>
                    <w:top w:val="single" w:sz="4" w:space="0" w:color="auto"/>
                    <w:left w:val="single" w:sz="4" w:space="0" w:color="auto"/>
                    <w:bottom w:val="single" w:sz="4" w:space="0" w:color="auto"/>
                    <w:right w:val="single" w:sz="4" w:space="0" w:color="auto"/>
                  </w:tcBorders>
                  <w:vAlign w:val="center"/>
                </w:tcPr>
                <w:p w:rsidR="001C7594" w:rsidRPr="0068397D" w:rsidRDefault="001C7594" w:rsidP="00A3683D">
                  <w:pPr>
                    <w:spacing w:before="60" w:after="60"/>
                    <w:jc w:val="center"/>
                    <w:rPr>
                      <w:rFonts w:ascii="Arial" w:hAnsi="Arial" w:cs="Arial"/>
                      <w:bCs/>
                      <w:sz w:val="14"/>
                      <w:szCs w:val="22"/>
                      <w:lang w:val="es-BO"/>
                    </w:rPr>
                  </w:pPr>
                  <w:r w:rsidRPr="0068397D">
                    <w:rPr>
                      <w:rFonts w:ascii="Arial" w:hAnsi="Arial" w:cs="Arial"/>
                      <w:bCs/>
                      <w:sz w:val="14"/>
                      <w:szCs w:val="22"/>
                      <w:lang w:val="es-BO"/>
                    </w:rPr>
                    <w:t>3</w:t>
                  </w:r>
                </w:p>
              </w:tc>
              <w:tc>
                <w:tcPr>
                  <w:tcW w:w="1960" w:type="dxa"/>
                  <w:tcBorders>
                    <w:top w:val="single" w:sz="4" w:space="0" w:color="auto"/>
                    <w:left w:val="single" w:sz="4" w:space="0" w:color="auto"/>
                    <w:bottom w:val="single" w:sz="4" w:space="0" w:color="auto"/>
                  </w:tcBorders>
                  <w:shd w:val="clear" w:color="auto" w:fill="auto"/>
                  <w:noWrap/>
                  <w:vAlign w:val="center"/>
                </w:tcPr>
                <w:p w:rsidR="001C7594" w:rsidRPr="0068397D" w:rsidRDefault="001C7594" w:rsidP="00A3683D">
                  <w:pPr>
                    <w:rPr>
                      <w:rFonts w:ascii="Arial" w:hAnsi="Arial" w:cs="Arial"/>
                      <w:sz w:val="14"/>
                      <w:szCs w:val="22"/>
                      <w:lang w:val="es-BO"/>
                    </w:rPr>
                  </w:pPr>
                  <w:r w:rsidRPr="0068397D">
                    <w:rPr>
                      <w:rFonts w:ascii="Arial" w:hAnsi="Arial" w:cs="Arial"/>
                      <w:sz w:val="14"/>
                      <w:szCs w:val="22"/>
                      <w:lang w:val="es-BO"/>
                    </w:rPr>
                    <w:t>Tubería de PE100 SDR 11, 90 mm</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594" w:rsidRPr="0068397D" w:rsidRDefault="001C7594" w:rsidP="00A3683D">
                  <w:pPr>
                    <w:spacing w:before="60" w:after="60"/>
                    <w:jc w:val="center"/>
                    <w:rPr>
                      <w:rFonts w:ascii="Arial" w:hAnsi="Arial" w:cs="Arial"/>
                      <w:bCs/>
                      <w:sz w:val="14"/>
                      <w:szCs w:val="22"/>
                      <w:lang w:val="es-BO"/>
                    </w:rPr>
                  </w:pPr>
                  <w:r w:rsidRPr="0068397D">
                    <w:rPr>
                      <w:rFonts w:ascii="Arial" w:hAnsi="Arial" w:cs="Arial"/>
                      <w:bCs/>
                      <w:sz w:val="14"/>
                      <w:szCs w:val="22"/>
                      <w:lang w:val="es-BO"/>
                    </w:rPr>
                    <w:t>50.000,00</w:t>
                  </w:r>
                </w:p>
              </w:tc>
              <w:tc>
                <w:tcPr>
                  <w:tcW w:w="1275" w:type="dxa"/>
                  <w:tcBorders>
                    <w:top w:val="single" w:sz="4" w:space="0" w:color="auto"/>
                    <w:left w:val="single" w:sz="4" w:space="0" w:color="auto"/>
                    <w:bottom w:val="single" w:sz="4" w:space="0" w:color="auto"/>
                    <w:right w:val="single" w:sz="4" w:space="0" w:color="auto"/>
                  </w:tcBorders>
                </w:tcPr>
                <w:p w:rsidR="001C7594" w:rsidRPr="0068397D" w:rsidRDefault="001C7594" w:rsidP="00A3683D">
                  <w:pPr>
                    <w:spacing w:before="60" w:after="60"/>
                    <w:jc w:val="center"/>
                    <w:rPr>
                      <w:rFonts w:ascii="Arial" w:hAnsi="Arial" w:cs="Arial"/>
                      <w:bCs/>
                      <w:sz w:val="14"/>
                      <w:szCs w:val="22"/>
                      <w:lang w:val="es-BO"/>
                    </w:rPr>
                  </w:pPr>
                  <w:r w:rsidRPr="0068397D">
                    <w:rPr>
                      <w:rFonts w:ascii="Arial" w:hAnsi="Arial" w:cs="Arial"/>
                      <w:sz w:val="14"/>
                      <w:szCs w:val="22"/>
                      <w:lang w:val="es-BO"/>
                    </w:rPr>
                    <w:t>En Rollos de 50 metros</w:t>
                  </w:r>
                </w:p>
              </w:tc>
            </w:tr>
          </w:tbl>
          <w:p w:rsidR="001C7594" w:rsidRPr="00C75BEC" w:rsidRDefault="001C7594" w:rsidP="00A3683D">
            <w:pPr>
              <w:autoSpaceDE w:val="0"/>
              <w:autoSpaceDN w:val="0"/>
              <w:adjustRightInd w:val="0"/>
              <w:rPr>
                <w:rFonts w:asciiTheme="minorHAnsi" w:hAnsiTheme="minorHAnsi" w:cstheme="minorHAnsi"/>
                <w:sz w:val="18"/>
                <w:szCs w:val="18"/>
              </w:rPr>
            </w:pPr>
          </w:p>
        </w:tc>
        <w:tc>
          <w:tcPr>
            <w:tcW w:w="2360" w:type="dxa"/>
            <w:vAlign w:val="center"/>
          </w:tcPr>
          <w:p w:rsidR="001C7594" w:rsidRPr="00C75BEC" w:rsidRDefault="001C7594" w:rsidP="00A3683D">
            <w:pPr>
              <w:rPr>
                <w:rFonts w:asciiTheme="minorHAnsi" w:hAnsiTheme="minorHAnsi" w:cstheme="minorHAnsi"/>
                <w:b/>
                <w:sz w:val="18"/>
                <w:szCs w:val="18"/>
              </w:rPr>
            </w:pPr>
          </w:p>
        </w:tc>
        <w:tc>
          <w:tcPr>
            <w:tcW w:w="397" w:type="dxa"/>
            <w:vAlign w:val="center"/>
          </w:tcPr>
          <w:p w:rsidR="001C7594" w:rsidRPr="00C75BEC" w:rsidRDefault="001C7594" w:rsidP="00A3683D">
            <w:pPr>
              <w:rPr>
                <w:rFonts w:asciiTheme="minorHAnsi" w:hAnsiTheme="minorHAnsi" w:cstheme="minorHAnsi"/>
                <w:b/>
                <w:sz w:val="18"/>
                <w:szCs w:val="18"/>
              </w:rPr>
            </w:pPr>
          </w:p>
        </w:tc>
        <w:tc>
          <w:tcPr>
            <w:tcW w:w="367" w:type="dxa"/>
            <w:vAlign w:val="center"/>
          </w:tcPr>
          <w:p w:rsidR="001C7594" w:rsidRPr="00C75BEC" w:rsidRDefault="001C7594" w:rsidP="00A3683D">
            <w:pPr>
              <w:rPr>
                <w:rFonts w:asciiTheme="minorHAnsi" w:hAnsiTheme="minorHAnsi" w:cstheme="minorHAnsi"/>
                <w:b/>
                <w:sz w:val="18"/>
                <w:szCs w:val="18"/>
              </w:rPr>
            </w:pPr>
          </w:p>
        </w:tc>
        <w:tc>
          <w:tcPr>
            <w:tcW w:w="633" w:type="dxa"/>
            <w:vAlign w:val="center"/>
          </w:tcPr>
          <w:p w:rsidR="001C7594" w:rsidRPr="00C75BEC" w:rsidRDefault="001C7594" w:rsidP="00A3683D">
            <w:pPr>
              <w:rPr>
                <w:rFonts w:asciiTheme="minorHAnsi" w:hAnsiTheme="minorHAnsi" w:cstheme="minorHAnsi"/>
                <w:b/>
                <w:sz w:val="18"/>
                <w:szCs w:val="18"/>
              </w:rPr>
            </w:pPr>
          </w:p>
        </w:tc>
      </w:tr>
      <w:tr w:rsidR="001C7594" w:rsidRPr="00C75BEC" w:rsidTr="00A3683D">
        <w:trPr>
          <w:jc w:val="center"/>
        </w:trPr>
        <w:tc>
          <w:tcPr>
            <w:tcW w:w="5164" w:type="dxa"/>
            <w:shd w:val="clear" w:color="auto" w:fill="B8CCE4" w:themeFill="accent1" w:themeFillTint="66"/>
            <w:vAlign w:val="center"/>
          </w:tcPr>
          <w:p w:rsidR="001C7594" w:rsidRPr="00C75BEC" w:rsidRDefault="001C7594" w:rsidP="00A3683D">
            <w:pPr>
              <w:jc w:val="both"/>
              <w:rPr>
                <w:rFonts w:asciiTheme="minorHAnsi" w:hAnsiTheme="minorHAnsi" w:cstheme="minorHAnsi"/>
                <w:b/>
                <w:sz w:val="18"/>
                <w:szCs w:val="18"/>
              </w:rPr>
            </w:pPr>
            <w:r w:rsidRPr="0068397D">
              <w:rPr>
                <w:rFonts w:ascii="Calibri" w:hAnsi="Calibri" w:cs="Calibri"/>
                <w:b/>
                <w:bCs/>
                <w:iCs/>
                <w:sz w:val="16"/>
                <w:lang w:val="es-MX"/>
              </w:rPr>
              <w:t>RESPONSABILIDAD DEL PROVEEDOR.</w:t>
            </w:r>
          </w:p>
        </w:tc>
        <w:tc>
          <w:tcPr>
            <w:tcW w:w="2360"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397"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367"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633"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r>
      <w:tr w:rsidR="001C7594" w:rsidRPr="00C75BEC" w:rsidTr="00A3683D">
        <w:trPr>
          <w:jc w:val="center"/>
        </w:trPr>
        <w:tc>
          <w:tcPr>
            <w:tcW w:w="5164" w:type="dxa"/>
            <w:vAlign w:val="center"/>
          </w:tcPr>
          <w:p w:rsidR="001C7594" w:rsidRPr="00422BB1" w:rsidRDefault="001C7594" w:rsidP="00A3683D">
            <w:pPr>
              <w:rPr>
                <w:rFonts w:ascii="Arial" w:hAnsi="Arial" w:cs="Arial"/>
                <w:sz w:val="14"/>
                <w:szCs w:val="14"/>
                <w:lang w:val="es-BO"/>
              </w:rPr>
            </w:pPr>
            <w:r w:rsidRPr="00422BB1">
              <w:rPr>
                <w:rFonts w:ascii="Arial" w:hAnsi="Arial" w:cs="Arial"/>
                <w:sz w:val="14"/>
                <w:szCs w:val="14"/>
                <w:lang w:val="es-BO"/>
              </w:rPr>
              <w:t>La empresa deberá cumplir los siguientes aspectos técnicos requeridos:</w:t>
            </w:r>
          </w:p>
          <w:p w:rsidR="001C7594" w:rsidRPr="00422BB1" w:rsidRDefault="001C7594" w:rsidP="00A3683D">
            <w:pPr>
              <w:rPr>
                <w:rFonts w:ascii="Arial" w:hAnsi="Arial" w:cs="Arial"/>
                <w:sz w:val="14"/>
                <w:szCs w:val="14"/>
                <w:lang w:val="es-BO"/>
              </w:rPr>
            </w:pPr>
          </w:p>
          <w:p w:rsidR="001C7594" w:rsidRPr="00422BB1" w:rsidRDefault="001C7594" w:rsidP="000F50C6">
            <w:pPr>
              <w:pStyle w:val="Prrafodelista"/>
              <w:numPr>
                <w:ilvl w:val="0"/>
                <w:numId w:val="45"/>
              </w:numPr>
              <w:spacing w:after="160" w:line="259" w:lineRule="auto"/>
              <w:ind w:left="284" w:hanging="142"/>
              <w:contextualSpacing/>
              <w:rPr>
                <w:rFonts w:ascii="Arial" w:hAnsi="Arial" w:cs="Arial"/>
                <w:sz w:val="14"/>
                <w:szCs w:val="14"/>
                <w:lang w:val="es-BO"/>
              </w:rPr>
            </w:pPr>
            <w:r w:rsidRPr="00422BB1">
              <w:rPr>
                <w:rFonts w:ascii="Arial" w:hAnsi="Arial" w:cs="Arial"/>
                <w:sz w:val="14"/>
                <w:szCs w:val="14"/>
                <w:lang w:val="es-BO"/>
              </w:rPr>
              <w:t xml:space="preserve">Tubería de P.E. 100, </w:t>
            </w:r>
            <w:r w:rsidRPr="00422BB1">
              <w:rPr>
                <w:rFonts w:ascii="Arial" w:hAnsi="Arial" w:cs="Arial"/>
                <w:sz w:val="14"/>
                <w:szCs w:val="14"/>
                <w:lang w:val="es-ES_tradnl"/>
              </w:rPr>
              <w:t>SDR11.</w:t>
            </w:r>
          </w:p>
          <w:p w:rsidR="001C7594" w:rsidRPr="00422BB1" w:rsidRDefault="001C7594" w:rsidP="000F50C6">
            <w:pPr>
              <w:pStyle w:val="Prrafodelista"/>
              <w:numPr>
                <w:ilvl w:val="0"/>
                <w:numId w:val="45"/>
              </w:numPr>
              <w:spacing w:after="160" w:line="259" w:lineRule="auto"/>
              <w:ind w:left="284" w:hanging="142"/>
              <w:contextualSpacing/>
              <w:rPr>
                <w:rFonts w:ascii="Arial" w:hAnsi="Arial" w:cs="Arial"/>
                <w:sz w:val="14"/>
                <w:szCs w:val="14"/>
                <w:lang w:val="es-BO"/>
              </w:rPr>
            </w:pPr>
            <w:r w:rsidRPr="00422BB1">
              <w:rPr>
                <w:rFonts w:ascii="Arial" w:hAnsi="Arial" w:cs="Arial"/>
                <w:sz w:val="14"/>
                <w:szCs w:val="14"/>
                <w:lang w:val="es-BO"/>
              </w:rPr>
              <w:t xml:space="preserve">Tubería certificada bajo la norma CEN 1555-2 </w:t>
            </w:r>
          </w:p>
          <w:p w:rsidR="001C7594" w:rsidRPr="00422BB1" w:rsidRDefault="001C7594" w:rsidP="000F50C6">
            <w:pPr>
              <w:pStyle w:val="Prrafodelista"/>
              <w:numPr>
                <w:ilvl w:val="0"/>
                <w:numId w:val="45"/>
              </w:numPr>
              <w:spacing w:after="160" w:line="259" w:lineRule="auto"/>
              <w:ind w:left="284" w:hanging="142"/>
              <w:contextualSpacing/>
              <w:rPr>
                <w:rFonts w:ascii="Arial" w:hAnsi="Arial" w:cs="Arial"/>
                <w:sz w:val="14"/>
                <w:szCs w:val="14"/>
                <w:lang w:val="es-BO"/>
              </w:rPr>
            </w:pPr>
            <w:r w:rsidRPr="00422BB1">
              <w:rPr>
                <w:rFonts w:ascii="Arial" w:hAnsi="Arial" w:cs="Arial"/>
                <w:sz w:val="14"/>
                <w:szCs w:val="14"/>
                <w:lang w:val="es-BO"/>
              </w:rPr>
              <w:t>Presentar pruebas a todos los diámetros de los ítems que se indican según la norma CEN 1555-2.</w:t>
            </w:r>
          </w:p>
          <w:p w:rsidR="001C7594" w:rsidRPr="00422BB1" w:rsidRDefault="001C7594" w:rsidP="000F50C6">
            <w:pPr>
              <w:pStyle w:val="Prrafodelista"/>
              <w:numPr>
                <w:ilvl w:val="0"/>
                <w:numId w:val="38"/>
              </w:numPr>
              <w:spacing w:after="160" w:line="259" w:lineRule="auto"/>
              <w:contextualSpacing/>
              <w:rPr>
                <w:rFonts w:ascii="Arial" w:hAnsi="Arial" w:cs="Arial"/>
                <w:sz w:val="14"/>
                <w:szCs w:val="14"/>
                <w:lang w:val="es-BO"/>
              </w:rPr>
            </w:pPr>
            <w:r w:rsidRPr="00422BB1">
              <w:rPr>
                <w:rFonts w:ascii="Arial" w:hAnsi="Arial" w:cs="Arial"/>
                <w:sz w:val="14"/>
                <w:szCs w:val="14"/>
                <w:lang w:val="es-BO"/>
              </w:rPr>
              <w:t>Resistencia a la presión interna 100 horas a 20 °C.</w:t>
            </w:r>
          </w:p>
          <w:p w:rsidR="001C7594" w:rsidRPr="00422BB1" w:rsidRDefault="001C7594" w:rsidP="000F50C6">
            <w:pPr>
              <w:pStyle w:val="Prrafodelista"/>
              <w:numPr>
                <w:ilvl w:val="0"/>
                <w:numId w:val="38"/>
              </w:numPr>
              <w:spacing w:after="160" w:line="259" w:lineRule="auto"/>
              <w:contextualSpacing/>
              <w:rPr>
                <w:rFonts w:ascii="Arial" w:hAnsi="Arial" w:cs="Arial"/>
                <w:sz w:val="14"/>
                <w:szCs w:val="14"/>
                <w:lang w:val="es-BO"/>
              </w:rPr>
            </w:pPr>
            <w:r w:rsidRPr="00422BB1">
              <w:rPr>
                <w:rFonts w:ascii="Arial" w:hAnsi="Arial" w:cs="Arial"/>
                <w:sz w:val="14"/>
                <w:szCs w:val="14"/>
                <w:lang w:val="es-BO"/>
              </w:rPr>
              <w:t>Resistencia a la presión interna 165 horas a 80 °C.</w:t>
            </w:r>
          </w:p>
          <w:p w:rsidR="001C7594" w:rsidRPr="00422BB1" w:rsidRDefault="001C7594" w:rsidP="000F50C6">
            <w:pPr>
              <w:pStyle w:val="Prrafodelista"/>
              <w:numPr>
                <w:ilvl w:val="0"/>
                <w:numId w:val="38"/>
              </w:numPr>
              <w:spacing w:after="160" w:line="259" w:lineRule="auto"/>
              <w:contextualSpacing/>
              <w:rPr>
                <w:rFonts w:ascii="Arial" w:hAnsi="Arial" w:cs="Arial"/>
                <w:sz w:val="14"/>
                <w:szCs w:val="14"/>
                <w:lang w:val="es-BO"/>
              </w:rPr>
            </w:pPr>
            <w:r w:rsidRPr="00422BB1">
              <w:rPr>
                <w:rFonts w:ascii="Arial" w:hAnsi="Arial" w:cs="Arial"/>
                <w:sz w:val="14"/>
                <w:szCs w:val="14"/>
                <w:lang w:val="es-BO"/>
              </w:rPr>
              <w:t>Resistencia a la presión interna 1000 horas a 80 °C.</w:t>
            </w:r>
          </w:p>
          <w:p w:rsidR="001C7594" w:rsidRPr="00422BB1" w:rsidRDefault="001C7594" w:rsidP="000F50C6">
            <w:pPr>
              <w:pStyle w:val="Prrafodelista"/>
              <w:numPr>
                <w:ilvl w:val="0"/>
                <w:numId w:val="38"/>
              </w:numPr>
              <w:spacing w:after="160" w:line="259" w:lineRule="auto"/>
              <w:contextualSpacing/>
              <w:rPr>
                <w:rFonts w:ascii="Arial" w:hAnsi="Arial" w:cs="Arial"/>
                <w:sz w:val="14"/>
                <w:szCs w:val="14"/>
                <w:lang w:val="es-BO"/>
              </w:rPr>
            </w:pPr>
            <w:r w:rsidRPr="00422BB1">
              <w:rPr>
                <w:rFonts w:ascii="Arial" w:hAnsi="Arial" w:cs="Arial"/>
                <w:sz w:val="14"/>
                <w:szCs w:val="14"/>
                <w:lang w:val="es-BO"/>
              </w:rPr>
              <w:t>Alargamiento a la rotura.</w:t>
            </w:r>
          </w:p>
          <w:p w:rsidR="001C7594" w:rsidRPr="00422BB1" w:rsidRDefault="001C7594" w:rsidP="000F50C6">
            <w:pPr>
              <w:pStyle w:val="Prrafodelista"/>
              <w:numPr>
                <w:ilvl w:val="0"/>
                <w:numId w:val="38"/>
              </w:numPr>
              <w:spacing w:after="160" w:line="259" w:lineRule="auto"/>
              <w:contextualSpacing/>
              <w:rPr>
                <w:rFonts w:ascii="Arial" w:hAnsi="Arial" w:cs="Arial"/>
                <w:sz w:val="14"/>
                <w:szCs w:val="14"/>
                <w:lang w:val="es-BO"/>
              </w:rPr>
            </w:pPr>
            <w:r w:rsidRPr="00422BB1">
              <w:rPr>
                <w:rFonts w:ascii="Arial" w:hAnsi="Arial" w:cs="Arial"/>
                <w:sz w:val="14"/>
                <w:szCs w:val="14"/>
                <w:lang w:val="es-BO"/>
              </w:rPr>
              <w:t>Propagación rápida de la fisura.</w:t>
            </w:r>
          </w:p>
          <w:p w:rsidR="001C7594" w:rsidRPr="00422BB1" w:rsidRDefault="001C7594" w:rsidP="000F50C6">
            <w:pPr>
              <w:pStyle w:val="Prrafodelista"/>
              <w:numPr>
                <w:ilvl w:val="0"/>
                <w:numId w:val="38"/>
              </w:numPr>
              <w:spacing w:after="160" w:line="259" w:lineRule="auto"/>
              <w:contextualSpacing/>
              <w:rPr>
                <w:rFonts w:ascii="Arial" w:hAnsi="Arial" w:cs="Arial"/>
                <w:sz w:val="14"/>
                <w:szCs w:val="14"/>
                <w:lang w:val="es-BO"/>
              </w:rPr>
            </w:pPr>
            <w:r w:rsidRPr="00422BB1">
              <w:rPr>
                <w:rFonts w:ascii="Arial" w:hAnsi="Arial" w:cs="Arial"/>
                <w:sz w:val="14"/>
                <w:szCs w:val="14"/>
                <w:lang w:val="es-BO"/>
              </w:rPr>
              <w:t>Propagación lenta de la fisura.</w:t>
            </w:r>
          </w:p>
          <w:p w:rsidR="001C7594" w:rsidRPr="00422BB1" w:rsidRDefault="001C7594" w:rsidP="000F50C6">
            <w:pPr>
              <w:pStyle w:val="Prrafodelista"/>
              <w:numPr>
                <w:ilvl w:val="0"/>
                <w:numId w:val="38"/>
              </w:numPr>
              <w:spacing w:after="160" w:line="259" w:lineRule="auto"/>
              <w:contextualSpacing/>
              <w:rPr>
                <w:rFonts w:ascii="Arial" w:hAnsi="Arial" w:cs="Arial"/>
                <w:sz w:val="14"/>
                <w:szCs w:val="14"/>
                <w:lang w:val="es-BO"/>
              </w:rPr>
            </w:pPr>
            <w:r w:rsidRPr="00422BB1">
              <w:rPr>
                <w:rFonts w:ascii="Arial" w:hAnsi="Arial" w:cs="Arial"/>
                <w:sz w:val="14"/>
                <w:szCs w:val="14"/>
                <w:lang w:val="es-BO"/>
              </w:rPr>
              <w:t>Tiempo de  inducción a la oxidación.</w:t>
            </w:r>
          </w:p>
          <w:p w:rsidR="001C7594" w:rsidRPr="00422BB1" w:rsidRDefault="001C7594" w:rsidP="000F50C6">
            <w:pPr>
              <w:pStyle w:val="Prrafodelista"/>
              <w:numPr>
                <w:ilvl w:val="0"/>
                <w:numId w:val="38"/>
              </w:numPr>
              <w:spacing w:after="160" w:line="259" w:lineRule="auto"/>
              <w:contextualSpacing/>
              <w:rPr>
                <w:rFonts w:ascii="Arial" w:hAnsi="Arial" w:cs="Arial"/>
                <w:sz w:val="14"/>
                <w:szCs w:val="14"/>
                <w:lang w:val="es-BO"/>
              </w:rPr>
            </w:pPr>
            <w:r w:rsidRPr="00422BB1">
              <w:rPr>
                <w:rFonts w:ascii="Arial" w:hAnsi="Arial" w:cs="Arial"/>
                <w:sz w:val="14"/>
                <w:szCs w:val="14"/>
                <w:lang w:val="es-BO"/>
              </w:rPr>
              <w:t>Índice de fluidez</w:t>
            </w:r>
          </w:p>
          <w:p w:rsidR="001C7594" w:rsidRPr="00422BB1" w:rsidRDefault="001C7594" w:rsidP="000F50C6">
            <w:pPr>
              <w:pStyle w:val="Prrafodelista"/>
              <w:numPr>
                <w:ilvl w:val="0"/>
                <w:numId w:val="38"/>
              </w:numPr>
              <w:spacing w:after="160" w:line="259" w:lineRule="auto"/>
              <w:contextualSpacing/>
              <w:rPr>
                <w:rFonts w:ascii="Arial" w:hAnsi="Arial" w:cs="Arial"/>
                <w:sz w:val="14"/>
                <w:szCs w:val="14"/>
                <w:lang w:val="es-BO"/>
              </w:rPr>
            </w:pPr>
            <w:r w:rsidRPr="00422BB1">
              <w:rPr>
                <w:rFonts w:ascii="Arial" w:hAnsi="Arial" w:cs="Arial"/>
                <w:sz w:val="14"/>
                <w:szCs w:val="14"/>
                <w:lang w:val="es-BO"/>
              </w:rPr>
              <w:t>Retracción longitudinal</w:t>
            </w:r>
          </w:p>
          <w:p w:rsidR="001C7594" w:rsidRPr="00422BB1" w:rsidRDefault="001C7594" w:rsidP="00A3683D">
            <w:pPr>
              <w:rPr>
                <w:rFonts w:ascii="Arial" w:hAnsi="Arial" w:cs="Arial"/>
                <w:sz w:val="14"/>
                <w:szCs w:val="14"/>
                <w:lang w:val="es-BO"/>
              </w:rPr>
            </w:pPr>
            <w:r w:rsidRPr="00422BB1">
              <w:rPr>
                <w:rFonts w:ascii="Arial" w:hAnsi="Arial" w:cs="Arial"/>
                <w:sz w:val="14"/>
                <w:szCs w:val="14"/>
                <w:lang w:val="es-BO"/>
              </w:rPr>
              <w:t>Todas las pruebas indicadas deben presentarse a la entrega total de cada diámetro.</w:t>
            </w:r>
          </w:p>
          <w:p w:rsidR="001C7594" w:rsidRPr="00422BB1" w:rsidRDefault="001C7594" w:rsidP="00A3683D">
            <w:pPr>
              <w:pStyle w:val="Prrafodelista"/>
              <w:ind w:left="1440"/>
              <w:rPr>
                <w:rFonts w:ascii="Arial" w:hAnsi="Arial" w:cs="Arial"/>
                <w:sz w:val="14"/>
                <w:szCs w:val="14"/>
                <w:lang w:val="es-BO"/>
              </w:rPr>
            </w:pPr>
          </w:p>
          <w:p w:rsidR="001C7594" w:rsidRPr="00422BB1" w:rsidRDefault="001C7594" w:rsidP="000F50C6">
            <w:pPr>
              <w:pStyle w:val="Prrafodelista"/>
              <w:numPr>
                <w:ilvl w:val="0"/>
                <w:numId w:val="45"/>
              </w:numPr>
              <w:spacing w:after="160" w:line="259" w:lineRule="auto"/>
              <w:ind w:left="284" w:hanging="142"/>
              <w:contextualSpacing/>
              <w:rPr>
                <w:rFonts w:ascii="Arial" w:hAnsi="Arial" w:cs="Arial"/>
                <w:sz w:val="14"/>
                <w:szCs w:val="14"/>
                <w:lang w:val="es-BO"/>
              </w:rPr>
            </w:pPr>
            <w:r w:rsidRPr="00422BB1">
              <w:rPr>
                <w:rFonts w:ascii="Arial" w:hAnsi="Arial" w:cs="Arial"/>
                <w:sz w:val="14"/>
                <w:szCs w:val="14"/>
                <w:lang w:val="es-BO"/>
              </w:rPr>
              <w:t xml:space="preserve">La tubería debe contar con certificado de fabricación que cumpla la NORMA </w:t>
            </w:r>
          </w:p>
          <w:p w:rsidR="001C7594" w:rsidRPr="00422BB1" w:rsidRDefault="001C7594" w:rsidP="00A3683D">
            <w:pPr>
              <w:pStyle w:val="Prrafodelista"/>
              <w:spacing w:after="160" w:line="259" w:lineRule="auto"/>
              <w:contextualSpacing/>
              <w:rPr>
                <w:rFonts w:ascii="Arial" w:hAnsi="Arial" w:cs="Arial"/>
                <w:sz w:val="14"/>
                <w:szCs w:val="14"/>
                <w:lang w:val="es-BO"/>
              </w:rPr>
            </w:pPr>
            <w:r w:rsidRPr="00422BB1">
              <w:rPr>
                <w:rFonts w:ascii="Arial" w:hAnsi="Arial" w:cs="Arial"/>
                <w:sz w:val="14"/>
                <w:szCs w:val="14"/>
                <w:lang w:val="es-BO"/>
              </w:rPr>
              <w:t>CEN 1555-2, emitido por un certificador acreditado (VERITAS, TUV, DSV, ETC).</w:t>
            </w:r>
          </w:p>
          <w:p w:rsidR="001C7594" w:rsidRPr="00422BB1" w:rsidRDefault="001C7594" w:rsidP="00A3683D">
            <w:pPr>
              <w:jc w:val="both"/>
              <w:rPr>
                <w:rFonts w:ascii="Arial" w:hAnsi="Arial" w:cs="Arial"/>
                <w:sz w:val="14"/>
                <w:szCs w:val="14"/>
                <w:lang w:val="es-BO"/>
              </w:rPr>
            </w:pPr>
            <w:r w:rsidRPr="00422BB1">
              <w:rPr>
                <w:rFonts w:ascii="Arial" w:hAnsi="Arial" w:cs="Arial"/>
                <w:sz w:val="14"/>
                <w:szCs w:val="14"/>
                <w:lang w:val="es-BO"/>
              </w:rPr>
              <w:t>Cada producto, deberá presentar el marcado del metraje, siendo este cada metro. En tuberías con presentación en rollos.</w:t>
            </w:r>
          </w:p>
          <w:p w:rsidR="001C7594" w:rsidRPr="00422BB1" w:rsidRDefault="001C7594" w:rsidP="00A3683D">
            <w:pPr>
              <w:pStyle w:val="Prrafodelista"/>
              <w:rPr>
                <w:rFonts w:ascii="Arial" w:hAnsi="Arial" w:cs="Arial"/>
                <w:sz w:val="14"/>
                <w:szCs w:val="14"/>
                <w:lang w:val="es-BO"/>
              </w:rPr>
            </w:pPr>
          </w:p>
          <w:p w:rsidR="001C7594" w:rsidRPr="00422BB1" w:rsidRDefault="001C7594" w:rsidP="00A3683D">
            <w:pPr>
              <w:jc w:val="both"/>
              <w:rPr>
                <w:rFonts w:ascii="Arial" w:hAnsi="Arial" w:cs="Arial"/>
                <w:sz w:val="14"/>
                <w:szCs w:val="14"/>
                <w:lang w:val="es-BO"/>
              </w:rPr>
            </w:pPr>
            <w:r w:rsidRPr="00422BB1">
              <w:rPr>
                <w:rFonts w:ascii="Arial" w:hAnsi="Arial" w:cs="Arial"/>
                <w:sz w:val="14"/>
                <w:szCs w:val="14"/>
                <w:lang w:val="es-BO"/>
              </w:rPr>
              <w:t xml:space="preserve">Todos los tubos estarán marcados en forma legible e indeleble en toda su longitud, con una leyenda </w:t>
            </w:r>
            <w:proofErr w:type="spellStart"/>
            <w:r w:rsidRPr="00422BB1">
              <w:rPr>
                <w:rFonts w:ascii="Arial" w:hAnsi="Arial" w:cs="Arial"/>
                <w:sz w:val="14"/>
                <w:szCs w:val="14"/>
                <w:lang w:val="es-BO"/>
              </w:rPr>
              <w:t>indentada</w:t>
            </w:r>
            <w:proofErr w:type="spellEnd"/>
            <w:r w:rsidRPr="00422BB1">
              <w:rPr>
                <w:rFonts w:ascii="Arial" w:hAnsi="Arial" w:cs="Arial"/>
                <w:sz w:val="14"/>
                <w:szCs w:val="14"/>
                <w:lang w:val="es-BO"/>
              </w:rPr>
              <w:t xml:space="preserve"> sobre una generatriz. La leyenda deberá indicar, a intervalos de 2 metros sobre la longitud, según la norma CEN 1555-2. </w:t>
            </w:r>
          </w:p>
          <w:p w:rsidR="001C7594" w:rsidRPr="00422BB1" w:rsidRDefault="001C7594" w:rsidP="00A3683D">
            <w:pPr>
              <w:ind w:left="993"/>
              <w:jc w:val="both"/>
              <w:rPr>
                <w:rFonts w:ascii="Calibri" w:hAnsi="Calibri" w:cs="Calibri"/>
                <w:sz w:val="14"/>
                <w:szCs w:val="14"/>
                <w:lang w:val="es-BO"/>
              </w:rPr>
            </w:pPr>
          </w:p>
          <w:p w:rsidR="001C7594" w:rsidRPr="00422BB1" w:rsidRDefault="001C7594" w:rsidP="00A3683D">
            <w:pPr>
              <w:ind w:left="993"/>
              <w:jc w:val="both"/>
              <w:rPr>
                <w:rFonts w:ascii="Arial" w:hAnsi="Arial" w:cs="Arial"/>
                <w:sz w:val="14"/>
                <w:szCs w:val="14"/>
                <w:lang w:val="es-BO"/>
              </w:rPr>
            </w:pPr>
            <w:r w:rsidRPr="00422BB1">
              <w:rPr>
                <w:rFonts w:ascii="Arial" w:hAnsi="Arial" w:cs="Arial"/>
                <w:sz w:val="14"/>
                <w:szCs w:val="14"/>
                <w:lang w:val="es-BO"/>
              </w:rPr>
              <w:t>Debiendo presentar la información siguiente:</w:t>
            </w:r>
          </w:p>
          <w:p w:rsidR="001C7594" w:rsidRPr="00422BB1" w:rsidRDefault="001C7594" w:rsidP="00A3683D">
            <w:pPr>
              <w:ind w:left="993"/>
              <w:jc w:val="both"/>
              <w:rPr>
                <w:rFonts w:ascii="Arial" w:hAnsi="Arial" w:cs="Arial"/>
                <w:sz w:val="14"/>
                <w:szCs w:val="14"/>
                <w:lang w:val="es-BO"/>
              </w:rPr>
            </w:pPr>
          </w:p>
          <w:p w:rsidR="001C7594" w:rsidRPr="00422BB1" w:rsidRDefault="001C7594" w:rsidP="000F50C6">
            <w:pPr>
              <w:numPr>
                <w:ilvl w:val="0"/>
                <w:numId w:val="34"/>
              </w:numPr>
              <w:jc w:val="both"/>
              <w:rPr>
                <w:rFonts w:ascii="Arial" w:hAnsi="Arial" w:cs="Arial"/>
                <w:sz w:val="14"/>
                <w:szCs w:val="14"/>
                <w:lang w:val="es-BO"/>
              </w:rPr>
            </w:pPr>
            <w:r w:rsidRPr="00422BB1">
              <w:rPr>
                <w:rFonts w:ascii="Arial" w:hAnsi="Arial" w:cs="Arial"/>
                <w:sz w:val="14"/>
                <w:szCs w:val="14"/>
                <w:lang w:val="es-BO"/>
              </w:rPr>
              <w:t>Identificación del fabricante</w:t>
            </w:r>
          </w:p>
          <w:p w:rsidR="001C7594" w:rsidRPr="00422BB1" w:rsidRDefault="001C7594" w:rsidP="000F50C6">
            <w:pPr>
              <w:numPr>
                <w:ilvl w:val="0"/>
                <w:numId w:val="34"/>
              </w:numPr>
              <w:jc w:val="both"/>
              <w:rPr>
                <w:rFonts w:ascii="Arial" w:hAnsi="Arial" w:cs="Arial"/>
                <w:sz w:val="14"/>
                <w:szCs w:val="14"/>
                <w:lang w:val="es-BO"/>
              </w:rPr>
            </w:pPr>
            <w:r w:rsidRPr="00422BB1">
              <w:rPr>
                <w:rFonts w:ascii="Arial" w:hAnsi="Arial" w:cs="Arial"/>
                <w:sz w:val="14"/>
                <w:szCs w:val="14"/>
                <w:lang w:val="es-BO"/>
              </w:rPr>
              <w:t>La palabra “polietileno” o las siglas PE.</w:t>
            </w:r>
          </w:p>
          <w:p w:rsidR="001C7594" w:rsidRPr="00422BB1" w:rsidRDefault="001C7594" w:rsidP="000F50C6">
            <w:pPr>
              <w:numPr>
                <w:ilvl w:val="0"/>
                <w:numId w:val="34"/>
              </w:numPr>
              <w:jc w:val="both"/>
              <w:rPr>
                <w:rFonts w:ascii="Arial" w:hAnsi="Arial" w:cs="Arial"/>
                <w:sz w:val="14"/>
                <w:szCs w:val="14"/>
                <w:lang w:val="es-BO"/>
              </w:rPr>
            </w:pPr>
            <w:r w:rsidRPr="00422BB1">
              <w:rPr>
                <w:rFonts w:ascii="Arial" w:hAnsi="Arial" w:cs="Arial"/>
                <w:sz w:val="14"/>
                <w:szCs w:val="14"/>
                <w:lang w:val="es-BO"/>
              </w:rPr>
              <w:t>Identificación del compuesto final empleado, según Norma.</w:t>
            </w:r>
          </w:p>
          <w:p w:rsidR="001C7594" w:rsidRPr="00422BB1" w:rsidRDefault="001C7594" w:rsidP="000F50C6">
            <w:pPr>
              <w:numPr>
                <w:ilvl w:val="0"/>
                <w:numId w:val="34"/>
              </w:numPr>
              <w:jc w:val="both"/>
              <w:rPr>
                <w:rFonts w:ascii="Arial" w:hAnsi="Arial" w:cs="Arial"/>
                <w:sz w:val="14"/>
                <w:szCs w:val="14"/>
                <w:lang w:val="es-BO"/>
              </w:rPr>
            </w:pPr>
            <w:r w:rsidRPr="00422BB1">
              <w:rPr>
                <w:rFonts w:ascii="Arial" w:hAnsi="Arial" w:cs="Arial"/>
                <w:sz w:val="14"/>
                <w:szCs w:val="14"/>
                <w:lang w:val="es-BO"/>
              </w:rPr>
              <w:t>La leyenda GAS.</w:t>
            </w:r>
          </w:p>
          <w:p w:rsidR="001C7594" w:rsidRPr="00422BB1" w:rsidRDefault="001C7594" w:rsidP="000F50C6">
            <w:pPr>
              <w:numPr>
                <w:ilvl w:val="0"/>
                <w:numId w:val="34"/>
              </w:numPr>
              <w:jc w:val="both"/>
              <w:rPr>
                <w:rFonts w:ascii="Arial" w:hAnsi="Arial" w:cs="Arial"/>
                <w:sz w:val="14"/>
                <w:szCs w:val="14"/>
                <w:lang w:val="es-BO"/>
              </w:rPr>
            </w:pPr>
            <w:r w:rsidRPr="00422BB1">
              <w:rPr>
                <w:rFonts w:ascii="Arial" w:hAnsi="Arial" w:cs="Arial"/>
                <w:sz w:val="14"/>
                <w:szCs w:val="14"/>
                <w:lang w:val="es-BO"/>
              </w:rPr>
              <w:t>Diámetro nominal (mm) y SDR.</w:t>
            </w:r>
          </w:p>
          <w:p w:rsidR="001C7594" w:rsidRPr="00422BB1" w:rsidRDefault="001C7594" w:rsidP="000F50C6">
            <w:pPr>
              <w:numPr>
                <w:ilvl w:val="0"/>
                <w:numId w:val="34"/>
              </w:numPr>
              <w:jc w:val="both"/>
              <w:rPr>
                <w:rFonts w:ascii="Arial" w:hAnsi="Arial" w:cs="Arial"/>
                <w:sz w:val="14"/>
                <w:szCs w:val="14"/>
                <w:lang w:val="es-BO"/>
              </w:rPr>
            </w:pPr>
            <w:r w:rsidRPr="00422BB1">
              <w:rPr>
                <w:rFonts w:ascii="Arial" w:hAnsi="Arial" w:cs="Arial"/>
                <w:sz w:val="14"/>
                <w:szCs w:val="14"/>
                <w:lang w:val="es-BO"/>
              </w:rPr>
              <w:t>La norma de fabricación.</w:t>
            </w:r>
          </w:p>
          <w:p w:rsidR="001C7594" w:rsidRPr="00422BB1" w:rsidRDefault="001C7594" w:rsidP="000F50C6">
            <w:pPr>
              <w:numPr>
                <w:ilvl w:val="0"/>
                <w:numId w:val="34"/>
              </w:numPr>
              <w:jc w:val="both"/>
              <w:rPr>
                <w:rFonts w:ascii="Arial" w:hAnsi="Arial" w:cs="Arial"/>
                <w:sz w:val="14"/>
                <w:szCs w:val="14"/>
                <w:lang w:val="es-BO"/>
              </w:rPr>
            </w:pPr>
            <w:r w:rsidRPr="00422BB1">
              <w:rPr>
                <w:rFonts w:ascii="Arial" w:hAnsi="Arial" w:cs="Arial"/>
                <w:sz w:val="14"/>
                <w:szCs w:val="14"/>
                <w:lang w:val="es-BO"/>
              </w:rPr>
              <w:t>Identificación de la línea y turno de producción correspondiente, día, mes y año de fabricación.</w:t>
            </w:r>
          </w:p>
          <w:p w:rsidR="001C7594" w:rsidRPr="00422BB1" w:rsidRDefault="001C7594" w:rsidP="000F50C6">
            <w:pPr>
              <w:numPr>
                <w:ilvl w:val="0"/>
                <w:numId w:val="34"/>
              </w:numPr>
              <w:jc w:val="both"/>
              <w:rPr>
                <w:rFonts w:ascii="Arial" w:hAnsi="Arial" w:cs="Arial"/>
                <w:sz w:val="14"/>
                <w:szCs w:val="14"/>
                <w:lang w:val="es-BO"/>
              </w:rPr>
            </w:pPr>
            <w:r w:rsidRPr="00422BB1">
              <w:rPr>
                <w:rFonts w:ascii="Arial" w:hAnsi="Arial" w:cs="Arial"/>
                <w:sz w:val="14"/>
                <w:szCs w:val="14"/>
                <w:lang w:val="es-BO"/>
              </w:rPr>
              <w:t>La industria.</w:t>
            </w:r>
          </w:p>
          <w:p w:rsidR="001C7594" w:rsidRPr="00422BB1" w:rsidRDefault="001C7594" w:rsidP="00A3683D">
            <w:pPr>
              <w:pStyle w:val="Prrafodelista"/>
              <w:rPr>
                <w:rFonts w:ascii="Arial" w:hAnsi="Arial" w:cs="Arial"/>
                <w:sz w:val="14"/>
                <w:szCs w:val="14"/>
                <w:lang w:val="es-BO"/>
              </w:rPr>
            </w:pPr>
          </w:p>
          <w:p w:rsidR="001C7594" w:rsidRPr="00C75BEC" w:rsidRDefault="001C7594" w:rsidP="00A3683D">
            <w:pPr>
              <w:ind w:right="141"/>
              <w:jc w:val="both"/>
              <w:rPr>
                <w:rFonts w:asciiTheme="minorHAnsi" w:hAnsiTheme="minorHAnsi" w:cstheme="minorHAnsi"/>
                <w:sz w:val="18"/>
                <w:szCs w:val="18"/>
              </w:rPr>
            </w:pPr>
            <w:r w:rsidRPr="00422BB1">
              <w:rPr>
                <w:rFonts w:ascii="Arial" w:hAnsi="Arial" w:cs="Arial"/>
                <w:sz w:val="14"/>
                <w:szCs w:val="14"/>
              </w:rPr>
              <w:t>La marcación deberá permanecer legible en condiciones normales de manipulación, almacenamiento e instalación</w:t>
            </w:r>
          </w:p>
        </w:tc>
        <w:tc>
          <w:tcPr>
            <w:tcW w:w="2360" w:type="dxa"/>
            <w:vAlign w:val="center"/>
          </w:tcPr>
          <w:p w:rsidR="001C7594" w:rsidRPr="00C75BEC" w:rsidRDefault="001C7594" w:rsidP="00A3683D">
            <w:pPr>
              <w:rPr>
                <w:rFonts w:asciiTheme="minorHAnsi" w:hAnsiTheme="minorHAnsi" w:cstheme="minorHAnsi"/>
                <w:b/>
                <w:sz w:val="18"/>
                <w:szCs w:val="18"/>
              </w:rPr>
            </w:pPr>
          </w:p>
        </w:tc>
        <w:tc>
          <w:tcPr>
            <w:tcW w:w="397" w:type="dxa"/>
            <w:vAlign w:val="center"/>
          </w:tcPr>
          <w:p w:rsidR="001C7594" w:rsidRPr="00C75BEC" w:rsidRDefault="001C7594" w:rsidP="00A3683D">
            <w:pPr>
              <w:rPr>
                <w:rFonts w:asciiTheme="minorHAnsi" w:hAnsiTheme="minorHAnsi" w:cstheme="minorHAnsi"/>
                <w:b/>
                <w:sz w:val="18"/>
                <w:szCs w:val="18"/>
              </w:rPr>
            </w:pPr>
          </w:p>
        </w:tc>
        <w:tc>
          <w:tcPr>
            <w:tcW w:w="367" w:type="dxa"/>
            <w:vAlign w:val="center"/>
          </w:tcPr>
          <w:p w:rsidR="001C7594" w:rsidRPr="00C75BEC" w:rsidRDefault="001C7594" w:rsidP="00A3683D">
            <w:pPr>
              <w:rPr>
                <w:rFonts w:asciiTheme="minorHAnsi" w:hAnsiTheme="minorHAnsi" w:cstheme="minorHAnsi"/>
                <w:b/>
                <w:sz w:val="18"/>
                <w:szCs w:val="18"/>
              </w:rPr>
            </w:pPr>
          </w:p>
        </w:tc>
        <w:tc>
          <w:tcPr>
            <w:tcW w:w="633" w:type="dxa"/>
            <w:vAlign w:val="center"/>
          </w:tcPr>
          <w:p w:rsidR="001C7594" w:rsidRPr="00C75BEC" w:rsidRDefault="001C7594" w:rsidP="00A3683D">
            <w:pPr>
              <w:rPr>
                <w:rFonts w:asciiTheme="minorHAnsi" w:hAnsiTheme="minorHAnsi" w:cstheme="minorHAnsi"/>
                <w:b/>
                <w:sz w:val="18"/>
                <w:szCs w:val="18"/>
              </w:rPr>
            </w:pPr>
          </w:p>
        </w:tc>
      </w:tr>
      <w:tr w:rsidR="001C7594" w:rsidRPr="00C75BEC" w:rsidTr="00A3683D">
        <w:trPr>
          <w:jc w:val="center"/>
        </w:trPr>
        <w:tc>
          <w:tcPr>
            <w:tcW w:w="5164" w:type="dxa"/>
            <w:shd w:val="clear" w:color="auto" w:fill="B8CCE4" w:themeFill="accent1" w:themeFillTint="66"/>
            <w:vAlign w:val="center"/>
          </w:tcPr>
          <w:p w:rsidR="001C7594" w:rsidRPr="00422BB1" w:rsidRDefault="001C7594" w:rsidP="00A3683D">
            <w:pPr>
              <w:rPr>
                <w:rFonts w:asciiTheme="minorHAnsi" w:hAnsiTheme="minorHAnsi" w:cstheme="minorHAnsi"/>
                <w:b/>
                <w:sz w:val="14"/>
                <w:szCs w:val="18"/>
              </w:rPr>
            </w:pPr>
            <w:r w:rsidRPr="00422BB1">
              <w:rPr>
                <w:rFonts w:ascii="Arial" w:hAnsi="Arial" w:cs="Arial"/>
                <w:b/>
                <w:bCs/>
                <w:sz w:val="14"/>
              </w:rPr>
              <w:t>PLAZO DE ENTREGA</w:t>
            </w:r>
          </w:p>
        </w:tc>
        <w:tc>
          <w:tcPr>
            <w:tcW w:w="2360" w:type="dxa"/>
            <w:shd w:val="clear" w:color="auto" w:fill="B8CCE4" w:themeFill="accent1" w:themeFillTint="66"/>
            <w:vAlign w:val="center"/>
          </w:tcPr>
          <w:p w:rsidR="001C7594" w:rsidRPr="00422BB1" w:rsidRDefault="001C7594" w:rsidP="00A3683D">
            <w:pPr>
              <w:rPr>
                <w:rFonts w:asciiTheme="minorHAnsi" w:hAnsiTheme="minorHAnsi" w:cstheme="minorHAnsi"/>
                <w:b/>
                <w:sz w:val="14"/>
                <w:szCs w:val="18"/>
              </w:rPr>
            </w:pPr>
          </w:p>
        </w:tc>
        <w:tc>
          <w:tcPr>
            <w:tcW w:w="397" w:type="dxa"/>
            <w:shd w:val="clear" w:color="auto" w:fill="B8CCE4" w:themeFill="accent1" w:themeFillTint="66"/>
            <w:vAlign w:val="center"/>
          </w:tcPr>
          <w:p w:rsidR="001C7594" w:rsidRPr="00422BB1" w:rsidRDefault="001C7594" w:rsidP="00A3683D">
            <w:pPr>
              <w:rPr>
                <w:rFonts w:asciiTheme="minorHAnsi" w:hAnsiTheme="minorHAnsi" w:cstheme="minorHAnsi"/>
                <w:b/>
                <w:sz w:val="14"/>
                <w:szCs w:val="18"/>
              </w:rPr>
            </w:pPr>
          </w:p>
        </w:tc>
        <w:tc>
          <w:tcPr>
            <w:tcW w:w="367" w:type="dxa"/>
            <w:shd w:val="clear" w:color="auto" w:fill="B8CCE4" w:themeFill="accent1" w:themeFillTint="66"/>
            <w:vAlign w:val="center"/>
          </w:tcPr>
          <w:p w:rsidR="001C7594" w:rsidRPr="00422BB1" w:rsidRDefault="001C7594" w:rsidP="00A3683D">
            <w:pPr>
              <w:rPr>
                <w:rFonts w:asciiTheme="minorHAnsi" w:hAnsiTheme="minorHAnsi" w:cstheme="minorHAnsi"/>
                <w:b/>
                <w:sz w:val="14"/>
                <w:szCs w:val="18"/>
              </w:rPr>
            </w:pPr>
          </w:p>
        </w:tc>
        <w:tc>
          <w:tcPr>
            <w:tcW w:w="633" w:type="dxa"/>
            <w:shd w:val="clear" w:color="auto" w:fill="B8CCE4" w:themeFill="accent1" w:themeFillTint="66"/>
            <w:vAlign w:val="center"/>
          </w:tcPr>
          <w:p w:rsidR="001C7594" w:rsidRPr="00422BB1" w:rsidRDefault="001C7594" w:rsidP="00A3683D">
            <w:pPr>
              <w:rPr>
                <w:rFonts w:asciiTheme="minorHAnsi" w:hAnsiTheme="minorHAnsi" w:cstheme="minorHAnsi"/>
                <w:b/>
                <w:sz w:val="14"/>
                <w:szCs w:val="18"/>
              </w:rPr>
            </w:pPr>
          </w:p>
        </w:tc>
      </w:tr>
      <w:tr w:rsidR="001C7594" w:rsidRPr="00C75BEC" w:rsidTr="00A3683D">
        <w:trPr>
          <w:jc w:val="center"/>
        </w:trPr>
        <w:tc>
          <w:tcPr>
            <w:tcW w:w="5164" w:type="dxa"/>
            <w:vAlign w:val="center"/>
          </w:tcPr>
          <w:p w:rsidR="001C7594" w:rsidRPr="00422BB1" w:rsidRDefault="001C7594" w:rsidP="00A3683D">
            <w:pPr>
              <w:ind w:right="141"/>
              <w:jc w:val="both"/>
              <w:rPr>
                <w:rFonts w:ascii="Arial" w:hAnsi="Arial" w:cs="Arial"/>
                <w:sz w:val="14"/>
                <w:szCs w:val="14"/>
              </w:rPr>
            </w:pPr>
            <w:r w:rsidRPr="00422BB1">
              <w:rPr>
                <w:rFonts w:ascii="Arial" w:hAnsi="Arial" w:cs="Arial"/>
                <w:sz w:val="14"/>
                <w:szCs w:val="14"/>
              </w:rPr>
              <w:t xml:space="preserve">El plazo de entrega de los bienes será de máximo 150 días calendario,  a partir del </w:t>
            </w:r>
            <w:proofErr w:type="spellStart"/>
            <w:r w:rsidRPr="00422BB1">
              <w:rPr>
                <w:rFonts w:ascii="Arial" w:hAnsi="Arial" w:cs="Arial"/>
                <w:sz w:val="14"/>
                <w:szCs w:val="14"/>
              </w:rPr>
              <w:t>dia</w:t>
            </w:r>
            <w:proofErr w:type="spellEnd"/>
            <w:r w:rsidRPr="00422BB1">
              <w:rPr>
                <w:rFonts w:ascii="Arial" w:hAnsi="Arial" w:cs="Arial"/>
                <w:sz w:val="14"/>
                <w:szCs w:val="14"/>
              </w:rPr>
              <w:t xml:space="preserve"> siguiente hábil de la emisión de la orden de proceder emitida por parte de la GNRGD, pudiendo realizar la empresa entregas parciales de acuerdo a lo especificado en el Punto 2. Forma y Lugar de entrega de los Bienes.</w:t>
            </w:r>
          </w:p>
        </w:tc>
        <w:tc>
          <w:tcPr>
            <w:tcW w:w="2360" w:type="dxa"/>
            <w:vAlign w:val="center"/>
          </w:tcPr>
          <w:p w:rsidR="001C7594" w:rsidRPr="00C75BEC" w:rsidRDefault="001C7594" w:rsidP="00A3683D">
            <w:pPr>
              <w:rPr>
                <w:rFonts w:asciiTheme="minorHAnsi" w:hAnsiTheme="minorHAnsi" w:cstheme="minorHAnsi"/>
                <w:b/>
                <w:sz w:val="18"/>
                <w:szCs w:val="18"/>
              </w:rPr>
            </w:pPr>
          </w:p>
        </w:tc>
        <w:tc>
          <w:tcPr>
            <w:tcW w:w="397" w:type="dxa"/>
            <w:vAlign w:val="center"/>
          </w:tcPr>
          <w:p w:rsidR="001C7594" w:rsidRPr="00C75BEC" w:rsidRDefault="001C7594" w:rsidP="00A3683D">
            <w:pPr>
              <w:rPr>
                <w:rFonts w:asciiTheme="minorHAnsi" w:hAnsiTheme="minorHAnsi" w:cstheme="minorHAnsi"/>
                <w:b/>
                <w:sz w:val="18"/>
                <w:szCs w:val="18"/>
              </w:rPr>
            </w:pPr>
          </w:p>
        </w:tc>
        <w:tc>
          <w:tcPr>
            <w:tcW w:w="367" w:type="dxa"/>
            <w:vAlign w:val="center"/>
          </w:tcPr>
          <w:p w:rsidR="001C7594" w:rsidRPr="00C75BEC" w:rsidRDefault="001C7594" w:rsidP="00A3683D">
            <w:pPr>
              <w:rPr>
                <w:rFonts w:asciiTheme="minorHAnsi" w:hAnsiTheme="minorHAnsi" w:cstheme="minorHAnsi"/>
                <w:b/>
                <w:sz w:val="18"/>
                <w:szCs w:val="18"/>
              </w:rPr>
            </w:pPr>
          </w:p>
        </w:tc>
        <w:tc>
          <w:tcPr>
            <w:tcW w:w="633" w:type="dxa"/>
            <w:vAlign w:val="center"/>
          </w:tcPr>
          <w:p w:rsidR="001C7594" w:rsidRPr="00C75BEC" w:rsidRDefault="001C7594" w:rsidP="00A3683D">
            <w:pPr>
              <w:rPr>
                <w:rFonts w:asciiTheme="minorHAnsi" w:hAnsiTheme="minorHAnsi" w:cstheme="minorHAnsi"/>
                <w:b/>
                <w:sz w:val="18"/>
                <w:szCs w:val="18"/>
              </w:rPr>
            </w:pPr>
          </w:p>
        </w:tc>
      </w:tr>
      <w:tr w:rsidR="001C7594" w:rsidRPr="00C75BEC" w:rsidTr="001C7594">
        <w:trPr>
          <w:jc w:val="center"/>
        </w:trPr>
        <w:tc>
          <w:tcPr>
            <w:tcW w:w="5164" w:type="dxa"/>
            <w:shd w:val="clear" w:color="auto" w:fill="B8CCE4" w:themeFill="accent1" w:themeFillTint="66"/>
            <w:vAlign w:val="center"/>
          </w:tcPr>
          <w:p w:rsidR="001C7594" w:rsidRPr="00422BB1" w:rsidRDefault="001C7594" w:rsidP="00A3683D">
            <w:pPr>
              <w:rPr>
                <w:rFonts w:asciiTheme="minorHAnsi" w:hAnsiTheme="minorHAnsi" w:cstheme="minorHAnsi"/>
                <w:b/>
                <w:sz w:val="14"/>
                <w:szCs w:val="14"/>
              </w:rPr>
            </w:pPr>
            <w:r w:rsidRPr="00422BB1">
              <w:rPr>
                <w:rFonts w:ascii="Arial" w:hAnsi="Arial" w:cs="Arial"/>
                <w:b/>
                <w:bCs/>
                <w:sz w:val="14"/>
                <w:szCs w:val="14"/>
              </w:rPr>
              <w:t>GARANTÍA TÉCNICA</w:t>
            </w:r>
          </w:p>
        </w:tc>
        <w:tc>
          <w:tcPr>
            <w:tcW w:w="2360"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397"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367"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633"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r>
      <w:tr w:rsidR="001C7594" w:rsidRPr="00C75BEC" w:rsidTr="00A3683D">
        <w:trPr>
          <w:jc w:val="center"/>
        </w:trPr>
        <w:tc>
          <w:tcPr>
            <w:tcW w:w="5164" w:type="dxa"/>
            <w:vAlign w:val="center"/>
          </w:tcPr>
          <w:p w:rsidR="001C7594" w:rsidRPr="00422BB1" w:rsidRDefault="001C7594" w:rsidP="00A3683D">
            <w:pPr>
              <w:autoSpaceDE w:val="0"/>
              <w:autoSpaceDN w:val="0"/>
              <w:adjustRightInd w:val="0"/>
              <w:jc w:val="both"/>
              <w:rPr>
                <w:rFonts w:ascii="Arial" w:hAnsi="Arial" w:cs="Arial"/>
                <w:sz w:val="14"/>
                <w:szCs w:val="14"/>
              </w:rPr>
            </w:pPr>
            <w:r w:rsidRPr="00422BB1">
              <w:rPr>
                <w:rFonts w:ascii="Arial" w:hAnsi="Arial" w:cs="Arial"/>
                <w:sz w:val="14"/>
                <w:szCs w:val="14"/>
              </w:rPr>
              <w:t>Los bienes provistos deberán ser nuevos y de fábrica, por lo que se presentará a YPFB la certificación que avale que son de fábrica y/o el certificado de autorización de distribuidor autorizado en Bolivia.</w:t>
            </w:r>
          </w:p>
          <w:p w:rsidR="001C7594" w:rsidRPr="00422BB1" w:rsidRDefault="001C7594" w:rsidP="00A3683D">
            <w:pPr>
              <w:autoSpaceDE w:val="0"/>
              <w:autoSpaceDN w:val="0"/>
              <w:adjustRightInd w:val="0"/>
              <w:jc w:val="both"/>
              <w:rPr>
                <w:rFonts w:ascii="Arial" w:hAnsi="Arial" w:cs="Arial"/>
                <w:sz w:val="14"/>
                <w:szCs w:val="14"/>
              </w:rPr>
            </w:pPr>
          </w:p>
          <w:p w:rsidR="001C7594" w:rsidRPr="00422BB1" w:rsidRDefault="001C7594" w:rsidP="00A3683D">
            <w:pPr>
              <w:autoSpaceDE w:val="0"/>
              <w:autoSpaceDN w:val="0"/>
              <w:adjustRightInd w:val="0"/>
              <w:jc w:val="both"/>
              <w:rPr>
                <w:rFonts w:ascii="Arial" w:hAnsi="Arial" w:cs="Arial"/>
                <w:sz w:val="14"/>
                <w:szCs w:val="14"/>
              </w:rPr>
            </w:pPr>
            <w:r w:rsidRPr="00422BB1">
              <w:rPr>
                <w:rFonts w:ascii="Arial" w:hAnsi="Arial" w:cs="Arial"/>
                <w:b/>
                <w:bCs/>
                <w:sz w:val="14"/>
                <w:szCs w:val="14"/>
              </w:rPr>
              <w:t>- Alcance de la garantía:</w:t>
            </w:r>
            <w:r w:rsidRPr="00422BB1">
              <w:rPr>
                <w:rFonts w:ascii="Arial" w:hAnsi="Arial" w:cs="Arial"/>
                <w:sz w:val="14"/>
                <w:szCs w:val="14"/>
              </w:rPr>
              <w:t xml:space="preserve"> </w:t>
            </w:r>
          </w:p>
          <w:p w:rsidR="001C7594" w:rsidRPr="00422BB1" w:rsidRDefault="001C7594" w:rsidP="00A3683D">
            <w:pPr>
              <w:autoSpaceDE w:val="0"/>
              <w:autoSpaceDN w:val="0"/>
              <w:adjustRightInd w:val="0"/>
              <w:jc w:val="both"/>
              <w:rPr>
                <w:rFonts w:ascii="Arial" w:hAnsi="Arial" w:cs="Arial"/>
                <w:sz w:val="14"/>
                <w:szCs w:val="14"/>
              </w:rPr>
            </w:pPr>
          </w:p>
          <w:p w:rsidR="001C7594" w:rsidRPr="00422BB1" w:rsidRDefault="001C7594" w:rsidP="00A3683D">
            <w:pPr>
              <w:jc w:val="both"/>
              <w:rPr>
                <w:rFonts w:ascii="Arial" w:hAnsi="Arial" w:cs="Arial"/>
                <w:sz w:val="14"/>
                <w:szCs w:val="14"/>
                <w:lang w:val="es-BO"/>
              </w:rPr>
            </w:pPr>
            <w:r w:rsidRPr="00422BB1">
              <w:rPr>
                <w:rFonts w:ascii="Arial" w:hAnsi="Arial" w:cs="Arial"/>
                <w:sz w:val="14"/>
                <w:szCs w:val="14"/>
                <w:lang w:val="es-BO"/>
              </w:rPr>
              <w:t xml:space="preserve">YPFB rechazará el material en mal estado por daños en el traslado, carguío o </w:t>
            </w:r>
            <w:proofErr w:type="spellStart"/>
            <w:r w:rsidRPr="00422BB1">
              <w:rPr>
                <w:rFonts w:ascii="Arial" w:hAnsi="Arial" w:cs="Arial"/>
                <w:sz w:val="14"/>
                <w:szCs w:val="14"/>
                <w:lang w:val="es-BO"/>
              </w:rPr>
              <w:t>descarguío</w:t>
            </w:r>
            <w:proofErr w:type="spellEnd"/>
            <w:r w:rsidRPr="00422BB1">
              <w:rPr>
                <w:rFonts w:ascii="Arial" w:hAnsi="Arial" w:cs="Arial"/>
                <w:sz w:val="14"/>
                <w:szCs w:val="14"/>
                <w:lang w:val="es-BO"/>
              </w:rPr>
              <w:t>, defectos de fabricación o cualquier otra situación que afecte la calidad y estado del producto entregado. Cabe aclarar que no se aceptará ningún producto que no sea nuevo.</w:t>
            </w:r>
          </w:p>
          <w:p w:rsidR="001C7594" w:rsidRPr="00422BB1" w:rsidRDefault="001C7594" w:rsidP="00A3683D">
            <w:pPr>
              <w:ind w:left="993"/>
              <w:jc w:val="both"/>
              <w:rPr>
                <w:rFonts w:ascii="Arial" w:hAnsi="Arial" w:cs="Arial"/>
                <w:sz w:val="14"/>
                <w:szCs w:val="14"/>
                <w:lang w:val="es-BO"/>
              </w:rPr>
            </w:pPr>
          </w:p>
          <w:p w:rsidR="001C7594" w:rsidRPr="00422BB1" w:rsidRDefault="001C7594" w:rsidP="00A3683D">
            <w:pPr>
              <w:jc w:val="both"/>
              <w:rPr>
                <w:rFonts w:ascii="Arial" w:hAnsi="Arial" w:cs="Arial"/>
                <w:sz w:val="14"/>
                <w:szCs w:val="14"/>
                <w:lang w:val="es-BO"/>
              </w:rPr>
            </w:pPr>
            <w:r w:rsidRPr="00422BB1">
              <w:rPr>
                <w:rFonts w:ascii="Arial" w:hAnsi="Arial" w:cs="Arial"/>
                <w:sz w:val="14"/>
                <w:szCs w:val="14"/>
                <w:lang w:val="es-BO"/>
              </w:rPr>
              <w:t xml:space="preserve">Para la entrega de los bienes adquiridos se conformará una comisión de recepción que conjuntamente con un representante debidamente acreditado de la empresa contratada, tendrán la función de efectuar la revisión, inspección y verificación de los bienes entregados dentro los 25 días hábiles siguientes a la fecha de entrega, elaborándose un acta de recepción preliminar en la cual se indique la cantidad </w:t>
            </w:r>
            <w:proofErr w:type="spellStart"/>
            <w:r w:rsidRPr="00422BB1">
              <w:rPr>
                <w:rFonts w:ascii="Arial" w:hAnsi="Arial" w:cs="Arial"/>
                <w:sz w:val="14"/>
                <w:szCs w:val="14"/>
                <w:lang w:val="es-BO"/>
              </w:rPr>
              <w:t>recepcionada</w:t>
            </w:r>
            <w:proofErr w:type="spellEnd"/>
            <w:r w:rsidRPr="00422BB1">
              <w:rPr>
                <w:rFonts w:ascii="Arial" w:hAnsi="Arial" w:cs="Arial"/>
                <w:sz w:val="14"/>
                <w:szCs w:val="14"/>
                <w:lang w:val="es-BO"/>
              </w:rPr>
              <w:t xml:space="preserve"> y las observaciones de material</w:t>
            </w:r>
            <w:r w:rsidRPr="00422BB1">
              <w:rPr>
                <w:rFonts w:ascii="Calibri" w:hAnsi="Calibri" w:cs="Calibri"/>
                <w:sz w:val="14"/>
                <w:szCs w:val="14"/>
                <w:lang w:val="es-BO"/>
              </w:rPr>
              <w:t xml:space="preserve"> </w:t>
            </w:r>
            <w:r w:rsidRPr="00422BB1">
              <w:rPr>
                <w:rFonts w:ascii="Arial" w:hAnsi="Arial" w:cs="Arial"/>
                <w:sz w:val="14"/>
                <w:szCs w:val="14"/>
                <w:lang w:val="es-BO"/>
              </w:rPr>
              <w:t>defectuoso.</w:t>
            </w:r>
          </w:p>
          <w:p w:rsidR="001C7594" w:rsidRPr="00422BB1" w:rsidRDefault="001C7594" w:rsidP="00A3683D">
            <w:pPr>
              <w:pStyle w:val="Prrafodelista"/>
              <w:rPr>
                <w:rFonts w:ascii="Arial" w:hAnsi="Arial" w:cs="Arial"/>
                <w:sz w:val="14"/>
                <w:szCs w:val="14"/>
                <w:lang w:val="es-BO"/>
              </w:rPr>
            </w:pPr>
          </w:p>
          <w:p w:rsidR="001C7594" w:rsidRPr="00422BB1" w:rsidRDefault="001C7594" w:rsidP="00A3683D">
            <w:pPr>
              <w:jc w:val="both"/>
              <w:rPr>
                <w:rFonts w:ascii="Arial" w:hAnsi="Arial" w:cs="Arial"/>
                <w:sz w:val="14"/>
                <w:szCs w:val="14"/>
                <w:lang w:val="es-BO"/>
              </w:rPr>
            </w:pPr>
            <w:r w:rsidRPr="00422BB1">
              <w:rPr>
                <w:rFonts w:ascii="Arial" w:hAnsi="Arial" w:cs="Arial"/>
                <w:sz w:val="14"/>
                <w:szCs w:val="14"/>
                <w:lang w:val="es-BO"/>
              </w:rPr>
              <w:t xml:space="preserve">La comisión de recepción notificara a la empresa adjudicada la cantidad y tipo de bienes encontrados defectuosos para que en los siguientes </w:t>
            </w:r>
            <w:r w:rsidR="00A001CD">
              <w:rPr>
                <w:rFonts w:ascii="Arial" w:hAnsi="Arial" w:cs="Arial"/>
                <w:sz w:val="14"/>
                <w:szCs w:val="14"/>
                <w:lang w:val="es-BO"/>
              </w:rPr>
              <w:t>20</w:t>
            </w:r>
            <w:r w:rsidR="00F320F2" w:rsidRPr="00F320F2">
              <w:rPr>
                <w:rFonts w:ascii="Arial" w:hAnsi="Arial" w:cs="Arial"/>
                <w:sz w:val="14"/>
                <w:szCs w:val="14"/>
                <w:lang w:val="es-BO"/>
              </w:rPr>
              <w:t xml:space="preserve"> días calendario </w:t>
            </w:r>
            <w:r w:rsidRPr="00422BB1">
              <w:rPr>
                <w:rFonts w:ascii="Arial" w:hAnsi="Arial" w:cs="Arial"/>
                <w:sz w:val="14"/>
                <w:szCs w:val="14"/>
                <w:lang w:val="es-BO"/>
              </w:rPr>
              <w:t>se proceda al  reemplazo de los mismos en los almacenes determinados. Procediéndose luego de esta recepción a la emisión del acta de conformidad definitiva de la entrega total del ítem.</w:t>
            </w:r>
          </w:p>
          <w:p w:rsidR="001C7594" w:rsidRPr="00422BB1" w:rsidRDefault="001C7594" w:rsidP="00A3683D">
            <w:pPr>
              <w:autoSpaceDE w:val="0"/>
              <w:autoSpaceDN w:val="0"/>
              <w:adjustRightInd w:val="0"/>
              <w:jc w:val="both"/>
              <w:rPr>
                <w:rFonts w:ascii="Arial" w:hAnsi="Arial" w:cs="Arial"/>
                <w:sz w:val="14"/>
                <w:szCs w:val="14"/>
              </w:rPr>
            </w:pPr>
          </w:p>
          <w:p w:rsidR="001C7594" w:rsidRPr="00422BB1" w:rsidRDefault="001C7594" w:rsidP="00A3683D">
            <w:pPr>
              <w:autoSpaceDE w:val="0"/>
              <w:autoSpaceDN w:val="0"/>
              <w:adjustRightInd w:val="0"/>
              <w:jc w:val="both"/>
              <w:rPr>
                <w:rFonts w:ascii="Arial" w:hAnsi="Arial" w:cs="Arial"/>
                <w:sz w:val="14"/>
                <w:szCs w:val="14"/>
              </w:rPr>
            </w:pPr>
            <w:r w:rsidRPr="00422BB1">
              <w:rPr>
                <w:rFonts w:ascii="Arial" w:hAnsi="Arial" w:cs="Arial"/>
                <w:b/>
                <w:bCs/>
                <w:sz w:val="14"/>
                <w:szCs w:val="14"/>
              </w:rPr>
              <w:t>- Período de garantía:</w:t>
            </w:r>
            <w:r w:rsidRPr="00422BB1">
              <w:rPr>
                <w:rFonts w:ascii="Arial" w:hAnsi="Arial" w:cs="Arial"/>
                <w:sz w:val="14"/>
                <w:szCs w:val="14"/>
              </w:rPr>
              <w:t xml:space="preserve"> </w:t>
            </w:r>
            <w:r w:rsidRPr="00422BB1">
              <w:rPr>
                <w:rFonts w:ascii="Arial" w:hAnsi="Arial" w:cs="Arial"/>
                <w:bCs/>
                <w:sz w:val="14"/>
                <w:szCs w:val="14"/>
              </w:rPr>
              <w:t>deberá presentar la garantía por (2) años como mínimo expedidas por el fabricante y/o proveedor del bien</w:t>
            </w:r>
            <w:r w:rsidRPr="00422BB1">
              <w:rPr>
                <w:rFonts w:ascii="Arial" w:hAnsi="Arial" w:cs="Arial"/>
                <w:sz w:val="14"/>
                <w:szCs w:val="14"/>
              </w:rPr>
              <w:t xml:space="preserve"> de cada ítem.</w:t>
            </w:r>
          </w:p>
          <w:p w:rsidR="001C7594" w:rsidRPr="00422BB1" w:rsidRDefault="001C7594" w:rsidP="00A3683D">
            <w:pPr>
              <w:autoSpaceDE w:val="0"/>
              <w:autoSpaceDN w:val="0"/>
              <w:adjustRightInd w:val="0"/>
              <w:jc w:val="both"/>
              <w:rPr>
                <w:rFonts w:ascii="Arial" w:hAnsi="Arial" w:cs="Arial"/>
                <w:sz w:val="14"/>
                <w:szCs w:val="14"/>
              </w:rPr>
            </w:pPr>
          </w:p>
          <w:p w:rsidR="001C7594" w:rsidRPr="00422BB1" w:rsidRDefault="001C7594" w:rsidP="00A3683D">
            <w:pPr>
              <w:jc w:val="both"/>
              <w:rPr>
                <w:rFonts w:asciiTheme="minorHAnsi" w:hAnsiTheme="minorHAnsi" w:cstheme="minorHAnsi"/>
                <w:sz w:val="14"/>
                <w:szCs w:val="14"/>
              </w:rPr>
            </w:pPr>
            <w:r w:rsidRPr="00422BB1">
              <w:rPr>
                <w:rFonts w:ascii="Arial" w:hAnsi="Arial" w:cs="Arial"/>
                <w:b/>
                <w:bCs/>
                <w:sz w:val="14"/>
                <w:szCs w:val="14"/>
              </w:rPr>
              <w:t>- Inicio del cómputo del período de garantía:</w:t>
            </w:r>
            <w:r w:rsidRPr="00422BB1">
              <w:rPr>
                <w:rFonts w:ascii="Arial" w:hAnsi="Arial" w:cs="Arial"/>
                <w:sz w:val="14"/>
                <w:szCs w:val="14"/>
              </w:rPr>
              <w:t xml:space="preserve"> iniciará en el momento de la entrega total de los bienes  de cada ítem.</w:t>
            </w:r>
          </w:p>
        </w:tc>
        <w:tc>
          <w:tcPr>
            <w:tcW w:w="2360" w:type="dxa"/>
            <w:vAlign w:val="center"/>
          </w:tcPr>
          <w:p w:rsidR="001C7594" w:rsidRPr="00C75BEC" w:rsidRDefault="001C7594" w:rsidP="00A3683D">
            <w:pPr>
              <w:rPr>
                <w:rFonts w:asciiTheme="minorHAnsi" w:hAnsiTheme="minorHAnsi" w:cstheme="minorHAnsi"/>
                <w:b/>
                <w:sz w:val="18"/>
                <w:szCs w:val="18"/>
              </w:rPr>
            </w:pPr>
          </w:p>
        </w:tc>
        <w:tc>
          <w:tcPr>
            <w:tcW w:w="397" w:type="dxa"/>
            <w:vAlign w:val="center"/>
          </w:tcPr>
          <w:p w:rsidR="001C7594" w:rsidRPr="00C75BEC" w:rsidRDefault="001C7594" w:rsidP="00A3683D">
            <w:pPr>
              <w:rPr>
                <w:rFonts w:asciiTheme="minorHAnsi" w:hAnsiTheme="minorHAnsi" w:cstheme="minorHAnsi"/>
                <w:b/>
                <w:sz w:val="18"/>
                <w:szCs w:val="18"/>
              </w:rPr>
            </w:pPr>
          </w:p>
        </w:tc>
        <w:tc>
          <w:tcPr>
            <w:tcW w:w="367" w:type="dxa"/>
            <w:vAlign w:val="center"/>
          </w:tcPr>
          <w:p w:rsidR="001C7594" w:rsidRPr="00C75BEC" w:rsidRDefault="001C7594" w:rsidP="00A3683D">
            <w:pPr>
              <w:rPr>
                <w:rFonts w:asciiTheme="minorHAnsi" w:hAnsiTheme="minorHAnsi" w:cstheme="minorHAnsi"/>
                <w:b/>
                <w:sz w:val="18"/>
                <w:szCs w:val="18"/>
              </w:rPr>
            </w:pPr>
          </w:p>
        </w:tc>
        <w:tc>
          <w:tcPr>
            <w:tcW w:w="633" w:type="dxa"/>
            <w:vAlign w:val="center"/>
          </w:tcPr>
          <w:p w:rsidR="001C7594" w:rsidRPr="00C75BEC" w:rsidRDefault="001C7594" w:rsidP="00A3683D">
            <w:pPr>
              <w:rPr>
                <w:rFonts w:asciiTheme="minorHAnsi" w:hAnsiTheme="minorHAnsi" w:cstheme="minorHAnsi"/>
                <w:b/>
                <w:sz w:val="18"/>
                <w:szCs w:val="18"/>
              </w:rPr>
            </w:pPr>
          </w:p>
        </w:tc>
      </w:tr>
      <w:tr w:rsidR="001C7594" w:rsidRPr="00C75BEC" w:rsidTr="00A3683D">
        <w:trPr>
          <w:jc w:val="center"/>
        </w:trPr>
        <w:tc>
          <w:tcPr>
            <w:tcW w:w="5164"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r w:rsidRPr="00422BB1">
              <w:rPr>
                <w:rFonts w:ascii="Arial" w:hAnsi="Arial" w:cs="Arial"/>
                <w:b/>
                <w:bCs/>
                <w:sz w:val="14"/>
              </w:rPr>
              <w:t>FORMA Y LUGAR DE ENTREGA DE LOS BIENES</w:t>
            </w:r>
          </w:p>
        </w:tc>
        <w:tc>
          <w:tcPr>
            <w:tcW w:w="2360"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397"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367"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633"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r>
      <w:tr w:rsidR="001C7594" w:rsidRPr="00C75BEC" w:rsidTr="00A3683D">
        <w:trPr>
          <w:jc w:val="center"/>
        </w:trPr>
        <w:tc>
          <w:tcPr>
            <w:tcW w:w="5164" w:type="dxa"/>
            <w:vAlign w:val="bottom"/>
          </w:tcPr>
          <w:p w:rsidR="001C7594" w:rsidRPr="00422BB1" w:rsidRDefault="001C7594" w:rsidP="00A3683D">
            <w:pPr>
              <w:jc w:val="both"/>
              <w:rPr>
                <w:rFonts w:ascii="Arial" w:hAnsi="Arial" w:cs="Arial"/>
                <w:bCs/>
                <w:sz w:val="14"/>
                <w:szCs w:val="14"/>
              </w:rPr>
            </w:pPr>
            <w:r w:rsidRPr="00422BB1">
              <w:rPr>
                <w:rFonts w:ascii="Arial" w:hAnsi="Arial" w:cs="Arial"/>
                <w:bCs/>
                <w:sz w:val="14"/>
                <w:szCs w:val="14"/>
              </w:rPr>
              <w:t>La entrega de los bienes objeto de la presente convocatoria a requerimiento expreso  de YPFB, podrá ser efectuada en las siguientes direcciones:</w:t>
            </w:r>
          </w:p>
          <w:p w:rsidR="001C7594" w:rsidRPr="00422BB1" w:rsidRDefault="001C7594" w:rsidP="00A3683D">
            <w:pPr>
              <w:jc w:val="both"/>
              <w:rPr>
                <w:rFonts w:ascii="Arial" w:hAnsi="Arial" w:cs="Arial"/>
                <w:bCs/>
                <w:sz w:val="14"/>
                <w:szCs w:val="14"/>
              </w:rPr>
            </w:pPr>
          </w:p>
          <w:tbl>
            <w:tblPr>
              <w:tblW w:w="4532" w:type="dxa"/>
              <w:jc w:val="center"/>
              <w:tblInd w:w="53" w:type="dxa"/>
              <w:tblCellMar>
                <w:left w:w="70" w:type="dxa"/>
                <w:right w:w="70" w:type="dxa"/>
              </w:tblCellMar>
              <w:tblLook w:val="04A0" w:firstRow="1" w:lastRow="0" w:firstColumn="1" w:lastColumn="0" w:noHBand="0" w:noVBand="1"/>
            </w:tblPr>
            <w:tblGrid>
              <w:gridCol w:w="1323"/>
              <w:gridCol w:w="3209"/>
            </w:tblGrid>
            <w:tr w:rsidR="001C7594" w:rsidRPr="00422BB1" w:rsidTr="00A3683D">
              <w:trPr>
                <w:trHeight w:val="300"/>
                <w:jc w:val="center"/>
              </w:trPr>
              <w:tc>
                <w:tcPr>
                  <w:tcW w:w="1323" w:type="dxa"/>
                  <w:tcBorders>
                    <w:top w:val="single" w:sz="4" w:space="0" w:color="auto"/>
                    <w:left w:val="single" w:sz="4" w:space="0" w:color="auto"/>
                    <w:bottom w:val="single" w:sz="4" w:space="0" w:color="auto"/>
                    <w:right w:val="single" w:sz="4" w:space="0" w:color="auto"/>
                  </w:tcBorders>
                  <w:shd w:val="clear" w:color="auto" w:fill="BDD6EE"/>
                  <w:noWrap/>
                  <w:vAlign w:val="bottom"/>
                  <w:hideMark/>
                </w:tcPr>
                <w:p w:rsidR="001C7594" w:rsidRPr="00422BB1" w:rsidRDefault="001C7594" w:rsidP="00A3683D">
                  <w:pPr>
                    <w:rPr>
                      <w:rFonts w:ascii="Arial" w:hAnsi="Arial" w:cs="Arial"/>
                      <w:b/>
                      <w:bCs/>
                      <w:sz w:val="14"/>
                      <w:szCs w:val="14"/>
                    </w:rPr>
                  </w:pPr>
                  <w:r w:rsidRPr="00422BB1">
                    <w:rPr>
                      <w:rFonts w:ascii="Arial" w:hAnsi="Arial" w:cs="Arial"/>
                      <w:b/>
                      <w:bCs/>
                      <w:sz w:val="14"/>
                      <w:szCs w:val="14"/>
                    </w:rPr>
                    <w:t>DEPARTAMENTO</w:t>
                  </w:r>
                </w:p>
              </w:tc>
              <w:tc>
                <w:tcPr>
                  <w:tcW w:w="3209" w:type="dxa"/>
                  <w:tcBorders>
                    <w:top w:val="single" w:sz="4" w:space="0" w:color="auto"/>
                    <w:left w:val="nil"/>
                    <w:bottom w:val="single" w:sz="4" w:space="0" w:color="auto"/>
                    <w:right w:val="single" w:sz="4" w:space="0" w:color="auto"/>
                  </w:tcBorders>
                  <w:shd w:val="clear" w:color="auto" w:fill="BDD6EE"/>
                  <w:noWrap/>
                  <w:vAlign w:val="bottom"/>
                  <w:hideMark/>
                </w:tcPr>
                <w:p w:rsidR="001C7594" w:rsidRPr="00422BB1" w:rsidRDefault="001C7594" w:rsidP="00A3683D">
                  <w:pPr>
                    <w:jc w:val="center"/>
                    <w:rPr>
                      <w:rFonts w:ascii="Arial" w:hAnsi="Arial" w:cs="Arial"/>
                      <w:b/>
                      <w:bCs/>
                      <w:sz w:val="14"/>
                      <w:szCs w:val="14"/>
                    </w:rPr>
                  </w:pPr>
                  <w:r w:rsidRPr="00422BB1">
                    <w:rPr>
                      <w:rFonts w:ascii="Arial" w:hAnsi="Arial" w:cs="Arial"/>
                      <w:b/>
                      <w:bCs/>
                      <w:sz w:val="14"/>
                      <w:szCs w:val="14"/>
                    </w:rPr>
                    <w:t>DIRECCIÓN</w:t>
                  </w:r>
                </w:p>
              </w:tc>
            </w:tr>
            <w:tr w:rsidR="001C7594" w:rsidRPr="00422BB1" w:rsidTr="00A3683D">
              <w:trPr>
                <w:trHeight w:val="510"/>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1C7594" w:rsidRPr="00422BB1" w:rsidRDefault="001C7594" w:rsidP="00A3683D">
                  <w:pPr>
                    <w:jc w:val="center"/>
                    <w:rPr>
                      <w:rFonts w:ascii="Arial" w:hAnsi="Arial" w:cs="Arial"/>
                      <w:bCs/>
                      <w:sz w:val="14"/>
                      <w:szCs w:val="14"/>
                    </w:rPr>
                  </w:pPr>
                  <w:r w:rsidRPr="00422BB1">
                    <w:rPr>
                      <w:rFonts w:ascii="Arial" w:hAnsi="Arial" w:cs="Arial"/>
                      <w:bCs/>
                      <w:sz w:val="14"/>
                      <w:szCs w:val="14"/>
                    </w:rPr>
                    <w:t>La Paz</w:t>
                  </w:r>
                </w:p>
              </w:tc>
              <w:tc>
                <w:tcPr>
                  <w:tcW w:w="3209" w:type="dxa"/>
                  <w:tcBorders>
                    <w:top w:val="nil"/>
                    <w:left w:val="nil"/>
                    <w:bottom w:val="single" w:sz="4" w:space="0" w:color="auto"/>
                    <w:right w:val="single" w:sz="4" w:space="0" w:color="auto"/>
                  </w:tcBorders>
                  <w:shd w:val="clear" w:color="auto" w:fill="auto"/>
                  <w:vAlign w:val="bottom"/>
                  <w:hideMark/>
                </w:tcPr>
                <w:p w:rsidR="001C7594" w:rsidRPr="00422BB1" w:rsidRDefault="001C7594" w:rsidP="00A3683D">
                  <w:pPr>
                    <w:rPr>
                      <w:rFonts w:ascii="Arial" w:hAnsi="Arial" w:cs="Arial"/>
                      <w:bCs/>
                      <w:sz w:val="14"/>
                      <w:szCs w:val="14"/>
                    </w:rPr>
                  </w:pPr>
                  <w:r w:rsidRPr="00422BB1">
                    <w:rPr>
                      <w:rFonts w:ascii="Arial" w:hAnsi="Arial" w:cs="Arial"/>
                      <w:bCs/>
                      <w:sz w:val="14"/>
                      <w:szCs w:val="14"/>
                    </w:rPr>
                    <w:t xml:space="preserve">Planta Entre Ríos Calle Picada Chaco S/N Zona Cementerio y/o Planta </w:t>
                  </w:r>
                  <w:proofErr w:type="spellStart"/>
                  <w:r w:rsidRPr="00422BB1">
                    <w:rPr>
                      <w:rFonts w:ascii="Arial" w:hAnsi="Arial" w:cs="Arial"/>
                      <w:bCs/>
                      <w:sz w:val="14"/>
                      <w:szCs w:val="14"/>
                    </w:rPr>
                    <w:t>Senkata</w:t>
                  </w:r>
                  <w:proofErr w:type="spellEnd"/>
                </w:p>
              </w:tc>
            </w:tr>
            <w:tr w:rsidR="001C7594" w:rsidRPr="00422BB1" w:rsidTr="00A3683D">
              <w:trPr>
                <w:trHeight w:val="915"/>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1C7594" w:rsidRPr="00422BB1" w:rsidRDefault="001C7594" w:rsidP="00A3683D">
                  <w:pPr>
                    <w:jc w:val="center"/>
                    <w:rPr>
                      <w:rFonts w:ascii="Arial" w:hAnsi="Arial" w:cs="Arial"/>
                      <w:bCs/>
                      <w:sz w:val="14"/>
                      <w:szCs w:val="14"/>
                    </w:rPr>
                  </w:pPr>
                  <w:r w:rsidRPr="00422BB1">
                    <w:rPr>
                      <w:rFonts w:ascii="Arial" w:hAnsi="Arial" w:cs="Arial"/>
                      <w:bCs/>
                      <w:sz w:val="14"/>
                      <w:szCs w:val="14"/>
                    </w:rPr>
                    <w:t>El Alto</w:t>
                  </w:r>
                </w:p>
              </w:tc>
              <w:tc>
                <w:tcPr>
                  <w:tcW w:w="3209" w:type="dxa"/>
                  <w:tcBorders>
                    <w:top w:val="nil"/>
                    <w:left w:val="nil"/>
                    <w:bottom w:val="single" w:sz="4" w:space="0" w:color="auto"/>
                    <w:right w:val="single" w:sz="4" w:space="0" w:color="auto"/>
                  </w:tcBorders>
                  <w:shd w:val="clear" w:color="auto" w:fill="auto"/>
                  <w:vAlign w:val="center"/>
                  <w:hideMark/>
                </w:tcPr>
                <w:p w:rsidR="001C7594" w:rsidRPr="00422BB1" w:rsidRDefault="001C7594" w:rsidP="00A3683D">
                  <w:pPr>
                    <w:rPr>
                      <w:rFonts w:ascii="Arial" w:hAnsi="Arial" w:cs="Arial"/>
                      <w:bCs/>
                      <w:sz w:val="14"/>
                      <w:szCs w:val="14"/>
                    </w:rPr>
                  </w:pPr>
                  <w:r w:rsidRPr="00422BB1">
                    <w:rPr>
                      <w:rFonts w:ascii="Arial" w:hAnsi="Arial" w:cs="Arial"/>
                      <w:bCs/>
                      <w:sz w:val="14"/>
                      <w:szCs w:val="14"/>
                    </w:rPr>
                    <w:t xml:space="preserve">Almacenes de la Planta de El Alto de Y.P.F.B. s/n,  ubicada en  la Avenida Juan Pablo II, Altura Cruz Papal lado Identificaciones,  Ceja ciudad de El Alto y/o Planta </w:t>
                  </w:r>
                  <w:proofErr w:type="spellStart"/>
                  <w:r w:rsidRPr="00422BB1">
                    <w:rPr>
                      <w:rFonts w:ascii="Arial" w:hAnsi="Arial" w:cs="Arial"/>
                      <w:bCs/>
                      <w:sz w:val="14"/>
                      <w:szCs w:val="14"/>
                    </w:rPr>
                    <w:t>Senkata</w:t>
                  </w:r>
                  <w:proofErr w:type="spellEnd"/>
                </w:p>
              </w:tc>
            </w:tr>
            <w:tr w:rsidR="001C7594" w:rsidRPr="00422BB1" w:rsidTr="00A3683D">
              <w:trPr>
                <w:trHeight w:val="285"/>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1C7594" w:rsidRPr="00422BB1" w:rsidRDefault="001C7594" w:rsidP="00A3683D">
                  <w:pPr>
                    <w:jc w:val="center"/>
                    <w:rPr>
                      <w:rFonts w:ascii="Arial" w:hAnsi="Arial" w:cs="Arial"/>
                      <w:bCs/>
                      <w:sz w:val="14"/>
                      <w:szCs w:val="14"/>
                    </w:rPr>
                  </w:pPr>
                  <w:r w:rsidRPr="00422BB1">
                    <w:rPr>
                      <w:rFonts w:ascii="Arial" w:hAnsi="Arial" w:cs="Arial"/>
                      <w:bCs/>
                      <w:sz w:val="14"/>
                      <w:szCs w:val="14"/>
                    </w:rPr>
                    <w:t>Oruro</w:t>
                  </w:r>
                </w:p>
              </w:tc>
              <w:tc>
                <w:tcPr>
                  <w:tcW w:w="3209" w:type="dxa"/>
                  <w:tcBorders>
                    <w:top w:val="nil"/>
                    <w:left w:val="nil"/>
                    <w:bottom w:val="single" w:sz="4" w:space="0" w:color="auto"/>
                    <w:right w:val="single" w:sz="4" w:space="0" w:color="auto"/>
                  </w:tcBorders>
                  <w:shd w:val="clear" w:color="auto" w:fill="auto"/>
                  <w:vAlign w:val="center"/>
                  <w:hideMark/>
                </w:tcPr>
                <w:p w:rsidR="001C7594" w:rsidRPr="00422BB1" w:rsidRDefault="001C7594" w:rsidP="00A3683D">
                  <w:pPr>
                    <w:rPr>
                      <w:rFonts w:ascii="Arial" w:hAnsi="Arial" w:cs="Arial"/>
                      <w:bCs/>
                      <w:sz w:val="14"/>
                      <w:szCs w:val="14"/>
                    </w:rPr>
                  </w:pPr>
                  <w:r w:rsidRPr="00422BB1">
                    <w:rPr>
                      <w:rFonts w:ascii="Arial" w:hAnsi="Arial" w:cs="Arial"/>
                      <w:bCs/>
                      <w:sz w:val="14"/>
                      <w:szCs w:val="14"/>
                    </w:rPr>
                    <w:t xml:space="preserve">Zona </w:t>
                  </w:r>
                  <w:proofErr w:type="spellStart"/>
                  <w:r w:rsidRPr="00422BB1">
                    <w:rPr>
                      <w:rFonts w:ascii="Arial" w:hAnsi="Arial" w:cs="Arial"/>
                      <w:bCs/>
                      <w:sz w:val="14"/>
                      <w:szCs w:val="14"/>
                    </w:rPr>
                    <w:t>Tagarete</w:t>
                  </w:r>
                  <w:proofErr w:type="spellEnd"/>
                  <w:r w:rsidRPr="00422BB1">
                    <w:rPr>
                      <w:rFonts w:ascii="Arial" w:hAnsi="Arial" w:cs="Arial"/>
                      <w:bCs/>
                      <w:sz w:val="14"/>
                      <w:szCs w:val="14"/>
                    </w:rPr>
                    <w:t xml:space="preserve"> Almacén "San Miguel"</w:t>
                  </w:r>
                </w:p>
              </w:tc>
            </w:tr>
            <w:tr w:rsidR="001C7594" w:rsidRPr="00422BB1" w:rsidTr="00A3683D">
              <w:trPr>
                <w:trHeight w:val="540"/>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1C7594" w:rsidRPr="00422BB1" w:rsidRDefault="001C7594" w:rsidP="00A3683D">
                  <w:pPr>
                    <w:jc w:val="center"/>
                    <w:rPr>
                      <w:rFonts w:ascii="Arial" w:hAnsi="Arial" w:cs="Arial"/>
                      <w:bCs/>
                      <w:sz w:val="14"/>
                      <w:szCs w:val="14"/>
                    </w:rPr>
                  </w:pPr>
                  <w:r w:rsidRPr="00422BB1">
                    <w:rPr>
                      <w:rFonts w:ascii="Arial" w:hAnsi="Arial" w:cs="Arial"/>
                      <w:bCs/>
                      <w:sz w:val="14"/>
                      <w:szCs w:val="14"/>
                    </w:rPr>
                    <w:t>Potosí</w:t>
                  </w:r>
                </w:p>
              </w:tc>
              <w:tc>
                <w:tcPr>
                  <w:tcW w:w="3209" w:type="dxa"/>
                  <w:tcBorders>
                    <w:top w:val="nil"/>
                    <w:left w:val="nil"/>
                    <w:bottom w:val="single" w:sz="4" w:space="0" w:color="auto"/>
                    <w:right w:val="single" w:sz="4" w:space="0" w:color="auto"/>
                  </w:tcBorders>
                  <w:shd w:val="clear" w:color="auto" w:fill="auto"/>
                  <w:vAlign w:val="bottom"/>
                  <w:hideMark/>
                </w:tcPr>
                <w:p w:rsidR="001C7594" w:rsidRPr="00422BB1" w:rsidRDefault="001C7594" w:rsidP="00A3683D">
                  <w:pPr>
                    <w:rPr>
                      <w:rFonts w:ascii="Arial" w:hAnsi="Arial" w:cs="Arial"/>
                      <w:bCs/>
                      <w:sz w:val="14"/>
                      <w:szCs w:val="14"/>
                    </w:rPr>
                  </w:pPr>
                  <w:r w:rsidRPr="00422BB1">
                    <w:rPr>
                      <w:rFonts w:ascii="Arial" w:hAnsi="Arial" w:cs="Arial"/>
                      <w:bCs/>
                      <w:sz w:val="14"/>
                      <w:szCs w:val="14"/>
                    </w:rPr>
                    <w:t xml:space="preserve"> Almacenes Redes de Gas Potosí, Av. </w:t>
                  </w:r>
                  <w:proofErr w:type="spellStart"/>
                  <w:r w:rsidRPr="00422BB1">
                    <w:rPr>
                      <w:rFonts w:ascii="Arial" w:hAnsi="Arial" w:cs="Arial"/>
                      <w:bCs/>
                      <w:sz w:val="14"/>
                      <w:szCs w:val="14"/>
                    </w:rPr>
                    <w:t>Tumusla</w:t>
                  </w:r>
                  <w:proofErr w:type="spellEnd"/>
                  <w:r w:rsidRPr="00422BB1">
                    <w:rPr>
                      <w:rFonts w:ascii="Arial" w:hAnsi="Arial" w:cs="Arial"/>
                      <w:bCs/>
                      <w:sz w:val="14"/>
                      <w:szCs w:val="14"/>
                    </w:rPr>
                    <w:t xml:space="preserve"> s/n Zona Cementerio, Normal al frente</w:t>
                  </w:r>
                </w:p>
              </w:tc>
            </w:tr>
            <w:tr w:rsidR="001C7594" w:rsidRPr="00422BB1" w:rsidTr="00A3683D">
              <w:trPr>
                <w:trHeight w:val="585"/>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1C7594" w:rsidRPr="00422BB1" w:rsidRDefault="001C7594" w:rsidP="00A3683D">
                  <w:pPr>
                    <w:jc w:val="center"/>
                    <w:rPr>
                      <w:rFonts w:ascii="Arial" w:hAnsi="Arial" w:cs="Arial"/>
                      <w:bCs/>
                      <w:sz w:val="14"/>
                      <w:szCs w:val="14"/>
                    </w:rPr>
                  </w:pPr>
                  <w:r w:rsidRPr="00422BB1">
                    <w:rPr>
                      <w:rFonts w:ascii="Arial" w:hAnsi="Arial" w:cs="Arial"/>
                      <w:bCs/>
                      <w:sz w:val="14"/>
                      <w:szCs w:val="14"/>
                    </w:rPr>
                    <w:t>Chuquisaca</w:t>
                  </w:r>
                </w:p>
              </w:tc>
              <w:tc>
                <w:tcPr>
                  <w:tcW w:w="3209" w:type="dxa"/>
                  <w:tcBorders>
                    <w:top w:val="nil"/>
                    <w:left w:val="nil"/>
                    <w:bottom w:val="single" w:sz="4" w:space="0" w:color="auto"/>
                    <w:right w:val="single" w:sz="4" w:space="0" w:color="auto"/>
                  </w:tcBorders>
                  <w:shd w:val="clear" w:color="auto" w:fill="auto"/>
                  <w:vAlign w:val="bottom"/>
                  <w:hideMark/>
                </w:tcPr>
                <w:p w:rsidR="001C7594" w:rsidRPr="00422BB1" w:rsidRDefault="001C7594" w:rsidP="00A3683D">
                  <w:pPr>
                    <w:rPr>
                      <w:rFonts w:ascii="Arial" w:hAnsi="Arial" w:cs="Arial"/>
                      <w:bCs/>
                      <w:sz w:val="14"/>
                      <w:szCs w:val="14"/>
                    </w:rPr>
                  </w:pPr>
                  <w:r w:rsidRPr="00422BB1">
                    <w:rPr>
                      <w:rFonts w:ascii="Arial" w:hAnsi="Arial" w:cs="Arial"/>
                      <w:bCs/>
                      <w:sz w:val="14"/>
                      <w:szCs w:val="14"/>
                    </w:rPr>
                    <w:t xml:space="preserve"> Almacenes Redes de Gas Chuquisaca, Calle Mutún Nº 150 Camino a </w:t>
                  </w:r>
                  <w:proofErr w:type="spellStart"/>
                  <w:r w:rsidRPr="00422BB1">
                    <w:rPr>
                      <w:rFonts w:ascii="Arial" w:hAnsi="Arial" w:cs="Arial"/>
                      <w:bCs/>
                      <w:sz w:val="14"/>
                      <w:szCs w:val="14"/>
                    </w:rPr>
                    <w:t>Fancesa</w:t>
                  </w:r>
                  <w:proofErr w:type="spellEnd"/>
                  <w:r w:rsidRPr="00422BB1">
                    <w:rPr>
                      <w:rFonts w:ascii="Arial" w:hAnsi="Arial" w:cs="Arial"/>
                      <w:bCs/>
                      <w:sz w:val="14"/>
                      <w:szCs w:val="14"/>
                    </w:rPr>
                    <w:t xml:space="preserve"> (Salida </w:t>
                  </w:r>
                  <w:proofErr w:type="spellStart"/>
                  <w:r w:rsidRPr="00422BB1">
                    <w:rPr>
                      <w:rFonts w:ascii="Arial" w:hAnsi="Arial" w:cs="Arial"/>
                      <w:bCs/>
                      <w:sz w:val="14"/>
                      <w:szCs w:val="14"/>
                    </w:rPr>
                    <w:t>CBBA</w:t>
                  </w:r>
                  <w:proofErr w:type="spellEnd"/>
                  <w:r w:rsidRPr="00422BB1">
                    <w:rPr>
                      <w:rFonts w:ascii="Arial" w:hAnsi="Arial" w:cs="Arial"/>
                      <w:bCs/>
                      <w:sz w:val="14"/>
                      <w:szCs w:val="14"/>
                    </w:rPr>
                    <w:t>)</w:t>
                  </w:r>
                </w:p>
              </w:tc>
            </w:tr>
            <w:tr w:rsidR="001C7594" w:rsidRPr="00422BB1" w:rsidTr="00A3683D">
              <w:trPr>
                <w:trHeight w:val="765"/>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1C7594" w:rsidRPr="00422BB1" w:rsidRDefault="001C7594" w:rsidP="00A3683D">
                  <w:pPr>
                    <w:jc w:val="center"/>
                    <w:rPr>
                      <w:rFonts w:ascii="Arial" w:hAnsi="Arial" w:cs="Arial"/>
                      <w:bCs/>
                      <w:sz w:val="14"/>
                      <w:szCs w:val="14"/>
                    </w:rPr>
                  </w:pPr>
                  <w:r w:rsidRPr="00422BB1">
                    <w:rPr>
                      <w:rFonts w:ascii="Arial" w:hAnsi="Arial" w:cs="Arial"/>
                      <w:bCs/>
                      <w:sz w:val="14"/>
                      <w:szCs w:val="14"/>
                    </w:rPr>
                    <w:t>Cochabamba</w:t>
                  </w:r>
                </w:p>
              </w:tc>
              <w:tc>
                <w:tcPr>
                  <w:tcW w:w="3209" w:type="dxa"/>
                  <w:tcBorders>
                    <w:top w:val="nil"/>
                    <w:left w:val="nil"/>
                    <w:bottom w:val="single" w:sz="4" w:space="0" w:color="auto"/>
                    <w:right w:val="single" w:sz="4" w:space="0" w:color="auto"/>
                  </w:tcBorders>
                  <w:shd w:val="clear" w:color="auto" w:fill="auto"/>
                  <w:vAlign w:val="center"/>
                  <w:hideMark/>
                </w:tcPr>
                <w:p w:rsidR="001C7594" w:rsidRPr="00422BB1" w:rsidRDefault="001C7594" w:rsidP="00A3683D">
                  <w:pPr>
                    <w:rPr>
                      <w:rFonts w:ascii="Arial" w:hAnsi="Arial" w:cs="Arial"/>
                      <w:bCs/>
                      <w:sz w:val="14"/>
                      <w:szCs w:val="14"/>
                    </w:rPr>
                  </w:pPr>
                  <w:r w:rsidRPr="00422BB1">
                    <w:rPr>
                      <w:rFonts w:ascii="Arial" w:hAnsi="Arial" w:cs="Arial"/>
                      <w:bCs/>
                      <w:sz w:val="14"/>
                      <w:szCs w:val="14"/>
                    </w:rPr>
                    <w:t xml:space="preserve">Almacenes Redes de Gas Cochabamba, Zona Aeropuerto (Hangar)  </w:t>
                  </w:r>
                </w:p>
              </w:tc>
            </w:tr>
            <w:tr w:rsidR="001C7594" w:rsidRPr="00422BB1" w:rsidTr="00A3683D">
              <w:trPr>
                <w:trHeight w:val="510"/>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1C7594" w:rsidRPr="00422BB1" w:rsidRDefault="001C7594" w:rsidP="00A3683D">
                  <w:pPr>
                    <w:jc w:val="center"/>
                    <w:rPr>
                      <w:rFonts w:ascii="Arial" w:hAnsi="Arial" w:cs="Arial"/>
                      <w:bCs/>
                      <w:sz w:val="14"/>
                      <w:szCs w:val="14"/>
                    </w:rPr>
                  </w:pPr>
                  <w:r w:rsidRPr="00422BB1">
                    <w:rPr>
                      <w:rFonts w:ascii="Arial" w:hAnsi="Arial" w:cs="Arial"/>
                      <w:bCs/>
                      <w:sz w:val="14"/>
                      <w:szCs w:val="14"/>
                    </w:rPr>
                    <w:t>Santa Cruz</w:t>
                  </w:r>
                </w:p>
              </w:tc>
              <w:tc>
                <w:tcPr>
                  <w:tcW w:w="3209" w:type="dxa"/>
                  <w:tcBorders>
                    <w:top w:val="nil"/>
                    <w:left w:val="nil"/>
                    <w:bottom w:val="single" w:sz="4" w:space="0" w:color="auto"/>
                    <w:right w:val="single" w:sz="4" w:space="0" w:color="auto"/>
                  </w:tcBorders>
                  <w:shd w:val="clear" w:color="auto" w:fill="auto"/>
                  <w:vAlign w:val="center"/>
                  <w:hideMark/>
                </w:tcPr>
                <w:p w:rsidR="001C7594" w:rsidRPr="00422BB1" w:rsidRDefault="001C7594" w:rsidP="00A3683D">
                  <w:pPr>
                    <w:rPr>
                      <w:rFonts w:ascii="Arial" w:hAnsi="Arial" w:cs="Arial"/>
                      <w:bCs/>
                      <w:sz w:val="14"/>
                      <w:szCs w:val="14"/>
                    </w:rPr>
                  </w:pPr>
                  <w:r w:rsidRPr="00422BB1">
                    <w:rPr>
                      <w:rFonts w:ascii="Arial" w:hAnsi="Arial" w:cs="Arial"/>
                      <w:bCs/>
                      <w:sz w:val="14"/>
                      <w:szCs w:val="14"/>
                    </w:rPr>
                    <w:t>Almacenes de YPFB Parque Industrial, Distrito Comercial Santa Cruz - Bolivia</w:t>
                  </w:r>
                </w:p>
              </w:tc>
            </w:tr>
          </w:tbl>
          <w:p w:rsidR="001C7594" w:rsidRPr="00422BB1" w:rsidRDefault="001C7594" w:rsidP="00A3683D">
            <w:pPr>
              <w:jc w:val="both"/>
              <w:rPr>
                <w:rFonts w:ascii="Arial" w:hAnsi="Arial" w:cs="Arial"/>
                <w:sz w:val="14"/>
                <w:szCs w:val="14"/>
              </w:rPr>
            </w:pPr>
          </w:p>
          <w:p w:rsidR="001C7594" w:rsidRPr="00422BB1" w:rsidRDefault="001C7594" w:rsidP="00A3683D">
            <w:pPr>
              <w:jc w:val="both"/>
              <w:rPr>
                <w:rFonts w:ascii="Arial" w:hAnsi="Arial" w:cs="Arial"/>
                <w:b/>
                <w:sz w:val="14"/>
                <w:szCs w:val="14"/>
              </w:rPr>
            </w:pPr>
            <w:r w:rsidRPr="00422BB1">
              <w:rPr>
                <w:rFonts w:ascii="Arial" w:hAnsi="Arial" w:cs="Arial"/>
                <w:b/>
                <w:sz w:val="14"/>
                <w:szCs w:val="14"/>
              </w:rPr>
              <w:t>Se realizaran entregas parciales, de tal manera, que a requerimiento y necesidad de YPFB en cantidades y lugares de entrega en los almacenes precitados de los diferentes distritos, se coordinará oportunamente con el proveedor las mismas, esto a través de la Dirección de Redes de Gas  - GNRGD y Jefes Distritales.</w:t>
            </w:r>
          </w:p>
          <w:p w:rsidR="001C7594" w:rsidRPr="00422BB1" w:rsidRDefault="001C7594" w:rsidP="00A3683D">
            <w:pPr>
              <w:rPr>
                <w:rFonts w:ascii="Arial" w:hAnsi="Arial" w:cs="Arial"/>
                <w:sz w:val="14"/>
                <w:szCs w:val="14"/>
                <w:lang w:eastAsia="es-BO"/>
              </w:rPr>
            </w:pPr>
          </w:p>
          <w:p w:rsidR="001C7594" w:rsidRPr="00422BB1" w:rsidRDefault="001C7594" w:rsidP="00A3683D">
            <w:pPr>
              <w:rPr>
                <w:rFonts w:ascii="Arial" w:hAnsi="Arial" w:cs="Arial"/>
                <w:sz w:val="14"/>
                <w:szCs w:val="14"/>
                <w:lang w:eastAsia="es-BO"/>
              </w:rPr>
            </w:pPr>
            <w:r w:rsidRPr="00422BB1">
              <w:rPr>
                <w:rFonts w:ascii="Arial" w:hAnsi="Arial" w:cs="Arial"/>
                <w:sz w:val="14"/>
                <w:szCs w:val="14"/>
                <w:lang w:eastAsia="es-BO"/>
              </w:rPr>
              <w:t>La  entrega de los bienes estará sujeta a las siguientes condiciones:</w:t>
            </w:r>
          </w:p>
          <w:p w:rsidR="001C7594" w:rsidRPr="00422BB1" w:rsidRDefault="001C7594" w:rsidP="00A3683D">
            <w:pPr>
              <w:rPr>
                <w:rFonts w:ascii="Arial" w:hAnsi="Arial" w:cs="Arial"/>
                <w:sz w:val="14"/>
                <w:szCs w:val="14"/>
                <w:lang w:eastAsia="es-BO"/>
              </w:rPr>
            </w:pPr>
          </w:p>
          <w:p w:rsidR="001C7594" w:rsidRPr="00422BB1" w:rsidRDefault="001C7594" w:rsidP="000F50C6">
            <w:pPr>
              <w:numPr>
                <w:ilvl w:val="0"/>
                <w:numId w:val="46"/>
              </w:numPr>
              <w:jc w:val="both"/>
              <w:rPr>
                <w:rFonts w:ascii="Arial" w:hAnsi="Arial" w:cs="Arial"/>
                <w:sz w:val="14"/>
                <w:szCs w:val="14"/>
                <w:lang w:eastAsia="es-BO"/>
              </w:rPr>
            </w:pPr>
            <w:r w:rsidRPr="00422BB1">
              <w:rPr>
                <w:rFonts w:ascii="Arial" w:hAnsi="Arial" w:cs="Arial"/>
                <w:sz w:val="14"/>
                <w:szCs w:val="14"/>
                <w:lang w:eastAsia="es-BO"/>
              </w:rPr>
              <w:t xml:space="preserve">Los costos de transporte, trabajos de </w:t>
            </w:r>
            <w:proofErr w:type="spellStart"/>
            <w:r w:rsidRPr="00422BB1">
              <w:rPr>
                <w:rFonts w:ascii="Arial" w:hAnsi="Arial" w:cs="Arial"/>
                <w:sz w:val="14"/>
                <w:szCs w:val="14"/>
                <w:lang w:eastAsia="es-BO"/>
              </w:rPr>
              <w:t>estibaje</w:t>
            </w:r>
            <w:proofErr w:type="spellEnd"/>
            <w:r w:rsidRPr="00422BB1">
              <w:rPr>
                <w:rFonts w:ascii="Arial" w:hAnsi="Arial" w:cs="Arial"/>
                <w:sz w:val="14"/>
                <w:szCs w:val="14"/>
                <w:lang w:eastAsia="es-BO"/>
              </w:rPr>
              <w:t xml:space="preserve"> en el carguío y  </w:t>
            </w:r>
            <w:proofErr w:type="spellStart"/>
            <w:r w:rsidRPr="00422BB1">
              <w:rPr>
                <w:rFonts w:ascii="Arial" w:hAnsi="Arial" w:cs="Arial"/>
                <w:sz w:val="14"/>
                <w:szCs w:val="14"/>
                <w:lang w:eastAsia="es-BO"/>
              </w:rPr>
              <w:t>descarguío</w:t>
            </w:r>
            <w:proofErr w:type="spellEnd"/>
            <w:r w:rsidRPr="00422BB1">
              <w:rPr>
                <w:rFonts w:ascii="Arial" w:hAnsi="Arial" w:cs="Arial"/>
                <w:sz w:val="14"/>
                <w:szCs w:val="14"/>
                <w:lang w:eastAsia="es-BO"/>
              </w:rPr>
              <w:t xml:space="preserve"> en los puntos de entrega que establezca YPFB,  correrán  por cuenta y responsabilidad de la empresa contratada; en el caso de ocurrir algún daño en este procedimiento será responsabilidad única de la empresa contratada.</w:t>
            </w:r>
          </w:p>
          <w:p w:rsidR="001C7594" w:rsidRPr="00422BB1" w:rsidRDefault="001C7594" w:rsidP="00A3683D">
            <w:pPr>
              <w:jc w:val="both"/>
              <w:rPr>
                <w:rFonts w:ascii="Arial" w:hAnsi="Arial" w:cs="Arial"/>
                <w:sz w:val="14"/>
                <w:szCs w:val="14"/>
                <w:lang w:eastAsia="es-BO"/>
              </w:rPr>
            </w:pPr>
          </w:p>
          <w:p w:rsidR="001C7594" w:rsidRPr="00422BB1" w:rsidRDefault="001C7594" w:rsidP="000F50C6">
            <w:pPr>
              <w:numPr>
                <w:ilvl w:val="0"/>
                <w:numId w:val="46"/>
              </w:numPr>
              <w:jc w:val="both"/>
              <w:rPr>
                <w:rFonts w:ascii="Arial" w:hAnsi="Arial" w:cs="Arial"/>
                <w:sz w:val="14"/>
                <w:szCs w:val="14"/>
                <w:lang w:eastAsia="es-BO"/>
              </w:rPr>
            </w:pPr>
            <w:r w:rsidRPr="00422BB1">
              <w:rPr>
                <w:rFonts w:ascii="Arial" w:hAnsi="Arial" w:cs="Arial"/>
                <w:sz w:val="14"/>
                <w:szCs w:val="14"/>
                <w:lang w:eastAsia="es-BO"/>
              </w:rPr>
              <w:t>Para fines de la entrega los bienes en su totalidad deberán ser colocados dentro el almacén dispuesto para el efecto y en coordinación con personal de almacenes de YPFB.</w:t>
            </w:r>
          </w:p>
          <w:p w:rsidR="001C7594" w:rsidRPr="00422BB1" w:rsidRDefault="001C7594" w:rsidP="00A3683D">
            <w:pPr>
              <w:pStyle w:val="Prrafodelista"/>
              <w:jc w:val="both"/>
              <w:rPr>
                <w:rFonts w:ascii="Arial" w:hAnsi="Arial" w:cs="Arial"/>
                <w:sz w:val="14"/>
                <w:szCs w:val="14"/>
                <w:lang w:eastAsia="es-BO"/>
              </w:rPr>
            </w:pPr>
          </w:p>
          <w:p w:rsidR="001C7594" w:rsidRPr="00422BB1" w:rsidRDefault="001C7594" w:rsidP="000F50C6">
            <w:pPr>
              <w:numPr>
                <w:ilvl w:val="0"/>
                <w:numId w:val="46"/>
              </w:numPr>
              <w:jc w:val="both"/>
              <w:rPr>
                <w:rFonts w:ascii="Arial" w:hAnsi="Arial" w:cs="Arial"/>
                <w:sz w:val="14"/>
                <w:szCs w:val="14"/>
                <w:lang w:eastAsia="es-BO"/>
              </w:rPr>
            </w:pPr>
            <w:r w:rsidRPr="00422BB1">
              <w:rPr>
                <w:rFonts w:ascii="Arial" w:hAnsi="Arial" w:cs="Arial"/>
                <w:sz w:val="14"/>
                <w:szCs w:val="14"/>
                <w:lang w:eastAsia="es-BO"/>
              </w:rPr>
              <w:t xml:space="preserve">La empresa adjudicada deberá presentar por diámetro de producción un reporte de control de calidad en la medición electrónica de espesores de pared de acuerdo a  la norma ISO 4437 obligatoriamente y </w:t>
            </w:r>
            <w:proofErr w:type="spellStart"/>
            <w:r w:rsidRPr="00422BB1">
              <w:rPr>
                <w:rFonts w:ascii="Arial" w:hAnsi="Arial" w:cs="Arial"/>
                <w:sz w:val="14"/>
                <w:szCs w:val="14"/>
                <w:lang w:eastAsia="es-BO"/>
              </w:rPr>
              <w:t>ovalidad</w:t>
            </w:r>
            <w:proofErr w:type="spellEnd"/>
            <w:r w:rsidRPr="00422BB1">
              <w:rPr>
                <w:rFonts w:ascii="Arial" w:hAnsi="Arial" w:cs="Arial"/>
                <w:sz w:val="14"/>
                <w:szCs w:val="14"/>
                <w:lang w:eastAsia="es-BO"/>
              </w:rPr>
              <w:t>.</w:t>
            </w:r>
          </w:p>
          <w:p w:rsidR="001C7594" w:rsidRPr="00422BB1" w:rsidRDefault="001C7594" w:rsidP="00A3683D">
            <w:pPr>
              <w:ind w:left="720"/>
              <w:jc w:val="both"/>
              <w:rPr>
                <w:rFonts w:ascii="Arial" w:hAnsi="Arial" w:cs="Arial"/>
                <w:sz w:val="14"/>
                <w:szCs w:val="14"/>
                <w:lang w:eastAsia="es-BO"/>
              </w:rPr>
            </w:pPr>
          </w:p>
          <w:p w:rsidR="001C7594" w:rsidRPr="00422BB1" w:rsidRDefault="001C7594" w:rsidP="000F50C6">
            <w:pPr>
              <w:numPr>
                <w:ilvl w:val="0"/>
                <w:numId w:val="46"/>
              </w:numPr>
              <w:jc w:val="both"/>
              <w:rPr>
                <w:rFonts w:ascii="Arial" w:hAnsi="Arial" w:cs="Arial"/>
                <w:sz w:val="14"/>
                <w:szCs w:val="14"/>
                <w:lang w:eastAsia="es-BO"/>
              </w:rPr>
            </w:pPr>
            <w:r w:rsidRPr="00422BB1">
              <w:rPr>
                <w:rFonts w:ascii="Arial" w:hAnsi="Arial" w:cs="Arial"/>
                <w:sz w:val="14"/>
                <w:szCs w:val="14"/>
                <w:lang w:eastAsia="es-BO"/>
              </w:rPr>
              <w:t xml:space="preserve">Previa entrega de los bienes, la empresa adjudicada deberá presentar un procedimiento de transporte, </w:t>
            </w:r>
            <w:proofErr w:type="spellStart"/>
            <w:r w:rsidRPr="00422BB1">
              <w:rPr>
                <w:rFonts w:ascii="Arial" w:hAnsi="Arial" w:cs="Arial"/>
                <w:sz w:val="14"/>
                <w:szCs w:val="14"/>
                <w:lang w:eastAsia="es-BO"/>
              </w:rPr>
              <w:t>descarguío</w:t>
            </w:r>
            <w:proofErr w:type="spellEnd"/>
            <w:r w:rsidRPr="00422BB1">
              <w:rPr>
                <w:rFonts w:ascii="Arial" w:hAnsi="Arial" w:cs="Arial"/>
                <w:sz w:val="14"/>
                <w:szCs w:val="14"/>
                <w:lang w:eastAsia="es-BO"/>
              </w:rPr>
              <w:t xml:space="preserve"> y almacenaje de la tubería, dicho documento deberá ser aprobado por la comisión de recepción, así mismo todos los gastos que incidan en la ejecución del procedimiento incluyendo materiales y elementos de almacenamiento deberán ser provistos por la empresa adjudicada sin que incurra un costo adicional a YPFB.</w:t>
            </w:r>
          </w:p>
          <w:p w:rsidR="001C7594" w:rsidRPr="00422BB1" w:rsidRDefault="001C7594" w:rsidP="00A3683D">
            <w:pPr>
              <w:ind w:left="720"/>
              <w:jc w:val="both"/>
              <w:rPr>
                <w:rFonts w:ascii="Arial" w:hAnsi="Arial" w:cs="Arial"/>
                <w:sz w:val="14"/>
                <w:szCs w:val="14"/>
                <w:lang w:eastAsia="es-BO"/>
              </w:rPr>
            </w:pPr>
          </w:p>
          <w:p w:rsidR="001C7594" w:rsidRPr="0068397D" w:rsidRDefault="001C7594" w:rsidP="000F50C6">
            <w:pPr>
              <w:numPr>
                <w:ilvl w:val="0"/>
                <w:numId w:val="46"/>
              </w:numPr>
              <w:jc w:val="both"/>
              <w:rPr>
                <w:rFonts w:ascii="Arial" w:hAnsi="Arial" w:cs="Arial"/>
                <w:sz w:val="16"/>
                <w:lang w:eastAsia="es-BO"/>
              </w:rPr>
            </w:pPr>
            <w:r w:rsidRPr="00422BB1">
              <w:rPr>
                <w:rFonts w:ascii="Arial" w:hAnsi="Arial" w:cs="Arial"/>
                <w:sz w:val="14"/>
                <w:szCs w:val="14"/>
                <w:lang w:eastAsia="es-BO"/>
              </w:rPr>
              <w:t>El procedimiento anteriormente solicitado deberá ser cumplido antes y después de la entrega a YPFB, para certificar el buen manipuleo y almacenaje de la tubería previo a la entrega final, para lo cual la empresa adjudicada deberá presentar un reporte fotográfico del mismo.</w:t>
            </w:r>
          </w:p>
        </w:tc>
        <w:tc>
          <w:tcPr>
            <w:tcW w:w="2360" w:type="dxa"/>
            <w:vAlign w:val="center"/>
          </w:tcPr>
          <w:p w:rsidR="001C7594" w:rsidRPr="00C75BEC" w:rsidRDefault="001C7594" w:rsidP="00A3683D">
            <w:pPr>
              <w:rPr>
                <w:rFonts w:asciiTheme="minorHAnsi" w:hAnsiTheme="minorHAnsi" w:cstheme="minorHAnsi"/>
                <w:b/>
                <w:sz w:val="18"/>
                <w:szCs w:val="18"/>
              </w:rPr>
            </w:pPr>
          </w:p>
        </w:tc>
        <w:tc>
          <w:tcPr>
            <w:tcW w:w="397" w:type="dxa"/>
            <w:vAlign w:val="center"/>
          </w:tcPr>
          <w:p w:rsidR="001C7594" w:rsidRPr="00C75BEC" w:rsidRDefault="001C7594" w:rsidP="00A3683D">
            <w:pPr>
              <w:rPr>
                <w:rFonts w:asciiTheme="minorHAnsi" w:hAnsiTheme="minorHAnsi" w:cstheme="minorHAnsi"/>
                <w:b/>
                <w:sz w:val="18"/>
                <w:szCs w:val="18"/>
              </w:rPr>
            </w:pPr>
          </w:p>
        </w:tc>
        <w:tc>
          <w:tcPr>
            <w:tcW w:w="367" w:type="dxa"/>
            <w:vAlign w:val="center"/>
          </w:tcPr>
          <w:p w:rsidR="001C7594" w:rsidRPr="00C75BEC" w:rsidRDefault="001C7594" w:rsidP="00A3683D">
            <w:pPr>
              <w:rPr>
                <w:rFonts w:asciiTheme="minorHAnsi" w:hAnsiTheme="minorHAnsi" w:cstheme="minorHAnsi"/>
                <w:b/>
                <w:sz w:val="18"/>
                <w:szCs w:val="18"/>
              </w:rPr>
            </w:pPr>
          </w:p>
        </w:tc>
        <w:tc>
          <w:tcPr>
            <w:tcW w:w="633" w:type="dxa"/>
            <w:vAlign w:val="center"/>
          </w:tcPr>
          <w:p w:rsidR="001C7594" w:rsidRPr="00C75BEC" w:rsidRDefault="001C7594" w:rsidP="00A3683D">
            <w:pPr>
              <w:rPr>
                <w:rFonts w:asciiTheme="minorHAnsi" w:hAnsiTheme="minorHAnsi" w:cstheme="minorHAnsi"/>
                <w:b/>
                <w:sz w:val="18"/>
                <w:szCs w:val="18"/>
              </w:rPr>
            </w:pPr>
          </w:p>
        </w:tc>
      </w:tr>
      <w:tr w:rsidR="001C7594" w:rsidRPr="00C75BEC" w:rsidTr="00A3683D">
        <w:trPr>
          <w:jc w:val="center"/>
        </w:trPr>
        <w:tc>
          <w:tcPr>
            <w:tcW w:w="5164" w:type="dxa"/>
            <w:shd w:val="clear" w:color="auto" w:fill="B8CCE4" w:themeFill="accent1" w:themeFillTint="66"/>
            <w:vAlign w:val="center"/>
          </w:tcPr>
          <w:p w:rsidR="001C7594" w:rsidRPr="00422BB1" w:rsidRDefault="001C7594" w:rsidP="00A3683D">
            <w:pPr>
              <w:rPr>
                <w:rFonts w:asciiTheme="minorHAnsi" w:hAnsiTheme="minorHAnsi" w:cstheme="minorHAnsi"/>
                <w:b/>
                <w:sz w:val="14"/>
                <w:szCs w:val="14"/>
              </w:rPr>
            </w:pPr>
            <w:r w:rsidRPr="00422BB1">
              <w:rPr>
                <w:rFonts w:ascii="Arial" w:hAnsi="Arial" w:cs="Arial"/>
                <w:b/>
                <w:bCs/>
                <w:sz w:val="14"/>
                <w:szCs w:val="14"/>
              </w:rPr>
              <w:t xml:space="preserve">FORMA DE PAGO  </w:t>
            </w:r>
          </w:p>
        </w:tc>
        <w:tc>
          <w:tcPr>
            <w:tcW w:w="2360"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397"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367"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633"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r>
      <w:tr w:rsidR="001C7594" w:rsidRPr="00C75BEC" w:rsidTr="00A3683D">
        <w:trPr>
          <w:jc w:val="center"/>
        </w:trPr>
        <w:tc>
          <w:tcPr>
            <w:tcW w:w="5164" w:type="dxa"/>
            <w:vAlign w:val="center"/>
          </w:tcPr>
          <w:p w:rsidR="001C7594" w:rsidRPr="00422BB1" w:rsidRDefault="001C7594" w:rsidP="00A3683D">
            <w:pPr>
              <w:autoSpaceDE w:val="0"/>
              <w:autoSpaceDN w:val="0"/>
              <w:adjustRightInd w:val="0"/>
              <w:jc w:val="both"/>
              <w:rPr>
                <w:rFonts w:asciiTheme="minorHAnsi" w:hAnsiTheme="minorHAnsi" w:cstheme="minorHAnsi"/>
                <w:b/>
                <w:bCs/>
                <w:sz w:val="14"/>
                <w:szCs w:val="14"/>
              </w:rPr>
            </w:pPr>
            <w:r w:rsidRPr="00422BB1">
              <w:rPr>
                <w:rFonts w:ascii="Arial" w:hAnsi="Arial" w:cs="Arial"/>
                <w:sz w:val="14"/>
                <w:szCs w:val="14"/>
                <w:lang w:eastAsia="es-BO"/>
              </w:rPr>
              <w:t>La forma de pago se realizara por pagos parciales a contra entrega de los bienes, previo informe de conformidad, emitido por los responsables designados, debiendo emitirse la correspondiente factura al momento de la emisión informe de conformidad</w:t>
            </w:r>
          </w:p>
        </w:tc>
        <w:tc>
          <w:tcPr>
            <w:tcW w:w="2360" w:type="dxa"/>
            <w:vAlign w:val="center"/>
          </w:tcPr>
          <w:p w:rsidR="001C7594" w:rsidRPr="00C75BEC" w:rsidRDefault="001C7594" w:rsidP="00A3683D">
            <w:pPr>
              <w:rPr>
                <w:rFonts w:asciiTheme="minorHAnsi" w:hAnsiTheme="minorHAnsi" w:cstheme="minorHAnsi"/>
                <w:b/>
                <w:sz w:val="18"/>
                <w:szCs w:val="18"/>
              </w:rPr>
            </w:pPr>
          </w:p>
        </w:tc>
        <w:tc>
          <w:tcPr>
            <w:tcW w:w="397" w:type="dxa"/>
            <w:vAlign w:val="center"/>
          </w:tcPr>
          <w:p w:rsidR="001C7594" w:rsidRPr="00C75BEC" w:rsidRDefault="001C7594" w:rsidP="00A3683D">
            <w:pPr>
              <w:rPr>
                <w:rFonts w:asciiTheme="minorHAnsi" w:hAnsiTheme="minorHAnsi" w:cstheme="minorHAnsi"/>
                <w:b/>
                <w:sz w:val="18"/>
                <w:szCs w:val="18"/>
              </w:rPr>
            </w:pPr>
          </w:p>
        </w:tc>
        <w:tc>
          <w:tcPr>
            <w:tcW w:w="367" w:type="dxa"/>
            <w:vAlign w:val="center"/>
          </w:tcPr>
          <w:p w:rsidR="001C7594" w:rsidRPr="00C75BEC" w:rsidRDefault="001C7594" w:rsidP="00A3683D">
            <w:pPr>
              <w:rPr>
                <w:rFonts w:asciiTheme="minorHAnsi" w:hAnsiTheme="minorHAnsi" w:cstheme="minorHAnsi"/>
                <w:b/>
                <w:sz w:val="18"/>
                <w:szCs w:val="18"/>
              </w:rPr>
            </w:pPr>
          </w:p>
        </w:tc>
        <w:tc>
          <w:tcPr>
            <w:tcW w:w="633" w:type="dxa"/>
            <w:vAlign w:val="center"/>
          </w:tcPr>
          <w:p w:rsidR="001C7594" w:rsidRPr="00C75BEC" w:rsidRDefault="001C7594" w:rsidP="00A3683D">
            <w:pPr>
              <w:rPr>
                <w:rFonts w:asciiTheme="minorHAnsi" w:hAnsiTheme="minorHAnsi" w:cstheme="minorHAnsi"/>
                <w:b/>
                <w:sz w:val="18"/>
                <w:szCs w:val="18"/>
              </w:rPr>
            </w:pPr>
          </w:p>
        </w:tc>
      </w:tr>
      <w:tr w:rsidR="001C7594" w:rsidRPr="00C75BEC" w:rsidTr="00A3683D">
        <w:trPr>
          <w:jc w:val="center"/>
        </w:trPr>
        <w:tc>
          <w:tcPr>
            <w:tcW w:w="5164" w:type="dxa"/>
            <w:shd w:val="clear" w:color="auto" w:fill="B8CCE4" w:themeFill="accent1" w:themeFillTint="66"/>
            <w:vAlign w:val="center"/>
          </w:tcPr>
          <w:p w:rsidR="001C7594" w:rsidRPr="00F973BB" w:rsidRDefault="001C7594" w:rsidP="00A3683D">
            <w:pPr>
              <w:rPr>
                <w:rFonts w:asciiTheme="minorHAnsi" w:hAnsiTheme="minorHAnsi" w:cstheme="minorHAnsi"/>
                <w:bCs/>
                <w:sz w:val="14"/>
                <w:szCs w:val="14"/>
              </w:rPr>
            </w:pPr>
            <w:r w:rsidRPr="00F973BB">
              <w:rPr>
                <w:rFonts w:ascii="Arial" w:hAnsi="Arial" w:cs="Arial"/>
                <w:b/>
                <w:bCs/>
                <w:sz w:val="14"/>
                <w:szCs w:val="14"/>
              </w:rPr>
              <w:t>FACTURACIÓN</w:t>
            </w:r>
          </w:p>
        </w:tc>
        <w:tc>
          <w:tcPr>
            <w:tcW w:w="2360"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397"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367"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633"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r>
      <w:tr w:rsidR="001C7594" w:rsidRPr="00C75BEC" w:rsidTr="00A3683D">
        <w:trPr>
          <w:jc w:val="center"/>
        </w:trPr>
        <w:tc>
          <w:tcPr>
            <w:tcW w:w="5164" w:type="dxa"/>
            <w:vAlign w:val="center"/>
          </w:tcPr>
          <w:p w:rsidR="001C7594" w:rsidRPr="00F973BB" w:rsidRDefault="001C7594" w:rsidP="00A3683D">
            <w:pPr>
              <w:autoSpaceDE w:val="0"/>
              <w:autoSpaceDN w:val="0"/>
              <w:adjustRightInd w:val="0"/>
              <w:jc w:val="both"/>
              <w:rPr>
                <w:rFonts w:ascii="Arial" w:hAnsi="Arial" w:cs="Arial"/>
                <w:sz w:val="14"/>
                <w:szCs w:val="14"/>
                <w:lang w:eastAsia="es-BO"/>
              </w:rPr>
            </w:pPr>
            <w:r w:rsidRPr="00F973BB">
              <w:rPr>
                <w:rFonts w:ascii="Arial" w:hAnsi="Arial" w:cs="Arial"/>
                <w:sz w:val="14"/>
                <w:szCs w:val="14"/>
                <w:lang w:eastAsia="es-BO"/>
              </w:rPr>
              <w:t>La factura debe ser emitida de acuerdo a normativa vigente a nombre de Yacimientos Petrolíferos Fiscales Bolivianos consignando el Número de Identificación Tributaria (NIT) 1020269020.</w:t>
            </w:r>
          </w:p>
          <w:p w:rsidR="001C7594" w:rsidRPr="00F973BB" w:rsidRDefault="001C7594" w:rsidP="00A3683D">
            <w:pPr>
              <w:autoSpaceDE w:val="0"/>
              <w:autoSpaceDN w:val="0"/>
              <w:adjustRightInd w:val="0"/>
              <w:jc w:val="both"/>
              <w:rPr>
                <w:rFonts w:ascii="Arial" w:hAnsi="Arial" w:cs="Arial"/>
                <w:sz w:val="14"/>
                <w:szCs w:val="14"/>
                <w:lang w:eastAsia="es-BO"/>
              </w:rPr>
            </w:pPr>
          </w:p>
          <w:p w:rsidR="001C7594" w:rsidRPr="00F973BB" w:rsidRDefault="001C7594" w:rsidP="00A3683D">
            <w:pPr>
              <w:autoSpaceDE w:val="0"/>
              <w:autoSpaceDN w:val="0"/>
              <w:adjustRightInd w:val="0"/>
              <w:jc w:val="both"/>
              <w:rPr>
                <w:rFonts w:ascii="Arial" w:hAnsi="Arial" w:cs="Arial"/>
                <w:sz w:val="14"/>
                <w:szCs w:val="14"/>
                <w:lang w:eastAsia="es-BO"/>
              </w:rPr>
            </w:pPr>
            <w:r w:rsidRPr="00F973BB">
              <w:rPr>
                <w:rFonts w:ascii="Arial" w:hAnsi="Arial" w:cs="Arial"/>
                <w:sz w:val="14"/>
                <w:szCs w:val="14"/>
                <w:lang w:eastAsia="es-BO"/>
              </w:rPr>
              <w:t xml:space="preserve"> El pago se realizará a través del SIGMA/SIGEP, una vez que YPFB haya efectuado la recepción del bien y emitido el respectivo informe de conformidad. </w:t>
            </w:r>
          </w:p>
          <w:p w:rsidR="001C7594" w:rsidRPr="00F973BB" w:rsidRDefault="001C7594" w:rsidP="00A3683D">
            <w:pPr>
              <w:autoSpaceDE w:val="0"/>
              <w:autoSpaceDN w:val="0"/>
              <w:adjustRightInd w:val="0"/>
              <w:jc w:val="both"/>
              <w:rPr>
                <w:rFonts w:ascii="Arial" w:hAnsi="Arial" w:cs="Arial"/>
                <w:sz w:val="14"/>
                <w:szCs w:val="14"/>
                <w:lang w:eastAsia="es-BO"/>
              </w:rPr>
            </w:pPr>
          </w:p>
          <w:p w:rsidR="001C7594" w:rsidRPr="00F973BB" w:rsidRDefault="001C7594" w:rsidP="00A3683D">
            <w:pPr>
              <w:autoSpaceDE w:val="0"/>
              <w:autoSpaceDN w:val="0"/>
              <w:adjustRightInd w:val="0"/>
              <w:jc w:val="both"/>
              <w:rPr>
                <w:rFonts w:ascii="Arial" w:hAnsi="Arial" w:cs="Arial"/>
                <w:sz w:val="14"/>
                <w:szCs w:val="14"/>
                <w:lang w:eastAsia="es-BO"/>
              </w:rPr>
            </w:pPr>
          </w:p>
          <w:p w:rsidR="001C7594" w:rsidRPr="00F973BB" w:rsidRDefault="001C7594" w:rsidP="00A3683D">
            <w:pPr>
              <w:autoSpaceDE w:val="0"/>
              <w:autoSpaceDN w:val="0"/>
              <w:adjustRightInd w:val="0"/>
              <w:jc w:val="both"/>
              <w:rPr>
                <w:rFonts w:ascii="Arial" w:hAnsi="Arial" w:cs="Arial"/>
                <w:sz w:val="14"/>
                <w:szCs w:val="14"/>
                <w:lang w:eastAsia="es-BO"/>
              </w:rPr>
            </w:pPr>
            <w:r w:rsidRPr="00F973BB">
              <w:rPr>
                <w:rFonts w:ascii="Arial" w:hAnsi="Arial" w:cs="Arial"/>
                <w:sz w:val="14"/>
                <w:szCs w:val="14"/>
                <w:lang w:eastAsia="es-BO"/>
              </w:rPr>
              <w:t>Las empresas proponentes, deberán presentar el certificado de inscripción en el Padrón Nacional de Contribuyentes donde se verifique el Número de Identificación Tributaria (NIT) y el domicilio fiscal como requisito necesario para su habilitación.</w:t>
            </w:r>
          </w:p>
          <w:p w:rsidR="001C7594" w:rsidRPr="00F973BB" w:rsidRDefault="001C7594" w:rsidP="00A3683D">
            <w:pPr>
              <w:autoSpaceDE w:val="0"/>
              <w:autoSpaceDN w:val="0"/>
              <w:adjustRightInd w:val="0"/>
              <w:jc w:val="both"/>
              <w:rPr>
                <w:rFonts w:ascii="Arial" w:hAnsi="Arial" w:cs="Arial"/>
                <w:sz w:val="14"/>
                <w:szCs w:val="14"/>
                <w:lang w:eastAsia="es-BO"/>
              </w:rPr>
            </w:pPr>
          </w:p>
          <w:p w:rsidR="001C7594" w:rsidRPr="00F973BB" w:rsidRDefault="001C7594" w:rsidP="00A3683D">
            <w:pPr>
              <w:autoSpaceDE w:val="0"/>
              <w:autoSpaceDN w:val="0"/>
              <w:adjustRightInd w:val="0"/>
              <w:jc w:val="both"/>
              <w:rPr>
                <w:rFonts w:ascii="Arial" w:hAnsi="Arial" w:cs="Arial"/>
                <w:sz w:val="14"/>
                <w:szCs w:val="14"/>
                <w:lang w:eastAsia="es-BO"/>
              </w:rPr>
            </w:pPr>
            <w:r w:rsidRPr="00F973BB">
              <w:rPr>
                <w:rFonts w:ascii="Arial" w:hAnsi="Arial" w:cs="Arial"/>
                <w:sz w:val="14"/>
                <w:szCs w:val="14"/>
                <w:lang w:eastAsia="es-BO"/>
              </w:rPr>
              <w:t>Cuando se apliquen multas, las mismas serán deducidas del monto a pagar, no obstante la empresa contratada deberá emitir la factura por el total del precio convenido.</w:t>
            </w:r>
          </w:p>
          <w:p w:rsidR="001C7594" w:rsidRPr="00F973BB" w:rsidRDefault="001C7594" w:rsidP="00A3683D">
            <w:pPr>
              <w:rPr>
                <w:rFonts w:asciiTheme="minorHAnsi" w:hAnsiTheme="minorHAnsi" w:cstheme="minorHAnsi"/>
                <w:b/>
                <w:bCs/>
                <w:sz w:val="14"/>
                <w:szCs w:val="14"/>
              </w:rPr>
            </w:pPr>
          </w:p>
        </w:tc>
        <w:tc>
          <w:tcPr>
            <w:tcW w:w="2360" w:type="dxa"/>
            <w:vAlign w:val="center"/>
          </w:tcPr>
          <w:p w:rsidR="001C7594" w:rsidRPr="00C75BEC" w:rsidRDefault="001C7594" w:rsidP="00A3683D">
            <w:pPr>
              <w:rPr>
                <w:rFonts w:asciiTheme="minorHAnsi" w:hAnsiTheme="minorHAnsi" w:cstheme="minorHAnsi"/>
                <w:b/>
                <w:sz w:val="18"/>
                <w:szCs w:val="18"/>
              </w:rPr>
            </w:pPr>
          </w:p>
        </w:tc>
        <w:tc>
          <w:tcPr>
            <w:tcW w:w="397" w:type="dxa"/>
            <w:vAlign w:val="center"/>
          </w:tcPr>
          <w:p w:rsidR="001C7594" w:rsidRPr="00C75BEC" w:rsidRDefault="001C7594" w:rsidP="00A3683D">
            <w:pPr>
              <w:rPr>
                <w:rFonts w:asciiTheme="minorHAnsi" w:hAnsiTheme="minorHAnsi" w:cstheme="minorHAnsi"/>
                <w:b/>
                <w:sz w:val="18"/>
                <w:szCs w:val="18"/>
              </w:rPr>
            </w:pPr>
          </w:p>
        </w:tc>
        <w:tc>
          <w:tcPr>
            <w:tcW w:w="367" w:type="dxa"/>
            <w:vAlign w:val="center"/>
          </w:tcPr>
          <w:p w:rsidR="001C7594" w:rsidRPr="00C75BEC" w:rsidRDefault="001C7594" w:rsidP="00A3683D">
            <w:pPr>
              <w:rPr>
                <w:rFonts w:asciiTheme="minorHAnsi" w:hAnsiTheme="minorHAnsi" w:cstheme="minorHAnsi"/>
                <w:b/>
                <w:sz w:val="18"/>
                <w:szCs w:val="18"/>
              </w:rPr>
            </w:pPr>
          </w:p>
        </w:tc>
        <w:tc>
          <w:tcPr>
            <w:tcW w:w="633" w:type="dxa"/>
            <w:vAlign w:val="center"/>
          </w:tcPr>
          <w:p w:rsidR="001C7594" w:rsidRPr="00C75BEC" w:rsidRDefault="001C7594" w:rsidP="00A3683D">
            <w:pPr>
              <w:rPr>
                <w:rFonts w:asciiTheme="minorHAnsi" w:hAnsiTheme="minorHAnsi" w:cstheme="minorHAnsi"/>
                <w:b/>
                <w:sz w:val="18"/>
                <w:szCs w:val="18"/>
              </w:rPr>
            </w:pPr>
          </w:p>
        </w:tc>
      </w:tr>
      <w:tr w:rsidR="001C7594" w:rsidRPr="00C75BEC" w:rsidTr="00A3683D">
        <w:trPr>
          <w:jc w:val="center"/>
        </w:trPr>
        <w:tc>
          <w:tcPr>
            <w:tcW w:w="5164" w:type="dxa"/>
            <w:shd w:val="clear" w:color="auto" w:fill="B8CCE4" w:themeFill="accent1" w:themeFillTint="66"/>
            <w:vAlign w:val="center"/>
          </w:tcPr>
          <w:p w:rsidR="001C7594" w:rsidRPr="0092489C" w:rsidRDefault="001C7594" w:rsidP="00A3683D">
            <w:pPr>
              <w:jc w:val="both"/>
              <w:rPr>
                <w:rFonts w:asciiTheme="minorHAnsi" w:hAnsiTheme="minorHAnsi" w:cstheme="minorHAnsi"/>
                <w:b/>
                <w:bCs/>
                <w:sz w:val="16"/>
                <w:szCs w:val="16"/>
              </w:rPr>
            </w:pPr>
            <w:r w:rsidRPr="0092489C">
              <w:rPr>
                <w:rFonts w:ascii="Arial" w:hAnsi="Arial" w:cs="Arial"/>
                <w:b/>
                <w:sz w:val="16"/>
                <w:szCs w:val="16"/>
                <w:lang w:eastAsia="es-BO"/>
              </w:rPr>
              <w:t>TRIBUTOS</w:t>
            </w:r>
          </w:p>
        </w:tc>
        <w:tc>
          <w:tcPr>
            <w:tcW w:w="2360"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397"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367"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633"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r>
      <w:tr w:rsidR="001C7594" w:rsidRPr="00C75BEC" w:rsidTr="00A3683D">
        <w:trPr>
          <w:jc w:val="center"/>
        </w:trPr>
        <w:tc>
          <w:tcPr>
            <w:tcW w:w="5164" w:type="dxa"/>
            <w:vAlign w:val="center"/>
          </w:tcPr>
          <w:p w:rsidR="001C7594" w:rsidRPr="0092489C" w:rsidRDefault="001C7594" w:rsidP="00A3683D">
            <w:pPr>
              <w:autoSpaceDE w:val="0"/>
              <w:autoSpaceDN w:val="0"/>
              <w:adjustRightInd w:val="0"/>
              <w:jc w:val="both"/>
              <w:rPr>
                <w:rFonts w:asciiTheme="minorHAnsi" w:hAnsiTheme="minorHAnsi" w:cstheme="minorHAnsi"/>
                <w:b/>
                <w:bCs/>
                <w:sz w:val="16"/>
                <w:szCs w:val="16"/>
              </w:rPr>
            </w:pPr>
            <w:r w:rsidRPr="0092489C">
              <w:rPr>
                <w:rFonts w:ascii="Arial" w:hAnsi="Arial" w:cs="Arial"/>
                <w:sz w:val="16"/>
                <w:szCs w:val="16"/>
                <w:lang w:eastAsia="es-BO"/>
              </w:rPr>
              <w:t>C</w:t>
            </w:r>
            <w:r w:rsidRPr="0092489C">
              <w:rPr>
                <w:rFonts w:ascii="Arial" w:hAnsi="Arial" w:cs="Arial"/>
                <w:sz w:val="14"/>
                <w:szCs w:val="14"/>
                <w:lang w:eastAsia="es-BO"/>
              </w:rPr>
              <w:t>orresponde que el proponente declare que todos tributos que puedan originarse directa o indirectamente en aplicación del contrato, es de su responsabilidad, no correspondiendo ningún reclamo posterior.</w:t>
            </w:r>
            <w:r w:rsidRPr="0092489C">
              <w:rPr>
                <w:rFonts w:ascii="Arial" w:hAnsi="Arial" w:cs="Arial"/>
                <w:sz w:val="16"/>
                <w:szCs w:val="16"/>
                <w:lang w:eastAsia="es-BO"/>
              </w:rPr>
              <w:t xml:space="preserve">   </w:t>
            </w:r>
          </w:p>
        </w:tc>
        <w:tc>
          <w:tcPr>
            <w:tcW w:w="2360" w:type="dxa"/>
            <w:vAlign w:val="center"/>
          </w:tcPr>
          <w:p w:rsidR="001C7594" w:rsidRPr="00C75BEC" w:rsidRDefault="001C7594" w:rsidP="00A3683D">
            <w:pPr>
              <w:rPr>
                <w:rFonts w:asciiTheme="minorHAnsi" w:hAnsiTheme="minorHAnsi" w:cstheme="minorHAnsi"/>
                <w:b/>
                <w:sz w:val="18"/>
                <w:szCs w:val="18"/>
              </w:rPr>
            </w:pPr>
          </w:p>
        </w:tc>
        <w:tc>
          <w:tcPr>
            <w:tcW w:w="397" w:type="dxa"/>
            <w:vAlign w:val="center"/>
          </w:tcPr>
          <w:p w:rsidR="001C7594" w:rsidRPr="00C75BEC" w:rsidRDefault="001C7594" w:rsidP="00A3683D">
            <w:pPr>
              <w:rPr>
                <w:rFonts w:asciiTheme="minorHAnsi" w:hAnsiTheme="minorHAnsi" w:cstheme="minorHAnsi"/>
                <w:b/>
                <w:sz w:val="18"/>
                <w:szCs w:val="18"/>
              </w:rPr>
            </w:pPr>
          </w:p>
        </w:tc>
        <w:tc>
          <w:tcPr>
            <w:tcW w:w="367" w:type="dxa"/>
            <w:vAlign w:val="center"/>
          </w:tcPr>
          <w:p w:rsidR="001C7594" w:rsidRPr="00C75BEC" w:rsidRDefault="001C7594" w:rsidP="00A3683D">
            <w:pPr>
              <w:rPr>
                <w:rFonts w:asciiTheme="minorHAnsi" w:hAnsiTheme="minorHAnsi" w:cstheme="minorHAnsi"/>
                <w:b/>
                <w:sz w:val="18"/>
                <w:szCs w:val="18"/>
              </w:rPr>
            </w:pPr>
          </w:p>
        </w:tc>
        <w:tc>
          <w:tcPr>
            <w:tcW w:w="633" w:type="dxa"/>
            <w:vAlign w:val="center"/>
          </w:tcPr>
          <w:p w:rsidR="001C7594" w:rsidRPr="00C75BEC" w:rsidRDefault="001C7594" w:rsidP="00A3683D">
            <w:pPr>
              <w:rPr>
                <w:rFonts w:asciiTheme="minorHAnsi" w:hAnsiTheme="minorHAnsi" w:cstheme="minorHAnsi"/>
                <w:b/>
                <w:sz w:val="18"/>
                <w:szCs w:val="18"/>
              </w:rPr>
            </w:pPr>
          </w:p>
        </w:tc>
      </w:tr>
      <w:tr w:rsidR="001C7594" w:rsidRPr="00C75BEC" w:rsidTr="00A3683D">
        <w:trPr>
          <w:jc w:val="center"/>
        </w:trPr>
        <w:tc>
          <w:tcPr>
            <w:tcW w:w="5164" w:type="dxa"/>
            <w:shd w:val="clear" w:color="auto" w:fill="B8CCE4" w:themeFill="accent1" w:themeFillTint="66"/>
            <w:vAlign w:val="center"/>
          </w:tcPr>
          <w:p w:rsidR="001C7594" w:rsidRPr="00C75BEC" w:rsidRDefault="001C7594" w:rsidP="00A3683D">
            <w:pPr>
              <w:rPr>
                <w:rFonts w:asciiTheme="minorHAnsi" w:hAnsiTheme="minorHAnsi" w:cstheme="minorHAnsi"/>
                <w:b/>
                <w:bCs/>
                <w:sz w:val="18"/>
                <w:szCs w:val="18"/>
                <w:lang w:val="es-BO"/>
              </w:rPr>
            </w:pPr>
            <w:r w:rsidRPr="0068397D">
              <w:rPr>
                <w:rFonts w:ascii="Calibri" w:hAnsi="Calibri" w:cs="Calibri"/>
                <w:b/>
                <w:bCs/>
                <w:iCs/>
                <w:sz w:val="16"/>
                <w:lang w:val="es-MX"/>
              </w:rPr>
              <w:t>DOCUMENTACIÓN TÉCNICA ADJUNTA AL MOMENTO DE LA PRESENTACIÓN DE LA PROPUESTA</w:t>
            </w:r>
          </w:p>
        </w:tc>
        <w:tc>
          <w:tcPr>
            <w:tcW w:w="2360"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397"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367"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633"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r>
      <w:tr w:rsidR="001C7594" w:rsidRPr="00C75BEC" w:rsidTr="00A3683D">
        <w:trPr>
          <w:jc w:val="center"/>
        </w:trPr>
        <w:tc>
          <w:tcPr>
            <w:tcW w:w="5164" w:type="dxa"/>
            <w:vAlign w:val="center"/>
          </w:tcPr>
          <w:p w:rsidR="001C7594" w:rsidRPr="0092489C" w:rsidRDefault="001C7594" w:rsidP="00A3683D">
            <w:pPr>
              <w:jc w:val="both"/>
              <w:rPr>
                <w:rFonts w:ascii="Arial" w:hAnsi="Arial" w:cs="Arial"/>
                <w:sz w:val="14"/>
                <w:szCs w:val="14"/>
                <w:lang w:val="es-BO"/>
              </w:rPr>
            </w:pPr>
            <w:r w:rsidRPr="0092489C">
              <w:rPr>
                <w:rFonts w:ascii="Arial" w:hAnsi="Arial" w:cs="Arial"/>
                <w:sz w:val="14"/>
                <w:szCs w:val="14"/>
                <w:lang w:val="es-BO"/>
              </w:rPr>
              <w:t>Conjuntamente con la propuesta técnica y económica, el ofertante entregará la siguiente información:</w:t>
            </w:r>
          </w:p>
          <w:p w:rsidR="001C7594" w:rsidRPr="0092489C" w:rsidRDefault="001C7594" w:rsidP="00A3683D">
            <w:pPr>
              <w:jc w:val="both"/>
              <w:rPr>
                <w:rFonts w:ascii="Arial" w:hAnsi="Arial" w:cs="Arial"/>
                <w:sz w:val="14"/>
                <w:szCs w:val="14"/>
                <w:lang w:val="es-BO"/>
              </w:rPr>
            </w:pPr>
          </w:p>
          <w:p w:rsidR="001C7594" w:rsidRPr="0092489C" w:rsidRDefault="001C7594" w:rsidP="000F50C6">
            <w:pPr>
              <w:numPr>
                <w:ilvl w:val="0"/>
                <w:numId w:val="47"/>
              </w:numPr>
              <w:tabs>
                <w:tab w:val="clear" w:pos="2340"/>
                <w:tab w:val="num" w:pos="438"/>
              </w:tabs>
              <w:ind w:left="438" w:hanging="283"/>
              <w:jc w:val="both"/>
              <w:rPr>
                <w:rFonts w:ascii="Arial" w:hAnsi="Arial" w:cs="Arial"/>
                <w:sz w:val="14"/>
                <w:szCs w:val="14"/>
                <w:lang w:val="es-BO"/>
              </w:rPr>
            </w:pPr>
            <w:r w:rsidRPr="0092489C">
              <w:rPr>
                <w:rFonts w:ascii="Arial" w:hAnsi="Arial" w:cs="Arial"/>
                <w:sz w:val="14"/>
                <w:szCs w:val="14"/>
                <w:lang w:val="es-BO"/>
              </w:rPr>
              <w:t>Deberá acompañarse a la propuesta necesariamente con un documento de  cualquier institución acreditada legalmente, nacional o internacional (por ejemplo IBNORCA, IQNET, ISO, IGA, BUREAU VERITAS u otros equivalentes) que certifique la norma aplicada en la fabricación del producto de acuerdo a las especificaciones técnicas ya indicadas. El certificado correspondiente deberá estar a nombre de la fábrica que produce el bien solicitado y estar vigente a la fecha de presentación de la propuesta.</w:t>
            </w:r>
          </w:p>
          <w:p w:rsidR="001C7594" w:rsidRPr="0068397D" w:rsidRDefault="001C7594" w:rsidP="00A3683D">
            <w:pPr>
              <w:jc w:val="both"/>
              <w:rPr>
                <w:rFonts w:ascii="Arial" w:hAnsi="Arial" w:cs="Arial"/>
                <w:sz w:val="18"/>
                <w:szCs w:val="22"/>
                <w:lang w:val="es-BO"/>
              </w:rPr>
            </w:pPr>
          </w:p>
          <w:p w:rsidR="001C7594" w:rsidRPr="0092489C" w:rsidRDefault="001C7594" w:rsidP="000F50C6">
            <w:pPr>
              <w:numPr>
                <w:ilvl w:val="0"/>
                <w:numId w:val="47"/>
              </w:numPr>
              <w:tabs>
                <w:tab w:val="clear" w:pos="2340"/>
                <w:tab w:val="num" w:pos="438"/>
              </w:tabs>
              <w:ind w:left="438" w:hanging="283"/>
              <w:jc w:val="both"/>
              <w:rPr>
                <w:rFonts w:ascii="Arial" w:hAnsi="Arial" w:cs="Arial"/>
                <w:sz w:val="14"/>
                <w:szCs w:val="14"/>
                <w:lang w:val="es-BO"/>
              </w:rPr>
            </w:pPr>
            <w:r w:rsidRPr="0092489C">
              <w:rPr>
                <w:rFonts w:ascii="Arial" w:hAnsi="Arial" w:cs="Arial"/>
                <w:sz w:val="14"/>
                <w:szCs w:val="14"/>
                <w:lang w:val="es-BO"/>
              </w:rPr>
              <w:t>Catálogos o fichas técnicas en idioma español.</w:t>
            </w:r>
          </w:p>
          <w:p w:rsidR="001C7594" w:rsidRPr="0092489C" w:rsidRDefault="001C7594" w:rsidP="00A3683D">
            <w:pPr>
              <w:ind w:left="438"/>
              <w:jc w:val="both"/>
              <w:rPr>
                <w:rFonts w:ascii="Arial" w:hAnsi="Arial" w:cs="Arial"/>
                <w:sz w:val="14"/>
                <w:szCs w:val="14"/>
                <w:lang w:val="es-BO"/>
              </w:rPr>
            </w:pPr>
          </w:p>
          <w:p w:rsidR="001C7594" w:rsidRPr="0092489C" w:rsidRDefault="001C7594" w:rsidP="000F50C6">
            <w:pPr>
              <w:numPr>
                <w:ilvl w:val="0"/>
                <w:numId w:val="47"/>
              </w:numPr>
              <w:tabs>
                <w:tab w:val="clear" w:pos="2340"/>
                <w:tab w:val="num" w:pos="438"/>
              </w:tabs>
              <w:ind w:left="438" w:hanging="283"/>
              <w:jc w:val="both"/>
              <w:rPr>
                <w:rFonts w:ascii="Arial" w:hAnsi="Arial" w:cs="Arial"/>
                <w:sz w:val="14"/>
                <w:szCs w:val="14"/>
                <w:lang w:val="es-BO"/>
              </w:rPr>
            </w:pPr>
            <w:r w:rsidRPr="0092489C">
              <w:rPr>
                <w:rFonts w:ascii="Arial" w:hAnsi="Arial" w:cs="Arial"/>
                <w:sz w:val="14"/>
                <w:szCs w:val="14"/>
                <w:lang w:val="es-BO"/>
              </w:rPr>
              <w:t>Certificado original emitido por su proveedor de resina, dirigida a YPFB, que establezca puntualmente que: La resina que provee es virgen y puede ser utilizada para la fabricación de tuberías para transporte de Gas Natural.</w:t>
            </w:r>
          </w:p>
          <w:p w:rsidR="001C7594" w:rsidRPr="0092489C" w:rsidRDefault="001C7594" w:rsidP="00A3683D">
            <w:pPr>
              <w:ind w:left="438"/>
              <w:jc w:val="both"/>
              <w:rPr>
                <w:rFonts w:ascii="Arial" w:hAnsi="Arial" w:cs="Arial"/>
                <w:sz w:val="14"/>
                <w:szCs w:val="14"/>
                <w:lang w:val="es-BO"/>
              </w:rPr>
            </w:pPr>
          </w:p>
          <w:p w:rsidR="001C7594" w:rsidRPr="0092489C" w:rsidRDefault="001C7594" w:rsidP="000F50C6">
            <w:pPr>
              <w:numPr>
                <w:ilvl w:val="0"/>
                <w:numId w:val="47"/>
              </w:numPr>
              <w:tabs>
                <w:tab w:val="clear" w:pos="2340"/>
                <w:tab w:val="num" w:pos="438"/>
              </w:tabs>
              <w:ind w:left="438" w:hanging="283"/>
              <w:jc w:val="both"/>
              <w:rPr>
                <w:rFonts w:ascii="Arial" w:hAnsi="Arial" w:cs="Arial"/>
                <w:sz w:val="14"/>
                <w:szCs w:val="14"/>
                <w:lang w:val="es-BO"/>
              </w:rPr>
            </w:pPr>
            <w:r w:rsidRPr="0092489C">
              <w:rPr>
                <w:rFonts w:ascii="Arial" w:hAnsi="Arial" w:cs="Arial"/>
                <w:sz w:val="14"/>
                <w:szCs w:val="14"/>
                <w:lang w:val="es-BO"/>
              </w:rPr>
              <w:t>En caso de ser representante del fabricante, deberá presentar un documento que acredite ser representante para comercializar los bienes propuestos, extendido por el fabricante.</w:t>
            </w:r>
          </w:p>
          <w:p w:rsidR="001C7594" w:rsidRPr="0092489C" w:rsidRDefault="001C7594" w:rsidP="00A3683D">
            <w:pPr>
              <w:ind w:left="438"/>
              <w:jc w:val="both"/>
              <w:rPr>
                <w:rFonts w:ascii="Arial" w:hAnsi="Arial" w:cs="Arial"/>
                <w:sz w:val="14"/>
                <w:szCs w:val="14"/>
                <w:lang w:val="es-BO"/>
              </w:rPr>
            </w:pPr>
          </w:p>
          <w:p w:rsidR="001C7594" w:rsidRPr="0092489C" w:rsidRDefault="001C7594" w:rsidP="000F50C6">
            <w:pPr>
              <w:numPr>
                <w:ilvl w:val="0"/>
                <w:numId w:val="47"/>
              </w:numPr>
              <w:tabs>
                <w:tab w:val="clear" w:pos="2340"/>
                <w:tab w:val="num" w:pos="438"/>
              </w:tabs>
              <w:ind w:left="438" w:hanging="283"/>
              <w:jc w:val="both"/>
              <w:rPr>
                <w:rFonts w:ascii="Arial" w:hAnsi="Arial" w:cs="Arial"/>
                <w:sz w:val="14"/>
                <w:szCs w:val="14"/>
                <w:lang w:val="es-BO"/>
              </w:rPr>
            </w:pPr>
            <w:r w:rsidRPr="0092489C">
              <w:rPr>
                <w:rFonts w:ascii="Arial" w:hAnsi="Arial" w:cs="Arial"/>
                <w:sz w:val="14"/>
                <w:szCs w:val="14"/>
                <w:lang w:val="es-BO"/>
              </w:rPr>
              <w:t>Durante la línea de producción, la Empresa deberá presentar reportes de calidad de fabricación, manteniendo los parámetros establecidos bajo la Norma de fabricación de su propuesta, esto mediante un laboratorio certificado a costo de la empresa, según se indica en el punto 1(responsabilidad del proveedor).</w:t>
            </w:r>
          </w:p>
          <w:p w:rsidR="001C7594" w:rsidRPr="0092489C" w:rsidRDefault="001C7594" w:rsidP="00A3683D">
            <w:pPr>
              <w:ind w:left="438"/>
              <w:jc w:val="both"/>
              <w:rPr>
                <w:rFonts w:ascii="Arial" w:hAnsi="Arial" w:cs="Arial"/>
                <w:sz w:val="14"/>
                <w:szCs w:val="14"/>
                <w:lang w:val="es-BO"/>
              </w:rPr>
            </w:pPr>
          </w:p>
          <w:p w:rsidR="001C7594" w:rsidRPr="0092489C" w:rsidRDefault="001C7594" w:rsidP="000F50C6">
            <w:pPr>
              <w:numPr>
                <w:ilvl w:val="0"/>
                <w:numId w:val="47"/>
              </w:numPr>
              <w:tabs>
                <w:tab w:val="clear" w:pos="2340"/>
                <w:tab w:val="num" w:pos="438"/>
              </w:tabs>
              <w:ind w:left="438" w:hanging="283"/>
              <w:jc w:val="both"/>
              <w:rPr>
                <w:rFonts w:ascii="Arial" w:hAnsi="Arial" w:cs="Arial"/>
                <w:sz w:val="14"/>
                <w:szCs w:val="14"/>
                <w:lang w:val="es-BO"/>
              </w:rPr>
            </w:pPr>
            <w:r w:rsidRPr="0092489C">
              <w:rPr>
                <w:rFonts w:ascii="Arial" w:hAnsi="Arial" w:cs="Arial"/>
                <w:sz w:val="14"/>
                <w:szCs w:val="14"/>
                <w:lang w:val="es-BO"/>
              </w:rPr>
              <w:t>La Empresa proponente deberá presentar muestras correspondientes del bien ofertado de cada diámetro ofertado, las mismas deberán estar entre 20 a 30 cm de longitud (obligatoriamente), el material entregado no serán reembolsables ni devueltos al proponente por parte de YPFB, los mismos quedaran en custodia de la Unidad Solicitante.</w:t>
            </w:r>
          </w:p>
          <w:p w:rsidR="001C7594" w:rsidRPr="0092489C" w:rsidRDefault="001C7594" w:rsidP="00A3683D">
            <w:pPr>
              <w:ind w:left="438"/>
              <w:jc w:val="both"/>
              <w:rPr>
                <w:rFonts w:ascii="Arial" w:hAnsi="Arial" w:cs="Arial"/>
                <w:sz w:val="14"/>
                <w:szCs w:val="14"/>
                <w:lang w:val="es-BO"/>
              </w:rPr>
            </w:pPr>
          </w:p>
          <w:p w:rsidR="001C7594" w:rsidRPr="0092489C" w:rsidRDefault="001C7594" w:rsidP="000F50C6">
            <w:pPr>
              <w:numPr>
                <w:ilvl w:val="0"/>
                <w:numId w:val="47"/>
              </w:numPr>
              <w:tabs>
                <w:tab w:val="clear" w:pos="2340"/>
                <w:tab w:val="num" w:pos="438"/>
              </w:tabs>
              <w:ind w:left="438" w:hanging="283"/>
              <w:jc w:val="both"/>
              <w:rPr>
                <w:rFonts w:ascii="Arial" w:hAnsi="Arial" w:cs="Arial"/>
                <w:sz w:val="14"/>
                <w:szCs w:val="14"/>
                <w:lang w:val="es-BO"/>
              </w:rPr>
            </w:pPr>
            <w:r w:rsidRPr="0092489C">
              <w:rPr>
                <w:rFonts w:ascii="Arial" w:hAnsi="Arial" w:cs="Arial"/>
                <w:sz w:val="14"/>
                <w:szCs w:val="14"/>
                <w:lang w:val="es-BO"/>
              </w:rPr>
              <w:t xml:space="preserve">La Empresa proponente deberá presentar en su propuesta un almacén para los bienes, el cual deberá cumplir todas las normas seguridad e integridad del bien a entregar, asimismo un procedimiento de carguío, </w:t>
            </w:r>
            <w:proofErr w:type="spellStart"/>
            <w:r w:rsidRPr="0092489C">
              <w:rPr>
                <w:rFonts w:ascii="Arial" w:hAnsi="Arial" w:cs="Arial"/>
                <w:sz w:val="14"/>
                <w:szCs w:val="14"/>
                <w:lang w:val="es-BO"/>
              </w:rPr>
              <w:t>descarguío</w:t>
            </w:r>
            <w:proofErr w:type="spellEnd"/>
            <w:r w:rsidRPr="0092489C">
              <w:rPr>
                <w:rFonts w:ascii="Arial" w:hAnsi="Arial" w:cs="Arial"/>
                <w:sz w:val="14"/>
                <w:szCs w:val="14"/>
                <w:lang w:val="es-BO"/>
              </w:rPr>
              <w:t>, transporte y almacenaje.</w:t>
            </w:r>
          </w:p>
          <w:p w:rsidR="001C7594" w:rsidRPr="0092489C" w:rsidRDefault="001C7594" w:rsidP="00A3683D">
            <w:pPr>
              <w:rPr>
                <w:rFonts w:asciiTheme="minorHAnsi" w:hAnsiTheme="minorHAnsi" w:cstheme="minorHAnsi"/>
                <w:b/>
                <w:bCs/>
                <w:sz w:val="18"/>
                <w:szCs w:val="18"/>
                <w:lang w:val="es-MX"/>
              </w:rPr>
            </w:pPr>
          </w:p>
        </w:tc>
        <w:tc>
          <w:tcPr>
            <w:tcW w:w="2360" w:type="dxa"/>
            <w:vAlign w:val="center"/>
          </w:tcPr>
          <w:p w:rsidR="001C7594" w:rsidRPr="00C75BEC" w:rsidRDefault="001C7594" w:rsidP="00A3683D">
            <w:pPr>
              <w:rPr>
                <w:rFonts w:asciiTheme="minorHAnsi" w:hAnsiTheme="minorHAnsi" w:cstheme="minorHAnsi"/>
                <w:b/>
                <w:sz w:val="18"/>
                <w:szCs w:val="18"/>
              </w:rPr>
            </w:pPr>
          </w:p>
        </w:tc>
        <w:tc>
          <w:tcPr>
            <w:tcW w:w="397" w:type="dxa"/>
            <w:vAlign w:val="center"/>
          </w:tcPr>
          <w:p w:rsidR="001C7594" w:rsidRPr="00C75BEC" w:rsidRDefault="001C7594" w:rsidP="00A3683D">
            <w:pPr>
              <w:rPr>
                <w:rFonts w:asciiTheme="minorHAnsi" w:hAnsiTheme="minorHAnsi" w:cstheme="minorHAnsi"/>
                <w:b/>
                <w:sz w:val="18"/>
                <w:szCs w:val="18"/>
              </w:rPr>
            </w:pPr>
          </w:p>
        </w:tc>
        <w:tc>
          <w:tcPr>
            <w:tcW w:w="367" w:type="dxa"/>
            <w:vAlign w:val="center"/>
          </w:tcPr>
          <w:p w:rsidR="001C7594" w:rsidRPr="00C75BEC" w:rsidRDefault="001C7594" w:rsidP="00A3683D">
            <w:pPr>
              <w:rPr>
                <w:rFonts w:asciiTheme="minorHAnsi" w:hAnsiTheme="minorHAnsi" w:cstheme="minorHAnsi"/>
                <w:b/>
                <w:sz w:val="18"/>
                <w:szCs w:val="18"/>
              </w:rPr>
            </w:pPr>
          </w:p>
        </w:tc>
        <w:tc>
          <w:tcPr>
            <w:tcW w:w="633" w:type="dxa"/>
            <w:vAlign w:val="center"/>
          </w:tcPr>
          <w:p w:rsidR="001C7594" w:rsidRPr="00C75BEC" w:rsidRDefault="001C7594" w:rsidP="00A3683D">
            <w:pPr>
              <w:rPr>
                <w:rFonts w:asciiTheme="minorHAnsi" w:hAnsiTheme="minorHAnsi" w:cstheme="minorHAnsi"/>
                <w:b/>
                <w:sz w:val="18"/>
                <w:szCs w:val="18"/>
              </w:rPr>
            </w:pPr>
          </w:p>
        </w:tc>
      </w:tr>
      <w:tr w:rsidR="001C7594" w:rsidRPr="00C75BEC" w:rsidTr="00A3683D">
        <w:trPr>
          <w:jc w:val="center"/>
        </w:trPr>
        <w:tc>
          <w:tcPr>
            <w:tcW w:w="5164" w:type="dxa"/>
            <w:shd w:val="clear" w:color="auto" w:fill="B8CCE4" w:themeFill="accent1" w:themeFillTint="66"/>
            <w:vAlign w:val="center"/>
          </w:tcPr>
          <w:p w:rsidR="001C7594" w:rsidRPr="00C75BEC" w:rsidRDefault="001C7594" w:rsidP="00A3683D">
            <w:pPr>
              <w:tabs>
                <w:tab w:val="left" w:pos="1843"/>
              </w:tabs>
              <w:jc w:val="both"/>
              <w:rPr>
                <w:rFonts w:asciiTheme="minorHAnsi" w:hAnsiTheme="minorHAnsi" w:cstheme="minorHAnsi"/>
                <w:sz w:val="18"/>
                <w:szCs w:val="18"/>
              </w:rPr>
            </w:pPr>
            <w:r w:rsidRPr="0068397D">
              <w:rPr>
                <w:rFonts w:ascii="Arial" w:hAnsi="Arial" w:cs="Arial"/>
                <w:b/>
                <w:bCs/>
                <w:color w:val="000000"/>
                <w:kern w:val="28"/>
                <w:sz w:val="16"/>
                <w:lang w:val="es-BO"/>
              </w:rPr>
              <w:t>MULTA</w:t>
            </w:r>
          </w:p>
        </w:tc>
        <w:tc>
          <w:tcPr>
            <w:tcW w:w="2360"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397"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367"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c>
          <w:tcPr>
            <w:tcW w:w="633" w:type="dxa"/>
            <w:shd w:val="clear" w:color="auto" w:fill="B8CCE4" w:themeFill="accent1" w:themeFillTint="66"/>
            <w:vAlign w:val="center"/>
          </w:tcPr>
          <w:p w:rsidR="001C7594" w:rsidRPr="00C75BEC" w:rsidRDefault="001C7594" w:rsidP="00A3683D">
            <w:pPr>
              <w:rPr>
                <w:rFonts w:asciiTheme="minorHAnsi" w:hAnsiTheme="minorHAnsi" w:cstheme="minorHAnsi"/>
                <w:b/>
                <w:sz w:val="18"/>
                <w:szCs w:val="18"/>
              </w:rPr>
            </w:pPr>
          </w:p>
        </w:tc>
      </w:tr>
      <w:tr w:rsidR="001C7594" w:rsidRPr="00C75BEC" w:rsidTr="00A3683D">
        <w:trPr>
          <w:jc w:val="center"/>
        </w:trPr>
        <w:tc>
          <w:tcPr>
            <w:tcW w:w="5164" w:type="dxa"/>
            <w:vAlign w:val="center"/>
          </w:tcPr>
          <w:p w:rsidR="001C7594" w:rsidRPr="0092489C" w:rsidRDefault="001C7594" w:rsidP="00A3683D">
            <w:pPr>
              <w:jc w:val="both"/>
              <w:rPr>
                <w:rFonts w:ascii="Arial" w:hAnsi="Arial" w:cs="Arial"/>
                <w:bCs/>
                <w:color w:val="000000"/>
                <w:kern w:val="28"/>
                <w:sz w:val="14"/>
                <w:szCs w:val="14"/>
                <w:lang w:val="es-BO"/>
              </w:rPr>
            </w:pPr>
            <w:r w:rsidRPr="0092489C">
              <w:rPr>
                <w:rFonts w:ascii="Arial" w:hAnsi="Arial" w:cs="Arial"/>
                <w:bCs/>
                <w:color w:val="000000"/>
                <w:kern w:val="28"/>
                <w:sz w:val="14"/>
                <w:szCs w:val="14"/>
                <w:lang w:val="es-BO"/>
              </w:rPr>
              <w:t>Por incumplimiento al plazo de entrega de los bienes adjudicados, el COMPRADOR (YPFB), aplicará por cada periodo de retraso las siguientes multas:</w:t>
            </w:r>
          </w:p>
          <w:p w:rsidR="001C7594" w:rsidRPr="0092489C" w:rsidRDefault="001C7594" w:rsidP="00A3683D">
            <w:pPr>
              <w:jc w:val="both"/>
              <w:rPr>
                <w:rFonts w:ascii="Arial" w:hAnsi="Arial" w:cs="Arial"/>
                <w:bCs/>
                <w:color w:val="000000"/>
                <w:kern w:val="28"/>
                <w:sz w:val="14"/>
                <w:szCs w:val="14"/>
                <w:lang w:val="es-BO"/>
              </w:rPr>
            </w:pPr>
          </w:p>
          <w:p w:rsidR="001C7594" w:rsidRPr="0092489C" w:rsidRDefault="001C7594" w:rsidP="00A3683D">
            <w:pPr>
              <w:jc w:val="both"/>
              <w:rPr>
                <w:rFonts w:ascii="Arial" w:hAnsi="Arial" w:cs="Arial"/>
                <w:bCs/>
                <w:color w:val="000000"/>
                <w:kern w:val="28"/>
                <w:sz w:val="14"/>
                <w:szCs w:val="14"/>
                <w:lang w:val="es-BO"/>
              </w:rPr>
            </w:pPr>
            <w:r w:rsidRPr="0092489C">
              <w:rPr>
                <w:rFonts w:ascii="Arial" w:hAnsi="Arial" w:cs="Arial"/>
                <w:bCs/>
                <w:color w:val="000000"/>
                <w:kern w:val="28"/>
                <w:sz w:val="14"/>
                <w:szCs w:val="14"/>
                <w:lang w:val="es-BO"/>
              </w:rPr>
              <w:t>Equivalente al 2 por 1.000 por cada día de atraso desde el día 1 hasta el día 30 de atraso.</w:t>
            </w:r>
          </w:p>
          <w:p w:rsidR="001C7594" w:rsidRPr="0092489C" w:rsidRDefault="001C7594" w:rsidP="00A3683D">
            <w:pPr>
              <w:jc w:val="both"/>
              <w:rPr>
                <w:rFonts w:ascii="Arial" w:hAnsi="Arial" w:cs="Arial"/>
                <w:bCs/>
                <w:color w:val="000000"/>
                <w:kern w:val="28"/>
                <w:sz w:val="14"/>
                <w:szCs w:val="14"/>
                <w:lang w:val="es-BO"/>
              </w:rPr>
            </w:pPr>
            <w:r w:rsidRPr="0092489C">
              <w:rPr>
                <w:rFonts w:ascii="Arial" w:hAnsi="Arial" w:cs="Arial"/>
                <w:bCs/>
                <w:color w:val="000000"/>
                <w:kern w:val="28"/>
                <w:sz w:val="14"/>
                <w:szCs w:val="14"/>
                <w:lang w:val="es-BO"/>
              </w:rPr>
              <w:t>Equivalente al 4 por 1.000 por cada día de atraso desde el día 31 en adelante</w:t>
            </w:r>
          </w:p>
          <w:p w:rsidR="001C7594" w:rsidRPr="0092489C" w:rsidRDefault="001C7594" w:rsidP="00A3683D">
            <w:pPr>
              <w:jc w:val="both"/>
              <w:rPr>
                <w:rFonts w:ascii="Arial" w:hAnsi="Arial" w:cs="Arial"/>
                <w:bCs/>
                <w:color w:val="000000"/>
                <w:kern w:val="28"/>
                <w:sz w:val="14"/>
                <w:szCs w:val="14"/>
                <w:lang w:val="es-BO"/>
              </w:rPr>
            </w:pPr>
          </w:p>
          <w:p w:rsidR="001C7594" w:rsidRPr="0092489C" w:rsidRDefault="001C7594" w:rsidP="00A3683D">
            <w:pPr>
              <w:jc w:val="both"/>
              <w:rPr>
                <w:rFonts w:ascii="Arial" w:hAnsi="Arial" w:cs="Arial"/>
                <w:bCs/>
                <w:color w:val="000000"/>
                <w:kern w:val="28"/>
                <w:sz w:val="14"/>
                <w:szCs w:val="14"/>
                <w:lang w:val="es-BO"/>
              </w:rPr>
            </w:pPr>
            <w:r w:rsidRPr="0092489C">
              <w:rPr>
                <w:rFonts w:ascii="Arial" w:hAnsi="Arial" w:cs="Arial"/>
                <w:bCs/>
                <w:color w:val="000000"/>
                <w:kern w:val="28"/>
                <w:sz w:val="14"/>
                <w:szCs w:val="14"/>
                <w:lang w:val="es-BO"/>
              </w:rPr>
              <w:t xml:space="preserve">El monto de la multa será calculado respecto del monto correspondiente del saldo NO entregado, cuya entrega hubiese sufrido retraso. </w:t>
            </w:r>
          </w:p>
          <w:p w:rsidR="001C7594" w:rsidRPr="0092489C" w:rsidRDefault="001C7594" w:rsidP="00A3683D">
            <w:pPr>
              <w:jc w:val="both"/>
              <w:rPr>
                <w:rFonts w:ascii="Arial" w:hAnsi="Arial" w:cs="Arial"/>
                <w:bCs/>
                <w:color w:val="000000"/>
                <w:kern w:val="28"/>
                <w:sz w:val="14"/>
                <w:szCs w:val="14"/>
                <w:lang w:val="es-BO"/>
              </w:rPr>
            </w:pPr>
          </w:p>
          <w:p w:rsidR="001C7594" w:rsidRPr="0092489C" w:rsidRDefault="001C7594" w:rsidP="00A3683D">
            <w:pPr>
              <w:jc w:val="both"/>
              <w:rPr>
                <w:rFonts w:ascii="Arial" w:hAnsi="Arial" w:cs="Arial"/>
                <w:bCs/>
                <w:color w:val="000000"/>
                <w:kern w:val="28"/>
                <w:sz w:val="14"/>
                <w:szCs w:val="14"/>
                <w:lang w:val="es-BO"/>
              </w:rPr>
            </w:pPr>
            <w:r w:rsidRPr="0092489C">
              <w:rPr>
                <w:rFonts w:ascii="Arial" w:hAnsi="Arial" w:cs="Arial"/>
                <w:bCs/>
                <w:color w:val="000000"/>
                <w:kern w:val="28"/>
                <w:sz w:val="14"/>
                <w:szCs w:val="14"/>
                <w:lang w:val="es-BO"/>
              </w:rPr>
              <w:t xml:space="preserve">En el caso de que los bienes defectuosos a ser reemplazados sufriesen retraso, se aplicará la multa correspondiente del saldo NO entregado, cuya entrega hubiese sufrido retraso a partir de la conclusión del plazo de reposición.  </w:t>
            </w:r>
          </w:p>
          <w:p w:rsidR="001C7594" w:rsidRPr="0092489C" w:rsidRDefault="001C7594" w:rsidP="00A3683D">
            <w:pPr>
              <w:jc w:val="both"/>
              <w:rPr>
                <w:rFonts w:ascii="Arial" w:hAnsi="Arial" w:cs="Arial"/>
                <w:bCs/>
                <w:color w:val="000000"/>
                <w:kern w:val="28"/>
                <w:sz w:val="14"/>
                <w:szCs w:val="14"/>
                <w:lang w:val="es-BO"/>
              </w:rPr>
            </w:pPr>
          </w:p>
          <w:p w:rsidR="001C7594" w:rsidRPr="0092489C" w:rsidRDefault="001C7594" w:rsidP="00A3683D">
            <w:pPr>
              <w:jc w:val="both"/>
              <w:rPr>
                <w:rFonts w:ascii="Arial" w:hAnsi="Arial" w:cs="Arial"/>
                <w:bCs/>
                <w:color w:val="000000"/>
                <w:kern w:val="28"/>
                <w:sz w:val="14"/>
                <w:szCs w:val="14"/>
                <w:lang w:val="es-BO"/>
              </w:rPr>
            </w:pPr>
            <w:r w:rsidRPr="0092489C">
              <w:rPr>
                <w:rFonts w:ascii="Arial" w:hAnsi="Arial" w:cs="Arial"/>
                <w:bCs/>
                <w:color w:val="000000"/>
                <w:kern w:val="28"/>
                <w:sz w:val="14"/>
                <w:szCs w:val="14"/>
                <w:lang w:val="es-BO"/>
              </w:rPr>
              <w:t>En el entendido que de existir ambos tipos de multas, estas serán aditivas y aplicadas por el Comité de Recepción.</w:t>
            </w:r>
          </w:p>
          <w:p w:rsidR="001C7594" w:rsidRPr="0092489C" w:rsidRDefault="001C7594" w:rsidP="00A3683D">
            <w:pPr>
              <w:jc w:val="both"/>
              <w:rPr>
                <w:rFonts w:ascii="Arial" w:hAnsi="Arial" w:cs="Arial"/>
                <w:bCs/>
                <w:color w:val="000000"/>
                <w:kern w:val="28"/>
                <w:sz w:val="14"/>
                <w:szCs w:val="14"/>
                <w:lang w:val="es-BO"/>
              </w:rPr>
            </w:pPr>
          </w:p>
          <w:p w:rsidR="001C7594" w:rsidRPr="0092489C" w:rsidRDefault="001C7594" w:rsidP="00A3683D">
            <w:pPr>
              <w:jc w:val="both"/>
              <w:rPr>
                <w:rFonts w:ascii="Arial" w:hAnsi="Arial" w:cs="Arial"/>
                <w:bCs/>
                <w:color w:val="000000"/>
                <w:kern w:val="28"/>
                <w:sz w:val="14"/>
                <w:szCs w:val="14"/>
                <w:lang w:val="es-BO"/>
              </w:rPr>
            </w:pPr>
            <w:r w:rsidRPr="0092489C">
              <w:rPr>
                <w:rFonts w:ascii="Arial" w:hAnsi="Arial" w:cs="Arial"/>
                <w:bCs/>
                <w:color w:val="000000"/>
                <w:kern w:val="28"/>
                <w:sz w:val="14"/>
                <w:szCs w:val="14"/>
                <w:lang w:val="es-BO"/>
              </w:rPr>
              <w:t>De establecer el COMPRADOR (YPFB) que por la aplicación de moras se ha llegado al límite del 10% del monto del Contrato, podrá iniciar el proceso de resolución del contrato conforme lo estipulado al contrato entre YPFB y el proveedor.</w:t>
            </w:r>
          </w:p>
          <w:p w:rsidR="001C7594" w:rsidRPr="0092489C" w:rsidRDefault="001C7594" w:rsidP="00A3683D">
            <w:pPr>
              <w:jc w:val="both"/>
              <w:rPr>
                <w:rFonts w:ascii="Arial" w:hAnsi="Arial" w:cs="Arial"/>
                <w:bCs/>
                <w:color w:val="000000"/>
                <w:kern w:val="28"/>
                <w:sz w:val="14"/>
                <w:szCs w:val="14"/>
                <w:lang w:val="es-BO"/>
              </w:rPr>
            </w:pPr>
          </w:p>
          <w:p w:rsidR="001C7594" w:rsidRPr="0092489C" w:rsidRDefault="001C7594" w:rsidP="00A3683D">
            <w:pPr>
              <w:jc w:val="both"/>
              <w:rPr>
                <w:rFonts w:ascii="Arial" w:hAnsi="Arial" w:cs="Arial"/>
                <w:bCs/>
                <w:color w:val="000000"/>
                <w:kern w:val="28"/>
                <w:sz w:val="14"/>
                <w:szCs w:val="14"/>
                <w:lang w:val="es-BO"/>
              </w:rPr>
            </w:pPr>
            <w:r w:rsidRPr="0092489C">
              <w:rPr>
                <w:rFonts w:ascii="Arial" w:hAnsi="Arial" w:cs="Arial"/>
                <w:bCs/>
                <w:color w:val="000000"/>
                <w:kern w:val="28"/>
                <w:sz w:val="14"/>
                <w:szCs w:val="14"/>
                <w:lang w:val="es-BO"/>
              </w:rPr>
              <w:t>De establecer el COMPRADOR (YPFB) que por la aplicación de moras se ha llegado al límite del 20% del monto del Contrato, deberá iniciar el proceso de resolución del contrato conforme lo estipulado al contrato entre YPFB y el proveedor.´</w:t>
            </w:r>
          </w:p>
          <w:p w:rsidR="001C7594" w:rsidRPr="0092489C" w:rsidRDefault="001C7594" w:rsidP="00A3683D">
            <w:pPr>
              <w:jc w:val="both"/>
              <w:rPr>
                <w:rFonts w:ascii="Arial" w:hAnsi="Arial" w:cs="Arial"/>
                <w:bCs/>
                <w:color w:val="000000"/>
                <w:kern w:val="28"/>
                <w:sz w:val="14"/>
                <w:szCs w:val="14"/>
                <w:lang w:val="es-BO"/>
              </w:rPr>
            </w:pPr>
          </w:p>
          <w:p w:rsidR="001C7594" w:rsidRPr="0092489C" w:rsidRDefault="001C7594" w:rsidP="00A3683D">
            <w:pPr>
              <w:jc w:val="both"/>
              <w:rPr>
                <w:rFonts w:asciiTheme="minorHAnsi" w:hAnsiTheme="minorHAnsi" w:cstheme="minorHAnsi"/>
                <w:b/>
                <w:bCs/>
                <w:sz w:val="18"/>
                <w:szCs w:val="18"/>
                <w:lang w:val="es-BO"/>
              </w:rPr>
            </w:pPr>
            <w:r w:rsidRPr="0092489C">
              <w:rPr>
                <w:rFonts w:ascii="Arial" w:hAnsi="Arial" w:cs="Arial"/>
                <w:bCs/>
                <w:color w:val="000000"/>
                <w:kern w:val="28"/>
                <w:sz w:val="14"/>
                <w:szCs w:val="14"/>
                <w:lang w:val="es-BO"/>
              </w:rPr>
              <w:t>Las multas serán cobradas mediante descuentos establecidos expresamente por YPFB.</w:t>
            </w:r>
            <w:r w:rsidRPr="0068397D">
              <w:rPr>
                <w:rFonts w:ascii="Arial" w:hAnsi="Arial" w:cs="Arial"/>
                <w:bCs/>
                <w:color w:val="000000"/>
                <w:kern w:val="28"/>
                <w:sz w:val="18"/>
                <w:szCs w:val="22"/>
                <w:lang w:val="es-BO"/>
              </w:rPr>
              <w:t xml:space="preserve"> </w:t>
            </w:r>
          </w:p>
        </w:tc>
        <w:tc>
          <w:tcPr>
            <w:tcW w:w="2360" w:type="dxa"/>
            <w:vAlign w:val="center"/>
          </w:tcPr>
          <w:p w:rsidR="001C7594" w:rsidRPr="00C75BEC" w:rsidRDefault="001C7594" w:rsidP="00A3683D">
            <w:pPr>
              <w:rPr>
                <w:rFonts w:asciiTheme="minorHAnsi" w:hAnsiTheme="minorHAnsi" w:cstheme="minorHAnsi"/>
                <w:b/>
                <w:sz w:val="18"/>
                <w:szCs w:val="18"/>
              </w:rPr>
            </w:pPr>
          </w:p>
        </w:tc>
        <w:tc>
          <w:tcPr>
            <w:tcW w:w="397" w:type="dxa"/>
            <w:vAlign w:val="center"/>
          </w:tcPr>
          <w:p w:rsidR="001C7594" w:rsidRPr="00C75BEC" w:rsidRDefault="001C7594" w:rsidP="00A3683D">
            <w:pPr>
              <w:rPr>
                <w:rFonts w:asciiTheme="minorHAnsi" w:hAnsiTheme="minorHAnsi" w:cstheme="minorHAnsi"/>
                <w:b/>
                <w:sz w:val="18"/>
                <w:szCs w:val="18"/>
              </w:rPr>
            </w:pPr>
          </w:p>
        </w:tc>
        <w:tc>
          <w:tcPr>
            <w:tcW w:w="367" w:type="dxa"/>
            <w:vAlign w:val="center"/>
          </w:tcPr>
          <w:p w:rsidR="001C7594" w:rsidRPr="00C75BEC" w:rsidRDefault="001C7594" w:rsidP="00A3683D">
            <w:pPr>
              <w:rPr>
                <w:rFonts w:asciiTheme="minorHAnsi" w:hAnsiTheme="minorHAnsi" w:cstheme="minorHAnsi"/>
                <w:b/>
                <w:sz w:val="18"/>
                <w:szCs w:val="18"/>
              </w:rPr>
            </w:pPr>
          </w:p>
        </w:tc>
        <w:tc>
          <w:tcPr>
            <w:tcW w:w="633" w:type="dxa"/>
            <w:vAlign w:val="center"/>
          </w:tcPr>
          <w:p w:rsidR="001C7594" w:rsidRPr="00C75BEC" w:rsidRDefault="001C7594" w:rsidP="00A3683D">
            <w:pPr>
              <w:rPr>
                <w:rFonts w:asciiTheme="minorHAnsi" w:hAnsiTheme="minorHAnsi" w:cstheme="minorHAnsi"/>
                <w:b/>
                <w:sz w:val="18"/>
                <w:szCs w:val="18"/>
              </w:rPr>
            </w:pPr>
          </w:p>
        </w:tc>
      </w:tr>
      <w:tr w:rsidR="001C7594" w:rsidRPr="00C75BEC" w:rsidTr="00A3683D">
        <w:trPr>
          <w:jc w:val="center"/>
        </w:trPr>
        <w:tc>
          <w:tcPr>
            <w:tcW w:w="5164" w:type="dxa"/>
            <w:vAlign w:val="center"/>
          </w:tcPr>
          <w:p w:rsidR="001C7594" w:rsidRPr="00C75BEC" w:rsidRDefault="001C7594" w:rsidP="00A3683D">
            <w:pPr>
              <w:rPr>
                <w:rFonts w:asciiTheme="minorHAnsi" w:hAnsiTheme="minorHAnsi" w:cstheme="minorHAnsi"/>
                <w:bCs/>
                <w:sz w:val="18"/>
                <w:szCs w:val="18"/>
              </w:rPr>
            </w:pPr>
          </w:p>
        </w:tc>
        <w:tc>
          <w:tcPr>
            <w:tcW w:w="2360" w:type="dxa"/>
            <w:vAlign w:val="center"/>
          </w:tcPr>
          <w:p w:rsidR="001C7594" w:rsidRPr="00C75BEC" w:rsidRDefault="001C7594" w:rsidP="00A3683D">
            <w:pPr>
              <w:rPr>
                <w:rFonts w:asciiTheme="minorHAnsi" w:hAnsiTheme="minorHAnsi" w:cstheme="minorHAnsi"/>
                <w:b/>
                <w:sz w:val="18"/>
                <w:szCs w:val="18"/>
              </w:rPr>
            </w:pPr>
          </w:p>
        </w:tc>
        <w:tc>
          <w:tcPr>
            <w:tcW w:w="397" w:type="dxa"/>
            <w:vAlign w:val="center"/>
          </w:tcPr>
          <w:p w:rsidR="001C7594" w:rsidRPr="00C75BEC" w:rsidRDefault="001C7594" w:rsidP="00A3683D">
            <w:pPr>
              <w:rPr>
                <w:rFonts w:asciiTheme="minorHAnsi" w:hAnsiTheme="minorHAnsi" w:cstheme="minorHAnsi"/>
                <w:b/>
                <w:sz w:val="18"/>
                <w:szCs w:val="18"/>
              </w:rPr>
            </w:pPr>
          </w:p>
        </w:tc>
        <w:tc>
          <w:tcPr>
            <w:tcW w:w="367" w:type="dxa"/>
            <w:vAlign w:val="center"/>
          </w:tcPr>
          <w:p w:rsidR="001C7594" w:rsidRPr="00C75BEC" w:rsidRDefault="001C7594" w:rsidP="00A3683D">
            <w:pPr>
              <w:rPr>
                <w:rFonts w:asciiTheme="minorHAnsi" w:hAnsiTheme="minorHAnsi" w:cstheme="minorHAnsi"/>
                <w:b/>
                <w:sz w:val="18"/>
                <w:szCs w:val="18"/>
              </w:rPr>
            </w:pPr>
          </w:p>
        </w:tc>
        <w:tc>
          <w:tcPr>
            <w:tcW w:w="633" w:type="dxa"/>
            <w:vAlign w:val="center"/>
          </w:tcPr>
          <w:p w:rsidR="001C7594" w:rsidRPr="00C75BEC" w:rsidRDefault="001C7594" w:rsidP="00A3683D">
            <w:pPr>
              <w:rPr>
                <w:rFonts w:asciiTheme="minorHAnsi" w:hAnsiTheme="minorHAnsi" w:cstheme="minorHAnsi"/>
                <w:b/>
                <w:sz w:val="18"/>
                <w:szCs w:val="18"/>
              </w:rPr>
            </w:pPr>
          </w:p>
        </w:tc>
      </w:tr>
    </w:tbl>
    <w:p w:rsidR="001C7594" w:rsidRDefault="001C7594" w:rsidP="001C7594">
      <w:pPr>
        <w:jc w:val="center"/>
        <w:rPr>
          <w:rFonts w:asciiTheme="minorHAnsi" w:hAnsiTheme="minorHAnsi" w:cstheme="minorHAnsi"/>
          <w:b/>
          <w:sz w:val="18"/>
          <w:szCs w:val="18"/>
        </w:rPr>
      </w:pPr>
    </w:p>
    <w:p w:rsidR="001C7594" w:rsidRDefault="001C7594" w:rsidP="001C7594">
      <w:pPr>
        <w:jc w:val="center"/>
        <w:rPr>
          <w:rFonts w:asciiTheme="minorHAnsi" w:hAnsiTheme="minorHAnsi" w:cstheme="minorHAnsi"/>
          <w:b/>
          <w:sz w:val="18"/>
          <w:szCs w:val="18"/>
        </w:rPr>
      </w:pPr>
    </w:p>
    <w:p w:rsidR="001C7594" w:rsidRDefault="001C7594" w:rsidP="001C7594">
      <w:pPr>
        <w:jc w:val="center"/>
        <w:rPr>
          <w:rFonts w:asciiTheme="minorHAnsi" w:hAnsiTheme="minorHAnsi" w:cstheme="minorHAnsi"/>
          <w:b/>
          <w:sz w:val="18"/>
          <w:szCs w:val="18"/>
        </w:rPr>
      </w:pPr>
    </w:p>
    <w:p w:rsidR="001C7594" w:rsidRPr="00C75BEC" w:rsidRDefault="001C7594" w:rsidP="001C7594">
      <w:pPr>
        <w:jc w:val="center"/>
        <w:rPr>
          <w:rFonts w:asciiTheme="minorHAnsi" w:hAnsiTheme="minorHAnsi" w:cstheme="minorHAnsi"/>
          <w:b/>
          <w:sz w:val="18"/>
          <w:szCs w:val="18"/>
        </w:rPr>
      </w:pPr>
    </w:p>
    <w:p w:rsidR="001C7594" w:rsidRPr="00DA09B7" w:rsidRDefault="001C7594" w:rsidP="001C7594">
      <w:pPr>
        <w:jc w:val="center"/>
        <w:rPr>
          <w:rFonts w:ascii="Calibri" w:hAnsi="Calibri" w:cs="Calibri"/>
          <w:b/>
        </w:rPr>
      </w:pPr>
      <w:r w:rsidRPr="00DA09B7">
        <w:rPr>
          <w:rFonts w:ascii="Calibri" w:hAnsi="Calibri" w:cs="Calibri"/>
          <w:b/>
        </w:rPr>
        <w:t>-------------------------------------------------------------------------------</w:t>
      </w:r>
    </w:p>
    <w:p w:rsidR="001C7594" w:rsidRPr="00DA09B7" w:rsidRDefault="001C7594" w:rsidP="001C7594">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1C7594" w:rsidRPr="00B335CD" w:rsidRDefault="001C7594" w:rsidP="001C7594">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1C7594" w:rsidRPr="007165E6" w:rsidRDefault="001C7594" w:rsidP="001C7594">
      <w:pPr>
        <w:jc w:val="center"/>
        <w:rPr>
          <w:rFonts w:asciiTheme="minorHAnsi" w:hAnsiTheme="minorHAnsi" w:cstheme="minorHAnsi"/>
          <w:b/>
          <w:sz w:val="18"/>
          <w:szCs w:val="18"/>
          <w:lang w:val="es-BO"/>
        </w:rPr>
      </w:pPr>
    </w:p>
    <w:p w:rsidR="001C7594" w:rsidRPr="001C7594" w:rsidRDefault="001C7594" w:rsidP="001C7594">
      <w:pPr>
        <w:spacing w:line="276" w:lineRule="auto"/>
        <w:jc w:val="center"/>
        <w:rPr>
          <w:rFonts w:asciiTheme="minorHAnsi" w:hAnsiTheme="minorHAnsi" w:cstheme="minorHAnsi"/>
          <w:b/>
          <w:sz w:val="18"/>
          <w:szCs w:val="18"/>
          <w:lang w:val="es-BO"/>
        </w:rPr>
      </w:pPr>
    </w:p>
    <w:p w:rsidR="00A3683D" w:rsidRDefault="00A3683D">
      <w:pPr>
        <w:rPr>
          <w:rFonts w:asciiTheme="minorHAnsi" w:hAnsiTheme="minorHAnsi" w:cstheme="minorHAnsi"/>
          <w:b/>
          <w:sz w:val="18"/>
          <w:szCs w:val="18"/>
          <w:lang w:val="es-BO"/>
        </w:rPr>
      </w:pPr>
      <w:r>
        <w:rPr>
          <w:rFonts w:asciiTheme="minorHAnsi" w:hAnsiTheme="minorHAnsi" w:cstheme="minorHAnsi"/>
          <w:b/>
          <w:sz w:val="18"/>
          <w:szCs w:val="18"/>
          <w:lang w:val="es-BO"/>
        </w:rPr>
        <w:br w:type="page"/>
      </w:r>
    </w:p>
    <w:p w:rsidR="00A3683D" w:rsidRPr="00286B08" w:rsidRDefault="00A3683D" w:rsidP="00A3683D">
      <w:pPr>
        <w:jc w:val="center"/>
        <w:rPr>
          <w:rFonts w:asciiTheme="minorHAnsi" w:hAnsiTheme="minorHAnsi" w:cstheme="minorHAnsi"/>
          <w:b/>
        </w:rPr>
      </w:pPr>
      <w:r w:rsidRPr="00286B08">
        <w:rPr>
          <w:rFonts w:asciiTheme="minorHAnsi" w:hAnsiTheme="minorHAnsi" w:cstheme="minorHAnsi"/>
          <w:b/>
        </w:rPr>
        <w:t>FORMULARIO DE ESPECIFICACIONES TÉCNICAS</w:t>
      </w:r>
    </w:p>
    <w:p w:rsidR="00A3683D" w:rsidRPr="00286B08" w:rsidRDefault="00A3683D" w:rsidP="00A3683D">
      <w:pPr>
        <w:jc w:val="center"/>
        <w:rPr>
          <w:rFonts w:asciiTheme="minorHAnsi" w:hAnsiTheme="minorHAnsi" w:cstheme="minorHAnsi"/>
          <w:b/>
        </w:rPr>
      </w:pPr>
      <w:r w:rsidRPr="00286B08">
        <w:rPr>
          <w:rFonts w:asciiTheme="minorHAnsi" w:hAnsiTheme="minorHAnsi" w:cstheme="minorHAnsi"/>
          <w:b/>
        </w:rPr>
        <w:t>SOLICITADAS Y PROPUESTAS</w:t>
      </w:r>
    </w:p>
    <w:p w:rsidR="00A3683D" w:rsidRPr="00C75BEC" w:rsidRDefault="00A3683D" w:rsidP="00A3683D">
      <w:pPr>
        <w:jc w:val="center"/>
        <w:rPr>
          <w:rFonts w:asciiTheme="minorHAnsi" w:hAnsiTheme="minorHAnsi" w:cstheme="minorHAnsi"/>
          <w:b/>
          <w:sz w:val="18"/>
          <w:szCs w:val="18"/>
        </w:rPr>
      </w:pPr>
      <w:r>
        <w:rPr>
          <w:rFonts w:asciiTheme="minorHAnsi" w:hAnsiTheme="minorHAnsi" w:cstheme="minorHAnsi"/>
          <w:b/>
          <w:sz w:val="18"/>
          <w:szCs w:val="18"/>
        </w:rPr>
        <w:t xml:space="preserve">ÍTEM 4: </w:t>
      </w:r>
      <w:r w:rsidRPr="00A3683D">
        <w:rPr>
          <w:rFonts w:ascii="Arial" w:hAnsi="Arial" w:cs="Arial"/>
          <w:b/>
          <w:sz w:val="16"/>
          <w:szCs w:val="22"/>
          <w:lang w:val="es-BO"/>
        </w:rPr>
        <w:t>Tubería de PE100 SDR 11, 110 mm</w:t>
      </w:r>
    </w:p>
    <w:p w:rsidR="00A3683D" w:rsidRPr="00C75BEC" w:rsidRDefault="00A3683D" w:rsidP="00A3683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64"/>
        <w:gridCol w:w="2360"/>
        <w:gridCol w:w="397"/>
        <w:gridCol w:w="367"/>
        <w:gridCol w:w="633"/>
      </w:tblGrid>
      <w:tr w:rsidR="00A3683D" w:rsidRPr="00C75BEC" w:rsidTr="00A3683D">
        <w:trPr>
          <w:tblHeader/>
          <w:jc w:val="center"/>
        </w:trPr>
        <w:tc>
          <w:tcPr>
            <w:tcW w:w="5164" w:type="dxa"/>
            <w:shd w:val="clear" w:color="auto" w:fill="DBE5F1"/>
            <w:vAlign w:val="center"/>
          </w:tcPr>
          <w:p w:rsidR="00A3683D" w:rsidRPr="00B965BD" w:rsidRDefault="00A3683D" w:rsidP="00A3683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360" w:type="dxa"/>
            <w:shd w:val="clear" w:color="auto" w:fill="DBE5F1"/>
            <w:vAlign w:val="center"/>
          </w:tcPr>
          <w:p w:rsidR="00A3683D" w:rsidRPr="00C75BEC" w:rsidRDefault="00A3683D" w:rsidP="00A3683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397" w:type="dxa"/>
            <w:gridSpan w:val="3"/>
            <w:tcBorders>
              <w:top w:val="single" w:sz="12" w:space="0" w:color="auto"/>
              <w:bottom w:val="single" w:sz="2" w:space="0" w:color="000000"/>
            </w:tcBorders>
            <w:shd w:val="clear" w:color="auto" w:fill="D6E3BC"/>
            <w:vAlign w:val="center"/>
          </w:tcPr>
          <w:p w:rsidR="00A3683D" w:rsidRPr="00C75BEC" w:rsidRDefault="00A3683D" w:rsidP="00A3683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A3683D" w:rsidRPr="00C75BEC" w:rsidTr="00A3683D">
        <w:trPr>
          <w:cantSplit/>
          <w:trHeight w:val="1448"/>
          <w:jc w:val="center"/>
        </w:trPr>
        <w:tc>
          <w:tcPr>
            <w:tcW w:w="5164" w:type="dxa"/>
            <w:shd w:val="clear" w:color="auto" w:fill="DBE5F1"/>
            <w:vAlign w:val="center"/>
          </w:tcPr>
          <w:p w:rsidR="00A3683D" w:rsidRPr="00C75BEC" w:rsidRDefault="00A3683D" w:rsidP="00A3683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Bien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2360" w:type="dxa"/>
            <w:shd w:val="clear" w:color="auto" w:fill="DBE5F1"/>
            <w:vAlign w:val="center"/>
          </w:tcPr>
          <w:p w:rsidR="00A3683D" w:rsidRPr="00C75BEC" w:rsidRDefault="00A3683D" w:rsidP="00A3683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397" w:type="dxa"/>
            <w:tcBorders>
              <w:top w:val="single" w:sz="2" w:space="0" w:color="000000"/>
              <w:bottom w:val="single" w:sz="2" w:space="0" w:color="000000"/>
            </w:tcBorders>
            <w:shd w:val="clear" w:color="auto" w:fill="D6E3BC"/>
            <w:textDirection w:val="btLr"/>
            <w:vAlign w:val="center"/>
          </w:tcPr>
          <w:p w:rsidR="00A3683D" w:rsidRPr="00C75BEC" w:rsidRDefault="00A3683D" w:rsidP="00A3683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367" w:type="dxa"/>
            <w:tcBorders>
              <w:top w:val="single" w:sz="2" w:space="0" w:color="000000"/>
              <w:bottom w:val="single" w:sz="2" w:space="0" w:color="000000"/>
            </w:tcBorders>
            <w:shd w:val="clear" w:color="auto" w:fill="D6E3BC"/>
            <w:textDirection w:val="btLr"/>
            <w:vAlign w:val="center"/>
          </w:tcPr>
          <w:p w:rsidR="00A3683D" w:rsidRPr="00C75BEC" w:rsidRDefault="00A3683D" w:rsidP="00A3683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633" w:type="dxa"/>
            <w:tcBorders>
              <w:top w:val="single" w:sz="2" w:space="0" w:color="000000"/>
              <w:bottom w:val="single" w:sz="2" w:space="0" w:color="000000"/>
            </w:tcBorders>
            <w:shd w:val="clear" w:color="auto" w:fill="D6E3BC"/>
            <w:textDirection w:val="btLr"/>
            <w:vAlign w:val="center"/>
          </w:tcPr>
          <w:p w:rsidR="00A3683D" w:rsidRPr="00C75BEC" w:rsidRDefault="00A3683D" w:rsidP="00A3683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A3683D" w:rsidRPr="00C75BEC" w:rsidTr="00A3683D">
        <w:trPr>
          <w:jc w:val="center"/>
        </w:trPr>
        <w:tc>
          <w:tcPr>
            <w:tcW w:w="5164"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r w:rsidRPr="00422BB1">
              <w:rPr>
                <w:rFonts w:ascii="Arial" w:hAnsi="Arial" w:cs="Arial"/>
                <w:b/>
                <w:bCs/>
                <w:sz w:val="14"/>
              </w:rPr>
              <w:t>CARACTERÍSTICAS TÉCNICAS</w:t>
            </w:r>
          </w:p>
        </w:tc>
        <w:tc>
          <w:tcPr>
            <w:tcW w:w="2360"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397" w:type="dxa"/>
            <w:tcBorders>
              <w:top w:val="single" w:sz="2" w:space="0" w:color="000000"/>
            </w:tcBorders>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367" w:type="dxa"/>
            <w:tcBorders>
              <w:top w:val="single" w:sz="2" w:space="0" w:color="000000"/>
            </w:tcBorders>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633" w:type="dxa"/>
            <w:tcBorders>
              <w:top w:val="single" w:sz="2" w:space="0" w:color="000000"/>
            </w:tcBorders>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r>
      <w:tr w:rsidR="00A3683D" w:rsidRPr="00C75BEC" w:rsidTr="00A3683D">
        <w:trPr>
          <w:jc w:val="center"/>
        </w:trPr>
        <w:tc>
          <w:tcPr>
            <w:tcW w:w="5164" w:type="dxa"/>
            <w:vAlign w:val="center"/>
          </w:tcPr>
          <w:p w:rsidR="00A3683D" w:rsidRPr="0077028A" w:rsidRDefault="00A3683D" w:rsidP="00A3683D">
            <w:pPr>
              <w:jc w:val="center"/>
              <w:rPr>
                <w:rFonts w:ascii="Arial" w:hAnsi="Arial" w:cs="Arial"/>
                <w:b/>
                <w:sz w:val="14"/>
                <w:szCs w:val="14"/>
                <w:lang w:val="es-BO"/>
              </w:rPr>
            </w:pPr>
            <w:r w:rsidRPr="0077028A">
              <w:rPr>
                <w:rFonts w:ascii="Arial" w:hAnsi="Arial" w:cs="Arial"/>
                <w:b/>
                <w:sz w:val="14"/>
                <w:szCs w:val="14"/>
                <w:lang w:val="es-BO"/>
              </w:rPr>
              <w:t>Cuadro 1 – Características Técnicas</w:t>
            </w:r>
          </w:p>
          <w:p w:rsidR="00A3683D" w:rsidRPr="0077028A" w:rsidRDefault="00A3683D" w:rsidP="00A3683D">
            <w:pPr>
              <w:jc w:val="both"/>
              <w:rPr>
                <w:rFonts w:ascii="Arial" w:hAnsi="Arial" w:cs="Arial"/>
                <w:b/>
                <w:sz w:val="14"/>
                <w:szCs w:val="14"/>
                <w:lang w:val="es-BO"/>
              </w:rPr>
            </w:pP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8"/>
            </w:tblGrid>
            <w:tr w:rsidR="00A3683D" w:rsidRPr="0077028A" w:rsidTr="00A3683D">
              <w:trPr>
                <w:trHeight w:val="270"/>
                <w:jc w:val="center"/>
              </w:trPr>
              <w:tc>
                <w:tcPr>
                  <w:tcW w:w="5584" w:type="dxa"/>
                  <w:shd w:val="clear" w:color="auto" w:fill="1F4E79"/>
                </w:tcPr>
                <w:p w:rsidR="00A3683D" w:rsidRPr="0077028A" w:rsidRDefault="00A3683D" w:rsidP="00A3683D">
                  <w:pPr>
                    <w:jc w:val="both"/>
                    <w:rPr>
                      <w:rFonts w:ascii="Arial" w:hAnsi="Arial" w:cs="Arial"/>
                      <w:b/>
                      <w:bCs/>
                      <w:iCs/>
                      <w:color w:val="FFFFFF"/>
                      <w:sz w:val="14"/>
                      <w:szCs w:val="14"/>
                      <w:lang w:val="es-MX"/>
                    </w:rPr>
                  </w:pPr>
                  <w:r w:rsidRPr="0077028A">
                    <w:rPr>
                      <w:rFonts w:ascii="Arial" w:hAnsi="Arial" w:cs="Arial"/>
                      <w:b/>
                      <w:bCs/>
                      <w:iCs/>
                      <w:color w:val="FFFFFF"/>
                      <w:sz w:val="14"/>
                      <w:szCs w:val="14"/>
                      <w:lang w:val="es-MX"/>
                    </w:rPr>
                    <w:t>Norma a cumplir en la fabricación del producto</w:t>
                  </w:r>
                </w:p>
              </w:tc>
            </w:tr>
            <w:tr w:rsidR="00A3683D" w:rsidRPr="0077028A" w:rsidTr="00A3683D">
              <w:trPr>
                <w:trHeight w:val="282"/>
                <w:jc w:val="center"/>
              </w:trPr>
              <w:tc>
                <w:tcPr>
                  <w:tcW w:w="5584" w:type="dxa"/>
                  <w:shd w:val="clear" w:color="auto" w:fill="auto"/>
                </w:tcPr>
                <w:p w:rsidR="00A3683D" w:rsidRPr="0077028A" w:rsidRDefault="00A3683D" w:rsidP="00A3683D">
                  <w:pPr>
                    <w:jc w:val="both"/>
                    <w:rPr>
                      <w:rFonts w:ascii="Arial" w:hAnsi="Arial" w:cs="Arial"/>
                      <w:b/>
                      <w:bCs/>
                      <w:iCs/>
                      <w:sz w:val="14"/>
                      <w:szCs w:val="14"/>
                      <w:lang w:val="es-MX"/>
                    </w:rPr>
                  </w:pPr>
                </w:p>
                <w:p w:rsidR="00A3683D" w:rsidRPr="0077028A" w:rsidRDefault="00A3683D" w:rsidP="00A3683D">
                  <w:pPr>
                    <w:jc w:val="both"/>
                    <w:rPr>
                      <w:rFonts w:ascii="Arial" w:hAnsi="Arial" w:cs="Arial"/>
                      <w:b/>
                      <w:bCs/>
                      <w:iCs/>
                      <w:sz w:val="14"/>
                      <w:szCs w:val="14"/>
                      <w:lang w:val="es-MX"/>
                    </w:rPr>
                  </w:pPr>
                  <w:r w:rsidRPr="0077028A">
                    <w:rPr>
                      <w:rFonts w:ascii="Arial" w:hAnsi="Arial" w:cs="Arial"/>
                      <w:b/>
                      <w:bCs/>
                      <w:iCs/>
                      <w:sz w:val="14"/>
                      <w:szCs w:val="14"/>
                      <w:lang w:val="es-MX"/>
                    </w:rPr>
                    <w:t xml:space="preserve">CEN 1555 partes 1-2      </w:t>
                  </w:r>
                </w:p>
                <w:p w:rsidR="00A3683D" w:rsidRPr="0077028A" w:rsidRDefault="00A3683D" w:rsidP="00A3683D">
                  <w:pPr>
                    <w:jc w:val="both"/>
                    <w:rPr>
                      <w:rFonts w:ascii="Arial" w:hAnsi="Arial" w:cs="Arial"/>
                      <w:b/>
                      <w:bCs/>
                      <w:iCs/>
                      <w:sz w:val="14"/>
                      <w:szCs w:val="14"/>
                      <w:lang w:val="es-MX"/>
                    </w:rPr>
                  </w:pPr>
                  <w:r w:rsidRPr="0077028A">
                    <w:rPr>
                      <w:rFonts w:ascii="Arial" w:hAnsi="Arial" w:cs="Arial"/>
                      <w:b/>
                      <w:bCs/>
                      <w:iCs/>
                      <w:sz w:val="14"/>
                      <w:szCs w:val="14"/>
                      <w:lang w:val="es-MX"/>
                    </w:rPr>
                    <w:t xml:space="preserve">ISO – 4437 </w:t>
                  </w:r>
                </w:p>
                <w:p w:rsidR="00A3683D" w:rsidRPr="0077028A" w:rsidRDefault="00A3683D" w:rsidP="00A3683D">
                  <w:pPr>
                    <w:jc w:val="both"/>
                    <w:rPr>
                      <w:rFonts w:ascii="Arial" w:hAnsi="Arial" w:cs="Arial"/>
                      <w:b/>
                      <w:bCs/>
                      <w:iCs/>
                      <w:sz w:val="14"/>
                      <w:szCs w:val="14"/>
                      <w:lang w:val="es-MX"/>
                    </w:rPr>
                  </w:pPr>
                  <w:r w:rsidRPr="0077028A">
                    <w:rPr>
                      <w:rFonts w:ascii="Arial" w:hAnsi="Arial" w:cs="Arial"/>
                      <w:b/>
                      <w:bCs/>
                      <w:iCs/>
                      <w:sz w:val="14"/>
                      <w:szCs w:val="14"/>
                      <w:lang w:val="es-MX"/>
                    </w:rPr>
                    <w:t xml:space="preserve">  </w:t>
                  </w:r>
                </w:p>
              </w:tc>
            </w:tr>
          </w:tbl>
          <w:p w:rsidR="00A3683D" w:rsidRPr="0077028A" w:rsidRDefault="00A3683D" w:rsidP="00A3683D">
            <w:pPr>
              <w:ind w:left="720"/>
              <w:jc w:val="both"/>
              <w:rPr>
                <w:rFonts w:ascii="Calibri" w:hAnsi="Calibri" w:cs="Calibri"/>
                <w:b/>
                <w:bCs/>
                <w:iCs/>
                <w:sz w:val="14"/>
                <w:szCs w:val="14"/>
                <w:lang w:val="es-MX"/>
              </w:rPr>
            </w:pPr>
          </w:p>
          <w:p w:rsidR="00A3683D" w:rsidRPr="0077028A" w:rsidRDefault="00A3683D" w:rsidP="00A3683D">
            <w:pPr>
              <w:jc w:val="both"/>
              <w:rPr>
                <w:rFonts w:ascii="Arial" w:hAnsi="Arial" w:cs="Arial"/>
                <w:b/>
                <w:bCs/>
                <w:iCs/>
                <w:sz w:val="14"/>
                <w:szCs w:val="14"/>
                <w:lang w:val="es-MX"/>
              </w:rPr>
            </w:pPr>
            <w:r w:rsidRPr="0077028A">
              <w:rPr>
                <w:rFonts w:ascii="Arial" w:hAnsi="Arial" w:cs="Arial"/>
                <w:b/>
                <w:bCs/>
                <w:iCs/>
                <w:sz w:val="14"/>
                <w:szCs w:val="14"/>
                <w:lang w:val="es-MX"/>
              </w:rPr>
              <w:t>La empresa proveedora deberá incluir dentro del marcado de la tubería de acuerdo a norma, también el código de proceso XXXXXXX-XXXX-GNRGD/2015</w:t>
            </w:r>
          </w:p>
          <w:p w:rsidR="00A3683D" w:rsidRPr="0077028A" w:rsidRDefault="00A3683D" w:rsidP="00A3683D">
            <w:pPr>
              <w:ind w:left="720"/>
              <w:jc w:val="both"/>
              <w:rPr>
                <w:rFonts w:ascii="Arial" w:hAnsi="Arial" w:cs="Arial"/>
                <w:b/>
                <w:bCs/>
                <w:iCs/>
                <w:sz w:val="14"/>
                <w:szCs w:val="14"/>
                <w:lang w:val="es-MX"/>
              </w:rPr>
            </w:pPr>
          </w:p>
          <w:p w:rsidR="00A3683D" w:rsidRPr="0077028A" w:rsidRDefault="00A3683D" w:rsidP="00A3683D">
            <w:pPr>
              <w:jc w:val="both"/>
              <w:rPr>
                <w:rFonts w:ascii="Arial" w:hAnsi="Arial" w:cs="Arial"/>
                <w:bCs/>
                <w:iCs/>
                <w:sz w:val="14"/>
                <w:szCs w:val="14"/>
                <w:lang w:val="es-MX"/>
              </w:rPr>
            </w:pPr>
            <w:r w:rsidRPr="0077028A">
              <w:rPr>
                <w:rFonts w:ascii="Arial" w:hAnsi="Arial" w:cs="Arial"/>
                <w:bCs/>
                <w:iCs/>
                <w:sz w:val="14"/>
                <w:szCs w:val="14"/>
                <w:lang w:val="es-MX"/>
              </w:rPr>
              <w:t>La Tubería de Polietileno deberá tener las siguientes características de presentación</w:t>
            </w:r>
          </w:p>
          <w:p w:rsidR="00A3683D" w:rsidRPr="0077028A" w:rsidRDefault="00A3683D" w:rsidP="00A3683D">
            <w:pPr>
              <w:ind w:left="720"/>
              <w:jc w:val="both"/>
              <w:rPr>
                <w:rFonts w:ascii="Calibri" w:hAnsi="Calibri" w:cs="Calibri"/>
                <w:b/>
                <w:bCs/>
                <w:iCs/>
                <w:sz w:val="16"/>
                <w:szCs w:val="16"/>
                <w:lang w:val="es-MX"/>
              </w:rPr>
            </w:pPr>
          </w:p>
          <w:tbl>
            <w:tblPr>
              <w:tblW w:w="5098" w:type="dxa"/>
              <w:jc w:val="center"/>
              <w:tblCellMar>
                <w:left w:w="70" w:type="dxa"/>
                <w:right w:w="70" w:type="dxa"/>
              </w:tblCellMar>
              <w:tblLook w:val="04A0" w:firstRow="1" w:lastRow="0" w:firstColumn="1" w:lastColumn="0" w:noHBand="0" w:noVBand="1"/>
            </w:tblPr>
            <w:tblGrid>
              <w:gridCol w:w="684"/>
              <w:gridCol w:w="1960"/>
              <w:gridCol w:w="1179"/>
              <w:gridCol w:w="1275"/>
            </w:tblGrid>
            <w:tr w:rsidR="00A3683D" w:rsidRPr="0077028A" w:rsidTr="00A3683D">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A3683D" w:rsidRPr="0077028A" w:rsidRDefault="00A3683D" w:rsidP="00A3683D">
                  <w:pPr>
                    <w:spacing w:before="60" w:after="60"/>
                    <w:jc w:val="center"/>
                    <w:rPr>
                      <w:rFonts w:ascii="Arial" w:hAnsi="Arial" w:cs="Arial"/>
                      <w:b/>
                      <w:bCs/>
                      <w:sz w:val="14"/>
                      <w:szCs w:val="16"/>
                      <w:lang w:val="es-BO"/>
                    </w:rPr>
                  </w:pPr>
                  <w:r w:rsidRPr="0077028A">
                    <w:rPr>
                      <w:rFonts w:ascii="Arial" w:hAnsi="Arial" w:cs="Arial"/>
                      <w:b/>
                      <w:bCs/>
                      <w:sz w:val="14"/>
                      <w:szCs w:val="16"/>
                      <w:lang w:val="es-BO"/>
                    </w:rPr>
                    <w:t>N° ÍTEM</w:t>
                  </w:r>
                </w:p>
              </w:tc>
              <w:tc>
                <w:tcPr>
                  <w:tcW w:w="196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3683D" w:rsidRPr="0077028A" w:rsidRDefault="00A3683D" w:rsidP="00A3683D">
                  <w:pPr>
                    <w:spacing w:before="60" w:after="60"/>
                    <w:jc w:val="center"/>
                    <w:rPr>
                      <w:rFonts w:ascii="Arial" w:hAnsi="Arial" w:cs="Arial"/>
                      <w:b/>
                      <w:bCs/>
                      <w:sz w:val="14"/>
                      <w:szCs w:val="16"/>
                      <w:lang w:val="es-BO"/>
                    </w:rPr>
                  </w:pPr>
                  <w:r w:rsidRPr="0077028A">
                    <w:rPr>
                      <w:rFonts w:ascii="Arial" w:hAnsi="Arial" w:cs="Arial"/>
                      <w:b/>
                      <w:bCs/>
                      <w:sz w:val="14"/>
                      <w:szCs w:val="16"/>
                      <w:lang w:val="es-BO"/>
                    </w:rPr>
                    <w:t xml:space="preserve">DESCRIPCIÓN </w:t>
                  </w:r>
                </w:p>
              </w:tc>
              <w:tc>
                <w:tcPr>
                  <w:tcW w:w="1179"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A3683D" w:rsidRPr="0077028A" w:rsidRDefault="00A3683D" w:rsidP="00A3683D">
                  <w:pPr>
                    <w:spacing w:before="60" w:after="60"/>
                    <w:jc w:val="center"/>
                    <w:rPr>
                      <w:rFonts w:ascii="Arial" w:hAnsi="Arial" w:cs="Arial"/>
                      <w:b/>
                      <w:bCs/>
                      <w:sz w:val="14"/>
                      <w:szCs w:val="16"/>
                      <w:lang w:val="es-BO"/>
                    </w:rPr>
                  </w:pPr>
                  <w:r w:rsidRPr="0077028A">
                    <w:rPr>
                      <w:rFonts w:ascii="Arial" w:hAnsi="Arial" w:cs="Arial"/>
                      <w:b/>
                      <w:bCs/>
                      <w:sz w:val="14"/>
                      <w:szCs w:val="16"/>
                      <w:lang w:val="es-BO"/>
                    </w:rPr>
                    <w:t>CANTIDAD (Metros)</w:t>
                  </w:r>
                </w:p>
              </w:tc>
              <w:tc>
                <w:tcPr>
                  <w:tcW w:w="1275" w:type="dxa"/>
                  <w:tcBorders>
                    <w:top w:val="single" w:sz="4" w:space="0" w:color="auto"/>
                    <w:left w:val="single" w:sz="4" w:space="0" w:color="auto"/>
                    <w:bottom w:val="single" w:sz="4" w:space="0" w:color="auto"/>
                    <w:right w:val="single" w:sz="4" w:space="0" w:color="auto"/>
                  </w:tcBorders>
                  <w:shd w:val="clear" w:color="auto" w:fill="B8CCE4"/>
                </w:tcPr>
                <w:p w:rsidR="00A3683D" w:rsidRPr="0077028A" w:rsidRDefault="00A3683D" w:rsidP="00A3683D">
                  <w:pPr>
                    <w:spacing w:before="60" w:after="60"/>
                    <w:jc w:val="center"/>
                    <w:rPr>
                      <w:rFonts w:ascii="Arial" w:hAnsi="Arial" w:cs="Arial"/>
                      <w:b/>
                      <w:bCs/>
                      <w:sz w:val="14"/>
                      <w:szCs w:val="16"/>
                      <w:lang w:val="es-BO"/>
                    </w:rPr>
                  </w:pPr>
                  <w:r w:rsidRPr="0077028A">
                    <w:rPr>
                      <w:rFonts w:ascii="Arial" w:hAnsi="Arial" w:cs="Arial"/>
                      <w:b/>
                      <w:bCs/>
                      <w:sz w:val="14"/>
                      <w:szCs w:val="16"/>
                      <w:lang w:val="es-BO"/>
                    </w:rPr>
                    <w:t>Presentación</w:t>
                  </w:r>
                </w:p>
                <w:p w:rsidR="00A3683D" w:rsidRPr="0077028A" w:rsidRDefault="00A3683D" w:rsidP="00A3683D">
                  <w:pPr>
                    <w:spacing w:before="60" w:after="60"/>
                    <w:jc w:val="center"/>
                    <w:rPr>
                      <w:rFonts w:ascii="Arial" w:hAnsi="Arial" w:cs="Arial"/>
                      <w:b/>
                      <w:bCs/>
                      <w:sz w:val="14"/>
                      <w:szCs w:val="16"/>
                      <w:lang w:val="es-BO"/>
                    </w:rPr>
                  </w:pPr>
                  <w:r w:rsidRPr="0077028A">
                    <w:rPr>
                      <w:rFonts w:ascii="Arial" w:hAnsi="Arial" w:cs="Arial"/>
                      <w:b/>
                      <w:bCs/>
                      <w:sz w:val="14"/>
                      <w:szCs w:val="16"/>
                      <w:lang w:val="es-BO"/>
                    </w:rPr>
                    <w:t>(como mínimo)</w:t>
                  </w:r>
                </w:p>
              </w:tc>
            </w:tr>
            <w:tr w:rsidR="00A3683D" w:rsidRPr="0077028A" w:rsidTr="00A3683D">
              <w:trPr>
                <w:trHeight w:val="397"/>
                <w:jc w:val="center"/>
              </w:trPr>
              <w:tc>
                <w:tcPr>
                  <w:tcW w:w="684" w:type="dxa"/>
                  <w:tcBorders>
                    <w:top w:val="single" w:sz="4" w:space="0" w:color="auto"/>
                    <w:left w:val="single" w:sz="4" w:space="0" w:color="auto"/>
                    <w:bottom w:val="single" w:sz="4" w:space="0" w:color="auto"/>
                    <w:right w:val="single" w:sz="4" w:space="0" w:color="auto"/>
                  </w:tcBorders>
                  <w:vAlign w:val="center"/>
                </w:tcPr>
                <w:p w:rsidR="00A3683D" w:rsidRPr="0068397D" w:rsidRDefault="00A3683D" w:rsidP="00A3683D">
                  <w:pPr>
                    <w:spacing w:before="60" w:after="60"/>
                    <w:jc w:val="center"/>
                    <w:rPr>
                      <w:rFonts w:ascii="Arial" w:hAnsi="Arial" w:cs="Arial"/>
                      <w:bCs/>
                      <w:sz w:val="14"/>
                      <w:szCs w:val="22"/>
                      <w:lang w:val="es-BO"/>
                    </w:rPr>
                  </w:pPr>
                  <w:r w:rsidRPr="0068397D">
                    <w:rPr>
                      <w:rFonts w:ascii="Arial" w:hAnsi="Arial" w:cs="Arial"/>
                      <w:bCs/>
                      <w:sz w:val="14"/>
                      <w:szCs w:val="22"/>
                      <w:lang w:val="es-BO"/>
                    </w:rPr>
                    <w:t>4</w:t>
                  </w:r>
                </w:p>
              </w:tc>
              <w:tc>
                <w:tcPr>
                  <w:tcW w:w="1960" w:type="dxa"/>
                  <w:tcBorders>
                    <w:top w:val="single" w:sz="4" w:space="0" w:color="auto"/>
                    <w:left w:val="single" w:sz="4" w:space="0" w:color="auto"/>
                    <w:bottom w:val="single" w:sz="4" w:space="0" w:color="auto"/>
                  </w:tcBorders>
                  <w:shd w:val="clear" w:color="auto" w:fill="auto"/>
                  <w:noWrap/>
                  <w:vAlign w:val="center"/>
                </w:tcPr>
                <w:p w:rsidR="00A3683D" w:rsidRPr="0068397D" w:rsidRDefault="00A3683D" w:rsidP="00A3683D">
                  <w:pPr>
                    <w:rPr>
                      <w:rFonts w:ascii="Arial" w:hAnsi="Arial" w:cs="Arial"/>
                      <w:sz w:val="14"/>
                      <w:szCs w:val="22"/>
                      <w:lang w:val="es-BO"/>
                    </w:rPr>
                  </w:pPr>
                  <w:r w:rsidRPr="0068397D">
                    <w:rPr>
                      <w:rFonts w:ascii="Arial" w:hAnsi="Arial" w:cs="Arial"/>
                      <w:sz w:val="14"/>
                      <w:szCs w:val="22"/>
                      <w:lang w:val="es-BO"/>
                    </w:rPr>
                    <w:t>Tubería de PE100 SDR 11, 110 mm</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83D" w:rsidRPr="0068397D" w:rsidRDefault="00A3683D" w:rsidP="00A3683D">
                  <w:pPr>
                    <w:spacing w:before="60" w:after="60"/>
                    <w:jc w:val="center"/>
                    <w:rPr>
                      <w:rFonts w:ascii="Arial" w:hAnsi="Arial" w:cs="Arial"/>
                      <w:bCs/>
                      <w:sz w:val="14"/>
                      <w:szCs w:val="22"/>
                      <w:lang w:val="es-BO"/>
                    </w:rPr>
                  </w:pPr>
                  <w:r w:rsidRPr="0068397D">
                    <w:rPr>
                      <w:rFonts w:ascii="Arial" w:hAnsi="Arial" w:cs="Arial"/>
                      <w:bCs/>
                      <w:sz w:val="14"/>
                      <w:szCs w:val="22"/>
                      <w:lang w:val="es-BO"/>
                    </w:rPr>
                    <w:t>130.800,00</w:t>
                  </w:r>
                </w:p>
              </w:tc>
              <w:tc>
                <w:tcPr>
                  <w:tcW w:w="1275" w:type="dxa"/>
                  <w:tcBorders>
                    <w:top w:val="single" w:sz="4" w:space="0" w:color="auto"/>
                    <w:left w:val="single" w:sz="4" w:space="0" w:color="auto"/>
                    <w:bottom w:val="single" w:sz="4" w:space="0" w:color="auto"/>
                    <w:right w:val="single" w:sz="4" w:space="0" w:color="auto"/>
                  </w:tcBorders>
                </w:tcPr>
                <w:p w:rsidR="00A3683D" w:rsidRPr="0068397D" w:rsidRDefault="00A3683D" w:rsidP="00A3683D">
                  <w:pPr>
                    <w:spacing w:before="60" w:after="60"/>
                    <w:jc w:val="center"/>
                    <w:rPr>
                      <w:rFonts w:ascii="Arial" w:hAnsi="Arial" w:cs="Arial"/>
                      <w:bCs/>
                      <w:sz w:val="14"/>
                      <w:szCs w:val="22"/>
                      <w:lang w:val="es-BO"/>
                    </w:rPr>
                  </w:pPr>
                  <w:r w:rsidRPr="0068397D">
                    <w:rPr>
                      <w:rFonts w:ascii="Arial" w:hAnsi="Arial" w:cs="Arial"/>
                      <w:sz w:val="14"/>
                      <w:szCs w:val="22"/>
                      <w:lang w:val="es-BO"/>
                    </w:rPr>
                    <w:t xml:space="preserve">En Barras de </w:t>
                  </w:r>
                  <w:smartTag w:uri="urn:schemas-microsoft-com:office:smarttags" w:element="metricconverter">
                    <w:smartTagPr>
                      <w:attr w:name="ProductID" w:val="12 m"/>
                    </w:smartTagPr>
                    <w:r w:rsidRPr="0068397D">
                      <w:rPr>
                        <w:rFonts w:ascii="Arial" w:hAnsi="Arial" w:cs="Arial"/>
                        <w:sz w:val="14"/>
                        <w:szCs w:val="22"/>
                        <w:lang w:val="es-BO"/>
                      </w:rPr>
                      <w:t>12 metros</w:t>
                    </w:r>
                  </w:smartTag>
                </w:p>
              </w:tc>
            </w:tr>
          </w:tbl>
          <w:p w:rsidR="00A3683D" w:rsidRPr="00C75BEC" w:rsidRDefault="00A3683D" w:rsidP="00A3683D">
            <w:pPr>
              <w:autoSpaceDE w:val="0"/>
              <w:autoSpaceDN w:val="0"/>
              <w:adjustRightInd w:val="0"/>
              <w:rPr>
                <w:rFonts w:asciiTheme="minorHAnsi" w:hAnsiTheme="minorHAnsi" w:cstheme="minorHAnsi"/>
                <w:sz w:val="18"/>
                <w:szCs w:val="18"/>
              </w:rPr>
            </w:pPr>
          </w:p>
        </w:tc>
        <w:tc>
          <w:tcPr>
            <w:tcW w:w="2360" w:type="dxa"/>
            <w:vAlign w:val="center"/>
          </w:tcPr>
          <w:p w:rsidR="00A3683D" w:rsidRPr="00C75BEC" w:rsidRDefault="00A3683D" w:rsidP="00A3683D">
            <w:pPr>
              <w:rPr>
                <w:rFonts w:asciiTheme="minorHAnsi" w:hAnsiTheme="minorHAnsi" w:cstheme="minorHAnsi"/>
                <w:b/>
                <w:sz w:val="18"/>
                <w:szCs w:val="18"/>
              </w:rPr>
            </w:pPr>
          </w:p>
        </w:tc>
        <w:tc>
          <w:tcPr>
            <w:tcW w:w="397" w:type="dxa"/>
            <w:vAlign w:val="center"/>
          </w:tcPr>
          <w:p w:rsidR="00A3683D" w:rsidRPr="00C75BEC" w:rsidRDefault="00A3683D" w:rsidP="00A3683D">
            <w:pPr>
              <w:rPr>
                <w:rFonts w:asciiTheme="minorHAnsi" w:hAnsiTheme="minorHAnsi" w:cstheme="minorHAnsi"/>
                <w:b/>
                <w:sz w:val="18"/>
                <w:szCs w:val="18"/>
              </w:rPr>
            </w:pPr>
          </w:p>
        </w:tc>
        <w:tc>
          <w:tcPr>
            <w:tcW w:w="367" w:type="dxa"/>
            <w:vAlign w:val="center"/>
          </w:tcPr>
          <w:p w:rsidR="00A3683D" w:rsidRPr="00C75BEC" w:rsidRDefault="00A3683D" w:rsidP="00A3683D">
            <w:pPr>
              <w:rPr>
                <w:rFonts w:asciiTheme="minorHAnsi" w:hAnsiTheme="minorHAnsi" w:cstheme="minorHAnsi"/>
                <w:b/>
                <w:sz w:val="18"/>
                <w:szCs w:val="18"/>
              </w:rPr>
            </w:pPr>
          </w:p>
        </w:tc>
        <w:tc>
          <w:tcPr>
            <w:tcW w:w="633" w:type="dxa"/>
            <w:vAlign w:val="center"/>
          </w:tcPr>
          <w:p w:rsidR="00A3683D" w:rsidRPr="00C75BEC" w:rsidRDefault="00A3683D" w:rsidP="00A3683D">
            <w:pPr>
              <w:rPr>
                <w:rFonts w:asciiTheme="minorHAnsi" w:hAnsiTheme="minorHAnsi" w:cstheme="minorHAnsi"/>
                <w:b/>
                <w:sz w:val="18"/>
                <w:szCs w:val="18"/>
              </w:rPr>
            </w:pPr>
          </w:p>
        </w:tc>
      </w:tr>
      <w:tr w:rsidR="00A3683D" w:rsidRPr="00C75BEC" w:rsidTr="00A3683D">
        <w:trPr>
          <w:jc w:val="center"/>
        </w:trPr>
        <w:tc>
          <w:tcPr>
            <w:tcW w:w="5164" w:type="dxa"/>
            <w:shd w:val="clear" w:color="auto" w:fill="B8CCE4" w:themeFill="accent1" w:themeFillTint="66"/>
            <w:vAlign w:val="center"/>
          </w:tcPr>
          <w:p w:rsidR="00A3683D" w:rsidRPr="00C75BEC" w:rsidRDefault="00A3683D" w:rsidP="00A3683D">
            <w:pPr>
              <w:jc w:val="both"/>
              <w:rPr>
                <w:rFonts w:asciiTheme="minorHAnsi" w:hAnsiTheme="minorHAnsi" w:cstheme="minorHAnsi"/>
                <w:b/>
                <w:sz w:val="18"/>
                <w:szCs w:val="18"/>
              </w:rPr>
            </w:pPr>
            <w:r w:rsidRPr="0068397D">
              <w:rPr>
                <w:rFonts w:ascii="Calibri" w:hAnsi="Calibri" w:cs="Calibri"/>
                <w:b/>
                <w:bCs/>
                <w:iCs/>
                <w:sz w:val="16"/>
                <w:lang w:val="es-MX"/>
              </w:rPr>
              <w:t>RESPONSABILIDAD DEL PROVEEDOR.</w:t>
            </w:r>
          </w:p>
        </w:tc>
        <w:tc>
          <w:tcPr>
            <w:tcW w:w="2360"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397"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367"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633"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r>
      <w:tr w:rsidR="00A3683D" w:rsidRPr="00C75BEC" w:rsidTr="00A3683D">
        <w:trPr>
          <w:jc w:val="center"/>
        </w:trPr>
        <w:tc>
          <w:tcPr>
            <w:tcW w:w="5164" w:type="dxa"/>
            <w:vAlign w:val="center"/>
          </w:tcPr>
          <w:p w:rsidR="00A3683D" w:rsidRPr="00422BB1" w:rsidRDefault="00A3683D" w:rsidP="00A3683D">
            <w:pPr>
              <w:rPr>
                <w:rFonts w:ascii="Arial" w:hAnsi="Arial" w:cs="Arial"/>
                <w:sz w:val="14"/>
                <w:szCs w:val="14"/>
                <w:lang w:val="es-BO"/>
              </w:rPr>
            </w:pPr>
            <w:r w:rsidRPr="00422BB1">
              <w:rPr>
                <w:rFonts w:ascii="Arial" w:hAnsi="Arial" w:cs="Arial"/>
                <w:sz w:val="14"/>
                <w:szCs w:val="14"/>
                <w:lang w:val="es-BO"/>
              </w:rPr>
              <w:t>La empresa deberá cumplir los siguientes aspectos técnicos requeridos:</w:t>
            </w:r>
          </w:p>
          <w:p w:rsidR="00A3683D" w:rsidRPr="00422BB1" w:rsidRDefault="00A3683D" w:rsidP="00A3683D">
            <w:pPr>
              <w:rPr>
                <w:rFonts w:ascii="Arial" w:hAnsi="Arial" w:cs="Arial"/>
                <w:sz w:val="14"/>
                <w:szCs w:val="14"/>
                <w:lang w:val="es-BO"/>
              </w:rPr>
            </w:pPr>
          </w:p>
          <w:p w:rsidR="00A3683D" w:rsidRPr="00422BB1" w:rsidRDefault="00A3683D" w:rsidP="000F50C6">
            <w:pPr>
              <w:pStyle w:val="Prrafodelista"/>
              <w:numPr>
                <w:ilvl w:val="0"/>
                <w:numId w:val="51"/>
              </w:numPr>
              <w:spacing w:after="160" w:line="259" w:lineRule="auto"/>
              <w:ind w:left="284" w:hanging="142"/>
              <w:contextualSpacing/>
              <w:rPr>
                <w:rFonts w:ascii="Arial" w:hAnsi="Arial" w:cs="Arial"/>
                <w:sz w:val="14"/>
                <w:szCs w:val="14"/>
                <w:lang w:val="es-BO"/>
              </w:rPr>
            </w:pPr>
            <w:r w:rsidRPr="00422BB1">
              <w:rPr>
                <w:rFonts w:ascii="Arial" w:hAnsi="Arial" w:cs="Arial"/>
                <w:sz w:val="14"/>
                <w:szCs w:val="14"/>
                <w:lang w:val="es-BO"/>
              </w:rPr>
              <w:t xml:space="preserve">Tubería de P.E. 100, </w:t>
            </w:r>
            <w:r w:rsidRPr="00422BB1">
              <w:rPr>
                <w:rFonts w:ascii="Arial" w:hAnsi="Arial" w:cs="Arial"/>
                <w:sz w:val="14"/>
                <w:szCs w:val="14"/>
                <w:lang w:val="es-ES_tradnl"/>
              </w:rPr>
              <w:t>SDR11.</w:t>
            </w:r>
          </w:p>
          <w:p w:rsidR="00A3683D" w:rsidRPr="00422BB1" w:rsidRDefault="00A3683D" w:rsidP="000F50C6">
            <w:pPr>
              <w:pStyle w:val="Prrafodelista"/>
              <w:numPr>
                <w:ilvl w:val="0"/>
                <w:numId w:val="51"/>
              </w:numPr>
              <w:spacing w:after="160" w:line="259" w:lineRule="auto"/>
              <w:ind w:left="284" w:hanging="142"/>
              <w:contextualSpacing/>
              <w:rPr>
                <w:rFonts w:ascii="Arial" w:hAnsi="Arial" w:cs="Arial"/>
                <w:sz w:val="14"/>
                <w:szCs w:val="14"/>
                <w:lang w:val="es-BO"/>
              </w:rPr>
            </w:pPr>
            <w:r w:rsidRPr="00422BB1">
              <w:rPr>
                <w:rFonts w:ascii="Arial" w:hAnsi="Arial" w:cs="Arial"/>
                <w:sz w:val="14"/>
                <w:szCs w:val="14"/>
                <w:lang w:val="es-BO"/>
              </w:rPr>
              <w:t xml:space="preserve">Tubería certificada bajo la norma CEN 1555-2 </w:t>
            </w:r>
          </w:p>
          <w:p w:rsidR="00A3683D" w:rsidRPr="00422BB1" w:rsidRDefault="00A3683D" w:rsidP="000F50C6">
            <w:pPr>
              <w:pStyle w:val="Prrafodelista"/>
              <w:numPr>
                <w:ilvl w:val="0"/>
                <w:numId w:val="51"/>
              </w:numPr>
              <w:spacing w:after="160" w:line="259" w:lineRule="auto"/>
              <w:ind w:left="284" w:hanging="142"/>
              <w:contextualSpacing/>
              <w:rPr>
                <w:rFonts w:ascii="Arial" w:hAnsi="Arial" w:cs="Arial"/>
                <w:sz w:val="14"/>
                <w:szCs w:val="14"/>
                <w:lang w:val="es-BO"/>
              </w:rPr>
            </w:pPr>
            <w:r w:rsidRPr="00422BB1">
              <w:rPr>
                <w:rFonts w:ascii="Arial" w:hAnsi="Arial" w:cs="Arial"/>
                <w:sz w:val="14"/>
                <w:szCs w:val="14"/>
                <w:lang w:val="es-BO"/>
              </w:rPr>
              <w:t>Presentar pruebas a todos los diámetros de los ítems que se indican según la norma CEN 1555-2.</w:t>
            </w:r>
          </w:p>
          <w:p w:rsidR="00A3683D" w:rsidRPr="00422BB1" w:rsidRDefault="00A3683D" w:rsidP="000F50C6">
            <w:pPr>
              <w:pStyle w:val="Prrafodelista"/>
              <w:numPr>
                <w:ilvl w:val="0"/>
                <w:numId w:val="38"/>
              </w:numPr>
              <w:spacing w:after="160" w:line="259" w:lineRule="auto"/>
              <w:contextualSpacing/>
              <w:rPr>
                <w:rFonts w:ascii="Arial" w:hAnsi="Arial" w:cs="Arial"/>
                <w:sz w:val="14"/>
                <w:szCs w:val="14"/>
                <w:lang w:val="es-BO"/>
              </w:rPr>
            </w:pPr>
            <w:r w:rsidRPr="00422BB1">
              <w:rPr>
                <w:rFonts w:ascii="Arial" w:hAnsi="Arial" w:cs="Arial"/>
                <w:sz w:val="14"/>
                <w:szCs w:val="14"/>
                <w:lang w:val="es-BO"/>
              </w:rPr>
              <w:t>Resistencia a la presión interna 100 horas a 20 °C.</w:t>
            </w:r>
          </w:p>
          <w:p w:rsidR="00A3683D" w:rsidRPr="00422BB1" w:rsidRDefault="00A3683D" w:rsidP="000F50C6">
            <w:pPr>
              <w:pStyle w:val="Prrafodelista"/>
              <w:numPr>
                <w:ilvl w:val="0"/>
                <w:numId w:val="38"/>
              </w:numPr>
              <w:spacing w:after="160" w:line="259" w:lineRule="auto"/>
              <w:contextualSpacing/>
              <w:rPr>
                <w:rFonts w:ascii="Arial" w:hAnsi="Arial" w:cs="Arial"/>
                <w:sz w:val="14"/>
                <w:szCs w:val="14"/>
                <w:lang w:val="es-BO"/>
              </w:rPr>
            </w:pPr>
            <w:r w:rsidRPr="00422BB1">
              <w:rPr>
                <w:rFonts w:ascii="Arial" w:hAnsi="Arial" w:cs="Arial"/>
                <w:sz w:val="14"/>
                <w:szCs w:val="14"/>
                <w:lang w:val="es-BO"/>
              </w:rPr>
              <w:t>Resistencia a la presión interna 165 horas a 80 °C.</w:t>
            </w:r>
          </w:p>
          <w:p w:rsidR="00A3683D" w:rsidRPr="00422BB1" w:rsidRDefault="00A3683D" w:rsidP="000F50C6">
            <w:pPr>
              <w:pStyle w:val="Prrafodelista"/>
              <w:numPr>
                <w:ilvl w:val="0"/>
                <w:numId w:val="38"/>
              </w:numPr>
              <w:spacing w:after="160" w:line="259" w:lineRule="auto"/>
              <w:contextualSpacing/>
              <w:rPr>
                <w:rFonts w:ascii="Arial" w:hAnsi="Arial" w:cs="Arial"/>
                <w:sz w:val="14"/>
                <w:szCs w:val="14"/>
                <w:lang w:val="es-BO"/>
              </w:rPr>
            </w:pPr>
            <w:r w:rsidRPr="00422BB1">
              <w:rPr>
                <w:rFonts w:ascii="Arial" w:hAnsi="Arial" w:cs="Arial"/>
                <w:sz w:val="14"/>
                <w:szCs w:val="14"/>
                <w:lang w:val="es-BO"/>
              </w:rPr>
              <w:t>Resistencia a la presión interna 1000 horas a 80 °C.</w:t>
            </w:r>
          </w:p>
          <w:p w:rsidR="00A3683D" w:rsidRPr="00422BB1" w:rsidRDefault="00A3683D" w:rsidP="000F50C6">
            <w:pPr>
              <w:pStyle w:val="Prrafodelista"/>
              <w:numPr>
                <w:ilvl w:val="0"/>
                <w:numId w:val="38"/>
              </w:numPr>
              <w:spacing w:after="160" w:line="259" w:lineRule="auto"/>
              <w:contextualSpacing/>
              <w:rPr>
                <w:rFonts w:ascii="Arial" w:hAnsi="Arial" w:cs="Arial"/>
                <w:sz w:val="14"/>
                <w:szCs w:val="14"/>
                <w:lang w:val="es-BO"/>
              </w:rPr>
            </w:pPr>
            <w:r w:rsidRPr="00422BB1">
              <w:rPr>
                <w:rFonts w:ascii="Arial" w:hAnsi="Arial" w:cs="Arial"/>
                <w:sz w:val="14"/>
                <w:szCs w:val="14"/>
                <w:lang w:val="es-BO"/>
              </w:rPr>
              <w:t>Alargamiento a la rotura.</w:t>
            </w:r>
          </w:p>
          <w:p w:rsidR="00A3683D" w:rsidRPr="00422BB1" w:rsidRDefault="00A3683D" w:rsidP="000F50C6">
            <w:pPr>
              <w:pStyle w:val="Prrafodelista"/>
              <w:numPr>
                <w:ilvl w:val="0"/>
                <w:numId w:val="38"/>
              </w:numPr>
              <w:spacing w:after="160" w:line="259" w:lineRule="auto"/>
              <w:contextualSpacing/>
              <w:rPr>
                <w:rFonts w:ascii="Arial" w:hAnsi="Arial" w:cs="Arial"/>
                <w:sz w:val="14"/>
                <w:szCs w:val="14"/>
                <w:lang w:val="es-BO"/>
              </w:rPr>
            </w:pPr>
            <w:r w:rsidRPr="00422BB1">
              <w:rPr>
                <w:rFonts w:ascii="Arial" w:hAnsi="Arial" w:cs="Arial"/>
                <w:sz w:val="14"/>
                <w:szCs w:val="14"/>
                <w:lang w:val="es-BO"/>
              </w:rPr>
              <w:t>Propagación rápida de la fisura.</w:t>
            </w:r>
          </w:p>
          <w:p w:rsidR="00A3683D" w:rsidRPr="00422BB1" w:rsidRDefault="00A3683D" w:rsidP="000F50C6">
            <w:pPr>
              <w:pStyle w:val="Prrafodelista"/>
              <w:numPr>
                <w:ilvl w:val="0"/>
                <w:numId w:val="38"/>
              </w:numPr>
              <w:spacing w:after="160" w:line="259" w:lineRule="auto"/>
              <w:contextualSpacing/>
              <w:rPr>
                <w:rFonts w:ascii="Arial" w:hAnsi="Arial" w:cs="Arial"/>
                <w:sz w:val="14"/>
                <w:szCs w:val="14"/>
                <w:lang w:val="es-BO"/>
              </w:rPr>
            </w:pPr>
            <w:r w:rsidRPr="00422BB1">
              <w:rPr>
                <w:rFonts w:ascii="Arial" w:hAnsi="Arial" w:cs="Arial"/>
                <w:sz w:val="14"/>
                <w:szCs w:val="14"/>
                <w:lang w:val="es-BO"/>
              </w:rPr>
              <w:t>Propagación lenta de la fisura.</w:t>
            </w:r>
          </w:p>
          <w:p w:rsidR="00A3683D" w:rsidRPr="00422BB1" w:rsidRDefault="00A3683D" w:rsidP="000F50C6">
            <w:pPr>
              <w:pStyle w:val="Prrafodelista"/>
              <w:numPr>
                <w:ilvl w:val="0"/>
                <w:numId w:val="38"/>
              </w:numPr>
              <w:spacing w:after="160" w:line="259" w:lineRule="auto"/>
              <w:contextualSpacing/>
              <w:rPr>
                <w:rFonts w:ascii="Arial" w:hAnsi="Arial" w:cs="Arial"/>
                <w:sz w:val="14"/>
                <w:szCs w:val="14"/>
                <w:lang w:val="es-BO"/>
              </w:rPr>
            </w:pPr>
            <w:r w:rsidRPr="00422BB1">
              <w:rPr>
                <w:rFonts w:ascii="Arial" w:hAnsi="Arial" w:cs="Arial"/>
                <w:sz w:val="14"/>
                <w:szCs w:val="14"/>
                <w:lang w:val="es-BO"/>
              </w:rPr>
              <w:t>Tiempo de  inducción a la oxidación.</w:t>
            </w:r>
          </w:p>
          <w:p w:rsidR="00A3683D" w:rsidRPr="00422BB1" w:rsidRDefault="00A3683D" w:rsidP="000F50C6">
            <w:pPr>
              <w:pStyle w:val="Prrafodelista"/>
              <w:numPr>
                <w:ilvl w:val="0"/>
                <w:numId w:val="38"/>
              </w:numPr>
              <w:spacing w:after="160" w:line="259" w:lineRule="auto"/>
              <w:contextualSpacing/>
              <w:rPr>
                <w:rFonts w:ascii="Arial" w:hAnsi="Arial" w:cs="Arial"/>
                <w:sz w:val="14"/>
                <w:szCs w:val="14"/>
                <w:lang w:val="es-BO"/>
              </w:rPr>
            </w:pPr>
            <w:r w:rsidRPr="00422BB1">
              <w:rPr>
                <w:rFonts w:ascii="Arial" w:hAnsi="Arial" w:cs="Arial"/>
                <w:sz w:val="14"/>
                <w:szCs w:val="14"/>
                <w:lang w:val="es-BO"/>
              </w:rPr>
              <w:t>Índice de fluidez</w:t>
            </w:r>
          </w:p>
          <w:p w:rsidR="00A3683D" w:rsidRPr="00422BB1" w:rsidRDefault="00A3683D" w:rsidP="000F50C6">
            <w:pPr>
              <w:pStyle w:val="Prrafodelista"/>
              <w:numPr>
                <w:ilvl w:val="0"/>
                <w:numId w:val="38"/>
              </w:numPr>
              <w:spacing w:after="160" w:line="259" w:lineRule="auto"/>
              <w:contextualSpacing/>
              <w:rPr>
                <w:rFonts w:ascii="Arial" w:hAnsi="Arial" w:cs="Arial"/>
                <w:sz w:val="14"/>
                <w:szCs w:val="14"/>
                <w:lang w:val="es-BO"/>
              </w:rPr>
            </w:pPr>
            <w:r w:rsidRPr="00422BB1">
              <w:rPr>
                <w:rFonts w:ascii="Arial" w:hAnsi="Arial" w:cs="Arial"/>
                <w:sz w:val="14"/>
                <w:szCs w:val="14"/>
                <w:lang w:val="es-BO"/>
              </w:rPr>
              <w:t>Retracción longitudinal</w:t>
            </w:r>
          </w:p>
          <w:p w:rsidR="00A3683D" w:rsidRPr="00422BB1" w:rsidRDefault="00A3683D" w:rsidP="00A3683D">
            <w:pPr>
              <w:rPr>
                <w:rFonts w:ascii="Arial" w:hAnsi="Arial" w:cs="Arial"/>
                <w:sz w:val="14"/>
                <w:szCs w:val="14"/>
                <w:lang w:val="es-BO"/>
              </w:rPr>
            </w:pPr>
            <w:r w:rsidRPr="00422BB1">
              <w:rPr>
                <w:rFonts w:ascii="Arial" w:hAnsi="Arial" w:cs="Arial"/>
                <w:sz w:val="14"/>
                <w:szCs w:val="14"/>
                <w:lang w:val="es-BO"/>
              </w:rPr>
              <w:t>Todas las pruebas indicadas deben presentarse a la entrega total de cada diámetro.</w:t>
            </w:r>
          </w:p>
          <w:p w:rsidR="00A3683D" w:rsidRPr="00422BB1" w:rsidRDefault="00A3683D" w:rsidP="00A3683D">
            <w:pPr>
              <w:pStyle w:val="Prrafodelista"/>
              <w:ind w:left="1440"/>
              <w:rPr>
                <w:rFonts w:ascii="Arial" w:hAnsi="Arial" w:cs="Arial"/>
                <w:sz w:val="14"/>
                <w:szCs w:val="14"/>
                <w:lang w:val="es-BO"/>
              </w:rPr>
            </w:pPr>
          </w:p>
          <w:p w:rsidR="00A3683D" w:rsidRPr="00422BB1" w:rsidRDefault="00A3683D" w:rsidP="000F50C6">
            <w:pPr>
              <w:pStyle w:val="Prrafodelista"/>
              <w:numPr>
                <w:ilvl w:val="0"/>
                <w:numId w:val="51"/>
              </w:numPr>
              <w:spacing w:after="160" w:line="259" w:lineRule="auto"/>
              <w:ind w:left="284" w:hanging="142"/>
              <w:contextualSpacing/>
              <w:rPr>
                <w:rFonts w:ascii="Arial" w:hAnsi="Arial" w:cs="Arial"/>
                <w:sz w:val="14"/>
                <w:szCs w:val="14"/>
                <w:lang w:val="es-BO"/>
              </w:rPr>
            </w:pPr>
            <w:r w:rsidRPr="00422BB1">
              <w:rPr>
                <w:rFonts w:ascii="Arial" w:hAnsi="Arial" w:cs="Arial"/>
                <w:sz w:val="14"/>
                <w:szCs w:val="14"/>
                <w:lang w:val="es-BO"/>
              </w:rPr>
              <w:t xml:space="preserve">La tubería debe contar con certificado de fabricación que cumpla la NORMA </w:t>
            </w:r>
          </w:p>
          <w:p w:rsidR="00A3683D" w:rsidRPr="00422BB1" w:rsidRDefault="00A3683D" w:rsidP="00A3683D">
            <w:pPr>
              <w:pStyle w:val="Prrafodelista"/>
              <w:spacing w:after="160" w:line="259" w:lineRule="auto"/>
              <w:contextualSpacing/>
              <w:rPr>
                <w:rFonts w:ascii="Arial" w:hAnsi="Arial" w:cs="Arial"/>
                <w:sz w:val="14"/>
                <w:szCs w:val="14"/>
                <w:lang w:val="es-BO"/>
              </w:rPr>
            </w:pPr>
            <w:r w:rsidRPr="00422BB1">
              <w:rPr>
                <w:rFonts w:ascii="Arial" w:hAnsi="Arial" w:cs="Arial"/>
                <w:sz w:val="14"/>
                <w:szCs w:val="14"/>
                <w:lang w:val="es-BO"/>
              </w:rPr>
              <w:t>CEN 1555-2, emitido por un certificador acreditado (VERITAS, TUV, DSV, ETC).</w:t>
            </w:r>
          </w:p>
          <w:p w:rsidR="00A3683D" w:rsidRPr="00422BB1" w:rsidRDefault="00A3683D" w:rsidP="00A3683D">
            <w:pPr>
              <w:jc w:val="both"/>
              <w:rPr>
                <w:rFonts w:ascii="Arial" w:hAnsi="Arial" w:cs="Arial"/>
                <w:sz w:val="14"/>
                <w:szCs w:val="14"/>
                <w:lang w:val="es-BO"/>
              </w:rPr>
            </w:pPr>
            <w:r w:rsidRPr="00422BB1">
              <w:rPr>
                <w:rFonts w:ascii="Arial" w:hAnsi="Arial" w:cs="Arial"/>
                <w:sz w:val="14"/>
                <w:szCs w:val="14"/>
                <w:lang w:val="es-BO"/>
              </w:rPr>
              <w:t>Cada producto, deberá presentar el marcado del metraje, siendo este cada metro. En tuberías con presentación en rollos.</w:t>
            </w:r>
          </w:p>
          <w:p w:rsidR="00A3683D" w:rsidRPr="00422BB1" w:rsidRDefault="00A3683D" w:rsidP="00A3683D">
            <w:pPr>
              <w:pStyle w:val="Prrafodelista"/>
              <w:rPr>
                <w:rFonts w:ascii="Arial" w:hAnsi="Arial" w:cs="Arial"/>
                <w:sz w:val="14"/>
                <w:szCs w:val="14"/>
                <w:lang w:val="es-BO"/>
              </w:rPr>
            </w:pPr>
          </w:p>
          <w:p w:rsidR="00A3683D" w:rsidRPr="00422BB1" w:rsidRDefault="00A3683D" w:rsidP="00A3683D">
            <w:pPr>
              <w:jc w:val="both"/>
              <w:rPr>
                <w:rFonts w:ascii="Arial" w:hAnsi="Arial" w:cs="Arial"/>
                <w:sz w:val="14"/>
                <w:szCs w:val="14"/>
                <w:lang w:val="es-BO"/>
              </w:rPr>
            </w:pPr>
            <w:r w:rsidRPr="00422BB1">
              <w:rPr>
                <w:rFonts w:ascii="Arial" w:hAnsi="Arial" w:cs="Arial"/>
                <w:sz w:val="14"/>
                <w:szCs w:val="14"/>
                <w:lang w:val="es-BO"/>
              </w:rPr>
              <w:t xml:space="preserve">Todos los tubos estarán marcados en forma legible e indeleble en toda su longitud, con una leyenda </w:t>
            </w:r>
            <w:proofErr w:type="spellStart"/>
            <w:r w:rsidRPr="00422BB1">
              <w:rPr>
                <w:rFonts w:ascii="Arial" w:hAnsi="Arial" w:cs="Arial"/>
                <w:sz w:val="14"/>
                <w:szCs w:val="14"/>
                <w:lang w:val="es-BO"/>
              </w:rPr>
              <w:t>indentada</w:t>
            </w:r>
            <w:proofErr w:type="spellEnd"/>
            <w:r w:rsidRPr="00422BB1">
              <w:rPr>
                <w:rFonts w:ascii="Arial" w:hAnsi="Arial" w:cs="Arial"/>
                <w:sz w:val="14"/>
                <w:szCs w:val="14"/>
                <w:lang w:val="es-BO"/>
              </w:rPr>
              <w:t xml:space="preserve"> sobre una generatriz. La leyenda deberá indicar, a intervalos de 2 metros sobre la longitud, según la norma CEN 1555-2. </w:t>
            </w:r>
          </w:p>
          <w:p w:rsidR="00A3683D" w:rsidRPr="00422BB1" w:rsidRDefault="00A3683D" w:rsidP="00A3683D">
            <w:pPr>
              <w:ind w:left="993"/>
              <w:jc w:val="both"/>
              <w:rPr>
                <w:rFonts w:ascii="Calibri" w:hAnsi="Calibri" w:cs="Calibri"/>
                <w:sz w:val="14"/>
                <w:szCs w:val="14"/>
                <w:lang w:val="es-BO"/>
              </w:rPr>
            </w:pPr>
          </w:p>
          <w:p w:rsidR="00A3683D" w:rsidRPr="00422BB1" w:rsidRDefault="00A3683D" w:rsidP="00A3683D">
            <w:pPr>
              <w:ind w:left="993"/>
              <w:jc w:val="both"/>
              <w:rPr>
                <w:rFonts w:ascii="Arial" w:hAnsi="Arial" w:cs="Arial"/>
                <w:sz w:val="14"/>
                <w:szCs w:val="14"/>
                <w:lang w:val="es-BO"/>
              </w:rPr>
            </w:pPr>
            <w:r w:rsidRPr="00422BB1">
              <w:rPr>
                <w:rFonts w:ascii="Arial" w:hAnsi="Arial" w:cs="Arial"/>
                <w:sz w:val="14"/>
                <w:szCs w:val="14"/>
                <w:lang w:val="es-BO"/>
              </w:rPr>
              <w:t>Debiendo presentar la información siguiente:</w:t>
            </w:r>
          </w:p>
          <w:p w:rsidR="00A3683D" w:rsidRPr="00422BB1" w:rsidRDefault="00A3683D" w:rsidP="00A3683D">
            <w:pPr>
              <w:ind w:left="993"/>
              <w:jc w:val="both"/>
              <w:rPr>
                <w:rFonts w:ascii="Arial" w:hAnsi="Arial" w:cs="Arial"/>
                <w:sz w:val="14"/>
                <w:szCs w:val="14"/>
                <w:lang w:val="es-BO"/>
              </w:rPr>
            </w:pPr>
          </w:p>
          <w:p w:rsidR="00A3683D" w:rsidRPr="00422BB1" w:rsidRDefault="00A3683D" w:rsidP="000F50C6">
            <w:pPr>
              <w:numPr>
                <w:ilvl w:val="0"/>
                <w:numId w:val="34"/>
              </w:numPr>
              <w:jc w:val="both"/>
              <w:rPr>
                <w:rFonts w:ascii="Arial" w:hAnsi="Arial" w:cs="Arial"/>
                <w:sz w:val="14"/>
                <w:szCs w:val="14"/>
                <w:lang w:val="es-BO"/>
              </w:rPr>
            </w:pPr>
            <w:r w:rsidRPr="00422BB1">
              <w:rPr>
                <w:rFonts w:ascii="Arial" w:hAnsi="Arial" w:cs="Arial"/>
                <w:sz w:val="14"/>
                <w:szCs w:val="14"/>
                <w:lang w:val="es-BO"/>
              </w:rPr>
              <w:t>Identificación del fabricante</w:t>
            </w:r>
          </w:p>
          <w:p w:rsidR="00A3683D" w:rsidRPr="00422BB1" w:rsidRDefault="00A3683D" w:rsidP="000F50C6">
            <w:pPr>
              <w:numPr>
                <w:ilvl w:val="0"/>
                <w:numId w:val="34"/>
              </w:numPr>
              <w:jc w:val="both"/>
              <w:rPr>
                <w:rFonts w:ascii="Arial" w:hAnsi="Arial" w:cs="Arial"/>
                <w:sz w:val="14"/>
                <w:szCs w:val="14"/>
                <w:lang w:val="es-BO"/>
              </w:rPr>
            </w:pPr>
            <w:r w:rsidRPr="00422BB1">
              <w:rPr>
                <w:rFonts w:ascii="Arial" w:hAnsi="Arial" w:cs="Arial"/>
                <w:sz w:val="14"/>
                <w:szCs w:val="14"/>
                <w:lang w:val="es-BO"/>
              </w:rPr>
              <w:t>La palabra “polietileno” o las siglas PE.</w:t>
            </w:r>
          </w:p>
          <w:p w:rsidR="00A3683D" w:rsidRPr="00422BB1" w:rsidRDefault="00A3683D" w:rsidP="000F50C6">
            <w:pPr>
              <w:numPr>
                <w:ilvl w:val="0"/>
                <w:numId w:val="34"/>
              </w:numPr>
              <w:jc w:val="both"/>
              <w:rPr>
                <w:rFonts w:ascii="Arial" w:hAnsi="Arial" w:cs="Arial"/>
                <w:sz w:val="14"/>
                <w:szCs w:val="14"/>
                <w:lang w:val="es-BO"/>
              </w:rPr>
            </w:pPr>
            <w:r w:rsidRPr="00422BB1">
              <w:rPr>
                <w:rFonts w:ascii="Arial" w:hAnsi="Arial" w:cs="Arial"/>
                <w:sz w:val="14"/>
                <w:szCs w:val="14"/>
                <w:lang w:val="es-BO"/>
              </w:rPr>
              <w:t>Identificación del compuesto final empleado, según Norma.</w:t>
            </w:r>
          </w:p>
          <w:p w:rsidR="00A3683D" w:rsidRPr="00422BB1" w:rsidRDefault="00A3683D" w:rsidP="000F50C6">
            <w:pPr>
              <w:numPr>
                <w:ilvl w:val="0"/>
                <w:numId w:val="34"/>
              </w:numPr>
              <w:jc w:val="both"/>
              <w:rPr>
                <w:rFonts w:ascii="Arial" w:hAnsi="Arial" w:cs="Arial"/>
                <w:sz w:val="14"/>
                <w:szCs w:val="14"/>
                <w:lang w:val="es-BO"/>
              </w:rPr>
            </w:pPr>
            <w:r w:rsidRPr="00422BB1">
              <w:rPr>
                <w:rFonts w:ascii="Arial" w:hAnsi="Arial" w:cs="Arial"/>
                <w:sz w:val="14"/>
                <w:szCs w:val="14"/>
                <w:lang w:val="es-BO"/>
              </w:rPr>
              <w:t>La leyenda GAS.</w:t>
            </w:r>
          </w:p>
          <w:p w:rsidR="00A3683D" w:rsidRPr="00422BB1" w:rsidRDefault="00A3683D" w:rsidP="000F50C6">
            <w:pPr>
              <w:numPr>
                <w:ilvl w:val="0"/>
                <w:numId w:val="34"/>
              </w:numPr>
              <w:jc w:val="both"/>
              <w:rPr>
                <w:rFonts w:ascii="Arial" w:hAnsi="Arial" w:cs="Arial"/>
                <w:sz w:val="14"/>
                <w:szCs w:val="14"/>
                <w:lang w:val="es-BO"/>
              </w:rPr>
            </w:pPr>
            <w:r w:rsidRPr="00422BB1">
              <w:rPr>
                <w:rFonts w:ascii="Arial" w:hAnsi="Arial" w:cs="Arial"/>
                <w:sz w:val="14"/>
                <w:szCs w:val="14"/>
                <w:lang w:val="es-BO"/>
              </w:rPr>
              <w:t>Diámetro nominal (mm) y SDR.</w:t>
            </w:r>
          </w:p>
          <w:p w:rsidR="00A3683D" w:rsidRPr="00422BB1" w:rsidRDefault="00A3683D" w:rsidP="000F50C6">
            <w:pPr>
              <w:numPr>
                <w:ilvl w:val="0"/>
                <w:numId w:val="34"/>
              </w:numPr>
              <w:jc w:val="both"/>
              <w:rPr>
                <w:rFonts w:ascii="Arial" w:hAnsi="Arial" w:cs="Arial"/>
                <w:sz w:val="14"/>
                <w:szCs w:val="14"/>
                <w:lang w:val="es-BO"/>
              </w:rPr>
            </w:pPr>
            <w:r w:rsidRPr="00422BB1">
              <w:rPr>
                <w:rFonts w:ascii="Arial" w:hAnsi="Arial" w:cs="Arial"/>
                <w:sz w:val="14"/>
                <w:szCs w:val="14"/>
                <w:lang w:val="es-BO"/>
              </w:rPr>
              <w:t>La norma de fabricación.</w:t>
            </w:r>
          </w:p>
          <w:p w:rsidR="00A3683D" w:rsidRPr="00422BB1" w:rsidRDefault="00A3683D" w:rsidP="000F50C6">
            <w:pPr>
              <w:numPr>
                <w:ilvl w:val="0"/>
                <w:numId w:val="34"/>
              </w:numPr>
              <w:jc w:val="both"/>
              <w:rPr>
                <w:rFonts w:ascii="Arial" w:hAnsi="Arial" w:cs="Arial"/>
                <w:sz w:val="14"/>
                <w:szCs w:val="14"/>
                <w:lang w:val="es-BO"/>
              </w:rPr>
            </w:pPr>
            <w:r w:rsidRPr="00422BB1">
              <w:rPr>
                <w:rFonts w:ascii="Arial" w:hAnsi="Arial" w:cs="Arial"/>
                <w:sz w:val="14"/>
                <w:szCs w:val="14"/>
                <w:lang w:val="es-BO"/>
              </w:rPr>
              <w:t>Identificación de la línea y turno de producción correspondiente, día, mes y año de fabricación.</w:t>
            </w:r>
          </w:p>
          <w:p w:rsidR="00A3683D" w:rsidRPr="00422BB1" w:rsidRDefault="00A3683D" w:rsidP="000F50C6">
            <w:pPr>
              <w:numPr>
                <w:ilvl w:val="0"/>
                <w:numId w:val="34"/>
              </w:numPr>
              <w:jc w:val="both"/>
              <w:rPr>
                <w:rFonts w:ascii="Arial" w:hAnsi="Arial" w:cs="Arial"/>
                <w:sz w:val="14"/>
                <w:szCs w:val="14"/>
                <w:lang w:val="es-BO"/>
              </w:rPr>
            </w:pPr>
            <w:r w:rsidRPr="00422BB1">
              <w:rPr>
                <w:rFonts w:ascii="Arial" w:hAnsi="Arial" w:cs="Arial"/>
                <w:sz w:val="14"/>
                <w:szCs w:val="14"/>
                <w:lang w:val="es-BO"/>
              </w:rPr>
              <w:t>La industria.</w:t>
            </w:r>
          </w:p>
          <w:p w:rsidR="00A3683D" w:rsidRPr="00422BB1" w:rsidRDefault="00A3683D" w:rsidP="00A3683D">
            <w:pPr>
              <w:pStyle w:val="Prrafodelista"/>
              <w:rPr>
                <w:rFonts w:ascii="Arial" w:hAnsi="Arial" w:cs="Arial"/>
                <w:sz w:val="14"/>
                <w:szCs w:val="14"/>
                <w:lang w:val="es-BO"/>
              </w:rPr>
            </w:pPr>
          </w:p>
          <w:p w:rsidR="00A3683D" w:rsidRPr="00C75BEC" w:rsidRDefault="00A3683D" w:rsidP="00A3683D">
            <w:pPr>
              <w:ind w:right="141"/>
              <w:jc w:val="both"/>
              <w:rPr>
                <w:rFonts w:asciiTheme="minorHAnsi" w:hAnsiTheme="minorHAnsi" w:cstheme="minorHAnsi"/>
                <w:sz w:val="18"/>
                <w:szCs w:val="18"/>
              </w:rPr>
            </w:pPr>
            <w:r w:rsidRPr="00422BB1">
              <w:rPr>
                <w:rFonts w:ascii="Arial" w:hAnsi="Arial" w:cs="Arial"/>
                <w:sz w:val="14"/>
                <w:szCs w:val="14"/>
              </w:rPr>
              <w:t>La marcación deberá permanecer legible en condiciones normales de manipulación, almacenamiento e instalación</w:t>
            </w:r>
          </w:p>
        </w:tc>
        <w:tc>
          <w:tcPr>
            <w:tcW w:w="2360" w:type="dxa"/>
            <w:vAlign w:val="center"/>
          </w:tcPr>
          <w:p w:rsidR="00A3683D" w:rsidRPr="00C75BEC" w:rsidRDefault="00A3683D" w:rsidP="00A3683D">
            <w:pPr>
              <w:rPr>
                <w:rFonts w:asciiTheme="minorHAnsi" w:hAnsiTheme="minorHAnsi" w:cstheme="minorHAnsi"/>
                <w:b/>
                <w:sz w:val="18"/>
                <w:szCs w:val="18"/>
              </w:rPr>
            </w:pPr>
          </w:p>
        </w:tc>
        <w:tc>
          <w:tcPr>
            <w:tcW w:w="397" w:type="dxa"/>
            <w:vAlign w:val="center"/>
          </w:tcPr>
          <w:p w:rsidR="00A3683D" w:rsidRPr="00C75BEC" w:rsidRDefault="00A3683D" w:rsidP="00A3683D">
            <w:pPr>
              <w:rPr>
                <w:rFonts w:asciiTheme="minorHAnsi" w:hAnsiTheme="minorHAnsi" w:cstheme="minorHAnsi"/>
                <w:b/>
                <w:sz w:val="18"/>
                <w:szCs w:val="18"/>
              </w:rPr>
            </w:pPr>
          </w:p>
        </w:tc>
        <w:tc>
          <w:tcPr>
            <w:tcW w:w="367" w:type="dxa"/>
            <w:vAlign w:val="center"/>
          </w:tcPr>
          <w:p w:rsidR="00A3683D" w:rsidRPr="00C75BEC" w:rsidRDefault="00A3683D" w:rsidP="00A3683D">
            <w:pPr>
              <w:rPr>
                <w:rFonts w:asciiTheme="minorHAnsi" w:hAnsiTheme="minorHAnsi" w:cstheme="minorHAnsi"/>
                <w:b/>
                <w:sz w:val="18"/>
                <w:szCs w:val="18"/>
              </w:rPr>
            </w:pPr>
          </w:p>
        </w:tc>
        <w:tc>
          <w:tcPr>
            <w:tcW w:w="633" w:type="dxa"/>
            <w:vAlign w:val="center"/>
          </w:tcPr>
          <w:p w:rsidR="00A3683D" w:rsidRPr="00C75BEC" w:rsidRDefault="00A3683D" w:rsidP="00A3683D">
            <w:pPr>
              <w:rPr>
                <w:rFonts w:asciiTheme="minorHAnsi" w:hAnsiTheme="minorHAnsi" w:cstheme="minorHAnsi"/>
                <w:b/>
                <w:sz w:val="18"/>
                <w:szCs w:val="18"/>
              </w:rPr>
            </w:pPr>
          </w:p>
        </w:tc>
      </w:tr>
      <w:tr w:rsidR="00A3683D" w:rsidRPr="00C75BEC" w:rsidTr="00A3683D">
        <w:trPr>
          <w:jc w:val="center"/>
        </w:trPr>
        <w:tc>
          <w:tcPr>
            <w:tcW w:w="5164" w:type="dxa"/>
            <w:shd w:val="clear" w:color="auto" w:fill="B8CCE4" w:themeFill="accent1" w:themeFillTint="66"/>
            <w:vAlign w:val="center"/>
          </w:tcPr>
          <w:p w:rsidR="00A3683D" w:rsidRPr="00422BB1" w:rsidRDefault="00A3683D" w:rsidP="00A3683D">
            <w:pPr>
              <w:rPr>
                <w:rFonts w:asciiTheme="minorHAnsi" w:hAnsiTheme="minorHAnsi" w:cstheme="minorHAnsi"/>
                <w:b/>
                <w:sz w:val="14"/>
                <w:szCs w:val="18"/>
              </w:rPr>
            </w:pPr>
            <w:r w:rsidRPr="00422BB1">
              <w:rPr>
                <w:rFonts w:ascii="Arial" w:hAnsi="Arial" w:cs="Arial"/>
                <w:b/>
                <w:bCs/>
                <w:sz w:val="14"/>
              </w:rPr>
              <w:t>PLAZO DE ENTREGA</w:t>
            </w:r>
          </w:p>
        </w:tc>
        <w:tc>
          <w:tcPr>
            <w:tcW w:w="2360" w:type="dxa"/>
            <w:shd w:val="clear" w:color="auto" w:fill="B8CCE4" w:themeFill="accent1" w:themeFillTint="66"/>
            <w:vAlign w:val="center"/>
          </w:tcPr>
          <w:p w:rsidR="00A3683D" w:rsidRPr="00422BB1" w:rsidRDefault="00A3683D" w:rsidP="00A3683D">
            <w:pPr>
              <w:rPr>
                <w:rFonts w:asciiTheme="minorHAnsi" w:hAnsiTheme="minorHAnsi" w:cstheme="minorHAnsi"/>
                <w:b/>
                <w:sz w:val="14"/>
                <w:szCs w:val="18"/>
              </w:rPr>
            </w:pPr>
          </w:p>
        </w:tc>
        <w:tc>
          <w:tcPr>
            <w:tcW w:w="397" w:type="dxa"/>
            <w:shd w:val="clear" w:color="auto" w:fill="B8CCE4" w:themeFill="accent1" w:themeFillTint="66"/>
            <w:vAlign w:val="center"/>
          </w:tcPr>
          <w:p w:rsidR="00A3683D" w:rsidRPr="00422BB1" w:rsidRDefault="00A3683D" w:rsidP="00A3683D">
            <w:pPr>
              <w:rPr>
                <w:rFonts w:asciiTheme="minorHAnsi" w:hAnsiTheme="minorHAnsi" w:cstheme="minorHAnsi"/>
                <w:b/>
                <w:sz w:val="14"/>
                <w:szCs w:val="18"/>
              </w:rPr>
            </w:pPr>
          </w:p>
        </w:tc>
        <w:tc>
          <w:tcPr>
            <w:tcW w:w="367" w:type="dxa"/>
            <w:shd w:val="clear" w:color="auto" w:fill="B8CCE4" w:themeFill="accent1" w:themeFillTint="66"/>
            <w:vAlign w:val="center"/>
          </w:tcPr>
          <w:p w:rsidR="00A3683D" w:rsidRPr="00422BB1" w:rsidRDefault="00A3683D" w:rsidP="00A3683D">
            <w:pPr>
              <w:rPr>
                <w:rFonts w:asciiTheme="minorHAnsi" w:hAnsiTheme="minorHAnsi" w:cstheme="minorHAnsi"/>
                <w:b/>
                <w:sz w:val="14"/>
                <w:szCs w:val="18"/>
              </w:rPr>
            </w:pPr>
          </w:p>
        </w:tc>
        <w:tc>
          <w:tcPr>
            <w:tcW w:w="633" w:type="dxa"/>
            <w:shd w:val="clear" w:color="auto" w:fill="B8CCE4" w:themeFill="accent1" w:themeFillTint="66"/>
            <w:vAlign w:val="center"/>
          </w:tcPr>
          <w:p w:rsidR="00A3683D" w:rsidRPr="00422BB1" w:rsidRDefault="00A3683D" w:rsidP="00A3683D">
            <w:pPr>
              <w:rPr>
                <w:rFonts w:asciiTheme="minorHAnsi" w:hAnsiTheme="minorHAnsi" w:cstheme="minorHAnsi"/>
                <w:b/>
                <w:sz w:val="14"/>
                <w:szCs w:val="18"/>
              </w:rPr>
            </w:pPr>
          </w:p>
        </w:tc>
      </w:tr>
      <w:tr w:rsidR="00A3683D" w:rsidRPr="00C75BEC" w:rsidTr="00A3683D">
        <w:trPr>
          <w:jc w:val="center"/>
        </w:trPr>
        <w:tc>
          <w:tcPr>
            <w:tcW w:w="5164" w:type="dxa"/>
            <w:vAlign w:val="center"/>
          </w:tcPr>
          <w:p w:rsidR="00A3683D" w:rsidRPr="00422BB1" w:rsidRDefault="00A3683D" w:rsidP="00A3683D">
            <w:pPr>
              <w:ind w:right="141"/>
              <w:jc w:val="both"/>
              <w:rPr>
                <w:rFonts w:ascii="Arial" w:hAnsi="Arial" w:cs="Arial"/>
                <w:sz w:val="14"/>
                <w:szCs w:val="14"/>
              </w:rPr>
            </w:pPr>
            <w:r w:rsidRPr="00422BB1">
              <w:rPr>
                <w:rFonts w:ascii="Arial" w:hAnsi="Arial" w:cs="Arial"/>
                <w:sz w:val="14"/>
                <w:szCs w:val="14"/>
              </w:rPr>
              <w:t xml:space="preserve">El plazo de entrega de los bienes será de máximo 150 días calendario,  a partir del </w:t>
            </w:r>
            <w:proofErr w:type="spellStart"/>
            <w:r w:rsidRPr="00422BB1">
              <w:rPr>
                <w:rFonts w:ascii="Arial" w:hAnsi="Arial" w:cs="Arial"/>
                <w:sz w:val="14"/>
                <w:szCs w:val="14"/>
              </w:rPr>
              <w:t>dia</w:t>
            </w:r>
            <w:proofErr w:type="spellEnd"/>
            <w:r w:rsidRPr="00422BB1">
              <w:rPr>
                <w:rFonts w:ascii="Arial" w:hAnsi="Arial" w:cs="Arial"/>
                <w:sz w:val="14"/>
                <w:szCs w:val="14"/>
              </w:rPr>
              <w:t xml:space="preserve"> siguiente hábil de la emisión de la orden de proceder emitida por parte de la GNRGD, pudiendo realizar la empresa entregas parciales de acuerdo a lo especificado en el Punto 2. Forma y Lugar de entrega de los Bienes.</w:t>
            </w:r>
          </w:p>
        </w:tc>
        <w:tc>
          <w:tcPr>
            <w:tcW w:w="2360" w:type="dxa"/>
            <w:vAlign w:val="center"/>
          </w:tcPr>
          <w:p w:rsidR="00A3683D" w:rsidRPr="00C75BEC" w:rsidRDefault="00A3683D" w:rsidP="00A3683D">
            <w:pPr>
              <w:rPr>
                <w:rFonts w:asciiTheme="minorHAnsi" w:hAnsiTheme="minorHAnsi" w:cstheme="minorHAnsi"/>
                <w:b/>
                <w:sz w:val="18"/>
                <w:szCs w:val="18"/>
              </w:rPr>
            </w:pPr>
          </w:p>
        </w:tc>
        <w:tc>
          <w:tcPr>
            <w:tcW w:w="397" w:type="dxa"/>
            <w:vAlign w:val="center"/>
          </w:tcPr>
          <w:p w:rsidR="00A3683D" w:rsidRPr="00C75BEC" w:rsidRDefault="00A3683D" w:rsidP="00A3683D">
            <w:pPr>
              <w:rPr>
                <w:rFonts w:asciiTheme="minorHAnsi" w:hAnsiTheme="minorHAnsi" w:cstheme="minorHAnsi"/>
                <w:b/>
                <w:sz w:val="18"/>
                <w:szCs w:val="18"/>
              </w:rPr>
            </w:pPr>
          </w:p>
        </w:tc>
        <w:tc>
          <w:tcPr>
            <w:tcW w:w="367" w:type="dxa"/>
            <w:vAlign w:val="center"/>
          </w:tcPr>
          <w:p w:rsidR="00A3683D" w:rsidRPr="00C75BEC" w:rsidRDefault="00A3683D" w:rsidP="00A3683D">
            <w:pPr>
              <w:rPr>
                <w:rFonts w:asciiTheme="minorHAnsi" w:hAnsiTheme="minorHAnsi" w:cstheme="minorHAnsi"/>
                <w:b/>
                <w:sz w:val="18"/>
                <w:szCs w:val="18"/>
              </w:rPr>
            </w:pPr>
          </w:p>
        </w:tc>
        <w:tc>
          <w:tcPr>
            <w:tcW w:w="633" w:type="dxa"/>
            <w:vAlign w:val="center"/>
          </w:tcPr>
          <w:p w:rsidR="00A3683D" w:rsidRPr="00C75BEC" w:rsidRDefault="00A3683D" w:rsidP="00A3683D">
            <w:pPr>
              <w:rPr>
                <w:rFonts w:asciiTheme="minorHAnsi" w:hAnsiTheme="minorHAnsi" w:cstheme="minorHAnsi"/>
                <w:b/>
                <w:sz w:val="18"/>
                <w:szCs w:val="18"/>
              </w:rPr>
            </w:pPr>
          </w:p>
        </w:tc>
      </w:tr>
      <w:tr w:rsidR="00A3683D" w:rsidRPr="00C75BEC" w:rsidTr="00A3683D">
        <w:trPr>
          <w:jc w:val="center"/>
        </w:trPr>
        <w:tc>
          <w:tcPr>
            <w:tcW w:w="5164" w:type="dxa"/>
            <w:shd w:val="clear" w:color="auto" w:fill="B8CCE4" w:themeFill="accent1" w:themeFillTint="66"/>
            <w:vAlign w:val="center"/>
          </w:tcPr>
          <w:p w:rsidR="00A3683D" w:rsidRPr="00422BB1" w:rsidRDefault="00A3683D" w:rsidP="00A3683D">
            <w:pPr>
              <w:rPr>
                <w:rFonts w:asciiTheme="minorHAnsi" w:hAnsiTheme="minorHAnsi" w:cstheme="minorHAnsi"/>
                <w:b/>
                <w:sz w:val="14"/>
                <w:szCs w:val="14"/>
              </w:rPr>
            </w:pPr>
            <w:r w:rsidRPr="00422BB1">
              <w:rPr>
                <w:rFonts w:ascii="Arial" w:hAnsi="Arial" w:cs="Arial"/>
                <w:b/>
                <w:bCs/>
                <w:sz w:val="14"/>
                <w:szCs w:val="14"/>
              </w:rPr>
              <w:t>GARANTÍA TÉCNICA</w:t>
            </w:r>
          </w:p>
        </w:tc>
        <w:tc>
          <w:tcPr>
            <w:tcW w:w="2360"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397"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367"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633"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r>
      <w:tr w:rsidR="00A3683D" w:rsidRPr="00C75BEC" w:rsidTr="00A3683D">
        <w:trPr>
          <w:jc w:val="center"/>
        </w:trPr>
        <w:tc>
          <w:tcPr>
            <w:tcW w:w="5164" w:type="dxa"/>
            <w:vAlign w:val="center"/>
          </w:tcPr>
          <w:p w:rsidR="00A3683D" w:rsidRPr="00422BB1" w:rsidRDefault="00A3683D" w:rsidP="00A3683D">
            <w:pPr>
              <w:autoSpaceDE w:val="0"/>
              <w:autoSpaceDN w:val="0"/>
              <w:adjustRightInd w:val="0"/>
              <w:jc w:val="both"/>
              <w:rPr>
                <w:rFonts w:ascii="Arial" w:hAnsi="Arial" w:cs="Arial"/>
                <w:sz w:val="14"/>
                <w:szCs w:val="14"/>
              </w:rPr>
            </w:pPr>
            <w:r w:rsidRPr="00422BB1">
              <w:rPr>
                <w:rFonts w:ascii="Arial" w:hAnsi="Arial" w:cs="Arial"/>
                <w:sz w:val="14"/>
                <w:szCs w:val="14"/>
              </w:rPr>
              <w:t>Los bienes provistos deberán ser nuevos y de fábrica, por lo que se presentará a YPFB la certificación que avale que son de fábrica y/o el certificado de autorización de distribuidor autorizado en Bolivia.</w:t>
            </w:r>
          </w:p>
          <w:p w:rsidR="00A3683D" w:rsidRPr="00422BB1" w:rsidRDefault="00A3683D" w:rsidP="00A3683D">
            <w:pPr>
              <w:autoSpaceDE w:val="0"/>
              <w:autoSpaceDN w:val="0"/>
              <w:adjustRightInd w:val="0"/>
              <w:jc w:val="both"/>
              <w:rPr>
                <w:rFonts w:ascii="Arial" w:hAnsi="Arial" w:cs="Arial"/>
                <w:sz w:val="14"/>
                <w:szCs w:val="14"/>
              </w:rPr>
            </w:pPr>
          </w:p>
          <w:p w:rsidR="00A3683D" w:rsidRPr="00422BB1" w:rsidRDefault="00A3683D" w:rsidP="00A3683D">
            <w:pPr>
              <w:autoSpaceDE w:val="0"/>
              <w:autoSpaceDN w:val="0"/>
              <w:adjustRightInd w:val="0"/>
              <w:jc w:val="both"/>
              <w:rPr>
                <w:rFonts w:ascii="Arial" w:hAnsi="Arial" w:cs="Arial"/>
                <w:sz w:val="14"/>
                <w:szCs w:val="14"/>
              </w:rPr>
            </w:pPr>
            <w:r w:rsidRPr="00422BB1">
              <w:rPr>
                <w:rFonts w:ascii="Arial" w:hAnsi="Arial" w:cs="Arial"/>
                <w:b/>
                <w:bCs/>
                <w:sz w:val="14"/>
                <w:szCs w:val="14"/>
              </w:rPr>
              <w:t>- Alcance de la garantía:</w:t>
            </w:r>
            <w:r w:rsidRPr="00422BB1">
              <w:rPr>
                <w:rFonts w:ascii="Arial" w:hAnsi="Arial" w:cs="Arial"/>
                <w:sz w:val="14"/>
                <w:szCs w:val="14"/>
              </w:rPr>
              <w:t xml:space="preserve"> </w:t>
            </w:r>
          </w:p>
          <w:p w:rsidR="00A3683D" w:rsidRPr="00422BB1" w:rsidRDefault="00A3683D" w:rsidP="00A3683D">
            <w:pPr>
              <w:autoSpaceDE w:val="0"/>
              <w:autoSpaceDN w:val="0"/>
              <w:adjustRightInd w:val="0"/>
              <w:jc w:val="both"/>
              <w:rPr>
                <w:rFonts w:ascii="Arial" w:hAnsi="Arial" w:cs="Arial"/>
                <w:sz w:val="14"/>
                <w:szCs w:val="14"/>
              </w:rPr>
            </w:pPr>
          </w:p>
          <w:p w:rsidR="00A3683D" w:rsidRPr="00422BB1" w:rsidRDefault="00A3683D" w:rsidP="00A3683D">
            <w:pPr>
              <w:jc w:val="both"/>
              <w:rPr>
                <w:rFonts w:ascii="Arial" w:hAnsi="Arial" w:cs="Arial"/>
                <w:sz w:val="14"/>
                <w:szCs w:val="14"/>
                <w:lang w:val="es-BO"/>
              </w:rPr>
            </w:pPr>
            <w:r w:rsidRPr="00422BB1">
              <w:rPr>
                <w:rFonts w:ascii="Arial" w:hAnsi="Arial" w:cs="Arial"/>
                <w:sz w:val="14"/>
                <w:szCs w:val="14"/>
                <w:lang w:val="es-BO"/>
              </w:rPr>
              <w:t xml:space="preserve">YPFB rechazará el material en mal estado por daños en el traslado, carguío o </w:t>
            </w:r>
            <w:proofErr w:type="spellStart"/>
            <w:r w:rsidRPr="00422BB1">
              <w:rPr>
                <w:rFonts w:ascii="Arial" w:hAnsi="Arial" w:cs="Arial"/>
                <w:sz w:val="14"/>
                <w:szCs w:val="14"/>
                <w:lang w:val="es-BO"/>
              </w:rPr>
              <w:t>descarguío</w:t>
            </w:r>
            <w:proofErr w:type="spellEnd"/>
            <w:r w:rsidRPr="00422BB1">
              <w:rPr>
                <w:rFonts w:ascii="Arial" w:hAnsi="Arial" w:cs="Arial"/>
                <w:sz w:val="14"/>
                <w:szCs w:val="14"/>
                <w:lang w:val="es-BO"/>
              </w:rPr>
              <w:t>, defectos de fabricación o cualquier otra situación que afecte la calidad y estado del producto entregado. Cabe aclarar que no se aceptará ningún producto que no sea nuevo.</w:t>
            </w:r>
          </w:p>
          <w:p w:rsidR="00A3683D" w:rsidRPr="00422BB1" w:rsidRDefault="00A3683D" w:rsidP="00A3683D">
            <w:pPr>
              <w:ind w:left="993"/>
              <w:jc w:val="both"/>
              <w:rPr>
                <w:rFonts w:ascii="Arial" w:hAnsi="Arial" w:cs="Arial"/>
                <w:sz w:val="14"/>
                <w:szCs w:val="14"/>
                <w:lang w:val="es-BO"/>
              </w:rPr>
            </w:pPr>
          </w:p>
          <w:p w:rsidR="00A3683D" w:rsidRPr="00422BB1" w:rsidRDefault="00A3683D" w:rsidP="00A3683D">
            <w:pPr>
              <w:jc w:val="both"/>
              <w:rPr>
                <w:rFonts w:ascii="Arial" w:hAnsi="Arial" w:cs="Arial"/>
                <w:sz w:val="14"/>
                <w:szCs w:val="14"/>
                <w:lang w:val="es-BO"/>
              </w:rPr>
            </w:pPr>
            <w:r w:rsidRPr="00422BB1">
              <w:rPr>
                <w:rFonts w:ascii="Arial" w:hAnsi="Arial" w:cs="Arial"/>
                <w:sz w:val="14"/>
                <w:szCs w:val="14"/>
                <w:lang w:val="es-BO"/>
              </w:rPr>
              <w:t xml:space="preserve">Para la entrega de los bienes adquiridos se conformará una comisión de recepción que conjuntamente con un representante debidamente acreditado de la empresa contratada, tendrán la función de efectuar la revisión, inspección y verificación de los bienes entregados dentro los 25 días hábiles siguientes a la fecha de entrega, elaborándose un acta de recepción preliminar en la cual se indique la cantidad </w:t>
            </w:r>
            <w:proofErr w:type="spellStart"/>
            <w:r w:rsidRPr="00422BB1">
              <w:rPr>
                <w:rFonts w:ascii="Arial" w:hAnsi="Arial" w:cs="Arial"/>
                <w:sz w:val="14"/>
                <w:szCs w:val="14"/>
                <w:lang w:val="es-BO"/>
              </w:rPr>
              <w:t>recepcionada</w:t>
            </w:r>
            <w:proofErr w:type="spellEnd"/>
            <w:r w:rsidRPr="00422BB1">
              <w:rPr>
                <w:rFonts w:ascii="Arial" w:hAnsi="Arial" w:cs="Arial"/>
                <w:sz w:val="14"/>
                <w:szCs w:val="14"/>
                <w:lang w:val="es-BO"/>
              </w:rPr>
              <w:t xml:space="preserve"> y las observaciones de material</w:t>
            </w:r>
            <w:r w:rsidRPr="00422BB1">
              <w:rPr>
                <w:rFonts w:ascii="Calibri" w:hAnsi="Calibri" w:cs="Calibri"/>
                <w:sz w:val="14"/>
                <w:szCs w:val="14"/>
                <w:lang w:val="es-BO"/>
              </w:rPr>
              <w:t xml:space="preserve"> </w:t>
            </w:r>
            <w:r w:rsidRPr="00422BB1">
              <w:rPr>
                <w:rFonts w:ascii="Arial" w:hAnsi="Arial" w:cs="Arial"/>
                <w:sz w:val="14"/>
                <w:szCs w:val="14"/>
                <w:lang w:val="es-BO"/>
              </w:rPr>
              <w:t>defectuoso.</w:t>
            </w:r>
          </w:p>
          <w:p w:rsidR="00A3683D" w:rsidRPr="00422BB1" w:rsidRDefault="00A3683D" w:rsidP="00A3683D">
            <w:pPr>
              <w:pStyle w:val="Prrafodelista"/>
              <w:rPr>
                <w:rFonts w:ascii="Arial" w:hAnsi="Arial" w:cs="Arial"/>
                <w:sz w:val="14"/>
                <w:szCs w:val="14"/>
                <w:lang w:val="es-BO"/>
              </w:rPr>
            </w:pPr>
          </w:p>
          <w:p w:rsidR="00A3683D" w:rsidRPr="00422BB1" w:rsidRDefault="00A3683D" w:rsidP="00A3683D">
            <w:pPr>
              <w:jc w:val="both"/>
              <w:rPr>
                <w:rFonts w:ascii="Arial" w:hAnsi="Arial" w:cs="Arial"/>
                <w:sz w:val="14"/>
                <w:szCs w:val="14"/>
                <w:lang w:val="es-BO"/>
              </w:rPr>
            </w:pPr>
            <w:r w:rsidRPr="00422BB1">
              <w:rPr>
                <w:rFonts w:ascii="Arial" w:hAnsi="Arial" w:cs="Arial"/>
                <w:sz w:val="14"/>
                <w:szCs w:val="14"/>
                <w:lang w:val="es-BO"/>
              </w:rPr>
              <w:t xml:space="preserve">La comisión de recepción notificara a la empresa adjudicada la cantidad y tipo de bienes encontrados defectuosos para que en los siguientes </w:t>
            </w:r>
            <w:r w:rsidR="00A001CD">
              <w:rPr>
                <w:rFonts w:ascii="Arial" w:hAnsi="Arial" w:cs="Arial"/>
                <w:sz w:val="14"/>
                <w:szCs w:val="14"/>
                <w:lang w:val="es-BO"/>
              </w:rPr>
              <w:t>20</w:t>
            </w:r>
            <w:r w:rsidR="00F320F2" w:rsidRPr="00F320F2">
              <w:rPr>
                <w:rFonts w:ascii="Arial" w:hAnsi="Arial" w:cs="Arial"/>
                <w:sz w:val="14"/>
                <w:szCs w:val="14"/>
                <w:lang w:val="es-BO"/>
              </w:rPr>
              <w:t xml:space="preserve"> días calendario </w:t>
            </w:r>
            <w:r w:rsidRPr="00422BB1">
              <w:rPr>
                <w:rFonts w:ascii="Arial" w:hAnsi="Arial" w:cs="Arial"/>
                <w:sz w:val="14"/>
                <w:szCs w:val="14"/>
                <w:lang w:val="es-BO"/>
              </w:rPr>
              <w:t>se proceda al  reemplazo de los mismos en los almacenes determinados. Procediéndose luego de esta recepción a la emisión del acta de conformidad definitiva de la entrega total del ítem.</w:t>
            </w:r>
          </w:p>
          <w:p w:rsidR="00A3683D" w:rsidRPr="00422BB1" w:rsidRDefault="00A3683D" w:rsidP="00A3683D">
            <w:pPr>
              <w:autoSpaceDE w:val="0"/>
              <w:autoSpaceDN w:val="0"/>
              <w:adjustRightInd w:val="0"/>
              <w:jc w:val="both"/>
              <w:rPr>
                <w:rFonts w:ascii="Arial" w:hAnsi="Arial" w:cs="Arial"/>
                <w:sz w:val="14"/>
                <w:szCs w:val="14"/>
              </w:rPr>
            </w:pPr>
          </w:p>
          <w:p w:rsidR="00A3683D" w:rsidRPr="00422BB1" w:rsidRDefault="00A3683D" w:rsidP="00A3683D">
            <w:pPr>
              <w:autoSpaceDE w:val="0"/>
              <w:autoSpaceDN w:val="0"/>
              <w:adjustRightInd w:val="0"/>
              <w:jc w:val="both"/>
              <w:rPr>
                <w:rFonts w:ascii="Arial" w:hAnsi="Arial" w:cs="Arial"/>
                <w:sz w:val="14"/>
                <w:szCs w:val="14"/>
              </w:rPr>
            </w:pPr>
            <w:r w:rsidRPr="00422BB1">
              <w:rPr>
                <w:rFonts w:ascii="Arial" w:hAnsi="Arial" w:cs="Arial"/>
                <w:b/>
                <w:bCs/>
                <w:sz w:val="14"/>
                <w:szCs w:val="14"/>
              </w:rPr>
              <w:t>- Período de garantía:</w:t>
            </w:r>
            <w:r w:rsidRPr="00422BB1">
              <w:rPr>
                <w:rFonts w:ascii="Arial" w:hAnsi="Arial" w:cs="Arial"/>
                <w:sz w:val="14"/>
                <w:szCs w:val="14"/>
              </w:rPr>
              <w:t xml:space="preserve"> </w:t>
            </w:r>
            <w:r w:rsidRPr="00422BB1">
              <w:rPr>
                <w:rFonts w:ascii="Arial" w:hAnsi="Arial" w:cs="Arial"/>
                <w:bCs/>
                <w:sz w:val="14"/>
                <w:szCs w:val="14"/>
              </w:rPr>
              <w:t>deberá presentar la garantía por (2) años como mínimo expedidas por el fabricante y/o proveedor del bien</w:t>
            </w:r>
            <w:r w:rsidRPr="00422BB1">
              <w:rPr>
                <w:rFonts w:ascii="Arial" w:hAnsi="Arial" w:cs="Arial"/>
                <w:sz w:val="14"/>
                <w:szCs w:val="14"/>
              </w:rPr>
              <w:t xml:space="preserve"> de cada ítem.</w:t>
            </w:r>
          </w:p>
          <w:p w:rsidR="00A3683D" w:rsidRPr="00422BB1" w:rsidRDefault="00A3683D" w:rsidP="00A3683D">
            <w:pPr>
              <w:autoSpaceDE w:val="0"/>
              <w:autoSpaceDN w:val="0"/>
              <w:adjustRightInd w:val="0"/>
              <w:jc w:val="both"/>
              <w:rPr>
                <w:rFonts w:ascii="Arial" w:hAnsi="Arial" w:cs="Arial"/>
                <w:sz w:val="14"/>
                <w:szCs w:val="14"/>
              </w:rPr>
            </w:pPr>
          </w:p>
          <w:p w:rsidR="00A3683D" w:rsidRPr="00422BB1" w:rsidRDefault="00A3683D" w:rsidP="00A3683D">
            <w:pPr>
              <w:jc w:val="both"/>
              <w:rPr>
                <w:rFonts w:asciiTheme="minorHAnsi" w:hAnsiTheme="minorHAnsi" w:cstheme="minorHAnsi"/>
                <w:sz w:val="14"/>
                <w:szCs w:val="14"/>
              </w:rPr>
            </w:pPr>
            <w:r w:rsidRPr="00422BB1">
              <w:rPr>
                <w:rFonts w:ascii="Arial" w:hAnsi="Arial" w:cs="Arial"/>
                <w:b/>
                <w:bCs/>
                <w:sz w:val="14"/>
                <w:szCs w:val="14"/>
              </w:rPr>
              <w:t>- Inicio del cómputo del período de garantía:</w:t>
            </w:r>
            <w:r w:rsidRPr="00422BB1">
              <w:rPr>
                <w:rFonts w:ascii="Arial" w:hAnsi="Arial" w:cs="Arial"/>
                <w:sz w:val="14"/>
                <w:szCs w:val="14"/>
              </w:rPr>
              <w:t xml:space="preserve"> iniciará en el momento de la entrega total de los bienes  de cada ítem.</w:t>
            </w:r>
          </w:p>
        </w:tc>
        <w:tc>
          <w:tcPr>
            <w:tcW w:w="2360" w:type="dxa"/>
            <w:vAlign w:val="center"/>
          </w:tcPr>
          <w:p w:rsidR="00A3683D" w:rsidRPr="00C75BEC" w:rsidRDefault="00A3683D" w:rsidP="00A3683D">
            <w:pPr>
              <w:rPr>
                <w:rFonts w:asciiTheme="minorHAnsi" w:hAnsiTheme="minorHAnsi" w:cstheme="minorHAnsi"/>
                <w:b/>
                <w:sz w:val="18"/>
                <w:szCs w:val="18"/>
              </w:rPr>
            </w:pPr>
          </w:p>
        </w:tc>
        <w:tc>
          <w:tcPr>
            <w:tcW w:w="397" w:type="dxa"/>
            <w:vAlign w:val="center"/>
          </w:tcPr>
          <w:p w:rsidR="00A3683D" w:rsidRPr="00C75BEC" w:rsidRDefault="00A3683D" w:rsidP="00A3683D">
            <w:pPr>
              <w:rPr>
                <w:rFonts w:asciiTheme="minorHAnsi" w:hAnsiTheme="minorHAnsi" w:cstheme="minorHAnsi"/>
                <w:b/>
                <w:sz w:val="18"/>
                <w:szCs w:val="18"/>
              </w:rPr>
            </w:pPr>
          </w:p>
        </w:tc>
        <w:tc>
          <w:tcPr>
            <w:tcW w:w="367" w:type="dxa"/>
            <w:vAlign w:val="center"/>
          </w:tcPr>
          <w:p w:rsidR="00A3683D" w:rsidRPr="00C75BEC" w:rsidRDefault="00A3683D" w:rsidP="00A3683D">
            <w:pPr>
              <w:rPr>
                <w:rFonts w:asciiTheme="minorHAnsi" w:hAnsiTheme="minorHAnsi" w:cstheme="minorHAnsi"/>
                <w:b/>
                <w:sz w:val="18"/>
                <w:szCs w:val="18"/>
              </w:rPr>
            </w:pPr>
          </w:p>
        </w:tc>
        <w:tc>
          <w:tcPr>
            <w:tcW w:w="633" w:type="dxa"/>
            <w:vAlign w:val="center"/>
          </w:tcPr>
          <w:p w:rsidR="00A3683D" w:rsidRPr="00C75BEC" w:rsidRDefault="00A3683D" w:rsidP="00A3683D">
            <w:pPr>
              <w:rPr>
                <w:rFonts w:asciiTheme="minorHAnsi" w:hAnsiTheme="minorHAnsi" w:cstheme="minorHAnsi"/>
                <w:b/>
                <w:sz w:val="18"/>
                <w:szCs w:val="18"/>
              </w:rPr>
            </w:pPr>
          </w:p>
        </w:tc>
      </w:tr>
      <w:tr w:rsidR="00A3683D" w:rsidRPr="00C75BEC" w:rsidTr="00A3683D">
        <w:trPr>
          <w:jc w:val="center"/>
        </w:trPr>
        <w:tc>
          <w:tcPr>
            <w:tcW w:w="5164"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r w:rsidRPr="00422BB1">
              <w:rPr>
                <w:rFonts w:ascii="Arial" w:hAnsi="Arial" w:cs="Arial"/>
                <w:b/>
                <w:bCs/>
                <w:sz w:val="14"/>
              </w:rPr>
              <w:t>FORMA Y LUGAR DE ENTREGA DE LOS BIENES</w:t>
            </w:r>
          </w:p>
        </w:tc>
        <w:tc>
          <w:tcPr>
            <w:tcW w:w="2360"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397"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367"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633"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r>
      <w:tr w:rsidR="00A3683D" w:rsidRPr="00C75BEC" w:rsidTr="00A3683D">
        <w:trPr>
          <w:jc w:val="center"/>
        </w:trPr>
        <w:tc>
          <w:tcPr>
            <w:tcW w:w="5164" w:type="dxa"/>
            <w:vAlign w:val="bottom"/>
          </w:tcPr>
          <w:p w:rsidR="00A3683D" w:rsidRPr="00422BB1" w:rsidRDefault="00A3683D" w:rsidP="00A3683D">
            <w:pPr>
              <w:jc w:val="both"/>
              <w:rPr>
                <w:rFonts w:ascii="Arial" w:hAnsi="Arial" w:cs="Arial"/>
                <w:bCs/>
                <w:sz w:val="14"/>
                <w:szCs w:val="14"/>
              </w:rPr>
            </w:pPr>
            <w:r w:rsidRPr="00422BB1">
              <w:rPr>
                <w:rFonts w:ascii="Arial" w:hAnsi="Arial" w:cs="Arial"/>
                <w:bCs/>
                <w:sz w:val="14"/>
                <w:szCs w:val="14"/>
              </w:rPr>
              <w:t>La entrega de los bienes objeto de la presente convocatoria a requerimiento expreso  de YPFB, podrá ser efectuada en las siguientes direcciones:</w:t>
            </w:r>
          </w:p>
          <w:p w:rsidR="00A3683D" w:rsidRPr="00422BB1" w:rsidRDefault="00A3683D" w:rsidP="00A3683D">
            <w:pPr>
              <w:jc w:val="both"/>
              <w:rPr>
                <w:rFonts w:ascii="Arial" w:hAnsi="Arial" w:cs="Arial"/>
                <w:bCs/>
                <w:sz w:val="14"/>
                <w:szCs w:val="14"/>
              </w:rPr>
            </w:pPr>
          </w:p>
          <w:tbl>
            <w:tblPr>
              <w:tblW w:w="4532" w:type="dxa"/>
              <w:jc w:val="center"/>
              <w:tblInd w:w="53" w:type="dxa"/>
              <w:tblCellMar>
                <w:left w:w="70" w:type="dxa"/>
                <w:right w:w="70" w:type="dxa"/>
              </w:tblCellMar>
              <w:tblLook w:val="04A0" w:firstRow="1" w:lastRow="0" w:firstColumn="1" w:lastColumn="0" w:noHBand="0" w:noVBand="1"/>
            </w:tblPr>
            <w:tblGrid>
              <w:gridCol w:w="1323"/>
              <w:gridCol w:w="3209"/>
            </w:tblGrid>
            <w:tr w:rsidR="00A3683D" w:rsidRPr="00422BB1" w:rsidTr="00A3683D">
              <w:trPr>
                <w:trHeight w:val="300"/>
                <w:jc w:val="center"/>
              </w:trPr>
              <w:tc>
                <w:tcPr>
                  <w:tcW w:w="1323" w:type="dxa"/>
                  <w:tcBorders>
                    <w:top w:val="single" w:sz="4" w:space="0" w:color="auto"/>
                    <w:left w:val="single" w:sz="4" w:space="0" w:color="auto"/>
                    <w:bottom w:val="single" w:sz="4" w:space="0" w:color="auto"/>
                    <w:right w:val="single" w:sz="4" w:space="0" w:color="auto"/>
                  </w:tcBorders>
                  <w:shd w:val="clear" w:color="auto" w:fill="BDD6EE"/>
                  <w:noWrap/>
                  <w:vAlign w:val="bottom"/>
                  <w:hideMark/>
                </w:tcPr>
                <w:p w:rsidR="00A3683D" w:rsidRPr="00422BB1" w:rsidRDefault="00A3683D" w:rsidP="00A3683D">
                  <w:pPr>
                    <w:rPr>
                      <w:rFonts w:ascii="Arial" w:hAnsi="Arial" w:cs="Arial"/>
                      <w:b/>
                      <w:bCs/>
                      <w:sz w:val="14"/>
                      <w:szCs w:val="14"/>
                    </w:rPr>
                  </w:pPr>
                  <w:r w:rsidRPr="00422BB1">
                    <w:rPr>
                      <w:rFonts w:ascii="Arial" w:hAnsi="Arial" w:cs="Arial"/>
                      <w:b/>
                      <w:bCs/>
                      <w:sz w:val="14"/>
                      <w:szCs w:val="14"/>
                    </w:rPr>
                    <w:t>DEPARTAMENTO</w:t>
                  </w:r>
                </w:p>
              </w:tc>
              <w:tc>
                <w:tcPr>
                  <w:tcW w:w="3209" w:type="dxa"/>
                  <w:tcBorders>
                    <w:top w:val="single" w:sz="4" w:space="0" w:color="auto"/>
                    <w:left w:val="nil"/>
                    <w:bottom w:val="single" w:sz="4" w:space="0" w:color="auto"/>
                    <w:right w:val="single" w:sz="4" w:space="0" w:color="auto"/>
                  </w:tcBorders>
                  <w:shd w:val="clear" w:color="auto" w:fill="BDD6EE"/>
                  <w:noWrap/>
                  <w:vAlign w:val="bottom"/>
                  <w:hideMark/>
                </w:tcPr>
                <w:p w:rsidR="00A3683D" w:rsidRPr="00422BB1" w:rsidRDefault="00A3683D" w:rsidP="00A3683D">
                  <w:pPr>
                    <w:jc w:val="center"/>
                    <w:rPr>
                      <w:rFonts w:ascii="Arial" w:hAnsi="Arial" w:cs="Arial"/>
                      <w:b/>
                      <w:bCs/>
                      <w:sz w:val="14"/>
                      <w:szCs w:val="14"/>
                    </w:rPr>
                  </w:pPr>
                  <w:r w:rsidRPr="00422BB1">
                    <w:rPr>
                      <w:rFonts w:ascii="Arial" w:hAnsi="Arial" w:cs="Arial"/>
                      <w:b/>
                      <w:bCs/>
                      <w:sz w:val="14"/>
                      <w:szCs w:val="14"/>
                    </w:rPr>
                    <w:t>DIRECCIÓN</w:t>
                  </w:r>
                </w:p>
              </w:tc>
            </w:tr>
            <w:tr w:rsidR="00A3683D" w:rsidRPr="00422BB1" w:rsidTr="00A3683D">
              <w:trPr>
                <w:trHeight w:val="510"/>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A3683D" w:rsidRPr="00422BB1" w:rsidRDefault="00A3683D" w:rsidP="00A3683D">
                  <w:pPr>
                    <w:jc w:val="center"/>
                    <w:rPr>
                      <w:rFonts w:ascii="Arial" w:hAnsi="Arial" w:cs="Arial"/>
                      <w:bCs/>
                      <w:sz w:val="14"/>
                      <w:szCs w:val="14"/>
                    </w:rPr>
                  </w:pPr>
                  <w:r w:rsidRPr="00422BB1">
                    <w:rPr>
                      <w:rFonts w:ascii="Arial" w:hAnsi="Arial" w:cs="Arial"/>
                      <w:bCs/>
                      <w:sz w:val="14"/>
                      <w:szCs w:val="14"/>
                    </w:rPr>
                    <w:t>La Paz</w:t>
                  </w:r>
                </w:p>
              </w:tc>
              <w:tc>
                <w:tcPr>
                  <w:tcW w:w="3209" w:type="dxa"/>
                  <w:tcBorders>
                    <w:top w:val="nil"/>
                    <w:left w:val="nil"/>
                    <w:bottom w:val="single" w:sz="4" w:space="0" w:color="auto"/>
                    <w:right w:val="single" w:sz="4" w:space="0" w:color="auto"/>
                  </w:tcBorders>
                  <w:shd w:val="clear" w:color="auto" w:fill="auto"/>
                  <w:vAlign w:val="bottom"/>
                  <w:hideMark/>
                </w:tcPr>
                <w:p w:rsidR="00A3683D" w:rsidRPr="00422BB1" w:rsidRDefault="00A3683D" w:rsidP="00A3683D">
                  <w:pPr>
                    <w:rPr>
                      <w:rFonts w:ascii="Arial" w:hAnsi="Arial" w:cs="Arial"/>
                      <w:bCs/>
                      <w:sz w:val="14"/>
                      <w:szCs w:val="14"/>
                    </w:rPr>
                  </w:pPr>
                  <w:r w:rsidRPr="00422BB1">
                    <w:rPr>
                      <w:rFonts w:ascii="Arial" w:hAnsi="Arial" w:cs="Arial"/>
                      <w:bCs/>
                      <w:sz w:val="14"/>
                      <w:szCs w:val="14"/>
                    </w:rPr>
                    <w:t xml:space="preserve">Planta Entre Ríos Calle Picada Chaco S/N Zona Cementerio y/o Planta </w:t>
                  </w:r>
                  <w:proofErr w:type="spellStart"/>
                  <w:r w:rsidRPr="00422BB1">
                    <w:rPr>
                      <w:rFonts w:ascii="Arial" w:hAnsi="Arial" w:cs="Arial"/>
                      <w:bCs/>
                      <w:sz w:val="14"/>
                      <w:szCs w:val="14"/>
                    </w:rPr>
                    <w:t>Senkata</w:t>
                  </w:r>
                  <w:proofErr w:type="spellEnd"/>
                </w:p>
              </w:tc>
            </w:tr>
            <w:tr w:rsidR="00A3683D" w:rsidRPr="00422BB1" w:rsidTr="00A3683D">
              <w:trPr>
                <w:trHeight w:val="915"/>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A3683D" w:rsidRPr="00422BB1" w:rsidRDefault="00A3683D" w:rsidP="00A3683D">
                  <w:pPr>
                    <w:jc w:val="center"/>
                    <w:rPr>
                      <w:rFonts w:ascii="Arial" w:hAnsi="Arial" w:cs="Arial"/>
                      <w:bCs/>
                      <w:sz w:val="14"/>
                      <w:szCs w:val="14"/>
                    </w:rPr>
                  </w:pPr>
                  <w:r w:rsidRPr="00422BB1">
                    <w:rPr>
                      <w:rFonts w:ascii="Arial" w:hAnsi="Arial" w:cs="Arial"/>
                      <w:bCs/>
                      <w:sz w:val="14"/>
                      <w:szCs w:val="14"/>
                    </w:rPr>
                    <w:t>El Alto</w:t>
                  </w:r>
                </w:p>
              </w:tc>
              <w:tc>
                <w:tcPr>
                  <w:tcW w:w="3209" w:type="dxa"/>
                  <w:tcBorders>
                    <w:top w:val="nil"/>
                    <w:left w:val="nil"/>
                    <w:bottom w:val="single" w:sz="4" w:space="0" w:color="auto"/>
                    <w:right w:val="single" w:sz="4" w:space="0" w:color="auto"/>
                  </w:tcBorders>
                  <w:shd w:val="clear" w:color="auto" w:fill="auto"/>
                  <w:vAlign w:val="center"/>
                  <w:hideMark/>
                </w:tcPr>
                <w:p w:rsidR="00A3683D" w:rsidRPr="00422BB1" w:rsidRDefault="00A3683D" w:rsidP="00A3683D">
                  <w:pPr>
                    <w:rPr>
                      <w:rFonts w:ascii="Arial" w:hAnsi="Arial" w:cs="Arial"/>
                      <w:bCs/>
                      <w:sz w:val="14"/>
                      <w:szCs w:val="14"/>
                    </w:rPr>
                  </w:pPr>
                  <w:r w:rsidRPr="00422BB1">
                    <w:rPr>
                      <w:rFonts w:ascii="Arial" w:hAnsi="Arial" w:cs="Arial"/>
                      <w:bCs/>
                      <w:sz w:val="14"/>
                      <w:szCs w:val="14"/>
                    </w:rPr>
                    <w:t xml:space="preserve">Almacenes de la Planta de El Alto de Y.P.F.B. s/n,  ubicada en  la Avenida Juan Pablo II, Altura Cruz Papal lado Identificaciones,  Ceja ciudad de El Alto y/o Planta </w:t>
                  </w:r>
                  <w:proofErr w:type="spellStart"/>
                  <w:r w:rsidRPr="00422BB1">
                    <w:rPr>
                      <w:rFonts w:ascii="Arial" w:hAnsi="Arial" w:cs="Arial"/>
                      <w:bCs/>
                      <w:sz w:val="14"/>
                      <w:szCs w:val="14"/>
                    </w:rPr>
                    <w:t>Senkata</w:t>
                  </w:r>
                  <w:proofErr w:type="spellEnd"/>
                </w:p>
              </w:tc>
            </w:tr>
            <w:tr w:rsidR="00A3683D" w:rsidRPr="00422BB1" w:rsidTr="00A3683D">
              <w:trPr>
                <w:trHeight w:val="285"/>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A3683D" w:rsidRPr="00422BB1" w:rsidRDefault="00A3683D" w:rsidP="00A3683D">
                  <w:pPr>
                    <w:jc w:val="center"/>
                    <w:rPr>
                      <w:rFonts w:ascii="Arial" w:hAnsi="Arial" w:cs="Arial"/>
                      <w:bCs/>
                      <w:sz w:val="14"/>
                      <w:szCs w:val="14"/>
                    </w:rPr>
                  </w:pPr>
                  <w:r w:rsidRPr="00422BB1">
                    <w:rPr>
                      <w:rFonts w:ascii="Arial" w:hAnsi="Arial" w:cs="Arial"/>
                      <w:bCs/>
                      <w:sz w:val="14"/>
                      <w:szCs w:val="14"/>
                    </w:rPr>
                    <w:t>Oruro</w:t>
                  </w:r>
                </w:p>
              </w:tc>
              <w:tc>
                <w:tcPr>
                  <w:tcW w:w="3209" w:type="dxa"/>
                  <w:tcBorders>
                    <w:top w:val="nil"/>
                    <w:left w:val="nil"/>
                    <w:bottom w:val="single" w:sz="4" w:space="0" w:color="auto"/>
                    <w:right w:val="single" w:sz="4" w:space="0" w:color="auto"/>
                  </w:tcBorders>
                  <w:shd w:val="clear" w:color="auto" w:fill="auto"/>
                  <w:vAlign w:val="center"/>
                  <w:hideMark/>
                </w:tcPr>
                <w:p w:rsidR="00A3683D" w:rsidRPr="00422BB1" w:rsidRDefault="00A3683D" w:rsidP="00A3683D">
                  <w:pPr>
                    <w:rPr>
                      <w:rFonts w:ascii="Arial" w:hAnsi="Arial" w:cs="Arial"/>
                      <w:bCs/>
                      <w:sz w:val="14"/>
                      <w:szCs w:val="14"/>
                    </w:rPr>
                  </w:pPr>
                  <w:r w:rsidRPr="00422BB1">
                    <w:rPr>
                      <w:rFonts w:ascii="Arial" w:hAnsi="Arial" w:cs="Arial"/>
                      <w:bCs/>
                      <w:sz w:val="14"/>
                      <w:szCs w:val="14"/>
                    </w:rPr>
                    <w:t xml:space="preserve">Zona </w:t>
                  </w:r>
                  <w:proofErr w:type="spellStart"/>
                  <w:r w:rsidRPr="00422BB1">
                    <w:rPr>
                      <w:rFonts w:ascii="Arial" w:hAnsi="Arial" w:cs="Arial"/>
                      <w:bCs/>
                      <w:sz w:val="14"/>
                      <w:szCs w:val="14"/>
                    </w:rPr>
                    <w:t>Tagarete</w:t>
                  </w:r>
                  <w:proofErr w:type="spellEnd"/>
                  <w:r w:rsidRPr="00422BB1">
                    <w:rPr>
                      <w:rFonts w:ascii="Arial" w:hAnsi="Arial" w:cs="Arial"/>
                      <w:bCs/>
                      <w:sz w:val="14"/>
                      <w:szCs w:val="14"/>
                    </w:rPr>
                    <w:t xml:space="preserve"> Almacén "San Miguel"</w:t>
                  </w:r>
                </w:p>
              </w:tc>
            </w:tr>
            <w:tr w:rsidR="00A3683D" w:rsidRPr="00422BB1" w:rsidTr="00A3683D">
              <w:trPr>
                <w:trHeight w:val="540"/>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A3683D" w:rsidRPr="00422BB1" w:rsidRDefault="00A3683D" w:rsidP="00A3683D">
                  <w:pPr>
                    <w:jc w:val="center"/>
                    <w:rPr>
                      <w:rFonts w:ascii="Arial" w:hAnsi="Arial" w:cs="Arial"/>
                      <w:bCs/>
                      <w:sz w:val="14"/>
                      <w:szCs w:val="14"/>
                    </w:rPr>
                  </w:pPr>
                  <w:r w:rsidRPr="00422BB1">
                    <w:rPr>
                      <w:rFonts w:ascii="Arial" w:hAnsi="Arial" w:cs="Arial"/>
                      <w:bCs/>
                      <w:sz w:val="14"/>
                      <w:szCs w:val="14"/>
                    </w:rPr>
                    <w:t>Potosí</w:t>
                  </w:r>
                </w:p>
              </w:tc>
              <w:tc>
                <w:tcPr>
                  <w:tcW w:w="3209" w:type="dxa"/>
                  <w:tcBorders>
                    <w:top w:val="nil"/>
                    <w:left w:val="nil"/>
                    <w:bottom w:val="single" w:sz="4" w:space="0" w:color="auto"/>
                    <w:right w:val="single" w:sz="4" w:space="0" w:color="auto"/>
                  </w:tcBorders>
                  <w:shd w:val="clear" w:color="auto" w:fill="auto"/>
                  <w:vAlign w:val="bottom"/>
                  <w:hideMark/>
                </w:tcPr>
                <w:p w:rsidR="00A3683D" w:rsidRPr="00422BB1" w:rsidRDefault="00A3683D" w:rsidP="00A3683D">
                  <w:pPr>
                    <w:rPr>
                      <w:rFonts w:ascii="Arial" w:hAnsi="Arial" w:cs="Arial"/>
                      <w:bCs/>
                      <w:sz w:val="14"/>
                      <w:szCs w:val="14"/>
                    </w:rPr>
                  </w:pPr>
                  <w:r w:rsidRPr="00422BB1">
                    <w:rPr>
                      <w:rFonts w:ascii="Arial" w:hAnsi="Arial" w:cs="Arial"/>
                      <w:bCs/>
                      <w:sz w:val="14"/>
                      <w:szCs w:val="14"/>
                    </w:rPr>
                    <w:t xml:space="preserve"> Almacenes Redes de Gas Potosí, Av. </w:t>
                  </w:r>
                  <w:proofErr w:type="spellStart"/>
                  <w:r w:rsidRPr="00422BB1">
                    <w:rPr>
                      <w:rFonts w:ascii="Arial" w:hAnsi="Arial" w:cs="Arial"/>
                      <w:bCs/>
                      <w:sz w:val="14"/>
                      <w:szCs w:val="14"/>
                    </w:rPr>
                    <w:t>Tumusla</w:t>
                  </w:r>
                  <w:proofErr w:type="spellEnd"/>
                  <w:r w:rsidRPr="00422BB1">
                    <w:rPr>
                      <w:rFonts w:ascii="Arial" w:hAnsi="Arial" w:cs="Arial"/>
                      <w:bCs/>
                      <w:sz w:val="14"/>
                      <w:szCs w:val="14"/>
                    </w:rPr>
                    <w:t xml:space="preserve"> s/n Zona Cementerio, Normal al frente</w:t>
                  </w:r>
                </w:p>
              </w:tc>
            </w:tr>
            <w:tr w:rsidR="00A3683D" w:rsidRPr="00422BB1" w:rsidTr="00A3683D">
              <w:trPr>
                <w:trHeight w:val="585"/>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A3683D" w:rsidRPr="00422BB1" w:rsidRDefault="00A3683D" w:rsidP="00A3683D">
                  <w:pPr>
                    <w:jc w:val="center"/>
                    <w:rPr>
                      <w:rFonts w:ascii="Arial" w:hAnsi="Arial" w:cs="Arial"/>
                      <w:bCs/>
                      <w:sz w:val="14"/>
                      <w:szCs w:val="14"/>
                    </w:rPr>
                  </w:pPr>
                  <w:r w:rsidRPr="00422BB1">
                    <w:rPr>
                      <w:rFonts w:ascii="Arial" w:hAnsi="Arial" w:cs="Arial"/>
                      <w:bCs/>
                      <w:sz w:val="14"/>
                      <w:szCs w:val="14"/>
                    </w:rPr>
                    <w:t>Chuquisaca</w:t>
                  </w:r>
                </w:p>
              </w:tc>
              <w:tc>
                <w:tcPr>
                  <w:tcW w:w="3209" w:type="dxa"/>
                  <w:tcBorders>
                    <w:top w:val="nil"/>
                    <w:left w:val="nil"/>
                    <w:bottom w:val="single" w:sz="4" w:space="0" w:color="auto"/>
                    <w:right w:val="single" w:sz="4" w:space="0" w:color="auto"/>
                  </w:tcBorders>
                  <w:shd w:val="clear" w:color="auto" w:fill="auto"/>
                  <w:vAlign w:val="bottom"/>
                  <w:hideMark/>
                </w:tcPr>
                <w:p w:rsidR="00A3683D" w:rsidRPr="00422BB1" w:rsidRDefault="00A3683D" w:rsidP="00A3683D">
                  <w:pPr>
                    <w:rPr>
                      <w:rFonts w:ascii="Arial" w:hAnsi="Arial" w:cs="Arial"/>
                      <w:bCs/>
                      <w:sz w:val="14"/>
                      <w:szCs w:val="14"/>
                    </w:rPr>
                  </w:pPr>
                  <w:r w:rsidRPr="00422BB1">
                    <w:rPr>
                      <w:rFonts w:ascii="Arial" w:hAnsi="Arial" w:cs="Arial"/>
                      <w:bCs/>
                      <w:sz w:val="14"/>
                      <w:szCs w:val="14"/>
                    </w:rPr>
                    <w:t xml:space="preserve"> Almacenes Redes de Gas Chuquisaca, Calle Mutún Nº 150 Camino a </w:t>
                  </w:r>
                  <w:proofErr w:type="spellStart"/>
                  <w:r w:rsidRPr="00422BB1">
                    <w:rPr>
                      <w:rFonts w:ascii="Arial" w:hAnsi="Arial" w:cs="Arial"/>
                      <w:bCs/>
                      <w:sz w:val="14"/>
                      <w:szCs w:val="14"/>
                    </w:rPr>
                    <w:t>Fancesa</w:t>
                  </w:r>
                  <w:proofErr w:type="spellEnd"/>
                  <w:r w:rsidRPr="00422BB1">
                    <w:rPr>
                      <w:rFonts w:ascii="Arial" w:hAnsi="Arial" w:cs="Arial"/>
                      <w:bCs/>
                      <w:sz w:val="14"/>
                      <w:szCs w:val="14"/>
                    </w:rPr>
                    <w:t xml:space="preserve"> (Salida </w:t>
                  </w:r>
                  <w:proofErr w:type="spellStart"/>
                  <w:r w:rsidRPr="00422BB1">
                    <w:rPr>
                      <w:rFonts w:ascii="Arial" w:hAnsi="Arial" w:cs="Arial"/>
                      <w:bCs/>
                      <w:sz w:val="14"/>
                      <w:szCs w:val="14"/>
                    </w:rPr>
                    <w:t>CBBA</w:t>
                  </w:r>
                  <w:proofErr w:type="spellEnd"/>
                  <w:r w:rsidRPr="00422BB1">
                    <w:rPr>
                      <w:rFonts w:ascii="Arial" w:hAnsi="Arial" w:cs="Arial"/>
                      <w:bCs/>
                      <w:sz w:val="14"/>
                      <w:szCs w:val="14"/>
                    </w:rPr>
                    <w:t>)</w:t>
                  </w:r>
                </w:p>
              </w:tc>
            </w:tr>
            <w:tr w:rsidR="00A3683D" w:rsidRPr="00422BB1" w:rsidTr="00A3683D">
              <w:trPr>
                <w:trHeight w:val="765"/>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A3683D" w:rsidRPr="00422BB1" w:rsidRDefault="00A3683D" w:rsidP="00A3683D">
                  <w:pPr>
                    <w:jc w:val="center"/>
                    <w:rPr>
                      <w:rFonts w:ascii="Arial" w:hAnsi="Arial" w:cs="Arial"/>
                      <w:bCs/>
                      <w:sz w:val="14"/>
                      <w:szCs w:val="14"/>
                    </w:rPr>
                  </w:pPr>
                  <w:r w:rsidRPr="00422BB1">
                    <w:rPr>
                      <w:rFonts w:ascii="Arial" w:hAnsi="Arial" w:cs="Arial"/>
                      <w:bCs/>
                      <w:sz w:val="14"/>
                      <w:szCs w:val="14"/>
                    </w:rPr>
                    <w:t>Cochabamba</w:t>
                  </w:r>
                </w:p>
              </w:tc>
              <w:tc>
                <w:tcPr>
                  <w:tcW w:w="3209" w:type="dxa"/>
                  <w:tcBorders>
                    <w:top w:val="nil"/>
                    <w:left w:val="nil"/>
                    <w:bottom w:val="single" w:sz="4" w:space="0" w:color="auto"/>
                    <w:right w:val="single" w:sz="4" w:space="0" w:color="auto"/>
                  </w:tcBorders>
                  <w:shd w:val="clear" w:color="auto" w:fill="auto"/>
                  <w:vAlign w:val="center"/>
                  <w:hideMark/>
                </w:tcPr>
                <w:p w:rsidR="00A3683D" w:rsidRPr="00422BB1" w:rsidRDefault="00A3683D" w:rsidP="00A3683D">
                  <w:pPr>
                    <w:rPr>
                      <w:rFonts w:ascii="Arial" w:hAnsi="Arial" w:cs="Arial"/>
                      <w:bCs/>
                      <w:sz w:val="14"/>
                      <w:szCs w:val="14"/>
                    </w:rPr>
                  </w:pPr>
                  <w:r w:rsidRPr="00422BB1">
                    <w:rPr>
                      <w:rFonts w:ascii="Arial" w:hAnsi="Arial" w:cs="Arial"/>
                      <w:bCs/>
                      <w:sz w:val="14"/>
                      <w:szCs w:val="14"/>
                    </w:rPr>
                    <w:t xml:space="preserve">Almacenes Redes de Gas Cochabamba, Zona Aeropuerto (Hangar)  </w:t>
                  </w:r>
                </w:p>
              </w:tc>
            </w:tr>
            <w:tr w:rsidR="00A3683D" w:rsidRPr="00422BB1" w:rsidTr="00A3683D">
              <w:trPr>
                <w:trHeight w:val="510"/>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A3683D" w:rsidRPr="00422BB1" w:rsidRDefault="00A3683D" w:rsidP="00A3683D">
                  <w:pPr>
                    <w:jc w:val="center"/>
                    <w:rPr>
                      <w:rFonts w:ascii="Arial" w:hAnsi="Arial" w:cs="Arial"/>
                      <w:bCs/>
                      <w:sz w:val="14"/>
                      <w:szCs w:val="14"/>
                    </w:rPr>
                  </w:pPr>
                  <w:r w:rsidRPr="00422BB1">
                    <w:rPr>
                      <w:rFonts w:ascii="Arial" w:hAnsi="Arial" w:cs="Arial"/>
                      <w:bCs/>
                      <w:sz w:val="14"/>
                      <w:szCs w:val="14"/>
                    </w:rPr>
                    <w:t>Santa Cruz</w:t>
                  </w:r>
                </w:p>
              </w:tc>
              <w:tc>
                <w:tcPr>
                  <w:tcW w:w="3209" w:type="dxa"/>
                  <w:tcBorders>
                    <w:top w:val="nil"/>
                    <w:left w:val="nil"/>
                    <w:bottom w:val="single" w:sz="4" w:space="0" w:color="auto"/>
                    <w:right w:val="single" w:sz="4" w:space="0" w:color="auto"/>
                  </w:tcBorders>
                  <w:shd w:val="clear" w:color="auto" w:fill="auto"/>
                  <w:vAlign w:val="center"/>
                  <w:hideMark/>
                </w:tcPr>
                <w:p w:rsidR="00A3683D" w:rsidRPr="00422BB1" w:rsidRDefault="00A3683D" w:rsidP="00A3683D">
                  <w:pPr>
                    <w:rPr>
                      <w:rFonts w:ascii="Arial" w:hAnsi="Arial" w:cs="Arial"/>
                      <w:bCs/>
                      <w:sz w:val="14"/>
                      <w:szCs w:val="14"/>
                    </w:rPr>
                  </w:pPr>
                  <w:r w:rsidRPr="00422BB1">
                    <w:rPr>
                      <w:rFonts w:ascii="Arial" w:hAnsi="Arial" w:cs="Arial"/>
                      <w:bCs/>
                      <w:sz w:val="14"/>
                      <w:szCs w:val="14"/>
                    </w:rPr>
                    <w:t>Almacenes de YPFB Parque Industrial, Distrito Comercial Santa Cruz - Bolivia</w:t>
                  </w:r>
                </w:p>
              </w:tc>
            </w:tr>
          </w:tbl>
          <w:p w:rsidR="00A3683D" w:rsidRPr="00422BB1" w:rsidRDefault="00A3683D" w:rsidP="00A3683D">
            <w:pPr>
              <w:jc w:val="both"/>
              <w:rPr>
                <w:rFonts w:ascii="Arial" w:hAnsi="Arial" w:cs="Arial"/>
                <w:sz w:val="14"/>
                <w:szCs w:val="14"/>
              </w:rPr>
            </w:pPr>
          </w:p>
          <w:p w:rsidR="00A3683D" w:rsidRPr="00422BB1" w:rsidRDefault="00A3683D" w:rsidP="00A3683D">
            <w:pPr>
              <w:jc w:val="both"/>
              <w:rPr>
                <w:rFonts w:ascii="Arial" w:hAnsi="Arial" w:cs="Arial"/>
                <w:b/>
                <w:sz w:val="14"/>
                <w:szCs w:val="14"/>
              </w:rPr>
            </w:pPr>
            <w:r w:rsidRPr="00422BB1">
              <w:rPr>
                <w:rFonts w:ascii="Arial" w:hAnsi="Arial" w:cs="Arial"/>
                <w:b/>
                <w:sz w:val="14"/>
                <w:szCs w:val="14"/>
              </w:rPr>
              <w:t>Se realizaran entregas parciales, de tal manera, que a requerimiento y necesidad de YPFB en cantidades y lugares de entrega en los almacenes precitados de los diferentes distritos, se coordinará oportunamente con el proveedor las mismas, esto a través de la Dirección de Redes de Gas  - GNRGD y Jefes Distritales.</w:t>
            </w:r>
          </w:p>
          <w:p w:rsidR="00A3683D" w:rsidRPr="00422BB1" w:rsidRDefault="00A3683D" w:rsidP="00A3683D">
            <w:pPr>
              <w:rPr>
                <w:rFonts w:ascii="Arial" w:hAnsi="Arial" w:cs="Arial"/>
                <w:sz w:val="14"/>
                <w:szCs w:val="14"/>
                <w:lang w:eastAsia="es-BO"/>
              </w:rPr>
            </w:pPr>
          </w:p>
          <w:p w:rsidR="00A3683D" w:rsidRPr="00422BB1" w:rsidRDefault="00A3683D" w:rsidP="00A3683D">
            <w:pPr>
              <w:rPr>
                <w:rFonts w:ascii="Arial" w:hAnsi="Arial" w:cs="Arial"/>
                <w:sz w:val="14"/>
                <w:szCs w:val="14"/>
                <w:lang w:eastAsia="es-BO"/>
              </w:rPr>
            </w:pPr>
            <w:r w:rsidRPr="00422BB1">
              <w:rPr>
                <w:rFonts w:ascii="Arial" w:hAnsi="Arial" w:cs="Arial"/>
                <w:sz w:val="14"/>
                <w:szCs w:val="14"/>
                <w:lang w:eastAsia="es-BO"/>
              </w:rPr>
              <w:t>La  entrega de los bienes estará sujeta a las siguientes condiciones:</w:t>
            </w:r>
          </w:p>
          <w:p w:rsidR="00A3683D" w:rsidRPr="00422BB1" w:rsidRDefault="00A3683D" w:rsidP="00A3683D">
            <w:pPr>
              <w:rPr>
                <w:rFonts w:ascii="Arial" w:hAnsi="Arial" w:cs="Arial"/>
                <w:sz w:val="14"/>
                <w:szCs w:val="14"/>
                <w:lang w:eastAsia="es-BO"/>
              </w:rPr>
            </w:pPr>
          </w:p>
          <w:p w:rsidR="00A3683D" w:rsidRPr="00422BB1" w:rsidRDefault="00CF1CB4" w:rsidP="000F50C6">
            <w:pPr>
              <w:numPr>
                <w:ilvl w:val="0"/>
                <w:numId w:val="52"/>
              </w:numPr>
              <w:jc w:val="both"/>
              <w:rPr>
                <w:rFonts w:ascii="Arial" w:hAnsi="Arial" w:cs="Arial"/>
                <w:sz w:val="14"/>
                <w:szCs w:val="14"/>
                <w:lang w:eastAsia="es-BO"/>
              </w:rPr>
            </w:pPr>
            <w:r w:rsidRPr="00CF1CB4">
              <w:rPr>
                <w:rFonts w:ascii="Arial" w:hAnsi="Arial" w:cs="Arial"/>
                <w:sz w:val="14"/>
                <w:szCs w:val="14"/>
                <w:lang w:eastAsia="es-BO"/>
              </w:rPr>
              <w:t xml:space="preserve">ECONÓMICA </w:t>
            </w:r>
            <w:r w:rsidR="00A3683D" w:rsidRPr="00422BB1">
              <w:rPr>
                <w:rFonts w:ascii="Arial" w:hAnsi="Arial" w:cs="Arial"/>
                <w:sz w:val="14"/>
                <w:szCs w:val="14"/>
                <w:lang w:eastAsia="es-BO"/>
              </w:rPr>
              <w:t xml:space="preserve">Los costos de transporte, trabajos de </w:t>
            </w:r>
            <w:proofErr w:type="spellStart"/>
            <w:r w:rsidR="00A3683D" w:rsidRPr="00422BB1">
              <w:rPr>
                <w:rFonts w:ascii="Arial" w:hAnsi="Arial" w:cs="Arial"/>
                <w:sz w:val="14"/>
                <w:szCs w:val="14"/>
                <w:lang w:eastAsia="es-BO"/>
              </w:rPr>
              <w:t>estibaje</w:t>
            </w:r>
            <w:proofErr w:type="spellEnd"/>
            <w:r w:rsidR="00A3683D" w:rsidRPr="00422BB1">
              <w:rPr>
                <w:rFonts w:ascii="Arial" w:hAnsi="Arial" w:cs="Arial"/>
                <w:sz w:val="14"/>
                <w:szCs w:val="14"/>
                <w:lang w:eastAsia="es-BO"/>
              </w:rPr>
              <w:t xml:space="preserve"> en el carguío y  </w:t>
            </w:r>
            <w:proofErr w:type="spellStart"/>
            <w:r w:rsidR="00A3683D" w:rsidRPr="00422BB1">
              <w:rPr>
                <w:rFonts w:ascii="Arial" w:hAnsi="Arial" w:cs="Arial"/>
                <w:sz w:val="14"/>
                <w:szCs w:val="14"/>
                <w:lang w:eastAsia="es-BO"/>
              </w:rPr>
              <w:t>descarguío</w:t>
            </w:r>
            <w:proofErr w:type="spellEnd"/>
            <w:r w:rsidR="00A3683D" w:rsidRPr="00422BB1">
              <w:rPr>
                <w:rFonts w:ascii="Arial" w:hAnsi="Arial" w:cs="Arial"/>
                <w:sz w:val="14"/>
                <w:szCs w:val="14"/>
                <w:lang w:eastAsia="es-BO"/>
              </w:rPr>
              <w:t xml:space="preserve"> en los puntos de entrega que establezca YPFB,  correrán  por cuenta y responsabilidad de la empresa contratada; en el caso de ocurrir algún daño en este procedimiento será responsabilidad única de la empresa contratada.</w:t>
            </w:r>
          </w:p>
          <w:p w:rsidR="00A3683D" w:rsidRPr="00422BB1" w:rsidRDefault="00A3683D" w:rsidP="00A3683D">
            <w:pPr>
              <w:jc w:val="both"/>
              <w:rPr>
                <w:rFonts w:ascii="Arial" w:hAnsi="Arial" w:cs="Arial"/>
                <w:sz w:val="14"/>
                <w:szCs w:val="14"/>
                <w:lang w:eastAsia="es-BO"/>
              </w:rPr>
            </w:pPr>
          </w:p>
          <w:p w:rsidR="00A3683D" w:rsidRPr="00422BB1" w:rsidRDefault="00A3683D" w:rsidP="000F50C6">
            <w:pPr>
              <w:numPr>
                <w:ilvl w:val="0"/>
                <w:numId w:val="52"/>
              </w:numPr>
              <w:jc w:val="both"/>
              <w:rPr>
                <w:rFonts w:ascii="Arial" w:hAnsi="Arial" w:cs="Arial"/>
                <w:sz w:val="14"/>
                <w:szCs w:val="14"/>
                <w:lang w:eastAsia="es-BO"/>
              </w:rPr>
            </w:pPr>
            <w:r w:rsidRPr="00422BB1">
              <w:rPr>
                <w:rFonts w:ascii="Arial" w:hAnsi="Arial" w:cs="Arial"/>
                <w:sz w:val="14"/>
                <w:szCs w:val="14"/>
                <w:lang w:eastAsia="es-BO"/>
              </w:rPr>
              <w:t>Para fines de la entrega los bienes en su totalidad deberán ser colocados dentro el almacén dispuesto para el efecto y en coordinación con personal de almacenes de YPFB.</w:t>
            </w:r>
          </w:p>
          <w:p w:rsidR="00A3683D" w:rsidRPr="00422BB1" w:rsidRDefault="00A3683D" w:rsidP="00A3683D">
            <w:pPr>
              <w:pStyle w:val="Prrafodelista"/>
              <w:jc w:val="both"/>
              <w:rPr>
                <w:rFonts w:ascii="Arial" w:hAnsi="Arial" w:cs="Arial"/>
                <w:sz w:val="14"/>
                <w:szCs w:val="14"/>
                <w:lang w:eastAsia="es-BO"/>
              </w:rPr>
            </w:pPr>
          </w:p>
          <w:p w:rsidR="00A3683D" w:rsidRPr="00422BB1" w:rsidRDefault="00A3683D" w:rsidP="000F50C6">
            <w:pPr>
              <w:numPr>
                <w:ilvl w:val="0"/>
                <w:numId w:val="52"/>
              </w:numPr>
              <w:jc w:val="both"/>
              <w:rPr>
                <w:rFonts w:ascii="Arial" w:hAnsi="Arial" w:cs="Arial"/>
                <w:sz w:val="14"/>
                <w:szCs w:val="14"/>
                <w:lang w:eastAsia="es-BO"/>
              </w:rPr>
            </w:pPr>
            <w:r w:rsidRPr="00422BB1">
              <w:rPr>
                <w:rFonts w:ascii="Arial" w:hAnsi="Arial" w:cs="Arial"/>
                <w:sz w:val="14"/>
                <w:szCs w:val="14"/>
                <w:lang w:eastAsia="es-BO"/>
              </w:rPr>
              <w:t xml:space="preserve">La empresa adjudicada deberá presentar por diámetro de producción un reporte de control de calidad en la medición electrónica de espesores de pared de acuerdo a  la norma ISO 4437 obligatoriamente y </w:t>
            </w:r>
            <w:proofErr w:type="spellStart"/>
            <w:r w:rsidRPr="00422BB1">
              <w:rPr>
                <w:rFonts w:ascii="Arial" w:hAnsi="Arial" w:cs="Arial"/>
                <w:sz w:val="14"/>
                <w:szCs w:val="14"/>
                <w:lang w:eastAsia="es-BO"/>
              </w:rPr>
              <w:t>ovalidad</w:t>
            </w:r>
            <w:proofErr w:type="spellEnd"/>
            <w:r w:rsidRPr="00422BB1">
              <w:rPr>
                <w:rFonts w:ascii="Arial" w:hAnsi="Arial" w:cs="Arial"/>
                <w:sz w:val="14"/>
                <w:szCs w:val="14"/>
                <w:lang w:eastAsia="es-BO"/>
              </w:rPr>
              <w:t>.</w:t>
            </w:r>
          </w:p>
          <w:p w:rsidR="00A3683D" w:rsidRPr="00422BB1" w:rsidRDefault="00A3683D" w:rsidP="00A3683D">
            <w:pPr>
              <w:ind w:left="720"/>
              <w:jc w:val="both"/>
              <w:rPr>
                <w:rFonts w:ascii="Arial" w:hAnsi="Arial" w:cs="Arial"/>
                <w:sz w:val="14"/>
                <w:szCs w:val="14"/>
                <w:lang w:eastAsia="es-BO"/>
              </w:rPr>
            </w:pPr>
          </w:p>
          <w:p w:rsidR="00A3683D" w:rsidRPr="00422BB1" w:rsidRDefault="00A3683D" w:rsidP="000F50C6">
            <w:pPr>
              <w:numPr>
                <w:ilvl w:val="0"/>
                <w:numId w:val="52"/>
              </w:numPr>
              <w:jc w:val="both"/>
              <w:rPr>
                <w:rFonts w:ascii="Arial" w:hAnsi="Arial" w:cs="Arial"/>
                <w:sz w:val="14"/>
                <w:szCs w:val="14"/>
                <w:lang w:eastAsia="es-BO"/>
              </w:rPr>
            </w:pPr>
            <w:r w:rsidRPr="00422BB1">
              <w:rPr>
                <w:rFonts w:ascii="Arial" w:hAnsi="Arial" w:cs="Arial"/>
                <w:sz w:val="14"/>
                <w:szCs w:val="14"/>
                <w:lang w:eastAsia="es-BO"/>
              </w:rPr>
              <w:t xml:space="preserve">Previa entrega de los bienes, la empresa adjudicada deberá presentar un procedimiento de transporte, </w:t>
            </w:r>
            <w:proofErr w:type="spellStart"/>
            <w:r w:rsidRPr="00422BB1">
              <w:rPr>
                <w:rFonts w:ascii="Arial" w:hAnsi="Arial" w:cs="Arial"/>
                <w:sz w:val="14"/>
                <w:szCs w:val="14"/>
                <w:lang w:eastAsia="es-BO"/>
              </w:rPr>
              <w:t>descarguío</w:t>
            </w:r>
            <w:proofErr w:type="spellEnd"/>
            <w:r w:rsidRPr="00422BB1">
              <w:rPr>
                <w:rFonts w:ascii="Arial" w:hAnsi="Arial" w:cs="Arial"/>
                <w:sz w:val="14"/>
                <w:szCs w:val="14"/>
                <w:lang w:eastAsia="es-BO"/>
              </w:rPr>
              <w:t xml:space="preserve"> y almacenaje de la tubería, dicho documento deberá ser aprobado por la comisión de recepción, así mismo todos los gastos que incidan en la ejecución del procedimiento incluyendo materiales y elementos de almacenamiento deberán ser provistos por la empresa adjudicada sin que incurra un costo adicional a YPFB.</w:t>
            </w:r>
          </w:p>
          <w:p w:rsidR="00A3683D" w:rsidRPr="00422BB1" w:rsidRDefault="00A3683D" w:rsidP="00A3683D">
            <w:pPr>
              <w:ind w:left="720"/>
              <w:jc w:val="both"/>
              <w:rPr>
                <w:rFonts w:ascii="Arial" w:hAnsi="Arial" w:cs="Arial"/>
                <w:sz w:val="14"/>
                <w:szCs w:val="14"/>
                <w:lang w:eastAsia="es-BO"/>
              </w:rPr>
            </w:pPr>
          </w:p>
          <w:p w:rsidR="00A3683D" w:rsidRPr="0068397D" w:rsidRDefault="00A3683D" w:rsidP="000F50C6">
            <w:pPr>
              <w:numPr>
                <w:ilvl w:val="0"/>
                <w:numId w:val="52"/>
              </w:numPr>
              <w:jc w:val="both"/>
              <w:rPr>
                <w:rFonts w:ascii="Arial" w:hAnsi="Arial" w:cs="Arial"/>
                <w:sz w:val="16"/>
                <w:lang w:eastAsia="es-BO"/>
              </w:rPr>
            </w:pPr>
            <w:r w:rsidRPr="00422BB1">
              <w:rPr>
                <w:rFonts w:ascii="Arial" w:hAnsi="Arial" w:cs="Arial"/>
                <w:sz w:val="14"/>
                <w:szCs w:val="14"/>
                <w:lang w:eastAsia="es-BO"/>
              </w:rPr>
              <w:t>El procedimiento anteriormente solicitado deberá ser cumplido antes y después de la entrega a YPFB, para certificar el buen manipuleo y almacenaje de la tubería previo a la entrega final, para lo cual la empresa adjudicada deberá presentar un reporte fotográfico del mismo.</w:t>
            </w:r>
          </w:p>
        </w:tc>
        <w:tc>
          <w:tcPr>
            <w:tcW w:w="2360" w:type="dxa"/>
            <w:vAlign w:val="center"/>
          </w:tcPr>
          <w:p w:rsidR="00A3683D" w:rsidRPr="00C75BEC" w:rsidRDefault="00A3683D" w:rsidP="00A3683D">
            <w:pPr>
              <w:rPr>
                <w:rFonts w:asciiTheme="minorHAnsi" w:hAnsiTheme="minorHAnsi" w:cstheme="minorHAnsi"/>
                <w:b/>
                <w:sz w:val="18"/>
                <w:szCs w:val="18"/>
              </w:rPr>
            </w:pPr>
          </w:p>
        </w:tc>
        <w:tc>
          <w:tcPr>
            <w:tcW w:w="397" w:type="dxa"/>
            <w:vAlign w:val="center"/>
          </w:tcPr>
          <w:p w:rsidR="00A3683D" w:rsidRPr="00C75BEC" w:rsidRDefault="00A3683D" w:rsidP="00A3683D">
            <w:pPr>
              <w:rPr>
                <w:rFonts w:asciiTheme="minorHAnsi" w:hAnsiTheme="minorHAnsi" w:cstheme="minorHAnsi"/>
                <w:b/>
                <w:sz w:val="18"/>
                <w:szCs w:val="18"/>
              </w:rPr>
            </w:pPr>
          </w:p>
        </w:tc>
        <w:tc>
          <w:tcPr>
            <w:tcW w:w="367" w:type="dxa"/>
            <w:vAlign w:val="center"/>
          </w:tcPr>
          <w:p w:rsidR="00A3683D" w:rsidRPr="00C75BEC" w:rsidRDefault="00A3683D" w:rsidP="00A3683D">
            <w:pPr>
              <w:rPr>
                <w:rFonts w:asciiTheme="minorHAnsi" w:hAnsiTheme="minorHAnsi" w:cstheme="minorHAnsi"/>
                <w:b/>
                <w:sz w:val="18"/>
                <w:szCs w:val="18"/>
              </w:rPr>
            </w:pPr>
          </w:p>
        </w:tc>
        <w:tc>
          <w:tcPr>
            <w:tcW w:w="633" w:type="dxa"/>
            <w:vAlign w:val="center"/>
          </w:tcPr>
          <w:p w:rsidR="00A3683D" w:rsidRPr="00C75BEC" w:rsidRDefault="00A3683D" w:rsidP="00A3683D">
            <w:pPr>
              <w:rPr>
                <w:rFonts w:asciiTheme="minorHAnsi" w:hAnsiTheme="minorHAnsi" w:cstheme="minorHAnsi"/>
                <w:b/>
                <w:sz w:val="18"/>
                <w:szCs w:val="18"/>
              </w:rPr>
            </w:pPr>
          </w:p>
        </w:tc>
      </w:tr>
      <w:tr w:rsidR="00A3683D" w:rsidRPr="00C75BEC" w:rsidTr="00A3683D">
        <w:trPr>
          <w:jc w:val="center"/>
        </w:trPr>
        <w:tc>
          <w:tcPr>
            <w:tcW w:w="5164" w:type="dxa"/>
            <w:shd w:val="clear" w:color="auto" w:fill="B8CCE4" w:themeFill="accent1" w:themeFillTint="66"/>
            <w:vAlign w:val="center"/>
          </w:tcPr>
          <w:p w:rsidR="00A3683D" w:rsidRPr="00422BB1" w:rsidRDefault="00A3683D" w:rsidP="00A3683D">
            <w:pPr>
              <w:rPr>
                <w:rFonts w:asciiTheme="minorHAnsi" w:hAnsiTheme="minorHAnsi" w:cstheme="minorHAnsi"/>
                <w:b/>
                <w:sz w:val="14"/>
                <w:szCs w:val="14"/>
              </w:rPr>
            </w:pPr>
            <w:r w:rsidRPr="00422BB1">
              <w:rPr>
                <w:rFonts w:ascii="Arial" w:hAnsi="Arial" w:cs="Arial"/>
                <w:b/>
                <w:bCs/>
                <w:sz w:val="14"/>
                <w:szCs w:val="14"/>
              </w:rPr>
              <w:t xml:space="preserve">FORMA DE PAGO  </w:t>
            </w:r>
          </w:p>
        </w:tc>
        <w:tc>
          <w:tcPr>
            <w:tcW w:w="2360"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397"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367"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633"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r>
      <w:tr w:rsidR="00A3683D" w:rsidRPr="00C75BEC" w:rsidTr="00A3683D">
        <w:trPr>
          <w:jc w:val="center"/>
        </w:trPr>
        <w:tc>
          <w:tcPr>
            <w:tcW w:w="5164" w:type="dxa"/>
            <w:vAlign w:val="center"/>
          </w:tcPr>
          <w:p w:rsidR="00A3683D" w:rsidRPr="00422BB1" w:rsidRDefault="00A3683D" w:rsidP="00A3683D">
            <w:pPr>
              <w:autoSpaceDE w:val="0"/>
              <w:autoSpaceDN w:val="0"/>
              <w:adjustRightInd w:val="0"/>
              <w:jc w:val="both"/>
              <w:rPr>
                <w:rFonts w:asciiTheme="minorHAnsi" w:hAnsiTheme="minorHAnsi" w:cstheme="minorHAnsi"/>
                <w:b/>
                <w:bCs/>
                <w:sz w:val="14"/>
                <w:szCs w:val="14"/>
              </w:rPr>
            </w:pPr>
            <w:r w:rsidRPr="00422BB1">
              <w:rPr>
                <w:rFonts w:ascii="Arial" w:hAnsi="Arial" w:cs="Arial"/>
                <w:sz w:val="14"/>
                <w:szCs w:val="14"/>
                <w:lang w:eastAsia="es-BO"/>
              </w:rPr>
              <w:t>La forma de pago se realizara por pagos parciales a contra entrega de los bienes, previo informe de conformidad, emitido por los responsables designados, debiendo emitirse la correspondiente factura al momento de la emisión informe de conformidad</w:t>
            </w:r>
          </w:p>
        </w:tc>
        <w:tc>
          <w:tcPr>
            <w:tcW w:w="2360" w:type="dxa"/>
            <w:vAlign w:val="center"/>
          </w:tcPr>
          <w:p w:rsidR="00A3683D" w:rsidRPr="00C75BEC" w:rsidRDefault="00A3683D" w:rsidP="00A3683D">
            <w:pPr>
              <w:rPr>
                <w:rFonts w:asciiTheme="minorHAnsi" w:hAnsiTheme="minorHAnsi" w:cstheme="minorHAnsi"/>
                <w:b/>
                <w:sz w:val="18"/>
                <w:szCs w:val="18"/>
              </w:rPr>
            </w:pPr>
          </w:p>
        </w:tc>
        <w:tc>
          <w:tcPr>
            <w:tcW w:w="397" w:type="dxa"/>
            <w:vAlign w:val="center"/>
          </w:tcPr>
          <w:p w:rsidR="00A3683D" w:rsidRPr="00C75BEC" w:rsidRDefault="00A3683D" w:rsidP="00A3683D">
            <w:pPr>
              <w:rPr>
                <w:rFonts w:asciiTheme="minorHAnsi" w:hAnsiTheme="minorHAnsi" w:cstheme="minorHAnsi"/>
                <w:b/>
                <w:sz w:val="18"/>
                <w:szCs w:val="18"/>
              </w:rPr>
            </w:pPr>
          </w:p>
        </w:tc>
        <w:tc>
          <w:tcPr>
            <w:tcW w:w="367" w:type="dxa"/>
            <w:vAlign w:val="center"/>
          </w:tcPr>
          <w:p w:rsidR="00A3683D" w:rsidRPr="00C75BEC" w:rsidRDefault="00A3683D" w:rsidP="00A3683D">
            <w:pPr>
              <w:rPr>
                <w:rFonts w:asciiTheme="minorHAnsi" w:hAnsiTheme="minorHAnsi" w:cstheme="minorHAnsi"/>
                <w:b/>
                <w:sz w:val="18"/>
                <w:szCs w:val="18"/>
              </w:rPr>
            </w:pPr>
          </w:p>
        </w:tc>
        <w:tc>
          <w:tcPr>
            <w:tcW w:w="633" w:type="dxa"/>
            <w:vAlign w:val="center"/>
          </w:tcPr>
          <w:p w:rsidR="00A3683D" w:rsidRPr="00C75BEC" w:rsidRDefault="00A3683D" w:rsidP="00A3683D">
            <w:pPr>
              <w:rPr>
                <w:rFonts w:asciiTheme="minorHAnsi" w:hAnsiTheme="minorHAnsi" w:cstheme="minorHAnsi"/>
                <w:b/>
                <w:sz w:val="18"/>
                <w:szCs w:val="18"/>
              </w:rPr>
            </w:pPr>
          </w:p>
        </w:tc>
      </w:tr>
      <w:tr w:rsidR="00A3683D" w:rsidRPr="00C75BEC" w:rsidTr="00A3683D">
        <w:trPr>
          <w:jc w:val="center"/>
        </w:trPr>
        <w:tc>
          <w:tcPr>
            <w:tcW w:w="5164" w:type="dxa"/>
            <w:shd w:val="clear" w:color="auto" w:fill="B8CCE4" w:themeFill="accent1" w:themeFillTint="66"/>
            <w:vAlign w:val="center"/>
          </w:tcPr>
          <w:p w:rsidR="00A3683D" w:rsidRPr="00F973BB" w:rsidRDefault="00A3683D" w:rsidP="00A3683D">
            <w:pPr>
              <w:rPr>
                <w:rFonts w:asciiTheme="minorHAnsi" w:hAnsiTheme="minorHAnsi" w:cstheme="minorHAnsi"/>
                <w:bCs/>
                <w:sz w:val="14"/>
                <w:szCs w:val="14"/>
              </w:rPr>
            </w:pPr>
            <w:r w:rsidRPr="00F973BB">
              <w:rPr>
                <w:rFonts w:ascii="Arial" w:hAnsi="Arial" w:cs="Arial"/>
                <w:b/>
                <w:bCs/>
                <w:sz w:val="14"/>
                <w:szCs w:val="14"/>
              </w:rPr>
              <w:t>FACTURACIÓN</w:t>
            </w:r>
          </w:p>
        </w:tc>
        <w:tc>
          <w:tcPr>
            <w:tcW w:w="2360"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397"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367"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633"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r>
      <w:tr w:rsidR="00A3683D" w:rsidRPr="00C75BEC" w:rsidTr="00A3683D">
        <w:trPr>
          <w:jc w:val="center"/>
        </w:trPr>
        <w:tc>
          <w:tcPr>
            <w:tcW w:w="5164" w:type="dxa"/>
            <w:vAlign w:val="center"/>
          </w:tcPr>
          <w:p w:rsidR="00A3683D" w:rsidRPr="00F973BB" w:rsidRDefault="00A3683D" w:rsidP="00A3683D">
            <w:pPr>
              <w:autoSpaceDE w:val="0"/>
              <w:autoSpaceDN w:val="0"/>
              <w:adjustRightInd w:val="0"/>
              <w:jc w:val="both"/>
              <w:rPr>
                <w:rFonts w:ascii="Arial" w:hAnsi="Arial" w:cs="Arial"/>
                <w:sz w:val="14"/>
                <w:szCs w:val="14"/>
                <w:lang w:eastAsia="es-BO"/>
              </w:rPr>
            </w:pPr>
            <w:r w:rsidRPr="00F973BB">
              <w:rPr>
                <w:rFonts w:ascii="Arial" w:hAnsi="Arial" w:cs="Arial"/>
                <w:sz w:val="14"/>
                <w:szCs w:val="14"/>
                <w:lang w:eastAsia="es-BO"/>
              </w:rPr>
              <w:t>La factura debe ser emitida de acuerdo a normativa vigente a nombre de Yacimientos Petrolíferos Fiscales Bolivianos consignando el Número de Identificación Tributaria (NIT) 1020269020.</w:t>
            </w:r>
          </w:p>
          <w:p w:rsidR="00A3683D" w:rsidRPr="00F973BB" w:rsidRDefault="00A3683D" w:rsidP="00A3683D">
            <w:pPr>
              <w:autoSpaceDE w:val="0"/>
              <w:autoSpaceDN w:val="0"/>
              <w:adjustRightInd w:val="0"/>
              <w:jc w:val="both"/>
              <w:rPr>
                <w:rFonts w:ascii="Arial" w:hAnsi="Arial" w:cs="Arial"/>
                <w:sz w:val="14"/>
                <w:szCs w:val="14"/>
                <w:lang w:eastAsia="es-BO"/>
              </w:rPr>
            </w:pPr>
          </w:p>
          <w:p w:rsidR="00A3683D" w:rsidRPr="00F973BB" w:rsidRDefault="00A3683D" w:rsidP="00A3683D">
            <w:pPr>
              <w:autoSpaceDE w:val="0"/>
              <w:autoSpaceDN w:val="0"/>
              <w:adjustRightInd w:val="0"/>
              <w:jc w:val="both"/>
              <w:rPr>
                <w:rFonts w:ascii="Arial" w:hAnsi="Arial" w:cs="Arial"/>
                <w:sz w:val="14"/>
                <w:szCs w:val="14"/>
                <w:lang w:eastAsia="es-BO"/>
              </w:rPr>
            </w:pPr>
            <w:r w:rsidRPr="00F973BB">
              <w:rPr>
                <w:rFonts w:ascii="Arial" w:hAnsi="Arial" w:cs="Arial"/>
                <w:sz w:val="14"/>
                <w:szCs w:val="14"/>
                <w:lang w:eastAsia="es-BO"/>
              </w:rPr>
              <w:t xml:space="preserve"> El pago se realizará a través del SIGMA/SIGEP, una vez que YPFB haya efectuado la recepción del bien y emitido el respectivo informe de conformidad. </w:t>
            </w:r>
          </w:p>
          <w:p w:rsidR="00A3683D" w:rsidRPr="00F973BB" w:rsidRDefault="00A3683D" w:rsidP="00A3683D">
            <w:pPr>
              <w:autoSpaceDE w:val="0"/>
              <w:autoSpaceDN w:val="0"/>
              <w:adjustRightInd w:val="0"/>
              <w:jc w:val="both"/>
              <w:rPr>
                <w:rFonts w:ascii="Arial" w:hAnsi="Arial" w:cs="Arial"/>
                <w:sz w:val="14"/>
                <w:szCs w:val="14"/>
                <w:lang w:eastAsia="es-BO"/>
              </w:rPr>
            </w:pPr>
          </w:p>
          <w:p w:rsidR="00A3683D" w:rsidRPr="00F973BB" w:rsidRDefault="00A3683D" w:rsidP="00A3683D">
            <w:pPr>
              <w:autoSpaceDE w:val="0"/>
              <w:autoSpaceDN w:val="0"/>
              <w:adjustRightInd w:val="0"/>
              <w:jc w:val="both"/>
              <w:rPr>
                <w:rFonts w:ascii="Arial" w:hAnsi="Arial" w:cs="Arial"/>
                <w:sz w:val="14"/>
                <w:szCs w:val="14"/>
                <w:lang w:eastAsia="es-BO"/>
              </w:rPr>
            </w:pPr>
          </w:p>
          <w:p w:rsidR="00A3683D" w:rsidRPr="00F973BB" w:rsidRDefault="00A3683D" w:rsidP="00A3683D">
            <w:pPr>
              <w:autoSpaceDE w:val="0"/>
              <w:autoSpaceDN w:val="0"/>
              <w:adjustRightInd w:val="0"/>
              <w:jc w:val="both"/>
              <w:rPr>
                <w:rFonts w:ascii="Arial" w:hAnsi="Arial" w:cs="Arial"/>
                <w:sz w:val="14"/>
                <w:szCs w:val="14"/>
                <w:lang w:eastAsia="es-BO"/>
              </w:rPr>
            </w:pPr>
            <w:r w:rsidRPr="00F973BB">
              <w:rPr>
                <w:rFonts w:ascii="Arial" w:hAnsi="Arial" w:cs="Arial"/>
                <w:sz w:val="14"/>
                <w:szCs w:val="14"/>
                <w:lang w:eastAsia="es-BO"/>
              </w:rPr>
              <w:t>Las empresas proponentes, deberán presentar el certificado de inscripción en el Padrón Nacional de Contribuyentes donde se verifique el Número de Identificación Tributaria (NIT) y el domicilio fiscal como requisito necesario para su habilitación.</w:t>
            </w:r>
          </w:p>
          <w:p w:rsidR="00A3683D" w:rsidRPr="00F973BB" w:rsidRDefault="00A3683D" w:rsidP="00A3683D">
            <w:pPr>
              <w:autoSpaceDE w:val="0"/>
              <w:autoSpaceDN w:val="0"/>
              <w:adjustRightInd w:val="0"/>
              <w:jc w:val="both"/>
              <w:rPr>
                <w:rFonts w:ascii="Arial" w:hAnsi="Arial" w:cs="Arial"/>
                <w:sz w:val="14"/>
                <w:szCs w:val="14"/>
                <w:lang w:eastAsia="es-BO"/>
              </w:rPr>
            </w:pPr>
          </w:p>
          <w:p w:rsidR="00A3683D" w:rsidRPr="00F973BB" w:rsidRDefault="00A3683D" w:rsidP="00A3683D">
            <w:pPr>
              <w:autoSpaceDE w:val="0"/>
              <w:autoSpaceDN w:val="0"/>
              <w:adjustRightInd w:val="0"/>
              <w:jc w:val="both"/>
              <w:rPr>
                <w:rFonts w:ascii="Arial" w:hAnsi="Arial" w:cs="Arial"/>
                <w:sz w:val="14"/>
                <w:szCs w:val="14"/>
                <w:lang w:eastAsia="es-BO"/>
              </w:rPr>
            </w:pPr>
            <w:r w:rsidRPr="00F973BB">
              <w:rPr>
                <w:rFonts w:ascii="Arial" w:hAnsi="Arial" w:cs="Arial"/>
                <w:sz w:val="14"/>
                <w:szCs w:val="14"/>
                <w:lang w:eastAsia="es-BO"/>
              </w:rPr>
              <w:t>Cuando se apliquen multas, las mismas serán deducidas del monto a pagar, no obstante la empresa contratada deberá emitir la factura por el total del precio convenido.</w:t>
            </w:r>
          </w:p>
          <w:p w:rsidR="00A3683D" w:rsidRPr="00F973BB" w:rsidRDefault="00A3683D" w:rsidP="00A3683D">
            <w:pPr>
              <w:rPr>
                <w:rFonts w:asciiTheme="minorHAnsi" w:hAnsiTheme="minorHAnsi" w:cstheme="minorHAnsi"/>
                <w:b/>
                <w:bCs/>
                <w:sz w:val="14"/>
                <w:szCs w:val="14"/>
              </w:rPr>
            </w:pPr>
          </w:p>
        </w:tc>
        <w:tc>
          <w:tcPr>
            <w:tcW w:w="2360" w:type="dxa"/>
            <w:vAlign w:val="center"/>
          </w:tcPr>
          <w:p w:rsidR="00A3683D" w:rsidRPr="00C75BEC" w:rsidRDefault="00A3683D" w:rsidP="00A3683D">
            <w:pPr>
              <w:rPr>
                <w:rFonts w:asciiTheme="minorHAnsi" w:hAnsiTheme="minorHAnsi" w:cstheme="minorHAnsi"/>
                <w:b/>
                <w:sz w:val="18"/>
                <w:szCs w:val="18"/>
              </w:rPr>
            </w:pPr>
          </w:p>
        </w:tc>
        <w:tc>
          <w:tcPr>
            <w:tcW w:w="397" w:type="dxa"/>
            <w:vAlign w:val="center"/>
          </w:tcPr>
          <w:p w:rsidR="00A3683D" w:rsidRPr="00C75BEC" w:rsidRDefault="00A3683D" w:rsidP="00A3683D">
            <w:pPr>
              <w:rPr>
                <w:rFonts w:asciiTheme="minorHAnsi" w:hAnsiTheme="minorHAnsi" w:cstheme="minorHAnsi"/>
                <w:b/>
                <w:sz w:val="18"/>
                <w:szCs w:val="18"/>
              </w:rPr>
            </w:pPr>
          </w:p>
        </w:tc>
        <w:tc>
          <w:tcPr>
            <w:tcW w:w="367" w:type="dxa"/>
            <w:vAlign w:val="center"/>
          </w:tcPr>
          <w:p w:rsidR="00A3683D" w:rsidRPr="00C75BEC" w:rsidRDefault="00A3683D" w:rsidP="00A3683D">
            <w:pPr>
              <w:rPr>
                <w:rFonts w:asciiTheme="minorHAnsi" w:hAnsiTheme="minorHAnsi" w:cstheme="minorHAnsi"/>
                <w:b/>
                <w:sz w:val="18"/>
                <w:szCs w:val="18"/>
              </w:rPr>
            </w:pPr>
          </w:p>
        </w:tc>
        <w:tc>
          <w:tcPr>
            <w:tcW w:w="633" w:type="dxa"/>
            <w:vAlign w:val="center"/>
          </w:tcPr>
          <w:p w:rsidR="00A3683D" w:rsidRPr="00C75BEC" w:rsidRDefault="00A3683D" w:rsidP="00A3683D">
            <w:pPr>
              <w:rPr>
                <w:rFonts w:asciiTheme="minorHAnsi" w:hAnsiTheme="minorHAnsi" w:cstheme="minorHAnsi"/>
                <w:b/>
                <w:sz w:val="18"/>
                <w:szCs w:val="18"/>
              </w:rPr>
            </w:pPr>
          </w:p>
        </w:tc>
      </w:tr>
      <w:tr w:rsidR="00A3683D" w:rsidRPr="00C75BEC" w:rsidTr="00A3683D">
        <w:trPr>
          <w:jc w:val="center"/>
        </w:trPr>
        <w:tc>
          <w:tcPr>
            <w:tcW w:w="5164" w:type="dxa"/>
            <w:shd w:val="clear" w:color="auto" w:fill="B8CCE4" w:themeFill="accent1" w:themeFillTint="66"/>
            <w:vAlign w:val="center"/>
          </w:tcPr>
          <w:p w:rsidR="00A3683D" w:rsidRPr="0092489C" w:rsidRDefault="00A3683D" w:rsidP="00A3683D">
            <w:pPr>
              <w:jc w:val="both"/>
              <w:rPr>
                <w:rFonts w:asciiTheme="minorHAnsi" w:hAnsiTheme="minorHAnsi" w:cstheme="minorHAnsi"/>
                <w:b/>
                <w:bCs/>
                <w:sz w:val="16"/>
                <w:szCs w:val="16"/>
              </w:rPr>
            </w:pPr>
            <w:r w:rsidRPr="0092489C">
              <w:rPr>
                <w:rFonts w:ascii="Arial" w:hAnsi="Arial" w:cs="Arial"/>
                <w:b/>
                <w:sz w:val="16"/>
                <w:szCs w:val="16"/>
                <w:lang w:eastAsia="es-BO"/>
              </w:rPr>
              <w:t>TRIBUTOS</w:t>
            </w:r>
          </w:p>
        </w:tc>
        <w:tc>
          <w:tcPr>
            <w:tcW w:w="2360"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397"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367"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633"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r>
      <w:tr w:rsidR="00A3683D" w:rsidRPr="00C75BEC" w:rsidTr="00A3683D">
        <w:trPr>
          <w:jc w:val="center"/>
        </w:trPr>
        <w:tc>
          <w:tcPr>
            <w:tcW w:w="5164" w:type="dxa"/>
            <w:vAlign w:val="center"/>
          </w:tcPr>
          <w:p w:rsidR="00A3683D" w:rsidRPr="0092489C" w:rsidRDefault="00A3683D" w:rsidP="00A3683D">
            <w:pPr>
              <w:autoSpaceDE w:val="0"/>
              <w:autoSpaceDN w:val="0"/>
              <w:adjustRightInd w:val="0"/>
              <w:jc w:val="both"/>
              <w:rPr>
                <w:rFonts w:asciiTheme="minorHAnsi" w:hAnsiTheme="minorHAnsi" w:cstheme="minorHAnsi"/>
                <w:b/>
                <w:bCs/>
                <w:sz w:val="16"/>
                <w:szCs w:val="16"/>
              </w:rPr>
            </w:pPr>
            <w:r w:rsidRPr="0092489C">
              <w:rPr>
                <w:rFonts w:ascii="Arial" w:hAnsi="Arial" w:cs="Arial"/>
                <w:sz w:val="16"/>
                <w:szCs w:val="16"/>
                <w:lang w:eastAsia="es-BO"/>
              </w:rPr>
              <w:t>C</w:t>
            </w:r>
            <w:r w:rsidRPr="0092489C">
              <w:rPr>
                <w:rFonts w:ascii="Arial" w:hAnsi="Arial" w:cs="Arial"/>
                <w:sz w:val="14"/>
                <w:szCs w:val="14"/>
                <w:lang w:eastAsia="es-BO"/>
              </w:rPr>
              <w:t>orresponde que el proponente declare que todos tributos que puedan originarse directa o indirectamente en aplicación del contrato, es de su responsabilidad, no correspondiendo ningún reclamo posterior.</w:t>
            </w:r>
            <w:r w:rsidRPr="0092489C">
              <w:rPr>
                <w:rFonts w:ascii="Arial" w:hAnsi="Arial" w:cs="Arial"/>
                <w:sz w:val="16"/>
                <w:szCs w:val="16"/>
                <w:lang w:eastAsia="es-BO"/>
              </w:rPr>
              <w:t xml:space="preserve">   </w:t>
            </w:r>
          </w:p>
        </w:tc>
        <w:tc>
          <w:tcPr>
            <w:tcW w:w="2360" w:type="dxa"/>
            <w:vAlign w:val="center"/>
          </w:tcPr>
          <w:p w:rsidR="00A3683D" w:rsidRPr="00C75BEC" w:rsidRDefault="00A3683D" w:rsidP="00A3683D">
            <w:pPr>
              <w:rPr>
                <w:rFonts w:asciiTheme="minorHAnsi" w:hAnsiTheme="minorHAnsi" w:cstheme="minorHAnsi"/>
                <w:b/>
                <w:sz w:val="18"/>
                <w:szCs w:val="18"/>
              </w:rPr>
            </w:pPr>
          </w:p>
        </w:tc>
        <w:tc>
          <w:tcPr>
            <w:tcW w:w="397" w:type="dxa"/>
            <w:vAlign w:val="center"/>
          </w:tcPr>
          <w:p w:rsidR="00A3683D" w:rsidRPr="00C75BEC" w:rsidRDefault="00A3683D" w:rsidP="00A3683D">
            <w:pPr>
              <w:rPr>
                <w:rFonts w:asciiTheme="minorHAnsi" w:hAnsiTheme="minorHAnsi" w:cstheme="minorHAnsi"/>
                <w:b/>
                <w:sz w:val="18"/>
                <w:szCs w:val="18"/>
              </w:rPr>
            </w:pPr>
          </w:p>
        </w:tc>
        <w:tc>
          <w:tcPr>
            <w:tcW w:w="367" w:type="dxa"/>
            <w:vAlign w:val="center"/>
          </w:tcPr>
          <w:p w:rsidR="00A3683D" w:rsidRPr="00C75BEC" w:rsidRDefault="00A3683D" w:rsidP="00A3683D">
            <w:pPr>
              <w:rPr>
                <w:rFonts w:asciiTheme="minorHAnsi" w:hAnsiTheme="minorHAnsi" w:cstheme="minorHAnsi"/>
                <w:b/>
                <w:sz w:val="18"/>
                <w:szCs w:val="18"/>
              </w:rPr>
            </w:pPr>
          </w:p>
        </w:tc>
        <w:tc>
          <w:tcPr>
            <w:tcW w:w="633" w:type="dxa"/>
            <w:vAlign w:val="center"/>
          </w:tcPr>
          <w:p w:rsidR="00A3683D" w:rsidRPr="00C75BEC" w:rsidRDefault="00A3683D" w:rsidP="00A3683D">
            <w:pPr>
              <w:rPr>
                <w:rFonts w:asciiTheme="minorHAnsi" w:hAnsiTheme="minorHAnsi" w:cstheme="minorHAnsi"/>
                <w:b/>
                <w:sz w:val="18"/>
                <w:szCs w:val="18"/>
              </w:rPr>
            </w:pPr>
          </w:p>
        </w:tc>
      </w:tr>
      <w:tr w:rsidR="00A3683D" w:rsidRPr="00C75BEC" w:rsidTr="00A3683D">
        <w:trPr>
          <w:jc w:val="center"/>
        </w:trPr>
        <w:tc>
          <w:tcPr>
            <w:tcW w:w="5164" w:type="dxa"/>
            <w:shd w:val="clear" w:color="auto" w:fill="B8CCE4" w:themeFill="accent1" w:themeFillTint="66"/>
            <w:vAlign w:val="center"/>
          </w:tcPr>
          <w:p w:rsidR="00A3683D" w:rsidRPr="00C75BEC" w:rsidRDefault="00A3683D" w:rsidP="00A3683D">
            <w:pPr>
              <w:rPr>
                <w:rFonts w:asciiTheme="minorHAnsi" w:hAnsiTheme="minorHAnsi" w:cstheme="minorHAnsi"/>
                <w:b/>
                <w:bCs/>
                <w:sz w:val="18"/>
                <w:szCs w:val="18"/>
                <w:lang w:val="es-BO"/>
              </w:rPr>
            </w:pPr>
            <w:r w:rsidRPr="0068397D">
              <w:rPr>
                <w:rFonts w:ascii="Calibri" w:hAnsi="Calibri" w:cs="Calibri"/>
                <w:b/>
                <w:bCs/>
                <w:iCs/>
                <w:sz w:val="16"/>
                <w:lang w:val="es-MX"/>
              </w:rPr>
              <w:t>DOCUMENTACIÓN TÉCNICA ADJUNTA AL MOMENTO DE LA PRESENTACIÓN DE LA PROPUESTA</w:t>
            </w:r>
          </w:p>
        </w:tc>
        <w:tc>
          <w:tcPr>
            <w:tcW w:w="2360"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397"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367"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633"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r>
      <w:tr w:rsidR="00A3683D" w:rsidRPr="00C75BEC" w:rsidTr="00A3683D">
        <w:trPr>
          <w:jc w:val="center"/>
        </w:trPr>
        <w:tc>
          <w:tcPr>
            <w:tcW w:w="5164" w:type="dxa"/>
            <w:vAlign w:val="center"/>
          </w:tcPr>
          <w:p w:rsidR="00A3683D" w:rsidRPr="0092489C" w:rsidRDefault="00A3683D" w:rsidP="00A3683D">
            <w:pPr>
              <w:jc w:val="both"/>
              <w:rPr>
                <w:rFonts w:ascii="Arial" w:hAnsi="Arial" w:cs="Arial"/>
                <w:sz w:val="14"/>
                <w:szCs w:val="14"/>
                <w:lang w:val="es-BO"/>
              </w:rPr>
            </w:pPr>
            <w:r w:rsidRPr="0092489C">
              <w:rPr>
                <w:rFonts w:ascii="Arial" w:hAnsi="Arial" w:cs="Arial"/>
                <w:sz w:val="14"/>
                <w:szCs w:val="14"/>
                <w:lang w:val="es-BO"/>
              </w:rPr>
              <w:t>Conjuntamente con la propuesta técnica y económica, el ofertante entregará la siguiente información:</w:t>
            </w:r>
          </w:p>
          <w:p w:rsidR="00A3683D" w:rsidRPr="0092489C" w:rsidRDefault="00A3683D" w:rsidP="00A3683D">
            <w:pPr>
              <w:jc w:val="both"/>
              <w:rPr>
                <w:rFonts w:ascii="Arial" w:hAnsi="Arial" w:cs="Arial"/>
                <w:sz w:val="14"/>
                <w:szCs w:val="14"/>
                <w:lang w:val="es-BO"/>
              </w:rPr>
            </w:pPr>
          </w:p>
          <w:p w:rsidR="00A3683D" w:rsidRPr="0092489C" w:rsidRDefault="00A3683D" w:rsidP="000F50C6">
            <w:pPr>
              <w:numPr>
                <w:ilvl w:val="0"/>
                <w:numId w:val="53"/>
              </w:numPr>
              <w:ind w:left="438" w:hanging="283"/>
              <w:jc w:val="both"/>
              <w:rPr>
                <w:rFonts w:ascii="Arial" w:hAnsi="Arial" w:cs="Arial"/>
                <w:sz w:val="14"/>
                <w:szCs w:val="14"/>
                <w:lang w:val="es-BO"/>
              </w:rPr>
            </w:pPr>
            <w:r w:rsidRPr="0092489C">
              <w:rPr>
                <w:rFonts w:ascii="Arial" w:hAnsi="Arial" w:cs="Arial"/>
                <w:sz w:val="14"/>
                <w:szCs w:val="14"/>
                <w:lang w:val="es-BO"/>
              </w:rPr>
              <w:t>Deberá acompañarse a la propuesta necesariamente con un documento de  cualquier institución acreditada legalmente, nacional o internacional (por ejemplo IBNORCA, IQNET, ISO, IGA, BUREAU VERITAS u otros equivalentes) que certifique la norma aplicada en la fabricación del producto de acuerdo a las especificaciones técnicas ya indicadas. El certificado correspondiente deberá estar a nombre de la fábrica que produce el bien solicitado y estar vigente a la fecha de presentación de la propuesta.</w:t>
            </w:r>
          </w:p>
          <w:p w:rsidR="00A3683D" w:rsidRPr="0068397D" w:rsidRDefault="00A3683D" w:rsidP="00A3683D">
            <w:pPr>
              <w:jc w:val="both"/>
              <w:rPr>
                <w:rFonts w:ascii="Arial" w:hAnsi="Arial" w:cs="Arial"/>
                <w:sz w:val="18"/>
                <w:szCs w:val="22"/>
                <w:lang w:val="es-BO"/>
              </w:rPr>
            </w:pPr>
          </w:p>
          <w:p w:rsidR="00A3683D" w:rsidRPr="0092489C" w:rsidRDefault="00A3683D" w:rsidP="000F50C6">
            <w:pPr>
              <w:numPr>
                <w:ilvl w:val="0"/>
                <w:numId w:val="53"/>
              </w:numPr>
              <w:ind w:left="438" w:hanging="283"/>
              <w:jc w:val="both"/>
              <w:rPr>
                <w:rFonts w:ascii="Arial" w:hAnsi="Arial" w:cs="Arial"/>
                <w:sz w:val="14"/>
                <w:szCs w:val="14"/>
                <w:lang w:val="es-BO"/>
              </w:rPr>
            </w:pPr>
            <w:r w:rsidRPr="0092489C">
              <w:rPr>
                <w:rFonts w:ascii="Arial" w:hAnsi="Arial" w:cs="Arial"/>
                <w:sz w:val="14"/>
                <w:szCs w:val="14"/>
                <w:lang w:val="es-BO"/>
              </w:rPr>
              <w:t>Catálogos o fichas técnicas en idioma español.</w:t>
            </w:r>
          </w:p>
          <w:p w:rsidR="00A3683D" w:rsidRPr="0092489C" w:rsidRDefault="00A3683D" w:rsidP="00A3683D">
            <w:pPr>
              <w:ind w:left="438"/>
              <w:jc w:val="both"/>
              <w:rPr>
                <w:rFonts w:ascii="Arial" w:hAnsi="Arial" w:cs="Arial"/>
                <w:sz w:val="14"/>
                <w:szCs w:val="14"/>
                <w:lang w:val="es-BO"/>
              </w:rPr>
            </w:pPr>
          </w:p>
          <w:p w:rsidR="00A3683D" w:rsidRPr="0092489C" w:rsidRDefault="00A3683D" w:rsidP="000F50C6">
            <w:pPr>
              <w:numPr>
                <w:ilvl w:val="0"/>
                <w:numId w:val="53"/>
              </w:numPr>
              <w:ind w:left="438" w:hanging="283"/>
              <w:jc w:val="both"/>
              <w:rPr>
                <w:rFonts w:ascii="Arial" w:hAnsi="Arial" w:cs="Arial"/>
                <w:sz w:val="14"/>
                <w:szCs w:val="14"/>
                <w:lang w:val="es-BO"/>
              </w:rPr>
            </w:pPr>
            <w:r w:rsidRPr="0092489C">
              <w:rPr>
                <w:rFonts w:ascii="Arial" w:hAnsi="Arial" w:cs="Arial"/>
                <w:sz w:val="14"/>
                <w:szCs w:val="14"/>
                <w:lang w:val="es-BO"/>
              </w:rPr>
              <w:t>Certificado original emitido por su proveedor de resina, dirigida a YPFB, que establezca puntualmente que: La resina que provee es virgen y puede ser utilizada para la fabricación de tuberías para transporte de Gas Natural.</w:t>
            </w:r>
          </w:p>
          <w:p w:rsidR="00A3683D" w:rsidRPr="0092489C" w:rsidRDefault="00A3683D" w:rsidP="00A3683D">
            <w:pPr>
              <w:ind w:left="438"/>
              <w:jc w:val="both"/>
              <w:rPr>
                <w:rFonts w:ascii="Arial" w:hAnsi="Arial" w:cs="Arial"/>
                <w:sz w:val="14"/>
                <w:szCs w:val="14"/>
                <w:lang w:val="es-BO"/>
              </w:rPr>
            </w:pPr>
          </w:p>
          <w:p w:rsidR="00A3683D" w:rsidRPr="0092489C" w:rsidRDefault="00A3683D" w:rsidP="000F50C6">
            <w:pPr>
              <w:numPr>
                <w:ilvl w:val="0"/>
                <w:numId w:val="53"/>
              </w:numPr>
              <w:ind w:left="438" w:hanging="283"/>
              <w:jc w:val="both"/>
              <w:rPr>
                <w:rFonts w:ascii="Arial" w:hAnsi="Arial" w:cs="Arial"/>
                <w:sz w:val="14"/>
                <w:szCs w:val="14"/>
                <w:lang w:val="es-BO"/>
              </w:rPr>
            </w:pPr>
            <w:r w:rsidRPr="0092489C">
              <w:rPr>
                <w:rFonts w:ascii="Arial" w:hAnsi="Arial" w:cs="Arial"/>
                <w:sz w:val="14"/>
                <w:szCs w:val="14"/>
                <w:lang w:val="es-BO"/>
              </w:rPr>
              <w:t>En caso de ser representante del fabricante, deberá presentar un documento que acredite ser representante para comercializar los bienes propuestos, extendido por el fabricante.</w:t>
            </w:r>
          </w:p>
          <w:p w:rsidR="00A3683D" w:rsidRPr="0092489C" w:rsidRDefault="00A3683D" w:rsidP="00A3683D">
            <w:pPr>
              <w:ind w:left="438"/>
              <w:jc w:val="both"/>
              <w:rPr>
                <w:rFonts w:ascii="Arial" w:hAnsi="Arial" w:cs="Arial"/>
                <w:sz w:val="14"/>
                <w:szCs w:val="14"/>
                <w:lang w:val="es-BO"/>
              </w:rPr>
            </w:pPr>
          </w:p>
          <w:p w:rsidR="00A3683D" w:rsidRPr="0092489C" w:rsidRDefault="00A3683D" w:rsidP="000F50C6">
            <w:pPr>
              <w:numPr>
                <w:ilvl w:val="0"/>
                <w:numId w:val="53"/>
              </w:numPr>
              <w:ind w:left="438" w:hanging="283"/>
              <w:jc w:val="both"/>
              <w:rPr>
                <w:rFonts w:ascii="Arial" w:hAnsi="Arial" w:cs="Arial"/>
                <w:sz w:val="14"/>
                <w:szCs w:val="14"/>
                <w:lang w:val="es-BO"/>
              </w:rPr>
            </w:pPr>
            <w:r w:rsidRPr="0092489C">
              <w:rPr>
                <w:rFonts w:ascii="Arial" w:hAnsi="Arial" w:cs="Arial"/>
                <w:sz w:val="14"/>
                <w:szCs w:val="14"/>
                <w:lang w:val="es-BO"/>
              </w:rPr>
              <w:t>Durante la línea de producción, la Empresa deberá presentar reportes de calidad de fabricación, manteniendo los parámetros establecidos bajo la Norma de fabricación de su propuesta, esto mediante un laboratorio certificado a costo de la empresa, según se indica en el punto 1(responsabilidad del proveedor).</w:t>
            </w:r>
          </w:p>
          <w:p w:rsidR="00A3683D" w:rsidRPr="0092489C" w:rsidRDefault="00A3683D" w:rsidP="00A3683D">
            <w:pPr>
              <w:ind w:left="438"/>
              <w:jc w:val="both"/>
              <w:rPr>
                <w:rFonts w:ascii="Arial" w:hAnsi="Arial" w:cs="Arial"/>
                <w:sz w:val="14"/>
                <w:szCs w:val="14"/>
                <w:lang w:val="es-BO"/>
              </w:rPr>
            </w:pPr>
          </w:p>
          <w:p w:rsidR="00A3683D" w:rsidRPr="0092489C" w:rsidRDefault="00A3683D" w:rsidP="000F50C6">
            <w:pPr>
              <w:numPr>
                <w:ilvl w:val="0"/>
                <w:numId w:val="53"/>
              </w:numPr>
              <w:ind w:left="438" w:hanging="283"/>
              <w:jc w:val="both"/>
              <w:rPr>
                <w:rFonts w:ascii="Arial" w:hAnsi="Arial" w:cs="Arial"/>
                <w:sz w:val="14"/>
                <w:szCs w:val="14"/>
                <w:lang w:val="es-BO"/>
              </w:rPr>
            </w:pPr>
            <w:r w:rsidRPr="0092489C">
              <w:rPr>
                <w:rFonts w:ascii="Arial" w:hAnsi="Arial" w:cs="Arial"/>
                <w:sz w:val="14"/>
                <w:szCs w:val="14"/>
                <w:lang w:val="es-BO"/>
              </w:rPr>
              <w:t>La Empresa proponente deberá presentar muestras correspondientes del bien ofertado de cada diámetro ofertado, las mismas deberán estar entre 20 a 30 cm de longitud (obligatoriamente), el material entregado no serán reembolsables ni devueltos al proponente por parte de YPFB, los mismos quedaran en custodia de la Unidad Solicitante.</w:t>
            </w:r>
          </w:p>
          <w:p w:rsidR="00A3683D" w:rsidRPr="0092489C" w:rsidRDefault="00A3683D" w:rsidP="00A3683D">
            <w:pPr>
              <w:ind w:left="438"/>
              <w:jc w:val="both"/>
              <w:rPr>
                <w:rFonts w:ascii="Arial" w:hAnsi="Arial" w:cs="Arial"/>
                <w:sz w:val="14"/>
                <w:szCs w:val="14"/>
                <w:lang w:val="es-BO"/>
              </w:rPr>
            </w:pPr>
          </w:p>
          <w:p w:rsidR="00A3683D" w:rsidRPr="0092489C" w:rsidRDefault="00A3683D" w:rsidP="000F50C6">
            <w:pPr>
              <w:numPr>
                <w:ilvl w:val="0"/>
                <w:numId w:val="53"/>
              </w:numPr>
              <w:ind w:left="438" w:hanging="283"/>
              <w:jc w:val="both"/>
              <w:rPr>
                <w:rFonts w:ascii="Arial" w:hAnsi="Arial" w:cs="Arial"/>
                <w:sz w:val="14"/>
                <w:szCs w:val="14"/>
                <w:lang w:val="es-BO"/>
              </w:rPr>
            </w:pPr>
            <w:r w:rsidRPr="0092489C">
              <w:rPr>
                <w:rFonts w:ascii="Arial" w:hAnsi="Arial" w:cs="Arial"/>
                <w:sz w:val="14"/>
                <w:szCs w:val="14"/>
                <w:lang w:val="es-BO"/>
              </w:rPr>
              <w:t xml:space="preserve">La Empresa proponente deberá presentar en su propuesta un almacén para los bienes, el cual deberá cumplir todas las normas seguridad e integridad del bien a entregar, asimismo un procedimiento de carguío, </w:t>
            </w:r>
            <w:proofErr w:type="spellStart"/>
            <w:r w:rsidRPr="0092489C">
              <w:rPr>
                <w:rFonts w:ascii="Arial" w:hAnsi="Arial" w:cs="Arial"/>
                <w:sz w:val="14"/>
                <w:szCs w:val="14"/>
                <w:lang w:val="es-BO"/>
              </w:rPr>
              <w:t>descarguío</w:t>
            </w:r>
            <w:proofErr w:type="spellEnd"/>
            <w:r w:rsidRPr="0092489C">
              <w:rPr>
                <w:rFonts w:ascii="Arial" w:hAnsi="Arial" w:cs="Arial"/>
                <w:sz w:val="14"/>
                <w:szCs w:val="14"/>
                <w:lang w:val="es-BO"/>
              </w:rPr>
              <w:t>, transporte y almacenaje.</w:t>
            </w:r>
          </w:p>
          <w:p w:rsidR="00A3683D" w:rsidRPr="0092489C" w:rsidRDefault="00A3683D" w:rsidP="00A3683D">
            <w:pPr>
              <w:rPr>
                <w:rFonts w:asciiTheme="minorHAnsi" w:hAnsiTheme="minorHAnsi" w:cstheme="minorHAnsi"/>
                <w:b/>
                <w:bCs/>
                <w:sz w:val="18"/>
                <w:szCs w:val="18"/>
                <w:lang w:val="es-MX"/>
              </w:rPr>
            </w:pPr>
          </w:p>
        </w:tc>
        <w:tc>
          <w:tcPr>
            <w:tcW w:w="2360" w:type="dxa"/>
            <w:vAlign w:val="center"/>
          </w:tcPr>
          <w:p w:rsidR="00A3683D" w:rsidRPr="00C75BEC" w:rsidRDefault="00A3683D" w:rsidP="00A3683D">
            <w:pPr>
              <w:rPr>
                <w:rFonts w:asciiTheme="minorHAnsi" w:hAnsiTheme="minorHAnsi" w:cstheme="minorHAnsi"/>
                <w:b/>
                <w:sz w:val="18"/>
                <w:szCs w:val="18"/>
              </w:rPr>
            </w:pPr>
          </w:p>
        </w:tc>
        <w:tc>
          <w:tcPr>
            <w:tcW w:w="397" w:type="dxa"/>
            <w:vAlign w:val="center"/>
          </w:tcPr>
          <w:p w:rsidR="00A3683D" w:rsidRPr="00C75BEC" w:rsidRDefault="00A3683D" w:rsidP="00A3683D">
            <w:pPr>
              <w:rPr>
                <w:rFonts w:asciiTheme="minorHAnsi" w:hAnsiTheme="minorHAnsi" w:cstheme="minorHAnsi"/>
                <w:b/>
                <w:sz w:val="18"/>
                <w:szCs w:val="18"/>
              </w:rPr>
            </w:pPr>
          </w:p>
        </w:tc>
        <w:tc>
          <w:tcPr>
            <w:tcW w:w="367" w:type="dxa"/>
            <w:vAlign w:val="center"/>
          </w:tcPr>
          <w:p w:rsidR="00A3683D" w:rsidRPr="00C75BEC" w:rsidRDefault="00A3683D" w:rsidP="00A3683D">
            <w:pPr>
              <w:rPr>
                <w:rFonts w:asciiTheme="minorHAnsi" w:hAnsiTheme="minorHAnsi" w:cstheme="minorHAnsi"/>
                <w:b/>
                <w:sz w:val="18"/>
                <w:szCs w:val="18"/>
              </w:rPr>
            </w:pPr>
          </w:p>
        </w:tc>
        <w:tc>
          <w:tcPr>
            <w:tcW w:w="633" w:type="dxa"/>
            <w:vAlign w:val="center"/>
          </w:tcPr>
          <w:p w:rsidR="00A3683D" w:rsidRPr="00C75BEC" w:rsidRDefault="00A3683D" w:rsidP="00A3683D">
            <w:pPr>
              <w:rPr>
                <w:rFonts w:asciiTheme="minorHAnsi" w:hAnsiTheme="minorHAnsi" w:cstheme="minorHAnsi"/>
                <w:b/>
                <w:sz w:val="18"/>
                <w:szCs w:val="18"/>
              </w:rPr>
            </w:pPr>
          </w:p>
        </w:tc>
      </w:tr>
      <w:tr w:rsidR="00A3683D" w:rsidRPr="00C75BEC" w:rsidTr="00A3683D">
        <w:trPr>
          <w:jc w:val="center"/>
        </w:trPr>
        <w:tc>
          <w:tcPr>
            <w:tcW w:w="5164" w:type="dxa"/>
            <w:shd w:val="clear" w:color="auto" w:fill="B8CCE4" w:themeFill="accent1" w:themeFillTint="66"/>
            <w:vAlign w:val="center"/>
          </w:tcPr>
          <w:p w:rsidR="00A3683D" w:rsidRPr="00C75BEC" w:rsidRDefault="00A3683D" w:rsidP="00A3683D">
            <w:pPr>
              <w:tabs>
                <w:tab w:val="left" w:pos="1843"/>
              </w:tabs>
              <w:jc w:val="both"/>
              <w:rPr>
                <w:rFonts w:asciiTheme="minorHAnsi" w:hAnsiTheme="minorHAnsi" w:cstheme="minorHAnsi"/>
                <w:sz w:val="18"/>
                <w:szCs w:val="18"/>
              </w:rPr>
            </w:pPr>
            <w:r w:rsidRPr="0068397D">
              <w:rPr>
                <w:rFonts w:ascii="Arial" w:hAnsi="Arial" w:cs="Arial"/>
                <w:b/>
                <w:bCs/>
                <w:color w:val="000000"/>
                <w:kern w:val="28"/>
                <w:sz w:val="16"/>
                <w:lang w:val="es-BO"/>
              </w:rPr>
              <w:t>MULTA</w:t>
            </w:r>
          </w:p>
        </w:tc>
        <w:tc>
          <w:tcPr>
            <w:tcW w:w="2360"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397"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367"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633"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r>
      <w:tr w:rsidR="00A3683D" w:rsidRPr="00C75BEC" w:rsidTr="00A3683D">
        <w:trPr>
          <w:jc w:val="center"/>
        </w:trPr>
        <w:tc>
          <w:tcPr>
            <w:tcW w:w="5164" w:type="dxa"/>
            <w:vAlign w:val="center"/>
          </w:tcPr>
          <w:p w:rsidR="00A3683D" w:rsidRPr="0092489C" w:rsidRDefault="00A3683D" w:rsidP="00A3683D">
            <w:pPr>
              <w:jc w:val="both"/>
              <w:rPr>
                <w:rFonts w:ascii="Arial" w:hAnsi="Arial" w:cs="Arial"/>
                <w:bCs/>
                <w:color w:val="000000"/>
                <w:kern w:val="28"/>
                <w:sz w:val="14"/>
                <w:szCs w:val="14"/>
                <w:lang w:val="es-BO"/>
              </w:rPr>
            </w:pPr>
            <w:r w:rsidRPr="0092489C">
              <w:rPr>
                <w:rFonts w:ascii="Arial" w:hAnsi="Arial" w:cs="Arial"/>
                <w:bCs/>
                <w:color w:val="000000"/>
                <w:kern w:val="28"/>
                <w:sz w:val="14"/>
                <w:szCs w:val="14"/>
                <w:lang w:val="es-BO"/>
              </w:rPr>
              <w:t>Por incumplimiento al plazo de entrega de los bienes adjudicados, el COMPRADOR (YPFB), aplicará por cada periodo de retraso las siguientes multas:</w:t>
            </w:r>
          </w:p>
          <w:p w:rsidR="00A3683D" w:rsidRPr="0092489C" w:rsidRDefault="00A3683D" w:rsidP="00A3683D">
            <w:pPr>
              <w:jc w:val="both"/>
              <w:rPr>
                <w:rFonts w:ascii="Arial" w:hAnsi="Arial" w:cs="Arial"/>
                <w:bCs/>
                <w:color w:val="000000"/>
                <w:kern w:val="28"/>
                <w:sz w:val="14"/>
                <w:szCs w:val="14"/>
                <w:lang w:val="es-BO"/>
              </w:rPr>
            </w:pPr>
          </w:p>
          <w:p w:rsidR="00A3683D" w:rsidRPr="0092489C" w:rsidRDefault="00A3683D" w:rsidP="00A3683D">
            <w:pPr>
              <w:jc w:val="both"/>
              <w:rPr>
                <w:rFonts w:ascii="Arial" w:hAnsi="Arial" w:cs="Arial"/>
                <w:bCs/>
                <w:color w:val="000000"/>
                <w:kern w:val="28"/>
                <w:sz w:val="14"/>
                <w:szCs w:val="14"/>
                <w:lang w:val="es-BO"/>
              </w:rPr>
            </w:pPr>
            <w:r w:rsidRPr="0092489C">
              <w:rPr>
                <w:rFonts w:ascii="Arial" w:hAnsi="Arial" w:cs="Arial"/>
                <w:bCs/>
                <w:color w:val="000000"/>
                <w:kern w:val="28"/>
                <w:sz w:val="14"/>
                <w:szCs w:val="14"/>
                <w:lang w:val="es-BO"/>
              </w:rPr>
              <w:t>Equivalente al 2 por 1.000 por cada día de atraso desde el día 1 hasta el día 30 de atraso.</w:t>
            </w:r>
          </w:p>
          <w:p w:rsidR="00A3683D" w:rsidRPr="0092489C" w:rsidRDefault="00A3683D" w:rsidP="00A3683D">
            <w:pPr>
              <w:jc w:val="both"/>
              <w:rPr>
                <w:rFonts w:ascii="Arial" w:hAnsi="Arial" w:cs="Arial"/>
                <w:bCs/>
                <w:color w:val="000000"/>
                <w:kern w:val="28"/>
                <w:sz w:val="14"/>
                <w:szCs w:val="14"/>
                <w:lang w:val="es-BO"/>
              </w:rPr>
            </w:pPr>
            <w:r w:rsidRPr="0092489C">
              <w:rPr>
                <w:rFonts w:ascii="Arial" w:hAnsi="Arial" w:cs="Arial"/>
                <w:bCs/>
                <w:color w:val="000000"/>
                <w:kern w:val="28"/>
                <w:sz w:val="14"/>
                <w:szCs w:val="14"/>
                <w:lang w:val="es-BO"/>
              </w:rPr>
              <w:t>Equivalente al 4 por 1.000 por cada día de atraso desde el día 31 en adelante</w:t>
            </w:r>
          </w:p>
          <w:p w:rsidR="00A3683D" w:rsidRPr="0092489C" w:rsidRDefault="00A3683D" w:rsidP="00A3683D">
            <w:pPr>
              <w:jc w:val="both"/>
              <w:rPr>
                <w:rFonts w:ascii="Arial" w:hAnsi="Arial" w:cs="Arial"/>
                <w:bCs/>
                <w:color w:val="000000"/>
                <w:kern w:val="28"/>
                <w:sz w:val="14"/>
                <w:szCs w:val="14"/>
                <w:lang w:val="es-BO"/>
              </w:rPr>
            </w:pPr>
          </w:p>
          <w:p w:rsidR="00A3683D" w:rsidRPr="0092489C" w:rsidRDefault="00A3683D" w:rsidP="00A3683D">
            <w:pPr>
              <w:jc w:val="both"/>
              <w:rPr>
                <w:rFonts w:ascii="Arial" w:hAnsi="Arial" w:cs="Arial"/>
                <w:bCs/>
                <w:color w:val="000000"/>
                <w:kern w:val="28"/>
                <w:sz w:val="14"/>
                <w:szCs w:val="14"/>
                <w:lang w:val="es-BO"/>
              </w:rPr>
            </w:pPr>
            <w:r w:rsidRPr="0092489C">
              <w:rPr>
                <w:rFonts w:ascii="Arial" w:hAnsi="Arial" w:cs="Arial"/>
                <w:bCs/>
                <w:color w:val="000000"/>
                <w:kern w:val="28"/>
                <w:sz w:val="14"/>
                <w:szCs w:val="14"/>
                <w:lang w:val="es-BO"/>
              </w:rPr>
              <w:t xml:space="preserve">El monto de la multa será calculado respecto del monto correspondiente del saldo NO entregado, cuya entrega hubiese sufrido retraso. </w:t>
            </w:r>
          </w:p>
          <w:p w:rsidR="00A3683D" w:rsidRPr="0092489C" w:rsidRDefault="00A3683D" w:rsidP="00A3683D">
            <w:pPr>
              <w:jc w:val="both"/>
              <w:rPr>
                <w:rFonts w:ascii="Arial" w:hAnsi="Arial" w:cs="Arial"/>
                <w:bCs/>
                <w:color w:val="000000"/>
                <w:kern w:val="28"/>
                <w:sz w:val="14"/>
                <w:szCs w:val="14"/>
                <w:lang w:val="es-BO"/>
              </w:rPr>
            </w:pPr>
          </w:p>
          <w:p w:rsidR="00A3683D" w:rsidRPr="0092489C" w:rsidRDefault="00A3683D" w:rsidP="00A3683D">
            <w:pPr>
              <w:jc w:val="both"/>
              <w:rPr>
                <w:rFonts w:ascii="Arial" w:hAnsi="Arial" w:cs="Arial"/>
                <w:bCs/>
                <w:color w:val="000000"/>
                <w:kern w:val="28"/>
                <w:sz w:val="14"/>
                <w:szCs w:val="14"/>
                <w:lang w:val="es-BO"/>
              </w:rPr>
            </w:pPr>
            <w:r w:rsidRPr="0092489C">
              <w:rPr>
                <w:rFonts w:ascii="Arial" w:hAnsi="Arial" w:cs="Arial"/>
                <w:bCs/>
                <w:color w:val="000000"/>
                <w:kern w:val="28"/>
                <w:sz w:val="14"/>
                <w:szCs w:val="14"/>
                <w:lang w:val="es-BO"/>
              </w:rPr>
              <w:t xml:space="preserve">En el caso de que los bienes defectuosos a ser reemplazados sufriesen retraso, se aplicará la multa correspondiente del saldo NO entregado, cuya entrega hubiese sufrido retraso a partir de la conclusión del plazo de reposición.  </w:t>
            </w:r>
          </w:p>
          <w:p w:rsidR="00A3683D" w:rsidRPr="0092489C" w:rsidRDefault="00A3683D" w:rsidP="00A3683D">
            <w:pPr>
              <w:jc w:val="both"/>
              <w:rPr>
                <w:rFonts w:ascii="Arial" w:hAnsi="Arial" w:cs="Arial"/>
                <w:bCs/>
                <w:color w:val="000000"/>
                <w:kern w:val="28"/>
                <w:sz w:val="14"/>
                <w:szCs w:val="14"/>
                <w:lang w:val="es-BO"/>
              </w:rPr>
            </w:pPr>
          </w:p>
          <w:p w:rsidR="00A3683D" w:rsidRPr="0092489C" w:rsidRDefault="00A3683D" w:rsidP="00A3683D">
            <w:pPr>
              <w:jc w:val="both"/>
              <w:rPr>
                <w:rFonts w:ascii="Arial" w:hAnsi="Arial" w:cs="Arial"/>
                <w:bCs/>
                <w:color w:val="000000"/>
                <w:kern w:val="28"/>
                <w:sz w:val="14"/>
                <w:szCs w:val="14"/>
                <w:lang w:val="es-BO"/>
              </w:rPr>
            </w:pPr>
            <w:r w:rsidRPr="0092489C">
              <w:rPr>
                <w:rFonts w:ascii="Arial" w:hAnsi="Arial" w:cs="Arial"/>
                <w:bCs/>
                <w:color w:val="000000"/>
                <w:kern w:val="28"/>
                <w:sz w:val="14"/>
                <w:szCs w:val="14"/>
                <w:lang w:val="es-BO"/>
              </w:rPr>
              <w:t>En el entendido que de existir ambos tipos de multas, estas serán aditivas y aplicadas por el Comité de Recepción.</w:t>
            </w:r>
          </w:p>
          <w:p w:rsidR="00A3683D" w:rsidRPr="0092489C" w:rsidRDefault="00A3683D" w:rsidP="00A3683D">
            <w:pPr>
              <w:jc w:val="both"/>
              <w:rPr>
                <w:rFonts w:ascii="Arial" w:hAnsi="Arial" w:cs="Arial"/>
                <w:bCs/>
                <w:color w:val="000000"/>
                <w:kern w:val="28"/>
                <w:sz w:val="14"/>
                <w:szCs w:val="14"/>
                <w:lang w:val="es-BO"/>
              </w:rPr>
            </w:pPr>
          </w:p>
          <w:p w:rsidR="00A3683D" w:rsidRPr="0092489C" w:rsidRDefault="00A3683D" w:rsidP="00A3683D">
            <w:pPr>
              <w:jc w:val="both"/>
              <w:rPr>
                <w:rFonts w:ascii="Arial" w:hAnsi="Arial" w:cs="Arial"/>
                <w:bCs/>
                <w:color w:val="000000"/>
                <w:kern w:val="28"/>
                <w:sz w:val="14"/>
                <w:szCs w:val="14"/>
                <w:lang w:val="es-BO"/>
              </w:rPr>
            </w:pPr>
            <w:r w:rsidRPr="0092489C">
              <w:rPr>
                <w:rFonts w:ascii="Arial" w:hAnsi="Arial" w:cs="Arial"/>
                <w:bCs/>
                <w:color w:val="000000"/>
                <w:kern w:val="28"/>
                <w:sz w:val="14"/>
                <w:szCs w:val="14"/>
                <w:lang w:val="es-BO"/>
              </w:rPr>
              <w:t>De establecer el COMPRADOR (YPFB) que por la aplicación de moras se ha llegado al límite del 10% del monto del Contrato, podrá iniciar el proceso de resolución del contrato conforme lo estipulado al contrato entre YPFB y el proveedor.</w:t>
            </w:r>
          </w:p>
          <w:p w:rsidR="00A3683D" w:rsidRPr="0092489C" w:rsidRDefault="00A3683D" w:rsidP="00A3683D">
            <w:pPr>
              <w:jc w:val="both"/>
              <w:rPr>
                <w:rFonts w:ascii="Arial" w:hAnsi="Arial" w:cs="Arial"/>
                <w:bCs/>
                <w:color w:val="000000"/>
                <w:kern w:val="28"/>
                <w:sz w:val="14"/>
                <w:szCs w:val="14"/>
                <w:lang w:val="es-BO"/>
              </w:rPr>
            </w:pPr>
          </w:p>
          <w:p w:rsidR="00A3683D" w:rsidRPr="0092489C" w:rsidRDefault="00A3683D" w:rsidP="00A3683D">
            <w:pPr>
              <w:jc w:val="both"/>
              <w:rPr>
                <w:rFonts w:ascii="Arial" w:hAnsi="Arial" w:cs="Arial"/>
                <w:bCs/>
                <w:color w:val="000000"/>
                <w:kern w:val="28"/>
                <w:sz w:val="14"/>
                <w:szCs w:val="14"/>
                <w:lang w:val="es-BO"/>
              </w:rPr>
            </w:pPr>
            <w:r w:rsidRPr="0092489C">
              <w:rPr>
                <w:rFonts w:ascii="Arial" w:hAnsi="Arial" w:cs="Arial"/>
                <w:bCs/>
                <w:color w:val="000000"/>
                <w:kern w:val="28"/>
                <w:sz w:val="14"/>
                <w:szCs w:val="14"/>
                <w:lang w:val="es-BO"/>
              </w:rPr>
              <w:t>De establecer el COMPRADOR (YPFB) que por la aplicación de moras se ha llegado al límite del 20% del monto del Contrato, deberá iniciar el proceso de resolución del contrato conforme lo estipulado al contrato entre YPFB y el proveedor.´</w:t>
            </w:r>
          </w:p>
          <w:p w:rsidR="00A3683D" w:rsidRPr="0092489C" w:rsidRDefault="00A3683D" w:rsidP="00A3683D">
            <w:pPr>
              <w:jc w:val="both"/>
              <w:rPr>
                <w:rFonts w:ascii="Arial" w:hAnsi="Arial" w:cs="Arial"/>
                <w:bCs/>
                <w:color w:val="000000"/>
                <w:kern w:val="28"/>
                <w:sz w:val="14"/>
                <w:szCs w:val="14"/>
                <w:lang w:val="es-BO"/>
              </w:rPr>
            </w:pPr>
          </w:p>
          <w:p w:rsidR="00A3683D" w:rsidRPr="0092489C" w:rsidRDefault="00A3683D" w:rsidP="00A3683D">
            <w:pPr>
              <w:jc w:val="both"/>
              <w:rPr>
                <w:rFonts w:asciiTheme="minorHAnsi" w:hAnsiTheme="minorHAnsi" w:cstheme="minorHAnsi"/>
                <w:b/>
                <w:bCs/>
                <w:sz w:val="18"/>
                <w:szCs w:val="18"/>
                <w:lang w:val="es-BO"/>
              </w:rPr>
            </w:pPr>
            <w:r w:rsidRPr="0092489C">
              <w:rPr>
                <w:rFonts w:ascii="Arial" w:hAnsi="Arial" w:cs="Arial"/>
                <w:bCs/>
                <w:color w:val="000000"/>
                <w:kern w:val="28"/>
                <w:sz w:val="14"/>
                <w:szCs w:val="14"/>
                <w:lang w:val="es-BO"/>
              </w:rPr>
              <w:t>Las multas serán cobradas mediante descuentos establecidos expresamente por YPFB.</w:t>
            </w:r>
            <w:r w:rsidRPr="0068397D">
              <w:rPr>
                <w:rFonts w:ascii="Arial" w:hAnsi="Arial" w:cs="Arial"/>
                <w:bCs/>
                <w:color w:val="000000"/>
                <w:kern w:val="28"/>
                <w:sz w:val="18"/>
                <w:szCs w:val="22"/>
                <w:lang w:val="es-BO"/>
              </w:rPr>
              <w:t xml:space="preserve"> </w:t>
            </w:r>
          </w:p>
        </w:tc>
        <w:tc>
          <w:tcPr>
            <w:tcW w:w="2360" w:type="dxa"/>
            <w:vAlign w:val="center"/>
          </w:tcPr>
          <w:p w:rsidR="00A3683D" w:rsidRPr="00C75BEC" w:rsidRDefault="00A3683D" w:rsidP="00A3683D">
            <w:pPr>
              <w:rPr>
                <w:rFonts w:asciiTheme="minorHAnsi" w:hAnsiTheme="minorHAnsi" w:cstheme="minorHAnsi"/>
                <w:b/>
                <w:sz w:val="18"/>
                <w:szCs w:val="18"/>
              </w:rPr>
            </w:pPr>
          </w:p>
        </w:tc>
        <w:tc>
          <w:tcPr>
            <w:tcW w:w="397" w:type="dxa"/>
            <w:vAlign w:val="center"/>
          </w:tcPr>
          <w:p w:rsidR="00A3683D" w:rsidRPr="00C75BEC" w:rsidRDefault="00A3683D" w:rsidP="00A3683D">
            <w:pPr>
              <w:rPr>
                <w:rFonts w:asciiTheme="minorHAnsi" w:hAnsiTheme="minorHAnsi" w:cstheme="minorHAnsi"/>
                <w:b/>
                <w:sz w:val="18"/>
                <w:szCs w:val="18"/>
              </w:rPr>
            </w:pPr>
          </w:p>
        </w:tc>
        <w:tc>
          <w:tcPr>
            <w:tcW w:w="367" w:type="dxa"/>
            <w:vAlign w:val="center"/>
          </w:tcPr>
          <w:p w:rsidR="00A3683D" w:rsidRPr="00C75BEC" w:rsidRDefault="00A3683D" w:rsidP="00A3683D">
            <w:pPr>
              <w:rPr>
                <w:rFonts w:asciiTheme="minorHAnsi" w:hAnsiTheme="minorHAnsi" w:cstheme="minorHAnsi"/>
                <w:b/>
                <w:sz w:val="18"/>
                <w:szCs w:val="18"/>
              </w:rPr>
            </w:pPr>
          </w:p>
        </w:tc>
        <w:tc>
          <w:tcPr>
            <w:tcW w:w="633" w:type="dxa"/>
            <w:vAlign w:val="center"/>
          </w:tcPr>
          <w:p w:rsidR="00A3683D" w:rsidRPr="00C75BEC" w:rsidRDefault="00A3683D" w:rsidP="00A3683D">
            <w:pPr>
              <w:rPr>
                <w:rFonts w:asciiTheme="minorHAnsi" w:hAnsiTheme="minorHAnsi" w:cstheme="minorHAnsi"/>
                <w:b/>
                <w:sz w:val="18"/>
                <w:szCs w:val="18"/>
              </w:rPr>
            </w:pPr>
          </w:p>
        </w:tc>
      </w:tr>
      <w:tr w:rsidR="00A3683D" w:rsidRPr="00C75BEC" w:rsidTr="00A3683D">
        <w:trPr>
          <w:jc w:val="center"/>
        </w:trPr>
        <w:tc>
          <w:tcPr>
            <w:tcW w:w="5164" w:type="dxa"/>
            <w:vAlign w:val="center"/>
          </w:tcPr>
          <w:p w:rsidR="00A3683D" w:rsidRPr="00C75BEC" w:rsidRDefault="00A3683D" w:rsidP="00A3683D">
            <w:pPr>
              <w:rPr>
                <w:rFonts w:asciiTheme="minorHAnsi" w:hAnsiTheme="minorHAnsi" w:cstheme="minorHAnsi"/>
                <w:bCs/>
                <w:sz w:val="18"/>
                <w:szCs w:val="18"/>
              </w:rPr>
            </w:pPr>
          </w:p>
        </w:tc>
        <w:tc>
          <w:tcPr>
            <w:tcW w:w="2360" w:type="dxa"/>
            <w:vAlign w:val="center"/>
          </w:tcPr>
          <w:p w:rsidR="00A3683D" w:rsidRPr="00C75BEC" w:rsidRDefault="00A3683D" w:rsidP="00A3683D">
            <w:pPr>
              <w:rPr>
                <w:rFonts w:asciiTheme="minorHAnsi" w:hAnsiTheme="minorHAnsi" w:cstheme="minorHAnsi"/>
                <w:b/>
                <w:sz w:val="18"/>
                <w:szCs w:val="18"/>
              </w:rPr>
            </w:pPr>
          </w:p>
        </w:tc>
        <w:tc>
          <w:tcPr>
            <w:tcW w:w="397" w:type="dxa"/>
            <w:vAlign w:val="center"/>
          </w:tcPr>
          <w:p w:rsidR="00A3683D" w:rsidRPr="00C75BEC" w:rsidRDefault="00A3683D" w:rsidP="00A3683D">
            <w:pPr>
              <w:rPr>
                <w:rFonts w:asciiTheme="minorHAnsi" w:hAnsiTheme="minorHAnsi" w:cstheme="minorHAnsi"/>
                <w:b/>
                <w:sz w:val="18"/>
                <w:szCs w:val="18"/>
              </w:rPr>
            </w:pPr>
          </w:p>
        </w:tc>
        <w:tc>
          <w:tcPr>
            <w:tcW w:w="367" w:type="dxa"/>
            <w:vAlign w:val="center"/>
          </w:tcPr>
          <w:p w:rsidR="00A3683D" w:rsidRPr="00C75BEC" w:rsidRDefault="00A3683D" w:rsidP="00A3683D">
            <w:pPr>
              <w:rPr>
                <w:rFonts w:asciiTheme="minorHAnsi" w:hAnsiTheme="minorHAnsi" w:cstheme="minorHAnsi"/>
                <w:b/>
                <w:sz w:val="18"/>
                <w:szCs w:val="18"/>
              </w:rPr>
            </w:pPr>
          </w:p>
        </w:tc>
        <w:tc>
          <w:tcPr>
            <w:tcW w:w="633" w:type="dxa"/>
            <w:vAlign w:val="center"/>
          </w:tcPr>
          <w:p w:rsidR="00A3683D" w:rsidRPr="00C75BEC" w:rsidRDefault="00A3683D" w:rsidP="00A3683D">
            <w:pPr>
              <w:rPr>
                <w:rFonts w:asciiTheme="minorHAnsi" w:hAnsiTheme="minorHAnsi" w:cstheme="minorHAnsi"/>
                <w:b/>
                <w:sz w:val="18"/>
                <w:szCs w:val="18"/>
              </w:rPr>
            </w:pPr>
          </w:p>
        </w:tc>
      </w:tr>
    </w:tbl>
    <w:p w:rsidR="00A3683D" w:rsidRDefault="00A3683D" w:rsidP="00A3683D">
      <w:pPr>
        <w:jc w:val="center"/>
        <w:rPr>
          <w:rFonts w:asciiTheme="minorHAnsi" w:hAnsiTheme="minorHAnsi" w:cstheme="minorHAnsi"/>
          <w:b/>
          <w:sz w:val="18"/>
          <w:szCs w:val="18"/>
        </w:rPr>
      </w:pPr>
    </w:p>
    <w:p w:rsidR="00A3683D" w:rsidRDefault="00A3683D" w:rsidP="00A3683D">
      <w:pPr>
        <w:jc w:val="center"/>
        <w:rPr>
          <w:rFonts w:asciiTheme="minorHAnsi" w:hAnsiTheme="minorHAnsi" w:cstheme="minorHAnsi"/>
          <w:b/>
          <w:sz w:val="18"/>
          <w:szCs w:val="18"/>
        </w:rPr>
      </w:pPr>
    </w:p>
    <w:p w:rsidR="00A3683D" w:rsidRDefault="00A3683D" w:rsidP="00A3683D">
      <w:pPr>
        <w:jc w:val="center"/>
        <w:rPr>
          <w:rFonts w:asciiTheme="minorHAnsi" w:hAnsiTheme="minorHAnsi" w:cstheme="minorHAnsi"/>
          <w:b/>
          <w:sz w:val="18"/>
          <w:szCs w:val="18"/>
        </w:rPr>
      </w:pPr>
    </w:p>
    <w:p w:rsidR="00A3683D" w:rsidRPr="00C75BEC" w:rsidRDefault="00A3683D" w:rsidP="00A3683D">
      <w:pPr>
        <w:jc w:val="center"/>
        <w:rPr>
          <w:rFonts w:asciiTheme="minorHAnsi" w:hAnsiTheme="minorHAnsi" w:cstheme="minorHAnsi"/>
          <w:b/>
          <w:sz w:val="18"/>
          <w:szCs w:val="18"/>
        </w:rPr>
      </w:pPr>
    </w:p>
    <w:p w:rsidR="00A3683D" w:rsidRPr="00DA09B7" w:rsidRDefault="00A3683D" w:rsidP="00A3683D">
      <w:pPr>
        <w:jc w:val="center"/>
        <w:rPr>
          <w:rFonts w:ascii="Calibri" w:hAnsi="Calibri" w:cs="Calibri"/>
          <w:b/>
        </w:rPr>
      </w:pPr>
      <w:r w:rsidRPr="00DA09B7">
        <w:rPr>
          <w:rFonts w:ascii="Calibri" w:hAnsi="Calibri" w:cs="Calibri"/>
          <w:b/>
        </w:rPr>
        <w:t>-------------------------------------------------------------------------------</w:t>
      </w:r>
    </w:p>
    <w:p w:rsidR="00A3683D" w:rsidRPr="00DA09B7" w:rsidRDefault="00A3683D" w:rsidP="00A3683D">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A3683D" w:rsidRPr="00B335CD" w:rsidRDefault="00A3683D" w:rsidP="00A3683D">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574E0A" w:rsidRPr="001C7594" w:rsidRDefault="00574E0A" w:rsidP="0062797D">
      <w:pPr>
        <w:spacing w:line="276" w:lineRule="auto"/>
        <w:jc w:val="center"/>
        <w:rPr>
          <w:rFonts w:asciiTheme="minorHAnsi" w:hAnsiTheme="minorHAnsi" w:cstheme="minorHAnsi"/>
          <w:b/>
          <w:sz w:val="18"/>
          <w:szCs w:val="18"/>
          <w:lang w:val="es-BO"/>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A3683D" w:rsidRPr="00286B08" w:rsidRDefault="0092489C" w:rsidP="00A3683D">
      <w:pPr>
        <w:jc w:val="center"/>
        <w:rPr>
          <w:rFonts w:asciiTheme="minorHAnsi" w:hAnsiTheme="minorHAnsi" w:cstheme="minorHAnsi"/>
          <w:b/>
        </w:rPr>
      </w:pPr>
      <w:r>
        <w:rPr>
          <w:rFonts w:asciiTheme="minorHAnsi" w:hAnsiTheme="minorHAnsi" w:cstheme="minorHAnsi"/>
          <w:b/>
          <w:sz w:val="18"/>
          <w:szCs w:val="18"/>
        </w:rPr>
        <w:br w:type="page"/>
      </w:r>
      <w:r w:rsidR="00A3683D" w:rsidRPr="00286B08">
        <w:rPr>
          <w:rFonts w:asciiTheme="minorHAnsi" w:hAnsiTheme="minorHAnsi" w:cstheme="minorHAnsi"/>
          <w:b/>
        </w:rPr>
        <w:t>FORMULARIO DE ESPECIFICACIONES TÉCNICAS</w:t>
      </w:r>
    </w:p>
    <w:p w:rsidR="00A3683D" w:rsidRPr="00286B08" w:rsidRDefault="00A3683D" w:rsidP="00A3683D">
      <w:pPr>
        <w:jc w:val="center"/>
        <w:rPr>
          <w:rFonts w:asciiTheme="minorHAnsi" w:hAnsiTheme="minorHAnsi" w:cstheme="minorHAnsi"/>
          <w:b/>
        </w:rPr>
      </w:pPr>
      <w:r w:rsidRPr="00286B08">
        <w:rPr>
          <w:rFonts w:asciiTheme="minorHAnsi" w:hAnsiTheme="minorHAnsi" w:cstheme="minorHAnsi"/>
          <w:b/>
        </w:rPr>
        <w:t>SOLICITADAS Y PROPUESTAS</w:t>
      </w:r>
    </w:p>
    <w:p w:rsidR="00A3683D" w:rsidRPr="00C75BEC" w:rsidRDefault="00A3683D" w:rsidP="00A3683D">
      <w:pPr>
        <w:jc w:val="center"/>
        <w:rPr>
          <w:rFonts w:asciiTheme="minorHAnsi" w:hAnsiTheme="minorHAnsi" w:cstheme="minorHAnsi"/>
          <w:b/>
          <w:sz w:val="18"/>
          <w:szCs w:val="18"/>
        </w:rPr>
      </w:pPr>
      <w:r>
        <w:rPr>
          <w:rFonts w:asciiTheme="minorHAnsi" w:hAnsiTheme="minorHAnsi" w:cstheme="minorHAnsi"/>
          <w:b/>
          <w:sz w:val="18"/>
          <w:szCs w:val="18"/>
        </w:rPr>
        <w:t xml:space="preserve">ÍTEM 5: </w:t>
      </w:r>
      <w:r w:rsidRPr="00A3683D">
        <w:rPr>
          <w:rFonts w:ascii="Arial" w:hAnsi="Arial" w:cs="Arial"/>
          <w:b/>
          <w:sz w:val="16"/>
          <w:szCs w:val="22"/>
          <w:lang w:val="es-BO"/>
        </w:rPr>
        <w:t>Tubería de PE100 SDR 11, 125 mm</w:t>
      </w:r>
    </w:p>
    <w:p w:rsidR="00A3683D" w:rsidRPr="00C75BEC" w:rsidRDefault="00A3683D" w:rsidP="00A3683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64"/>
        <w:gridCol w:w="2360"/>
        <w:gridCol w:w="397"/>
        <w:gridCol w:w="367"/>
        <w:gridCol w:w="633"/>
      </w:tblGrid>
      <w:tr w:rsidR="00A3683D" w:rsidRPr="00C75BEC" w:rsidTr="00A3683D">
        <w:trPr>
          <w:tblHeader/>
          <w:jc w:val="center"/>
        </w:trPr>
        <w:tc>
          <w:tcPr>
            <w:tcW w:w="5164" w:type="dxa"/>
            <w:shd w:val="clear" w:color="auto" w:fill="DBE5F1"/>
            <w:vAlign w:val="center"/>
          </w:tcPr>
          <w:p w:rsidR="00A3683D" w:rsidRPr="00B965BD" w:rsidRDefault="00A3683D" w:rsidP="00A3683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360" w:type="dxa"/>
            <w:shd w:val="clear" w:color="auto" w:fill="DBE5F1"/>
            <w:vAlign w:val="center"/>
          </w:tcPr>
          <w:p w:rsidR="00A3683D" w:rsidRPr="00C75BEC" w:rsidRDefault="00A3683D" w:rsidP="00A3683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397" w:type="dxa"/>
            <w:gridSpan w:val="3"/>
            <w:tcBorders>
              <w:top w:val="single" w:sz="12" w:space="0" w:color="auto"/>
              <w:bottom w:val="single" w:sz="2" w:space="0" w:color="000000"/>
            </w:tcBorders>
            <w:shd w:val="clear" w:color="auto" w:fill="D6E3BC"/>
            <w:vAlign w:val="center"/>
          </w:tcPr>
          <w:p w:rsidR="00A3683D" w:rsidRPr="00C75BEC" w:rsidRDefault="00A3683D" w:rsidP="00A3683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A3683D" w:rsidRPr="00C75BEC" w:rsidTr="00A3683D">
        <w:trPr>
          <w:cantSplit/>
          <w:trHeight w:val="1448"/>
          <w:jc w:val="center"/>
        </w:trPr>
        <w:tc>
          <w:tcPr>
            <w:tcW w:w="5164" w:type="dxa"/>
            <w:shd w:val="clear" w:color="auto" w:fill="DBE5F1"/>
            <w:vAlign w:val="center"/>
          </w:tcPr>
          <w:p w:rsidR="00A3683D" w:rsidRPr="00C75BEC" w:rsidRDefault="00A3683D" w:rsidP="00A3683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Bien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2360" w:type="dxa"/>
            <w:shd w:val="clear" w:color="auto" w:fill="DBE5F1"/>
            <w:vAlign w:val="center"/>
          </w:tcPr>
          <w:p w:rsidR="00A3683D" w:rsidRPr="00C75BEC" w:rsidRDefault="00A3683D" w:rsidP="00A3683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397" w:type="dxa"/>
            <w:tcBorders>
              <w:top w:val="single" w:sz="2" w:space="0" w:color="000000"/>
              <w:bottom w:val="single" w:sz="2" w:space="0" w:color="000000"/>
            </w:tcBorders>
            <w:shd w:val="clear" w:color="auto" w:fill="D6E3BC"/>
            <w:textDirection w:val="btLr"/>
            <w:vAlign w:val="center"/>
          </w:tcPr>
          <w:p w:rsidR="00A3683D" w:rsidRPr="00C75BEC" w:rsidRDefault="00A3683D" w:rsidP="00A3683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367" w:type="dxa"/>
            <w:tcBorders>
              <w:top w:val="single" w:sz="2" w:space="0" w:color="000000"/>
              <w:bottom w:val="single" w:sz="2" w:space="0" w:color="000000"/>
            </w:tcBorders>
            <w:shd w:val="clear" w:color="auto" w:fill="D6E3BC"/>
            <w:textDirection w:val="btLr"/>
            <w:vAlign w:val="center"/>
          </w:tcPr>
          <w:p w:rsidR="00A3683D" w:rsidRPr="00C75BEC" w:rsidRDefault="00A3683D" w:rsidP="00A3683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633" w:type="dxa"/>
            <w:tcBorders>
              <w:top w:val="single" w:sz="2" w:space="0" w:color="000000"/>
              <w:bottom w:val="single" w:sz="2" w:space="0" w:color="000000"/>
            </w:tcBorders>
            <w:shd w:val="clear" w:color="auto" w:fill="D6E3BC"/>
            <w:textDirection w:val="btLr"/>
            <w:vAlign w:val="center"/>
          </w:tcPr>
          <w:p w:rsidR="00A3683D" w:rsidRPr="00C75BEC" w:rsidRDefault="00A3683D" w:rsidP="00A3683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A3683D" w:rsidRPr="00C75BEC" w:rsidTr="00A3683D">
        <w:trPr>
          <w:jc w:val="center"/>
        </w:trPr>
        <w:tc>
          <w:tcPr>
            <w:tcW w:w="5164"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r w:rsidRPr="00422BB1">
              <w:rPr>
                <w:rFonts w:ascii="Arial" w:hAnsi="Arial" w:cs="Arial"/>
                <w:b/>
                <w:bCs/>
                <w:sz w:val="14"/>
              </w:rPr>
              <w:t>CARACTERÍSTICAS TÉCNICAS</w:t>
            </w:r>
          </w:p>
        </w:tc>
        <w:tc>
          <w:tcPr>
            <w:tcW w:w="2360"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397" w:type="dxa"/>
            <w:tcBorders>
              <w:top w:val="single" w:sz="2" w:space="0" w:color="000000"/>
            </w:tcBorders>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367" w:type="dxa"/>
            <w:tcBorders>
              <w:top w:val="single" w:sz="2" w:space="0" w:color="000000"/>
            </w:tcBorders>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633" w:type="dxa"/>
            <w:tcBorders>
              <w:top w:val="single" w:sz="2" w:space="0" w:color="000000"/>
            </w:tcBorders>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r>
      <w:tr w:rsidR="00A3683D" w:rsidRPr="00C75BEC" w:rsidTr="00A3683D">
        <w:trPr>
          <w:jc w:val="center"/>
        </w:trPr>
        <w:tc>
          <w:tcPr>
            <w:tcW w:w="5164" w:type="dxa"/>
            <w:vAlign w:val="center"/>
          </w:tcPr>
          <w:p w:rsidR="00A3683D" w:rsidRPr="0077028A" w:rsidRDefault="00A3683D" w:rsidP="00A3683D">
            <w:pPr>
              <w:jc w:val="center"/>
              <w:rPr>
                <w:rFonts w:ascii="Arial" w:hAnsi="Arial" w:cs="Arial"/>
                <w:b/>
                <w:sz w:val="14"/>
                <w:szCs w:val="14"/>
                <w:lang w:val="es-BO"/>
              </w:rPr>
            </w:pPr>
            <w:r w:rsidRPr="0077028A">
              <w:rPr>
                <w:rFonts w:ascii="Arial" w:hAnsi="Arial" w:cs="Arial"/>
                <w:b/>
                <w:sz w:val="14"/>
                <w:szCs w:val="14"/>
                <w:lang w:val="es-BO"/>
              </w:rPr>
              <w:t>Cuadro 1 – Características Técnicas</w:t>
            </w:r>
          </w:p>
          <w:p w:rsidR="00A3683D" w:rsidRPr="0077028A" w:rsidRDefault="00A3683D" w:rsidP="00A3683D">
            <w:pPr>
              <w:jc w:val="both"/>
              <w:rPr>
                <w:rFonts w:ascii="Arial" w:hAnsi="Arial" w:cs="Arial"/>
                <w:b/>
                <w:sz w:val="14"/>
                <w:szCs w:val="14"/>
                <w:lang w:val="es-BO"/>
              </w:rPr>
            </w:pP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8"/>
            </w:tblGrid>
            <w:tr w:rsidR="00A3683D" w:rsidRPr="0077028A" w:rsidTr="00A3683D">
              <w:trPr>
                <w:trHeight w:val="270"/>
                <w:jc w:val="center"/>
              </w:trPr>
              <w:tc>
                <w:tcPr>
                  <w:tcW w:w="5584" w:type="dxa"/>
                  <w:shd w:val="clear" w:color="auto" w:fill="1F4E79"/>
                </w:tcPr>
                <w:p w:rsidR="00A3683D" w:rsidRPr="0077028A" w:rsidRDefault="00A3683D" w:rsidP="00A3683D">
                  <w:pPr>
                    <w:jc w:val="both"/>
                    <w:rPr>
                      <w:rFonts w:ascii="Arial" w:hAnsi="Arial" w:cs="Arial"/>
                      <w:b/>
                      <w:bCs/>
                      <w:iCs/>
                      <w:color w:val="FFFFFF"/>
                      <w:sz w:val="14"/>
                      <w:szCs w:val="14"/>
                      <w:lang w:val="es-MX"/>
                    </w:rPr>
                  </w:pPr>
                  <w:r w:rsidRPr="0077028A">
                    <w:rPr>
                      <w:rFonts w:ascii="Arial" w:hAnsi="Arial" w:cs="Arial"/>
                      <w:b/>
                      <w:bCs/>
                      <w:iCs/>
                      <w:color w:val="FFFFFF"/>
                      <w:sz w:val="14"/>
                      <w:szCs w:val="14"/>
                      <w:lang w:val="es-MX"/>
                    </w:rPr>
                    <w:t>Norma a cumplir en la fabricación del producto</w:t>
                  </w:r>
                </w:p>
              </w:tc>
            </w:tr>
            <w:tr w:rsidR="00A3683D" w:rsidRPr="0077028A" w:rsidTr="00A3683D">
              <w:trPr>
                <w:trHeight w:val="282"/>
                <w:jc w:val="center"/>
              </w:trPr>
              <w:tc>
                <w:tcPr>
                  <w:tcW w:w="5584" w:type="dxa"/>
                  <w:shd w:val="clear" w:color="auto" w:fill="auto"/>
                </w:tcPr>
                <w:p w:rsidR="00A3683D" w:rsidRPr="0077028A" w:rsidRDefault="00A3683D" w:rsidP="00A3683D">
                  <w:pPr>
                    <w:jc w:val="both"/>
                    <w:rPr>
                      <w:rFonts w:ascii="Arial" w:hAnsi="Arial" w:cs="Arial"/>
                      <w:b/>
                      <w:bCs/>
                      <w:iCs/>
                      <w:sz w:val="14"/>
                      <w:szCs w:val="14"/>
                      <w:lang w:val="es-MX"/>
                    </w:rPr>
                  </w:pPr>
                </w:p>
                <w:p w:rsidR="00A3683D" w:rsidRPr="0077028A" w:rsidRDefault="00A3683D" w:rsidP="00A3683D">
                  <w:pPr>
                    <w:jc w:val="both"/>
                    <w:rPr>
                      <w:rFonts w:ascii="Arial" w:hAnsi="Arial" w:cs="Arial"/>
                      <w:b/>
                      <w:bCs/>
                      <w:iCs/>
                      <w:sz w:val="14"/>
                      <w:szCs w:val="14"/>
                      <w:lang w:val="es-MX"/>
                    </w:rPr>
                  </w:pPr>
                  <w:r w:rsidRPr="0077028A">
                    <w:rPr>
                      <w:rFonts w:ascii="Arial" w:hAnsi="Arial" w:cs="Arial"/>
                      <w:b/>
                      <w:bCs/>
                      <w:iCs/>
                      <w:sz w:val="14"/>
                      <w:szCs w:val="14"/>
                      <w:lang w:val="es-MX"/>
                    </w:rPr>
                    <w:t xml:space="preserve">CEN 1555 partes 1-2      </w:t>
                  </w:r>
                </w:p>
                <w:p w:rsidR="00A3683D" w:rsidRPr="0077028A" w:rsidRDefault="00A3683D" w:rsidP="00A3683D">
                  <w:pPr>
                    <w:jc w:val="both"/>
                    <w:rPr>
                      <w:rFonts w:ascii="Arial" w:hAnsi="Arial" w:cs="Arial"/>
                      <w:b/>
                      <w:bCs/>
                      <w:iCs/>
                      <w:sz w:val="14"/>
                      <w:szCs w:val="14"/>
                      <w:lang w:val="es-MX"/>
                    </w:rPr>
                  </w:pPr>
                  <w:r w:rsidRPr="0077028A">
                    <w:rPr>
                      <w:rFonts w:ascii="Arial" w:hAnsi="Arial" w:cs="Arial"/>
                      <w:b/>
                      <w:bCs/>
                      <w:iCs/>
                      <w:sz w:val="14"/>
                      <w:szCs w:val="14"/>
                      <w:lang w:val="es-MX"/>
                    </w:rPr>
                    <w:t xml:space="preserve">ISO – 4437 </w:t>
                  </w:r>
                </w:p>
                <w:p w:rsidR="00A3683D" w:rsidRPr="0077028A" w:rsidRDefault="00A3683D" w:rsidP="00A3683D">
                  <w:pPr>
                    <w:jc w:val="both"/>
                    <w:rPr>
                      <w:rFonts w:ascii="Arial" w:hAnsi="Arial" w:cs="Arial"/>
                      <w:b/>
                      <w:bCs/>
                      <w:iCs/>
                      <w:sz w:val="14"/>
                      <w:szCs w:val="14"/>
                      <w:lang w:val="es-MX"/>
                    </w:rPr>
                  </w:pPr>
                  <w:r w:rsidRPr="0077028A">
                    <w:rPr>
                      <w:rFonts w:ascii="Arial" w:hAnsi="Arial" w:cs="Arial"/>
                      <w:b/>
                      <w:bCs/>
                      <w:iCs/>
                      <w:sz w:val="14"/>
                      <w:szCs w:val="14"/>
                      <w:lang w:val="es-MX"/>
                    </w:rPr>
                    <w:t xml:space="preserve">  </w:t>
                  </w:r>
                </w:p>
              </w:tc>
            </w:tr>
          </w:tbl>
          <w:p w:rsidR="00A3683D" w:rsidRPr="0077028A" w:rsidRDefault="00A3683D" w:rsidP="00A3683D">
            <w:pPr>
              <w:ind w:left="720"/>
              <w:jc w:val="both"/>
              <w:rPr>
                <w:rFonts w:ascii="Calibri" w:hAnsi="Calibri" w:cs="Calibri"/>
                <w:b/>
                <w:bCs/>
                <w:iCs/>
                <w:sz w:val="14"/>
                <w:szCs w:val="14"/>
                <w:lang w:val="es-MX"/>
              </w:rPr>
            </w:pPr>
          </w:p>
          <w:p w:rsidR="00A3683D" w:rsidRPr="0077028A" w:rsidRDefault="00A3683D" w:rsidP="00A3683D">
            <w:pPr>
              <w:jc w:val="both"/>
              <w:rPr>
                <w:rFonts w:ascii="Arial" w:hAnsi="Arial" w:cs="Arial"/>
                <w:b/>
                <w:bCs/>
                <w:iCs/>
                <w:sz w:val="14"/>
                <w:szCs w:val="14"/>
                <w:lang w:val="es-MX"/>
              </w:rPr>
            </w:pPr>
            <w:r w:rsidRPr="0077028A">
              <w:rPr>
                <w:rFonts w:ascii="Arial" w:hAnsi="Arial" w:cs="Arial"/>
                <w:b/>
                <w:bCs/>
                <w:iCs/>
                <w:sz w:val="14"/>
                <w:szCs w:val="14"/>
                <w:lang w:val="es-MX"/>
              </w:rPr>
              <w:t>La empresa proveedora deberá incluir dentro del marcado de la tubería de acuerdo a norma, también el código de proceso XXXXXXX-XXXX-GNRGD/2015</w:t>
            </w:r>
          </w:p>
          <w:p w:rsidR="00A3683D" w:rsidRPr="0077028A" w:rsidRDefault="00A3683D" w:rsidP="00A3683D">
            <w:pPr>
              <w:ind w:left="720"/>
              <w:jc w:val="both"/>
              <w:rPr>
                <w:rFonts w:ascii="Arial" w:hAnsi="Arial" w:cs="Arial"/>
                <w:b/>
                <w:bCs/>
                <w:iCs/>
                <w:sz w:val="14"/>
                <w:szCs w:val="14"/>
                <w:lang w:val="es-MX"/>
              </w:rPr>
            </w:pPr>
          </w:p>
          <w:p w:rsidR="00A3683D" w:rsidRPr="0077028A" w:rsidRDefault="00A3683D" w:rsidP="00A3683D">
            <w:pPr>
              <w:jc w:val="both"/>
              <w:rPr>
                <w:rFonts w:ascii="Arial" w:hAnsi="Arial" w:cs="Arial"/>
                <w:bCs/>
                <w:iCs/>
                <w:sz w:val="14"/>
                <w:szCs w:val="14"/>
                <w:lang w:val="es-MX"/>
              </w:rPr>
            </w:pPr>
            <w:r w:rsidRPr="0077028A">
              <w:rPr>
                <w:rFonts w:ascii="Arial" w:hAnsi="Arial" w:cs="Arial"/>
                <w:bCs/>
                <w:iCs/>
                <w:sz w:val="14"/>
                <w:szCs w:val="14"/>
                <w:lang w:val="es-MX"/>
              </w:rPr>
              <w:t>La Tubería de Polietileno deberá tener las siguientes características de presentación</w:t>
            </w:r>
          </w:p>
          <w:p w:rsidR="00A3683D" w:rsidRPr="0077028A" w:rsidRDefault="00A3683D" w:rsidP="00A3683D">
            <w:pPr>
              <w:ind w:left="720"/>
              <w:jc w:val="both"/>
              <w:rPr>
                <w:rFonts w:ascii="Calibri" w:hAnsi="Calibri" w:cs="Calibri"/>
                <w:b/>
                <w:bCs/>
                <w:iCs/>
                <w:sz w:val="16"/>
                <w:szCs w:val="16"/>
                <w:lang w:val="es-MX"/>
              </w:rPr>
            </w:pPr>
          </w:p>
          <w:tbl>
            <w:tblPr>
              <w:tblW w:w="5098" w:type="dxa"/>
              <w:jc w:val="center"/>
              <w:tblCellMar>
                <w:left w:w="70" w:type="dxa"/>
                <w:right w:w="70" w:type="dxa"/>
              </w:tblCellMar>
              <w:tblLook w:val="04A0" w:firstRow="1" w:lastRow="0" w:firstColumn="1" w:lastColumn="0" w:noHBand="0" w:noVBand="1"/>
            </w:tblPr>
            <w:tblGrid>
              <w:gridCol w:w="684"/>
              <w:gridCol w:w="1960"/>
              <w:gridCol w:w="1179"/>
              <w:gridCol w:w="1275"/>
            </w:tblGrid>
            <w:tr w:rsidR="00A3683D" w:rsidRPr="0077028A" w:rsidTr="00A3683D">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A3683D" w:rsidRPr="0077028A" w:rsidRDefault="00A3683D" w:rsidP="00A3683D">
                  <w:pPr>
                    <w:spacing w:before="60" w:after="60"/>
                    <w:jc w:val="center"/>
                    <w:rPr>
                      <w:rFonts w:ascii="Arial" w:hAnsi="Arial" w:cs="Arial"/>
                      <w:b/>
                      <w:bCs/>
                      <w:sz w:val="14"/>
                      <w:szCs w:val="16"/>
                      <w:lang w:val="es-BO"/>
                    </w:rPr>
                  </w:pPr>
                  <w:r w:rsidRPr="0077028A">
                    <w:rPr>
                      <w:rFonts w:ascii="Arial" w:hAnsi="Arial" w:cs="Arial"/>
                      <w:b/>
                      <w:bCs/>
                      <w:sz w:val="14"/>
                      <w:szCs w:val="16"/>
                      <w:lang w:val="es-BO"/>
                    </w:rPr>
                    <w:t>N° ÍTEM</w:t>
                  </w:r>
                </w:p>
              </w:tc>
              <w:tc>
                <w:tcPr>
                  <w:tcW w:w="196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3683D" w:rsidRPr="0077028A" w:rsidRDefault="00A3683D" w:rsidP="00A3683D">
                  <w:pPr>
                    <w:spacing w:before="60" w:after="60"/>
                    <w:jc w:val="center"/>
                    <w:rPr>
                      <w:rFonts w:ascii="Arial" w:hAnsi="Arial" w:cs="Arial"/>
                      <w:b/>
                      <w:bCs/>
                      <w:sz w:val="14"/>
                      <w:szCs w:val="16"/>
                      <w:lang w:val="es-BO"/>
                    </w:rPr>
                  </w:pPr>
                  <w:r w:rsidRPr="0077028A">
                    <w:rPr>
                      <w:rFonts w:ascii="Arial" w:hAnsi="Arial" w:cs="Arial"/>
                      <w:b/>
                      <w:bCs/>
                      <w:sz w:val="14"/>
                      <w:szCs w:val="16"/>
                      <w:lang w:val="es-BO"/>
                    </w:rPr>
                    <w:t xml:space="preserve">DESCRIPCIÓN </w:t>
                  </w:r>
                </w:p>
              </w:tc>
              <w:tc>
                <w:tcPr>
                  <w:tcW w:w="1179"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A3683D" w:rsidRPr="0077028A" w:rsidRDefault="00A3683D" w:rsidP="00A3683D">
                  <w:pPr>
                    <w:spacing w:before="60" w:after="60"/>
                    <w:jc w:val="center"/>
                    <w:rPr>
                      <w:rFonts w:ascii="Arial" w:hAnsi="Arial" w:cs="Arial"/>
                      <w:b/>
                      <w:bCs/>
                      <w:sz w:val="14"/>
                      <w:szCs w:val="16"/>
                      <w:lang w:val="es-BO"/>
                    </w:rPr>
                  </w:pPr>
                  <w:r w:rsidRPr="0077028A">
                    <w:rPr>
                      <w:rFonts w:ascii="Arial" w:hAnsi="Arial" w:cs="Arial"/>
                      <w:b/>
                      <w:bCs/>
                      <w:sz w:val="14"/>
                      <w:szCs w:val="16"/>
                      <w:lang w:val="es-BO"/>
                    </w:rPr>
                    <w:t>CANTIDAD (Metros)</w:t>
                  </w:r>
                </w:p>
              </w:tc>
              <w:tc>
                <w:tcPr>
                  <w:tcW w:w="1275" w:type="dxa"/>
                  <w:tcBorders>
                    <w:top w:val="single" w:sz="4" w:space="0" w:color="auto"/>
                    <w:left w:val="single" w:sz="4" w:space="0" w:color="auto"/>
                    <w:bottom w:val="single" w:sz="4" w:space="0" w:color="auto"/>
                    <w:right w:val="single" w:sz="4" w:space="0" w:color="auto"/>
                  </w:tcBorders>
                  <w:shd w:val="clear" w:color="auto" w:fill="B8CCE4"/>
                </w:tcPr>
                <w:p w:rsidR="00A3683D" w:rsidRPr="0077028A" w:rsidRDefault="00A3683D" w:rsidP="00A3683D">
                  <w:pPr>
                    <w:spacing w:before="60" w:after="60"/>
                    <w:jc w:val="center"/>
                    <w:rPr>
                      <w:rFonts w:ascii="Arial" w:hAnsi="Arial" w:cs="Arial"/>
                      <w:b/>
                      <w:bCs/>
                      <w:sz w:val="14"/>
                      <w:szCs w:val="16"/>
                      <w:lang w:val="es-BO"/>
                    </w:rPr>
                  </w:pPr>
                  <w:r w:rsidRPr="0077028A">
                    <w:rPr>
                      <w:rFonts w:ascii="Arial" w:hAnsi="Arial" w:cs="Arial"/>
                      <w:b/>
                      <w:bCs/>
                      <w:sz w:val="14"/>
                      <w:szCs w:val="16"/>
                      <w:lang w:val="es-BO"/>
                    </w:rPr>
                    <w:t>Presentación</w:t>
                  </w:r>
                </w:p>
                <w:p w:rsidR="00A3683D" w:rsidRPr="0077028A" w:rsidRDefault="00A3683D" w:rsidP="00A3683D">
                  <w:pPr>
                    <w:spacing w:before="60" w:after="60"/>
                    <w:jc w:val="center"/>
                    <w:rPr>
                      <w:rFonts w:ascii="Arial" w:hAnsi="Arial" w:cs="Arial"/>
                      <w:b/>
                      <w:bCs/>
                      <w:sz w:val="14"/>
                      <w:szCs w:val="16"/>
                      <w:lang w:val="es-BO"/>
                    </w:rPr>
                  </w:pPr>
                  <w:r w:rsidRPr="0077028A">
                    <w:rPr>
                      <w:rFonts w:ascii="Arial" w:hAnsi="Arial" w:cs="Arial"/>
                      <w:b/>
                      <w:bCs/>
                      <w:sz w:val="14"/>
                      <w:szCs w:val="16"/>
                      <w:lang w:val="es-BO"/>
                    </w:rPr>
                    <w:t>(como mínimo)</w:t>
                  </w:r>
                </w:p>
              </w:tc>
            </w:tr>
            <w:tr w:rsidR="00A3683D" w:rsidRPr="0077028A" w:rsidTr="00A3683D">
              <w:trPr>
                <w:trHeight w:val="397"/>
                <w:jc w:val="center"/>
              </w:trPr>
              <w:tc>
                <w:tcPr>
                  <w:tcW w:w="684" w:type="dxa"/>
                  <w:tcBorders>
                    <w:top w:val="single" w:sz="4" w:space="0" w:color="auto"/>
                    <w:left w:val="single" w:sz="4" w:space="0" w:color="auto"/>
                    <w:bottom w:val="single" w:sz="4" w:space="0" w:color="auto"/>
                    <w:right w:val="single" w:sz="4" w:space="0" w:color="auto"/>
                  </w:tcBorders>
                  <w:vAlign w:val="center"/>
                </w:tcPr>
                <w:p w:rsidR="00A3683D" w:rsidRPr="0068397D" w:rsidRDefault="00A3683D" w:rsidP="00A3683D">
                  <w:pPr>
                    <w:spacing w:before="60" w:after="60"/>
                    <w:jc w:val="center"/>
                    <w:rPr>
                      <w:rFonts w:ascii="Arial" w:hAnsi="Arial" w:cs="Arial"/>
                      <w:bCs/>
                      <w:sz w:val="14"/>
                      <w:szCs w:val="22"/>
                      <w:lang w:val="es-BO"/>
                    </w:rPr>
                  </w:pPr>
                  <w:r w:rsidRPr="0068397D">
                    <w:rPr>
                      <w:rFonts w:ascii="Arial" w:hAnsi="Arial" w:cs="Arial"/>
                      <w:bCs/>
                      <w:sz w:val="14"/>
                      <w:szCs w:val="22"/>
                      <w:lang w:val="es-BO"/>
                    </w:rPr>
                    <w:t>5</w:t>
                  </w:r>
                </w:p>
              </w:tc>
              <w:tc>
                <w:tcPr>
                  <w:tcW w:w="1960" w:type="dxa"/>
                  <w:tcBorders>
                    <w:top w:val="single" w:sz="4" w:space="0" w:color="auto"/>
                    <w:left w:val="single" w:sz="4" w:space="0" w:color="auto"/>
                    <w:bottom w:val="single" w:sz="4" w:space="0" w:color="auto"/>
                  </w:tcBorders>
                  <w:shd w:val="clear" w:color="auto" w:fill="auto"/>
                  <w:noWrap/>
                  <w:vAlign w:val="center"/>
                </w:tcPr>
                <w:p w:rsidR="00A3683D" w:rsidRPr="0068397D" w:rsidRDefault="00A3683D" w:rsidP="00A3683D">
                  <w:pPr>
                    <w:rPr>
                      <w:rFonts w:ascii="Arial" w:hAnsi="Arial" w:cs="Arial"/>
                      <w:iCs/>
                      <w:sz w:val="14"/>
                      <w:szCs w:val="22"/>
                    </w:rPr>
                  </w:pPr>
                  <w:r w:rsidRPr="0068397D">
                    <w:rPr>
                      <w:rFonts w:ascii="Arial" w:hAnsi="Arial" w:cs="Arial"/>
                      <w:sz w:val="14"/>
                      <w:szCs w:val="22"/>
                      <w:lang w:val="es-BO"/>
                    </w:rPr>
                    <w:t>Tubería de PE100 SDR 11, 125 mm</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83D" w:rsidRPr="0068397D" w:rsidRDefault="00A3683D" w:rsidP="00A3683D">
                  <w:pPr>
                    <w:spacing w:before="60" w:after="60"/>
                    <w:jc w:val="center"/>
                    <w:rPr>
                      <w:rFonts w:ascii="Arial" w:hAnsi="Arial" w:cs="Arial"/>
                      <w:bCs/>
                      <w:sz w:val="14"/>
                      <w:szCs w:val="22"/>
                      <w:lang w:val="es-BO"/>
                    </w:rPr>
                  </w:pPr>
                  <w:r w:rsidRPr="0068397D">
                    <w:rPr>
                      <w:rFonts w:ascii="Arial" w:hAnsi="Arial" w:cs="Arial"/>
                      <w:bCs/>
                      <w:sz w:val="14"/>
                      <w:szCs w:val="22"/>
                      <w:lang w:val="es-BO"/>
                    </w:rPr>
                    <w:t>50.400,00</w:t>
                  </w:r>
                </w:p>
              </w:tc>
              <w:tc>
                <w:tcPr>
                  <w:tcW w:w="1275" w:type="dxa"/>
                  <w:tcBorders>
                    <w:top w:val="single" w:sz="4" w:space="0" w:color="auto"/>
                    <w:left w:val="single" w:sz="4" w:space="0" w:color="auto"/>
                    <w:bottom w:val="single" w:sz="4" w:space="0" w:color="auto"/>
                    <w:right w:val="single" w:sz="4" w:space="0" w:color="auto"/>
                  </w:tcBorders>
                </w:tcPr>
                <w:p w:rsidR="00A3683D" w:rsidRPr="0068397D" w:rsidRDefault="00A3683D" w:rsidP="00A3683D">
                  <w:pPr>
                    <w:spacing w:before="60" w:after="60"/>
                    <w:jc w:val="center"/>
                    <w:rPr>
                      <w:rFonts w:ascii="Arial" w:hAnsi="Arial" w:cs="Arial"/>
                      <w:bCs/>
                      <w:sz w:val="14"/>
                      <w:szCs w:val="22"/>
                      <w:lang w:val="es-BO"/>
                    </w:rPr>
                  </w:pPr>
                  <w:r w:rsidRPr="0068397D">
                    <w:rPr>
                      <w:rFonts w:ascii="Arial" w:hAnsi="Arial" w:cs="Arial"/>
                      <w:sz w:val="14"/>
                      <w:szCs w:val="22"/>
                      <w:lang w:val="es-BO"/>
                    </w:rPr>
                    <w:t xml:space="preserve">En Barras de </w:t>
                  </w:r>
                  <w:smartTag w:uri="urn:schemas-microsoft-com:office:smarttags" w:element="metricconverter">
                    <w:smartTagPr>
                      <w:attr w:name="ProductID" w:val="12 m"/>
                    </w:smartTagPr>
                    <w:r w:rsidRPr="0068397D">
                      <w:rPr>
                        <w:rFonts w:ascii="Arial" w:hAnsi="Arial" w:cs="Arial"/>
                        <w:sz w:val="14"/>
                        <w:szCs w:val="22"/>
                        <w:lang w:val="es-BO"/>
                      </w:rPr>
                      <w:t>12 metros</w:t>
                    </w:r>
                  </w:smartTag>
                </w:p>
              </w:tc>
            </w:tr>
          </w:tbl>
          <w:p w:rsidR="00A3683D" w:rsidRPr="00C75BEC" w:rsidRDefault="00A3683D" w:rsidP="00A3683D">
            <w:pPr>
              <w:autoSpaceDE w:val="0"/>
              <w:autoSpaceDN w:val="0"/>
              <w:adjustRightInd w:val="0"/>
              <w:rPr>
                <w:rFonts w:asciiTheme="minorHAnsi" w:hAnsiTheme="minorHAnsi" w:cstheme="minorHAnsi"/>
                <w:sz w:val="18"/>
                <w:szCs w:val="18"/>
              </w:rPr>
            </w:pPr>
          </w:p>
        </w:tc>
        <w:tc>
          <w:tcPr>
            <w:tcW w:w="2360" w:type="dxa"/>
            <w:vAlign w:val="center"/>
          </w:tcPr>
          <w:p w:rsidR="00A3683D" w:rsidRPr="00C75BEC" w:rsidRDefault="00A3683D" w:rsidP="00A3683D">
            <w:pPr>
              <w:rPr>
                <w:rFonts w:asciiTheme="minorHAnsi" w:hAnsiTheme="minorHAnsi" w:cstheme="minorHAnsi"/>
                <w:b/>
                <w:sz w:val="18"/>
                <w:szCs w:val="18"/>
              </w:rPr>
            </w:pPr>
          </w:p>
        </w:tc>
        <w:tc>
          <w:tcPr>
            <w:tcW w:w="397" w:type="dxa"/>
            <w:vAlign w:val="center"/>
          </w:tcPr>
          <w:p w:rsidR="00A3683D" w:rsidRPr="00C75BEC" w:rsidRDefault="00A3683D" w:rsidP="00A3683D">
            <w:pPr>
              <w:rPr>
                <w:rFonts w:asciiTheme="minorHAnsi" w:hAnsiTheme="minorHAnsi" w:cstheme="minorHAnsi"/>
                <w:b/>
                <w:sz w:val="18"/>
                <w:szCs w:val="18"/>
              </w:rPr>
            </w:pPr>
          </w:p>
        </w:tc>
        <w:tc>
          <w:tcPr>
            <w:tcW w:w="367" w:type="dxa"/>
            <w:vAlign w:val="center"/>
          </w:tcPr>
          <w:p w:rsidR="00A3683D" w:rsidRPr="00C75BEC" w:rsidRDefault="00A3683D" w:rsidP="00A3683D">
            <w:pPr>
              <w:rPr>
                <w:rFonts w:asciiTheme="minorHAnsi" w:hAnsiTheme="minorHAnsi" w:cstheme="minorHAnsi"/>
                <w:b/>
                <w:sz w:val="18"/>
                <w:szCs w:val="18"/>
              </w:rPr>
            </w:pPr>
          </w:p>
        </w:tc>
        <w:tc>
          <w:tcPr>
            <w:tcW w:w="633" w:type="dxa"/>
            <w:vAlign w:val="center"/>
          </w:tcPr>
          <w:p w:rsidR="00A3683D" w:rsidRPr="00C75BEC" w:rsidRDefault="00A3683D" w:rsidP="00A3683D">
            <w:pPr>
              <w:rPr>
                <w:rFonts w:asciiTheme="minorHAnsi" w:hAnsiTheme="minorHAnsi" w:cstheme="minorHAnsi"/>
                <w:b/>
                <w:sz w:val="18"/>
                <w:szCs w:val="18"/>
              </w:rPr>
            </w:pPr>
          </w:p>
        </w:tc>
      </w:tr>
      <w:tr w:rsidR="00A3683D" w:rsidRPr="00C75BEC" w:rsidTr="00A3683D">
        <w:trPr>
          <w:jc w:val="center"/>
        </w:trPr>
        <w:tc>
          <w:tcPr>
            <w:tcW w:w="5164" w:type="dxa"/>
            <w:shd w:val="clear" w:color="auto" w:fill="B8CCE4" w:themeFill="accent1" w:themeFillTint="66"/>
            <w:vAlign w:val="center"/>
          </w:tcPr>
          <w:p w:rsidR="00A3683D" w:rsidRPr="00C75BEC" w:rsidRDefault="00A3683D" w:rsidP="00A3683D">
            <w:pPr>
              <w:jc w:val="both"/>
              <w:rPr>
                <w:rFonts w:asciiTheme="minorHAnsi" w:hAnsiTheme="minorHAnsi" w:cstheme="minorHAnsi"/>
                <w:b/>
                <w:sz w:val="18"/>
                <w:szCs w:val="18"/>
              </w:rPr>
            </w:pPr>
            <w:r w:rsidRPr="0068397D">
              <w:rPr>
                <w:rFonts w:ascii="Calibri" w:hAnsi="Calibri" w:cs="Calibri"/>
                <w:b/>
                <w:bCs/>
                <w:iCs/>
                <w:sz w:val="16"/>
                <w:lang w:val="es-MX"/>
              </w:rPr>
              <w:t>RESPONSABILIDAD DEL PROVEEDOR.</w:t>
            </w:r>
          </w:p>
        </w:tc>
        <w:tc>
          <w:tcPr>
            <w:tcW w:w="2360"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397"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367"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633"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r>
      <w:tr w:rsidR="00A3683D" w:rsidRPr="00C75BEC" w:rsidTr="00A3683D">
        <w:trPr>
          <w:jc w:val="center"/>
        </w:trPr>
        <w:tc>
          <w:tcPr>
            <w:tcW w:w="5164" w:type="dxa"/>
            <w:vAlign w:val="center"/>
          </w:tcPr>
          <w:p w:rsidR="00A3683D" w:rsidRPr="00422BB1" w:rsidRDefault="00A3683D" w:rsidP="00A3683D">
            <w:pPr>
              <w:rPr>
                <w:rFonts w:ascii="Arial" w:hAnsi="Arial" w:cs="Arial"/>
                <w:sz w:val="14"/>
                <w:szCs w:val="14"/>
                <w:lang w:val="es-BO"/>
              </w:rPr>
            </w:pPr>
            <w:r w:rsidRPr="00422BB1">
              <w:rPr>
                <w:rFonts w:ascii="Arial" w:hAnsi="Arial" w:cs="Arial"/>
                <w:sz w:val="14"/>
                <w:szCs w:val="14"/>
                <w:lang w:val="es-BO"/>
              </w:rPr>
              <w:t>La empresa deberá cumplir los siguientes aspectos técnicos requeridos:</w:t>
            </w:r>
          </w:p>
          <w:p w:rsidR="00A3683D" w:rsidRPr="00422BB1" w:rsidRDefault="00A3683D" w:rsidP="00A3683D">
            <w:pPr>
              <w:rPr>
                <w:rFonts w:ascii="Arial" w:hAnsi="Arial" w:cs="Arial"/>
                <w:sz w:val="14"/>
                <w:szCs w:val="14"/>
                <w:lang w:val="es-BO"/>
              </w:rPr>
            </w:pPr>
          </w:p>
          <w:p w:rsidR="00A3683D" w:rsidRPr="00422BB1" w:rsidRDefault="00A3683D" w:rsidP="000F50C6">
            <w:pPr>
              <w:pStyle w:val="Prrafodelista"/>
              <w:numPr>
                <w:ilvl w:val="0"/>
                <w:numId w:val="48"/>
              </w:numPr>
              <w:spacing w:after="160" w:line="259" w:lineRule="auto"/>
              <w:ind w:left="284" w:hanging="142"/>
              <w:contextualSpacing/>
              <w:rPr>
                <w:rFonts w:ascii="Arial" w:hAnsi="Arial" w:cs="Arial"/>
                <w:sz w:val="14"/>
                <w:szCs w:val="14"/>
                <w:lang w:val="es-BO"/>
              </w:rPr>
            </w:pPr>
            <w:r w:rsidRPr="00422BB1">
              <w:rPr>
                <w:rFonts w:ascii="Arial" w:hAnsi="Arial" w:cs="Arial"/>
                <w:sz w:val="14"/>
                <w:szCs w:val="14"/>
                <w:lang w:val="es-BO"/>
              </w:rPr>
              <w:t xml:space="preserve">Tubería de P.E. 100, </w:t>
            </w:r>
            <w:r w:rsidRPr="00422BB1">
              <w:rPr>
                <w:rFonts w:ascii="Arial" w:hAnsi="Arial" w:cs="Arial"/>
                <w:sz w:val="14"/>
                <w:szCs w:val="14"/>
                <w:lang w:val="es-ES_tradnl"/>
              </w:rPr>
              <w:t>SDR11.</w:t>
            </w:r>
          </w:p>
          <w:p w:rsidR="00A3683D" w:rsidRPr="00422BB1" w:rsidRDefault="00A3683D" w:rsidP="000F50C6">
            <w:pPr>
              <w:pStyle w:val="Prrafodelista"/>
              <w:numPr>
                <w:ilvl w:val="0"/>
                <w:numId w:val="48"/>
              </w:numPr>
              <w:spacing w:after="160" w:line="259" w:lineRule="auto"/>
              <w:ind w:left="284" w:hanging="142"/>
              <w:contextualSpacing/>
              <w:rPr>
                <w:rFonts w:ascii="Arial" w:hAnsi="Arial" w:cs="Arial"/>
                <w:sz w:val="14"/>
                <w:szCs w:val="14"/>
                <w:lang w:val="es-BO"/>
              </w:rPr>
            </w:pPr>
            <w:r w:rsidRPr="00422BB1">
              <w:rPr>
                <w:rFonts w:ascii="Arial" w:hAnsi="Arial" w:cs="Arial"/>
                <w:sz w:val="14"/>
                <w:szCs w:val="14"/>
                <w:lang w:val="es-BO"/>
              </w:rPr>
              <w:t xml:space="preserve">Tubería certificada bajo la norma CEN 1555-2 </w:t>
            </w:r>
          </w:p>
          <w:p w:rsidR="00A3683D" w:rsidRPr="00422BB1" w:rsidRDefault="00A3683D" w:rsidP="000F50C6">
            <w:pPr>
              <w:pStyle w:val="Prrafodelista"/>
              <w:numPr>
                <w:ilvl w:val="0"/>
                <w:numId w:val="48"/>
              </w:numPr>
              <w:spacing w:after="160" w:line="259" w:lineRule="auto"/>
              <w:ind w:left="284" w:hanging="142"/>
              <w:contextualSpacing/>
              <w:rPr>
                <w:rFonts w:ascii="Arial" w:hAnsi="Arial" w:cs="Arial"/>
                <w:sz w:val="14"/>
                <w:szCs w:val="14"/>
                <w:lang w:val="es-BO"/>
              </w:rPr>
            </w:pPr>
            <w:r w:rsidRPr="00422BB1">
              <w:rPr>
                <w:rFonts w:ascii="Arial" w:hAnsi="Arial" w:cs="Arial"/>
                <w:sz w:val="14"/>
                <w:szCs w:val="14"/>
                <w:lang w:val="es-BO"/>
              </w:rPr>
              <w:t>Presentar pruebas a todos los diámetros de los ítems que se indican según la norma CEN 1555-2.</w:t>
            </w:r>
          </w:p>
          <w:p w:rsidR="00A3683D" w:rsidRPr="00422BB1" w:rsidRDefault="00A3683D" w:rsidP="000F50C6">
            <w:pPr>
              <w:pStyle w:val="Prrafodelista"/>
              <w:numPr>
                <w:ilvl w:val="0"/>
                <w:numId w:val="38"/>
              </w:numPr>
              <w:spacing w:after="160" w:line="259" w:lineRule="auto"/>
              <w:contextualSpacing/>
              <w:rPr>
                <w:rFonts w:ascii="Arial" w:hAnsi="Arial" w:cs="Arial"/>
                <w:sz w:val="14"/>
                <w:szCs w:val="14"/>
                <w:lang w:val="es-BO"/>
              </w:rPr>
            </w:pPr>
            <w:r w:rsidRPr="00422BB1">
              <w:rPr>
                <w:rFonts w:ascii="Arial" w:hAnsi="Arial" w:cs="Arial"/>
                <w:sz w:val="14"/>
                <w:szCs w:val="14"/>
                <w:lang w:val="es-BO"/>
              </w:rPr>
              <w:t>Resistencia a la presión interna 100 horas a 20 °C.</w:t>
            </w:r>
          </w:p>
          <w:p w:rsidR="00A3683D" w:rsidRPr="00422BB1" w:rsidRDefault="00A3683D" w:rsidP="000F50C6">
            <w:pPr>
              <w:pStyle w:val="Prrafodelista"/>
              <w:numPr>
                <w:ilvl w:val="0"/>
                <w:numId w:val="38"/>
              </w:numPr>
              <w:spacing w:after="160" w:line="259" w:lineRule="auto"/>
              <w:contextualSpacing/>
              <w:rPr>
                <w:rFonts w:ascii="Arial" w:hAnsi="Arial" w:cs="Arial"/>
                <w:sz w:val="14"/>
                <w:szCs w:val="14"/>
                <w:lang w:val="es-BO"/>
              </w:rPr>
            </w:pPr>
            <w:r w:rsidRPr="00422BB1">
              <w:rPr>
                <w:rFonts w:ascii="Arial" w:hAnsi="Arial" w:cs="Arial"/>
                <w:sz w:val="14"/>
                <w:szCs w:val="14"/>
                <w:lang w:val="es-BO"/>
              </w:rPr>
              <w:t>Resistencia a la presión interna 165 horas a 80 °C.</w:t>
            </w:r>
          </w:p>
          <w:p w:rsidR="00A3683D" w:rsidRPr="00422BB1" w:rsidRDefault="00A3683D" w:rsidP="000F50C6">
            <w:pPr>
              <w:pStyle w:val="Prrafodelista"/>
              <w:numPr>
                <w:ilvl w:val="0"/>
                <w:numId w:val="38"/>
              </w:numPr>
              <w:spacing w:after="160" w:line="259" w:lineRule="auto"/>
              <w:contextualSpacing/>
              <w:rPr>
                <w:rFonts w:ascii="Arial" w:hAnsi="Arial" w:cs="Arial"/>
                <w:sz w:val="14"/>
                <w:szCs w:val="14"/>
                <w:lang w:val="es-BO"/>
              </w:rPr>
            </w:pPr>
            <w:r w:rsidRPr="00422BB1">
              <w:rPr>
                <w:rFonts w:ascii="Arial" w:hAnsi="Arial" w:cs="Arial"/>
                <w:sz w:val="14"/>
                <w:szCs w:val="14"/>
                <w:lang w:val="es-BO"/>
              </w:rPr>
              <w:t>Resistencia a la presión interna 1000 horas a 80 °C.</w:t>
            </w:r>
          </w:p>
          <w:p w:rsidR="00A3683D" w:rsidRPr="00422BB1" w:rsidRDefault="00A3683D" w:rsidP="000F50C6">
            <w:pPr>
              <w:pStyle w:val="Prrafodelista"/>
              <w:numPr>
                <w:ilvl w:val="0"/>
                <w:numId w:val="38"/>
              </w:numPr>
              <w:spacing w:after="160" w:line="259" w:lineRule="auto"/>
              <w:contextualSpacing/>
              <w:rPr>
                <w:rFonts w:ascii="Arial" w:hAnsi="Arial" w:cs="Arial"/>
                <w:sz w:val="14"/>
                <w:szCs w:val="14"/>
                <w:lang w:val="es-BO"/>
              </w:rPr>
            </w:pPr>
            <w:r w:rsidRPr="00422BB1">
              <w:rPr>
                <w:rFonts w:ascii="Arial" w:hAnsi="Arial" w:cs="Arial"/>
                <w:sz w:val="14"/>
                <w:szCs w:val="14"/>
                <w:lang w:val="es-BO"/>
              </w:rPr>
              <w:t>Alargamiento a la rotura.</w:t>
            </w:r>
          </w:p>
          <w:p w:rsidR="00A3683D" w:rsidRPr="00422BB1" w:rsidRDefault="00A3683D" w:rsidP="000F50C6">
            <w:pPr>
              <w:pStyle w:val="Prrafodelista"/>
              <w:numPr>
                <w:ilvl w:val="0"/>
                <w:numId w:val="38"/>
              </w:numPr>
              <w:spacing w:after="160" w:line="259" w:lineRule="auto"/>
              <w:contextualSpacing/>
              <w:rPr>
                <w:rFonts w:ascii="Arial" w:hAnsi="Arial" w:cs="Arial"/>
                <w:sz w:val="14"/>
                <w:szCs w:val="14"/>
                <w:lang w:val="es-BO"/>
              </w:rPr>
            </w:pPr>
            <w:r w:rsidRPr="00422BB1">
              <w:rPr>
                <w:rFonts w:ascii="Arial" w:hAnsi="Arial" w:cs="Arial"/>
                <w:sz w:val="14"/>
                <w:szCs w:val="14"/>
                <w:lang w:val="es-BO"/>
              </w:rPr>
              <w:t>Propagación rápida de la fisura.</w:t>
            </w:r>
          </w:p>
          <w:p w:rsidR="00A3683D" w:rsidRPr="00422BB1" w:rsidRDefault="00A3683D" w:rsidP="000F50C6">
            <w:pPr>
              <w:pStyle w:val="Prrafodelista"/>
              <w:numPr>
                <w:ilvl w:val="0"/>
                <w:numId w:val="38"/>
              </w:numPr>
              <w:spacing w:after="160" w:line="259" w:lineRule="auto"/>
              <w:contextualSpacing/>
              <w:rPr>
                <w:rFonts w:ascii="Arial" w:hAnsi="Arial" w:cs="Arial"/>
                <w:sz w:val="14"/>
                <w:szCs w:val="14"/>
                <w:lang w:val="es-BO"/>
              </w:rPr>
            </w:pPr>
            <w:r w:rsidRPr="00422BB1">
              <w:rPr>
                <w:rFonts w:ascii="Arial" w:hAnsi="Arial" w:cs="Arial"/>
                <w:sz w:val="14"/>
                <w:szCs w:val="14"/>
                <w:lang w:val="es-BO"/>
              </w:rPr>
              <w:t>Propagación lenta de la fisura.</w:t>
            </w:r>
          </w:p>
          <w:p w:rsidR="00A3683D" w:rsidRPr="00422BB1" w:rsidRDefault="00A3683D" w:rsidP="000F50C6">
            <w:pPr>
              <w:pStyle w:val="Prrafodelista"/>
              <w:numPr>
                <w:ilvl w:val="0"/>
                <w:numId w:val="38"/>
              </w:numPr>
              <w:spacing w:after="160" w:line="259" w:lineRule="auto"/>
              <w:contextualSpacing/>
              <w:rPr>
                <w:rFonts w:ascii="Arial" w:hAnsi="Arial" w:cs="Arial"/>
                <w:sz w:val="14"/>
                <w:szCs w:val="14"/>
                <w:lang w:val="es-BO"/>
              </w:rPr>
            </w:pPr>
            <w:r w:rsidRPr="00422BB1">
              <w:rPr>
                <w:rFonts w:ascii="Arial" w:hAnsi="Arial" w:cs="Arial"/>
                <w:sz w:val="14"/>
                <w:szCs w:val="14"/>
                <w:lang w:val="es-BO"/>
              </w:rPr>
              <w:t>Tiempo de  inducción a la oxidación.</w:t>
            </w:r>
          </w:p>
          <w:p w:rsidR="00A3683D" w:rsidRPr="00422BB1" w:rsidRDefault="00A3683D" w:rsidP="000F50C6">
            <w:pPr>
              <w:pStyle w:val="Prrafodelista"/>
              <w:numPr>
                <w:ilvl w:val="0"/>
                <w:numId w:val="38"/>
              </w:numPr>
              <w:spacing w:after="160" w:line="259" w:lineRule="auto"/>
              <w:contextualSpacing/>
              <w:rPr>
                <w:rFonts w:ascii="Arial" w:hAnsi="Arial" w:cs="Arial"/>
                <w:sz w:val="14"/>
                <w:szCs w:val="14"/>
                <w:lang w:val="es-BO"/>
              </w:rPr>
            </w:pPr>
            <w:r w:rsidRPr="00422BB1">
              <w:rPr>
                <w:rFonts w:ascii="Arial" w:hAnsi="Arial" w:cs="Arial"/>
                <w:sz w:val="14"/>
                <w:szCs w:val="14"/>
                <w:lang w:val="es-BO"/>
              </w:rPr>
              <w:t>Índice de fluidez</w:t>
            </w:r>
          </w:p>
          <w:p w:rsidR="00A3683D" w:rsidRPr="00422BB1" w:rsidRDefault="00A3683D" w:rsidP="000F50C6">
            <w:pPr>
              <w:pStyle w:val="Prrafodelista"/>
              <w:numPr>
                <w:ilvl w:val="0"/>
                <w:numId w:val="38"/>
              </w:numPr>
              <w:spacing w:after="160" w:line="259" w:lineRule="auto"/>
              <w:contextualSpacing/>
              <w:rPr>
                <w:rFonts w:ascii="Arial" w:hAnsi="Arial" w:cs="Arial"/>
                <w:sz w:val="14"/>
                <w:szCs w:val="14"/>
                <w:lang w:val="es-BO"/>
              </w:rPr>
            </w:pPr>
            <w:r w:rsidRPr="00422BB1">
              <w:rPr>
                <w:rFonts w:ascii="Arial" w:hAnsi="Arial" w:cs="Arial"/>
                <w:sz w:val="14"/>
                <w:szCs w:val="14"/>
                <w:lang w:val="es-BO"/>
              </w:rPr>
              <w:t>Retracción longitudinal</w:t>
            </w:r>
          </w:p>
          <w:p w:rsidR="00A3683D" w:rsidRPr="00422BB1" w:rsidRDefault="00A3683D" w:rsidP="00A3683D">
            <w:pPr>
              <w:rPr>
                <w:rFonts w:ascii="Arial" w:hAnsi="Arial" w:cs="Arial"/>
                <w:sz w:val="14"/>
                <w:szCs w:val="14"/>
                <w:lang w:val="es-BO"/>
              </w:rPr>
            </w:pPr>
            <w:r w:rsidRPr="00422BB1">
              <w:rPr>
                <w:rFonts w:ascii="Arial" w:hAnsi="Arial" w:cs="Arial"/>
                <w:sz w:val="14"/>
                <w:szCs w:val="14"/>
                <w:lang w:val="es-BO"/>
              </w:rPr>
              <w:t>Todas las pruebas indicadas deben presentarse a la entrega total de cada diámetro.</w:t>
            </w:r>
          </w:p>
          <w:p w:rsidR="00A3683D" w:rsidRPr="00422BB1" w:rsidRDefault="00A3683D" w:rsidP="00A3683D">
            <w:pPr>
              <w:pStyle w:val="Prrafodelista"/>
              <w:ind w:left="1440"/>
              <w:rPr>
                <w:rFonts w:ascii="Arial" w:hAnsi="Arial" w:cs="Arial"/>
                <w:sz w:val="14"/>
                <w:szCs w:val="14"/>
                <w:lang w:val="es-BO"/>
              </w:rPr>
            </w:pPr>
          </w:p>
          <w:p w:rsidR="00A3683D" w:rsidRPr="00422BB1" w:rsidRDefault="00A3683D" w:rsidP="000F50C6">
            <w:pPr>
              <w:pStyle w:val="Prrafodelista"/>
              <w:numPr>
                <w:ilvl w:val="0"/>
                <w:numId w:val="48"/>
              </w:numPr>
              <w:spacing w:after="160" w:line="259" w:lineRule="auto"/>
              <w:ind w:left="284" w:hanging="142"/>
              <w:contextualSpacing/>
              <w:rPr>
                <w:rFonts w:ascii="Arial" w:hAnsi="Arial" w:cs="Arial"/>
                <w:sz w:val="14"/>
                <w:szCs w:val="14"/>
                <w:lang w:val="es-BO"/>
              </w:rPr>
            </w:pPr>
            <w:r w:rsidRPr="00422BB1">
              <w:rPr>
                <w:rFonts w:ascii="Arial" w:hAnsi="Arial" w:cs="Arial"/>
                <w:sz w:val="14"/>
                <w:szCs w:val="14"/>
                <w:lang w:val="es-BO"/>
              </w:rPr>
              <w:t xml:space="preserve">La tubería debe contar con certificado de fabricación que cumpla la NORMA </w:t>
            </w:r>
          </w:p>
          <w:p w:rsidR="00A3683D" w:rsidRPr="00422BB1" w:rsidRDefault="00A3683D" w:rsidP="00A3683D">
            <w:pPr>
              <w:pStyle w:val="Prrafodelista"/>
              <w:spacing w:after="160" w:line="259" w:lineRule="auto"/>
              <w:contextualSpacing/>
              <w:rPr>
                <w:rFonts w:ascii="Arial" w:hAnsi="Arial" w:cs="Arial"/>
                <w:sz w:val="14"/>
                <w:szCs w:val="14"/>
                <w:lang w:val="es-BO"/>
              </w:rPr>
            </w:pPr>
            <w:r w:rsidRPr="00422BB1">
              <w:rPr>
                <w:rFonts w:ascii="Arial" w:hAnsi="Arial" w:cs="Arial"/>
                <w:sz w:val="14"/>
                <w:szCs w:val="14"/>
                <w:lang w:val="es-BO"/>
              </w:rPr>
              <w:t>CEN 1555-2, emitido por un certificador acreditado (VERITAS, TUV, DSV, ETC).</w:t>
            </w:r>
          </w:p>
          <w:p w:rsidR="00A3683D" w:rsidRPr="00422BB1" w:rsidRDefault="00A3683D" w:rsidP="00A3683D">
            <w:pPr>
              <w:jc w:val="both"/>
              <w:rPr>
                <w:rFonts w:ascii="Arial" w:hAnsi="Arial" w:cs="Arial"/>
                <w:sz w:val="14"/>
                <w:szCs w:val="14"/>
                <w:lang w:val="es-BO"/>
              </w:rPr>
            </w:pPr>
            <w:r w:rsidRPr="00422BB1">
              <w:rPr>
                <w:rFonts w:ascii="Arial" w:hAnsi="Arial" w:cs="Arial"/>
                <w:sz w:val="14"/>
                <w:szCs w:val="14"/>
                <w:lang w:val="es-BO"/>
              </w:rPr>
              <w:t>Cada producto, deberá presentar el marcado del metraje, siendo este cada metro. En tuberías con presentación en rollos.</w:t>
            </w:r>
          </w:p>
          <w:p w:rsidR="00A3683D" w:rsidRPr="00422BB1" w:rsidRDefault="00A3683D" w:rsidP="00A3683D">
            <w:pPr>
              <w:pStyle w:val="Prrafodelista"/>
              <w:rPr>
                <w:rFonts w:ascii="Arial" w:hAnsi="Arial" w:cs="Arial"/>
                <w:sz w:val="14"/>
                <w:szCs w:val="14"/>
                <w:lang w:val="es-BO"/>
              </w:rPr>
            </w:pPr>
          </w:p>
          <w:p w:rsidR="00A3683D" w:rsidRPr="00422BB1" w:rsidRDefault="00A3683D" w:rsidP="00A3683D">
            <w:pPr>
              <w:jc w:val="both"/>
              <w:rPr>
                <w:rFonts w:ascii="Arial" w:hAnsi="Arial" w:cs="Arial"/>
                <w:sz w:val="14"/>
                <w:szCs w:val="14"/>
                <w:lang w:val="es-BO"/>
              </w:rPr>
            </w:pPr>
            <w:r w:rsidRPr="00422BB1">
              <w:rPr>
                <w:rFonts w:ascii="Arial" w:hAnsi="Arial" w:cs="Arial"/>
                <w:sz w:val="14"/>
                <w:szCs w:val="14"/>
                <w:lang w:val="es-BO"/>
              </w:rPr>
              <w:t xml:space="preserve">Todos los tubos estarán marcados en forma legible e indeleble en toda su longitud, con una leyenda </w:t>
            </w:r>
            <w:proofErr w:type="spellStart"/>
            <w:r w:rsidRPr="00422BB1">
              <w:rPr>
                <w:rFonts w:ascii="Arial" w:hAnsi="Arial" w:cs="Arial"/>
                <w:sz w:val="14"/>
                <w:szCs w:val="14"/>
                <w:lang w:val="es-BO"/>
              </w:rPr>
              <w:t>indentada</w:t>
            </w:r>
            <w:proofErr w:type="spellEnd"/>
            <w:r w:rsidRPr="00422BB1">
              <w:rPr>
                <w:rFonts w:ascii="Arial" w:hAnsi="Arial" w:cs="Arial"/>
                <w:sz w:val="14"/>
                <w:szCs w:val="14"/>
                <w:lang w:val="es-BO"/>
              </w:rPr>
              <w:t xml:space="preserve"> sobre una generatriz. La leyenda deberá indicar, a intervalos de 2 metros sobre la longitud, según la norma CEN 1555-2. </w:t>
            </w:r>
          </w:p>
          <w:p w:rsidR="00A3683D" w:rsidRPr="00422BB1" w:rsidRDefault="00A3683D" w:rsidP="00A3683D">
            <w:pPr>
              <w:ind w:left="993"/>
              <w:jc w:val="both"/>
              <w:rPr>
                <w:rFonts w:ascii="Calibri" w:hAnsi="Calibri" w:cs="Calibri"/>
                <w:sz w:val="14"/>
                <w:szCs w:val="14"/>
                <w:lang w:val="es-BO"/>
              </w:rPr>
            </w:pPr>
          </w:p>
          <w:p w:rsidR="00A3683D" w:rsidRPr="00422BB1" w:rsidRDefault="00A3683D" w:rsidP="00A3683D">
            <w:pPr>
              <w:ind w:left="993"/>
              <w:jc w:val="both"/>
              <w:rPr>
                <w:rFonts w:ascii="Arial" w:hAnsi="Arial" w:cs="Arial"/>
                <w:sz w:val="14"/>
                <w:szCs w:val="14"/>
                <w:lang w:val="es-BO"/>
              </w:rPr>
            </w:pPr>
            <w:r w:rsidRPr="00422BB1">
              <w:rPr>
                <w:rFonts w:ascii="Arial" w:hAnsi="Arial" w:cs="Arial"/>
                <w:sz w:val="14"/>
                <w:szCs w:val="14"/>
                <w:lang w:val="es-BO"/>
              </w:rPr>
              <w:t>Debiendo presentar la información siguiente:</w:t>
            </w:r>
          </w:p>
          <w:p w:rsidR="00A3683D" w:rsidRPr="00422BB1" w:rsidRDefault="00A3683D" w:rsidP="00A3683D">
            <w:pPr>
              <w:ind w:left="993"/>
              <w:jc w:val="both"/>
              <w:rPr>
                <w:rFonts w:ascii="Arial" w:hAnsi="Arial" w:cs="Arial"/>
                <w:sz w:val="14"/>
                <w:szCs w:val="14"/>
                <w:lang w:val="es-BO"/>
              </w:rPr>
            </w:pPr>
          </w:p>
          <w:p w:rsidR="00A3683D" w:rsidRPr="00422BB1" w:rsidRDefault="00A3683D" w:rsidP="000F50C6">
            <w:pPr>
              <w:numPr>
                <w:ilvl w:val="0"/>
                <w:numId w:val="34"/>
              </w:numPr>
              <w:jc w:val="both"/>
              <w:rPr>
                <w:rFonts w:ascii="Arial" w:hAnsi="Arial" w:cs="Arial"/>
                <w:sz w:val="14"/>
                <w:szCs w:val="14"/>
                <w:lang w:val="es-BO"/>
              </w:rPr>
            </w:pPr>
            <w:r w:rsidRPr="00422BB1">
              <w:rPr>
                <w:rFonts w:ascii="Arial" w:hAnsi="Arial" w:cs="Arial"/>
                <w:sz w:val="14"/>
                <w:szCs w:val="14"/>
                <w:lang w:val="es-BO"/>
              </w:rPr>
              <w:t>Identificación del fabricante</w:t>
            </w:r>
          </w:p>
          <w:p w:rsidR="00A3683D" w:rsidRPr="00422BB1" w:rsidRDefault="00A3683D" w:rsidP="000F50C6">
            <w:pPr>
              <w:numPr>
                <w:ilvl w:val="0"/>
                <w:numId w:val="34"/>
              </w:numPr>
              <w:jc w:val="both"/>
              <w:rPr>
                <w:rFonts w:ascii="Arial" w:hAnsi="Arial" w:cs="Arial"/>
                <w:sz w:val="14"/>
                <w:szCs w:val="14"/>
                <w:lang w:val="es-BO"/>
              </w:rPr>
            </w:pPr>
            <w:r w:rsidRPr="00422BB1">
              <w:rPr>
                <w:rFonts w:ascii="Arial" w:hAnsi="Arial" w:cs="Arial"/>
                <w:sz w:val="14"/>
                <w:szCs w:val="14"/>
                <w:lang w:val="es-BO"/>
              </w:rPr>
              <w:t>La palabra “polietileno” o las siglas PE.</w:t>
            </w:r>
          </w:p>
          <w:p w:rsidR="00A3683D" w:rsidRPr="00422BB1" w:rsidRDefault="00A3683D" w:rsidP="000F50C6">
            <w:pPr>
              <w:numPr>
                <w:ilvl w:val="0"/>
                <w:numId w:val="34"/>
              </w:numPr>
              <w:jc w:val="both"/>
              <w:rPr>
                <w:rFonts w:ascii="Arial" w:hAnsi="Arial" w:cs="Arial"/>
                <w:sz w:val="14"/>
                <w:szCs w:val="14"/>
                <w:lang w:val="es-BO"/>
              </w:rPr>
            </w:pPr>
            <w:r w:rsidRPr="00422BB1">
              <w:rPr>
                <w:rFonts w:ascii="Arial" w:hAnsi="Arial" w:cs="Arial"/>
                <w:sz w:val="14"/>
                <w:szCs w:val="14"/>
                <w:lang w:val="es-BO"/>
              </w:rPr>
              <w:t>Identificación del compuesto final empleado, según Norma.</w:t>
            </w:r>
          </w:p>
          <w:p w:rsidR="00A3683D" w:rsidRPr="00422BB1" w:rsidRDefault="00A3683D" w:rsidP="000F50C6">
            <w:pPr>
              <w:numPr>
                <w:ilvl w:val="0"/>
                <w:numId w:val="34"/>
              </w:numPr>
              <w:jc w:val="both"/>
              <w:rPr>
                <w:rFonts w:ascii="Arial" w:hAnsi="Arial" w:cs="Arial"/>
                <w:sz w:val="14"/>
                <w:szCs w:val="14"/>
                <w:lang w:val="es-BO"/>
              </w:rPr>
            </w:pPr>
            <w:r w:rsidRPr="00422BB1">
              <w:rPr>
                <w:rFonts w:ascii="Arial" w:hAnsi="Arial" w:cs="Arial"/>
                <w:sz w:val="14"/>
                <w:szCs w:val="14"/>
                <w:lang w:val="es-BO"/>
              </w:rPr>
              <w:t>La leyenda GAS.</w:t>
            </w:r>
          </w:p>
          <w:p w:rsidR="00A3683D" w:rsidRPr="00422BB1" w:rsidRDefault="00A3683D" w:rsidP="000F50C6">
            <w:pPr>
              <w:numPr>
                <w:ilvl w:val="0"/>
                <w:numId w:val="34"/>
              </w:numPr>
              <w:jc w:val="both"/>
              <w:rPr>
                <w:rFonts w:ascii="Arial" w:hAnsi="Arial" w:cs="Arial"/>
                <w:sz w:val="14"/>
                <w:szCs w:val="14"/>
                <w:lang w:val="es-BO"/>
              </w:rPr>
            </w:pPr>
            <w:r w:rsidRPr="00422BB1">
              <w:rPr>
                <w:rFonts w:ascii="Arial" w:hAnsi="Arial" w:cs="Arial"/>
                <w:sz w:val="14"/>
                <w:szCs w:val="14"/>
                <w:lang w:val="es-BO"/>
              </w:rPr>
              <w:t>Diámetro nominal (mm) y SDR.</w:t>
            </w:r>
          </w:p>
          <w:p w:rsidR="00A3683D" w:rsidRPr="00422BB1" w:rsidRDefault="00A3683D" w:rsidP="000F50C6">
            <w:pPr>
              <w:numPr>
                <w:ilvl w:val="0"/>
                <w:numId w:val="34"/>
              </w:numPr>
              <w:jc w:val="both"/>
              <w:rPr>
                <w:rFonts w:ascii="Arial" w:hAnsi="Arial" w:cs="Arial"/>
                <w:sz w:val="14"/>
                <w:szCs w:val="14"/>
                <w:lang w:val="es-BO"/>
              </w:rPr>
            </w:pPr>
            <w:r w:rsidRPr="00422BB1">
              <w:rPr>
                <w:rFonts w:ascii="Arial" w:hAnsi="Arial" w:cs="Arial"/>
                <w:sz w:val="14"/>
                <w:szCs w:val="14"/>
                <w:lang w:val="es-BO"/>
              </w:rPr>
              <w:t>La norma de fabricación.</w:t>
            </w:r>
          </w:p>
          <w:p w:rsidR="00A3683D" w:rsidRPr="00422BB1" w:rsidRDefault="00A3683D" w:rsidP="000F50C6">
            <w:pPr>
              <w:numPr>
                <w:ilvl w:val="0"/>
                <w:numId w:val="34"/>
              </w:numPr>
              <w:jc w:val="both"/>
              <w:rPr>
                <w:rFonts w:ascii="Arial" w:hAnsi="Arial" w:cs="Arial"/>
                <w:sz w:val="14"/>
                <w:szCs w:val="14"/>
                <w:lang w:val="es-BO"/>
              </w:rPr>
            </w:pPr>
            <w:r w:rsidRPr="00422BB1">
              <w:rPr>
                <w:rFonts w:ascii="Arial" w:hAnsi="Arial" w:cs="Arial"/>
                <w:sz w:val="14"/>
                <w:szCs w:val="14"/>
                <w:lang w:val="es-BO"/>
              </w:rPr>
              <w:t>Identificación de la línea y turno de producción correspondiente, día, mes y año de fabricación.</w:t>
            </w:r>
          </w:p>
          <w:p w:rsidR="00A3683D" w:rsidRPr="00422BB1" w:rsidRDefault="00A3683D" w:rsidP="000F50C6">
            <w:pPr>
              <w:numPr>
                <w:ilvl w:val="0"/>
                <w:numId w:val="34"/>
              </w:numPr>
              <w:jc w:val="both"/>
              <w:rPr>
                <w:rFonts w:ascii="Arial" w:hAnsi="Arial" w:cs="Arial"/>
                <w:sz w:val="14"/>
                <w:szCs w:val="14"/>
                <w:lang w:val="es-BO"/>
              </w:rPr>
            </w:pPr>
            <w:r w:rsidRPr="00422BB1">
              <w:rPr>
                <w:rFonts w:ascii="Arial" w:hAnsi="Arial" w:cs="Arial"/>
                <w:sz w:val="14"/>
                <w:szCs w:val="14"/>
                <w:lang w:val="es-BO"/>
              </w:rPr>
              <w:t>La industria.</w:t>
            </w:r>
          </w:p>
          <w:p w:rsidR="00A3683D" w:rsidRPr="00422BB1" w:rsidRDefault="00A3683D" w:rsidP="00A3683D">
            <w:pPr>
              <w:pStyle w:val="Prrafodelista"/>
              <w:rPr>
                <w:rFonts w:ascii="Arial" w:hAnsi="Arial" w:cs="Arial"/>
                <w:sz w:val="14"/>
                <w:szCs w:val="14"/>
                <w:lang w:val="es-BO"/>
              </w:rPr>
            </w:pPr>
          </w:p>
          <w:p w:rsidR="00A3683D" w:rsidRPr="00C75BEC" w:rsidRDefault="00A3683D" w:rsidP="00A3683D">
            <w:pPr>
              <w:ind w:right="141"/>
              <w:jc w:val="both"/>
              <w:rPr>
                <w:rFonts w:asciiTheme="minorHAnsi" w:hAnsiTheme="minorHAnsi" w:cstheme="minorHAnsi"/>
                <w:sz w:val="18"/>
                <w:szCs w:val="18"/>
              </w:rPr>
            </w:pPr>
            <w:r w:rsidRPr="00422BB1">
              <w:rPr>
                <w:rFonts w:ascii="Arial" w:hAnsi="Arial" w:cs="Arial"/>
                <w:sz w:val="14"/>
                <w:szCs w:val="14"/>
              </w:rPr>
              <w:t>La marcación deberá permanecer legible en condiciones normales de manipulación, almacenamiento e instalación</w:t>
            </w:r>
          </w:p>
        </w:tc>
        <w:tc>
          <w:tcPr>
            <w:tcW w:w="2360" w:type="dxa"/>
            <w:vAlign w:val="center"/>
          </w:tcPr>
          <w:p w:rsidR="00A3683D" w:rsidRPr="00C75BEC" w:rsidRDefault="00A3683D" w:rsidP="00A3683D">
            <w:pPr>
              <w:rPr>
                <w:rFonts w:asciiTheme="minorHAnsi" w:hAnsiTheme="minorHAnsi" w:cstheme="minorHAnsi"/>
                <w:b/>
                <w:sz w:val="18"/>
                <w:szCs w:val="18"/>
              </w:rPr>
            </w:pPr>
          </w:p>
        </w:tc>
        <w:tc>
          <w:tcPr>
            <w:tcW w:w="397" w:type="dxa"/>
            <w:vAlign w:val="center"/>
          </w:tcPr>
          <w:p w:rsidR="00A3683D" w:rsidRPr="00C75BEC" w:rsidRDefault="00A3683D" w:rsidP="00A3683D">
            <w:pPr>
              <w:rPr>
                <w:rFonts w:asciiTheme="minorHAnsi" w:hAnsiTheme="minorHAnsi" w:cstheme="minorHAnsi"/>
                <w:b/>
                <w:sz w:val="18"/>
                <w:szCs w:val="18"/>
              </w:rPr>
            </w:pPr>
          </w:p>
        </w:tc>
        <w:tc>
          <w:tcPr>
            <w:tcW w:w="367" w:type="dxa"/>
            <w:vAlign w:val="center"/>
          </w:tcPr>
          <w:p w:rsidR="00A3683D" w:rsidRPr="00C75BEC" w:rsidRDefault="00A3683D" w:rsidP="00A3683D">
            <w:pPr>
              <w:rPr>
                <w:rFonts w:asciiTheme="minorHAnsi" w:hAnsiTheme="minorHAnsi" w:cstheme="minorHAnsi"/>
                <w:b/>
                <w:sz w:val="18"/>
                <w:szCs w:val="18"/>
              </w:rPr>
            </w:pPr>
          </w:p>
        </w:tc>
        <w:tc>
          <w:tcPr>
            <w:tcW w:w="633" w:type="dxa"/>
            <w:vAlign w:val="center"/>
          </w:tcPr>
          <w:p w:rsidR="00A3683D" w:rsidRPr="00C75BEC" w:rsidRDefault="00A3683D" w:rsidP="00A3683D">
            <w:pPr>
              <w:rPr>
                <w:rFonts w:asciiTheme="minorHAnsi" w:hAnsiTheme="minorHAnsi" w:cstheme="minorHAnsi"/>
                <w:b/>
                <w:sz w:val="18"/>
                <w:szCs w:val="18"/>
              </w:rPr>
            </w:pPr>
          </w:p>
        </w:tc>
      </w:tr>
      <w:tr w:rsidR="00A3683D" w:rsidRPr="00C75BEC" w:rsidTr="00A3683D">
        <w:trPr>
          <w:jc w:val="center"/>
        </w:trPr>
        <w:tc>
          <w:tcPr>
            <w:tcW w:w="5164" w:type="dxa"/>
            <w:shd w:val="clear" w:color="auto" w:fill="B8CCE4" w:themeFill="accent1" w:themeFillTint="66"/>
            <w:vAlign w:val="center"/>
          </w:tcPr>
          <w:p w:rsidR="00A3683D" w:rsidRPr="00422BB1" w:rsidRDefault="00A3683D" w:rsidP="00A3683D">
            <w:pPr>
              <w:rPr>
                <w:rFonts w:asciiTheme="minorHAnsi" w:hAnsiTheme="minorHAnsi" w:cstheme="minorHAnsi"/>
                <w:b/>
                <w:sz w:val="14"/>
                <w:szCs w:val="18"/>
              </w:rPr>
            </w:pPr>
            <w:r w:rsidRPr="00422BB1">
              <w:rPr>
                <w:rFonts w:ascii="Arial" w:hAnsi="Arial" w:cs="Arial"/>
                <w:b/>
                <w:bCs/>
                <w:sz w:val="14"/>
              </w:rPr>
              <w:t>PLAZO DE ENTREGA</w:t>
            </w:r>
          </w:p>
        </w:tc>
        <w:tc>
          <w:tcPr>
            <w:tcW w:w="2360" w:type="dxa"/>
            <w:shd w:val="clear" w:color="auto" w:fill="B8CCE4" w:themeFill="accent1" w:themeFillTint="66"/>
            <w:vAlign w:val="center"/>
          </w:tcPr>
          <w:p w:rsidR="00A3683D" w:rsidRPr="00422BB1" w:rsidRDefault="00A3683D" w:rsidP="00A3683D">
            <w:pPr>
              <w:rPr>
                <w:rFonts w:asciiTheme="minorHAnsi" w:hAnsiTheme="minorHAnsi" w:cstheme="minorHAnsi"/>
                <w:b/>
                <w:sz w:val="14"/>
                <w:szCs w:val="18"/>
              </w:rPr>
            </w:pPr>
          </w:p>
        </w:tc>
        <w:tc>
          <w:tcPr>
            <w:tcW w:w="397" w:type="dxa"/>
            <w:shd w:val="clear" w:color="auto" w:fill="B8CCE4" w:themeFill="accent1" w:themeFillTint="66"/>
            <w:vAlign w:val="center"/>
          </w:tcPr>
          <w:p w:rsidR="00A3683D" w:rsidRPr="00422BB1" w:rsidRDefault="00A3683D" w:rsidP="00A3683D">
            <w:pPr>
              <w:rPr>
                <w:rFonts w:asciiTheme="minorHAnsi" w:hAnsiTheme="minorHAnsi" w:cstheme="minorHAnsi"/>
                <w:b/>
                <w:sz w:val="14"/>
                <w:szCs w:val="18"/>
              </w:rPr>
            </w:pPr>
          </w:p>
        </w:tc>
        <w:tc>
          <w:tcPr>
            <w:tcW w:w="367" w:type="dxa"/>
            <w:shd w:val="clear" w:color="auto" w:fill="B8CCE4" w:themeFill="accent1" w:themeFillTint="66"/>
            <w:vAlign w:val="center"/>
          </w:tcPr>
          <w:p w:rsidR="00A3683D" w:rsidRPr="00422BB1" w:rsidRDefault="00A3683D" w:rsidP="00A3683D">
            <w:pPr>
              <w:rPr>
                <w:rFonts w:asciiTheme="minorHAnsi" w:hAnsiTheme="minorHAnsi" w:cstheme="minorHAnsi"/>
                <w:b/>
                <w:sz w:val="14"/>
                <w:szCs w:val="18"/>
              </w:rPr>
            </w:pPr>
          </w:p>
        </w:tc>
        <w:tc>
          <w:tcPr>
            <w:tcW w:w="633" w:type="dxa"/>
            <w:shd w:val="clear" w:color="auto" w:fill="B8CCE4" w:themeFill="accent1" w:themeFillTint="66"/>
            <w:vAlign w:val="center"/>
          </w:tcPr>
          <w:p w:rsidR="00A3683D" w:rsidRPr="00422BB1" w:rsidRDefault="00A3683D" w:rsidP="00A3683D">
            <w:pPr>
              <w:rPr>
                <w:rFonts w:asciiTheme="minorHAnsi" w:hAnsiTheme="minorHAnsi" w:cstheme="minorHAnsi"/>
                <w:b/>
                <w:sz w:val="14"/>
                <w:szCs w:val="18"/>
              </w:rPr>
            </w:pPr>
          </w:p>
        </w:tc>
      </w:tr>
      <w:tr w:rsidR="00A3683D" w:rsidRPr="00C75BEC" w:rsidTr="00A3683D">
        <w:trPr>
          <w:jc w:val="center"/>
        </w:trPr>
        <w:tc>
          <w:tcPr>
            <w:tcW w:w="5164" w:type="dxa"/>
            <w:vAlign w:val="center"/>
          </w:tcPr>
          <w:p w:rsidR="00A3683D" w:rsidRPr="00422BB1" w:rsidRDefault="00A3683D" w:rsidP="00A3683D">
            <w:pPr>
              <w:ind w:right="141"/>
              <w:jc w:val="both"/>
              <w:rPr>
                <w:rFonts w:ascii="Arial" w:hAnsi="Arial" w:cs="Arial"/>
                <w:sz w:val="14"/>
                <w:szCs w:val="14"/>
              </w:rPr>
            </w:pPr>
            <w:r w:rsidRPr="00422BB1">
              <w:rPr>
                <w:rFonts w:ascii="Arial" w:hAnsi="Arial" w:cs="Arial"/>
                <w:sz w:val="14"/>
                <w:szCs w:val="14"/>
              </w:rPr>
              <w:t xml:space="preserve">El plazo de entrega de los bienes será de máximo 150 días calendario,  a partir del </w:t>
            </w:r>
            <w:proofErr w:type="spellStart"/>
            <w:r w:rsidRPr="00422BB1">
              <w:rPr>
                <w:rFonts w:ascii="Arial" w:hAnsi="Arial" w:cs="Arial"/>
                <w:sz w:val="14"/>
                <w:szCs w:val="14"/>
              </w:rPr>
              <w:t>dia</w:t>
            </w:r>
            <w:proofErr w:type="spellEnd"/>
            <w:r w:rsidRPr="00422BB1">
              <w:rPr>
                <w:rFonts w:ascii="Arial" w:hAnsi="Arial" w:cs="Arial"/>
                <w:sz w:val="14"/>
                <w:szCs w:val="14"/>
              </w:rPr>
              <w:t xml:space="preserve"> siguiente hábil de la emisión de la orden de proceder emitida por parte de la GNRGD, pudiendo realizar la empresa entregas parciales de acuerdo a lo especificado en el Punto 2. Forma y Lugar de entrega de los Bienes.</w:t>
            </w:r>
          </w:p>
        </w:tc>
        <w:tc>
          <w:tcPr>
            <w:tcW w:w="2360" w:type="dxa"/>
            <w:vAlign w:val="center"/>
          </w:tcPr>
          <w:p w:rsidR="00A3683D" w:rsidRPr="00C75BEC" w:rsidRDefault="00A3683D" w:rsidP="00A3683D">
            <w:pPr>
              <w:rPr>
                <w:rFonts w:asciiTheme="minorHAnsi" w:hAnsiTheme="minorHAnsi" w:cstheme="minorHAnsi"/>
                <w:b/>
                <w:sz w:val="18"/>
                <w:szCs w:val="18"/>
              </w:rPr>
            </w:pPr>
          </w:p>
        </w:tc>
        <w:tc>
          <w:tcPr>
            <w:tcW w:w="397" w:type="dxa"/>
            <w:vAlign w:val="center"/>
          </w:tcPr>
          <w:p w:rsidR="00A3683D" w:rsidRPr="00C75BEC" w:rsidRDefault="00A3683D" w:rsidP="00A3683D">
            <w:pPr>
              <w:rPr>
                <w:rFonts w:asciiTheme="minorHAnsi" w:hAnsiTheme="minorHAnsi" w:cstheme="minorHAnsi"/>
                <w:b/>
                <w:sz w:val="18"/>
                <w:szCs w:val="18"/>
              </w:rPr>
            </w:pPr>
          </w:p>
        </w:tc>
        <w:tc>
          <w:tcPr>
            <w:tcW w:w="367" w:type="dxa"/>
            <w:vAlign w:val="center"/>
          </w:tcPr>
          <w:p w:rsidR="00A3683D" w:rsidRPr="00C75BEC" w:rsidRDefault="00A3683D" w:rsidP="00A3683D">
            <w:pPr>
              <w:rPr>
                <w:rFonts w:asciiTheme="minorHAnsi" w:hAnsiTheme="minorHAnsi" w:cstheme="minorHAnsi"/>
                <w:b/>
                <w:sz w:val="18"/>
                <w:szCs w:val="18"/>
              </w:rPr>
            </w:pPr>
          </w:p>
        </w:tc>
        <w:tc>
          <w:tcPr>
            <w:tcW w:w="633" w:type="dxa"/>
            <w:vAlign w:val="center"/>
          </w:tcPr>
          <w:p w:rsidR="00A3683D" w:rsidRPr="00C75BEC" w:rsidRDefault="00A3683D" w:rsidP="00A3683D">
            <w:pPr>
              <w:rPr>
                <w:rFonts w:asciiTheme="minorHAnsi" w:hAnsiTheme="minorHAnsi" w:cstheme="minorHAnsi"/>
                <w:b/>
                <w:sz w:val="18"/>
                <w:szCs w:val="18"/>
              </w:rPr>
            </w:pPr>
          </w:p>
        </w:tc>
      </w:tr>
      <w:tr w:rsidR="00A3683D" w:rsidRPr="00C75BEC" w:rsidTr="00A3683D">
        <w:trPr>
          <w:jc w:val="center"/>
        </w:trPr>
        <w:tc>
          <w:tcPr>
            <w:tcW w:w="5164" w:type="dxa"/>
            <w:shd w:val="clear" w:color="auto" w:fill="B8CCE4" w:themeFill="accent1" w:themeFillTint="66"/>
            <w:vAlign w:val="center"/>
          </w:tcPr>
          <w:p w:rsidR="00A3683D" w:rsidRPr="00422BB1" w:rsidRDefault="00A3683D" w:rsidP="00A3683D">
            <w:pPr>
              <w:rPr>
                <w:rFonts w:asciiTheme="minorHAnsi" w:hAnsiTheme="minorHAnsi" w:cstheme="minorHAnsi"/>
                <w:b/>
                <w:sz w:val="14"/>
                <w:szCs w:val="14"/>
              </w:rPr>
            </w:pPr>
            <w:r w:rsidRPr="00422BB1">
              <w:rPr>
                <w:rFonts w:ascii="Arial" w:hAnsi="Arial" w:cs="Arial"/>
                <w:b/>
                <w:bCs/>
                <w:sz w:val="14"/>
                <w:szCs w:val="14"/>
              </w:rPr>
              <w:t>GARANTÍA TÉCNICA</w:t>
            </w:r>
          </w:p>
        </w:tc>
        <w:tc>
          <w:tcPr>
            <w:tcW w:w="2360"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397"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367"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633"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r>
      <w:tr w:rsidR="00A3683D" w:rsidRPr="00C75BEC" w:rsidTr="00A3683D">
        <w:trPr>
          <w:jc w:val="center"/>
        </w:trPr>
        <w:tc>
          <w:tcPr>
            <w:tcW w:w="5164" w:type="dxa"/>
            <w:vAlign w:val="center"/>
          </w:tcPr>
          <w:p w:rsidR="00A3683D" w:rsidRPr="00422BB1" w:rsidRDefault="00A3683D" w:rsidP="00A3683D">
            <w:pPr>
              <w:autoSpaceDE w:val="0"/>
              <w:autoSpaceDN w:val="0"/>
              <w:adjustRightInd w:val="0"/>
              <w:jc w:val="both"/>
              <w:rPr>
                <w:rFonts w:ascii="Arial" w:hAnsi="Arial" w:cs="Arial"/>
                <w:sz w:val="14"/>
                <w:szCs w:val="14"/>
              </w:rPr>
            </w:pPr>
            <w:r w:rsidRPr="00422BB1">
              <w:rPr>
                <w:rFonts w:ascii="Arial" w:hAnsi="Arial" w:cs="Arial"/>
                <w:sz w:val="14"/>
                <w:szCs w:val="14"/>
              </w:rPr>
              <w:t>Los bienes provistos deberán ser nuevos y de fábrica, por lo que se presentará a YPFB la certificación que avale que son de fábrica y/o el certificado de autorización de distribuidor autorizado en Bolivia.</w:t>
            </w:r>
          </w:p>
          <w:p w:rsidR="00A3683D" w:rsidRPr="00422BB1" w:rsidRDefault="00A3683D" w:rsidP="00A3683D">
            <w:pPr>
              <w:autoSpaceDE w:val="0"/>
              <w:autoSpaceDN w:val="0"/>
              <w:adjustRightInd w:val="0"/>
              <w:jc w:val="both"/>
              <w:rPr>
                <w:rFonts w:ascii="Arial" w:hAnsi="Arial" w:cs="Arial"/>
                <w:sz w:val="14"/>
                <w:szCs w:val="14"/>
              </w:rPr>
            </w:pPr>
          </w:p>
          <w:p w:rsidR="00A3683D" w:rsidRPr="00422BB1" w:rsidRDefault="00A3683D" w:rsidP="00A3683D">
            <w:pPr>
              <w:autoSpaceDE w:val="0"/>
              <w:autoSpaceDN w:val="0"/>
              <w:adjustRightInd w:val="0"/>
              <w:jc w:val="both"/>
              <w:rPr>
                <w:rFonts w:ascii="Arial" w:hAnsi="Arial" w:cs="Arial"/>
                <w:sz w:val="14"/>
                <w:szCs w:val="14"/>
              </w:rPr>
            </w:pPr>
            <w:r w:rsidRPr="00422BB1">
              <w:rPr>
                <w:rFonts w:ascii="Arial" w:hAnsi="Arial" w:cs="Arial"/>
                <w:b/>
                <w:bCs/>
                <w:sz w:val="14"/>
                <w:szCs w:val="14"/>
              </w:rPr>
              <w:t>- Alcance de la garantía:</w:t>
            </w:r>
            <w:r w:rsidRPr="00422BB1">
              <w:rPr>
                <w:rFonts w:ascii="Arial" w:hAnsi="Arial" w:cs="Arial"/>
                <w:sz w:val="14"/>
                <w:szCs w:val="14"/>
              </w:rPr>
              <w:t xml:space="preserve"> </w:t>
            </w:r>
          </w:p>
          <w:p w:rsidR="00A3683D" w:rsidRPr="00422BB1" w:rsidRDefault="00A3683D" w:rsidP="00A3683D">
            <w:pPr>
              <w:autoSpaceDE w:val="0"/>
              <w:autoSpaceDN w:val="0"/>
              <w:adjustRightInd w:val="0"/>
              <w:jc w:val="both"/>
              <w:rPr>
                <w:rFonts w:ascii="Arial" w:hAnsi="Arial" w:cs="Arial"/>
                <w:sz w:val="14"/>
                <w:szCs w:val="14"/>
              </w:rPr>
            </w:pPr>
          </w:p>
          <w:p w:rsidR="00A3683D" w:rsidRPr="00422BB1" w:rsidRDefault="00A3683D" w:rsidP="00A3683D">
            <w:pPr>
              <w:jc w:val="both"/>
              <w:rPr>
                <w:rFonts w:ascii="Arial" w:hAnsi="Arial" w:cs="Arial"/>
                <w:sz w:val="14"/>
                <w:szCs w:val="14"/>
                <w:lang w:val="es-BO"/>
              </w:rPr>
            </w:pPr>
            <w:r w:rsidRPr="00422BB1">
              <w:rPr>
                <w:rFonts w:ascii="Arial" w:hAnsi="Arial" w:cs="Arial"/>
                <w:sz w:val="14"/>
                <w:szCs w:val="14"/>
                <w:lang w:val="es-BO"/>
              </w:rPr>
              <w:t xml:space="preserve">YPFB rechazará el material en mal estado por daños en el traslado, carguío o </w:t>
            </w:r>
            <w:proofErr w:type="spellStart"/>
            <w:r w:rsidRPr="00422BB1">
              <w:rPr>
                <w:rFonts w:ascii="Arial" w:hAnsi="Arial" w:cs="Arial"/>
                <w:sz w:val="14"/>
                <w:szCs w:val="14"/>
                <w:lang w:val="es-BO"/>
              </w:rPr>
              <w:t>descarguío</w:t>
            </w:r>
            <w:proofErr w:type="spellEnd"/>
            <w:r w:rsidRPr="00422BB1">
              <w:rPr>
                <w:rFonts w:ascii="Arial" w:hAnsi="Arial" w:cs="Arial"/>
                <w:sz w:val="14"/>
                <w:szCs w:val="14"/>
                <w:lang w:val="es-BO"/>
              </w:rPr>
              <w:t>, defectos de fabricación o cualquier otra situación que afecte la calidad y estado del producto entregado. Cabe aclarar que no se aceptará ningún producto que no sea nuevo.</w:t>
            </w:r>
          </w:p>
          <w:p w:rsidR="00A3683D" w:rsidRPr="00422BB1" w:rsidRDefault="00A3683D" w:rsidP="00A3683D">
            <w:pPr>
              <w:ind w:left="993"/>
              <w:jc w:val="both"/>
              <w:rPr>
                <w:rFonts w:ascii="Arial" w:hAnsi="Arial" w:cs="Arial"/>
                <w:sz w:val="14"/>
                <w:szCs w:val="14"/>
                <w:lang w:val="es-BO"/>
              </w:rPr>
            </w:pPr>
          </w:p>
          <w:p w:rsidR="00A3683D" w:rsidRPr="00422BB1" w:rsidRDefault="00A3683D" w:rsidP="00A3683D">
            <w:pPr>
              <w:jc w:val="both"/>
              <w:rPr>
                <w:rFonts w:ascii="Arial" w:hAnsi="Arial" w:cs="Arial"/>
                <w:sz w:val="14"/>
                <w:szCs w:val="14"/>
                <w:lang w:val="es-BO"/>
              </w:rPr>
            </w:pPr>
            <w:r w:rsidRPr="00422BB1">
              <w:rPr>
                <w:rFonts w:ascii="Arial" w:hAnsi="Arial" w:cs="Arial"/>
                <w:sz w:val="14"/>
                <w:szCs w:val="14"/>
                <w:lang w:val="es-BO"/>
              </w:rPr>
              <w:t xml:space="preserve">Para la entrega de los bienes adquiridos se conformará una comisión de recepción que conjuntamente con un representante debidamente acreditado de la empresa contratada, tendrán la función de efectuar la revisión, inspección y verificación de los bienes entregados dentro los 25 días hábiles siguientes a la fecha de entrega, elaborándose un acta de recepción preliminar en la cual se indique la cantidad </w:t>
            </w:r>
            <w:proofErr w:type="spellStart"/>
            <w:r w:rsidRPr="00422BB1">
              <w:rPr>
                <w:rFonts w:ascii="Arial" w:hAnsi="Arial" w:cs="Arial"/>
                <w:sz w:val="14"/>
                <w:szCs w:val="14"/>
                <w:lang w:val="es-BO"/>
              </w:rPr>
              <w:t>recepcionada</w:t>
            </w:r>
            <w:proofErr w:type="spellEnd"/>
            <w:r w:rsidRPr="00422BB1">
              <w:rPr>
                <w:rFonts w:ascii="Arial" w:hAnsi="Arial" w:cs="Arial"/>
                <w:sz w:val="14"/>
                <w:szCs w:val="14"/>
                <w:lang w:val="es-BO"/>
              </w:rPr>
              <w:t xml:space="preserve"> y las observaciones de material</w:t>
            </w:r>
            <w:r w:rsidRPr="00422BB1">
              <w:rPr>
                <w:rFonts w:ascii="Calibri" w:hAnsi="Calibri" w:cs="Calibri"/>
                <w:sz w:val="14"/>
                <w:szCs w:val="14"/>
                <w:lang w:val="es-BO"/>
              </w:rPr>
              <w:t xml:space="preserve"> </w:t>
            </w:r>
            <w:r w:rsidRPr="00422BB1">
              <w:rPr>
                <w:rFonts w:ascii="Arial" w:hAnsi="Arial" w:cs="Arial"/>
                <w:sz w:val="14"/>
                <w:szCs w:val="14"/>
                <w:lang w:val="es-BO"/>
              </w:rPr>
              <w:t>defectuoso.</w:t>
            </w:r>
          </w:p>
          <w:p w:rsidR="00A3683D" w:rsidRPr="00422BB1" w:rsidRDefault="00A3683D" w:rsidP="00A3683D">
            <w:pPr>
              <w:pStyle w:val="Prrafodelista"/>
              <w:rPr>
                <w:rFonts w:ascii="Arial" w:hAnsi="Arial" w:cs="Arial"/>
                <w:sz w:val="14"/>
                <w:szCs w:val="14"/>
                <w:lang w:val="es-BO"/>
              </w:rPr>
            </w:pPr>
          </w:p>
          <w:p w:rsidR="00A3683D" w:rsidRPr="00422BB1" w:rsidRDefault="00A3683D" w:rsidP="00A3683D">
            <w:pPr>
              <w:jc w:val="both"/>
              <w:rPr>
                <w:rFonts w:ascii="Arial" w:hAnsi="Arial" w:cs="Arial"/>
                <w:sz w:val="14"/>
                <w:szCs w:val="14"/>
                <w:lang w:val="es-BO"/>
              </w:rPr>
            </w:pPr>
            <w:r w:rsidRPr="00422BB1">
              <w:rPr>
                <w:rFonts w:ascii="Arial" w:hAnsi="Arial" w:cs="Arial"/>
                <w:sz w:val="14"/>
                <w:szCs w:val="14"/>
                <w:lang w:val="es-BO"/>
              </w:rPr>
              <w:t xml:space="preserve">La comisión de recepción notificara a la empresa adjudicada la cantidad y tipo de bienes encontrados defectuosos para que en los siguientes </w:t>
            </w:r>
            <w:r w:rsidR="00A001CD">
              <w:rPr>
                <w:rFonts w:ascii="Arial" w:hAnsi="Arial" w:cs="Arial"/>
                <w:sz w:val="14"/>
                <w:szCs w:val="14"/>
                <w:lang w:val="es-BO"/>
              </w:rPr>
              <w:t>20</w:t>
            </w:r>
            <w:r w:rsidR="00F320F2" w:rsidRPr="00F320F2">
              <w:rPr>
                <w:rFonts w:ascii="Arial" w:hAnsi="Arial" w:cs="Arial"/>
                <w:sz w:val="14"/>
                <w:szCs w:val="14"/>
                <w:lang w:val="es-BO"/>
              </w:rPr>
              <w:t xml:space="preserve"> días calendario </w:t>
            </w:r>
            <w:r w:rsidRPr="00422BB1">
              <w:rPr>
                <w:rFonts w:ascii="Arial" w:hAnsi="Arial" w:cs="Arial"/>
                <w:sz w:val="14"/>
                <w:szCs w:val="14"/>
                <w:lang w:val="es-BO"/>
              </w:rPr>
              <w:t>se proceda al  reemplazo de los mismos en los almacenes determinados. Procediéndose luego de esta recepción a la emisión del acta de conformidad definitiva de la entrega total del ítem.</w:t>
            </w:r>
          </w:p>
          <w:p w:rsidR="00A3683D" w:rsidRPr="00422BB1" w:rsidRDefault="00A3683D" w:rsidP="00A3683D">
            <w:pPr>
              <w:autoSpaceDE w:val="0"/>
              <w:autoSpaceDN w:val="0"/>
              <w:adjustRightInd w:val="0"/>
              <w:jc w:val="both"/>
              <w:rPr>
                <w:rFonts w:ascii="Arial" w:hAnsi="Arial" w:cs="Arial"/>
                <w:sz w:val="14"/>
                <w:szCs w:val="14"/>
              </w:rPr>
            </w:pPr>
          </w:p>
          <w:p w:rsidR="00A3683D" w:rsidRPr="00422BB1" w:rsidRDefault="00A3683D" w:rsidP="00A3683D">
            <w:pPr>
              <w:autoSpaceDE w:val="0"/>
              <w:autoSpaceDN w:val="0"/>
              <w:adjustRightInd w:val="0"/>
              <w:jc w:val="both"/>
              <w:rPr>
                <w:rFonts w:ascii="Arial" w:hAnsi="Arial" w:cs="Arial"/>
                <w:sz w:val="14"/>
                <w:szCs w:val="14"/>
              </w:rPr>
            </w:pPr>
            <w:r w:rsidRPr="00422BB1">
              <w:rPr>
                <w:rFonts w:ascii="Arial" w:hAnsi="Arial" w:cs="Arial"/>
                <w:b/>
                <w:bCs/>
                <w:sz w:val="14"/>
                <w:szCs w:val="14"/>
              </w:rPr>
              <w:t>- Período de garantía:</w:t>
            </w:r>
            <w:r w:rsidRPr="00422BB1">
              <w:rPr>
                <w:rFonts w:ascii="Arial" w:hAnsi="Arial" w:cs="Arial"/>
                <w:sz w:val="14"/>
                <w:szCs w:val="14"/>
              </w:rPr>
              <w:t xml:space="preserve"> </w:t>
            </w:r>
            <w:r w:rsidRPr="00422BB1">
              <w:rPr>
                <w:rFonts w:ascii="Arial" w:hAnsi="Arial" w:cs="Arial"/>
                <w:bCs/>
                <w:sz w:val="14"/>
                <w:szCs w:val="14"/>
              </w:rPr>
              <w:t>deberá presentar la garantía por (2) años como mínimo expedidas por el fabricante y/o proveedor del bien</w:t>
            </w:r>
            <w:r w:rsidRPr="00422BB1">
              <w:rPr>
                <w:rFonts w:ascii="Arial" w:hAnsi="Arial" w:cs="Arial"/>
                <w:sz w:val="14"/>
                <w:szCs w:val="14"/>
              </w:rPr>
              <w:t xml:space="preserve"> de cada ítem.</w:t>
            </w:r>
          </w:p>
          <w:p w:rsidR="00A3683D" w:rsidRPr="00422BB1" w:rsidRDefault="00A3683D" w:rsidP="00A3683D">
            <w:pPr>
              <w:autoSpaceDE w:val="0"/>
              <w:autoSpaceDN w:val="0"/>
              <w:adjustRightInd w:val="0"/>
              <w:jc w:val="both"/>
              <w:rPr>
                <w:rFonts w:ascii="Arial" w:hAnsi="Arial" w:cs="Arial"/>
                <w:sz w:val="14"/>
                <w:szCs w:val="14"/>
              </w:rPr>
            </w:pPr>
          </w:p>
          <w:p w:rsidR="00A3683D" w:rsidRPr="00422BB1" w:rsidRDefault="00A3683D" w:rsidP="00A3683D">
            <w:pPr>
              <w:jc w:val="both"/>
              <w:rPr>
                <w:rFonts w:asciiTheme="minorHAnsi" w:hAnsiTheme="minorHAnsi" w:cstheme="minorHAnsi"/>
                <w:sz w:val="14"/>
                <w:szCs w:val="14"/>
              </w:rPr>
            </w:pPr>
            <w:r w:rsidRPr="00422BB1">
              <w:rPr>
                <w:rFonts w:ascii="Arial" w:hAnsi="Arial" w:cs="Arial"/>
                <w:b/>
                <w:bCs/>
                <w:sz w:val="14"/>
                <w:szCs w:val="14"/>
              </w:rPr>
              <w:t>- Inicio del cómputo del período de garantía:</w:t>
            </w:r>
            <w:r w:rsidRPr="00422BB1">
              <w:rPr>
                <w:rFonts w:ascii="Arial" w:hAnsi="Arial" w:cs="Arial"/>
                <w:sz w:val="14"/>
                <w:szCs w:val="14"/>
              </w:rPr>
              <w:t xml:space="preserve"> iniciará en el momento de la entrega total de los bienes  de cada ítem.</w:t>
            </w:r>
          </w:p>
        </w:tc>
        <w:tc>
          <w:tcPr>
            <w:tcW w:w="2360" w:type="dxa"/>
            <w:vAlign w:val="center"/>
          </w:tcPr>
          <w:p w:rsidR="00A3683D" w:rsidRPr="00C75BEC" w:rsidRDefault="00A3683D" w:rsidP="00A3683D">
            <w:pPr>
              <w:rPr>
                <w:rFonts w:asciiTheme="minorHAnsi" w:hAnsiTheme="minorHAnsi" w:cstheme="minorHAnsi"/>
                <w:b/>
                <w:sz w:val="18"/>
                <w:szCs w:val="18"/>
              </w:rPr>
            </w:pPr>
          </w:p>
        </w:tc>
        <w:tc>
          <w:tcPr>
            <w:tcW w:w="397" w:type="dxa"/>
            <w:vAlign w:val="center"/>
          </w:tcPr>
          <w:p w:rsidR="00A3683D" w:rsidRPr="00C75BEC" w:rsidRDefault="00A3683D" w:rsidP="00A3683D">
            <w:pPr>
              <w:rPr>
                <w:rFonts w:asciiTheme="minorHAnsi" w:hAnsiTheme="minorHAnsi" w:cstheme="minorHAnsi"/>
                <w:b/>
                <w:sz w:val="18"/>
                <w:szCs w:val="18"/>
              </w:rPr>
            </w:pPr>
          </w:p>
        </w:tc>
        <w:tc>
          <w:tcPr>
            <w:tcW w:w="367" w:type="dxa"/>
            <w:vAlign w:val="center"/>
          </w:tcPr>
          <w:p w:rsidR="00A3683D" w:rsidRPr="00C75BEC" w:rsidRDefault="00A3683D" w:rsidP="00A3683D">
            <w:pPr>
              <w:rPr>
                <w:rFonts w:asciiTheme="minorHAnsi" w:hAnsiTheme="minorHAnsi" w:cstheme="minorHAnsi"/>
                <w:b/>
                <w:sz w:val="18"/>
                <w:szCs w:val="18"/>
              </w:rPr>
            </w:pPr>
          </w:p>
        </w:tc>
        <w:tc>
          <w:tcPr>
            <w:tcW w:w="633" w:type="dxa"/>
            <w:vAlign w:val="center"/>
          </w:tcPr>
          <w:p w:rsidR="00A3683D" w:rsidRPr="00C75BEC" w:rsidRDefault="00A3683D" w:rsidP="00A3683D">
            <w:pPr>
              <w:rPr>
                <w:rFonts w:asciiTheme="minorHAnsi" w:hAnsiTheme="minorHAnsi" w:cstheme="minorHAnsi"/>
                <w:b/>
                <w:sz w:val="18"/>
                <w:szCs w:val="18"/>
              </w:rPr>
            </w:pPr>
          </w:p>
        </w:tc>
      </w:tr>
      <w:tr w:rsidR="00A3683D" w:rsidRPr="00C75BEC" w:rsidTr="00A3683D">
        <w:trPr>
          <w:jc w:val="center"/>
        </w:trPr>
        <w:tc>
          <w:tcPr>
            <w:tcW w:w="5164"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r w:rsidRPr="00422BB1">
              <w:rPr>
                <w:rFonts w:ascii="Arial" w:hAnsi="Arial" w:cs="Arial"/>
                <w:b/>
                <w:bCs/>
                <w:sz w:val="14"/>
              </w:rPr>
              <w:t>FORMA Y LUGAR DE ENTREGA DE LOS BIENES</w:t>
            </w:r>
          </w:p>
        </w:tc>
        <w:tc>
          <w:tcPr>
            <w:tcW w:w="2360"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397"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367"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633"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r>
      <w:tr w:rsidR="00A3683D" w:rsidRPr="00C75BEC" w:rsidTr="00A3683D">
        <w:trPr>
          <w:jc w:val="center"/>
        </w:trPr>
        <w:tc>
          <w:tcPr>
            <w:tcW w:w="5164" w:type="dxa"/>
            <w:vAlign w:val="bottom"/>
          </w:tcPr>
          <w:p w:rsidR="00A3683D" w:rsidRPr="00422BB1" w:rsidRDefault="00A3683D" w:rsidP="00A3683D">
            <w:pPr>
              <w:jc w:val="both"/>
              <w:rPr>
                <w:rFonts w:ascii="Arial" w:hAnsi="Arial" w:cs="Arial"/>
                <w:bCs/>
                <w:sz w:val="14"/>
                <w:szCs w:val="14"/>
              </w:rPr>
            </w:pPr>
            <w:r w:rsidRPr="00422BB1">
              <w:rPr>
                <w:rFonts w:ascii="Arial" w:hAnsi="Arial" w:cs="Arial"/>
                <w:bCs/>
                <w:sz w:val="14"/>
                <w:szCs w:val="14"/>
              </w:rPr>
              <w:t>La entrega de los bienes objeto de la presente convocatoria a requerimiento expreso  de YPFB, podrá ser efectuada en las siguientes direcciones:</w:t>
            </w:r>
          </w:p>
          <w:p w:rsidR="00A3683D" w:rsidRPr="00422BB1" w:rsidRDefault="00A3683D" w:rsidP="00A3683D">
            <w:pPr>
              <w:jc w:val="both"/>
              <w:rPr>
                <w:rFonts w:ascii="Arial" w:hAnsi="Arial" w:cs="Arial"/>
                <w:bCs/>
                <w:sz w:val="14"/>
                <w:szCs w:val="14"/>
              </w:rPr>
            </w:pPr>
          </w:p>
          <w:tbl>
            <w:tblPr>
              <w:tblW w:w="4532" w:type="dxa"/>
              <w:jc w:val="center"/>
              <w:tblInd w:w="53" w:type="dxa"/>
              <w:tblCellMar>
                <w:left w:w="70" w:type="dxa"/>
                <w:right w:w="70" w:type="dxa"/>
              </w:tblCellMar>
              <w:tblLook w:val="04A0" w:firstRow="1" w:lastRow="0" w:firstColumn="1" w:lastColumn="0" w:noHBand="0" w:noVBand="1"/>
            </w:tblPr>
            <w:tblGrid>
              <w:gridCol w:w="1323"/>
              <w:gridCol w:w="3209"/>
            </w:tblGrid>
            <w:tr w:rsidR="00A3683D" w:rsidRPr="00422BB1" w:rsidTr="00A3683D">
              <w:trPr>
                <w:trHeight w:val="300"/>
                <w:jc w:val="center"/>
              </w:trPr>
              <w:tc>
                <w:tcPr>
                  <w:tcW w:w="1323" w:type="dxa"/>
                  <w:tcBorders>
                    <w:top w:val="single" w:sz="4" w:space="0" w:color="auto"/>
                    <w:left w:val="single" w:sz="4" w:space="0" w:color="auto"/>
                    <w:bottom w:val="single" w:sz="4" w:space="0" w:color="auto"/>
                    <w:right w:val="single" w:sz="4" w:space="0" w:color="auto"/>
                  </w:tcBorders>
                  <w:shd w:val="clear" w:color="auto" w:fill="BDD6EE"/>
                  <w:noWrap/>
                  <w:vAlign w:val="bottom"/>
                  <w:hideMark/>
                </w:tcPr>
                <w:p w:rsidR="00A3683D" w:rsidRPr="00422BB1" w:rsidRDefault="00A3683D" w:rsidP="00A3683D">
                  <w:pPr>
                    <w:rPr>
                      <w:rFonts w:ascii="Arial" w:hAnsi="Arial" w:cs="Arial"/>
                      <w:b/>
                      <w:bCs/>
                      <w:sz w:val="14"/>
                      <w:szCs w:val="14"/>
                    </w:rPr>
                  </w:pPr>
                  <w:r w:rsidRPr="00422BB1">
                    <w:rPr>
                      <w:rFonts w:ascii="Arial" w:hAnsi="Arial" w:cs="Arial"/>
                      <w:b/>
                      <w:bCs/>
                      <w:sz w:val="14"/>
                      <w:szCs w:val="14"/>
                    </w:rPr>
                    <w:t>DEPARTAMENTO</w:t>
                  </w:r>
                </w:p>
              </w:tc>
              <w:tc>
                <w:tcPr>
                  <w:tcW w:w="3209" w:type="dxa"/>
                  <w:tcBorders>
                    <w:top w:val="single" w:sz="4" w:space="0" w:color="auto"/>
                    <w:left w:val="nil"/>
                    <w:bottom w:val="single" w:sz="4" w:space="0" w:color="auto"/>
                    <w:right w:val="single" w:sz="4" w:space="0" w:color="auto"/>
                  </w:tcBorders>
                  <w:shd w:val="clear" w:color="auto" w:fill="BDD6EE"/>
                  <w:noWrap/>
                  <w:vAlign w:val="bottom"/>
                  <w:hideMark/>
                </w:tcPr>
                <w:p w:rsidR="00A3683D" w:rsidRPr="00422BB1" w:rsidRDefault="00A3683D" w:rsidP="00A3683D">
                  <w:pPr>
                    <w:jc w:val="center"/>
                    <w:rPr>
                      <w:rFonts w:ascii="Arial" w:hAnsi="Arial" w:cs="Arial"/>
                      <w:b/>
                      <w:bCs/>
                      <w:sz w:val="14"/>
                      <w:szCs w:val="14"/>
                    </w:rPr>
                  </w:pPr>
                  <w:r w:rsidRPr="00422BB1">
                    <w:rPr>
                      <w:rFonts w:ascii="Arial" w:hAnsi="Arial" w:cs="Arial"/>
                      <w:b/>
                      <w:bCs/>
                      <w:sz w:val="14"/>
                      <w:szCs w:val="14"/>
                    </w:rPr>
                    <w:t>DIRECCIÓN</w:t>
                  </w:r>
                </w:p>
              </w:tc>
            </w:tr>
            <w:tr w:rsidR="00A3683D" w:rsidRPr="00422BB1" w:rsidTr="00A3683D">
              <w:trPr>
                <w:trHeight w:val="510"/>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A3683D" w:rsidRPr="00422BB1" w:rsidRDefault="00A3683D" w:rsidP="00A3683D">
                  <w:pPr>
                    <w:jc w:val="center"/>
                    <w:rPr>
                      <w:rFonts w:ascii="Arial" w:hAnsi="Arial" w:cs="Arial"/>
                      <w:bCs/>
                      <w:sz w:val="14"/>
                      <w:szCs w:val="14"/>
                    </w:rPr>
                  </w:pPr>
                  <w:r w:rsidRPr="00422BB1">
                    <w:rPr>
                      <w:rFonts w:ascii="Arial" w:hAnsi="Arial" w:cs="Arial"/>
                      <w:bCs/>
                      <w:sz w:val="14"/>
                      <w:szCs w:val="14"/>
                    </w:rPr>
                    <w:t>La Paz</w:t>
                  </w:r>
                </w:p>
              </w:tc>
              <w:tc>
                <w:tcPr>
                  <w:tcW w:w="3209" w:type="dxa"/>
                  <w:tcBorders>
                    <w:top w:val="nil"/>
                    <w:left w:val="nil"/>
                    <w:bottom w:val="single" w:sz="4" w:space="0" w:color="auto"/>
                    <w:right w:val="single" w:sz="4" w:space="0" w:color="auto"/>
                  </w:tcBorders>
                  <w:shd w:val="clear" w:color="auto" w:fill="auto"/>
                  <w:vAlign w:val="bottom"/>
                  <w:hideMark/>
                </w:tcPr>
                <w:p w:rsidR="00A3683D" w:rsidRPr="00422BB1" w:rsidRDefault="00A3683D" w:rsidP="00A3683D">
                  <w:pPr>
                    <w:rPr>
                      <w:rFonts w:ascii="Arial" w:hAnsi="Arial" w:cs="Arial"/>
                      <w:bCs/>
                      <w:sz w:val="14"/>
                      <w:szCs w:val="14"/>
                    </w:rPr>
                  </w:pPr>
                  <w:r w:rsidRPr="00422BB1">
                    <w:rPr>
                      <w:rFonts w:ascii="Arial" w:hAnsi="Arial" w:cs="Arial"/>
                      <w:bCs/>
                      <w:sz w:val="14"/>
                      <w:szCs w:val="14"/>
                    </w:rPr>
                    <w:t xml:space="preserve">Planta Entre Ríos Calle Picada Chaco S/N Zona Cementerio y/o Planta </w:t>
                  </w:r>
                  <w:proofErr w:type="spellStart"/>
                  <w:r w:rsidRPr="00422BB1">
                    <w:rPr>
                      <w:rFonts w:ascii="Arial" w:hAnsi="Arial" w:cs="Arial"/>
                      <w:bCs/>
                      <w:sz w:val="14"/>
                      <w:szCs w:val="14"/>
                    </w:rPr>
                    <w:t>Senkata</w:t>
                  </w:r>
                  <w:proofErr w:type="spellEnd"/>
                </w:p>
              </w:tc>
            </w:tr>
            <w:tr w:rsidR="00A3683D" w:rsidRPr="00422BB1" w:rsidTr="00A3683D">
              <w:trPr>
                <w:trHeight w:val="915"/>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A3683D" w:rsidRPr="00422BB1" w:rsidRDefault="00A3683D" w:rsidP="00A3683D">
                  <w:pPr>
                    <w:jc w:val="center"/>
                    <w:rPr>
                      <w:rFonts w:ascii="Arial" w:hAnsi="Arial" w:cs="Arial"/>
                      <w:bCs/>
                      <w:sz w:val="14"/>
                      <w:szCs w:val="14"/>
                    </w:rPr>
                  </w:pPr>
                  <w:r w:rsidRPr="00422BB1">
                    <w:rPr>
                      <w:rFonts w:ascii="Arial" w:hAnsi="Arial" w:cs="Arial"/>
                      <w:bCs/>
                      <w:sz w:val="14"/>
                      <w:szCs w:val="14"/>
                    </w:rPr>
                    <w:t>El Alto</w:t>
                  </w:r>
                </w:p>
              </w:tc>
              <w:tc>
                <w:tcPr>
                  <w:tcW w:w="3209" w:type="dxa"/>
                  <w:tcBorders>
                    <w:top w:val="nil"/>
                    <w:left w:val="nil"/>
                    <w:bottom w:val="single" w:sz="4" w:space="0" w:color="auto"/>
                    <w:right w:val="single" w:sz="4" w:space="0" w:color="auto"/>
                  </w:tcBorders>
                  <w:shd w:val="clear" w:color="auto" w:fill="auto"/>
                  <w:vAlign w:val="center"/>
                  <w:hideMark/>
                </w:tcPr>
                <w:p w:rsidR="00A3683D" w:rsidRPr="00422BB1" w:rsidRDefault="00A3683D" w:rsidP="00A3683D">
                  <w:pPr>
                    <w:rPr>
                      <w:rFonts w:ascii="Arial" w:hAnsi="Arial" w:cs="Arial"/>
                      <w:bCs/>
                      <w:sz w:val="14"/>
                      <w:szCs w:val="14"/>
                    </w:rPr>
                  </w:pPr>
                  <w:r w:rsidRPr="00422BB1">
                    <w:rPr>
                      <w:rFonts w:ascii="Arial" w:hAnsi="Arial" w:cs="Arial"/>
                      <w:bCs/>
                      <w:sz w:val="14"/>
                      <w:szCs w:val="14"/>
                    </w:rPr>
                    <w:t xml:space="preserve">Almacenes de la Planta de El Alto de Y.P.F.B. s/n,  ubicada en  la Avenida Juan Pablo II, Altura Cruz Papal lado Identificaciones,  Ceja ciudad de El Alto y/o Planta </w:t>
                  </w:r>
                  <w:proofErr w:type="spellStart"/>
                  <w:r w:rsidRPr="00422BB1">
                    <w:rPr>
                      <w:rFonts w:ascii="Arial" w:hAnsi="Arial" w:cs="Arial"/>
                      <w:bCs/>
                      <w:sz w:val="14"/>
                      <w:szCs w:val="14"/>
                    </w:rPr>
                    <w:t>Senkata</w:t>
                  </w:r>
                  <w:proofErr w:type="spellEnd"/>
                </w:p>
              </w:tc>
            </w:tr>
            <w:tr w:rsidR="00A3683D" w:rsidRPr="00422BB1" w:rsidTr="00A3683D">
              <w:trPr>
                <w:trHeight w:val="285"/>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A3683D" w:rsidRPr="00422BB1" w:rsidRDefault="00A3683D" w:rsidP="00A3683D">
                  <w:pPr>
                    <w:jc w:val="center"/>
                    <w:rPr>
                      <w:rFonts w:ascii="Arial" w:hAnsi="Arial" w:cs="Arial"/>
                      <w:bCs/>
                      <w:sz w:val="14"/>
                      <w:szCs w:val="14"/>
                    </w:rPr>
                  </w:pPr>
                  <w:r w:rsidRPr="00422BB1">
                    <w:rPr>
                      <w:rFonts w:ascii="Arial" w:hAnsi="Arial" w:cs="Arial"/>
                      <w:bCs/>
                      <w:sz w:val="14"/>
                      <w:szCs w:val="14"/>
                    </w:rPr>
                    <w:t>Oruro</w:t>
                  </w:r>
                </w:p>
              </w:tc>
              <w:tc>
                <w:tcPr>
                  <w:tcW w:w="3209" w:type="dxa"/>
                  <w:tcBorders>
                    <w:top w:val="nil"/>
                    <w:left w:val="nil"/>
                    <w:bottom w:val="single" w:sz="4" w:space="0" w:color="auto"/>
                    <w:right w:val="single" w:sz="4" w:space="0" w:color="auto"/>
                  </w:tcBorders>
                  <w:shd w:val="clear" w:color="auto" w:fill="auto"/>
                  <w:vAlign w:val="center"/>
                  <w:hideMark/>
                </w:tcPr>
                <w:p w:rsidR="00A3683D" w:rsidRPr="00422BB1" w:rsidRDefault="00A3683D" w:rsidP="00A3683D">
                  <w:pPr>
                    <w:rPr>
                      <w:rFonts w:ascii="Arial" w:hAnsi="Arial" w:cs="Arial"/>
                      <w:bCs/>
                      <w:sz w:val="14"/>
                      <w:szCs w:val="14"/>
                    </w:rPr>
                  </w:pPr>
                  <w:r w:rsidRPr="00422BB1">
                    <w:rPr>
                      <w:rFonts w:ascii="Arial" w:hAnsi="Arial" w:cs="Arial"/>
                      <w:bCs/>
                      <w:sz w:val="14"/>
                      <w:szCs w:val="14"/>
                    </w:rPr>
                    <w:t xml:space="preserve">Zona </w:t>
                  </w:r>
                  <w:proofErr w:type="spellStart"/>
                  <w:r w:rsidRPr="00422BB1">
                    <w:rPr>
                      <w:rFonts w:ascii="Arial" w:hAnsi="Arial" w:cs="Arial"/>
                      <w:bCs/>
                      <w:sz w:val="14"/>
                      <w:szCs w:val="14"/>
                    </w:rPr>
                    <w:t>Tagarete</w:t>
                  </w:r>
                  <w:proofErr w:type="spellEnd"/>
                  <w:r w:rsidRPr="00422BB1">
                    <w:rPr>
                      <w:rFonts w:ascii="Arial" w:hAnsi="Arial" w:cs="Arial"/>
                      <w:bCs/>
                      <w:sz w:val="14"/>
                      <w:szCs w:val="14"/>
                    </w:rPr>
                    <w:t xml:space="preserve"> Almacén "San Miguel"</w:t>
                  </w:r>
                </w:p>
              </w:tc>
            </w:tr>
            <w:tr w:rsidR="00A3683D" w:rsidRPr="00422BB1" w:rsidTr="00A3683D">
              <w:trPr>
                <w:trHeight w:val="540"/>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A3683D" w:rsidRPr="00422BB1" w:rsidRDefault="00A3683D" w:rsidP="00A3683D">
                  <w:pPr>
                    <w:jc w:val="center"/>
                    <w:rPr>
                      <w:rFonts w:ascii="Arial" w:hAnsi="Arial" w:cs="Arial"/>
                      <w:bCs/>
                      <w:sz w:val="14"/>
                      <w:szCs w:val="14"/>
                    </w:rPr>
                  </w:pPr>
                  <w:r w:rsidRPr="00422BB1">
                    <w:rPr>
                      <w:rFonts w:ascii="Arial" w:hAnsi="Arial" w:cs="Arial"/>
                      <w:bCs/>
                      <w:sz w:val="14"/>
                      <w:szCs w:val="14"/>
                    </w:rPr>
                    <w:t>Potosí</w:t>
                  </w:r>
                </w:p>
              </w:tc>
              <w:tc>
                <w:tcPr>
                  <w:tcW w:w="3209" w:type="dxa"/>
                  <w:tcBorders>
                    <w:top w:val="nil"/>
                    <w:left w:val="nil"/>
                    <w:bottom w:val="single" w:sz="4" w:space="0" w:color="auto"/>
                    <w:right w:val="single" w:sz="4" w:space="0" w:color="auto"/>
                  </w:tcBorders>
                  <w:shd w:val="clear" w:color="auto" w:fill="auto"/>
                  <w:vAlign w:val="bottom"/>
                  <w:hideMark/>
                </w:tcPr>
                <w:p w:rsidR="00A3683D" w:rsidRPr="00422BB1" w:rsidRDefault="00A3683D" w:rsidP="00A3683D">
                  <w:pPr>
                    <w:rPr>
                      <w:rFonts w:ascii="Arial" w:hAnsi="Arial" w:cs="Arial"/>
                      <w:bCs/>
                      <w:sz w:val="14"/>
                      <w:szCs w:val="14"/>
                    </w:rPr>
                  </w:pPr>
                  <w:r w:rsidRPr="00422BB1">
                    <w:rPr>
                      <w:rFonts w:ascii="Arial" w:hAnsi="Arial" w:cs="Arial"/>
                      <w:bCs/>
                      <w:sz w:val="14"/>
                      <w:szCs w:val="14"/>
                    </w:rPr>
                    <w:t xml:space="preserve"> Almacenes Redes de Gas Potosí, Av. </w:t>
                  </w:r>
                  <w:proofErr w:type="spellStart"/>
                  <w:r w:rsidRPr="00422BB1">
                    <w:rPr>
                      <w:rFonts w:ascii="Arial" w:hAnsi="Arial" w:cs="Arial"/>
                      <w:bCs/>
                      <w:sz w:val="14"/>
                      <w:szCs w:val="14"/>
                    </w:rPr>
                    <w:t>Tumusla</w:t>
                  </w:r>
                  <w:proofErr w:type="spellEnd"/>
                  <w:r w:rsidRPr="00422BB1">
                    <w:rPr>
                      <w:rFonts w:ascii="Arial" w:hAnsi="Arial" w:cs="Arial"/>
                      <w:bCs/>
                      <w:sz w:val="14"/>
                      <w:szCs w:val="14"/>
                    </w:rPr>
                    <w:t xml:space="preserve"> s/n Zona Cementerio, Normal al frente</w:t>
                  </w:r>
                </w:p>
              </w:tc>
            </w:tr>
            <w:tr w:rsidR="00A3683D" w:rsidRPr="00422BB1" w:rsidTr="00A3683D">
              <w:trPr>
                <w:trHeight w:val="585"/>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A3683D" w:rsidRPr="00422BB1" w:rsidRDefault="00A3683D" w:rsidP="00A3683D">
                  <w:pPr>
                    <w:jc w:val="center"/>
                    <w:rPr>
                      <w:rFonts w:ascii="Arial" w:hAnsi="Arial" w:cs="Arial"/>
                      <w:bCs/>
                      <w:sz w:val="14"/>
                      <w:szCs w:val="14"/>
                    </w:rPr>
                  </w:pPr>
                  <w:r w:rsidRPr="00422BB1">
                    <w:rPr>
                      <w:rFonts w:ascii="Arial" w:hAnsi="Arial" w:cs="Arial"/>
                      <w:bCs/>
                      <w:sz w:val="14"/>
                      <w:szCs w:val="14"/>
                    </w:rPr>
                    <w:t>Chuquisaca</w:t>
                  </w:r>
                </w:p>
              </w:tc>
              <w:tc>
                <w:tcPr>
                  <w:tcW w:w="3209" w:type="dxa"/>
                  <w:tcBorders>
                    <w:top w:val="nil"/>
                    <w:left w:val="nil"/>
                    <w:bottom w:val="single" w:sz="4" w:space="0" w:color="auto"/>
                    <w:right w:val="single" w:sz="4" w:space="0" w:color="auto"/>
                  </w:tcBorders>
                  <w:shd w:val="clear" w:color="auto" w:fill="auto"/>
                  <w:vAlign w:val="bottom"/>
                  <w:hideMark/>
                </w:tcPr>
                <w:p w:rsidR="00A3683D" w:rsidRPr="00422BB1" w:rsidRDefault="00A3683D" w:rsidP="00A3683D">
                  <w:pPr>
                    <w:rPr>
                      <w:rFonts w:ascii="Arial" w:hAnsi="Arial" w:cs="Arial"/>
                      <w:bCs/>
                      <w:sz w:val="14"/>
                      <w:szCs w:val="14"/>
                    </w:rPr>
                  </w:pPr>
                  <w:r w:rsidRPr="00422BB1">
                    <w:rPr>
                      <w:rFonts w:ascii="Arial" w:hAnsi="Arial" w:cs="Arial"/>
                      <w:bCs/>
                      <w:sz w:val="14"/>
                      <w:szCs w:val="14"/>
                    </w:rPr>
                    <w:t xml:space="preserve"> Almacenes Redes de Gas Chuquisaca, Calle Mutún Nº 150 Camino a </w:t>
                  </w:r>
                  <w:proofErr w:type="spellStart"/>
                  <w:r w:rsidRPr="00422BB1">
                    <w:rPr>
                      <w:rFonts w:ascii="Arial" w:hAnsi="Arial" w:cs="Arial"/>
                      <w:bCs/>
                      <w:sz w:val="14"/>
                      <w:szCs w:val="14"/>
                    </w:rPr>
                    <w:t>Fancesa</w:t>
                  </w:r>
                  <w:proofErr w:type="spellEnd"/>
                  <w:r w:rsidRPr="00422BB1">
                    <w:rPr>
                      <w:rFonts w:ascii="Arial" w:hAnsi="Arial" w:cs="Arial"/>
                      <w:bCs/>
                      <w:sz w:val="14"/>
                      <w:szCs w:val="14"/>
                    </w:rPr>
                    <w:t xml:space="preserve"> (Salida </w:t>
                  </w:r>
                  <w:proofErr w:type="spellStart"/>
                  <w:r w:rsidRPr="00422BB1">
                    <w:rPr>
                      <w:rFonts w:ascii="Arial" w:hAnsi="Arial" w:cs="Arial"/>
                      <w:bCs/>
                      <w:sz w:val="14"/>
                      <w:szCs w:val="14"/>
                    </w:rPr>
                    <w:t>CBBA</w:t>
                  </w:r>
                  <w:proofErr w:type="spellEnd"/>
                  <w:r w:rsidRPr="00422BB1">
                    <w:rPr>
                      <w:rFonts w:ascii="Arial" w:hAnsi="Arial" w:cs="Arial"/>
                      <w:bCs/>
                      <w:sz w:val="14"/>
                      <w:szCs w:val="14"/>
                    </w:rPr>
                    <w:t>)</w:t>
                  </w:r>
                </w:p>
              </w:tc>
            </w:tr>
            <w:tr w:rsidR="00A3683D" w:rsidRPr="00422BB1" w:rsidTr="00A3683D">
              <w:trPr>
                <w:trHeight w:val="765"/>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A3683D" w:rsidRPr="00422BB1" w:rsidRDefault="00A3683D" w:rsidP="00A3683D">
                  <w:pPr>
                    <w:jc w:val="center"/>
                    <w:rPr>
                      <w:rFonts w:ascii="Arial" w:hAnsi="Arial" w:cs="Arial"/>
                      <w:bCs/>
                      <w:sz w:val="14"/>
                      <w:szCs w:val="14"/>
                    </w:rPr>
                  </w:pPr>
                  <w:r w:rsidRPr="00422BB1">
                    <w:rPr>
                      <w:rFonts w:ascii="Arial" w:hAnsi="Arial" w:cs="Arial"/>
                      <w:bCs/>
                      <w:sz w:val="14"/>
                      <w:szCs w:val="14"/>
                    </w:rPr>
                    <w:t>Cochabamba</w:t>
                  </w:r>
                </w:p>
              </w:tc>
              <w:tc>
                <w:tcPr>
                  <w:tcW w:w="3209" w:type="dxa"/>
                  <w:tcBorders>
                    <w:top w:val="nil"/>
                    <w:left w:val="nil"/>
                    <w:bottom w:val="single" w:sz="4" w:space="0" w:color="auto"/>
                    <w:right w:val="single" w:sz="4" w:space="0" w:color="auto"/>
                  </w:tcBorders>
                  <w:shd w:val="clear" w:color="auto" w:fill="auto"/>
                  <w:vAlign w:val="center"/>
                  <w:hideMark/>
                </w:tcPr>
                <w:p w:rsidR="00A3683D" w:rsidRPr="00422BB1" w:rsidRDefault="00A3683D" w:rsidP="00A3683D">
                  <w:pPr>
                    <w:rPr>
                      <w:rFonts w:ascii="Arial" w:hAnsi="Arial" w:cs="Arial"/>
                      <w:bCs/>
                      <w:sz w:val="14"/>
                      <w:szCs w:val="14"/>
                    </w:rPr>
                  </w:pPr>
                  <w:r w:rsidRPr="00422BB1">
                    <w:rPr>
                      <w:rFonts w:ascii="Arial" w:hAnsi="Arial" w:cs="Arial"/>
                      <w:bCs/>
                      <w:sz w:val="14"/>
                      <w:szCs w:val="14"/>
                    </w:rPr>
                    <w:t xml:space="preserve">Almacenes Redes de Gas Cochabamba, Zona Aeropuerto (Hangar)  </w:t>
                  </w:r>
                </w:p>
              </w:tc>
            </w:tr>
            <w:tr w:rsidR="00A3683D" w:rsidRPr="00422BB1" w:rsidTr="00A3683D">
              <w:trPr>
                <w:trHeight w:val="510"/>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A3683D" w:rsidRPr="00422BB1" w:rsidRDefault="00A3683D" w:rsidP="00A3683D">
                  <w:pPr>
                    <w:jc w:val="center"/>
                    <w:rPr>
                      <w:rFonts w:ascii="Arial" w:hAnsi="Arial" w:cs="Arial"/>
                      <w:bCs/>
                      <w:sz w:val="14"/>
                      <w:szCs w:val="14"/>
                    </w:rPr>
                  </w:pPr>
                  <w:r w:rsidRPr="00422BB1">
                    <w:rPr>
                      <w:rFonts w:ascii="Arial" w:hAnsi="Arial" w:cs="Arial"/>
                      <w:bCs/>
                      <w:sz w:val="14"/>
                      <w:szCs w:val="14"/>
                    </w:rPr>
                    <w:t>Santa Cruz</w:t>
                  </w:r>
                </w:p>
              </w:tc>
              <w:tc>
                <w:tcPr>
                  <w:tcW w:w="3209" w:type="dxa"/>
                  <w:tcBorders>
                    <w:top w:val="nil"/>
                    <w:left w:val="nil"/>
                    <w:bottom w:val="single" w:sz="4" w:space="0" w:color="auto"/>
                    <w:right w:val="single" w:sz="4" w:space="0" w:color="auto"/>
                  </w:tcBorders>
                  <w:shd w:val="clear" w:color="auto" w:fill="auto"/>
                  <w:vAlign w:val="center"/>
                  <w:hideMark/>
                </w:tcPr>
                <w:p w:rsidR="00A3683D" w:rsidRPr="00422BB1" w:rsidRDefault="00A3683D" w:rsidP="00A3683D">
                  <w:pPr>
                    <w:rPr>
                      <w:rFonts w:ascii="Arial" w:hAnsi="Arial" w:cs="Arial"/>
                      <w:bCs/>
                      <w:sz w:val="14"/>
                      <w:szCs w:val="14"/>
                    </w:rPr>
                  </w:pPr>
                  <w:r w:rsidRPr="00422BB1">
                    <w:rPr>
                      <w:rFonts w:ascii="Arial" w:hAnsi="Arial" w:cs="Arial"/>
                      <w:bCs/>
                      <w:sz w:val="14"/>
                      <w:szCs w:val="14"/>
                    </w:rPr>
                    <w:t>Almacenes de YPFB Parque Industrial, Distrito Comercial Santa Cruz - Bolivia</w:t>
                  </w:r>
                </w:p>
              </w:tc>
            </w:tr>
          </w:tbl>
          <w:p w:rsidR="00A3683D" w:rsidRPr="00422BB1" w:rsidRDefault="00A3683D" w:rsidP="00A3683D">
            <w:pPr>
              <w:jc w:val="both"/>
              <w:rPr>
                <w:rFonts w:ascii="Arial" w:hAnsi="Arial" w:cs="Arial"/>
                <w:sz w:val="14"/>
                <w:szCs w:val="14"/>
              </w:rPr>
            </w:pPr>
          </w:p>
          <w:p w:rsidR="00A3683D" w:rsidRPr="00422BB1" w:rsidRDefault="00A3683D" w:rsidP="00A3683D">
            <w:pPr>
              <w:jc w:val="both"/>
              <w:rPr>
                <w:rFonts w:ascii="Arial" w:hAnsi="Arial" w:cs="Arial"/>
                <w:b/>
                <w:sz w:val="14"/>
                <w:szCs w:val="14"/>
              </w:rPr>
            </w:pPr>
            <w:r w:rsidRPr="00422BB1">
              <w:rPr>
                <w:rFonts w:ascii="Arial" w:hAnsi="Arial" w:cs="Arial"/>
                <w:b/>
                <w:sz w:val="14"/>
                <w:szCs w:val="14"/>
              </w:rPr>
              <w:t>Se realizaran entregas parciales, de tal manera, que a requerimiento y necesidad de YPFB en cantidades y lugares de entrega en los almacenes precitados de los diferentes distritos, se coordinará oportunamente con el proveedor las mismas, esto a través de la Dirección de Redes de Gas  - GNRGD y Jefes Distritales.</w:t>
            </w:r>
          </w:p>
          <w:p w:rsidR="00A3683D" w:rsidRPr="00422BB1" w:rsidRDefault="00A3683D" w:rsidP="00A3683D">
            <w:pPr>
              <w:rPr>
                <w:rFonts w:ascii="Arial" w:hAnsi="Arial" w:cs="Arial"/>
                <w:sz w:val="14"/>
                <w:szCs w:val="14"/>
                <w:lang w:eastAsia="es-BO"/>
              </w:rPr>
            </w:pPr>
          </w:p>
          <w:p w:rsidR="00A3683D" w:rsidRPr="00422BB1" w:rsidRDefault="00A3683D" w:rsidP="00A3683D">
            <w:pPr>
              <w:rPr>
                <w:rFonts w:ascii="Arial" w:hAnsi="Arial" w:cs="Arial"/>
                <w:sz w:val="14"/>
                <w:szCs w:val="14"/>
                <w:lang w:eastAsia="es-BO"/>
              </w:rPr>
            </w:pPr>
            <w:r w:rsidRPr="00422BB1">
              <w:rPr>
                <w:rFonts w:ascii="Arial" w:hAnsi="Arial" w:cs="Arial"/>
                <w:sz w:val="14"/>
                <w:szCs w:val="14"/>
                <w:lang w:eastAsia="es-BO"/>
              </w:rPr>
              <w:t>La  entrega de los bienes estará sujeta a las siguientes condiciones:</w:t>
            </w:r>
          </w:p>
          <w:p w:rsidR="00A3683D" w:rsidRPr="00422BB1" w:rsidRDefault="00A3683D" w:rsidP="00A3683D">
            <w:pPr>
              <w:rPr>
                <w:rFonts w:ascii="Arial" w:hAnsi="Arial" w:cs="Arial"/>
                <w:sz w:val="14"/>
                <w:szCs w:val="14"/>
                <w:lang w:eastAsia="es-BO"/>
              </w:rPr>
            </w:pPr>
          </w:p>
          <w:p w:rsidR="00A3683D" w:rsidRPr="00422BB1" w:rsidRDefault="00A3683D" w:rsidP="000F50C6">
            <w:pPr>
              <w:numPr>
                <w:ilvl w:val="0"/>
                <w:numId w:val="49"/>
              </w:numPr>
              <w:jc w:val="both"/>
              <w:rPr>
                <w:rFonts w:ascii="Arial" w:hAnsi="Arial" w:cs="Arial"/>
                <w:sz w:val="14"/>
                <w:szCs w:val="14"/>
                <w:lang w:eastAsia="es-BO"/>
              </w:rPr>
            </w:pPr>
            <w:r w:rsidRPr="00422BB1">
              <w:rPr>
                <w:rFonts w:ascii="Arial" w:hAnsi="Arial" w:cs="Arial"/>
                <w:sz w:val="14"/>
                <w:szCs w:val="14"/>
                <w:lang w:eastAsia="es-BO"/>
              </w:rPr>
              <w:t xml:space="preserve">Los costos de transporte, trabajos de </w:t>
            </w:r>
            <w:proofErr w:type="spellStart"/>
            <w:r w:rsidRPr="00422BB1">
              <w:rPr>
                <w:rFonts w:ascii="Arial" w:hAnsi="Arial" w:cs="Arial"/>
                <w:sz w:val="14"/>
                <w:szCs w:val="14"/>
                <w:lang w:eastAsia="es-BO"/>
              </w:rPr>
              <w:t>estibaje</w:t>
            </w:r>
            <w:proofErr w:type="spellEnd"/>
            <w:r w:rsidRPr="00422BB1">
              <w:rPr>
                <w:rFonts w:ascii="Arial" w:hAnsi="Arial" w:cs="Arial"/>
                <w:sz w:val="14"/>
                <w:szCs w:val="14"/>
                <w:lang w:eastAsia="es-BO"/>
              </w:rPr>
              <w:t xml:space="preserve"> en el carguío y  </w:t>
            </w:r>
            <w:proofErr w:type="spellStart"/>
            <w:r w:rsidRPr="00422BB1">
              <w:rPr>
                <w:rFonts w:ascii="Arial" w:hAnsi="Arial" w:cs="Arial"/>
                <w:sz w:val="14"/>
                <w:szCs w:val="14"/>
                <w:lang w:eastAsia="es-BO"/>
              </w:rPr>
              <w:t>descarguío</w:t>
            </w:r>
            <w:proofErr w:type="spellEnd"/>
            <w:r w:rsidRPr="00422BB1">
              <w:rPr>
                <w:rFonts w:ascii="Arial" w:hAnsi="Arial" w:cs="Arial"/>
                <w:sz w:val="14"/>
                <w:szCs w:val="14"/>
                <w:lang w:eastAsia="es-BO"/>
              </w:rPr>
              <w:t xml:space="preserve"> en los puntos de entrega que establezca YPFB,  correrán  por cuenta y responsabilidad de la empresa contratada; en el caso de ocurrir algún daño en este procedimiento será responsabilidad única de la empresa contratada.</w:t>
            </w:r>
          </w:p>
          <w:p w:rsidR="00A3683D" w:rsidRPr="00422BB1" w:rsidRDefault="00A3683D" w:rsidP="00A3683D">
            <w:pPr>
              <w:jc w:val="both"/>
              <w:rPr>
                <w:rFonts w:ascii="Arial" w:hAnsi="Arial" w:cs="Arial"/>
                <w:sz w:val="14"/>
                <w:szCs w:val="14"/>
                <w:lang w:eastAsia="es-BO"/>
              </w:rPr>
            </w:pPr>
          </w:p>
          <w:p w:rsidR="00A3683D" w:rsidRPr="00422BB1" w:rsidRDefault="00A3683D" w:rsidP="000F50C6">
            <w:pPr>
              <w:numPr>
                <w:ilvl w:val="0"/>
                <w:numId w:val="49"/>
              </w:numPr>
              <w:jc w:val="both"/>
              <w:rPr>
                <w:rFonts w:ascii="Arial" w:hAnsi="Arial" w:cs="Arial"/>
                <w:sz w:val="14"/>
                <w:szCs w:val="14"/>
                <w:lang w:eastAsia="es-BO"/>
              </w:rPr>
            </w:pPr>
            <w:r w:rsidRPr="00422BB1">
              <w:rPr>
                <w:rFonts w:ascii="Arial" w:hAnsi="Arial" w:cs="Arial"/>
                <w:sz w:val="14"/>
                <w:szCs w:val="14"/>
                <w:lang w:eastAsia="es-BO"/>
              </w:rPr>
              <w:t>Para fines de la entrega los bienes en su totalidad deberán ser colocados dentro el almacén dispuesto para el efecto y en coordinación con personal de almacenes de YPFB.</w:t>
            </w:r>
          </w:p>
          <w:p w:rsidR="00A3683D" w:rsidRPr="00422BB1" w:rsidRDefault="00A3683D" w:rsidP="00A3683D">
            <w:pPr>
              <w:pStyle w:val="Prrafodelista"/>
              <w:jc w:val="both"/>
              <w:rPr>
                <w:rFonts w:ascii="Arial" w:hAnsi="Arial" w:cs="Arial"/>
                <w:sz w:val="14"/>
                <w:szCs w:val="14"/>
                <w:lang w:eastAsia="es-BO"/>
              </w:rPr>
            </w:pPr>
          </w:p>
          <w:p w:rsidR="00A3683D" w:rsidRPr="00422BB1" w:rsidRDefault="00A3683D" w:rsidP="000F50C6">
            <w:pPr>
              <w:numPr>
                <w:ilvl w:val="0"/>
                <w:numId w:val="49"/>
              </w:numPr>
              <w:jc w:val="both"/>
              <w:rPr>
                <w:rFonts w:ascii="Arial" w:hAnsi="Arial" w:cs="Arial"/>
                <w:sz w:val="14"/>
                <w:szCs w:val="14"/>
                <w:lang w:eastAsia="es-BO"/>
              </w:rPr>
            </w:pPr>
            <w:r w:rsidRPr="00422BB1">
              <w:rPr>
                <w:rFonts w:ascii="Arial" w:hAnsi="Arial" w:cs="Arial"/>
                <w:sz w:val="14"/>
                <w:szCs w:val="14"/>
                <w:lang w:eastAsia="es-BO"/>
              </w:rPr>
              <w:t xml:space="preserve">La empresa adjudicada deberá presentar por diámetro de producción un reporte de control de calidad en la medición electrónica de espesores de pared de acuerdo a  la norma ISO 4437 obligatoriamente y </w:t>
            </w:r>
            <w:proofErr w:type="spellStart"/>
            <w:r w:rsidRPr="00422BB1">
              <w:rPr>
                <w:rFonts w:ascii="Arial" w:hAnsi="Arial" w:cs="Arial"/>
                <w:sz w:val="14"/>
                <w:szCs w:val="14"/>
                <w:lang w:eastAsia="es-BO"/>
              </w:rPr>
              <w:t>ovalidad</w:t>
            </w:r>
            <w:proofErr w:type="spellEnd"/>
            <w:r w:rsidRPr="00422BB1">
              <w:rPr>
                <w:rFonts w:ascii="Arial" w:hAnsi="Arial" w:cs="Arial"/>
                <w:sz w:val="14"/>
                <w:szCs w:val="14"/>
                <w:lang w:eastAsia="es-BO"/>
              </w:rPr>
              <w:t>.</w:t>
            </w:r>
          </w:p>
          <w:p w:rsidR="00A3683D" w:rsidRPr="00422BB1" w:rsidRDefault="00A3683D" w:rsidP="00A3683D">
            <w:pPr>
              <w:ind w:left="720"/>
              <w:jc w:val="both"/>
              <w:rPr>
                <w:rFonts w:ascii="Arial" w:hAnsi="Arial" w:cs="Arial"/>
                <w:sz w:val="14"/>
                <w:szCs w:val="14"/>
                <w:lang w:eastAsia="es-BO"/>
              </w:rPr>
            </w:pPr>
          </w:p>
          <w:p w:rsidR="00A3683D" w:rsidRPr="00422BB1" w:rsidRDefault="00A3683D" w:rsidP="000F50C6">
            <w:pPr>
              <w:numPr>
                <w:ilvl w:val="0"/>
                <w:numId w:val="49"/>
              </w:numPr>
              <w:jc w:val="both"/>
              <w:rPr>
                <w:rFonts w:ascii="Arial" w:hAnsi="Arial" w:cs="Arial"/>
                <w:sz w:val="14"/>
                <w:szCs w:val="14"/>
                <w:lang w:eastAsia="es-BO"/>
              </w:rPr>
            </w:pPr>
            <w:r w:rsidRPr="00422BB1">
              <w:rPr>
                <w:rFonts w:ascii="Arial" w:hAnsi="Arial" w:cs="Arial"/>
                <w:sz w:val="14"/>
                <w:szCs w:val="14"/>
                <w:lang w:eastAsia="es-BO"/>
              </w:rPr>
              <w:t xml:space="preserve">Previa entrega de los bienes, la empresa adjudicada deberá presentar un procedimiento de transporte, </w:t>
            </w:r>
            <w:proofErr w:type="spellStart"/>
            <w:r w:rsidRPr="00422BB1">
              <w:rPr>
                <w:rFonts w:ascii="Arial" w:hAnsi="Arial" w:cs="Arial"/>
                <w:sz w:val="14"/>
                <w:szCs w:val="14"/>
                <w:lang w:eastAsia="es-BO"/>
              </w:rPr>
              <w:t>descarguío</w:t>
            </w:r>
            <w:proofErr w:type="spellEnd"/>
            <w:r w:rsidRPr="00422BB1">
              <w:rPr>
                <w:rFonts w:ascii="Arial" w:hAnsi="Arial" w:cs="Arial"/>
                <w:sz w:val="14"/>
                <w:szCs w:val="14"/>
                <w:lang w:eastAsia="es-BO"/>
              </w:rPr>
              <w:t xml:space="preserve"> y almacenaje de la tubería, dicho documento deberá ser aprobado por la comisión de recepción, así mismo todos los gastos que incidan en la ejecución del procedimiento incluyendo materiales y elementos de almacenamiento deberán ser provistos por la empresa adjudicada sin que incurra un costo adicional a YPFB.</w:t>
            </w:r>
          </w:p>
          <w:p w:rsidR="00A3683D" w:rsidRPr="00422BB1" w:rsidRDefault="00A3683D" w:rsidP="00A3683D">
            <w:pPr>
              <w:ind w:left="720"/>
              <w:jc w:val="both"/>
              <w:rPr>
                <w:rFonts w:ascii="Arial" w:hAnsi="Arial" w:cs="Arial"/>
                <w:sz w:val="14"/>
                <w:szCs w:val="14"/>
                <w:lang w:eastAsia="es-BO"/>
              </w:rPr>
            </w:pPr>
          </w:p>
          <w:p w:rsidR="00A3683D" w:rsidRPr="0068397D" w:rsidRDefault="00A3683D" w:rsidP="000F50C6">
            <w:pPr>
              <w:numPr>
                <w:ilvl w:val="0"/>
                <w:numId w:val="49"/>
              </w:numPr>
              <w:jc w:val="both"/>
              <w:rPr>
                <w:rFonts w:ascii="Arial" w:hAnsi="Arial" w:cs="Arial"/>
                <w:sz w:val="16"/>
                <w:lang w:eastAsia="es-BO"/>
              </w:rPr>
            </w:pPr>
            <w:r w:rsidRPr="00422BB1">
              <w:rPr>
                <w:rFonts w:ascii="Arial" w:hAnsi="Arial" w:cs="Arial"/>
                <w:sz w:val="14"/>
                <w:szCs w:val="14"/>
                <w:lang w:eastAsia="es-BO"/>
              </w:rPr>
              <w:t>El procedimiento anteriormente solicitado deberá ser cumplido antes y después de la entrega a YPFB, para certificar el buen manipuleo y almacenaje de la tubería previo a la entrega final, para lo cual la empresa adjudicada deberá presentar un reporte fotográfico del mismo.</w:t>
            </w:r>
          </w:p>
        </w:tc>
        <w:tc>
          <w:tcPr>
            <w:tcW w:w="2360" w:type="dxa"/>
            <w:vAlign w:val="center"/>
          </w:tcPr>
          <w:p w:rsidR="00A3683D" w:rsidRPr="00C75BEC" w:rsidRDefault="00A3683D" w:rsidP="00A3683D">
            <w:pPr>
              <w:rPr>
                <w:rFonts w:asciiTheme="minorHAnsi" w:hAnsiTheme="minorHAnsi" w:cstheme="minorHAnsi"/>
                <w:b/>
                <w:sz w:val="18"/>
                <w:szCs w:val="18"/>
              </w:rPr>
            </w:pPr>
          </w:p>
        </w:tc>
        <w:tc>
          <w:tcPr>
            <w:tcW w:w="397" w:type="dxa"/>
            <w:vAlign w:val="center"/>
          </w:tcPr>
          <w:p w:rsidR="00A3683D" w:rsidRPr="00C75BEC" w:rsidRDefault="00A3683D" w:rsidP="00A3683D">
            <w:pPr>
              <w:rPr>
                <w:rFonts w:asciiTheme="minorHAnsi" w:hAnsiTheme="minorHAnsi" w:cstheme="minorHAnsi"/>
                <w:b/>
                <w:sz w:val="18"/>
                <w:szCs w:val="18"/>
              </w:rPr>
            </w:pPr>
          </w:p>
        </w:tc>
        <w:tc>
          <w:tcPr>
            <w:tcW w:w="367" w:type="dxa"/>
            <w:vAlign w:val="center"/>
          </w:tcPr>
          <w:p w:rsidR="00A3683D" w:rsidRPr="00C75BEC" w:rsidRDefault="00A3683D" w:rsidP="00A3683D">
            <w:pPr>
              <w:rPr>
                <w:rFonts w:asciiTheme="minorHAnsi" w:hAnsiTheme="minorHAnsi" w:cstheme="minorHAnsi"/>
                <w:b/>
                <w:sz w:val="18"/>
                <w:szCs w:val="18"/>
              </w:rPr>
            </w:pPr>
          </w:p>
        </w:tc>
        <w:tc>
          <w:tcPr>
            <w:tcW w:w="633" w:type="dxa"/>
            <w:vAlign w:val="center"/>
          </w:tcPr>
          <w:p w:rsidR="00A3683D" w:rsidRPr="00C75BEC" w:rsidRDefault="00A3683D" w:rsidP="00A3683D">
            <w:pPr>
              <w:rPr>
                <w:rFonts w:asciiTheme="minorHAnsi" w:hAnsiTheme="minorHAnsi" w:cstheme="minorHAnsi"/>
                <w:b/>
                <w:sz w:val="18"/>
                <w:szCs w:val="18"/>
              </w:rPr>
            </w:pPr>
          </w:p>
        </w:tc>
      </w:tr>
      <w:tr w:rsidR="00A3683D" w:rsidRPr="00C75BEC" w:rsidTr="00A3683D">
        <w:trPr>
          <w:jc w:val="center"/>
        </w:trPr>
        <w:tc>
          <w:tcPr>
            <w:tcW w:w="5164" w:type="dxa"/>
            <w:shd w:val="clear" w:color="auto" w:fill="B8CCE4" w:themeFill="accent1" w:themeFillTint="66"/>
            <w:vAlign w:val="center"/>
          </w:tcPr>
          <w:p w:rsidR="00A3683D" w:rsidRPr="00422BB1" w:rsidRDefault="00A3683D" w:rsidP="00A3683D">
            <w:pPr>
              <w:rPr>
                <w:rFonts w:asciiTheme="minorHAnsi" w:hAnsiTheme="minorHAnsi" w:cstheme="minorHAnsi"/>
                <w:b/>
                <w:sz w:val="14"/>
                <w:szCs w:val="14"/>
              </w:rPr>
            </w:pPr>
            <w:r w:rsidRPr="00422BB1">
              <w:rPr>
                <w:rFonts w:ascii="Arial" w:hAnsi="Arial" w:cs="Arial"/>
                <w:b/>
                <w:bCs/>
                <w:sz w:val="14"/>
                <w:szCs w:val="14"/>
              </w:rPr>
              <w:t xml:space="preserve">FORMA DE PAGO  </w:t>
            </w:r>
          </w:p>
        </w:tc>
        <w:tc>
          <w:tcPr>
            <w:tcW w:w="2360"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397"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367"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633"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r>
      <w:tr w:rsidR="00A3683D" w:rsidRPr="00C75BEC" w:rsidTr="00A3683D">
        <w:trPr>
          <w:jc w:val="center"/>
        </w:trPr>
        <w:tc>
          <w:tcPr>
            <w:tcW w:w="5164" w:type="dxa"/>
            <w:vAlign w:val="center"/>
          </w:tcPr>
          <w:p w:rsidR="00A3683D" w:rsidRPr="00422BB1" w:rsidRDefault="00A3683D" w:rsidP="00A3683D">
            <w:pPr>
              <w:autoSpaceDE w:val="0"/>
              <w:autoSpaceDN w:val="0"/>
              <w:adjustRightInd w:val="0"/>
              <w:jc w:val="both"/>
              <w:rPr>
                <w:rFonts w:asciiTheme="minorHAnsi" w:hAnsiTheme="minorHAnsi" w:cstheme="minorHAnsi"/>
                <w:b/>
                <w:bCs/>
                <w:sz w:val="14"/>
                <w:szCs w:val="14"/>
              </w:rPr>
            </w:pPr>
            <w:r w:rsidRPr="00422BB1">
              <w:rPr>
                <w:rFonts w:ascii="Arial" w:hAnsi="Arial" w:cs="Arial"/>
                <w:sz w:val="14"/>
                <w:szCs w:val="14"/>
                <w:lang w:eastAsia="es-BO"/>
              </w:rPr>
              <w:t>La forma de pago se realizara por pagos parciales a contra entrega de los bienes, previo informe de conformidad, emitido por los responsables designados, debiendo emitirse la correspondiente factura al momento de la emisión informe de conformidad</w:t>
            </w:r>
          </w:p>
        </w:tc>
        <w:tc>
          <w:tcPr>
            <w:tcW w:w="2360" w:type="dxa"/>
            <w:vAlign w:val="center"/>
          </w:tcPr>
          <w:p w:rsidR="00A3683D" w:rsidRPr="00C75BEC" w:rsidRDefault="00A3683D" w:rsidP="00A3683D">
            <w:pPr>
              <w:rPr>
                <w:rFonts w:asciiTheme="minorHAnsi" w:hAnsiTheme="minorHAnsi" w:cstheme="minorHAnsi"/>
                <w:b/>
                <w:sz w:val="18"/>
                <w:szCs w:val="18"/>
              </w:rPr>
            </w:pPr>
          </w:p>
        </w:tc>
        <w:tc>
          <w:tcPr>
            <w:tcW w:w="397" w:type="dxa"/>
            <w:vAlign w:val="center"/>
          </w:tcPr>
          <w:p w:rsidR="00A3683D" w:rsidRPr="00C75BEC" w:rsidRDefault="00A3683D" w:rsidP="00A3683D">
            <w:pPr>
              <w:rPr>
                <w:rFonts w:asciiTheme="minorHAnsi" w:hAnsiTheme="minorHAnsi" w:cstheme="minorHAnsi"/>
                <w:b/>
                <w:sz w:val="18"/>
                <w:szCs w:val="18"/>
              </w:rPr>
            </w:pPr>
          </w:p>
        </w:tc>
        <w:tc>
          <w:tcPr>
            <w:tcW w:w="367" w:type="dxa"/>
            <w:vAlign w:val="center"/>
          </w:tcPr>
          <w:p w:rsidR="00A3683D" w:rsidRPr="00C75BEC" w:rsidRDefault="00A3683D" w:rsidP="00A3683D">
            <w:pPr>
              <w:rPr>
                <w:rFonts w:asciiTheme="minorHAnsi" w:hAnsiTheme="minorHAnsi" w:cstheme="minorHAnsi"/>
                <w:b/>
                <w:sz w:val="18"/>
                <w:szCs w:val="18"/>
              </w:rPr>
            </w:pPr>
          </w:p>
        </w:tc>
        <w:tc>
          <w:tcPr>
            <w:tcW w:w="633" w:type="dxa"/>
            <w:vAlign w:val="center"/>
          </w:tcPr>
          <w:p w:rsidR="00A3683D" w:rsidRPr="00C75BEC" w:rsidRDefault="00A3683D" w:rsidP="00A3683D">
            <w:pPr>
              <w:rPr>
                <w:rFonts w:asciiTheme="minorHAnsi" w:hAnsiTheme="minorHAnsi" w:cstheme="minorHAnsi"/>
                <w:b/>
                <w:sz w:val="18"/>
                <w:szCs w:val="18"/>
              </w:rPr>
            </w:pPr>
          </w:p>
        </w:tc>
      </w:tr>
      <w:tr w:rsidR="00A3683D" w:rsidRPr="00C75BEC" w:rsidTr="00A3683D">
        <w:trPr>
          <w:jc w:val="center"/>
        </w:trPr>
        <w:tc>
          <w:tcPr>
            <w:tcW w:w="5164" w:type="dxa"/>
            <w:shd w:val="clear" w:color="auto" w:fill="B8CCE4" w:themeFill="accent1" w:themeFillTint="66"/>
            <w:vAlign w:val="center"/>
          </w:tcPr>
          <w:p w:rsidR="00A3683D" w:rsidRPr="00F973BB" w:rsidRDefault="00A3683D" w:rsidP="00A3683D">
            <w:pPr>
              <w:rPr>
                <w:rFonts w:asciiTheme="minorHAnsi" w:hAnsiTheme="minorHAnsi" w:cstheme="minorHAnsi"/>
                <w:bCs/>
                <w:sz w:val="14"/>
                <w:szCs w:val="14"/>
              </w:rPr>
            </w:pPr>
            <w:r w:rsidRPr="00F973BB">
              <w:rPr>
                <w:rFonts w:ascii="Arial" w:hAnsi="Arial" w:cs="Arial"/>
                <w:b/>
                <w:bCs/>
                <w:sz w:val="14"/>
                <w:szCs w:val="14"/>
              </w:rPr>
              <w:t>FACTURACIÓN</w:t>
            </w:r>
          </w:p>
        </w:tc>
        <w:tc>
          <w:tcPr>
            <w:tcW w:w="2360"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397"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367"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633"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r>
      <w:tr w:rsidR="00A3683D" w:rsidRPr="00C75BEC" w:rsidTr="00A3683D">
        <w:trPr>
          <w:jc w:val="center"/>
        </w:trPr>
        <w:tc>
          <w:tcPr>
            <w:tcW w:w="5164" w:type="dxa"/>
            <w:vAlign w:val="center"/>
          </w:tcPr>
          <w:p w:rsidR="00A3683D" w:rsidRPr="00F973BB" w:rsidRDefault="00A3683D" w:rsidP="00A3683D">
            <w:pPr>
              <w:autoSpaceDE w:val="0"/>
              <w:autoSpaceDN w:val="0"/>
              <w:adjustRightInd w:val="0"/>
              <w:jc w:val="both"/>
              <w:rPr>
                <w:rFonts w:ascii="Arial" w:hAnsi="Arial" w:cs="Arial"/>
                <w:sz w:val="14"/>
                <w:szCs w:val="14"/>
                <w:lang w:eastAsia="es-BO"/>
              </w:rPr>
            </w:pPr>
            <w:r w:rsidRPr="00F973BB">
              <w:rPr>
                <w:rFonts w:ascii="Arial" w:hAnsi="Arial" w:cs="Arial"/>
                <w:sz w:val="14"/>
                <w:szCs w:val="14"/>
                <w:lang w:eastAsia="es-BO"/>
              </w:rPr>
              <w:t>La factura debe ser emitida de acuerdo a normativa vigente a nombre de Yacimientos Petrolíferos Fiscales Bolivianos consignando el Número de Identificación Tributaria (NIT) 1020269020.</w:t>
            </w:r>
          </w:p>
          <w:p w:rsidR="00A3683D" w:rsidRPr="00F973BB" w:rsidRDefault="00A3683D" w:rsidP="00A3683D">
            <w:pPr>
              <w:autoSpaceDE w:val="0"/>
              <w:autoSpaceDN w:val="0"/>
              <w:adjustRightInd w:val="0"/>
              <w:jc w:val="both"/>
              <w:rPr>
                <w:rFonts w:ascii="Arial" w:hAnsi="Arial" w:cs="Arial"/>
                <w:sz w:val="14"/>
                <w:szCs w:val="14"/>
                <w:lang w:eastAsia="es-BO"/>
              </w:rPr>
            </w:pPr>
          </w:p>
          <w:p w:rsidR="00A3683D" w:rsidRPr="00F973BB" w:rsidRDefault="00A3683D" w:rsidP="00A3683D">
            <w:pPr>
              <w:autoSpaceDE w:val="0"/>
              <w:autoSpaceDN w:val="0"/>
              <w:adjustRightInd w:val="0"/>
              <w:jc w:val="both"/>
              <w:rPr>
                <w:rFonts w:ascii="Arial" w:hAnsi="Arial" w:cs="Arial"/>
                <w:sz w:val="14"/>
                <w:szCs w:val="14"/>
                <w:lang w:eastAsia="es-BO"/>
              </w:rPr>
            </w:pPr>
            <w:r w:rsidRPr="00F973BB">
              <w:rPr>
                <w:rFonts w:ascii="Arial" w:hAnsi="Arial" w:cs="Arial"/>
                <w:sz w:val="14"/>
                <w:szCs w:val="14"/>
                <w:lang w:eastAsia="es-BO"/>
              </w:rPr>
              <w:t xml:space="preserve"> El pago se realizará a través del SIGMA/SIGEP, una vez que YPFB haya efectuado la recepción del bien y emitido el respectivo informe de conformidad. </w:t>
            </w:r>
          </w:p>
          <w:p w:rsidR="00A3683D" w:rsidRPr="00F973BB" w:rsidRDefault="00A3683D" w:rsidP="00A3683D">
            <w:pPr>
              <w:autoSpaceDE w:val="0"/>
              <w:autoSpaceDN w:val="0"/>
              <w:adjustRightInd w:val="0"/>
              <w:jc w:val="both"/>
              <w:rPr>
                <w:rFonts w:ascii="Arial" w:hAnsi="Arial" w:cs="Arial"/>
                <w:sz w:val="14"/>
                <w:szCs w:val="14"/>
                <w:lang w:eastAsia="es-BO"/>
              </w:rPr>
            </w:pPr>
          </w:p>
          <w:p w:rsidR="00A3683D" w:rsidRPr="00F973BB" w:rsidRDefault="00A3683D" w:rsidP="00A3683D">
            <w:pPr>
              <w:autoSpaceDE w:val="0"/>
              <w:autoSpaceDN w:val="0"/>
              <w:adjustRightInd w:val="0"/>
              <w:jc w:val="both"/>
              <w:rPr>
                <w:rFonts w:ascii="Arial" w:hAnsi="Arial" w:cs="Arial"/>
                <w:sz w:val="14"/>
                <w:szCs w:val="14"/>
                <w:lang w:eastAsia="es-BO"/>
              </w:rPr>
            </w:pPr>
          </w:p>
          <w:p w:rsidR="00A3683D" w:rsidRPr="00F973BB" w:rsidRDefault="00A3683D" w:rsidP="00A3683D">
            <w:pPr>
              <w:autoSpaceDE w:val="0"/>
              <w:autoSpaceDN w:val="0"/>
              <w:adjustRightInd w:val="0"/>
              <w:jc w:val="both"/>
              <w:rPr>
                <w:rFonts w:ascii="Arial" w:hAnsi="Arial" w:cs="Arial"/>
                <w:sz w:val="14"/>
                <w:szCs w:val="14"/>
                <w:lang w:eastAsia="es-BO"/>
              </w:rPr>
            </w:pPr>
            <w:r w:rsidRPr="00F973BB">
              <w:rPr>
                <w:rFonts w:ascii="Arial" w:hAnsi="Arial" w:cs="Arial"/>
                <w:sz w:val="14"/>
                <w:szCs w:val="14"/>
                <w:lang w:eastAsia="es-BO"/>
              </w:rPr>
              <w:t>Las empresas proponentes, deberán presentar el certificado de inscripción en el Padrón Nacional de Contribuyentes donde se verifique el Número de Identificación Tributaria (NIT) y el domicilio fiscal como requisito necesario para su habilitación.</w:t>
            </w:r>
          </w:p>
          <w:p w:rsidR="00A3683D" w:rsidRPr="00F973BB" w:rsidRDefault="00A3683D" w:rsidP="00A3683D">
            <w:pPr>
              <w:autoSpaceDE w:val="0"/>
              <w:autoSpaceDN w:val="0"/>
              <w:adjustRightInd w:val="0"/>
              <w:jc w:val="both"/>
              <w:rPr>
                <w:rFonts w:ascii="Arial" w:hAnsi="Arial" w:cs="Arial"/>
                <w:sz w:val="14"/>
                <w:szCs w:val="14"/>
                <w:lang w:eastAsia="es-BO"/>
              </w:rPr>
            </w:pPr>
          </w:p>
          <w:p w:rsidR="00A3683D" w:rsidRPr="00F973BB" w:rsidRDefault="00A3683D" w:rsidP="00A3683D">
            <w:pPr>
              <w:autoSpaceDE w:val="0"/>
              <w:autoSpaceDN w:val="0"/>
              <w:adjustRightInd w:val="0"/>
              <w:jc w:val="both"/>
              <w:rPr>
                <w:rFonts w:ascii="Arial" w:hAnsi="Arial" w:cs="Arial"/>
                <w:sz w:val="14"/>
                <w:szCs w:val="14"/>
                <w:lang w:eastAsia="es-BO"/>
              </w:rPr>
            </w:pPr>
            <w:r w:rsidRPr="00F973BB">
              <w:rPr>
                <w:rFonts w:ascii="Arial" w:hAnsi="Arial" w:cs="Arial"/>
                <w:sz w:val="14"/>
                <w:szCs w:val="14"/>
                <w:lang w:eastAsia="es-BO"/>
              </w:rPr>
              <w:t>Cuando se apliquen multas, las mismas serán deducidas del monto a pagar, no obstante la empresa contratada deberá emitir la factura por el total del precio convenido.</w:t>
            </w:r>
          </w:p>
          <w:p w:rsidR="00A3683D" w:rsidRPr="00F973BB" w:rsidRDefault="00A3683D" w:rsidP="00A3683D">
            <w:pPr>
              <w:rPr>
                <w:rFonts w:asciiTheme="minorHAnsi" w:hAnsiTheme="minorHAnsi" w:cstheme="minorHAnsi"/>
                <w:b/>
                <w:bCs/>
                <w:sz w:val="14"/>
                <w:szCs w:val="14"/>
              </w:rPr>
            </w:pPr>
          </w:p>
        </w:tc>
        <w:tc>
          <w:tcPr>
            <w:tcW w:w="2360" w:type="dxa"/>
            <w:vAlign w:val="center"/>
          </w:tcPr>
          <w:p w:rsidR="00A3683D" w:rsidRPr="00C75BEC" w:rsidRDefault="00A3683D" w:rsidP="00A3683D">
            <w:pPr>
              <w:rPr>
                <w:rFonts w:asciiTheme="minorHAnsi" w:hAnsiTheme="minorHAnsi" w:cstheme="minorHAnsi"/>
                <w:b/>
                <w:sz w:val="18"/>
                <w:szCs w:val="18"/>
              </w:rPr>
            </w:pPr>
          </w:p>
        </w:tc>
        <w:tc>
          <w:tcPr>
            <w:tcW w:w="397" w:type="dxa"/>
            <w:vAlign w:val="center"/>
          </w:tcPr>
          <w:p w:rsidR="00A3683D" w:rsidRPr="00C75BEC" w:rsidRDefault="00A3683D" w:rsidP="00A3683D">
            <w:pPr>
              <w:rPr>
                <w:rFonts w:asciiTheme="minorHAnsi" w:hAnsiTheme="minorHAnsi" w:cstheme="minorHAnsi"/>
                <w:b/>
                <w:sz w:val="18"/>
                <w:szCs w:val="18"/>
              </w:rPr>
            </w:pPr>
          </w:p>
        </w:tc>
        <w:tc>
          <w:tcPr>
            <w:tcW w:w="367" w:type="dxa"/>
            <w:vAlign w:val="center"/>
          </w:tcPr>
          <w:p w:rsidR="00A3683D" w:rsidRPr="00C75BEC" w:rsidRDefault="00A3683D" w:rsidP="00A3683D">
            <w:pPr>
              <w:rPr>
                <w:rFonts w:asciiTheme="minorHAnsi" w:hAnsiTheme="minorHAnsi" w:cstheme="minorHAnsi"/>
                <w:b/>
                <w:sz w:val="18"/>
                <w:szCs w:val="18"/>
              </w:rPr>
            </w:pPr>
          </w:p>
        </w:tc>
        <w:tc>
          <w:tcPr>
            <w:tcW w:w="633" w:type="dxa"/>
            <w:vAlign w:val="center"/>
          </w:tcPr>
          <w:p w:rsidR="00A3683D" w:rsidRPr="00C75BEC" w:rsidRDefault="00A3683D" w:rsidP="00A3683D">
            <w:pPr>
              <w:rPr>
                <w:rFonts w:asciiTheme="minorHAnsi" w:hAnsiTheme="minorHAnsi" w:cstheme="minorHAnsi"/>
                <w:b/>
                <w:sz w:val="18"/>
                <w:szCs w:val="18"/>
              </w:rPr>
            </w:pPr>
          </w:p>
        </w:tc>
      </w:tr>
      <w:tr w:rsidR="00A3683D" w:rsidRPr="00C75BEC" w:rsidTr="00A3683D">
        <w:trPr>
          <w:jc w:val="center"/>
        </w:trPr>
        <w:tc>
          <w:tcPr>
            <w:tcW w:w="5164" w:type="dxa"/>
            <w:shd w:val="clear" w:color="auto" w:fill="B8CCE4" w:themeFill="accent1" w:themeFillTint="66"/>
            <w:vAlign w:val="center"/>
          </w:tcPr>
          <w:p w:rsidR="00A3683D" w:rsidRPr="0092489C" w:rsidRDefault="00A3683D" w:rsidP="00A3683D">
            <w:pPr>
              <w:jc w:val="both"/>
              <w:rPr>
                <w:rFonts w:asciiTheme="minorHAnsi" w:hAnsiTheme="minorHAnsi" w:cstheme="minorHAnsi"/>
                <w:b/>
                <w:bCs/>
                <w:sz w:val="16"/>
                <w:szCs w:val="16"/>
              </w:rPr>
            </w:pPr>
            <w:r w:rsidRPr="0092489C">
              <w:rPr>
                <w:rFonts w:ascii="Arial" w:hAnsi="Arial" w:cs="Arial"/>
                <w:b/>
                <w:sz w:val="16"/>
                <w:szCs w:val="16"/>
                <w:lang w:eastAsia="es-BO"/>
              </w:rPr>
              <w:t>TRIBUTOS</w:t>
            </w:r>
          </w:p>
        </w:tc>
        <w:tc>
          <w:tcPr>
            <w:tcW w:w="2360"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397"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367"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633"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r>
      <w:tr w:rsidR="00A3683D" w:rsidRPr="00C75BEC" w:rsidTr="00A3683D">
        <w:trPr>
          <w:jc w:val="center"/>
        </w:trPr>
        <w:tc>
          <w:tcPr>
            <w:tcW w:w="5164" w:type="dxa"/>
            <w:vAlign w:val="center"/>
          </w:tcPr>
          <w:p w:rsidR="00A3683D" w:rsidRPr="0092489C" w:rsidRDefault="00A3683D" w:rsidP="00A3683D">
            <w:pPr>
              <w:autoSpaceDE w:val="0"/>
              <w:autoSpaceDN w:val="0"/>
              <w:adjustRightInd w:val="0"/>
              <w:jc w:val="both"/>
              <w:rPr>
                <w:rFonts w:asciiTheme="minorHAnsi" w:hAnsiTheme="minorHAnsi" w:cstheme="minorHAnsi"/>
                <w:b/>
                <w:bCs/>
                <w:sz w:val="16"/>
                <w:szCs w:val="16"/>
              </w:rPr>
            </w:pPr>
            <w:r w:rsidRPr="0092489C">
              <w:rPr>
                <w:rFonts w:ascii="Arial" w:hAnsi="Arial" w:cs="Arial"/>
                <w:sz w:val="16"/>
                <w:szCs w:val="16"/>
                <w:lang w:eastAsia="es-BO"/>
              </w:rPr>
              <w:t>C</w:t>
            </w:r>
            <w:r w:rsidRPr="0092489C">
              <w:rPr>
                <w:rFonts w:ascii="Arial" w:hAnsi="Arial" w:cs="Arial"/>
                <w:sz w:val="14"/>
                <w:szCs w:val="14"/>
                <w:lang w:eastAsia="es-BO"/>
              </w:rPr>
              <w:t>orresponde que el proponente declare que todos tributos que puedan originarse directa o indirectamente en aplicación del contrato, es de su responsabilidad, no correspondiendo ningún reclamo posterior.</w:t>
            </w:r>
            <w:r w:rsidRPr="0092489C">
              <w:rPr>
                <w:rFonts w:ascii="Arial" w:hAnsi="Arial" w:cs="Arial"/>
                <w:sz w:val="16"/>
                <w:szCs w:val="16"/>
                <w:lang w:eastAsia="es-BO"/>
              </w:rPr>
              <w:t xml:space="preserve">   </w:t>
            </w:r>
          </w:p>
        </w:tc>
        <w:tc>
          <w:tcPr>
            <w:tcW w:w="2360" w:type="dxa"/>
            <w:vAlign w:val="center"/>
          </w:tcPr>
          <w:p w:rsidR="00A3683D" w:rsidRPr="00C75BEC" w:rsidRDefault="00A3683D" w:rsidP="00A3683D">
            <w:pPr>
              <w:rPr>
                <w:rFonts w:asciiTheme="minorHAnsi" w:hAnsiTheme="minorHAnsi" w:cstheme="minorHAnsi"/>
                <w:b/>
                <w:sz w:val="18"/>
                <w:szCs w:val="18"/>
              </w:rPr>
            </w:pPr>
          </w:p>
        </w:tc>
        <w:tc>
          <w:tcPr>
            <w:tcW w:w="397" w:type="dxa"/>
            <w:vAlign w:val="center"/>
          </w:tcPr>
          <w:p w:rsidR="00A3683D" w:rsidRPr="00C75BEC" w:rsidRDefault="00A3683D" w:rsidP="00A3683D">
            <w:pPr>
              <w:rPr>
                <w:rFonts w:asciiTheme="minorHAnsi" w:hAnsiTheme="minorHAnsi" w:cstheme="minorHAnsi"/>
                <w:b/>
                <w:sz w:val="18"/>
                <w:szCs w:val="18"/>
              </w:rPr>
            </w:pPr>
          </w:p>
        </w:tc>
        <w:tc>
          <w:tcPr>
            <w:tcW w:w="367" w:type="dxa"/>
            <w:vAlign w:val="center"/>
          </w:tcPr>
          <w:p w:rsidR="00A3683D" w:rsidRPr="00C75BEC" w:rsidRDefault="00A3683D" w:rsidP="00A3683D">
            <w:pPr>
              <w:rPr>
                <w:rFonts w:asciiTheme="minorHAnsi" w:hAnsiTheme="minorHAnsi" w:cstheme="minorHAnsi"/>
                <w:b/>
                <w:sz w:val="18"/>
                <w:szCs w:val="18"/>
              </w:rPr>
            </w:pPr>
          </w:p>
        </w:tc>
        <w:tc>
          <w:tcPr>
            <w:tcW w:w="633" w:type="dxa"/>
            <w:vAlign w:val="center"/>
          </w:tcPr>
          <w:p w:rsidR="00A3683D" w:rsidRPr="00C75BEC" w:rsidRDefault="00A3683D" w:rsidP="00A3683D">
            <w:pPr>
              <w:rPr>
                <w:rFonts w:asciiTheme="minorHAnsi" w:hAnsiTheme="minorHAnsi" w:cstheme="minorHAnsi"/>
                <w:b/>
                <w:sz w:val="18"/>
                <w:szCs w:val="18"/>
              </w:rPr>
            </w:pPr>
          </w:p>
        </w:tc>
      </w:tr>
      <w:tr w:rsidR="00A3683D" w:rsidRPr="00C75BEC" w:rsidTr="00A3683D">
        <w:trPr>
          <w:jc w:val="center"/>
        </w:trPr>
        <w:tc>
          <w:tcPr>
            <w:tcW w:w="5164" w:type="dxa"/>
            <w:shd w:val="clear" w:color="auto" w:fill="B8CCE4" w:themeFill="accent1" w:themeFillTint="66"/>
            <w:vAlign w:val="center"/>
          </w:tcPr>
          <w:p w:rsidR="00A3683D" w:rsidRPr="00C75BEC" w:rsidRDefault="00A3683D" w:rsidP="00A3683D">
            <w:pPr>
              <w:rPr>
                <w:rFonts w:asciiTheme="minorHAnsi" w:hAnsiTheme="minorHAnsi" w:cstheme="minorHAnsi"/>
                <w:b/>
                <w:bCs/>
                <w:sz w:val="18"/>
                <w:szCs w:val="18"/>
                <w:lang w:val="es-BO"/>
              </w:rPr>
            </w:pPr>
            <w:r w:rsidRPr="0068397D">
              <w:rPr>
                <w:rFonts w:ascii="Calibri" w:hAnsi="Calibri" w:cs="Calibri"/>
                <w:b/>
                <w:bCs/>
                <w:iCs/>
                <w:sz w:val="16"/>
                <w:lang w:val="es-MX"/>
              </w:rPr>
              <w:t>DOCUMENTACIÓN TÉCNICA ADJUNTA AL MOMENTO DE LA PRESENTACIÓN DE LA PROPUESTA</w:t>
            </w:r>
          </w:p>
        </w:tc>
        <w:tc>
          <w:tcPr>
            <w:tcW w:w="2360"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397"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367"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633"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r>
      <w:tr w:rsidR="00A3683D" w:rsidRPr="00C75BEC" w:rsidTr="00A3683D">
        <w:trPr>
          <w:jc w:val="center"/>
        </w:trPr>
        <w:tc>
          <w:tcPr>
            <w:tcW w:w="5164" w:type="dxa"/>
            <w:vAlign w:val="center"/>
          </w:tcPr>
          <w:p w:rsidR="00A3683D" w:rsidRPr="0092489C" w:rsidRDefault="00A3683D" w:rsidP="00A3683D">
            <w:pPr>
              <w:jc w:val="both"/>
              <w:rPr>
                <w:rFonts w:ascii="Arial" w:hAnsi="Arial" w:cs="Arial"/>
                <w:sz w:val="14"/>
                <w:szCs w:val="14"/>
                <w:lang w:val="es-BO"/>
              </w:rPr>
            </w:pPr>
            <w:r w:rsidRPr="0092489C">
              <w:rPr>
                <w:rFonts w:ascii="Arial" w:hAnsi="Arial" w:cs="Arial"/>
                <w:sz w:val="14"/>
                <w:szCs w:val="14"/>
                <w:lang w:val="es-BO"/>
              </w:rPr>
              <w:t>Conjuntamente con la propuesta técnica y económica, el ofertante entregará la siguiente información:</w:t>
            </w:r>
          </w:p>
          <w:p w:rsidR="00A3683D" w:rsidRPr="0092489C" w:rsidRDefault="00A3683D" w:rsidP="00A3683D">
            <w:pPr>
              <w:jc w:val="both"/>
              <w:rPr>
                <w:rFonts w:ascii="Arial" w:hAnsi="Arial" w:cs="Arial"/>
                <w:sz w:val="14"/>
                <w:szCs w:val="14"/>
                <w:lang w:val="es-BO"/>
              </w:rPr>
            </w:pPr>
          </w:p>
          <w:p w:rsidR="00A3683D" w:rsidRPr="0092489C" w:rsidRDefault="00A3683D" w:rsidP="000F50C6">
            <w:pPr>
              <w:numPr>
                <w:ilvl w:val="0"/>
                <w:numId w:val="50"/>
              </w:numPr>
              <w:tabs>
                <w:tab w:val="clear" w:pos="2340"/>
                <w:tab w:val="num" w:pos="438"/>
              </w:tabs>
              <w:ind w:left="438" w:hanging="283"/>
              <w:jc w:val="both"/>
              <w:rPr>
                <w:rFonts w:ascii="Arial" w:hAnsi="Arial" w:cs="Arial"/>
                <w:sz w:val="14"/>
                <w:szCs w:val="14"/>
                <w:lang w:val="es-BO"/>
              </w:rPr>
            </w:pPr>
            <w:r w:rsidRPr="0092489C">
              <w:rPr>
                <w:rFonts w:ascii="Arial" w:hAnsi="Arial" w:cs="Arial"/>
                <w:sz w:val="14"/>
                <w:szCs w:val="14"/>
                <w:lang w:val="es-BO"/>
              </w:rPr>
              <w:t>Deberá acompañarse a la propuesta necesariamente con un documento de  cualquier institución acreditada legalmente, nacional o internacional (por ejemplo IBNORCA, IQNET, ISO, IGA, BUREAU VERITAS u otros equivalentes) que certifique la norma aplicada en la fabricación del producto de acuerdo a las especificaciones técnicas ya indicadas. El certificado correspondiente deberá estar a nombre de la fábrica que produce el bien solicitado y estar vigente a la fecha de presentación de la propuesta.</w:t>
            </w:r>
          </w:p>
          <w:p w:rsidR="00A3683D" w:rsidRPr="0068397D" w:rsidRDefault="00A3683D" w:rsidP="00A3683D">
            <w:pPr>
              <w:jc w:val="both"/>
              <w:rPr>
                <w:rFonts w:ascii="Arial" w:hAnsi="Arial" w:cs="Arial"/>
                <w:sz w:val="18"/>
                <w:szCs w:val="22"/>
                <w:lang w:val="es-BO"/>
              </w:rPr>
            </w:pPr>
          </w:p>
          <w:p w:rsidR="00A3683D" w:rsidRPr="0092489C" w:rsidRDefault="00A3683D" w:rsidP="000F50C6">
            <w:pPr>
              <w:numPr>
                <w:ilvl w:val="0"/>
                <w:numId w:val="50"/>
              </w:numPr>
              <w:tabs>
                <w:tab w:val="clear" w:pos="2340"/>
                <w:tab w:val="num" w:pos="438"/>
              </w:tabs>
              <w:ind w:left="438" w:hanging="283"/>
              <w:jc w:val="both"/>
              <w:rPr>
                <w:rFonts w:ascii="Arial" w:hAnsi="Arial" w:cs="Arial"/>
                <w:sz w:val="14"/>
                <w:szCs w:val="14"/>
                <w:lang w:val="es-BO"/>
              </w:rPr>
            </w:pPr>
            <w:r w:rsidRPr="0092489C">
              <w:rPr>
                <w:rFonts w:ascii="Arial" w:hAnsi="Arial" w:cs="Arial"/>
                <w:sz w:val="14"/>
                <w:szCs w:val="14"/>
                <w:lang w:val="es-BO"/>
              </w:rPr>
              <w:t>Catálogos o fichas técnicas en idioma español.</w:t>
            </w:r>
          </w:p>
          <w:p w:rsidR="00A3683D" w:rsidRPr="0092489C" w:rsidRDefault="00A3683D" w:rsidP="00A3683D">
            <w:pPr>
              <w:ind w:left="438"/>
              <w:jc w:val="both"/>
              <w:rPr>
                <w:rFonts w:ascii="Arial" w:hAnsi="Arial" w:cs="Arial"/>
                <w:sz w:val="14"/>
                <w:szCs w:val="14"/>
                <w:lang w:val="es-BO"/>
              </w:rPr>
            </w:pPr>
          </w:p>
          <w:p w:rsidR="00A3683D" w:rsidRPr="0092489C" w:rsidRDefault="00A3683D" w:rsidP="000F50C6">
            <w:pPr>
              <w:numPr>
                <w:ilvl w:val="0"/>
                <w:numId w:val="50"/>
              </w:numPr>
              <w:tabs>
                <w:tab w:val="clear" w:pos="2340"/>
                <w:tab w:val="num" w:pos="438"/>
              </w:tabs>
              <w:ind w:left="438" w:hanging="283"/>
              <w:jc w:val="both"/>
              <w:rPr>
                <w:rFonts w:ascii="Arial" w:hAnsi="Arial" w:cs="Arial"/>
                <w:sz w:val="14"/>
                <w:szCs w:val="14"/>
                <w:lang w:val="es-BO"/>
              </w:rPr>
            </w:pPr>
            <w:r w:rsidRPr="0092489C">
              <w:rPr>
                <w:rFonts w:ascii="Arial" w:hAnsi="Arial" w:cs="Arial"/>
                <w:sz w:val="14"/>
                <w:szCs w:val="14"/>
                <w:lang w:val="es-BO"/>
              </w:rPr>
              <w:t>Certificado original emitido por su proveedor de resina, dirigida a YPFB, que establezca puntualmente que: La resina que provee es virgen y puede ser utilizada para la fabricación de tuberías para transporte de Gas Natural.</w:t>
            </w:r>
          </w:p>
          <w:p w:rsidR="00A3683D" w:rsidRPr="0092489C" w:rsidRDefault="00A3683D" w:rsidP="00A3683D">
            <w:pPr>
              <w:ind w:left="438"/>
              <w:jc w:val="both"/>
              <w:rPr>
                <w:rFonts w:ascii="Arial" w:hAnsi="Arial" w:cs="Arial"/>
                <w:sz w:val="14"/>
                <w:szCs w:val="14"/>
                <w:lang w:val="es-BO"/>
              </w:rPr>
            </w:pPr>
          </w:p>
          <w:p w:rsidR="00A3683D" w:rsidRPr="0092489C" w:rsidRDefault="00A3683D" w:rsidP="000F50C6">
            <w:pPr>
              <w:numPr>
                <w:ilvl w:val="0"/>
                <w:numId w:val="50"/>
              </w:numPr>
              <w:tabs>
                <w:tab w:val="clear" w:pos="2340"/>
                <w:tab w:val="num" w:pos="438"/>
              </w:tabs>
              <w:ind w:left="438" w:hanging="283"/>
              <w:jc w:val="both"/>
              <w:rPr>
                <w:rFonts w:ascii="Arial" w:hAnsi="Arial" w:cs="Arial"/>
                <w:sz w:val="14"/>
                <w:szCs w:val="14"/>
                <w:lang w:val="es-BO"/>
              </w:rPr>
            </w:pPr>
            <w:r w:rsidRPr="0092489C">
              <w:rPr>
                <w:rFonts w:ascii="Arial" w:hAnsi="Arial" w:cs="Arial"/>
                <w:sz w:val="14"/>
                <w:szCs w:val="14"/>
                <w:lang w:val="es-BO"/>
              </w:rPr>
              <w:t>En caso de ser representante del fabricante, deberá presentar un documento que acredite ser representante para comercializar los bienes propuestos, extendido por el fabricante.</w:t>
            </w:r>
          </w:p>
          <w:p w:rsidR="00A3683D" w:rsidRPr="0092489C" w:rsidRDefault="00A3683D" w:rsidP="00A3683D">
            <w:pPr>
              <w:ind w:left="438"/>
              <w:jc w:val="both"/>
              <w:rPr>
                <w:rFonts w:ascii="Arial" w:hAnsi="Arial" w:cs="Arial"/>
                <w:sz w:val="14"/>
                <w:szCs w:val="14"/>
                <w:lang w:val="es-BO"/>
              </w:rPr>
            </w:pPr>
          </w:p>
          <w:p w:rsidR="00A3683D" w:rsidRPr="0092489C" w:rsidRDefault="00A3683D" w:rsidP="000F50C6">
            <w:pPr>
              <w:numPr>
                <w:ilvl w:val="0"/>
                <w:numId w:val="50"/>
              </w:numPr>
              <w:tabs>
                <w:tab w:val="clear" w:pos="2340"/>
                <w:tab w:val="num" w:pos="438"/>
              </w:tabs>
              <w:ind w:left="438" w:hanging="283"/>
              <w:jc w:val="both"/>
              <w:rPr>
                <w:rFonts w:ascii="Arial" w:hAnsi="Arial" w:cs="Arial"/>
                <w:sz w:val="14"/>
                <w:szCs w:val="14"/>
                <w:lang w:val="es-BO"/>
              </w:rPr>
            </w:pPr>
            <w:r w:rsidRPr="0092489C">
              <w:rPr>
                <w:rFonts w:ascii="Arial" w:hAnsi="Arial" w:cs="Arial"/>
                <w:sz w:val="14"/>
                <w:szCs w:val="14"/>
                <w:lang w:val="es-BO"/>
              </w:rPr>
              <w:t>Durante la línea de producción, la Empresa deberá presentar reportes de calidad de fabricación, manteniendo los parámetros establecidos bajo la Norma de fabricación de su propuesta, esto mediante un laboratorio certificado a costo de la empresa, según se indica en el punto 1(responsabilidad del proveedor).</w:t>
            </w:r>
          </w:p>
          <w:p w:rsidR="00A3683D" w:rsidRPr="0092489C" w:rsidRDefault="00A3683D" w:rsidP="00A3683D">
            <w:pPr>
              <w:ind w:left="438"/>
              <w:jc w:val="both"/>
              <w:rPr>
                <w:rFonts w:ascii="Arial" w:hAnsi="Arial" w:cs="Arial"/>
                <w:sz w:val="14"/>
                <w:szCs w:val="14"/>
                <w:lang w:val="es-BO"/>
              </w:rPr>
            </w:pPr>
          </w:p>
          <w:p w:rsidR="00A3683D" w:rsidRPr="0092489C" w:rsidRDefault="00A3683D" w:rsidP="000F50C6">
            <w:pPr>
              <w:numPr>
                <w:ilvl w:val="0"/>
                <w:numId w:val="50"/>
              </w:numPr>
              <w:tabs>
                <w:tab w:val="clear" w:pos="2340"/>
                <w:tab w:val="num" w:pos="438"/>
              </w:tabs>
              <w:ind w:left="438" w:hanging="283"/>
              <w:jc w:val="both"/>
              <w:rPr>
                <w:rFonts w:ascii="Arial" w:hAnsi="Arial" w:cs="Arial"/>
                <w:sz w:val="14"/>
                <w:szCs w:val="14"/>
                <w:lang w:val="es-BO"/>
              </w:rPr>
            </w:pPr>
            <w:r w:rsidRPr="0092489C">
              <w:rPr>
                <w:rFonts w:ascii="Arial" w:hAnsi="Arial" w:cs="Arial"/>
                <w:sz w:val="14"/>
                <w:szCs w:val="14"/>
                <w:lang w:val="es-BO"/>
              </w:rPr>
              <w:t>La Empresa proponente deberá presentar muestras correspondientes del bien ofertado de cada diámetro ofertado, las mismas deberán estar entre 20 a 30 cm de longitud (obligatoriamente), el material entregado no serán reembolsables ni devueltos al proponente por parte de YPFB, los mismos quedaran en custodia de la Unidad Solicitante.</w:t>
            </w:r>
          </w:p>
          <w:p w:rsidR="00A3683D" w:rsidRPr="0092489C" w:rsidRDefault="00A3683D" w:rsidP="00A3683D">
            <w:pPr>
              <w:ind w:left="438"/>
              <w:jc w:val="both"/>
              <w:rPr>
                <w:rFonts w:ascii="Arial" w:hAnsi="Arial" w:cs="Arial"/>
                <w:sz w:val="14"/>
                <w:szCs w:val="14"/>
                <w:lang w:val="es-BO"/>
              </w:rPr>
            </w:pPr>
          </w:p>
          <w:p w:rsidR="00A3683D" w:rsidRPr="0092489C" w:rsidRDefault="00A3683D" w:rsidP="000F50C6">
            <w:pPr>
              <w:numPr>
                <w:ilvl w:val="0"/>
                <w:numId w:val="50"/>
              </w:numPr>
              <w:tabs>
                <w:tab w:val="clear" w:pos="2340"/>
                <w:tab w:val="num" w:pos="438"/>
              </w:tabs>
              <w:ind w:left="438" w:hanging="283"/>
              <w:jc w:val="both"/>
              <w:rPr>
                <w:rFonts w:ascii="Arial" w:hAnsi="Arial" w:cs="Arial"/>
                <w:sz w:val="14"/>
                <w:szCs w:val="14"/>
                <w:lang w:val="es-BO"/>
              </w:rPr>
            </w:pPr>
            <w:r w:rsidRPr="0092489C">
              <w:rPr>
                <w:rFonts w:ascii="Arial" w:hAnsi="Arial" w:cs="Arial"/>
                <w:sz w:val="14"/>
                <w:szCs w:val="14"/>
                <w:lang w:val="es-BO"/>
              </w:rPr>
              <w:t xml:space="preserve">La Empresa proponente deberá presentar en su propuesta un almacén para los bienes, el cual deberá cumplir todas las normas seguridad e integridad del bien a entregar, asimismo un procedimiento de carguío, </w:t>
            </w:r>
            <w:proofErr w:type="spellStart"/>
            <w:r w:rsidRPr="0092489C">
              <w:rPr>
                <w:rFonts w:ascii="Arial" w:hAnsi="Arial" w:cs="Arial"/>
                <w:sz w:val="14"/>
                <w:szCs w:val="14"/>
                <w:lang w:val="es-BO"/>
              </w:rPr>
              <w:t>descarguío</w:t>
            </w:r>
            <w:proofErr w:type="spellEnd"/>
            <w:r w:rsidRPr="0092489C">
              <w:rPr>
                <w:rFonts w:ascii="Arial" w:hAnsi="Arial" w:cs="Arial"/>
                <w:sz w:val="14"/>
                <w:szCs w:val="14"/>
                <w:lang w:val="es-BO"/>
              </w:rPr>
              <w:t>, transporte y almacenaje.</w:t>
            </w:r>
          </w:p>
          <w:p w:rsidR="00A3683D" w:rsidRPr="0092489C" w:rsidRDefault="00A3683D" w:rsidP="00A3683D">
            <w:pPr>
              <w:rPr>
                <w:rFonts w:asciiTheme="minorHAnsi" w:hAnsiTheme="minorHAnsi" w:cstheme="minorHAnsi"/>
                <w:b/>
                <w:bCs/>
                <w:sz w:val="18"/>
                <w:szCs w:val="18"/>
                <w:lang w:val="es-MX"/>
              </w:rPr>
            </w:pPr>
          </w:p>
        </w:tc>
        <w:tc>
          <w:tcPr>
            <w:tcW w:w="2360" w:type="dxa"/>
            <w:vAlign w:val="center"/>
          </w:tcPr>
          <w:p w:rsidR="00A3683D" w:rsidRPr="00C75BEC" w:rsidRDefault="00A3683D" w:rsidP="00A3683D">
            <w:pPr>
              <w:rPr>
                <w:rFonts w:asciiTheme="minorHAnsi" w:hAnsiTheme="minorHAnsi" w:cstheme="minorHAnsi"/>
                <w:b/>
                <w:sz w:val="18"/>
                <w:szCs w:val="18"/>
              </w:rPr>
            </w:pPr>
          </w:p>
        </w:tc>
        <w:tc>
          <w:tcPr>
            <w:tcW w:w="397" w:type="dxa"/>
            <w:vAlign w:val="center"/>
          </w:tcPr>
          <w:p w:rsidR="00A3683D" w:rsidRPr="00C75BEC" w:rsidRDefault="00A3683D" w:rsidP="00A3683D">
            <w:pPr>
              <w:rPr>
                <w:rFonts w:asciiTheme="minorHAnsi" w:hAnsiTheme="minorHAnsi" w:cstheme="minorHAnsi"/>
                <w:b/>
                <w:sz w:val="18"/>
                <w:szCs w:val="18"/>
              </w:rPr>
            </w:pPr>
          </w:p>
        </w:tc>
        <w:tc>
          <w:tcPr>
            <w:tcW w:w="367" w:type="dxa"/>
            <w:vAlign w:val="center"/>
          </w:tcPr>
          <w:p w:rsidR="00A3683D" w:rsidRPr="00C75BEC" w:rsidRDefault="00A3683D" w:rsidP="00A3683D">
            <w:pPr>
              <w:rPr>
                <w:rFonts w:asciiTheme="minorHAnsi" w:hAnsiTheme="minorHAnsi" w:cstheme="minorHAnsi"/>
                <w:b/>
                <w:sz w:val="18"/>
                <w:szCs w:val="18"/>
              </w:rPr>
            </w:pPr>
          </w:p>
        </w:tc>
        <w:tc>
          <w:tcPr>
            <w:tcW w:w="633" w:type="dxa"/>
            <w:vAlign w:val="center"/>
          </w:tcPr>
          <w:p w:rsidR="00A3683D" w:rsidRPr="00C75BEC" w:rsidRDefault="00A3683D" w:rsidP="00A3683D">
            <w:pPr>
              <w:rPr>
                <w:rFonts w:asciiTheme="minorHAnsi" w:hAnsiTheme="minorHAnsi" w:cstheme="minorHAnsi"/>
                <w:b/>
                <w:sz w:val="18"/>
                <w:szCs w:val="18"/>
              </w:rPr>
            </w:pPr>
          </w:p>
        </w:tc>
      </w:tr>
      <w:tr w:rsidR="00A3683D" w:rsidRPr="00C75BEC" w:rsidTr="00A3683D">
        <w:trPr>
          <w:jc w:val="center"/>
        </w:trPr>
        <w:tc>
          <w:tcPr>
            <w:tcW w:w="5164" w:type="dxa"/>
            <w:shd w:val="clear" w:color="auto" w:fill="B8CCE4" w:themeFill="accent1" w:themeFillTint="66"/>
            <w:vAlign w:val="center"/>
          </w:tcPr>
          <w:p w:rsidR="00A3683D" w:rsidRPr="00C75BEC" w:rsidRDefault="00A3683D" w:rsidP="00A3683D">
            <w:pPr>
              <w:tabs>
                <w:tab w:val="left" w:pos="1843"/>
              </w:tabs>
              <w:jc w:val="both"/>
              <w:rPr>
                <w:rFonts w:asciiTheme="minorHAnsi" w:hAnsiTheme="minorHAnsi" w:cstheme="minorHAnsi"/>
                <w:sz w:val="18"/>
                <w:szCs w:val="18"/>
              </w:rPr>
            </w:pPr>
            <w:r w:rsidRPr="0068397D">
              <w:rPr>
                <w:rFonts w:ascii="Arial" w:hAnsi="Arial" w:cs="Arial"/>
                <w:b/>
                <w:bCs/>
                <w:color w:val="000000"/>
                <w:kern w:val="28"/>
                <w:sz w:val="16"/>
                <w:lang w:val="es-BO"/>
              </w:rPr>
              <w:t>MULTA</w:t>
            </w:r>
          </w:p>
        </w:tc>
        <w:tc>
          <w:tcPr>
            <w:tcW w:w="2360"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397"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367"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c>
          <w:tcPr>
            <w:tcW w:w="633" w:type="dxa"/>
            <w:shd w:val="clear" w:color="auto" w:fill="B8CCE4" w:themeFill="accent1" w:themeFillTint="66"/>
            <w:vAlign w:val="center"/>
          </w:tcPr>
          <w:p w:rsidR="00A3683D" w:rsidRPr="00C75BEC" w:rsidRDefault="00A3683D" w:rsidP="00A3683D">
            <w:pPr>
              <w:rPr>
                <w:rFonts w:asciiTheme="minorHAnsi" w:hAnsiTheme="minorHAnsi" w:cstheme="minorHAnsi"/>
                <w:b/>
                <w:sz w:val="18"/>
                <w:szCs w:val="18"/>
              </w:rPr>
            </w:pPr>
          </w:p>
        </w:tc>
      </w:tr>
      <w:tr w:rsidR="00A3683D" w:rsidRPr="00C75BEC" w:rsidTr="00A3683D">
        <w:trPr>
          <w:jc w:val="center"/>
        </w:trPr>
        <w:tc>
          <w:tcPr>
            <w:tcW w:w="5164" w:type="dxa"/>
            <w:vAlign w:val="center"/>
          </w:tcPr>
          <w:p w:rsidR="00A3683D" w:rsidRPr="0092489C" w:rsidRDefault="00A3683D" w:rsidP="00A3683D">
            <w:pPr>
              <w:jc w:val="both"/>
              <w:rPr>
                <w:rFonts w:ascii="Arial" w:hAnsi="Arial" w:cs="Arial"/>
                <w:bCs/>
                <w:color w:val="000000"/>
                <w:kern w:val="28"/>
                <w:sz w:val="14"/>
                <w:szCs w:val="14"/>
                <w:lang w:val="es-BO"/>
              </w:rPr>
            </w:pPr>
            <w:r w:rsidRPr="0092489C">
              <w:rPr>
                <w:rFonts w:ascii="Arial" w:hAnsi="Arial" w:cs="Arial"/>
                <w:bCs/>
                <w:color w:val="000000"/>
                <w:kern w:val="28"/>
                <w:sz w:val="14"/>
                <w:szCs w:val="14"/>
                <w:lang w:val="es-BO"/>
              </w:rPr>
              <w:t>Por incumplimiento al plazo de entrega de los bienes adjudicados, el COMPRADOR (YPFB), aplicará por cada periodo de retraso las siguientes multas:</w:t>
            </w:r>
          </w:p>
          <w:p w:rsidR="00A3683D" w:rsidRPr="0092489C" w:rsidRDefault="00A3683D" w:rsidP="00A3683D">
            <w:pPr>
              <w:jc w:val="both"/>
              <w:rPr>
                <w:rFonts w:ascii="Arial" w:hAnsi="Arial" w:cs="Arial"/>
                <w:bCs/>
                <w:color w:val="000000"/>
                <w:kern w:val="28"/>
                <w:sz w:val="14"/>
                <w:szCs w:val="14"/>
                <w:lang w:val="es-BO"/>
              </w:rPr>
            </w:pPr>
          </w:p>
          <w:p w:rsidR="00A3683D" w:rsidRPr="0092489C" w:rsidRDefault="00A3683D" w:rsidP="00A3683D">
            <w:pPr>
              <w:jc w:val="both"/>
              <w:rPr>
                <w:rFonts w:ascii="Arial" w:hAnsi="Arial" w:cs="Arial"/>
                <w:bCs/>
                <w:color w:val="000000"/>
                <w:kern w:val="28"/>
                <w:sz w:val="14"/>
                <w:szCs w:val="14"/>
                <w:lang w:val="es-BO"/>
              </w:rPr>
            </w:pPr>
            <w:r w:rsidRPr="0092489C">
              <w:rPr>
                <w:rFonts w:ascii="Arial" w:hAnsi="Arial" w:cs="Arial"/>
                <w:bCs/>
                <w:color w:val="000000"/>
                <w:kern w:val="28"/>
                <w:sz w:val="14"/>
                <w:szCs w:val="14"/>
                <w:lang w:val="es-BO"/>
              </w:rPr>
              <w:t>Equivalente al 2 por 1.000 por cada día de atraso desde el día 1 hasta el día 30 de atraso.</w:t>
            </w:r>
          </w:p>
          <w:p w:rsidR="00A3683D" w:rsidRPr="0092489C" w:rsidRDefault="00A3683D" w:rsidP="00A3683D">
            <w:pPr>
              <w:jc w:val="both"/>
              <w:rPr>
                <w:rFonts w:ascii="Arial" w:hAnsi="Arial" w:cs="Arial"/>
                <w:bCs/>
                <w:color w:val="000000"/>
                <w:kern w:val="28"/>
                <w:sz w:val="14"/>
                <w:szCs w:val="14"/>
                <w:lang w:val="es-BO"/>
              </w:rPr>
            </w:pPr>
            <w:r w:rsidRPr="0092489C">
              <w:rPr>
                <w:rFonts w:ascii="Arial" w:hAnsi="Arial" w:cs="Arial"/>
                <w:bCs/>
                <w:color w:val="000000"/>
                <w:kern w:val="28"/>
                <w:sz w:val="14"/>
                <w:szCs w:val="14"/>
                <w:lang w:val="es-BO"/>
              </w:rPr>
              <w:t>Equivalente al 4 por 1.000 por cada día de atraso desde el día 31 en adelante</w:t>
            </w:r>
          </w:p>
          <w:p w:rsidR="00A3683D" w:rsidRPr="0092489C" w:rsidRDefault="00A3683D" w:rsidP="00A3683D">
            <w:pPr>
              <w:jc w:val="both"/>
              <w:rPr>
                <w:rFonts w:ascii="Arial" w:hAnsi="Arial" w:cs="Arial"/>
                <w:bCs/>
                <w:color w:val="000000"/>
                <w:kern w:val="28"/>
                <w:sz w:val="14"/>
                <w:szCs w:val="14"/>
                <w:lang w:val="es-BO"/>
              </w:rPr>
            </w:pPr>
          </w:p>
          <w:p w:rsidR="00A3683D" w:rsidRPr="0092489C" w:rsidRDefault="00A3683D" w:rsidP="00A3683D">
            <w:pPr>
              <w:jc w:val="both"/>
              <w:rPr>
                <w:rFonts w:ascii="Arial" w:hAnsi="Arial" w:cs="Arial"/>
                <w:bCs/>
                <w:color w:val="000000"/>
                <w:kern w:val="28"/>
                <w:sz w:val="14"/>
                <w:szCs w:val="14"/>
                <w:lang w:val="es-BO"/>
              </w:rPr>
            </w:pPr>
            <w:r w:rsidRPr="0092489C">
              <w:rPr>
                <w:rFonts w:ascii="Arial" w:hAnsi="Arial" w:cs="Arial"/>
                <w:bCs/>
                <w:color w:val="000000"/>
                <w:kern w:val="28"/>
                <w:sz w:val="14"/>
                <w:szCs w:val="14"/>
                <w:lang w:val="es-BO"/>
              </w:rPr>
              <w:t xml:space="preserve">El monto de la multa será calculado respecto del monto correspondiente del saldo NO entregado, cuya entrega hubiese sufrido retraso. </w:t>
            </w:r>
          </w:p>
          <w:p w:rsidR="00A3683D" w:rsidRPr="0092489C" w:rsidRDefault="00A3683D" w:rsidP="00A3683D">
            <w:pPr>
              <w:jc w:val="both"/>
              <w:rPr>
                <w:rFonts w:ascii="Arial" w:hAnsi="Arial" w:cs="Arial"/>
                <w:bCs/>
                <w:color w:val="000000"/>
                <w:kern w:val="28"/>
                <w:sz w:val="14"/>
                <w:szCs w:val="14"/>
                <w:lang w:val="es-BO"/>
              </w:rPr>
            </w:pPr>
          </w:p>
          <w:p w:rsidR="00A3683D" w:rsidRPr="0092489C" w:rsidRDefault="00A3683D" w:rsidP="00A3683D">
            <w:pPr>
              <w:jc w:val="both"/>
              <w:rPr>
                <w:rFonts w:ascii="Arial" w:hAnsi="Arial" w:cs="Arial"/>
                <w:bCs/>
                <w:color w:val="000000"/>
                <w:kern w:val="28"/>
                <w:sz w:val="14"/>
                <w:szCs w:val="14"/>
                <w:lang w:val="es-BO"/>
              </w:rPr>
            </w:pPr>
            <w:r w:rsidRPr="0092489C">
              <w:rPr>
                <w:rFonts w:ascii="Arial" w:hAnsi="Arial" w:cs="Arial"/>
                <w:bCs/>
                <w:color w:val="000000"/>
                <w:kern w:val="28"/>
                <w:sz w:val="14"/>
                <w:szCs w:val="14"/>
                <w:lang w:val="es-BO"/>
              </w:rPr>
              <w:t xml:space="preserve">En el caso de que los bienes defectuosos a ser reemplazados sufriesen retraso, se aplicará la multa correspondiente del saldo NO entregado, cuya entrega hubiese sufrido retraso a partir de la conclusión del plazo de reposición.  </w:t>
            </w:r>
          </w:p>
          <w:p w:rsidR="00A3683D" w:rsidRPr="0092489C" w:rsidRDefault="00A3683D" w:rsidP="00A3683D">
            <w:pPr>
              <w:jc w:val="both"/>
              <w:rPr>
                <w:rFonts w:ascii="Arial" w:hAnsi="Arial" w:cs="Arial"/>
                <w:bCs/>
                <w:color w:val="000000"/>
                <w:kern w:val="28"/>
                <w:sz w:val="14"/>
                <w:szCs w:val="14"/>
                <w:lang w:val="es-BO"/>
              </w:rPr>
            </w:pPr>
          </w:p>
          <w:p w:rsidR="00A3683D" w:rsidRPr="0092489C" w:rsidRDefault="00A3683D" w:rsidP="00A3683D">
            <w:pPr>
              <w:jc w:val="both"/>
              <w:rPr>
                <w:rFonts w:ascii="Arial" w:hAnsi="Arial" w:cs="Arial"/>
                <w:bCs/>
                <w:color w:val="000000"/>
                <w:kern w:val="28"/>
                <w:sz w:val="14"/>
                <w:szCs w:val="14"/>
                <w:lang w:val="es-BO"/>
              </w:rPr>
            </w:pPr>
            <w:r w:rsidRPr="0092489C">
              <w:rPr>
                <w:rFonts w:ascii="Arial" w:hAnsi="Arial" w:cs="Arial"/>
                <w:bCs/>
                <w:color w:val="000000"/>
                <w:kern w:val="28"/>
                <w:sz w:val="14"/>
                <w:szCs w:val="14"/>
                <w:lang w:val="es-BO"/>
              </w:rPr>
              <w:t>En el entendido que de existir ambos tipos de multas, estas serán aditivas y aplicadas por el Comité de Recepción.</w:t>
            </w:r>
          </w:p>
          <w:p w:rsidR="00A3683D" w:rsidRPr="0092489C" w:rsidRDefault="00A3683D" w:rsidP="00A3683D">
            <w:pPr>
              <w:jc w:val="both"/>
              <w:rPr>
                <w:rFonts w:ascii="Arial" w:hAnsi="Arial" w:cs="Arial"/>
                <w:bCs/>
                <w:color w:val="000000"/>
                <w:kern w:val="28"/>
                <w:sz w:val="14"/>
                <w:szCs w:val="14"/>
                <w:lang w:val="es-BO"/>
              </w:rPr>
            </w:pPr>
          </w:p>
          <w:p w:rsidR="00A3683D" w:rsidRPr="0092489C" w:rsidRDefault="00A3683D" w:rsidP="00A3683D">
            <w:pPr>
              <w:jc w:val="both"/>
              <w:rPr>
                <w:rFonts w:ascii="Arial" w:hAnsi="Arial" w:cs="Arial"/>
                <w:bCs/>
                <w:color w:val="000000"/>
                <w:kern w:val="28"/>
                <w:sz w:val="14"/>
                <w:szCs w:val="14"/>
                <w:lang w:val="es-BO"/>
              </w:rPr>
            </w:pPr>
            <w:r w:rsidRPr="0092489C">
              <w:rPr>
                <w:rFonts w:ascii="Arial" w:hAnsi="Arial" w:cs="Arial"/>
                <w:bCs/>
                <w:color w:val="000000"/>
                <w:kern w:val="28"/>
                <w:sz w:val="14"/>
                <w:szCs w:val="14"/>
                <w:lang w:val="es-BO"/>
              </w:rPr>
              <w:t>De establecer el COMPRADOR (YPFB) que por la aplicación de moras se ha llegado al límite del 10% del monto del Contrato, podrá iniciar el proceso de resolución del contrato conforme lo estipulado al contrato entre YPFB y el proveedor.</w:t>
            </w:r>
          </w:p>
          <w:p w:rsidR="00A3683D" w:rsidRPr="0092489C" w:rsidRDefault="00A3683D" w:rsidP="00A3683D">
            <w:pPr>
              <w:jc w:val="both"/>
              <w:rPr>
                <w:rFonts w:ascii="Arial" w:hAnsi="Arial" w:cs="Arial"/>
                <w:bCs/>
                <w:color w:val="000000"/>
                <w:kern w:val="28"/>
                <w:sz w:val="14"/>
                <w:szCs w:val="14"/>
                <w:lang w:val="es-BO"/>
              </w:rPr>
            </w:pPr>
          </w:p>
          <w:p w:rsidR="00A3683D" w:rsidRPr="0092489C" w:rsidRDefault="00A3683D" w:rsidP="00A3683D">
            <w:pPr>
              <w:jc w:val="both"/>
              <w:rPr>
                <w:rFonts w:ascii="Arial" w:hAnsi="Arial" w:cs="Arial"/>
                <w:bCs/>
                <w:color w:val="000000"/>
                <w:kern w:val="28"/>
                <w:sz w:val="14"/>
                <w:szCs w:val="14"/>
                <w:lang w:val="es-BO"/>
              </w:rPr>
            </w:pPr>
            <w:r w:rsidRPr="0092489C">
              <w:rPr>
                <w:rFonts w:ascii="Arial" w:hAnsi="Arial" w:cs="Arial"/>
                <w:bCs/>
                <w:color w:val="000000"/>
                <w:kern w:val="28"/>
                <w:sz w:val="14"/>
                <w:szCs w:val="14"/>
                <w:lang w:val="es-BO"/>
              </w:rPr>
              <w:t>De establecer el COMPRADOR (YPFB) que por la aplicación de moras se ha llegado al límite del 20% del monto del Contrato, deberá iniciar el proceso de resolución del contrato conforme lo estipulado al contrato entre YPFB y el proveedor.´</w:t>
            </w:r>
          </w:p>
          <w:p w:rsidR="00A3683D" w:rsidRPr="0092489C" w:rsidRDefault="00A3683D" w:rsidP="00A3683D">
            <w:pPr>
              <w:jc w:val="both"/>
              <w:rPr>
                <w:rFonts w:ascii="Arial" w:hAnsi="Arial" w:cs="Arial"/>
                <w:bCs/>
                <w:color w:val="000000"/>
                <w:kern w:val="28"/>
                <w:sz w:val="14"/>
                <w:szCs w:val="14"/>
                <w:lang w:val="es-BO"/>
              </w:rPr>
            </w:pPr>
          </w:p>
          <w:p w:rsidR="00A3683D" w:rsidRPr="0092489C" w:rsidRDefault="00A3683D" w:rsidP="00A3683D">
            <w:pPr>
              <w:jc w:val="both"/>
              <w:rPr>
                <w:rFonts w:asciiTheme="minorHAnsi" w:hAnsiTheme="minorHAnsi" w:cstheme="minorHAnsi"/>
                <w:b/>
                <w:bCs/>
                <w:sz w:val="18"/>
                <w:szCs w:val="18"/>
                <w:lang w:val="es-BO"/>
              </w:rPr>
            </w:pPr>
            <w:r w:rsidRPr="0092489C">
              <w:rPr>
                <w:rFonts w:ascii="Arial" w:hAnsi="Arial" w:cs="Arial"/>
                <w:bCs/>
                <w:color w:val="000000"/>
                <w:kern w:val="28"/>
                <w:sz w:val="14"/>
                <w:szCs w:val="14"/>
                <w:lang w:val="es-BO"/>
              </w:rPr>
              <w:t>Las multas serán cobradas mediante descuentos establecidos expresamente por YPFB.</w:t>
            </w:r>
            <w:r w:rsidRPr="0068397D">
              <w:rPr>
                <w:rFonts w:ascii="Arial" w:hAnsi="Arial" w:cs="Arial"/>
                <w:bCs/>
                <w:color w:val="000000"/>
                <w:kern w:val="28"/>
                <w:sz w:val="18"/>
                <w:szCs w:val="22"/>
                <w:lang w:val="es-BO"/>
              </w:rPr>
              <w:t xml:space="preserve"> </w:t>
            </w:r>
          </w:p>
        </w:tc>
        <w:tc>
          <w:tcPr>
            <w:tcW w:w="2360" w:type="dxa"/>
            <w:vAlign w:val="center"/>
          </w:tcPr>
          <w:p w:rsidR="00A3683D" w:rsidRPr="00C75BEC" w:rsidRDefault="00A3683D" w:rsidP="00A3683D">
            <w:pPr>
              <w:rPr>
                <w:rFonts w:asciiTheme="minorHAnsi" w:hAnsiTheme="minorHAnsi" w:cstheme="minorHAnsi"/>
                <w:b/>
                <w:sz w:val="18"/>
                <w:szCs w:val="18"/>
              </w:rPr>
            </w:pPr>
          </w:p>
        </w:tc>
        <w:tc>
          <w:tcPr>
            <w:tcW w:w="397" w:type="dxa"/>
            <w:vAlign w:val="center"/>
          </w:tcPr>
          <w:p w:rsidR="00A3683D" w:rsidRPr="00C75BEC" w:rsidRDefault="00A3683D" w:rsidP="00A3683D">
            <w:pPr>
              <w:rPr>
                <w:rFonts w:asciiTheme="minorHAnsi" w:hAnsiTheme="minorHAnsi" w:cstheme="minorHAnsi"/>
                <w:b/>
                <w:sz w:val="18"/>
                <w:szCs w:val="18"/>
              </w:rPr>
            </w:pPr>
          </w:p>
        </w:tc>
        <w:tc>
          <w:tcPr>
            <w:tcW w:w="367" w:type="dxa"/>
            <w:vAlign w:val="center"/>
          </w:tcPr>
          <w:p w:rsidR="00A3683D" w:rsidRPr="00C75BEC" w:rsidRDefault="00A3683D" w:rsidP="00A3683D">
            <w:pPr>
              <w:rPr>
                <w:rFonts w:asciiTheme="minorHAnsi" w:hAnsiTheme="minorHAnsi" w:cstheme="minorHAnsi"/>
                <w:b/>
                <w:sz w:val="18"/>
                <w:szCs w:val="18"/>
              </w:rPr>
            </w:pPr>
          </w:p>
        </w:tc>
        <w:tc>
          <w:tcPr>
            <w:tcW w:w="633" w:type="dxa"/>
            <w:vAlign w:val="center"/>
          </w:tcPr>
          <w:p w:rsidR="00A3683D" w:rsidRPr="00C75BEC" w:rsidRDefault="00A3683D" w:rsidP="00A3683D">
            <w:pPr>
              <w:rPr>
                <w:rFonts w:asciiTheme="minorHAnsi" w:hAnsiTheme="minorHAnsi" w:cstheme="minorHAnsi"/>
                <w:b/>
                <w:sz w:val="18"/>
                <w:szCs w:val="18"/>
              </w:rPr>
            </w:pPr>
          </w:p>
        </w:tc>
      </w:tr>
      <w:tr w:rsidR="00A3683D" w:rsidRPr="00C75BEC" w:rsidTr="00A3683D">
        <w:trPr>
          <w:jc w:val="center"/>
        </w:trPr>
        <w:tc>
          <w:tcPr>
            <w:tcW w:w="5164" w:type="dxa"/>
            <w:vAlign w:val="center"/>
          </w:tcPr>
          <w:p w:rsidR="00A3683D" w:rsidRPr="00C75BEC" w:rsidRDefault="00A3683D" w:rsidP="00A3683D">
            <w:pPr>
              <w:rPr>
                <w:rFonts w:asciiTheme="minorHAnsi" w:hAnsiTheme="minorHAnsi" w:cstheme="minorHAnsi"/>
                <w:bCs/>
                <w:sz w:val="18"/>
                <w:szCs w:val="18"/>
              </w:rPr>
            </w:pPr>
          </w:p>
        </w:tc>
        <w:tc>
          <w:tcPr>
            <w:tcW w:w="2360" w:type="dxa"/>
            <w:vAlign w:val="center"/>
          </w:tcPr>
          <w:p w:rsidR="00A3683D" w:rsidRPr="00C75BEC" w:rsidRDefault="00A3683D" w:rsidP="00A3683D">
            <w:pPr>
              <w:rPr>
                <w:rFonts w:asciiTheme="minorHAnsi" w:hAnsiTheme="minorHAnsi" w:cstheme="minorHAnsi"/>
                <w:b/>
                <w:sz w:val="18"/>
                <w:szCs w:val="18"/>
              </w:rPr>
            </w:pPr>
          </w:p>
        </w:tc>
        <w:tc>
          <w:tcPr>
            <w:tcW w:w="397" w:type="dxa"/>
            <w:vAlign w:val="center"/>
          </w:tcPr>
          <w:p w:rsidR="00A3683D" w:rsidRPr="00C75BEC" w:rsidRDefault="00A3683D" w:rsidP="00A3683D">
            <w:pPr>
              <w:rPr>
                <w:rFonts w:asciiTheme="minorHAnsi" w:hAnsiTheme="minorHAnsi" w:cstheme="minorHAnsi"/>
                <w:b/>
                <w:sz w:val="18"/>
                <w:szCs w:val="18"/>
              </w:rPr>
            </w:pPr>
          </w:p>
        </w:tc>
        <w:tc>
          <w:tcPr>
            <w:tcW w:w="367" w:type="dxa"/>
            <w:vAlign w:val="center"/>
          </w:tcPr>
          <w:p w:rsidR="00A3683D" w:rsidRPr="00C75BEC" w:rsidRDefault="00A3683D" w:rsidP="00A3683D">
            <w:pPr>
              <w:rPr>
                <w:rFonts w:asciiTheme="minorHAnsi" w:hAnsiTheme="minorHAnsi" w:cstheme="minorHAnsi"/>
                <w:b/>
                <w:sz w:val="18"/>
                <w:szCs w:val="18"/>
              </w:rPr>
            </w:pPr>
          </w:p>
        </w:tc>
        <w:tc>
          <w:tcPr>
            <w:tcW w:w="633" w:type="dxa"/>
            <w:vAlign w:val="center"/>
          </w:tcPr>
          <w:p w:rsidR="00A3683D" w:rsidRPr="00C75BEC" w:rsidRDefault="00A3683D" w:rsidP="00A3683D">
            <w:pPr>
              <w:rPr>
                <w:rFonts w:asciiTheme="minorHAnsi" w:hAnsiTheme="minorHAnsi" w:cstheme="minorHAnsi"/>
                <w:b/>
                <w:sz w:val="18"/>
                <w:szCs w:val="18"/>
              </w:rPr>
            </w:pPr>
          </w:p>
        </w:tc>
      </w:tr>
    </w:tbl>
    <w:p w:rsidR="00A3683D" w:rsidRDefault="00A3683D" w:rsidP="00A3683D">
      <w:pPr>
        <w:jc w:val="center"/>
        <w:rPr>
          <w:rFonts w:asciiTheme="minorHAnsi" w:hAnsiTheme="minorHAnsi" w:cstheme="minorHAnsi"/>
          <w:b/>
          <w:sz w:val="18"/>
          <w:szCs w:val="18"/>
        </w:rPr>
      </w:pPr>
    </w:p>
    <w:p w:rsidR="00A3683D" w:rsidRDefault="00A3683D" w:rsidP="00A3683D">
      <w:pPr>
        <w:jc w:val="center"/>
        <w:rPr>
          <w:rFonts w:asciiTheme="minorHAnsi" w:hAnsiTheme="minorHAnsi" w:cstheme="minorHAnsi"/>
          <w:b/>
          <w:sz w:val="18"/>
          <w:szCs w:val="18"/>
        </w:rPr>
      </w:pPr>
    </w:p>
    <w:p w:rsidR="00A3683D" w:rsidRDefault="00A3683D" w:rsidP="00A3683D">
      <w:pPr>
        <w:jc w:val="center"/>
        <w:rPr>
          <w:rFonts w:asciiTheme="minorHAnsi" w:hAnsiTheme="minorHAnsi" w:cstheme="minorHAnsi"/>
          <w:b/>
          <w:sz w:val="18"/>
          <w:szCs w:val="18"/>
        </w:rPr>
      </w:pPr>
    </w:p>
    <w:p w:rsidR="00A3683D" w:rsidRPr="00C75BEC" w:rsidRDefault="00A3683D" w:rsidP="00A3683D">
      <w:pPr>
        <w:jc w:val="center"/>
        <w:rPr>
          <w:rFonts w:asciiTheme="minorHAnsi" w:hAnsiTheme="minorHAnsi" w:cstheme="minorHAnsi"/>
          <w:b/>
          <w:sz w:val="18"/>
          <w:szCs w:val="18"/>
        </w:rPr>
      </w:pPr>
    </w:p>
    <w:p w:rsidR="00A3683D" w:rsidRPr="00DA09B7" w:rsidRDefault="00A3683D" w:rsidP="00A3683D">
      <w:pPr>
        <w:jc w:val="center"/>
        <w:rPr>
          <w:rFonts w:ascii="Calibri" w:hAnsi="Calibri" w:cs="Calibri"/>
          <w:b/>
        </w:rPr>
      </w:pPr>
      <w:r w:rsidRPr="00DA09B7">
        <w:rPr>
          <w:rFonts w:ascii="Calibri" w:hAnsi="Calibri" w:cs="Calibri"/>
          <w:b/>
        </w:rPr>
        <w:t>-------------------------------------------------------------------------------</w:t>
      </w:r>
    </w:p>
    <w:p w:rsidR="00A3683D" w:rsidRPr="00DA09B7" w:rsidRDefault="00A3683D" w:rsidP="00A3683D">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A3683D" w:rsidRPr="00B335CD" w:rsidRDefault="00A3683D" w:rsidP="00A3683D">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A3683D" w:rsidRPr="001C7594" w:rsidRDefault="00A3683D" w:rsidP="00A3683D">
      <w:pPr>
        <w:spacing w:line="276" w:lineRule="auto"/>
        <w:jc w:val="center"/>
        <w:rPr>
          <w:rFonts w:asciiTheme="minorHAnsi" w:hAnsiTheme="minorHAnsi" w:cstheme="minorHAnsi"/>
          <w:b/>
          <w:sz w:val="18"/>
          <w:szCs w:val="18"/>
          <w:lang w:val="es-BO"/>
        </w:rPr>
      </w:pPr>
    </w:p>
    <w:p w:rsidR="00A3683D" w:rsidRDefault="00A3683D" w:rsidP="00A3683D">
      <w:pPr>
        <w:spacing w:line="276" w:lineRule="auto"/>
        <w:jc w:val="center"/>
        <w:rPr>
          <w:rFonts w:asciiTheme="minorHAnsi" w:hAnsiTheme="minorHAnsi" w:cstheme="minorHAnsi"/>
          <w:b/>
          <w:sz w:val="18"/>
          <w:szCs w:val="18"/>
        </w:rPr>
      </w:pPr>
    </w:p>
    <w:p w:rsidR="00A3683D" w:rsidRDefault="00A3683D">
      <w:pPr>
        <w:rPr>
          <w:rFonts w:asciiTheme="minorHAnsi" w:hAnsiTheme="minorHAnsi" w:cstheme="minorHAnsi"/>
          <w:b/>
          <w:sz w:val="18"/>
          <w:szCs w:val="18"/>
        </w:rPr>
      </w:pPr>
      <w:r>
        <w:rPr>
          <w:rFonts w:asciiTheme="minorHAnsi" w:hAnsiTheme="minorHAnsi" w:cstheme="minorHAnsi"/>
          <w:b/>
          <w:sz w:val="18"/>
          <w:szCs w:val="18"/>
        </w:rPr>
        <w:br w:type="page"/>
      </w:r>
    </w:p>
    <w:p w:rsidR="0092489C" w:rsidRDefault="0092489C">
      <w:pPr>
        <w:rPr>
          <w:rFonts w:asciiTheme="minorHAnsi" w:hAnsiTheme="minorHAnsi" w:cstheme="minorHAnsi"/>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92489C">
        <w:rPr>
          <w:rFonts w:asciiTheme="minorHAnsi" w:hAnsiTheme="minorHAnsi" w:cstheme="minorHAnsi"/>
          <w:sz w:val="20"/>
          <w:szCs w:val="20"/>
        </w:rPr>
        <w:t>Previa a la evaluación del método de selección establecido en el presente DBC (Precio Evaluado Más Bajo o Calidad Propuesta Técnica y Costo), se deberá realizar la evaluación preliminar y verificación de errores aritméticos.</w:t>
      </w:r>
      <w:r w:rsidRPr="00286B08">
        <w:rPr>
          <w:rFonts w:asciiTheme="minorHAnsi" w:hAnsiTheme="minorHAnsi" w:cstheme="minorHAnsi"/>
          <w:sz w:val="20"/>
          <w:szCs w:val="20"/>
        </w:rPr>
        <w:t xml:space="preserve">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275289" w:rsidRPr="00275289" w:rsidRDefault="00275289" w:rsidP="00275289">
      <w:pPr>
        <w:pStyle w:val="Sinespaciado"/>
        <w:rPr>
          <w:rFonts w:asciiTheme="minorHAnsi" w:hAnsiTheme="minorHAnsi" w:cstheme="minorHAnsi"/>
          <w:b/>
        </w:rPr>
      </w:pPr>
    </w:p>
    <w:p w:rsidR="00275289" w:rsidRPr="00286B08" w:rsidRDefault="00275289"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275289" w:rsidRDefault="00275289" w:rsidP="007470BA">
      <w:pPr>
        <w:pStyle w:val="Sinespaciado"/>
        <w:jc w:val="both"/>
        <w:rPr>
          <w:rFonts w:asciiTheme="minorHAnsi" w:hAnsiTheme="minorHAnsi" w:cstheme="minorHAnsi"/>
          <w:sz w:val="20"/>
          <w:szCs w:val="20"/>
        </w:rPr>
      </w:pPr>
    </w:p>
    <w:p w:rsidR="00275289" w:rsidRPr="00275289" w:rsidRDefault="00275289" w:rsidP="00275289">
      <w:pPr>
        <w:widowControl w:val="0"/>
        <w:tabs>
          <w:tab w:val="num" w:pos="1276"/>
          <w:tab w:val="left" w:pos="1418"/>
        </w:tabs>
        <w:jc w:val="both"/>
        <w:rPr>
          <w:rFonts w:asciiTheme="minorHAnsi" w:hAnsiTheme="minorHAnsi" w:cstheme="minorHAnsi"/>
        </w:rPr>
      </w:pPr>
      <w:r w:rsidRPr="00275289">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w:t>
      </w:r>
      <w:r w:rsidR="004176CA">
        <w:rPr>
          <w:rFonts w:asciiTheme="minorHAnsi" w:hAnsiTheme="minorHAnsi" w:cstheme="minorHAnsi"/>
        </w:rPr>
        <w:t xml:space="preserve"> o concertación</w:t>
      </w:r>
      <w:r w:rsidRPr="00275289">
        <w:rPr>
          <w:rFonts w:asciiTheme="minorHAnsi" w:hAnsiTheme="minorHAnsi" w:cstheme="minorHAnsi"/>
        </w:rPr>
        <w:t>, caso contrario se procederá a su descalificación y a la evaluación de la segunda propuesta con el Precio Evaluado Más Bajo y así sucesivamente.</w:t>
      </w:r>
    </w:p>
    <w:p w:rsidR="00275289" w:rsidRDefault="00275289" w:rsidP="00275289">
      <w:pPr>
        <w:tabs>
          <w:tab w:val="num" w:pos="1276"/>
          <w:tab w:val="left" w:pos="1418"/>
        </w:tabs>
        <w:jc w:val="both"/>
        <w:rPr>
          <w:rFonts w:asciiTheme="minorHAnsi" w:hAnsiTheme="minorHAnsi" w:cstheme="minorHAnsi"/>
        </w:rPr>
      </w:pPr>
    </w:p>
    <w:p w:rsidR="00275289" w:rsidRPr="00275289" w:rsidRDefault="00275289" w:rsidP="00275289">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275289" w:rsidRPr="00275289" w:rsidRDefault="00275289" w:rsidP="007470BA">
      <w:pPr>
        <w:pStyle w:val="Sinespaciado"/>
        <w:jc w:val="both"/>
        <w:rPr>
          <w:rFonts w:asciiTheme="minorHAnsi" w:hAnsiTheme="minorHAnsi" w:cstheme="minorHAnsi"/>
          <w:sz w:val="20"/>
          <w:szCs w:val="20"/>
        </w:rPr>
      </w:pPr>
    </w:p>
    <w:p w:rsidR="007470BA" w:rsidRPr="00275289" w:rsidRDefault="007470BA"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75289" w:rsidRDefault="007470BA" w:rsidP="007470BA">
      <w:pPr>
        <w:pStyle w:val="Sinespaciado"/>
        <w:jc w:val="both"/>
        <w:rPr>
          <w:rFonts w:asciiTheme="minorHAnsi" w:hAnsiTheme="minorHAnsi" w:cstheme="minorHAnsi"/>
          <w:sz w:val="20"/>
          <w:szCs w:val="20"/>
        </w:rPr>
      </w:pPr>
    </w:p>
    <w:p w:rsidR="007470BA" w:rsidRPr="00275289" w:rsidRDefault="007470BA" w:rsidP="007470BA">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7470BA" w:rsidRPr="00275289"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7470BA" w:rsidRPr="00286B08" w:rsidRDefault="007470BA" w:rsidP="007470BA">
      <w:pPr>
        <w:pStyle w:val="Sinespaciado"/>
        <w:rPr>
          <w:rFonts w:asciiTheme="minorHAnsi" w:hAnsiTheme="minorHAnsi" w:cstheme="minorHAnsi"/>
          <w:sz w:val="20"/>
          <w:szCs w:val="20"/>
        </w:rPr>
      </w:pPr>
    </w:p>
    <w:p w:rsidR="00B62A58" w:rsidRPr="00FF7122" w:rsidRDefault="00B62A58" w:rsidP="00B62A58">
      <w:pPr>
        <w:jc w:val="both"/>
        <w:rPr>
          <w:rFonts w:asciiTheme="minorHAnsi" w:hAnsiTheme="minorHAnsi" w:cstheme="minorHAnsi"/>
          <w:sz w:val="22"/>
          <w:szCs w:val="18"/>
        </w:rPr>
      </w:pPr>
      <w:r w:rsidRPr="00002BC4">
        <w:rPr>
          <w:rFonts w:asciiTheme="minorHAnsi" w:hAnsiTheme="minorHAnsi" w:cstheme="minorHAnsi"/>
          <w:b/>
          <w:sz w:val="22"/>
          <w:szCs w:val="18"/>
          <w:highlight w:val="yellow"/>
        </w:rPr>
        <w:t>“NO APLICA ESTE MÉTODO”</w:t>
      </w:r>
      <w:r w:rsidRPr="00002BC4">
        <w:rPr>
          <w:rFonts w:asciiTheme="minorHAnsi" w:hAnsiTheme="minorHAnsi" w:cstheme="minorHAnsi"/>
          <w:sz w:val="22"/>
          <w:szCs w:val="18"/>
          <w:highlight w:val="yellow"/>
        </w:rPr>
        <w:t>.</w:t>
      </w:r>
    </w:p>
    <w:p w:rsidR="007470BA" w:rsidRPr="00286B08" w:rsidRDefault="007470BA" w:rsidP="00B62A58">
      <w:pPr>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Default="007470BA" w:rsidP="007470BA">
      <w:pPr>
        <w:jc w:val="center"/>
        <w:rPr>
          <w:rFonts w:asciiTheme="minorHAnsi" w:hAnsiTheme="minorHAnsi" w:cstheme="minorHAnsi"/>
          <w:b/>
        </w:rPr>
      </w:pPr>
    </w:p>
    <w:p w:rsidR="001C7594" w:rsidRDefault="001C7594" w:rsidP="007470BA">
      <w:pPr>
        <w:jc w:val="center"/>
        <w:rPr>
          <w:rFonts w:asciiTheme="minorHAnsi" w:hAnsiTheme="minorHAnsi" w:cstheme="minorHAnsi"/>
          <w:b/>
        </w:rPr>
      </w:pPr>
    </w:p>
    <w:p w:rsidR="001C7594" w:rsidRDefault="001C7594" w:rsidP="007470BA">
      <w:pPr>
        <w:jc w:val="center"/>
        <w:rPr>
          <w:rFonts w:asciiTheme="minorHAnsi" w:hAnsiTheme="minorHAnsi" w:cstheme="minorHAnsi"/>
          <w:b/>
        </w:rPr>
      </w:pPr>
    </w:p>
    <w:p w:rsidR="001C7594" w:rsidRDefault="001C7594" w:rsidP="007470BA">
      <w:pPr>
        <w:jc w:val="center"/>
        <w:rPr>
          <w:rFonts w:asciiTheme="minorHAnsi" w:hAnsiTheme="minorHAnsi" w:cstheme="minorHAnsi"/>
          <w:b/>
        </w:rPr>
      </w:pPr>
    </w:p>
    <w:p w:rsidR="001C7594" w:rsidRDefault="001C7594" w:rsidP="007470BA">
      <w:pPr>
        <w:jc w:val="center"/>
        <w:rPr>
          <w:rFonts w:asciiTheme="minorHAnsi" w:hAnsiTheme="minorHAnsi" w:cstheme="minorHAnsi"/>
          <w:b/>
        </w:rPr>
      </w:pPr>
    </w:p>
    <w:p w:rsidR="001C7594" w:rsidRDefault="001C7594" w:rsidP="007470BA">
      <w:pPr>
        <w:jc w:val="center"/>
        <w:rPr>
          <w:rFonts w:asciiTheme="minorHAnsi" w:hAnsiTheme="minorHAnsi" w:cstheme="minorHAnsi"/>
          <w:b/>
        </w:rPr>
      </w:pPr>
    </w:p>
    <w:p w:rsidR="001C7594" w:rsidRDefault="001C7594" w:rsidP="007470BA">
      <w:pPr>
        <w:jc w:val="center"/>
        <w:rPr>
          <w:rFonts w:asciiTheme="minorHAnsi" w:hAnsiTheme="minorHAnsi" w:cstheme="minorHAnsi"/>
          <w:b/>
        </w:rPr>
      </w:pPr>
    </w:p>
    <w:p w:rsidR="001C7594" w:rsidRDefault="001C7594" w:rsidP="007470BA">
      <w:pPr>
        <w:jc w:val="center"/>
        <w:rPr>
          <w:rFonts w:asciiTheme="minorHAnsi" w:hAnsiTheme="minorHAnsi" w:cstheme="minorHAnsi"/>
          <w:b/>
        </w:rPr>
      </w:pPr>
    </w:p>
    <w:p w:rsidR="001C7594" w:rsidRDefault="001C7594" w:rsidP="007470BA">
      <w:pPr>
        <w:jc w:val="center"/>
        <w:rPr>
          <w:rFonts w:asciiTheme="minorHAnsi" w:hAnsiTheme="minorHAnsi" w:cstheme="minorHAnsi"/>
          <w:b/>
        </w:rPr>
      </w:pPr>
    </w:p>
    <w:p w:rsidR="001C7594" w:rsidRDefault="001C7594" w:rsidP="007470BA">
      <w:pPr>
        <w:jc w:val="center"/>
        <w:rPr>
          <w:rFonts w:asciiTheme="minorHAnsi" w:hAnsiTheme="minorHAnsi" w:cstheme="minorHAnsi"/>
          <w:b/>
        </w:rPr>
      </w:pPr>
    </w:p>
    <w:p w:rsidR="001C7594" w:rsidRPr="00286B08" w:rsidRDefault="001C7594"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FF4409" w:rsidRPr="00615ED2" w:rsidRDefault="00FF4409" w:rsidP="00FF4409">
      <w:pPr>
        <w:jc w:val="center"/>
        <w:rPr>
          <w:rFonts w:ascii="Calibri" w:hAnsi="Calibri" w:cs="Calibri"/>
          <w:b/>
          <w:bCs/>
        </w:rPr>
      </w:pPr>
      <w:r w:rsidRPr="00615ED2">
        <w:rPr>
          <w:rFonts w:ascii="Calibri" w:hAnsi="Calibri" w:cs="Calibri"/>
          <w:b/>
          <w:bCs/>
        </w:rPr>
        <w:t>PARTE V</w:t>
      </w:r>
    </w:p>
    <w:p w:rsidR="00FF4409" w:rsidRDefault="0027528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FF4409" w:rsidRPr="00C861DD" w:rsidRDefault="00FF4409" w:rsidP="00FF4409">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81"/>
        <w:gridCol w:w="2085"/>
        <w:gridCol w:w="11"/>
        <w:gridCol w:w="2536"/>
        <w:gridCol w:w="850"/>
      </w:tblGrid>
      <w:tr w:rsidR="00FF4409" w:rsidRPr="00447135" w:rsidTr="00D90794">
        <w:trPr>
          <w:jc w:val="center"/>
        </w:trPr>
        <w:tc>
          <w:tcPr>
            <w:tcW w:w="9214" w:type="dxa"/>
            <w:gridSpan w:val="7"/>
            <w:tcBorders>
              <w:top w:val="single" w:sz="4" w:space="0" w:color="auto"/>
              <w:left w:val="single" w:sz="4" w:space="0" w:color="auto"/>
              <w:right w:val="single" w:sz="4" w:space="0" w:color="auto"/>
            </w:tcBorders>
            <w:shd w:val="clear" w:color="auto" w:fill="B3B3B3"/>
            <w:vAlign w:val="center"/>
          </w:tcPr>
          <w:p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rsidTr="00983B0E">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81"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5482" w:type="dxa"/>
            <w:gridSpan w:val="4"/>
            <w:tcBorders>
              <w:top w:val="single" w:sz="4" w:space="0" w:color="auto"/>
              <w:left w:val="nil"/>
              <w:bottom w:val="nil"/>
              <w:right w:val="single" w:sz="4" w:space="0" w:color="auto"/>
            </w:tcBorders>
            <w:vAlign w:val="center"/>
          </w:tcPr>
          <w:p w:rsidR="00FF4409" w:rsidRPr="00447135" w:rsidRDefault="00FF4409" w:rsidP="00D90794">
            <w:pPr>
              <w:jc w:val="center"/>
              <w:rPr>
                <w:rFonts w:ascii="Calibri" w:hAnsi="Calibri" w:cs="Arial"/>
                <w:b/>
                <w:sz w:val="10"/>
                <w:szCs w:val="22"/>
              </w:rPr>
            </w:pPr>
          </w:p>
        </w:tc>
      </w:tr>
      <w:tr w:rsidR="00FF4409" w:rsidRPr="00447135" w:rsidTr="00983B0E">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81"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2" w:type="dxa"/>
            <w:gridSpan w:val="3"/>
            <w:tcBorders>
              <w:top w:val="single" w:sz="4" w:space="0" w:color="auto"/>
              <w:left w:val="single" w:sz="4" w:space="0" w:color="auto"/>
              <w:bottom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r>
      <w:tr w:rsidR="00FF4409" w:rsidRPr="00447135" w:rsidTr="00983B0E">
        <w:trPr>
          <w:trHeight w:val="158"/>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81"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5482" w:type="dxa"/>
            <w:gridSpan w:val="4"/>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8"/>
                <w:szCs w:val="22"/>
              </w:rPr>
            </w:pPr>
          </w:p>
        </w:tc>
      </w:tr>
      <w:tr w:rsidR="00FF4409" w:rsidRPr="00447135" w:rsidTr="00983B0E">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81"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2" w:type="dxa"/>
            <w:gridSpan w:val="3"/>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983B0E">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81"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2" w:type="dxa"/>
            <w:gridSpan w:val="4"/>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983B0E">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81"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2" w:type="dxa"/>
            <w:gridSpan w:val="4"/>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983B0E">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81"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2096" w:type="dxa"/>
            <w:gridSpan w:val="2"/>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983B0E">
        <w:trPr>
          <w:jc w:val="center"/>
        </w:trPr>
        <w:tc>
          <w:tcPr>
            <w:tcW w:w="3119" w:type="dxa"/>
            <w:tcBorders>
              <w:top w:val="nil"/>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nil"/>
              <w:right w:val="nil"/>
            </w:tcBorders>
            <w:vAlign w:val="center"/>
          </w:tcPr>
          <w:p w:rsidR="00FF4409" w:rsidRPr="00447135" w:rsidRDefault="00FF4409" w:rsidP="00D90794">
            <w:pPr>
              <w:rPr>
                <w:rFonts w:ascii="Calibri" w:hAnsi="Calibri" w:cs="Arial"/>
                <w:b/>
                <w:sz w:val="12"/>
                <w:szCs w:val="22"/>
              </w:rPr>
            </w:pPr>
          </w:p>
        </w:tc>
        <w:tc>
          <w:tcPr>
            <w:tcW w:w="81" w:type="dxa"/>
            <w:tcBorders>
              <w:top w:val="nil"/>
              <w:left w:val="nil"/>
              <w:bottom w:val="nil"/>
              <w:right w:val="nil"/>
            </w:tcBorders>
            <w:vAlign w:val="center"/>
          </w:tcPr>
          <w:p w:rsidR="00FF4409" w:rsidRPr="00447135" w:rsidRDefault="00FF4409" w:rsidP="00D90794">
            <w:pPr>
              <w:rPr>
                <w:rFonts w:ascii="Calibri" w:hAnsi="Calibri" w:cs="Arial"/>
                <w:sz w:val="12"/>
                <w:szCs w:val="22"/>
              </w:rPr>
            </w:pPr>
          </w:p>
        </w:tc>
        <w:tc>
          <w:tcPr>
            <w:tcW w:w="5482" w:type="dxa"/>
            <w:gridSpan w:val="4"/>
            <w:tcBorders>
              <w:top w:val="nil"/>
              <w:left w:val="nil"/>
              <w:bottom w:val="nil"/>
              <w:right w:val="single" w:sz="4" w:space="0" w:color="auto"/>
            </w:tcBorders>
            <w:vAlign w:val="center"/>
          </w:tcPr>
          <w:p w:rsidR="00FF4409" w:rsidRPr="00447135" w:rsidRDefault="00FF4409" w:rsidP="00D90794">
            <w:pPr>
              <w:rPr>
                <w:rFonts w:ascii="Calibri" w:hAnsi="Calibri" w:cs="Arial"/>
                <w:sz w:val="12"/>
                <w:szCs w:val="22"/>
              </w:rPr>
            </w:pPr>
          </w:p>
        </w:tc>
      </w:tr>
      <w:tr w:rsidR="00983B0E" w:rsidRPr="00447135" w:rsidTr="00983B0E">
        <w:trPr>
          <w:jc w:val="center"/>
        </w:trPr>
        <w:tc>
          <w:tcPr>
            <w:tcW w:w="3119" w:type="dxa"/>
            <w:tcBorders>
              <w:top w:val="nil"/>
              <w:left w:val="single" w:sz="4" w:space="0" w:color="auto"/>
              <w:bottom w:val="nil"/>
              <w:right w:val="nil"/>
            </w:tcBorders>
            <w:tcMar>
              <w:left w:w="0" w:type="dxa"/>
              <w:right w:w="0" w:type="dxa"/>
            </w:tcMar>
            <w:vAlign w:val="center"/>
          </w:tcPr>
          <w:p w:rsidR="00983B0E" w:rsidRPr="00592248" w:rsidRDefault="00983B0E" w:rsidP="004C3C26">
            <w:pPr>
              <w:jc w:val="right"/>
              <w:rPr>
                <w:rFonts w:ascii="Calibri" w:hAnsi="Calibri" w:cs="Arial"/>
                <w:b/>
              </w:rPr>
            </w:pPr>
            <w:r>
              <w:rPr>
                <w:rFonts w:ascii="Calibri" w:hAnsi="Calibri" w:cs="Arial"/>
                <w:b/>
              </w:rPr>
              <w:t>Ítems a los que se presenta</w:t>
            </w:r>
            <w:bookmarkStart w:id="0" w:name="_GoBack"/>
            <w:bookmarkEnd w:id="0"/>
          </w:p>
        </w:tc>
        <w:tc>
          <w:tcPr>
            <w:tcW w:w="532" w:type="dxa"/>
            <w:tcBorders>
              <w:top w:val="nil"/>
              <w:left w:val="nil"/>
              <w:bottom w:val="nil"/>
              <w:right w:val="nil"/>
            </w:tcBorders>
            <w:vAlign w:val="center"/>
          </w:tcPr>
          <w:p w:rsidR="00983B0E" w:rsidRPr="00447135" w:rsidRDefault="00983B0E" w:rsidP="004C3C26">
            <w:pPr>
              <w:jc w:val="center"/>
              <w:rPr>
                <w:rFonts w:ascii="Calibri" w:hAnsi="Calibri" w:cs="Arial"/>
                <w:b/>
                <w:sz w:val="22"/>
                <w:szCs w:val="22"/>
              </w:rPr>
            </w:pPr>
            <w:r w:rsidRPr="00447135">
              <w:rPr>
                <w:rFonts w:ascii="Calibri" w:hAnsi="Calibri" w:cs="Arial"/>
                <w:b/>
                <w:sz w:val="22"/>
                <w:szCs w:val="22"/>
              </w:rPr>
              <w:t>:</w:t>
            </w:r>
          </w:p>
        </w:tc>
        <w:tc>
          <w:tcPr>
            <w:tcW w:w="81" w:type="dxa"/>
            <w:tcBorders>
              <w:top w:val="nil"/>
              <w:left w:val="nil"/>
              <w:bottom w:val="nil"/>
              <w:right w:val="single" w:sz="4" w:space="0" w:color="auto"/>
            </w:tcBorders>
            <w:vAlign w:val="center"/>
          </w:tcPr>
          <w:p w:rsidR="00983B0E" w:rsidRPr="00447135" w:rsidRDefault="00983B0E" w:rsidP="004C3C26">
            <w:pPr>
              <w:rPr>
                <w:rFonts w:ascii="Calibri" w:hAnsi="Calibri" w:cs="Arial"/>
                <w:sz w:val="22"/>
                <w:szCs w:val="22"/>
              </w:rPr>
            </w:pPr>
          </w:p>
        </w:tc>
        <w:tc>
          <w:tcPr>
            <w:tcW w:w="20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3B0E" w:rsidRPr="00447135" w:rsidRDefault="00983B0E" w:rsidP="004C3C26">
            <w:pPr>
              <w:rPr>
                <w:rFonts w:ascii="Calibri" w:hAnsi="Calibri" w:cs="Arial"/>
                <w:sz w:val="22"/>
                <w:szCs w:val="22"/>
              </w:rPr>
            </w:pPr>
          </w:p>
        </w:tc>
        <w:tc>
          <w:tcPr>
            <w:tcW w:w="3397" w:type="dxa"/>
            <w:gridSpan w:val="3"/>
            <w:tcBorders>
              <w:top w:val="nil"/>
              <w:left w:val="nil"/>
              <w:bottom w:val="nil"/>
              <w:right w:val="single" w:sz="4" w:space="0" w:color="auto"/>
            </w:tcBorders>
            <w:vAlign w:val="center"/>
          </w:tcPr>
          <w:p w:rsidR="00983B0E" w:rsidRPr="00447135" w:rsidRDefault="00983B0E" w:rsidP="004C3C26">
            <w:pPr>
              <w:rPr>
                <w:rFonts w:ascii="Calibri" w:hAnsi="Calibri" w:cs="Arial"/>
                <w:sz w:val="22"/>
                <w:szCs w:val="22"/>
              </w:rPr>
            </w:pPr>
          </w:p>
        </w:tc>
      </w:tr>
      <w:tr w:rsidR="00983B0E" w:rsidRPr="00447135" w:rsidTr="00983B0E">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983B0E" w:rsidRPr="00447135" w:rsidRDefault="00983B0E"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rsidR="00983B0E" w:rsidRPr="00447135" w:rsidRDefault="00983B0E" w:rsidP="00D90794">
            <w:pPr>
              <w:rPr>
                <w:rFonts w:ascii="Calibri" w:hAnsi="Calibri" w:cs="Arial"/>
                <w:b/>
                <w:sz w:val="12"/>
                <w:szCs w:val="22"/>
              </w:rPr>
            </w:pPr>
          </w:p>
        </w:tc>
        <w:tc>
          <w:tcPr>
            <w:tcW w:w="81" w:type="dxa"/>
            <w:tcBorders>
              <w:top w:val="nil"/>
              <w:left w:val="nil"/>
              <w:bottom w:val="single" w:sz="4" w:space="0" w:color="auto"/>
              <w:right w:val="nil"/>
            </w:tcBorders>
            <w:vAlign w:val="center"/>
          </w:tcPr>
          <w:p w:rsidR="00983B0E" w:rsidRPr="00447135" w:rsidRDefault="00983B0E" w:rsidP="00D90794">
            <w:pPr>
              <w:rPr>
                <w:rFonts w:ascii="Calibri" w:hAnsi="Calibri" w:cs="Arial"/>
                <w:sz w:val="12"/>
                <w:szCs w:val="22"/>
              </w:rPr>
            </w:pPr>
          </w:p>
        </w:tc>
        <w:tc>
          <w:tcPr>
            <w:tcW w:w="5482" w:type="dxa"/>
            <w:gridSpan w:val="4"/>
            <w:tcBorders>
              <w:top w:val="nil"/>
              <w:left w:val="nil"/>
              <w:bottom w:val="single" w:sz="4" w:space="0" w:color="auto"/>
              <w:right w:val="single" w:sz="4" w:space="0" w:color="auto"/>
            </w:tcBorders>
            <w:vAlign w:val="center"/>
          </w:tcPr>
          <w:p w:rsidR="00983B0E" w:rsidRPr="00447135" w:rsidRDefault="00983B0E"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3023"/>
        <w:gridCol w:w="992"/>
        <w:gridCol w:w="1134"/>
        <w:gridCol w:w="805"/>
        <w:gridCol w:w="754"/>
        <w:gridCol w:w="380"/>
        <w:gridCol w:w="1417"/>
      </w:tblGrid>
      <w:tr w:rsidR="00FF4409" w:rsidRPr="00D81684" w:rsidTr="00D81684">
        <w:trPr>
          <w:cantSplit/>
          <w:jc w:val="center"/>
        </w:trPr>
        <w:tc>
          <w:tcPr>
            <w:tcW w:w="5858" w:type="dxa"/>
            <w:gridSpan w:val="4"/>
            <w:vMerge w:val="restart"/>
            <w:tcBorders>
              <w:top w:val="single" w:sz="4" w:space="0" w:color="auto"/>
              <w:left w:val="single" w:sz="4" w:space="0" w:color="auto"/>
              <w:right w:val="single" w:sz="4" w:space="0" w:color="auto"/>
            </w:tcBorders>
            <w:shd w:val="clear" w:color="auto" w:fill="D9D9D9"/>
            <w:vAlign w:val="center"/>
          </w:tcPr>
          <w:p w:rsidR="00FF4409" w:rsidRPr="00D81684" w:rsidRDefault="00FF4409" w:rsidP="00D90794">
            <w:pPr>
              <w:jc w:val="center"/>
              <w:rPr>
                <w:rFonts w:ascii="Calibri" w:hAnsi="Calibri" w:cs="Calibri"/>
                <w:b/>
                <w:sz w:val="18"/>
              </w:rPr>
            </w:pPr>
            <w:r w:rsidRPr="00D81684">
              <w:rPr>
                <w:rFonts w:ascii="Calibri" w:hAnsi="Calibri" w:cs="Calibri"/>
                <w:b/>
                <w:sz w:val="18"/>
              </w:rPr>
              <w:t>FORMULARIOS Y DOCUMENTOS SOLICITADOS EN EL DBC</w:t>
            </w:r>
          </w:p>
        </w:tc>
        <w:tc>
          <w:tcPr>
            <w:tcW w:w="3356" w:type="dxa"/>
            <w:gridSpan w:val="4"/>
            <w:tcBorders>
              <w:top w:val="single" w:sz="4" w:space="0" w:color="auto"/>
              <w:left w:val="single" w:sz="4" w:space="0" w:color="auto"/>
              <w:bottom w:val="single" w:sz="4" w:space="0" w:color="auto"/>
              <w:right w:val="single" w:sz="4" w:space="0" w:color="auto"/>
            </w:tcBorders>
            <w:shd w:val="clear" w:color="auto" w:fill="D9D9D9"/>
          </w:tcPr>
          <w:p w:rsidR="00FF4409" w:rsidRPr="00D81684" w:rsidRDefault="00FF4409" w:rsidP="00D90794">
            <w:pPr>
              <w:jc w:val="center"/>
              <w:rPr>
                <w:rFonts w:ascii="Calibri" w:hAnsi="Calibri" w:cs="Calibri"/>
                <w:b/>
                <w:sz w:val="18"/>
              </w:rPr>
            </w:pPr>
            <w:r w:rsidRPr="00D81684">
              <w:rPr>
                <w:rFonts w:ascii="Calibri" w:hAnsi="Calibri" w:cs="Calibri"/>
                <w:b/>
                <w:sz w:val="18"/>
              </w:rPr>
              <w:t>Presentación</w:t>
            </w:r>
          </w:p>
          <w:p w:rsidR="00FF4409" w:rsidRPr="00D81684" w:rsidRDefault="00FF4409" w:rsidP="00D90794">
            <w:pPr>
              <w:jc w:val="center"/>
              <w:rPr>
                <w:rFonts w:ascii="Calibri" w:hAnsi="Calibri" w:cs="Calibri"/>
                <w:b/>
                <w:sz w:val="18"/>
              </w:rPr>
            </w:pPr>
            <w:r w:rsidRPr="00D81684">
              <w:rPr>
                <w:rFonts w:ascii="Calibri" w:hAnsi="Calibri" w:cs="Calibri"/>
                <w:b/>
                <w:sz w:val="18"/>
              </w:rPr>
              <w:t>(Acto de Apertura)</w:t>
            </w:r>
          </w:p>
        </w:tc>
      </w:tr>
      <w:tr w:rsidR="00FF4409" w:rsidRPr="00D81684" w:rsidTr="00D81684">
        <w:trPr>
          <w:cantSplit/>
          <w:trHeight w:val="325"/>
          <w:jc w:val="center"/>
        </w:trPr>
        <w:tc>
          <w:tcPr>
            <w:tcW w:w="5858" w:type="dxa"/>
            <w:gridSpan w:val="4"/>
            <w:vMerge/>
            <w:tcBorders>
              <w:left w:val="single" w:sz="4" w:space="0" w:color="auto"/>
              <w:right w:val="single" w:sz="4" w:space="0" w:color="auto"/>
            </w:tcBorders>
            <w:shd w:val="clear" w:color="auto" w:fill="D9D9D9"/>
            <w:vAlign w:val="center"/>
          </w:tcPr>
          <w:p w:rsidR="00FF4409" w:rsidRPr="00D81684" w:rsidRDefault="00FF4409" w:rsidP="00D90794">
            <w:pPr>
              <w:jc w:val="center"/>
              <w:rPr>
                <w:rFonts w:ascii="Calibri" w:hAnsi="Calibri" w:cs="Calibri"/>
                <w:b/>
                <w:sz w:val="18"/>
              </w:rPr>
            </w:pPr>
          </w:p>
        </w:tc>
        <w:tc>
          <w:tcPr>
            <w:tcW w:w="1939" w:type="dxa"/>
            <w:gridSpan w:val="3"/>
            <w:tcBorders>
              <w:top w:val="single" w:sz="4" w:space="0" w:color="auto"/>
              <w:left w:val="single" w:sz="4" w:space="0" w:color="auto"/>
              <w:bottom w:val="single" w:sz="4" w:space="0" w:color="auto"/>
            </w:tcBorders>
            <w:shd w:val="clear" w:color="auto" w:fill="D9D9D9"/>
            <w:vAlign w:val="center"/>
          </w:tcPr>
          <w:p w:rsidR="00FF4409" w:rsidRPr="00D81684" w:rsidRDefault="00FF4409" w:rsidP="00D90794">
            <w:pPr>
              <w:jc w:val="center"/>
              <w:rPr>
                <w:rFonts w:ascii="Calibri" w:hAnsi="Calibri" w:cs="Calibri"/>
                <w:b/>
                <w:sz w:val="18"/>
              </w:rPr>
            </w:pPr>
            <w:r w:rsidRPr="00D81684">
              <w:rPr>
                <w:rFonts w:ascii="Calibri" w:hAnsi="Calibri" w:cs="Calibri"/>
                <w:b/>
                <w:sz w:val="18"/>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F4409" w:rsidRPr="00D81684" w:rsidRDefault="00FF4409" w:rsidP="00D90794">
            <w:pPr>
              <w:jc w:val="center"/>
              <w:rPr>
                <w:rFonts w:ascii="Calibri" w:hAnsi="Calibri" w:cs="Calibri"/>
                <w:b/>
                <w:sz w:val="18"/>
              </w:rPr>
            </w:pPr>
            <w:r w:rsidRPr="00D81684">
              <w:rPr>
                <w:rFonts w:ascii="Calibri" w:hAnsi="Calibri" w:cs="Calibri"/>
                <w:b/>
                <w:sz w:val="18"/>
              </w:rPr>
              <w:t>Página N°</w:t>
            </w:r>
          </w:p>
        </w:tc>
      </w:tr>
      <w:tr w:rsidR="00FF4409" w:rsidRPr="00D81684" w:rsidTr="00D81684">
        <w:trPr>
          <w:cantSplit/>
          <w:trHeight w:val="172"/>
          <w:jc w:val="center"/>
        </w:trPr>
        <w:tc>
          <w:tcPr>
            <w:tcW w:w="5858" w:type="dxa"/>
            <w:gridSpan w:val="4"/>
            <w:vMerge/>
            <w:tcBorders>
              <w:left w:val="single" w:sz="4" w:space="0" w:color="auto"/>
              <w:right w:val="single" w:sz="4" w:space="0" w:color="auto"/>
            </w:tcBorders>
            <w:shd w:val="clear" w:color="auto" w:fill="D9D9D9"/>
            <w:vAlign w:val="center"/>
          </w:tcPr>
          <w:p w:rsidR="00FF4409" w:rsidRPr="00D81684" w:rsidRDefault="00FF4409" w:rsidP="00D90794">
            <w:pPr>
              <w:jc w:val="center"/>
              <w:rPr>
                <w:rFonts w:ascii="Calibri" w:hAnsi="Calibri" w:cs="Calibri"/>
                <w:b/>
                <w:sz w:val="18"/>
              </w:rPr>
            </w:pPr>
          </w:p>
        </w:tc>
        <w:tc>
          <w:tcPr>
            <w:tcW w:w="805"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D81684" w:rsidRDefault="00FF4409" w:rsidP="00D90794">
            <w:pPr>
              <w:jc w:val="center"/>
              <w:rPr>
                <w:rFonts w:ascii="Calibri" w:hAnsi="Calibri" w:cs="Calibri"/>
                <w:b/>
                <w:sz w:val="18"/>
              </w:rPr>
            </w:pPr>
            <w:r w:rsidRPr="00D81684">
              <w:rPr>
                <w:rFonts w:ascii="Calibri" w:hAnsi="Calibri" w:cs="Calibri"/>
                <w:b/>
                <w:sz w:val="18"/>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D81684" w:rsidRDefault="00FF4409" w:rsidP="00D90794">
            <w:pPr>
              <w:jc w:val="center"/>
              <w:rPr>
                <w:rFonts w:ascii="Calibri" w:hAnsi="Calibri" w:cs="Calibri"/>
                <w:b/>
                <w:sz w:val="18"/>
              </w:rPr>
            </w:pPr>
            <w:r w:rsidRPr="00D81684">
              <w:rPr>
                <w:rFonts w:ascii="Calibri" w:hAnsi="Calibri" w:cs="Calibri"/>
                <w:b/>
                <w:sz w:val="18"/>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D81684" w:rsidRDefault="00FF4409" w:rsidP="00D90794">
            <w:pPr>
              <w:jc w:val="center"/>
              <w:rPr>
                <w:rFonts w:ascii="Calibri" w:hAnsi="Calibri" w:cs="Calibri"/>
                <w:b/>
                <w:sz w:val="18"/>
              </w:rPr>
            </w:pPr>
          </w:p>
        </w:tc>
      </w:tr>
      <w:tr w:rsidR="00AA0C8D" w:rsidRPr="00D81684" w:rsidTr="00D81684">
        <w:trPr>
          <w:cantSplit/>
          <w:trHeight w:val="172"/>
          <w:jc w:val="center"/>
        </w:trPr>
        <w:tc>
          <w:tcPr>
            <w:tcW w:w="5858" w:type="dxa"/>
            <w:gridSpan w:val="4"/>
            <w:tcBorders>
              <w:left w:val="single" w:sz="4" w:space="0" w:color="auto"/>
              <w:right w:val="single" w:sz="4" w:space="0" w:color="auto"/>
            </w:tcBorders>
            <w:shd w:val="clear" w:color="auto" w:fill="D9D9D9"/>
            <w:vAlign w:val="center"/>
          </w:tcPr>
          <w:p w:rsidR="00AA0C8D" w:rsidRPr="00D81684" w:rsidRDefault="00AA0C8D" w:rsidP="00AA0C8D">
            <w:pPr>
              <w:pStyle w:val="Normal2"/>
              <w:tabs>
                <w:tab w:val="left" w:pos="4631"/>
              </w:tabs>
              <w:ind w:left="2124" w:hanging="2124"/>
              <w:jc w:val="center"/>
              <w:rPr>
                <w:rFonts w:ascii="Calibri" w:hAnsi="Calibri" w:cs="Calibri"/>
                <w:b/>
                <w:sz w:val="18"/>
              </w:rPr>
            </w:pPr>
            <w:r w:rsidRPr="00D81684">
              <w:rPr>
                <w:rFonts w:asciiTheme="minorHAnsi" w:hAnsiTheme="minorHAnsi" w:cstheme="minorHAnsi"/>
                <w:b/>
                <w:sz w:val="18"/>
                <w:lang w:val="es-BO"/>
              </w:rPr>
              <w:t>Formularios/Documentos Administrativos:</w:t>
            </w:r>
          </w:p>
        </w:tc>
        <w:tc>
          <w:tcPr>
            <w:tcW w:w="805" w:type="dxa"/>
            <w:tcBorders>
              <w:top w:val="single" w:sz="4" w:space="0" w:color="auto"/>
              <w:left w:val="single" w:sz="4" w:space="0" w:color="auto"/>
              <w:bottom w:val="single" w:sz="4" w:space="0" w:color="auto"/>
              <w:right w:val="single" w:sz="4" w:space="0" w:color="auto"/>
            </w:tcBorders>
            <w:shd w:val="clear" w:color="auto" w:fill="D9D9D9"/>
            <w:vAlign w:val="center"/>
          </w:tcPr>
          <w:p w:rsidR="00AA0C8D" w:rsidRPr="00D81684" w:rsidRDefault="00AA0C8D" w:rsidP="00D90794">
            <w:pPr>
              <w:jc w:val="center"/>
              <w:rPr>
                <w:rFonts w:ascii="Calibri" w:hAnsi="Calibri" w:cs="Calibri"/>
                <w:b/>
                <w:sz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AA0C8D" w:rsidRPr="00D81684" w:rsidRDefault="00AA0C8D" w:rsidP="00D90794">
            <w:pPr>
              <w:jc w:val="center"/>
              <w:rPr>
                <w:rFonts w:ascii="Calibri" w:hAnsi="Calibri" w:cs="Calibri"/>
                <w:b/>
                <w:sz w:val="18"/>
              </w:rPr>
            </w:pP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rsidR="00AA0C8D" w:rsidRPr="00D81684" w:rsidRDefault="00AA0C8D" w:rsidP="00D90794">
            <w:pPr>
              <w:jc w:val="center"/>
              <w:rPr>
                <w:rFonts w:ascii="Calibri" w:hAnsi="Calibri" w:cs="Calibri"/>
                <w:b/>
                <w:sz w:val="18"/>
              </w:rPr>
            </w:pPr>
          </w:p>
        </w:tc>
      </w:tr>
      <w:tr w:rsidR="00FF4409" w:rsidRPr="00D81684" w:rsidTr="00D81684">
        <w:trPr>
          <w:jc w:val="center"/>
        </w:trPr>
        <w:tc>
          <w:tcPr>
            <w:tcW w:w="5858" w:type="dxa"/>
            <w:gridSpan w:val="4"/>
            <w:tcBorders>
              <w:left w:val="single" w:sz="4" w:space="0" w:color="auto"/>
              <w:right w:val="single" w:sz="4" w:space="0" w:color="auto"/>
            </w:tcBorders>
          </w:tcPr>
          <w:p w:rsidR="00FF4409" w:rsidRPr="00D81684" w:rsidRDefault="00A3683D" w:rsidP="00D81684">
            <w:pPr>
              <w:jc w:val="both"/>
              <w:rPr>
                <w:rFonts w:ascii="Calibri" w:hAnsi="Calibri" w:cs="Calibri"/>
                <w:sz w:val="18"/>
              </w:rPr>
            </w:pPr>
            <w:r w:rsidRPr="00D81684">
              <w:rPr>
                <w:rFonts w:asciiTheme="minorHAnsi" w:hAnsiTheme="minorHAnsi" w:cstheme="minorHAnsi"/>
                <w:sz w:val="18"/>
              </w:rPr>
              <w:t>Formulario A-1 Carta de presentación de la propuesta.</w:t>
            </w:r>
          </w:p>
        </w:tc>
        <w:tc>
          <w:tcPr>
            <w:tcW w:w="805" w:type="dxa"/>
            <w:tcBorders>
              <w:top w:val="single" w:sz="4" w:space="0" w:color="auto"/>
              <w:left w:val="single" w:sz="4" w:space="0" w:color="auto"/>
              <w:bottom w:val="single" w:sz="4" w:space="0" w:color="auto"/>
              <w:right w:val="single" w:sz="4" w:space="0" w:color="auto"/>
            </w:tcBorders>
            <w:shd w:val="clear" w:color="auto" w:fill="FFFFFF"/>
          </w:tcPr>
          <w:p w:rsidR="00FF4409" w:rsidRPr="00D81684" w:rsidRDefault="00FF4409" w:rsidP="00D90794">
            <w:pPr>
              <w:jc w:val="both"/>
              <w:rPr>
                <w:rFonts w:ascii="Calibri" w:hAnsi="Calibri" w:cs="Calibri"/>
                <w:sz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F4409" w:rsidRPr="00D81684" w:rsidRDefault="00FF4409" w:rsidP="00D90794">
            <w:pPr>
              <w:jc w:val="both"/>
              <w:rPr>
                <w:rFonts w:ascii="Calibri" w:hAnsi="Calibri" w:cs="Calibri"/>
                <w:sz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F4409" w:rsidRPr="00D81684" w:rsidRDefault="00FF4409" w:rsidP="00D90794">
            <w:pPr>
              <w:jc w:val="both"/>
              <w:rPr>
                <w:rFonts w:ascii="Calibri" w:hAnsi="Calibri" w:cs="Calibri"/>
                <w:sz w:val="18"/>
              </w:rPr>
            </w:pPr>
          </w:p>
        </w:tc>
      </w:tr>
      <w:tr w:rsidR="00FF4409" w:rsidRPr="00D81684" w:rsidTr="00D81684">
        <w:trPr>
          <w:jc w:val="center"/>
        </w:trPr>
        <w:tc>
          <w:tcPr>
            <w:tcW w:w="5858" w:type="dxa"/>
            <w:gridSpan w:val="4"/>
            <w:tcBorders>
              <w:left w:val="single" w:sz="4" w:space="0" w:color="auto"/>
              <w:right w:val="single" w:sz="4" w:space="0" w:color="auto"/>
            </w:tcBorders>
            <w:shd w:val="clear" w:color="auto" w:fill="auto"/>
          </w:tcPr>
          <w:p w:rsidR="00FF4409" w:rsidRPr="00D81684" w:rsidRDefault="00A3683D" w:rsidP="00D81684">
            <w:pPr>
              <w:jc w:val="both"/>
              <w:rPr>
                <w:rFonts w:ascii="Calibri" w:hAnsi="Calibri" w:cs="Calibri"/>
                <w:b/>
                <w:sz w:val="18"/>
              </w:rPr>
            </w:pPr>
            <w:r w:rsidRPr="00D81684">
              <w:rPr>
                <w:rFonts w:asciiTheme="minorHAnsi" w:hAnsiTheme="minorHAnsi" w:cstheme="minorHAnsi"/>
                <w:sz w:val="18"/>
              </w:rPr>
              <w:t>Formulario de Identificación del Proponente.</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FF4409" w:rsidRPr="00D81684" w:rsidRDefault="00FF4409" w:rsidP="00D90794">
            <w:pPr>
              <w:jc w:val="both"/>
              <w:rPr>
                <w:rFonts w:ascii="Calibri" w:hAnsi="Calibri" w:cs="Calibri"/>
                <w:sz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D81684" w:rsidRDefault="00FF4409" w:rsidP="00D90794">
            <w:pPr>
              <w:jc w:val="both"/>
              <w:rPr>
                <w:rFonts w:ascii="Calibri" w:hAnsi="Calibri" w:cs="Calibri"/>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D81684" w:rsidRDefault="00FF4409" w:rsidP="00D90794">
            <w:pPr>
              <w:jc w:val="both"/>
              <w:rPr>
                <w:rFonts w:ascii="Calibri" w:hAnsi="Calibri" w:cs="Calibri"/>
                <w:sz w:val="18"/>
              </w:rPr>
            </w:pPr>
          </w:p>
        </w:tc>
      </w:tr>
      <w:tr w:rsidR="00FF4409" w:rsidRPr="00D81684" w:rsidTr="00D81684">
        <w:trPr>
          <w:jc w:val="center"/>
        </w:trPr>
        <w:tc>
          <w:tcPr>
            <w:tcW w:w="5858" w:type="dxa"/>
            <w:gridSpan w:val="4"/>
            <w:tcBorders>
              <w:left w:val="single" w:sz="4" w:space="0" w:color="auto"/>
              <w:right w:val="single" w:sz="4" w:space="0" w:color="auto"/>
            </w:tcBorders>
            <w:shd w:val="clear" w:color="auto" w:fill="auto"/>
          </w:tcPr>
          <w:p w:rsidR="00FF4409" w:rsidRPr="00D81684" w:rsidRDefault="00A3683D" w:rsidP="00D81684">
            <w:pPr>
              <w:jc w:val="both"/>
              <w:rPr>
                <w:rFonts w:ascii="Calibri" w:hAnsi="Calibri" w:cs="Calibri"/>
                <w:b/>
                <w:sz w:val="18"/>
              </w:rPr>
            </w:pPr>
            <w:r w:rsidRPr="00D81684">
              <w:rPr>
                <w:rFonts w:ascii="Calibri" w:hAnsi="Calibri" w:cs="Calibri"/>
                <w:color w:val="000000"/>
                <w:sz w:val="18"/>
              </w:rPr>
              <w:t>Certificado electrónico o fotocopia simple del Número de Identificación Tributario (NIT) activo.</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FF4409" w:rsidRPr="00D81684" w:rsidRDefault="00FF4409" w:rsidP="00D90794">
            <w:pPr>
              <w:jc w:val="both"/>
              <w:rPr>
                <w:rFonts w:ascii="Calibri" w:hAnsi="Calibri" w:cs="Calibri"/>
                <w:sz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D81684" w:rsidRDefault="00FF4409" w:rsidP="00D90794">
            <w:pPr>
              <w:jc w:val="both"/>
              <w:rPr>
                <w:rFonts w:ascii="Calibri" w:hAnsi="Calibri" w:cs="Calibri"/>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D81684" w:rsidRDefault="00FF4409" w:rsidP="00D90794">
            <w:pPr>
              <w:jc w:val="both"/>
              <w:rPr>
                <w:rFonts w:ascii="Calibri" w:hAnsi="Calibri" w:cs="Calibri"/>
                <w:sz w:val="18"/>
              </w:rPr>
            </w:pPr>
          </w:p>
        </w:tc>
      </w:tr>
      <w:tr w:rsidR="00A3683D" w:rsidRPr="00D81684" w:rsidTr="00D81684">
        <w:trPr>
          <w:jc w:val="center"/>
        </w:trPr>
        <w:tc>
          <w:tcPr>
            <w:tcW w:w="5858" w:type="dxa"/>
            <w:gridSpan w:val="4"/>
            <w:tcBorders>
              <w:left w:val="single" w:sz="4" w:space="0" w:color="auto"/>
              <w:right w:val="single" w:sz="4" w:space="0" w:color="auto"/>
            </w:tcBorders>
            <w:shd w:val="clear" w:color="auto" w:fill="auto"/>
          </w:tcPr>
          <w:p w:rsidR="00A3683D" w:rsidRPr="00D81684" w:rsidRDefault="00A3683D" w:rsidP="00D81684">
            <w:pPr>
              <w:jc w:val="both"/>
              <w:rPr>
                <w:rFonts w:ascii="Calibri" w:hAnsi="Calibri" w:cs="Calibri"/>
                <w:color w:val="000000"/>
                <w:sz w:val="18"/>
              </w:rPr>
            </w:pPr>
            <w:r w:rsidRPr="00D81684">
              <w:rPr>
                <w:rFonts w:ascii="Calibri" w:hAnsi="Calibri" w:cs="Calibri"/>
                <w:color w:val="000000"/>
                <w:sz w:val="18"/>
              </w:rPr>
              <w:t>Fotocopia simple del Certificado de No Adeudo por Contribuciones al Seguro Social Obligatorio de largo plazo y al Sistema Integral de Pensiones, la emisión de los certificados podrán ser vigentes o  del mes anterior a la fecha de  presentación de la propuesta</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A3683D" w:rsidRPr="00D81684" w:rsidRDefault="00A3683D" w:rsidP="00D90794">
            <w:pPr>
              <w:jc w:val="both"/>
              <w:rPr>
                <w:rFonts w:ascii="Calibri" w:hAnsi="Calibri" w:cs="Calibri"/>
                <w:sz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3683D" w:rsidRPr="00D81684" w:rsidRDefault="00A3683D" w:rsidP="00D90794">
            <w:pPr>
              <w:jc w:val="both"/>
              <w:rPr>
                <w:rFonts w:ascii="Calibri" w:hAnsi="Calibri" w:cs="Calibri"/>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3683D" w:rsidRPr="00D81684" w:rsidRDefault="00A3683D" w:rsidP="00D90794">
            <w:pPr>
              <w:jc w:val="both"/>
              <w:rPr>
                <w:rFonts w:ascii="Calibri" w:hAnsi="Calibri" w:cs="Calibri"/>
                <w:sz w:val="18"/>
              </w:rPr>
            </w:pPr>
          </w:p>
        </w:tc>
      </w:tr>
      <w:tr w:rsidR="00A3683D" w:rsidRPr="00D81684" w:rsidTr="00D81684">
        <w:trPr>
          <w:jc w:val="center"/>
        </w:trPr>
        <w:tc>
          <w:tcPr>
            <w:tcW w:w="5858" w:type="dxa"/>
            <w:gridSpan w:val="4"/>
            <w:tcBorders>
              <w:left w:val="single" w:sz="4" w:space="0" w:color="auto"/>
              <w:right w:val="single" w:sz="4" w:space="0" w:color="auto"/>
            </w:tcBorders>
            <w:shd w:val="clear" w:color="auto" w:fill="auto"/>
          </w:tcPr>
          <w:p w:rsidR="00A3683D" w:rsidRPr="00D81684" w:rsidRDefault="00AA0C8D" w:rsidP="00D81684">
            <w:pPr>
              <w:jc w:val="both"/>
              <w:rPr>
                <w:rFonts w:ascii="Calibri" w:hAnsi="Calibri" w:cs="Calibri"/>
                <w:color w:val="000000"/>
                <w:sz w:val="18"/>
              </w:rPr>
            </w:pPr>
            <w:r w:rsidRPr="00D81684">
              <w:rPr>
                <w:rFonts w:asciiTheme="minorHAnsi" w:hAnsiTheme="minorHAnsi" w:cstheme="minorHAnsi"/>
                <w:sz w:val="18"/>
              </w:rPr>
              <w:t>Original de la Garantía de Seriedad de Propuesta</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A3683D" w:rsidRPr="00D81684" w:rsidRDefault="00A3683D" w:rsidP="00D90794">
            <w:pPr>
              <w:jc w:val="both"/>
              <w:rPr>
                <w:rFonts w:ascii="Calibri" w:hAnsi="Calibri" w:cs="Calibri"/>
                <w:sz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3683D" w:rsidRPr="00D81684" w:rsidRDefault="00A3683D" w:rsidP="00D90794">
            <w:pPr>
              <w:jc w:val="both"/>
              <w:rPr>
                <w:rFonts w:ascii="Calibri" w:hAnsi="Calibri" w:cs="Calibri"/>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3683D" w:rsidRPr="00D81684" w:rsidRDefault="00A3683D" w:rsidP="00D90794">
            <w:pPr>
              <w:jc w:val="both"/>
              <w:rPr>
                <w:rFonts w:ascii="Calibri" w:hAnsi="Calibri" w:cs="Calibri"/>
                <w:sz w:val="18"/>
              </w:rPr>
            </w:pPr>
          </w:p>
        </w:tc>
      </w:tr>
      <w:tr w:rsidR="00AA0C8D" w:rsidRPr="00D81684" w:rsidTr="00D81684">
        <w:trPr>
          <w:jc w:val="center"/>
        </w:trPr>
        <w:tc>
          <w:tcPr>
            <w:tcW w:w="5858" w:type="dxa"/>
            <w:gridSpan w:val="4"/>
            <w:tcBorders>
              <w:left w:val="single" w:sz="4" w:space="0" w:color="auto"/>
              <w:right w:val="single" w:sz="4" w:space="0" w:color="auto"/>
            </w:tcBorders>
            <w:shd w:val="clear" w:color="auto" w:fill="D9D9D9" w:themeFill="background1" w:themeFillShade="D9"/>
          </w:tcPr>
          <w:p w:rsidR="00AA0C8D" w:rsidRPr="00D81684" w:rsidRDefault="00AA0C8D" w:rsidP="00AA0C8D">
            <w:pPr>
              <w:ind w:left="340"/>
              <w:jc w:val="center"/>
              <w:rPr>
                <w:rFonts w:asciiTheme="minorHAnsi" w:hAnsiTheme="minorHAnsi" w:cstheme="minorHAnsi"/>
                <w:sz w:val="18"/>
              </w:rPr>
            </w:pPr>
            <w:r w:rsidRPr="00D81684">
              <w:rPr>
                <w:rFonts w:asciiTheme="minorHAnsi" w:hAnsiTheme="minorHAnsi" w:cstheme="minorHAnsi"/>
                <w:b/>
                <w:sz w:val="18"/>
                <w:lang w:val="es-BO"/>
              </w:rPr>
              <w:t>Documentos legales:</w:t>
            </w:r>
          </w:p>
        </w:tc>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A0C8D" w:rsidRPr="00D81684" w:rsidRDefault="00AA0C8D" w:rsidP="00D90794">
            <w:pPr>
              <w:jc w:val="both"/>
              <w:rPr>
                <w:rFonts w:ascii="Calibri" w:hAnsi="Calibri" w:cs="Calibri"/>
                <w:sz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A0C8D" w:rsidRPr="00D81684" w:rsidRDefault="00AA0C8D" w:rsidP="00D90794">
            <w:pPr>
              <w:jc w:val="both"/>
              <w:rPr>
                <w:rFonts w:ascii="Calibri" w:hAnsi="Calibri" w:cs="Calibri"/>
                <w:sz w:val="18"/>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A0C8D" w:rsidRPr="00D81684" w:rsidRDefault="00AA0C8D" w:rsidP="00D90794">
            <w:pPr>
              <w:jc w:val="both"/>
              <w:rPr>
                <w:rFonts w:ascii="Calibri" w:hAnsi="Calibri" w:cs="Calibri"/>
                <w:sz w:val="18"/>
              </w:rPr>
            </w:pPr>
          </w:p>
        </w:tc>
      </w:tr>
      <w:tr w:rsidR="00AA0C8D" w:rsidRPr="00D81684" w:rsidTr="00D81684">
        <w:trPr>
          <w:jc w:val="center"/>
        </w:trPr>
        <w:tc>
          <w:tcPr>
            <w:tcW w:w="5858" w:type="dxa"/>
            <w:gridSpan w:val="4"/>
            <w:tcBorders>
              <w:left w:val="single" w:sz="4" w:space="0" w:color="auto"/>
              <w:right w:val="single" w:sz="4" w:space="0" w:color="auto"/>
            </w:tcBorders>
            <w:shd w:val="clear" w:color="auto" w:fill="auto"/>
          </w:tcPr>
          <w:p w:rsidR="00AA0C8D" w:rsidRPr="00D81684" w:rsidRDefault="00AA0C8D" w:rsidP="007B6FFA">
            <w:pPr>
              <w:jc w:val="both"/>
              <w:rPr>
                <w:rFonts w:asciiTheme="minorHAnsi" w:hAnsiTheme="minorHAnsi" w:cstheme="minorHAnsi"/>
                <w:sz w:val="18"/>
              </w:rPr>
            </w:pPr>
            <w:r w:rsidRPr="00D81684">
              <w:rPr>
                <w:rFonts w:asciiTheme="minorHAnsi" w:hAnsiTheme="minorHAnsi" w:cstheme="minorHAnsi"/>
                <w:sz w:val="18"/>
              </w:rPr>
              <w:t xml:space="preserve">Fotocopia simple del Documento de Constitución de la empresa y de todas sus modificaciones registradas en </w:t>
            </w:r>
            <w:proofErr w:type="spellStart"/>
            <w:r w:rsidRPr="00D81684">
              <w:rPr>
                <w:rFonts w:asciiTheme="minorHAnsi" w:hAnsiTheme="minorHAnsi" w:cstheme="minorHAnsi"/>
                <w:sz w:val="18"/>
              </w:rPr>
              <w:t>FUNDEMPRESA</w:t>
            </w:r>
            <w:proofErr w:type="spellEnd"/>
            <w:r w:rsidRPr="00D81684">
              <w:rPr>
                <w:rFonts w:asciiTheme="minorHAnsi" w:hAnsiTheme="minorHAnsi" w:cstheme="minorHAnsi"/>
                <w:sz w:val="18"/>
              </w:rPr>
              <w:t>, excepto empresas unipersonales.</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AA0C8D" w:rsidRPr="00D81684" w:rsidRDefault="00AA0C8D" w:rsidP="00D90794">
            <w:pPr>
              <w:jc w:val="both"/>
              <w:rPr>
                <w:rFonts w:ascii="Calibri" w:hAnsi="Calibri" w:cs="Calibri"/>
                <w:sz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A0C8D" w:rsidRPr="00D81684" w:rsidRDefault="00AA0C8D" w:rsidP="00D90794">
            <w:pPr>
              <w:jc w:val="both"/>
              <w:rPr>
                <w:rFonts w:ascii="Calibri" w:hAnsi="Calibri" w:cs="Calibri"/>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A0C8D" w:rsidRPr="00D81684" w:rsidRDefault="00AA0C8D" w:rsidP="00D90794">
            <w:pPr>
              <w:jc w:val="both"/>
              <w:rPr>
                <w:rFonts w:ascii="Calibri" w:hAnsi="Calibri" w:cs="Calibri"/>
                <w:sz w:val="18"/>
              </w:rPr>
            </w:pPr>
          </w:p>
        </w:tc>
      </w:tr>
      <w:tr w:rsidR="00AA0C8D" w:rsidRPr="00D81684" w:rsidTr="00D81684">
        <w:trPr>
          <w:jc w:val="center"/>
        </w:trPr>
        <w:tc>
          <w:tcPr>
            <w:tcW w:w="5858" w:type="dxa"/>
            <w:gridSpan w:val="4"/>
            <w:tcBorders>
              <w:left w:val="single" w:sz="4" w:space="0" w:color="auto"/>
              <w:right w:val="single" w:sz="4" w:space="0" w:color="auto"/>
            </w:tcBorders>
            <w:shd w:val="clear" w:color="auto" w:fill="auto"/>
          </w:tcPr>
          <w:p w:rsidR="00AA0C8D" w:rsidRPr="00D81684" w:rsidRDefault="00AA0C8D" w:rsidP="00D81684">
            <w:pPr>
              <w:jc w:val="both"/>
              <w:rPr>
                <w:rFonts w:asciiTheme="minorHAnsi" w:hAnsiTheme="minorHAnsi" w:cstheme="minorHAnsi"/>
                <w:sz w:val="18"/>
              </w:rPr>
            </w:pPr>
            <w:r w:rsidRPr="00D81684">
              <w:rPr>
                <w:rFonts w:asciiTheme="minorHAnsi" w:hAnsiTheme="minorHAnsi" w:cstheme="minorHAnsi"/>
                <w:sz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AA0C8D" w:rsidRPr="00D81684" w:rsidRDefault="00AA0C8D" w:rsidP="00D90794">
            <w:pPr>
              <w:jc w:val="both"/>
              <w:rPr>
                <w:rFonts w:ascii="Calibri" w:hAnsi="Calibri" w:cs="Calibri"/>
                <w:sz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A0C8D" w:rsidRPr="00D81684" w:rsidRDefault="00AA0C8D" w:rsidP="00D90794">
            <w:pPr>
              <w:jc w:val="both"/>
              <w:rPr>
                <w:rFonts w:ascii="Calibri" w:hAnsi="Calibri" w:cs="Calibri"/>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A0C8D" w:rsidRPr="00D81684" w:rsidRDefault="00AA0C8D" w:rsidP="00D90794">
            <w:pPr>
              <w:jc w:val="both"/>
              <w:rPr>
                <w:rFonts w:ascii="Calibri" w:hAnsi="Calibri" w:cs="Calibri"/>
                <w:sz w:val="18"/>
              </w:rPr>
            </w:pPr>
          </w:p>
        </w:tc>
      </w:tr>
      <w:tr w:rsidR="00AA0C8D" w:rsidRPr="00D81684" w:rsidTr="00D81684">
        <w:trPr>
          <w:jc w:val="center"/>
        </w:trPr>
        <w:tc>
          <w:tcPr>
            <w:tcW w:w="5858" w:type="dxa"/>
            <w:gridSpan w:val="4"/>
            <w:tcBorders>
              <w:left w:val="single" w:sz="4" w:space="0" w:color="auto"/>
              <w:right w:val="single" w:sz="4" w:space="0" w:color="auto"/>
            </w:tcBorders>
            <w:shd w:val="clear" w:color="auto" w:fill="auto"/>
          </w:tcPr>
          <w:p w:rsidR="00AA0C8D" w:rsidRPr="00D81684" w:rsidRDefault="00AA0C8D" w:rsidP="00D81684">
            <w:pPr>
              <w:jc w:val="both"/>
              <w:rPr>
                <w:rFonts w:asciiTheme="minorHAnsi" w:hAnsiTheme="minorHAnsi" w:cstheme="minorHAnsi"/>
                <w:sz w:val="18"/>
              </w:rPr>
            </w:pPr>
            <w:r w:rsidRPr="00D81684">
              <w:rPr>
                <w:rFonts w:asciiTheme="minorHAnsi" w:hAnsiTheme="minorHAnsi" w:cstheme="minorHAnsi"/>
                <w:sz w:val="18"/>
              </w:rPr>
              <w:t>Fotocopia simple del Certificado de Actualización de Inscripción en FUNDEMPRESA vigente.</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AA0C8D" w:rsidRPr="00D81684" w:rsidRDefault="00AA0C8D" w:rsidP="00D90794">
            <w:pPr>
              <w:jc w:val="both"/>
              <w:rPr>
                <w:rFonts w:ascii="Calibri" w:hAnsi="Calibri" w:cs="Calibri"/>
                <w:sz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A0C8D" w:rsidRPr="00D81684" w:rsidRDefault="00AA0C8D" w:rsidP="00D90794">
            <w:pPr>
              <w:jc w:val="both"/>
              <w:rPr>
                <w:rFonts w:ascii="Calibri" w:hAnsi="Calibri" w:cs="Calibri"/>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A0C8D" w:rsidRPr="00D81684" w:rsidRDefault="00AA0C8D" w:rsidP="00D90794">
            <w:pPr>
              <w:jc w:val="both"/>
              <w:rPr>
                <w:rFonts w:ascii="Calibri" w:hAnsi="Calibri" w:cs="Calibri"/>
                <w:sz w:val="18"/>
              </w:rPr>
            </w:pPr>
          </w:p>
        </w:tc>
      </w:tr>
      <w:tr w:rsidR="00AA0C8D" w:rsidRPr="00D81684" w:rsidTr="00D81684">
        <w:trPr>
          <w:jc w:val="center"/>
        </w:trPr>
        <w:tc>
          <w:tcPr>
            <w:tcW w:w="5858" w:type="dxa"/>
            <w:gridSpan w:val="4"/>
            <w:tcBorders>
              <w:left w:val="single" w:sz="4" w:space="0" w:color="auto"/>
              <w:right w:val="single" w:sz="4" w:space="0" w:color="auto"/>
            </w:tcBorders>
            <w:shd w:val="clear" w:color="auto" w:fill="auto"/>
          </w:tcPr>
          <w:p w:rsidR="00AA0C8D" w:rsidRPr="00D81684" w:rsidRDefault="00AA0C8D" w:rsidP="00D81684">
            <w:pPr>
              <w:jc w:val="both"/>
              <w:rPr>
                <w:rFonts w:asciiTheme="minorHAnsi" w:hAnsiTheme="minorHAnsi" w:cstheme="minorHAnsi"/>
                <w:sz w:val="18"/>
              </w:rPr>
            </w:pPr>
            <w:r w:rsidRPr="00D81684">
              <w:rPr>
                <w:rFonts w:asciiTheme="minorHAnsi" w:hAnsiTheme="minorHAnsi" w:cstheme="minorHAnsi"/>
                <w:sz w:val="18"/>
              </w:rPr>
              <w:t xml:space="preserve">Fotocopia simple del documento de identificación personal del representante legal o propietario. </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AA0C8D" w:rsidRPr="00D81684" w:rsidRDefault="00AA0C8D" w:rsidP="00D90794">
            <w:pPr>
              <w:jc w:val="both"/>
              <w:rPr>
                <w:rFonts w:ascii="Calibri" w:hAnsi="Calibri" w:cs="Calibri"/>
                <w:sz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A0C8D" w:rsidRPr="00D81684" w:rsidRDefault="00AA0C8D" w:rsidP="00D90794">
            <w:pPr>
              <w:jc w:val="both"/>
              <w:rPr>
                <w:rFonts w:ascii="Calibri" w:hAnsi="Calibri" w:cs="Calibri"/>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A0C8D" w:rsidRPr="00D81684" w:rsidRDefault="00AA0C8D" w:rsidP="00D90794">
            <w:pPr>
              <w:jc w:val="both"/>
              <w:rPr>
                <w:rFonts w:ascii="Calibri" w:hAnsi="Calibri" w:cs="Calibri"/>
                <w:sz w:val="18"/>
              </w:rPr>
            </w:pPr>
          </w:p>
        </w:tc>
      </w:tr>
      <w:tr w:rsidR="00AA0C8D" w:rsidRPr="00D81684" w:rsidTr="00F04BF0">
        <w:trPr>
          <w:jc w:val="center"/>
        </w:trPr>
        <w:tc>
          <w:tcPr>
            <w:tcW w:w="5858" w:type="dxa"/>
            <w:gridSpan w:val="4"/>
            <w:tcBorders>
              <w:left w:val="single" w:sz="4" w:space="0" w:color="auto"/>
              <w:right w:val="single" w:sz="4" w:space="0" w:color="auto"/>
            </w:tcBorders>
            <w:shd w:val="clear" w:color="auto" w:fill="D9D9D9" w:themeFill="background1" w:themeFillShade="D9"/>
          </w:tcPr>
          <w:p w:rsidR="00AA0C8D" w:rsidRPr="00F04BF0" w:rsidRDefault="00F04BF0" w:rsidP="00F04BF0">
            <w:pPr>
              <w:ind w:left="340"/>
              <w:jc w:val="center"/>
              <w:rPr>
                <w:rFonts w:asciiTheme="minorHAnsi" w:hAnsiTheme="minorHAnsi" w:cstheme="minorHAnsi"/>
                <w:b/>
                <w:sz w:val="18"/>
                <w:lang w:val="es-BO"/>
              </w:rPr>
            </w:pPr>
            <w:r w:rsidRPr="00F04BF0">
              <w:rPr>
                <w:rFonts w:asciiTheme="minorHAnsi" w:hAnsiTheme="minorHAnsi" w:cstheme="minorHAnsi"/>
                <w:b/>
                <w:sz w:val="18"/>
                <w:lang w:val="es-BO"/>
              </w:rPr>
              <w:t>Formularios de la Propuesta Económica</w:t>
            </w:r>
          </w:p>
        </w:tc>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A0C8D" w:rsidRPr="00F04BF0" w:rsidRDefault="00AA0C8D" w:rsidP="00F04BF0">
            <w:pPr>
              <w:ind w:left="340"/>
              <w:jc w:val="center"/>
              <w:rPr>
                <w:rFonts w:asciiTheme="minorHAnsi" w:hAnsiTheme="minorHAnsi" w:cstheme="minorHAnsi"/>
                <w:b/>
                <w:sz w:val="18"/>
                <w:lang w:val="es-BO"/>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A0C8D" w:rsidRPr="00F04BF0" w:rsidRDefault="00AA0C8D" w:rsidP="00F04BF0">
            <w:pPr>
              <w:ind w:left="340"/>
              <w:jc w:val="center"/>
              <w:rPr>
                <w:rFonts w:asciiTheme="minorHAnsi" w:hAnsiTheme="minorHAnsi" w:cstheme="minorHAnsi"/>
                <w:b/>
                <w:sz w:val="18"/>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A0C8D" w:rsidRPr="00F04BF0" w:rsidRDefault="00AA0C8D" w:rsidP="00F04BF0">
            <w:pPr>
              <w:ind w:left="340"/>
              <w:jc w:val="center"/>
              <w:rPr>
                <w:rFonts w:asciiTheme="minorHAnsi" w:hAnsiTheme="minorHAnsi" w:cstheme="minorHAnsi"/>
                <w:b/>
                <w:sz w:val="18"/>
                <w:lang w:val="es-BO"/>
              </w:rPr>
            </w:pPr>
          </w:p>
        </w:tc>
      </w:tr>
      <w:tr w:rsidR="00AA0C8D" w:rsidRPr="00D81684" w:rsidTr="00D81684">
        <w:trPr>
          <w:jc w:val="center"/>
        </w:trPr>
        <w:tc>
          <w:tcPr>
            <w:tcW w:w="5858" w:type="dxa"/>
            <w:gridSpan w:val="4"/>
            <w:tcBorders>
              <w:left w:val="single" w:sz="4" w:space="0" w:color="auto"/>
              <w:right w:val="single" w:sz="4" w:space="0" w:color="auto"/>
            </w:tcBorders>
            <w:shd w:val="clear" w:color="auto" w:fill="auto"/>
          </w:tcPr>
          <w:p w:rsidR="00AA0C8D" w:rsidRPr="00D81684" w:rsidRDefault="00AA0C8D" w:rsidP="00D81684">
            <w:pPr>
              <w:jc w:val="both"/>
              <w:rPr>
                <w:rFonts w:asciiTheme="minorHAnsi" w:hAnsiTheme="minorHAnsi" w:cstheme="minorHAnsi"/>
                <w:sz w:val="18"/>
              </w:rPr>
            </w:pPr>
            <w:r w:rsidRPr="00D81684">
              <w:rPr>
                <w:rFonts w:asciiTheme="minorHAnsi" w:hAnsiTheme="minorHAnsi" w:cstheme="minorHAnsi"/>
                <w:sz w:val="18"/>
              </w:rPr>
              <w:t>Formulario</w:t>
            </w:r>
            <w:r w:rsidRPr="00D81684">
              <w:rPr>
                <w:rFonts w:asciiTheme="minorHAnsi" w:hAnsiTheme="minorHAnsi" w:cstheme="minorHAnsi"/>
                <w:sz w:val="18"/>
                <w:lang w:val="es-BO"/>
              </w:rPr>
              <w:t xml:space="preserve"> B-1</w:t>
            </w:r>
            <w:r w:rsidRPr="00D81684">
              <w:rPr>
                <w:rFonts w:asciiTheme="minorHAnsi" w:hAnsiTheme="minorHAnsi" w:cstheme="minorHAnsi"/>
                <w:sz w:val="18"/>
                <w:lang w:val="es-BO"/>
              </w:rPr>
              <w:tab/>
              <w:t xml:space="preserve"> Propuesta Económica.</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AA0C8D" w:rsidRPr="00D81684" w:rsidRDefault="00AA0C8D" w:rsidP="00D90794">
            <w:pPr>
              <w:jc w:val="both"/>
              <w:rPr>
                <w:rFonts w:ascii="Calibri" w:hAnsi="Calibri" w:cs="Calibri"/>
                <w:sz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A0C8D" w:rsidRPr="00D81684" w:rsidRDefault="00AA0C8D" w:rsidP="00D90794">
            <w:pPr>
              <w:jc w:val="both"/>
              <w:rPr>
                <w:rFonts w:ascii="Calibri" w:hAnsi="Calibri" w:cs="Calibri"/>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A0C8D" w:rsidRPr="00D81684" w:rsidRDefault="00AA0C8D" w:rsidP="00D90794">
            <w:pPr>
              <w:jc w:val="both"/>
              <w:rPr>
                <w:rFonts w:ascii="Calibri" w:hAnsi="Calibri" w:cs="Calibri"/>
                <w:sz w:val="18"/>
              </w:rPr>
            </w:pPr>
          </w:p>
        </w:tc>
      </w:tr>
      <w:tr w:rsidR="00AA0C8D" w:rsidRPr="00D81684" w:rsidTr="00D81684">
        <w:trPr>
          <w:trHeight w:val="294"/>
          <w:jc w:val="center"/>
        </w:trPr>
        <w:tc>
          <w:tcPr>
            <w:tcW w:w="5858" w:type="dxa"/>
            <w:gridSpan w:val="4"/>
            <w:tcBorders>
              <w:left w:val="single" w:sz="4" w:space="0" w:color="auto"/>
              <w:right w:val="single" w:sz="4" w:space="0" w:color="auto"/>
            </w:tcBorders>
            <w:shd w:val="clear" w:color="auto" w:fill="D9D9D9" w:themeFill="background1" w:themeFillShade="D9"/>
          </w:tcPr>
          <w:p w:rsidR="00AA0C8D" w:rsidRPr="00D81684" w:rsidRDefault="00AA0C8D" w:rsidP="00AA0C8D">
            <w:pPr>
              <w:ind w:left="340"/>
              <w:jc w:val="center"/>
              <w:rPr>
                <w:rFonts w:asciiTheme="minorHAnsi" w:hAnsiTheme="minorHAnsi" w:cstheme="minorHAnsi"/>
                <w:sz w:val="18"/>
                <w:lang w:val="es-BO"/>
              </w:rPr>
            </w:pPr>
            <w:r w:rsidRPr="00D81684">
              <w:rPr>
                <w:rFonts w:asciiTheme="minorHAnsi" w:hAnsiTheme="minorHAnsi" w:cstheme="minorHAnsi"/>
                <w:b/>
                <w:sz w:val="18"/>
                <w:lang w:val="es-BO"/>
              </w:rPr>
              <w:t>Formularios/Documentos de la Propuesta Técnica</w:t>
            </w:r>
          </w:p>
        </w:tc>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A0C8D" w:rsidRPr="00D81684" w:rsidRDefault="00AA0C8D" w:rsidP="00D90794">
            <w:pPr>
              <w:jc w:val="both"/>
              <w:rPr>
                <w:rFonts w:ascii="Calibri" w:hAnsi="Calibri" w:cs="Calibri"/>
                <w:sz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A0C8D" w:rsidRPr="00D81684" w:rsidRDefault="00AA0C8D" w:rsidP="00D90794">
            <w:pPr>
              <w:jc w:val="both"/>
              <w:rPr>
                <w:rFonts w:ascii="Calibri" w:hAnsi="Calibri" w:cs="Calibri"/>
                <w:sz w:val="18"/>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A0C8D" w:rsidRPr="00D81684" w:rsidRDefault="00AA0C8D" w:rsidP="00D90794">
            <w:pPr>
              <w:jc w:val="both"/>
              <w:rPr>
                <w:rFonts w:ascii="Calibri" w:hAnsi="Calibri" w:cs="Calibri"/>
                <w:sz w:val="18"/>
              </w:rPr>
            </w:pPr>
          </w:p>
        </w:tc>
      </w:tr>
      <w:tr w:rsidR="00AA0C8D" w:rsidRPr="00D81684" w:rsidTr="00D81684">
        <w:trPr>
          <w:jc w:val="center"/>
        </w:trPr>
        <w:tc>
          <w:tcPr>
            <w:tcW w:w="5858" w:type="dxa"/>
            <w:gridSpan w:val="4"/>
            <w:tcBorders>
              <w:left w:val="single" w:sz="4" w:space="0" w:color="auto"/>
              <w:right w:val="single" w:sz="4" w:space="0" w:color="auto"/>
            </w:tcBorders>
            <w:shd w:val="clear" w:color="auto" w:fill="auto"/>
          </w:tcPr>
          <w:p w:rsidR="00AA0C8D" w:rsidRPr="00D81684" w:rsidRDefault="00AA0C8D" w:rsidP="00D81684">
            <w:pPr>
              <w:jc w:val="both"/>
              <w:rPr>
                <w:rFonts w:asciiTheme="minorHAnsi" w:hAnsiTheme="minorHAnsi" w:cstheme="minorHAnsi"/>
                <w:sz w:val="18"/>
              </w:rPr>
            </w:pPr>
            <w:r w:rsidRPr="00D81684">
              <w:rPr>
                <w:rFonts w:asciiTheme="minorHAnsi" w:hAnsiTheme="minorHAnsi" w:cstheme="minorHAnsi"/>
                <w:sz w:val="18"/>
              </w:rPr>
              <w:t>Formulario C-1</w:t>
            </w:r>
            <w:r w:rsidRPr="00D81684">
              <w:rPr>
                <w:rFonts w:asciiTheme="minorHAnsi" w:hAnsiTheme="minorHAnsi" w:cstheme="minorHAnsi"/>
                <w:sz w:val="18"/>
              </w:rPr>
              <w:tab/>
              <w:t xml:space="preserve">  Especificaciones Técnicas solicitadas y propuestas. </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AA0C8D" w:rsidRPr="00D81684" w:rsidRDefault="00AA0C8D" w:rsidP="00D90794">
            <w:pPr>
              <w:jc w:val="both"/>
              <w:rPr>
                <w:rFonts w:ascii="Calibri" w:hAnsi="Calibri" w:cs="Calibri"/>
                <w:sz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A0C8D" w:rsidRPr="00D81684" w:rsidRDefault="00AA0C8D" w:rsidP="00D90794">
            <w:pPr>
              <w:jc w:val="both"/>
              <w:rPr>
                <w:rFonts w:ascii="Calibri" w:hAnsi="Calibri" w:cs="Calibri"/>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A0C8D" w:rsidRPr="00D81684" w:rsidRDefault="00AA0C8D" w:rsidP="00D90794">
            <w:pPr>
              <w:jc w:val="both"/>
              <w:rPr>
                <w:rFonts w:ascii="Calibri" w:hAnsi="Calibri" w:cs="Calibri"/>
                <w:sz w:val="18"/>
              </w:rPr>
            </w:pPr>
          </w:p>
        </w:tc>
      </w:tr>
      <w:tr w:rsidR="00FF4409" w:rsidRPr="00D81684" w:rsidTr="00D90794">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D81684" w:rsidRDefault="00FF4409" w:rsidP="00D90794">
            <w:pPr>
              <w:jc w:val="center"/>
              <w:rPr>
                <w:rFonts w:ascii="Calibri" w:hAnsi="Calibri" w:cs="Calibri"/>
                <w:b/>
                <w:sz w:val="18"/>
              </w:rPr>
            </w:pPr>
            <w:r w:rsidRPr="00D81684">
              <w:rPr>
                <w:rFonts w:ascii="Calibri" w:hAnsi="Calibri" w:cs="Calibri"/>
                <w:b/>
                <w:sz w:val="18"/>
              </w:rPr>
              <w:t>PROPUESTA ECONÓMICA</w:t>
            </w:r>
          </w:p>
        </w:tc>
      </w:tr>
      <w:tr w:rsidR="00FF4409" w:rsidRPr="00D81684" w:rsidTr="00D81684">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D81684" w:rsidRDefault="00FF4409" w:rsidP="00D90794">
            <w:pPr>
              <w:jc w:val="center"/>
              <w:rPr>
                <w:rFonts w:ascii="Calibri" w:hAnsi="Calibri" w:cs="Calibri"/>
                <w:b/>
                <w:bCs/>
                <w:sz w:val="18"/>
                <w:lang w:eastAsia="es-BO"/>
              </w:rPr>
            </w:pPr>
            <w:r w:rsidRPr="00D81684">
              <w:rPr>
                <w:rFonts w:ascii="Calibri" w:hAnsi="Calibri" w:cs="Calibri"/>
                <w:b/>
                <w:bCs/>
                <w:sz w:val="18"/>
                <w:lang w:val="es-ES_tradnl" w:eastAsia="es-BO"/>
              </w:rPr>
              <w:t>Nº</w:t>
            </w:r>
            <w:r w:rsidR="00AA0C8D" w:rsidRPr="00D81684">
              <w:rPr>
                <w:rFonts w:ascii="Calibri" w:hAnsi="Calibri" w:cs="Calibri"/>
                <w:b/>
                <w:bCs/>
                <w:sz w:val="18"/>
                <w:lang w:val="es-ES_tradnl" w:eastAsia="es-BO"/>
              </w:rPr>
              <w:t xml:space="preserve"> ÍTEM</w:t>
            </w:r>
          </w:p>
        </w:tc>
        <w:tc>
          <w:tcPr>
            <w:tcW w:w="3023"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D81684" w:rsidRDefault="00FF4409" w:rsidP="00D90794">
            <w:pPr>
              <w:jc w:val="center"/>
              <w:rPr>
                <w:rFonts w:ascii="Calibri" w:hAnsi="Calibri" w:cs="Calibri"/>
                <w:b/>
                <w:bCs/>
                <w:sz w:val="18"/>
                <w:lang w:eastAsia="es-BO"/>
              </w:rPr>
            </w:pPr>
            <w:r w:rsidRPr="00D81684">
              <w:rPr>
                <w:rFonts w:ascii="Calibri" w:hAnsi="Calibri" w:cs="Calibri"/>
                <w:b/>
                <w:bCs/>
                <w:sz w:val="18"/>
                <w:lang w:val="es-ES_tradnl" w:eastAsia="es-BO"/>
              </w:rPr>
              <w:t xml:space="preserve">DETALLE </w:t>
            </w:r>
            <w:r w:rsidR="0049191F" w:rsidRPr="00D81684">
              <w:rPr>
                <w:rFonts w:ascii="Calibri" w:hAnsi="Calibri" w:cs="Calibri"/>
                <w:b/>
                <w:bCs/>
                <w:sz w:val="18"/>
                <w:lang w:val="es-ES_tradnl" w:eastAsia="es-BO"/>
              </w:rPr>
              <w:t xml:space="preserve">DEL </w:t>
            </w:r>
            <w:r w:rsidR="00B50D51" w:rsidRPr="00D81684">
              <w:rPr>
                <w:rFonts w:ascii="Calibri" w:hAnsi="Calibri" w:cs="Calibri"/>
                <w:b/>
                <w:bCs/>
                <w:sz w:val="18"/>
                <w:lang w:val="es-ES_tradnl" w:eastAsia="es-BO"/>
              </w:rPr>
              <w:t>BIEN</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D81684" w:rsidRDefault="00FF4409" w:rsidP="00D90794">
            <w:pPr>
              <w:jc w:val="center"/>
              <w:rPr>
                <w:rFonts w:ascii="Calibri" w:hAnsi="Calibri" w:cs="Calibri"/>
                <w:b/>
                <w:bCs/>
                <w:sz w:val="18"/>
                <w:lang w:eastAsia="es-BO"/>
              </w:rPr>
            </w:pPr>
            <w:r w:rsidRPr="00D81684">
              <w:rPr>
                <w:rFonts w:ascii="Calibri" w:hAnsi="Calibri" w:cs="Calibri"/>
                <w:b/>
                <w:bCs/>
                <w:sz w:val="18"/>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D81684" w:rsidRDefault="00FF4409" w:rsidP="00D90794">
            <w:pPr>
              <w:jc w:val="center"/>
              <w:rPr>
                <w:rFonts w:ascii="Calibri" w:hAnsi="Calibri" w:cs="Calibri"/>
                <w:b/>
                <w:bCs/>
                <w:sz w:val="18"/>
                <w:lang w:val="es-ES_tradnl" w:eastAsia="es-BO"/>
              </w:rPr>
            </w:pPr>
            <w:r w:rsidRPr="00D81684">
              <w:rPr>
                <w:rFonts w:ascii="Calibri" w:hAnsi="Calibri" w:cs="Calibri"/>
                <w:b/>
                <w:bCs/>
                <w:sz w:val="18"/>
                <w:lang w:val="es-ES_tradnl" w:eastAsia="es-BO"/>
              </w:rPr>
              <w:t>UNIDAD DE MEDIDA</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D81684" w:rsidRDefault="00FF4409" w:rsidP="00D90794">
            <w:pPr>
              <w:jc w:val="center"/>
              <w:rPr>
                <w:rFonts w:ascii="Calibri" w:hAnsi="Calibri" w:cs="Calibri"/>
                <w:b/>
                <w:bCs/>
                <w:sz w:val="18"/>
                <w:lang w:val="es-ES_tradnl" w:eastAsia="es-BO"/>
              </w:rPr>
            </w:pPr>
            <w:r w:rsidRPr="00D81684">
              <w:rPr>
                <w:rFonts w:ascii="Calibri" w:hAnsi="Calibri" w:cs="Calibri"/>
                <w:b/>
                <w:bCs/>
                <w:sz w:val="18"/>
                <w:lang w:val="es-ES_tradnl" w:eastAsia="es-BO"/>
              </w:rPr>
              <w:t xml:space="preserve">PRECIO UNITARIO  </w:t>
            </w:r>
          </w:p>
          <w:p w:rsidR="00FF4409" w:rsidRPr="00D81684" w:rsidRDefault="00FF4409" w:rsidP="00D90794">
            <w:pPr>
              <w:jc w:val="center"/>
              <w:rPr>
                <w:rFonts w:ascii="Calibri" w:hAnsi="Calibri" w:cs="Calibri"/>
                <w:b/>
                <w:bCs/>
                <w:sz w:val="18"/>
                <w:lang w:val="es-ES_tradnl" w:eastAsia="es-BO"/>
              </w:rPr>
            </w:pPr>
            <w:r w:rsidRPr="00D81684">
              <w:rPr>
                <w:rFonts w:ascii="Calibri" w:hAnsi="Calibri" w:cs="Calibri"/>
                <w:b/>
                <w:bCs/>
                <w:sz w:val="18"/>
                <w:lang w:eastAsia="es-BO"/>
              </w:rPr>
              <w:t>(Bs.)</w:t>
            </w:r>
          </w:p>
        </w:tc>
        <w:tc>
          <w:tcPr>
            <w:tcW w:w="179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D81684" w:rsidRDefault="00FF4409" w:rsidP="00D90794">
            <w:pPr>
              <w:jc w:val="center"/>
              <w:rPr>
                <w:rFonts w:ascii="Calibri" w:hAnsi="Calibri" w:cs="Calibri"/>
                <w:b/>
                <w:bCs/>
                <w:sz w:val="18"/>
                <w:lang w:val="es-ES_tradnl" w:eastAsia="es-BO"/>
              </w:rPr>
            </w:pPr>
            <w:r w:rsidRPr="00D81684">
              <w:rPr>
                <w:rFonts w:ascii="Calibri" w:hAnsi="Calibri" w:cs="Calibri"/>
                <w:b/>
                <w:bCs/>
                <w:sz w:val="18"/>
                <w:lang w:val="es-ES_tradnl" w:eastAsia="es-BO"/>
              </w:rPr>
              <w:t xml:space="preserve">PRECIO TOTAL </w:t>
            </w:r>
          </w:p>
          <w:p w:rsidR="00FF4409" w:rsidRPr="00D81684" w:rsidRDefault="00FF4409" w:rsidP="00D90794">
            <w:pPr>
              <w:jc w:val="center"/>
              <w:rPr>
                <w:rFonts w:ascii="Calibri" w:hAnsi="Calibri" w:cs="Calibri"/>
                <w:b/>
                <w:bCs/>
                <w:sz w:val="18"/>
                <w:lang w:val="es-ES_tradnl" w:eastAsia="es-BO"/>
              </w:rPr>
            </w:pPr>
            <w:r w:rsidRPr="00D81684">
              <w:rPr>
                <w:rFonts w:ascii="Calibri" w:hAnsi="Calibri" w:cs="Calibri"/>
                <w:b/>
                <w:bCs/>
                <w:sz w:val="18"/>
                <w:lang w:eastAsia="es-BO"/>
              </w:rPr>
              <w:t>(Bs.)</w:t>
            </w:r>
          </w:p>
        </w:tc>
      </w:tr>
      <w:tr w:rsidR="00D81684" w:rsidRPr="00D81684" w:rsidTr="00D81684">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D81684" w:rsidRPr="00F04BF0" w:rsidRDefault="00D81684" w:rsidP="00C91697">
            <w:pPr>
              <w:spacing w:before="60" w:after="60"/>
              <w:jc w:val="center"/>
              <w:rPr>
                <w:rFonts w:ascii="Arial" w:hAnsi="Arial" w:cs="Arial"/>
                <w:bCs/>
                <w:sz w:val="16"/>
                <w:szCs w:val="22"/>
                <w:lang w:val="es-BO"/>
              </w:rPr>
            </w:pPr>
            <w:r w:rsidRPr="00F04BF0">
              <w:rPr>
                <w:rFonts w:ascii="Arial" w:hAnsi="Arial" w:cs="Arial"/>
                <w:bCs/>
                <w:sz w:val="16"/>
                <w:szCs w:val="22"/>
                <w:lang w:val="es-BO"/>
              </w:rPr>
              <w:t>1</w:t>
            </w:r>
          </w:p>
        </w:tc>
        <w:tc>
          <w:tcPr>
            <w:tcW w:w="3023" w:type="dxa"/>
            <w:tcBorders>
              <w:top w:val="single" w:sz="4" w:space="0" w:color="auto"/>
              <w:left w:val="single" w:sz="4" w:space="0" w:color="auto"/>
              <w:bottom w:val="single" w:sz="4" w:space="0" w:color="auto"/>
              <w:right w:val="single" w:sz="4" w:space="0" w:color="auto"/>
            </w:tcBorders>
            <w:vAlign w:val="center"/>
          </w:tcPr>
          <w:p w:rsidR="00D81684" w:rsidRPr="00F04BF0" w:rsidRDefault="00D81684" w:rsidP="00C91697">
            <w:pPr>
              <w:rPr>
                <w:rFonts w:ascii="Arial" w:hAnsi="Arial" w:cs="Arial"/>
                <w:iCs/>
                <w:sz w:val="16"/>
                <w:szCs w:val="22"/>
              </w:rPr>
            </w:pPr>
            <w:r w:rsidRPr="00F04BF0">
              <w:rPr>
                <w:rFonts w:ascii="Arial" w:hAnsi="Arial" w:cs="Arial"/>
                <w:sz w:val="16"/>
                <w:szCs w:val="22"/>
                <w:lang w:val="es-BO"/>
              </w:rPr>
              <w:t>Tubería de PE100 SDR 11, 40 mm</w:t>
            </w:r>
          </w:p>
        </w:tc>
        <w:tc>
          <w:tcPr>
            <w:tcW w:w="992" w:type="dxa"/>
            <w:tcBorders>
              <w:top w:val="single" w:sz="4" w:space="0" w:color="auto"/>
              <w:left w:val="single" w:sz="4" w:space="0" w:color="auto"/>
              <w:bottom w:val="single" w:sz="4" w:space="0" w:color="auto"/>
              <w:right w:val="single" w:sz="4" w:space="0" w:color="auto"/>
            </w:tcBorders>
          </w:tcPr>
          <w:p w:rsidR="00D81684" w:rsidRPr="00D81684" w:rsidRDefault="00D81684" w:rsidP="00D90794">
            <w:pPr>
              <w:jc w:val="center"/>
              <w:rPr>
                <w:rFonts w:ascii="Calibri" w:hAnsi="Calibri" w:cs="Calibri"/>
                <w:b/>
                <w:sz w:val="18"/>
              </w:rPr>
            </w:pPr>
          </w:p>
        </w:tc>
        <w:tc>
          <w:tcPr>
            <w:tcW w:w="1134" w:type="dxa"/>
            <w:tcBorders>
              <w:top w:val="single" w:sz="4" w:space="0" w:color="auto"/>
              <w:left w:val="single" w:sz="4" w:space="0" w:color="auto"/>
              <w:bottom w:val="single" w:sz="4" w:space="0" w:color="auto"/>
              <w:right w:val="single" w:sz="4" w:space="0" w:color="auto"/>
            </w:tcBorders>
          </w:tcPr>
          <w:p w:rsidR="00D81684" w:rsidRPr="00D81684" w:rsidRDefault="00D81684" w:rsidP="00D90794">
            <w:pPr>
              <w:jc w:val="center"/>
              <w:rPr>
                <w:rFonts w:ascii="Calibri" w:hAnsi="Calibri" w:cs="Calibri"/>
                <w:b/>
                <w:sz w:val="18"/>
              </w:rPr>
            </w:pPr>
          </w:p>
        </w:tc>
        <w:tc>
          <w:tcPr>
            <w:tcW w:w="1559" w:type="dxa"/>
            <w:gridSpan w:val="2"/>
            <w:tcBorders>
              <w:top w:val="single" w:sz="4" w:space="0" w:color="auto"/>
              <w:left w:val="single" w:sz="4" w:space="0" w:color="auto"/>
              <w:bottom w:val="single" w:sz="4" w:space="0" w:color="auto"/>
              <w:right w:val="single" w:sz="4" w:space="0" w:color="auto"/>
            </w:tcBorders>
          </w:tcPr>
          <w:p w:rsidR="00D81684" w:rsidRPr="00D81684" w:rsidRDefault="00D81684" w:rsidP="00D90794">
            <w:pPr>
              <w:jc w:val="center"/>
              <w:rPr>
                <w:rFonts w:ascii="Calibri" w:hAnsi="Calibri" w:cs="Calibri"/>
                <w:b/>
                <w:sz w:val="18"/>
              </w:rPr>
            </w:pPr>
          </w:p>
        </w:tc>
        <w:tc>
          <w:tcPr>
            <w:tcW w:w="1797" w:type="dxa"/>
            <w:gridSpan w:val="2"/>
            <w:tcBorders>
              <w:top w:val="single" w:sz="4" w:space="0" w:color="auto"/>
              <w:left w:val="single" w:sz="4" w:space="0" w:color="auto"/>
              <w:bottom w:val="single" w:sz="4" w:space="0" w:color="auto"/>
              <w:right w:val="single" w:sz="4" w:space="0" w:color="auto"/>
            </w:tcBorders>
          </w:tcPr>
          <w:p w:rsidR="00D81684" w:rsidRPr="00D81684" w:rsidRDefault="00D81684" w:rsidP="00D90794">
            <w:pPr>
              <w:jc w:val="center"/>
              <w:rPr>
                <w:rFonts w:ascii="Calibri" w:hAnsi="Calibri" w:cs="Calibri"/>
                <w:b/>
                <w:sz w:val="18"/>
              </w:rPr>
            </w:pPr>
          </w:p>
        </w:tc>
      </w:tr>
      <w:tr w:rsidR="00D81684" w:rsidRPr="00D81684" w:rsidTr="00D81684">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D81684" w:rsidRPr="00F04BF0" w:rsidRDefault="00D81684" w:rsidP="00C91697">
            <w:pPr>
              <w:spacing w:before="60" w:after="60"/>
              <w:jc w:val="center"/>
              <w:rPr>
                <w:rFonts w:ascii="Arial" w:hAnsi="Arial" w:cs="Arial"/>
                <w:bCs/>
                <w:sz w:val="16"/>
                <w:szCs w:val="22"/>
                <w:lang w:val="es-BO"/>
              </w:rPr>
            </w:pPr>
            <w:r w:rsidRPr="00F04BF0">
              <w:rPr>
                <w:rFonts w:ascii="Arial" w:hAnsi="Arial" w:cs="Arial"/>
                <w:bCs/>
                <w:sz w:val="16"/>
                <w:szCs w:val="22"/>
                <w:lang w:val="es-BO"/>
              </w:rPr>
              <w:t>2</w:t>
            </w:r>
          </w:p>
        </w:tc>
        <w:tc>
          <w:tcPr>
            <w:tcW w:w="3023" w:type="dxa"/>
            <w:tcBorders>
              <w:top w:val="single" w:sz="4" w:space="0" w:color="auto"/>
              <w:left w:val="single" w:sz="4" w:space="0" w:color="auto"/>
              <w:bottom w:val="single" w:sz="4" w:space="0" w:color="auto"/>
              <w:right w:val="single" w:sz="4" w:space="0" w:color="auto"/>
            </w:tcBorders>
            <w:vAlign w:val="center"/>
          </w:tcPr>
          <w:p w:rsidR="00D81684" w:rsidRPr="00F04BF0" w:rsidRDefault="00D81684" w:rsidP="00C91697">
            <w:pPr>
              <w:rPr>
                <w:rFonts w:ascii="Arial" w:hAnsi="Arial" w:cs="Arial"/>
                <w:iCs/>
                <w:sz w:val="16"/>
                <w:szCs w:val="22"/>
              </w:rPr>
            </w:pPr>
            <w:r w:rsidRPr="00F04BF0">
              <w:rPr>
                <w:rFonts w:ascii="Arial" w:hAnsi="Arial" w:cs="Arial"/>
                <w:sz w:val="16"/>
                <w:szCs w:val="22"/>
                <w:lang w:val="es-BO"/>
              </w:rPr>
              <w:t>Tubería de PE100 SDR 11, 63 mm</w:t>
            </w:r>
          </w:p>
        </w:tc>
        <w:tc>
          <w:tcPr>
            <w:tcW w:w="992" w:type="dxa"/>
            <w:tcBorders>
              <w:top w:val="single" w:sz="4" w:space="0" w:color="auto"/>
              <w:left w:val="single" w:sz="4" w:space="0" w:color="auto"/>
              <w:bottom w:val="single" w:sz="4" w:space="0" w:color="auto"/>
              <w:right w:val="single" w:sz="4" w:space="0" w:color="auto"/>
            </w:tcBorders>
          </w:tcPr>
          <w:p w:rsidR="00D81684" w:rsidRPr="00D81684" w:rsidRDefault="00D81684" w:rsidP="00D90794">
            <w:pPr>
              <w:jc w:val="center"/>
              <w:rPr>
                <w:rFonts w:ascii="Calibri" w:hAnsi="Calibri" w:cs="Calibri"/>
                <w:b/>
                <w:sz w:val="18"/>
              </w:rPr>
            </w:pPr>
          </w:p>
        </w:tc>
        <w:tc>
          <w:tcPr>
            <w:tcW w:w="1134" w:type="dxa"/>
            <w:tcBorders>
              <w:top w:val="single" w:sz="4" w:space="0" w:color="auto"/>
              <w:left w:val="single" w:sz="4" w:space="0" w:color="auto"/>
              <w:bottom w:val="single" w:sz="4" w:space="0" w:color="auto"/>
              <w:right w:val="single" w:sz="4" w:space="0" w:color="auto"/>
            </w:tcBorders>
          </w:tcPr>
          <w:p w:rsidR="00D81684" w:rsidRPr="00D81684" w:rsidRDefault="00D81684" w:rsidP="00D90794">
            <w:pPr>
              <w:jc w:val="center"/>
              <w:rPr>
                <w:rFonts w:ascii="Calibri" w:hAnsi="Calibri" w:cs="Calibri"/>
                <w:b/>
                <w:sz w:val="18"/>
              </w:rPr>
            </w:pPr>
          </w:p>
        </w:tc>
        <w:tc>
          <w:tcPr>
            <w:tcW w:w="1559" w:type="dxa"/>
            <w:gridSpan w:val="2"/>
            <w:tcBorders>
              <w:top w:val="single" w:sz="4" w:space="0" w:color="auto"/>
              <w:left w:val="single" w:sz="4" w:space="0" w:color="auto"/>
              <w:bottom w:val="single" w:sz="4" w:space="0" w:color="auto"/>
              <w:right w:val="single" w:sz="4" w:space="0" w:color="auto"/>
            </w:tcBorders>
          </w:tcPr>
          <w:p w:rsidR="00D81684" w:rsidRPr="00D81684" w:rsidRDefault="00D81684" w:rsidP="00D90794">
            <w:pPr>
              <w:jc w:val="center"/>
              <w:rPr>
                <w:rFonts w:ascii="Calibri" w:hAnsi="Calibri" w:cs="Calibri"/>
                <w:b/>
                <w:sz w:val="18"/>
              </w:rPr>
            </w:pPr>
          </w:p>
        </w:tc>
        <w:tc>
          <w:tcPr>
            <w:tcW w:w="1797" w:type="dxa"/>
            <w:gridSpan w:val="2"/>
            <w:tcBorders>
              <w:top w:val="single" w:sz="4" w:space="0" w:color="auto"/>
              <w:left w:val="single" w:sz="4" w:space="0" w:color="auto"/>
              <w:bottom w:val="single" w:sz="4" w:space="0" w:color="auto"/>
              <w:right w:val="single" w:sz="4" w:space="0" w:color="auto"/>
            </w:tcBorders>
          </w:tcPr>
          <w:p w:rsidR="00D81684" w:rsidRPr="00D81684" w:rsidRDefault="00D81684" w:rsidP="00D90794">
            <w:pPr>
              <w:jc w:val="center"/>
              <w:rPr>
                <w:rFonts w:ascii="Calibri" w:hAnsi="Calibri" w:cs="Calibri"/>
                <w:b/>
                <w:sz w:val="18"/>
              </w:rPr>
            </w:pPr>
          </w:p>
        </w:tc>
      </w:tr>
      <w:tr w:rsidR="00D81684" w:rsidRPr="00D81684" w:rsidTr="00D81684">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D81684" w:rsidRPr="00F04BF0" w:rsidRDefault="00D81684" w:rsidP="00C91697">
            <w:pPr>
              <w:spacing w:before="60" w:after="60"/>
              <w:jc w:val="center"/>
              <w:rPr>
                <w:rFonts w:ascii="Arial" w:hAnsi="Arial" w:cs="Arial"/>
                <w:bCs/>
                <w:sz w:val="16"/>
                <w:szCs w:val="22"/>
                <w:lang w:val="es-BO"/>
              </w:rPr>
            </w:pPr>
            <w:r w:rsidRPr="00F04BF0">
              <w:rPr>
                <w:rFonts w:ascii="Arial" w:hAnsi="Arial" w:cs="Arial"/>
                <w:bCs/>
                <w:sz w:val="16"/>
                <w:szCs w:val="22"/>
                <w:lang w:val="es-BO"/>
              </w:rPr>
              <w:t>3</w:t>
            </w:r>
          </w:p>
        </w:tc>
        <w:tc>
          <w:tcPr>
            <w:tcW w:w="3023" w:type="dxa"/>
            <w:tcBorders>
              <w:top w:val="single" w:sz="4" w:space="0" w:color="auto"/>
              <w:left w:val="single" w:sz="4" w:space="0" w:color="auto"/>
              <w:bottom w:val="single" w:sz="4" w:space="0" w:color="auto"/>
              <w:right w:val="single" w:sz="4" w:space="0" w:color="auto"/>
            </w:tcBorders>
            <w:vAlign w:val="center"/>
          </w:tcPr>
          <w:p w:rsidR="00D81684" w:rsidRPr="00F04BF0" w:rsidRDefault="00D81684" w:rsidP="00C91697">
            <w:pPr>
              <w:rPr>
                <w:rFonts w:ascii="Arial" w:hAnsi="Arial" w:cs="Arial"/>
                <w:sz w:val="16"/>
                <w:szCs w:val="22"/>
                <w:lang w:val="es-BO"/>
              </w:rPr>
            </w:pPr>
            <w:r w:rsidRPr="00F04BF0">
              <w:rPr>
                <w:rFonts w:ascii="Arial" w:hAnsi="Arial" w:cs="Arial"/>
                <w:sz w:val="16"/>
                <w:szCs w:val="22"/>
                <w:lang w:val="es-BO"/>
              </w:rPr>
              <w:t>Tubería de PE100 SDR 11, 90 mm</w:t>
            </w:r>
          </w:p>
        </w:tc>
        <w:tc>
          <w:tcPr>
            <w:tcW w:w="992" w:type="dxa"/>
            <w:tcBorders>
              <w:top w:val="single" w:sz="4" w:space="0" w:color="auto"/>
              <w:left w:val="single" w:sz="4" w:space="0" w:color="auto"/>
              <w:bottom w:val="single" w:sz="4" w:space="0" w:color="auto"/>
              <w:right w:val="single" w:sz="4" w:space="0" w:color="auto"/>
            </w:tcBorders>
          </w:tcPr>
          <w:p w:rsidR="00D81684" w:rsidRPr="00D81684" w:rsidRDefault="00D81684" w:rsidP="00D90794">
            <w:pPr>
              <w:jc w:val="center"/>
              <w:rPr>
                <w:rFonts w:ascii="Calibri" w:hAnsi="Calibri" w:cs="Calibri"/>
                <w:b/>
                <w:sz w:val="18"/>
              </w:rPr>
            </w:pPr>
          </w:p>
        </w:tc>
        <w:tc>
          <w:tcPr>
            <w:tcW w:w="1134" w:type="dxa"/>
            <w:tcBorders>
              <w:top w:val="single" w:sz="4" w:space="0" w:color="auto"/>
              <w:left w:val="single" w:sz="4" w:space="0" w:color="auto"/>
              <w:bottom w:val="single" w:sz="4" w:space="0" w:color="auto"/>
              <w:right w:val="single" w:sz="4" w:space="0" w:color="auto"/>
            </w:tcBorders>
          </w:tcPr>
          <w:p w:rsidR="00D81684" w:rsidRPr="00D81684" w:rsidRDefault="00D81684" w:rsidP="00D90794">
            <w:pPr>
              <w:jc w:val="center"/>
              <w:rPr>
                <w:rFonts w:ascii="Calibri" w:hAnsi="Calibri" w:cs="Calibri"/>
                <w:b/>
                <w:sz w:val="18"/>
              </w:rPr>
            </w:pPr>
          </w:p>
        </w:tc>
        <w:tc>
          <w:tcPr>
            <w:tcW w:w="1559" w:type="dxa"/>
            <w:gridSpan w:val="2"/>
            <w:tcBorders>
              <w:top w:val="single" w:sz="4" w:space="0" w:color="auto"/>
              <w:left w:val="single" w:sz="4" w:space="0" w:color="auto"/>
              <w:bottom w:val="single" w:sz="4" w:space="0" w:color="auto"/>
              <w:right w:val="single" w:sz="4" w:space="0" w:color="auto"/>
            </w:tcBorders>
          </w:tcPr>
          <w:p w:rsidR="00D81684" w:rsidRPr="00D81684" w:rsidRDefault="00D81684" w:rsidP="00D90794">
            <w:pPr>
              <w:jc w:val="center"/>
              <w:rPr>
                <w:rFonts w:ascii="Calibri" w:hAnsi="Calibri" w:cs="Calibri"/>
                <w:b/>
                <w:sz w:val="18"/>
              </w:rPr>
            </w:pPr>
          </w:p>
        </w:tc>
        <w:tc>
          <w:tcPr>
            <w:tcW w:w="1797" w:type="dxa"/>
            <w:gridSpan w:val="2"/>
            <w:tcBorders>
              <w:top w:val="single" w:sz="4" w:space="0" w:color="auto"/>
              <w:left w:val="single" w:sz="4" w:space="0" w:color="auto"/>
              <w:bottom w:val="single" w:sz="4" w:space="0" w:color="auto"/>
              <w:right w:val="single" w:sz="4" w:space="0" w:color="auto"/>
            </w:tcBorders>
          </w:tcPr>
          <w:p w:rsidR="00D81684" w:rsidRPr="00D81684" w:rsidRDefault="00D81684" w:rsidP="00D90794">
            <w:pPr>
              <w:jc w:val="center"/>
              <w:rPr>
                <w:rFonts w:ascii="Calibri" w:hAnsi="Calibri" w:cs="Calibri"/>
                <w:b/>
                <w:sz w:val="18"/>
              </w:rPr>
            </w:pPr>
          </w:p>
        </w:tc>
      </w:tr>
      <w:tr w:rsidR="00D81684" w:rsidRPr="00D81684" w:rsidTr="00D81684">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D81684" w:rsidRPr="00F04BF0" w:rsidRDefault="00D81684" w:rsidP="00C91697">
            <w:pPr>
              <w:spacing w:before="60" w:after="60"/>
              <w:jc w:val="center"/>
              <w:rPr>
                <w:rFonts w:ascii="Arial" w:hAnsi="Arial" w:cs="Arial"/>
                <w:bCs/>
                <w:sz w:val="16"/>
                <w:szCs w:val="22"/>
                <w:lang w:val="es-BO"/>
              </w:rPr>
            </w:pPr>
            <w:r w:rsidRPr="00F04BF0">
              <w:rPr>
                <w:rFonts w:ascii="Arial" w:hAnsi="Arial" w:cs="Arial"/>
                <w:bCs/>
                <w:sz w:val="16"/>
                <w:szCs w:val="22"/>
                <w:lang w:val="es-BO"/>
              </w:rPr>
              <w:t>4</w:t>
            </w:r>
          </w:p>
        </w:tc>
        <w:tc>
          <w:tcPr>
            <w:tcW w:w="3023" w:type="dxa"/>
            <w:tcBorders>
              <w:top w:val="single" w:sz="4" w:space="0" w:color="auto"/>
              <w:left w:val="single" w:sz="4" w:space="0" w:color="auto"/>
              <w:bottom w:val="single" w:sz="4" w:space="0" w:color="auto"/>
              <w:right w:val="single" w:sz="4" w:space="0" w:color="auto"/>
            </w:tcBorders>
            <w:vAlign w:val="center"/>
          </w:tcPr>
          <w:p w:rsidR="00D81684" w:rsidRPr="00F04BF0" w:rsidRDefault="00D81684" w:rsidP="00C91697">
            <w:pPr>
              <w:rPr>
                <w:rFonts w:ascii="Arial" w:hAnsi="Arial" w:cs="Arial"/>
                <w:sz w:val="16"/>
                <w:szCs w:val="22"/>
                <w:lang w:val="es-BO"/>
              </w:rPr>
            </w:pPr>
            <w:r w:rsidRPr="00F04BF0">
              <w:rPr>
                <w:rFonts w:ascii="Arial" w:hAnsi="Arial" w:cs="Arial"/>
                <w:sz w:val="16"/>
                <w:szCs w:val="22"/>
                <w:lang w:val="es-BO"/>
              </w:rPr>
              <w:t>Tubería de PE100 SDR 11, 110 mm</w:t>
            </w:r>
          </w:p>
        </w:tc>
        <w:tc>
          <w:tcPr>
            <w:tcW w:w="992" w:type="dxa"/>
            <w:tcBorders>
              <w:top w:val="single" w:sz="4" w:space="0" w:color="auto"/>
              <w:left w:val="single" w:sz="4" w:space="0" w:color="auto"/>
              <w:bottom w:val="single" w:sz="4" w:space="0" w:color="auto"/>
              <w:right w:val="single" w:sz="4" w:space="0" w:color="auto"/>
            </w:tcBorders>
          </w:tcPr>
          <w:p w:rsidR="00D81684" w:rsidRPr="00D81684" w:rsidRDefault="00D81684" w:rsidP="00D90794">
            <w:pPr>
              <w:jc w:val="center"/>
              <w:rPr>
                <w:rFonts w:ascii="Calibri" w:hAnsi="Calibri" w:cs="Calibri"/>
                <w:b/>
                <w:sz w:val="18"/>
              </w:rPr>
            </w:pPr>
          </w:p>
        </w:tc>
        <w:tc>
          <w:tcPr>
            <w:tcW w:w="1134" w:type="dxa"/>
            <w:tcBorders>
              <w:top w:val="single" w:sz="4" w:space="0" w:color="auto"/>
              <w:left w:val="single" w:sz="4" w:space="0" w:color="auto"/>
              <w:bottom w:val="single" w:sz="4" w:space="0" w:color="auto"/>
              <w:right w:val="single" w:sz="4" w:space="0" w:color="auto"/>
            </w:tcBorders>
          </w:tcPr>
          <w:p w:rsidR="00D81684" w:rsidRPr="00D81684" w:rsidRDefault="00D81684" w:rsidP="00D90794">
            <w:pPr>
              <w:jc w:val="center"/>
              <w:rPr>
                <w:rFonts w:ascii="Calibri" w:hAnsi="Calibri" w:cs="Calibri"/>
                <w:b/>
                <w:sz w:val="18"/>
              </w:rPr>
            </w:pPr>
          </w:p>
        </w:tc>
        <w:tc>
          <w:tcPr>
            <w:tcW w:w="1559" w:type="dxa"/>
            <w:gridSpan w:val="2"/>
            <w:tcBorders>
              <w:top w:val="single" w:sz="4" w:space="0" w:color="auto"/>
              <w:left w:val="single" w:sz="4" w:space="0" w:color="auto"/>
              <w:bottom w:val="single" w:sz="4" w:space="0" w:color="auto"/>
              <w:right w:val="single" w:sz="4" w:space="0" w:color="auto"/>
            </w:tcBorders>
          </w:tcPr>
          <w:p w:rsidR="00D81684" w:rsidRPr="00D81684" w:rsidRDefault="00D81684" w:rsidP="00D90794">
            <w:pPr>
              <w:jc w:val="center"/>
              <w:rPr>
                <w:rFonts w:ascii="Calibri" w:hAnsi="Calibri" w:cs="Calibri"/>
                <w:b/>
                <w:sz w:val="18"/>
              </w:rPr>
            </w:pPr>
          </w:p>
        </w:tc>
        <w:tc>
          <w:tcPr>
            <w:tcW w:w="1797" w:type="dxa"/>
            <w:gridSpan w:val="2"/>
            <w:tcBorders>
              <w:top w:val="single" w:sz="4" w:space="0" w:color="auto"/>
              <w:left w:val="single" w:sz="4" w:space="0" w:color="auto"/>
              <w:bottom w:val="single" w:sz="4" w:space="0" w:color="auto"/>
              <w:right w:val="single" w:sz="4" w:space="0" w:color="auto"/>
            </w:tcBorders>
          </w:tcPr>
          <w:p w:rsidR="00D81684" w:rsidRPr="00D81684" w:rsidRDefault="00D81684" w:rsidP="00D90794">
            <w:pPr>
              <w:jc w:val="center"/>
              <w:rPr>
                <w:rFonts w:ascii="Calibri" w:hAnsi="Calibri" w:cs="Calibri"/>
                <w:b/>
                <w:sz w:val="18"/>
              </w:rPr>
            </w:pPr>
          </w:p>
        </w:tc>
      </w:tr>
      <w:tr w:rsidR="00D81684" w:rsidRPr="00D81684" w:rsidTr="00D81684">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D81684" w:rsidRPr="00F04BF0" w:rsidRDefault="00D81684" w:rsidP="00C91697">
            <w:pPr>
              <w:spacing w:before="60" w:after="60"/>
              <w:jc w:val="center"/>
              <w:rPr>
                <w:rFonts w:ascii="Arial" w:hAnsi="Arial" w:cs="Arial"/>
                <w:bCs/>
                <w:sz w:val="16"/>
                <w:szCs w:val="22"/>
                <w:lang w:val="es-BO"/>
              </w:rPr>
            </w:pPr>
            <w:r w:rsidRPr="00F04BF0">
              <w:rPr>
                <w:rFonts w:ascii="Arial" w:hAnsi="Arial" w:cs="Arial"/>
                <w:bCs/>
                <w:sz w:val="16"/>
                <w:szCs w:val="22"/>
                <w:lang w:val="es-BO"/>
              </w:rPr>
              <w:t>5</w:t>
            </w:r>
          </w:p>
        </w:tc>
        <w:tc>
          <w:tcPr>
            <w:tcW w:w="3023" w:type="dxa"/>
            <w:tcBorders>
              <w:top w:val="single" w:sz="4" w:space="0" w:color="auto"/>
              <w:left w:val="single" w:sz="4" w:space="0" w:color="auto"/>
              <w:bottom w:val="single" w:sz="4" w:space="0" w:color="auto"/>
              <w:right w:val="single" w:sz="4" w:space="0" w:color="auto"/>
            </w:tcBorders>
            <w:vAlign w:val="center"/>
          </w:tcPr>
          <w:p w:rsidR="00D81684" w:rsidRPr="00F04BF0" w:rsidRDefault="00D81684" w:rsidP="00C91697">
            <w:pPr>
              <w:rPr>
                <w:rFonts w:ascii="Arial" w:hAnsi="Arial" w:cs="Arial"/>
                <w:iCs/>
                <w:sz w:val="16"/>
                <w:szCs w:val="22"/>
              </w:rPr>
            </w:pPr>
            <w:r w:rsidRPr="00F04BF0">
              <w:rPr>
                <w:rFonts w:ascii="Arial" w:hAnsi="Arial" w:cs="Arial"/>
                <w:sz w:val="16"/>
                <w:szCs w:val="22"/>
                <w:lang w:val="es-BO"/>
              </w:rPr>
              <w:t>Tubería de PE100 SDR 11, 125 mm</w:t>
            </w:r>
          </w:p>
        </w:tc>
        <w:tc>
          <w:tcPr>
            <w:tcW w:w="992" w:type="dxa"/>
            <w:tcBorders>
              <w:top w:val="single" w:sz="4" w:space="0" w:color="auto"/>
              <w:left w:val="single" w:sz="4" w:space="0" w:color="auto"/>
              <w:bottom w:val="single" w:sz="4" w:space="0" w:color="auto"/>
              <w:right w:val="single" w:sz="4" w:space="0" w:color="auto"/>
            </w:tcBorders>
          </w:tcPr>
          <w:p w:rsidR="00D81684" w:rsidRPr="00D81684" w:rsidRDefault="00D81684" w:rsidP="00D90794">
            <w:pPr>
              <w:jc w:val="center"/>
              <w:rPr>
                <w:rFonts w:ascii="Calibri" w:hAnsi="Calibri" w:cs="Calibri"/>
                <w:b/>
                <w:sz w:val="18"/>
              </w:rPr>
            </w:pPr>
          </w:p>
        </w:tc>
        <w:tc>
          <w:tcPr>
            <w:tcW w:w="1134" w:type="dxa"/>
            <w:tcBorders>
              <w:top w:val="single" w:sz="4" w:space="0" w:color="auto"/>
              <w:left w:val="single" w:sz="4" w:space="0" w:color="auto"/>
              <w:bottom w:val="single" w:sz="4" w:space="0" w:color="auto"/>
              <w:right w:val="single" w:sz="4" w:space="0" w:color="auto"/>
            </w:tcBorders>
          </w:tcPr>
          <w:p w:rsidR="00D81684" w:rsidRPr="00D81684" w:rsidRDefault="00D81684" w:rsidP="00D90794">
            <w:pPr>
              <w:jc w:val="center"/>
              <w:rPr>
                <w:rFonts w:ascii="Calibri" w:hAnsi="Calibri" w:cs="Calibri"/>
                <w:b/>
                <w:sz w:val="18"/>
              </w:rPr>
            </w:pPr>
          </w:p>
        </w:tc>
        <w:tc>
          <w:tcPr>
            <w:tcW w:w="1559" w:type="dxa"/>
            <w:gridSpan w:val="2"/>
            <w:tcBorders>
              <w:top w:val="single" w:sz="4" w:space="0" w:color="auto"/>
              <w:left w:val="single" w:sz="4" w:space="0" w:color="auto"/>
              <w:bottom w:val="single" w:sz="4" w:space="0" w:color="auto"/>
              <w:right w:val="single" w:sz="4" w:space="0" w:color="auto"/>
            </w:tcBorders>
          </w:tcPr>
          <w:p w:rsidR="00D81684" w:rsidRPr="00D81684" w:rsidRDefault="00D81684" w:rsidP="00D90794">
            <w:pPr>
              <w:jc w:val="center"/>
              <w:rPr>
                <w:rFonts w:ascii="Calibri" w:hAnsi="Calibri" w:cs="Calibri"/>
                <w:b/>
                <w:sz w:val="18"/>
              </w:rPr>
            </w:pPr>
          </w:p>
        </w:tc>
        <w:tc>
          <w:tcPr>
            <w:tcW w:w="1797" w:type="dxa"/>
            <w:gridSpan w:val="2"/>
            <w:tcBorders>
              <w:top w:val="single" w:sz="4" w:space="0" w:color="auto"/>
              <w:left w:val="single" w:sz="4" w:space="0" w:color="auto"/>
              <w:bottom w:val="single" w:sz="4" w:space="0" w:color="auto"/>
              <w:right w:val="single" w:sz="4" w:space="0" w:color="auto"/>
            </w:tcBorders>
          </w:tcPr>
          <w:p w:rsidR="00D81684" w:rsidRPr="00D81684" w:rsidRDefault="00D81684" w:rsidP="00D90794">
            <w:pPr>
              <w:jc w:val="center"/>
              <w:rPr>
                <w:rFonts w:ascii="Calibri" w:hAnsi="Calibri" w:cs="Calibri"/>
                <w:b/>
                <w:sz w:val="18"/>
              </w:rPr>
            </w:pPr>
          </w:p>
        </w:tc>
      </w:tr>
    </w:tbl>
    <w:p w:rsidR="00FF4409" w:rsidRDefault="00FF4409" w:rsidP="00FF4409">
      <w:pPr>
        <w:rPr>
          <w:rFonts w:ascii="Arial" w:hAnsi="Arial" w:cs="Arial"/>
          <w:sz w:val="14"/>
          <w:szCs w:val="4"/>
        </w:rPr>
      </w:pPr>
    </w:p>
    <w:p w:rsidR="00FF4409" w:rsidRDefault="00FF4409" w:rsidP="00FF4409">
      <w:pPr>
        <w:rPr>
          <w:rFonts w:ascii="Arial" w:hAnsi="Arial" w:cs="Arial"/>
          <w:sz w:val="14"/>
          <w:szCs w:val="4"/>
        </w:rPr>
      </w:pPr>
    </w:p>
    <w:p w:rsidR="00FF4409" w:rsidRDefault="00FF4409" w:rsidP="00113D25">
      <w:pPr>
        <w:jc w:val="center"/>
        <w:rPr>
          <w:rFonts w:asciiTheme="minorHAnsi" w:hAnsiTheme="minorHAnsi" w:cstheme="minorHAnsi"/>
          <w:b/>
          <w:bCs/>
          <w:sz w:val="24"/>
          <w:szCs w:val="24"/>
        </w:rPr>
      </w:pPr>
    </w:p>
    <w:p w:rsidR="00FF4409" w:rsidRPr="00785C8E" w:rsidRDefault="00FF4409" w:rsidP="00FF4409">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Pr="00785C8E" w:rsidRDefault="00FF4409" w:rsidP="00FF440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F4409" w:rsidRPr="00F3767B" w:rsidTr="00D90794">
        <w:tc>
          <w:tcPr>
            <w:tcW w:w="9828" w:type="dxa"/>
            <w:shd w:val="clear" w:color="auto" w:fill="auto"/>
          </w:tcPr>
          <w:p w:rsidR="00FF4409" w:rsidRPr="00F3767B" w:rsidRDefault="00FF4409" w:rsidP="00D90794">
            <w:pPr>
              <w:ind w:right="28"/>
              <w:jc w:val="center"/>
              <w:rPr>
                <w:rFonts w:ascii="Calibri" w:hAnsi="Calibri"/>
                <w:bCs/>
                <w:sz w:val="22"/>
                <w:szCs w:val="22"/>
              </w:rPr>
            </w:pPr>
          </w:p>
          <w:p w:rsidR="00FF4409" w:rsidRPr="00FF4409" w:rsidRDefault="00FF4409" w:rsidP="00D90794">
            <w:pPr>
              <w:ind w:right="28"/>
              <w:jc w:val="center"/>
              <w:rPr>
                <w:rFonts w:ascii="Calibri" w:hAnsi="Calibri"/>
                <w:bCs/>
              </w:rPr>
            </w:pPr>
            <w:r w:rsidRPr="00FF4409">
              <w:rPr>
                <w:rFonts w:ascii="Calibri" w:hAnsi="Calibri"/>
                <w:bCs/>
              </w:rPr>
              <w:t>El presente es un modelo de contrato referencial el cual puede sufrir modificaciones de acuerdo a las características particulares del presente proceso de contratación.</w:t>
            </w:r>
          </w:p>
          <w:p w:rsidR="00FF4409" w:rsidRPr="00F3767B" w:rsidRDefault="00FF4409" w:rsidP="00D90794">
            <w:pPr>
              <w:jc w:val="center"/>
              <w:rPr>
                <w:rFonts w:ascii="Calibri" w:hAnsi="Calibri" w:cs="Calibri"/>
                <w:b/>
                <w:bCs/>
                <w:sz w:val="18"/>
                <w:szCs w:val="18"/>
              </w:rPr>
            </w:pPr>
          </w:p>
        </w:tc>
      </w:tr>
    </w:tbl>
    <w:p w:rsidR="00FF4409" w:rsidRDefault="00FF4409" w:rsidP="00FF4409">
      <w:pPr>
        <w:jc w:val="center"/>
        <w:rPr>
          <w:rFonts w:ascii="Calibri" w:hAnsi="Calibri" w:cs="Calibri"/>
          <w:b/>
          <w:bCs/>
          <w:sz w:val="18"/>
          <w:szCs w:val="18"/>
        </w:rPr>
      </w:pPr>
    </w:p>
    <w:p w:rsidR="0027257D" w:rsidRPr="000F4082" w:rsidRDefault="0027257D" w:rsidP="0027257D">
      <w:pPr>
        <w:spacing w:before="120" w:after="120"/>
        <w:ind w:left="4248"/>
        <w:rPr>
          <w:rFonts w:ascii="Arial" w:hAnsi="Arial" w:cs="Arial"/>
          <w:b/>
          <w:sz w:val="18"/>
          <w:lang w:eastAsia="es-ES"/>
        </w:rPr>
      </w:pPr>
      <w:r w:rsidRPr="000F4082">
        <w:rPr>
          <w:rFonts w:ascii="Arial" w:hAnsi="Arial" w:cs="Arial"/>
          <w:b/>
          <w:sz w:val="18"/>
          <w:lang w:eastAsia="es-ES"/>
        </w:rPr>
        <w:t xml:space="preserve">        CONTRATO YPFB/DLG:</w:t>
      </w:r>
      <w:r w:rsidRPr="000F4082">
        <w:rPr>
          <w:rFonts w:ascii="Arial" w:hAnsi="Arial" w:cs="Arial"/>
          <w:b/>
          <w:sz w:val="18"/>
          <w:lang w:eastAsia="es-ES"/>
        </w:rPr>
        <w:tab/>
      </w:r>
      <w:r w:rsidRPr="000F4082">
        <w:rPr>
          <w:rFonts w:ascii="Arial" w:hAnsi="Arial" w:cs="Arial"/>
          <w:b/>
          <w:sz w:val="18"/>
          <w:lang w:eastAsia="es-ES"/>
        </w:rPr>
        <w:tab/>
      </w:r>
    </w:p>
    <w:p w:rsidR="0027257D" w:rsidRPr="000F4082" w:rsidRDefault="0027257D" w:rsidP="0027257D">
      <w:pPr>
        <w:spacing w:before="120" w:after="120"/>
        <w:ind w:left="4248"/>
        <w:rPr>
          <w:rFonts w:ascii="Arial" w:hAnsi="Arial" w:cs="Arial"/>
          <w:b/>
          <w:sz w:val="18"/>
          <w:lang w:eastAsia="es-ES"/>
        </w:rPr>
      </w:pPr>
      <w:r w:rsidRPr="000F4082">
        <w:rPr>
          <w:rFonts w:ascii="Arial" w:hAnsi="Arial" w:cs="Arial"/>
          <w:b/>
          <w:sz w:val="18"/>
          <w:lang w:eastAsia="es-ES"/>
        </w:rPr>
        <w:t xml:space="preserve">                                   La Paz, </w:t>
      </w:r>
      <w:r w:rsidRPr="000F4082">
        <w:rPr>
          <w:rFonts w:ascii="Arial" w:hAnsi="Arial" w:cs="Arial"/>
          <w:b/>
          <w:sz w:val="18"/>
          <w:lang w:eastAsia="es-ES"/>
        </w:rPr>
        <w:tab/>
      </w:r>
    </w:p>
    <w:p w:rsidR="0027257D" w:rsidRPr="000F4082" w:rsidRDefault="0027257D" w:rsidP="0027257D">
      <w:pPr>
        <w:tabs>
          <w:tab w:val="left" w:pos="5103"/>
        </w:tabs>
        <w:spacing w:before="120" w:after="120"/>
        <w:jc w:val="center"/>
        <w:rPr>
          <w:rFonts w:ascii="Arial" w:hAnsi="Arial" w:cs="Arial"/>
          <w:b/>
          <w:sz w:val="18"/>
          <w:lang w:eastAsia="es-ES"/>
        </w:rPr>
      </w:pPr>
    </w:p>
    <w:p w:rsidR="0027257D" w:rsidRPr="000F4082" w:rsidRDefault="0027257D" w:rsidP="0027257D">
      <w:pPr>
        <w:spacing w:before="120" w:after="120"/>
        <w:ind w:left="567" w:right="474"/>
        <w:jc w:val="center"/>
        <w:rPr>
          <w:rFonts w:ascii="Arial" w:hAnsi="Arial" w:cs="Arial"/>
          <w:b/>
          <w:sz w:val="18"/>
          <w:lang w:eastAsia="es-ES"/>
        </w:rPr>
      </w:pPr>
      <w:r w:rsidRPr="000F4082">
        <w:rPr>
          <w:rFonts w:ascii="Arial" w:hAnsi="Arial" w:cs="Arial"/>
          <w:b/>
          <w:sz w:val="18"/>
          <w:lang w:eastAsia="es-ES"/>
        </w:rPr>
        <w:t>CONTRATO ADMINISTRATIVO PARA LA ADQUISICIÓN DE____________ _______________________________</w:t>
      </w:r>
    </w:p>
    <w:p w:rsidR="0027257D" w:rsidRPr="000F4082" w:rsidRDefault="0027257D" w:rsidP="0027257D">
      <w:pPr>
        <w:tabs>
          <w:tab w:val="left" w:pos="0"/>
        </w:tabs>
        <w:jc w:val="center"/>
        <w:rPr>
          <w:rFonts w:ascii="Arial" w:hAnsi="Arial" w:cs="Arial"/>
          <w:b/>
          <w:sz w:val="18"/>
          <w:lang w:eastAsia="es-ES"/>
        </w:rPr>
      </w:pPr>
      <w:r w:rsidRPr="000F4082">
        <w:rPr>
          <w:rFonts w:ascii="Arial" w:hAnsi="Arial" w:cs="Arial"/>
          <w:b/>
          <w:sz w:val="18"/>
          <w:lang w:eastAsia="es-ES"/>
        </w:rPr>
        <w:t>CÓDIGO: _______________</w:t>
      </w:r>
    </w:p>
    <w:p w:rsidR="0027257D" w:rsidRPr="000F4082" w:rsidRDefault="0027257D" w:rsidP="0027257D">
      <w:pPr>
        <w:spacing w:after="120"/>
        <w:jc w:val="both"/>
        <w:rPr>
          <w:rFonts w:ascii="Arial" w:hAnsi="Arial" w:cs="Arial"/>
          <w:b/>
          <w:szCs w:val="21"/>
          <w:lang w:val="es-BO" w:eastAsia="es-ES"/>
        </w:rPr>
      </w:pPr>
    </w:p>
    <w:p w:rsidR="0027257D" w:rsidRPr="000F4082" w:rsidRDefault="0027257D" w:rsidP="0027257D">
      <w:pPr>
        <w:spacing w:after="120"/>
        <w:jc w:val="both"/>
        <w:rPr>
          <w:rFonts w:ascii="Arial" w:hAnsi="Arial" w:cs="Arial"/>
          <w:b/>
          <w:i/>
          <w:sz w:val="18"/>
          <w:u w:val="single"/>
          <w:lang w:val="es-BO" w:eastAsia="es-ES"/>
        </w:rPr>
      </w:pPr>
      <w:r w:rsidRPr="000F4082">
        <w:rPr>
          <w:rFonts w:ascii="Arial" w:hAnsi="Arial" w:cs="Arial"/>
          <w:b/>
          <w:i/>
          <w:sz w:val="18"/>
          <w:u w:val="single"/>
          <w:lang w:val="es-BO" w:eastAsia="es-ES"/>
        </w:rPr>
        <w:t>INCLUIR EL SIGUIENTE TEXTO EN CASO DE QUE CORRESPONDA:</w:t>
      </w:r>
    </w:p>
    <w:p w:rsidR="0027257D" w:rsidRPr="000F4082" w:rsidRDefault="0027257D" w:rsidP="0027257D">
      <w:pPr>
        <w:spacing w:after="120"/>
        <w:jc w:val="both"/>
        <w:rPr>
          <w:rFonts w:ascii="Arial" w:hAnsi="Arial" w:cs="Arial"/>
          <w:b/>
          <w:i/>
          <w:sz w:val="18"/>
          <w:u w:val="single"/>
          <w:lang w:val="es-BO" w:eastAsia="es-ES"/>
        </w:rPr>
      </w:pPr>
      <w:r w:rsidRPr="000F4082">
        <w:rPr>
          <w:rFonts w:ascii="Arial" w:hAnsi="Arial" w:cs="Arial"/>
          <w:b/>
          <w:i/>
          <w:sz w:val="18"/>
          <w:u w:val="single"/>
          <w:lang w:val="es-BO" w:eastAsia="es-ES"/>
        </w:rPr>
        <w:t>SEÑOR NOTARIO DE GOBIERNO DEL DISTRITO ADMINISTRATIVO DE _______</w:t>
      </w:r>
    </w:p>
    <w:p w:rsidR="0027257D" w:rsidRPr="000F4082" w:rsidRDefault="0027257D" w:rsidP="0027257D">
      <w:pPr>
        <w:jc w:val="both"/>
        <w:rPr>
          <w:rFonts w:ascii="Arial" w:hAnsi="Arial" w:cs="Arial"/>
          <w:b/>
          <w:i/>
          <w:sz w:val="18"/>
          <w:u w:val="single"/>
          <w:lang w:eastAsia="es-ES"/>
        </w:rPr>
      </w:pPr>
      <w:r w:rsidRPr="000F4082">
        <w:rPr>
          <w:rFonts w:ascii="Arial" w:hAnsi="Arial" w:cs="Arial"/>
          <w:i/>
          <w:sz w:val="18"/>
          <w:u w:val="single"/>
          <w:lang w:val="es-BO" w:eastAsia="es-ES"/>
        </w:rPr>
        <w:t>En el registro de Escrituras Públicas que corren a su cargo, sírvase usted insertar el presente Contrato para la adquisición de ______________________, sujeto a los siguientes términos y condiciones:</w:t>
      </w:r>
      <w:r w:rsidRPr="000F4082">
        <w:rPr>
          <w:rFonts w:ascii="Arial" w:hAnsi="Arial" w:cs="Arial"/>
          <w:i/>
          <w:sz w:val="18"/>
          <w:lang w:val="es-BO" w:eastAsia="es-ES"/>
        </w:rPr>
        <w:t> </w:t>
      </w:r>
      <w:r w:rsidRPr="000F4082">
        <w:rPr>
          <w:rFonts w:ascii="Arial" w:hAnsi="Arial" w:cs="Arial"/>
          <w:bCs/>
          <w:i/>
          <w:sz w:val="18"/>
          <w:lang w:val="es-BO" w:eastAsia="es-ES"/>
        </w:rPr>
        <w:t> </w:t>
      </w:r>
    </w:p>
    <w:p w:rsidR="0027257D" w:rsidRPr="000F4082" w:rsidRDefault="0027257D" w:rsidP="0027257D">
      <w:pPr>
        <w:autoSpaceDE w:val="0"/>
        <w:autoSpaceDN w:val="0"/>
        <w:adjustRightInd w:val="0"/>
        <w:spacing w:before="120" w:after="120"/>
        <w:jc w:val="both"/>
        <w:rPr>
          <w:rFonts w:ascii="Arial" w:hAnsi="Arial" w:cs="Arial"/>
          <w:b/>
          <w:sz w:val="18"/>
          <w:u w:val="single"/>
          <w:lang w:eastAsia="es-ES"/>
        </w:rPr>
      </w:pPr>
    </w:p>
    <w:p w:rsidR="0027257D" w:rsidRPr="000F4082" w:rsidRDefault="0027257D" w:rsidP="0027257D">
      <w:pPr>
        <w:autoSpaceDE w:val="0"/>
        <w:autoSpaceDN w:val="0"/>
        <w:adjustRightInd w:val="0"/>
        <w:spacing w:before="120" w:after="120"/>
        <w:jc w:val="both"/>
        <w:rPr>
          <w:rFonts w:ascii="Arial" w:hAnsi="Arial" w:cs="Arial"/>
          <w:sz w:val="18"/>
          <w:lang w:eastAsia="es-ES"/>
        </w:rPr>
      </w:pPr>
      <w:r w:rsidRPr="000F4082">
        <w:rPr>
          <w:rFonts w:ascii="Arial" w:hAnsi="Arial" w:cs="Arial"/>
          <w:b/>
          <w:sz w:val="18"/>
          <w:u w:val="single"/>
          <w:lang w:eastAsia="es-ES"/>
        </w:rPr>
        <w:t>PRIMERA. (PARTES CONTRATANTES)</w:t>
      </w:r>
    </w:p>
    <w:p w:rsidR="0027257D" w:rsidRPr="000F4082" w:rsidRDefault="0027257D" w:rsidP="0027257D">
      <w:pPr>
        <w:numPr>
          <w:ilvl w:val="1"/>
          <w:numId w:val="61"/>
        </w:numPr>
        <w:spacing w:before="120" w:after="120"/>
        <w:ind w:left="709" w:hanging="709"/>
        <w:contextualSpacing/>
        <w:jc w:val="both"/>
        <w:rPr>
          <w:rFonts w:ascii="Arial" w:hAnsi="Arial" w:cs="Arial"/>
          <w:i/>
          <w:sz w:val="18"/>
          <w:lang w:eastAsia="es-ES"/>
        </w:rPr>
      </w:pPr>
      <w:r w:rsidRPr="000F4082">
        <w:rPr>
          <w:rFonts w:ascii="Arial" w:hAnsi="Arial" w:cs="Arial"/>
          <w:b/>
          <w:sz w:val="18"/>
          <w:lang w:eastAsia="es-ES"/>
        </w:rPr>
        <w:t>YACIMIENTOS PETROLÍFEROS FISCALES BOLIVIANOS</w:t>
      </w:r>
      <w:r w:rsidRPr="000F4082">
        <w:rPr>
          <w:rFonts w:ascii="Arial" w:hAnsi="Arial" w:cs="Arial"/>
          <w:sz w:val="18"/>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0F4082">
        <w:rPr>
          <w:rFonts w:ascii="Arial" w:hAnsi="Arial" w:cs="Arial"/>
          <w:b/>
          <w:sz w:val="18"/>
          <w:lang w:eastAsia="es-ES"/>
        </w:rPr>
        <w:t xml:space="preserve">ENTIDAD, </w:t>
      </w:r>
    </w:p>
    <w:p w:rsidR="0027257D" w:rsidRPr="000F4082" w:rsidRDefault="0027257D" w:rsidP="0027257D">
      <w:pPr>
        <w:spacing w:before="120" w:after="120"/>
        <w:ind w:left="709"/>
        <w:contextualSpacing/>
        <w:jc w:val="both"/>
        <w:rPr>
          <w:rFonts w:ascii="Arial" w:hAnsi="Arial" w:cs="Arial"/>
          <w:i/>
          <w:sz w:val="18"/>
          <w:lang w:eastAsia="es-ES"/>
        </w:rPr>
      </w:pPr>
    </w:p>
    <w:p w:rsidR="0027257D" w:rsidRPr="000F4082" w:rsidRDefault="0027257D" w:rsidP="0027257D">
      <w:pPr>
        <w:numPr>
          <w:ilvl w:val="1"/>
          <w:numId w:val="61"/>
        </w:numPr>
        <w:spacing w:before="120" w:after="120"/>
        <w:ind w:left="709" w:hanging="709"/>
        <w:contextualSpacing/>
        <w:jc w:val="both"/>
        <w:rPr>
          <w:rFonts w:ascii="Arial" w:hAnsi="Arial" w:cs="Arial"/>
          <w:i/>
          <w:sz w:val="18"/>
          <w:lang w:eastAsia="es-ES"/>
        </w:rPr>
      </w:pPr>
      <w:r w:rsidRPr="000F4082">
        <w:rPr>
          <w:rFonts w:ascii="Arial" w:hAnsi="Arial" w:cs="Arial"/>
          <w:sz w:val="18"/>
          <w:lang w:eastAsia="es-ES"/>
        </w:rPr>
        <w:t>_____________________________</w:t>
      </w:r>
      <w:r w:rsidRPr="000F4082">
        <w:rPr>
          <w:rFonts w:ascii="Arial" w:hAnsi="Arial" w:cs="Arial"/>
          <w:sz w:val="18"/>
          <w:lang w:val="es-ES_tradnl" w:eastAsia="es-ES"/>
        </w:rPr>
        <w:t>, una empresa constituida bajo las leyes del Estado Plurinacional de Bolivia, inscrita en el Registro de Comercio de Bolivia concesionado a FUNDEMPRESA bajo Matrícula Nº ______________</w:t>
      </w:r>
      <w:r w:rsidRPr="000F4082">
        <w:rPr>
          <w:rFonts w:ascii="Arial" w:hAnsi="Arial" w:cs="Arial"/>
          <w:i/>
          <w:sz w:val="18"/>
          <w:lang w:val="es-ES_tradnl" w:eastAsia="es-ES"/>
        </w:rPr>
        <w:t xml:space="preserve">, </w:t>
      </w:r>
      <w:r w:rsidRPr="000F4082">
        <w:rPr>
          <w:rFonts w:ascii="Arial" w:hAnsi="Arial" w:cs="Arial"/>
          <w:sz w:val="18"/>
          <w:lang w:val="es-ES_tradnl" w:eastAsia="es-ES"/>
        </w:rPr>
        <w:t>con Número de Identificación Tributaria (NIT) _______________, con domicilio en _______________________________ de la ciudad de _________________, representada legalmente por ____________________</w:t>
      </w:r>
      <w:r w:rsidRPr="000F4082">
        <w:rPr>
          <w:rFonts w:ascii="Arial" w:hAnsi="Arial" w:cs="Arial"/>
          <w:sz w:val="18"/>
          <w:lang w:eastAsia="es-ES"/>
        </w:rPr>
        <w:t xml:space="preserve">con Cédula de Identidad ___________________________, </w:t>
      </w:r>
      <w:r w:rsidRPr="000F4082">
        <w:rPr>
          <w:rFonts w:ascii="Arial" w:hAnsi="Arial" w:cs="Arial"/>
          <w:sz w:val="18"/>
          <w:lang w:val="es-ES_tradnl" w:eastAsia="es-ES"/>
        </w:rPr>
        <w:t>en virtud al Testimonio de Poder _______________________ N° ____________________, otorgado ante Notaría de Fe Pública N° ________________del Tribunal Departamental de Justicia de _________________,</w:t>
      </w:r>
      <w:r w:rsidRPr="000F4082">
        <w:rPr>
          <w:rFonts w:ascii="Arial" w:hAnsi="Arial" w:cs="Arial"/>
          <w:sz w:val="18"/>
          <w:lang w:eastAsia="es-ES"/>
        </w:rPr>
        <w:t xml:space="preserve">que en adelante se denominará el </w:t>
      </w:r>
      <w:r w:rsidRPr="000F4082">
        <w:rPr>
          <w:rFonts w:ascii="Arial" w:hAnsi="Arial" w:cs="Arial"/>
          <w:b/>
          <w:bCs/>
          <w:sz w:val="18"/>
          <w:lang w:val="es-ES_tradnl" w:eastAsia="es-ES"/>
        </w:rPr>
        <w:t>PROVEEDOR</w:t>
      </w:r>
      <w:r w:rsidRPr="000F4082">
        <w:rPr>
          <w:rFonts w:ascii="Arial" w:hAnsi="Arial" w:cs="Arial"/>
          <w:b/>
          <w:sz w:val="18"/>
          <w:lang w:eastAsia="es-ES"/>
        </w:rPr>
        <w:t>.</w:t>
      </w:r>
    </w:p>
    <w:p w:rsidR="0027257D" w:rsidRPr="000F4082" w:rsidRDefault="0027257D" w:rsidP="0027257D">
      <w:pPr>
        <w:spacing w:before="120" w:after="120"/>
        <w:jc w:val="both"/>
        <w:rPr>
          <w:rFonts w:ascii="Arial" w:hAnsi="Arial" w:cs="Arial"/>
          <w:sz w:val="18"/>
          <w:lang w:eastAsia="es-ES"/>
        </w:rPr>
      </w:pPr>
      <w:r w:rsidRPr="000F4082">
        <w:rPr>
          <w:rFonts w:ascii="Arial" w:hAnsi="Arial" w:cs="Arial"/>
          <w:sz w:val="18"/>
          <w:lang w:eastAsia="es-ES"/>
        </w:rPr>
        <w:t xml:space="preserve">Tanto la </w:t>
      </w:r>
      <w:r w:rsidRPr="000F4082">
        <w:rPr>
          <w:rFonts w:ascii="Arial" w:hAnsi="Arial" w:cs="Arial"/>
          <w:b/>
          <w:sz w:val="18"/>
          <w:lang w:eastAsia="es-ES"/>
        </w:rPr>
        <w:t>ENTIDAD</w:t>
      </w:r>
      <w:r w:rsidRPr="000F4082">
        <w:rPr>
          <w:rFonts w:ascii="Arial" w:hAnsi="Arial" w:cs="Arial"/>
          <w:sz w:val="18"/>
          <w:lang w:eastAsia="es-ES"/>
        </w:rPr>
        <w:t xml:space="preserve"> como el </w:t>
      </w:r>
      <w:r w:rsidRPr="000F4082">
        <w:rPr>
          <w:rFonts w:ascii="Arial" w:hAnsi="Arial" w:cs="Arial"/>
          <w:b/>
          <w:sz w:val="18"/>
          <w:lang w:eastAsia="es-ES"/>
        </w:rPr>
        <w:t>PROVEEDOR</w:t>
      </w:r>
      <w:r w:rsidRPr="000F4082">
        <w:rPr>
          <w:rFonts w:ascii="Arial" w:hAnsi="Arial" w:cs="Arial"/>
          <w:sz w:val="18"/>
          <w:lang w:eastAsia="es-ES"/>
        </w:rPr>
        <w:t xml:space="preserve"> podrán ser denominados individualmente e indistintamente como “Parte” o colectivamente “Partes”.</w:t>
      </w:r>
    </w:p>
    <w:p w:rsidR="0027257D" w:rsidRPr="000F4082" w:rsidRDefault="0027257D" w:rsidP="0027257D">
      <w:pPr>
        <w:spacing w:before="120" w:after="120"/>
        <w:jc w:val="both"/>
        <w:rPr>
          <w:rFonts w:ascii="Arial" w:hAnsi="Arial" w:cs="Arial"/>
          <w:b/>
          <w:sz w:val="18"/>
          <w:u w:val="single"/>
          <w:lang w:val="es-ES_tradnl" w:eastAsia="es-ES"/>
        </w:rPr>
      </w:pPr>
      <w:r w:rsidRPr="000F4082">
        <w:rPr>
          <w:rFonts w:ascii="Arial" w:hAnsi="Arial" w:cs="Arial"/>
          <w:b/>
          <w:sz w:val="18"/>
          <w:u w:val="single"/>
          <w:lang w:val="es-ES_tradnl" w:eastAsia="es-ES"/>
        </w:rPr>
        <w:t xml:space="preserve">SEGUNDA.- (ANTECEDENTES LEGALES DEL CONTRATO) </w:t>
      </w:r>
    </w:p>
    <w:p w:rsidR="0027257D" w:rsidRPr="000F4082" w:rsidRDefault="0027257D" w:rsidP="0027257D">
      <w:pPr>
        <w:spacing w:before="120" w:after="120"/>
        <w:ind w:left="705" w:hanging="705"/>
        <w:jc w:val="both"/>
        <w:rPr>
          <w:rFonts w:ascii="Arial" w:hAnsi="Arial" w:cs="Arial"/>
          <w:sz w:val="18"/>
          <w:lang w:eastAsia="es-ES"/>
        </w:rPr>
      </w:pPr>
      <w:r w:rsidRPr="000F4082">
        <w:rPr>
          <w:rFonts w:ascii="Arial" w:hAnsi="Arial" w:cs="Arial"/>
          <w:b/>
          <w:bCs/>
          <w:sz w:val="18"/>
          <w:lang w:val="es-BO" w:eastAsia="es-ES"/>
        </w:rPr>
        <w:t xml:space="preserve">2.1. </w:t>
      </w:r>
      <w:r w:rsidRPr="000F4082">
        <w:rPr>
          <w:rFonts w:ascii="Arial" w:hAnsi="Arial" w:cs="Arial"/>
          <w:b/>
          <w:bCs/>
          <w:sz w:val="18"/>
          <w:lang w:val="es-BO" w:eastAsia="es-ES"/>
        </w:rPr>
        <w:tab/>
      </w:r>
      <w:r w:rsidRPr="000F4082">
        <w:rPr>
          <w:rFonts w:ascii="Arial" w:hAnsi="Arial" w:cs="Arial"/>
          <w:sz w:val="18"/>
          <w:lang w:eastAsia="es-ES"/>
        </w:rPr>
        <w:t>La</w:t>
      </w:r>
      <w:r w:rsidRPr="000F4082">
        <w:rPr>
          <w:rFonts w:ascii="Arial" w:hAnsi="Arial" w:cs="Arial"/>
          <w:b/>
          <w:sz w:val="18"/>
          <w:lang w:eastAsia="es-ES"/>
        </w:rPr>
        <w:t xml:space="preserve"> ENTIDAD </w:t>
      </w:r>
      <w:r w:rsidRPr="000F4082">
        <w:rPr>
          <w:rFonts w:ascii="Arial" w:hAnsi="Arial" w:cs="Arial"/>
          <w:sz w:val="18"/>
          <w:lang w:eastAsia="es-ES"/>
        </w:rPr>
        <w:t>mediante la modalidad de contratación _______________________ con código de proceso _____________________, llevó adelante el proceso de contratación para la adquisición de ______________________________</w:t>
      </w:r>
      <w:proofErr w:type="gramStart"/>
      <w:r w:rsidRPr="000F4082">
        <w:rPr>
          <w:rFonts w:ascii="Arial" w:hAnsi="Arial" w:cs="Arial"/>
          <w:sz w:val="18"/>
          <w:lang w:eastAsia="es-ES"/>
        </w:rPr>
        <w:t>,realizado</w:t>
      </w:r>
      <w:proofErr w:type="gramEnd"/>
      <w:r w:rsidRPr="000F4082">
        <w:rPr>
          <w:rFonts w:ascii="Arial" w:hAnsi="Arial" w:cs="Arial"/>
          <w:sz w:val="18"/>
          <w:lang w:eastAsia="es-ES"/>
        </w:rPr>
        <w:t xml:space="preserve"> bajo las normas y regulaciones de contratación establecidas en el Reglamento _____________________ aprobado mediante Resolución de Directorio ____________________________ y el documento de contratación directa.</w:t>
      </w:r>
    </w:p>
    <w:p w:rsidR="0027257D" w:rsidRPr="000F4082" w:rsidRDefault="0027257D" w:rsidP="0027257D">
      <w:pPr>
        <w:spacing w:before="120" w:after="120"/>
        <w:ind w:left="709" w:hanging="709"/>
        <w:jc w:val="both"/>
        <w:rPr>
          <w:rFonts w:ascii="Arial" w:hAnsi="Arial" w:cs="Arial"/>
          <w:bCs/>
          <w:sz w:val="18"/>
          <w:lang w:eastAsia="es-ES"/>
        </w:rPr>
      </w:pPr>
      <w:r w:rsidRPr="000F4082">
        <w:rPr>
          <w:rFonts w:ascii="Arial" w:hAnsi="Arial" w:cs="Arial"/>
          <w:b/>
          <w:bCs/>
          <w:sz w:val="18"/>
          <w:lang w:eastAsia="es-ES"/>
        </w:rPr>
        <w:t>2.2.</w:t>
      </w:r>
      <w:r w:rsidRPr="000F4082">
        <w:rPr>
          <w:rFonts w:ascii="Arial" w:hAnsi="Arial" w:cs="Arial"/>
          <w:bCs/>
          <w:sz w:val="18"/>
          <w:lang w:eastAsia="es-ES"/>
        </w:rPr>
        <w:tab/>
        <w:t>Por su parte el</w:t>
      </w:r>
      <w:r w:rsidRPr="000F4082">
        <w:rPr>
          <w:rFonts w:ascii="Arial" w:hAnsi="Arial" w:cs="Arial"/>
          <w:b/>
          <w:bCs/>
          <w:sz w:val="18"/>
          <w:lang w:eastAsia="es-ES"/>
        </w:rPr>
        <w:t xml:space="preserve"> PROVEEDOR </w:t>
      </w:r>
      <w:r w:rsidRPr="000F4082">
        <w:rPr>
          <w:rFonts w:ascii="Arial" w:hAnsi="Arial" w:cs="Arial"/>
          <w:bCs/>
          <w:sz w:val="18"/>
          <w:lang w:eastAsia="es-ES"/>
        </w:rPr>
        <w:t xml:space="preserve">reúne las condiciones y experiencia para llevar a cabo la Adquisición detallada en el presente Contrato. </w:t>
      </w:r>
      <w:bookmarkStart w:id="1" w:name="_Toc418613179"/>
      <w:bookmarkStart w:id="2" w:name="_Toc429824734"/>
      <w:bookmarkStart w:id="3" w:name="_Toc245538374"/>
      <w:bookmarkStart w:id="4" w:name="_Toc249143838"/>
    </w:p>
    <w:bookmarkEnd w:id="1"/>
    <w:bookmarkEnd w:id="2"/>
    <w:bookmarkEnd w:id="3"/>
    <w:bookmarkEnd w:id="4"/>
    <w:p w:rsidR="0027257D" w:rsidRPr="000F4082" w:rsidRDefault="0027257D" w:rsidP="0027257D">
      <w:pPr>
        <w:spacing w:before="120" w:after="120"/>
        <w:rPr>
          <w:rFonts w:ascii="Arial" w:hAnsi="Arial" w:cs="Arial"/>
          <w:b/>
          <w:sz w:val="18"/>
          <w:u w:val="single"/>
          <w:lang w:eastAsia="es-ES"/>
        </w:rPr>
      </w:pPr>
      <w:r w:rsidRPr="000F4082">
        <w:rPr>
          <w:rFonts w:ascii="Arial" w:hAnsi="Arial" w:cs="Arial"/>
          <w:b/>
          <w:sz w:val="18"/>
          <w:u w:val="single"/>
          <w:lang w:val="es-ES_tradnl" w:eastAsia="es-ES"/>
        </w:rPr>
        <w:t xml:space="preserve">TERCERA.- </w:t>
      </w:r>
      <w:r w:rsidRPr="000F4082">
        <w:rPr>
          <w:rFonts w:ascii="Arial" w:hAnsi="Arial" w:cs="Arial"/>
          <w:b/>
          <w:sz w:val="18"/>
          <w:u w:val="single"/>
          <w:lang w:eastAsia="es-ES"/>
        </w:rPr>
        <w:t>(DISPOSICIONES GENERALES)</w:t>
      </w:r>
    </w:p>
    <w:p w:rsidR="0027257D" w:rsidRPr="000F4082" w:rsidRDefault="0027257D" w:rsidP="0027257D">
      <w:pPr>
        <w:spacing w:before="120" w:after="120"/>
        <w:ind w:left="705" w:hanging="705"/>
        <w:jc w:val="both"/>
        <w:rPr>
          <w:rFonts w:ascii="Arial" w:hAnsi="Arial" w:cs="Arial"/>
          <w:sz w:val="18"/>
          <w:lang w:eastAsia="es-ES"/>
        </w:rPr>
      </w:pPr>
      <w:r w:rsidRPr="000F4082">
        <w:rPr>
          <w:rFonts w:ascii="Arial" w:hAnsi="Arial" w:cs="Arial"/>
          <w:b/>
          <w:sz w:val="18"/>
          <w:lang w:eastAsia="es-ES"/>
        </w:rPr>
        <w:t>3.1.</w:t>
      </w:r>
      <w:r w:rsidRPr="000F4082">
        <w:rPr>
          <w:rFonts w:ascii="Arial" w:hAnsi="Arial" w:cs="Arial"/>
          <w:b/>
          <w:sz w:val="18"/>
          <w:lang w:eastAsia="es-ES"/>
        </w:rPr>
        <w:tab/>
        <w:t>Definiciones:</w:t>
      </w:r>
      <w:r w:rsidRPr="000F4082">
        <w:rPr>
          <w:rFonts w:ascii="Arial" w:hAnsi="Arial" w:cs="Arial"/>
          <w:sz w:val="18"/>
          <w:lang w:eastAsia="es-ES"/>
        </w:rPr>
        <w:t xml:space="preserve"> A menos que el contexto exija otra cosa, cuando se utilicen en este Contrato los siguientes términos, en plural o singular, tendrán los significados que se indican a continuación:</w:t>
      </w:r>
    </w:p>
    <w:tbl>
      <w:tblPr>
        <w:tblStyle w:val="Tablaconcuadrcula1"/>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27257D" w:rsidRPr="000F4082" w:rsidTr="00C24954">
        <w:tc>
          <w:tcPr>
            <w:tcW w:w="2522" w:type="dxa"/>
          </w:tcPr>
          <w:p w:rsidR="0027257D" w:rsidRPr="000F4082" w:rsidRDefault="0027257D" w:rsidP="0027257D">
            <w:pPr>
              <w:rPr>
                <w:rFonts w:ascii="Arial" w:hAnsi="Arial" w:cs="Arial"/>
                <w:b/>
                <w:sz w:val="18"/>
                <w:lang w:eastAsia="es-ES"/>
              </w:rPr>
            </w:pPr>
            <w:r w:rsidRPr="000F4082">
              <w:rPr>
                <w:rFonts w:ascii="Arial" w:hAnsi="Arial" w:cs="Arial"/>
                <w:b/>
                <w:sz w:val="18"/>
                <w:lang w:eastAsia="es-ES"/>
              </w:rPr>
              <w:t>Adquisición:</w:t>
            </w:r>
          </w:p>
          <w:p w:rsidR="0027257D" w:rsidRPr="000F4082" w:rsidRDefault="0027257D" w:rsidP="0027257D">
            <w:pPr>
              <w:rPr>
                <w:rFonts w:ascii="Arial" w:hAnsi="Arial" w:cs="Arial"/>
                <w:sz w:val="18"/>
                <w:lang w:eastAsia="es-ES"/>
              </w:rPr>
            </w:pPr>
          </w:p>
        </w:tc>
        <w:tc>
          <w:tcPr>
            <w:tcW w:w="6237" w:type="dxa"/>
          </w:tcPr>
          <w:p w:rsidR="0027257D" w:rsidRPr="000F4082" w:rsidRDefault="0027257D" w:rsidP="0027257D">
            <w:pPr>
              <w:rPr>
                <w:rFonts w:ascii="Arial" w:hAnsi="Arial" w:cs="Arial"/>
                <w:sz w:val="18"/>
                <w:lang w:eastAsia="es-ES"/>
              </w:rPr>
            </w:pPr>
            <w:r w:rsidRPr="000F4082">
              <w:rPr>
                <w:rFonts w:ascii="Arial" w:hAnsi="Arial" w:cs="Arial"/>
                <w:sz w:val="18"/>
                <w:lang w:eastAsia="es-ES"/>
              </w:rPr>
              <w:t xml:space="preserve">Significa la compra de __________________________, que será entregada por el </w:t>
            </w:r>
            <w:r w:rsidRPr="000F4082">
              <w:rPr>
                <w:rFonts w:ascii="Arial" w:hAnsi="Arial" w:cs="Arial"/>
                <w:b/>
                <w:sz w:val="18"/>
                <w:lang w:eastAsia="es-ES"/>
              </w:rPr>
              <w:t>PROVEEDOR</w:t>
            </w:r>
            <w:r w:rsidRPr="000F4082">
              <w:rPr>
                <w:rFonts w:ascii="Arial" w:hAnsi="Arial" w:cs="Arial"/>
                <w:sz w:val="18"/>
                <w:lang w:eastAsia="es-ES"/>
              </w:rPr>
              <w:t xml:space="preserve"> a favor de la </w:t>
            </w:r>
            <w:r w:rsidRPr="000F4082">
              <w:rPr>
                <w:rFonts w:ascii="Arial" w:hAnsi="Arial" w:cs="Arial"/>
                <w:b/>
                <w:sz w:val="18"/>
                <w:lang w:eastAsia="es-ES"/>
              </w:rPr>
              <w:t>ENTIDAD</w:t>
            </w:r>
            <w:r w:rsidRPr="000F4082">
              <w:rPr>
                <w:rFonts w:ascii="Arial" w:hAnsi="Arial" w:cs="Arial"/>
                <w:sz w:val="18"/>
                <w:lang w:eastAsia="es-ES"/>
              </w:rPr>
              <w:t xml:space="preserve"> conforme al objeto del presente Contrato, con su personal, materiales y recursos, bajo su exclusiva responsabilidad y riesgo, cumpliendo las previsiones de este Contrato, sus anexos y la Ley Aplicable.</w:t>
            </w:r>
          </w:p>
        </w:tc>
      </w:tr>
      <w:tr w:rsidR="0027257D" w:rsidRPr="000F4082" w:rsidTr="00C24954">
        <w:tc>
          <w:tcPr>
            <w:tcW w:w="2522" w:type="dxa"/>
          </w:tcPr>
          <w:p w:rsidR="0027257D" w:rsidRPr="000F4082" w:rsidRDefault="0027257D" w:rsidP="0027257D">
            <w:pPr>
              <w:rPr>
                <w:rFonts w:ascii="Arial" w:hAnsi="Arial" w:cs="Arial"/>
                <w:b/>
                <w:sz w:val="18"/>
                <w:lang w:eastAsia="es-ES"/>
              </w:rPr>
            </w:pPr>
            <w:r w:rsidRPr="000F4082">
              <w:rPr>
                <w:rFonts w:ascii="Arial" w:hAnsi="Arial" w:cs="Arial"/>
                <w:b/>
                <w:sz w:val="18"/>
                <w:lang w:eastAsia="es-ES"/>
              </w:rPr>
              <w:t>Contrato:</w:t>
            </w:r>
          </w:p>
        </w:tc>
        <w:tc>
          <w:tcPr>
            <w:tcW w:w="6237" w:type="dxa"/>
          </w:tcPr>
          <w:p w:rsidR="0027257D" w:rsidRPr="000F4082" w:rsidRDefault="0027257D" w:rsidP="0027257D">
            <w:pPr>
              <w:rPr>
                <w:rFonts w:ascii="Arial" w:hAnsi="Arial" w:cs="Arial"/>
                <w:sz w:val="18"/>
                <w:lang w:eastAsia="es-ES"/>
              </w:rPr>
            </w:pPr>
            <w:r w:rsidRPr="000F4082">
              <w:rPr>
                <w:rFonts w:ascii="Arial" w:hAnsi="Arial" w:cs="Arial"/>
                <w:sz w:val="18"/>
                <w:lang w:eastAsia="es-ES"/>
              </w:rPr>
              <w:t>Es el presente documento celebrado entre las Partes, junto con todos los anexos que forman parte integrante del mismo.</w:t>
            </w:r>
          </w:p>
        </w:tc>
      </w:tr>
      <w:tr w:rsidR="0027257D" w:rsidRPr="000F4082" w:rsidTr="00C24954">
        <w:tc>
          <w:tcPr>
            <w:tcW w:w="2522" w:type="dxa"/>
          </w:tcPr>
          <w:p w:rsidR="0027257D" w:rsidRPr="000F4082" w:rsidRDefault="0027257D" w:rsidP="0027257D">
            <w:pPr>
              <w:rPr>
                <w:rFonts w:ascii="Arial" w:hAnsi="Arial" w:cs="Arial"/>
                <w:b/>
                <w:sz w:val="18"/>
                <w:lang w:eastAsia="es-ES"/>
              </w:rPr>
            </w:pPr>
            <w:r w:rsidRPr="000F4082">
              <w:rPr>
                <w:rFonts w:ascii="Arial" w:hAnsi="Arial" w:cs="Arial"/>
                <w:b/>
                <w:sz w:val="18"/>
                <w:lang w:eastAsia="es-ES"/>
              </w:rPr>
              <w:t>Responsable o Comité de Recepción:</w:t>
            </w:r>
          </w:p>
        </w:tc>
        <w:tc>
          <w:tcPr>
            <w:tcW w:w="6237" w:type="dxa"/>
          </w:tcPr>
          <w:p w:rsidR="0027257D" w:rsidRPr="000F4082" w:rsidRDefault="0027257D" w:rsidP="0027257D">
            <w:pPr>
              <w:rPr>
                <w:rFonts w:ascii="Arial" w:hAnsi="Arial" w:cs="Arial"/>
                <w:sz w:val="18"/>
                <w:lang w:eastAsia="es-ES"/>
              </w:rPr>
            </w:pPr>
            <w:r w:rsidRPr="000F4082">
              <w:rPr>
                <w:rFonts w:ascii="Arial" w:hAnsi="Arial" w:cs="Arial"/>
                <w:sz w:val="18"/>
                <w:lang w:eastAsia="es-ES"/>
              </w:rPr>
              <w:t xml:space="preserve">Es una o más personas designadas por la </w:t>
            </w:r>
            <w:r w:rsidRPr="000F4082">
              <w:rPr>
                <w:rFonts w:ascii="Arial" w:hAnsi="Arial" w:cs="Arial"/>
                <w:b/>
                <w:sz w:val="18"/>
                <w:lang w:eastAsia="es-ES"/>
              </w:rPr>
              <w:t>ENTIDAD</w:t>
            </w:r>
            <w:r w:rsidRPr="000F4082">
              <w:rPr>
                <w:rFonts w:ascii="Arial" w:hAnsi="Arial" w:cs="Arial"/>
                <w:sz w:val="18"/>
                <w:lang w:eastAsia="es-ES"/>
              </w:rPr>
              <w:t xml:space="preserve">, quienes serán responsables de la verificación y recepción de la </w:t>
            </w:r>
            <w:r w:rsidRPr="000F4082">
              <w:rPr>
                <w:rFonts w:ascii="Arial" w:hAnsi="Arial" w:cs="Arial"/>
                <w:sz w:val="18"/>
                <w:lang w:val="es-ES_tradnl" w:eastAsia="es-ES"/>
              </w:rPr>
              <w:t>Adquisición</w:t>
            </w:r>
            <w:r w:rsidRPr="000F4082">
              <w:rPr>
                <w:rFonts w:ascii="Arial" w:hAnsi="Arial" w:cs="Arial"/>
                <w:sz w:val="18"/>
                <w:lang w:eastAsia="es-ES"/>
              </w:rPr>
              <w:t xml:space="preserve"> a ser entregada por el </w:t>
            </w:r>
            <w:r w:rsidRPr="000F4082">
              <w:rPr>
                <w:rFonts w:ascii="Arial" w:hAnsi="Arial" w:cs="Arial"/>
                <w:b/>
                <w:sz w:val="18"/>
                <w:lang w:eastAsia="es-ES"/>
              </w:rPr>
              <w:t>PROVEEDOR</w:t>
            </w:r>
            <w:r w:rsidRPr="000F4082">
              <w:rPr>
                <w:rFonts w:ascii="Arial" w:hAnsi="Arial" w:cs="Arial"/>
                <w:sz w:val="18"/>
                <w:lang w:eastAsia="es-ES"/>
              </w:rPr>
              <w:t>, conforme lo establecido en el presente Contrato.</w:t>
            </w:r>
          </w:p>
        </w:tc>
      </w:tr>
      <w:tr w:rsidR="0027257D" w:rsidRPr="000F4082" w:rsidTr="00C24954">
        <w:tc>
          <w:tcPr>
            <w:tcW w:w="2522" w:type="dxa"/>
          </w:tcPr>
          <w:p w:rsidR="0027257D" w:rsidRPr="000F4082" w:rsidRDefault="0027257D" w:rsidP="0027257D">
            <w:pPr>
              <w:rPr>
                <w:rFonts w:ascii="Arial" w:hAnsi="Arial" w:cs="Arial"/>
                <w:b/>
                <w:sz w:val="18"/>
                <w:lang w:eastAsia="es-ES"/>
              </w:rPr>
            </w:pPr>
            <w:r w:rsidRPr="000F4082">
              <w:rPr>
                <w:rFonts w:ascii="Arial" w:hAnsi="Arial" w:cs="Arial"/>
                <w:b/>
                <w:sz w:val="18"/>
                <w:lang w:eastAsia="es-ES"/>
              </w:rPr>
              <w:t>Ley Aplicable:</w:t>
            </w:r>
            <w:r w:rsidRPr="000F4082">
              <w:rPr>
                <w:rFonts w:ascii="Arial" w:hAnsi="Arial" w:cs="Arial"/>
                <w:sz w:val="18"/>
                <w:lang w:eastAsia="es-ES"/>
              </w:rPr>
              <w:tab/>
            </w:r>
          </w:p>
        </w:tc>
        <w:tc>
          <w:tcPr>
            <w:tcW w:w="6237" w:type="dxa"/>
          </w:tcPr>
          <w:p w:rsidR="0027257D" w:rsidRPr="000F4082" w:rsidRDefault="0027257D" w:rsidP="0027257D">
            <w:pPr>
              <w:rPr>
                <w:rFonts w:ascii="Arial" w:hAnsi="Arial" w:cs="Arial"/>
                <w:sz w:val="18"/>
                <w:lang w:eastAsia="es-ES"/>
              </w:rPr>
            </w:pPr>
            <w:r w:rsidRPr="000F4082">
              <w:rPr>
                <w:rFonts w:ascii="Arial" w:hAnsi="Arial" w:cs="Arial"/>
                <w:sz w:val="18"/>
                <w:lang w:eastAsia="es-ES"/>
              </w:rPr>
              <w:t>Son las normas constitucionales, leyes, decretos supremos y toda otra disposición legal vigente y publicada en el Estado Plurinacional de Bolivia.</w:t>
            </w:r>
          </w:p>
        </w:tc>
      </w:tr>
      <w:tr w:rsidR="0027257D" w:rsidRPr="000F4082" w:rsidTr="00C24954">
        <w:tc>
          <w:tcPr>
            <w:tcW w:w="2522" w:type="dxa"/>
          </w:tcPr>
          <w:p w:rsidR="0027257D" w:rsidRPr="000F4082" w:rsidRDefault="0027257D" w:rsidP="0027257D">
            <w:pPr>
              <w:rPr>
                <w:rFonts w:ascii="Arial" w:hAnsi="Arial" w:cs="Arial"/>
                <w:b/>
                <w:sz w:val="18"/>
                <w:lang w:eastAsia="es-ES"/>
              </w:rPr>
            </w:pPr>
            <w:r w:rsidRPr="000F4082">
              <w:rPr>
                <w:rFonts w:ascii="Arial" w:hAnsi="Arial" w:cs="Arial"/>
                <w:b/>
                <w:sz w:val="18"/>
                <w:lang w:eastAsia="es-ES"/>
              </w:rPr>
              <w:t>Unidad Solicitante:</w:t>
            </w:r>
          </w:p>
        </w:tc>
        <w:tc>
          <w:tcPr>
            <w:tcW w:w="6237" w:type="dxa"/>
          </w:tcPr>
          <w:p w:rsidR="0027257D" w:rsidRPr="000F4082" w:rsidRDefault="0027257D" w:rsidP="0027257D">
            <w:pPr>
              <w:rPr>
                <w:rFonts w:ascii="Arial" w:hAnsi="Arial" w:cs="Arial"/>
                <w:sz w:val="18"/>
                <w:lang w:eastAsia="es-ES"/>
              </w:rPr>
            </w:pPr>
            <w:r w:rsidRPr="000F4082">
              <w:rPr>
                <w:rFonts w:ascii="Arial" w:hAnsi="Arial" w:cs="Arial"/>
                <w:sz w:val="18"/>
                <w:lang w:eastAsia="es-ES"/>
              </w:rPr>
              <w:t xml:space="preserve">Es la ___________________________ de la </w:t>
            </w:r>
            <w:r w:rsidRPr="000F4082">
              <w:rPr>
                <w:rFonts w:ascii="Arial" w:hAnsi="Arial" w:cs="Arial"/>
                <w:b/>
                <w:sz w:val="18"/>
                <w:lang w:eastAsia="es-ES"/>
              </w:rPr>
              <w:t>ENTIDAD.</w:t>
            </w:r>
          </w:p>
        </w:tc>
      </w:tr>
    </w:tbl>
    <w:p w:rsidR="0027257D" w:rsidRPr="000F4082" w:rsidRDefault="0027257D" w:rsidP="0027257D">
      <w:pPr>
        <w:spacing w:before="120" w:after="120"/>
        <w:ind w:left="709" w:hanging="709"/>
        <w:jc w:val="both"/>
        <w:rPr>
          <w:rFonts w:ascii="Arial" w:hAnsi="Arial" w:cs="Arial"/>
          <w:sz w:val="18"/>
          <w:lang w:eastAsia="es-ES"/>
        </w:rPr>
      </w:pPr>
      <w:r w:rsidRPr="000F4082">
        <w:rPr>
          <w:rFonts w:ascii="Arial" w:hAnsi="Arial" w:cs="Arial"/>
          <w:b/>
          <w:sz w:val="18"/>
          <w:lang w:eastAsia="es-ES"/>
        </w:rPr>
        <w:t xml:space="preserve">3.2. </w:t>
      </w:r>
      <w:r w:rsidRPr="000F4082">
        <w:rPr>
          <w:rFonts w:ascii="Arial" w:hAnsi="Arial" w:cs="Arial"/>
          <w:b/>
          <w:sz w:val="18"/>
          <w:lang w:eastAsia="es-ES"/>
        </w:rPr>
        <w:tab/>
        <w:t xml:space="preserve">Relación entre las Partes: </w:t>
      </w:r>
      <w:r w:rsidRPr="000F4082">
        <w:rPr>
          <w:rFonts w:ascii="Arial" w:hAnsi="Arial" w:cs="Arial"/>
          <w:sz w:val="18"/>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0F4082">
        <w:rPr>
          <w:rFonts w:ascii="Arial" w:hAnsi="Arial" w:cs="Arial"/>
          <w:b/>
          <w:sz w:val="18"/>
          <w:lang w:eastAsia="es-ES"/>
        </w:rPr>
        <w:t>PROVEEDOR</w:t>
      </w:r>
      <w:r w:rsidRPr="000F4082">
        <w:rPr>
          <w:rFonts w:ascii="Arial" w:hAnsi="Arial" w:cs="Arial"/>
          <w:sz w:val="18"/>
          <w:lang w:eastAsia="es-ES"/>
        </w:rPr>
        <w:t>, quien será plenamente responsable por todos los aspectos relacionados con este Contrato y la Ley Aplicable.</w:t>
      </w:r>
    </w:p>
    <w:p w:rsidR="0027257D" w:rsidRPr="000F4082" w:rsidRDefault="0027257D" w:rsidP="002725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lang w:eastAsia="es-ES"/>
        </w:rPr>
      </w:pPr>
      <w:r w:rsidRPr="000F4082">
        <w:rPr>
          <w:rFonts w:ascii="Arial" w:hAnsi="Arial" w:cs="Arial"/>
          <w:b/>
          <w:sz w:val="18"/>
          <w:lang w:eastAsia="es-ES"/>
        </w:rPr>
        <w:t>3.3.</w:t>
      </w:r>
      <w:r w:rsidRPr="000F4082">
        <w:rPr>
          <w:rFonts w:ascii="Arial" w:hAnsi="Arial" w:cs="Arial"/>
          <w:sz w:val="18"/>
          <w:lang w:eastAsia="es-ES"/>
        </w:rPr>
        <w:tab/>
      </w:r>
      <w:r w:rsidRPr="000F4082">
        <w:rPr>
          <w:rFonts w:ascii="Arial" w:hAnsi="Arial" w:cs="Arial"/>
          <w:b/>
          <w:sz w:val="18"/>
          <w:lang w:eastAsia="es-ES"/>
        </w:rPr>
        <w:t>Ley que rige el Contrato:</w:t>
      </w:r>
      <w:r w:rsidRPr="000F4082">
        <w:rPr>
          <w:rFonts w:ascii="Arial" w:hAnsi="Arial" w:cs="Arial"/>
          <w:sz w:val="18"/>
          <w:lang w:eastAsia="es-ES"/>
        </w:rPr>
        <w:t xml:space="preserve"> Este Contrato, su significado e interpretación y la relación que crea entre las Partes se regirá por Ley Aplicable.</w:t>
      </w:r>
    </w:p>
    <w:p w:rsidR="0027257D" w:rsidRPr="000F4082" w:rsidRDefault="0027257D" w:rsidP="002725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lang w:eastAsia="es-ES"/>
        </w:rPr>
      </w:pPr>
      <w:r w:rsidRPr="000F4082">
        <w:rPr>
          <w:rFonts w:ascii="Arial" w:hAnsi="Arial" w:cs="Arial"/>
          <w:b/>
          <w:sz w:val="18"/>
          <w:lang w:eastAsia="es-ES"/>
        </w:rPr>
        <w:t>3.4.</w:t>
      </w:r>
      <w:r w:rsidRPr="000F4082">
        <w:rPr>
          <w:rFonts w:ascii="Arial" w:hAnsi="Arial" w:cs="Arial"/>
          <w:sz w:val="18"/>
          <w:lang w:eastAsia="es-ES"/>
        </w:rPr>
        <w:tab/>
      </w:r>
      <w:r w:rsidRPr="000F4082">
        <w:rPr>
          <w:rFonts w:ascii="Arial" w:hAnsi="Arial" w:cs="Arial"/>
          <w:b/>
          <w:sz w:val="18"/>
          <w:lang w:eastAsia="es-ES"/>
        </w:rPr>
        <w:t xml:space="preserve">Idioma: </w:t>
      </w:r>
      <w:r w:rsidRPr="000F4082">
        <w:rPr>
          <w:rFonts w:ascii="Arial" w:hAnsi="Arial" w:cs="Arial"/>
          <w:sz w:val="18"/>
          <w:lang w:eastAsia="es-ES"/>
        </w:rPr>
        <w:t>Este Contrato se ha celebrado en castellano, idioma por el que se regirán obligatoriamente todas las materias relacionadas con el mismo o su interpretación.</w:t>
      </w:r>
    </w:p>
    <w:p w:rsidR="0027257D" w:rsidRPr="000F4082" w:rsidRDefault="0027257D" w:rsidP="002725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lang w:eastAsia="es-ES"/>
        </w:rPr>
      </w:pPr>
      <w:r w:rsidRPr="000F4082">
        <w:rPr>
          <w:rFonts w:ascii="Arial" w:hAnsi="Arial" w:cs="Arial"/>
          <w:b/>
          <w:sz w:val="18"/>
          <w:lang w:eastAsia="es-ES"/>
        </w:rPr>
        <w:t>3.5.</w:t>
      </w:r>
      <w:r w:rsidRPr="000F4082">
        <w:rPr>
          <w:rFonts w:ascii="Arial" w:hAnsi="Arial" w:cs="Arial"/>
          <w:sz w:val="18"/>
          <w:lang w:eastAsia="es-ES"/>
        </w:rPr>
        <w:tab/>
      </w:r>
      <w:r w:rsidRPr="000F4082">
        <w:rPr>
          <w:rFonts w:ascii="Arial" w:hAnsi="Arial" w:cs="Arial"/>
          <w:b/>
          <w:sz w:val="18"/>
          <w:lang w:eastAsia="es-ES"/>
        </w:rPr>
        <w:t>Encabezamientos:</w:t>
      </w:r>
      <w:r w:rsidRPr="000F4082">
        <w:rPr>
          <w:rFonts w:ascii="Arial" w:hAnsi="Arial" w:cs="Arial"/>
          <w:sz w:val="18"/>
          <w:lang w:eastAsia="es-ES"/>
        </w:rPr>
        <w:t xml:space="preserve"> El contenido de este Contrato no se verá restringido, modificado o afectado por los encabezamientos.</w:t>
      </w:r>
    </w:p>
    <w:p w:rsidR="0027257D" w:rsidRPr="000F4082" w:rsidRDefault="0027257D" w:rsidP="002725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lang w:eastAsia="es-ES"/>
        </w:rPr>
      </w:pPr>
      <w:r w:rsidRPr="000F4082">
        <w:rPr>
          <w:rFonts w:ascii="Arial" w:hAnsi="Arial" w:cs="Arial"/>
          <w:b/>
          <w:sz w:val="18"/>
          <w:lang w:eastAsia="es-ES"/>
        </w:rPr>
        <w:t>3.6.</w:t>
      </w:r>
      <w:r w:rsidRPr="000F4082">
        <w:rPr>
          <w:rFonts w:ascii="Arial" w:hAnsi="Arial" w:cs="Arial"/>
          <w:sz w:val="18"/>
          <w:lang w:eastAsia="es-ES"/>
        </w:rPr>
        <w:tab/>
      </w:r>
      <w:r w:rsidRPr="000F4082">
        <w:rPr>
          <w:rFonts w:ascii="Arial" w:hAnsi="Arial" w:cs="Arial"/>
          <w:b/>
          <w:sz w:val="18"/>
          <w:lang w:eastAsia="es-ES"/>
        </w:rPr>
        <w:t>Totalidad del acuerdo:</w:t>
      </w:r>
      <w:r w:rsidRPr="000F4082">
        <w:rPr>
          <w:rFonts w:ascii="Arial" w:hAnsi="Arial" w:cs="Arial"/>
          <w:sz w:val="18"/>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7257D" w:rsidRPr="000F4082" w:rsidRDefault="0027257D" w:rsidP="002725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lang w:eastAsia="es-ES"/>
        </w:rPr>
      </w:pPr>
      <w:r w:rsidRPr="000F4082">
        <w:rPr>
          <w:rFonts w:ascii="Arial" w:hAnsi="Arial" w:cs="Arial"/>
          <w:b/>
          <w:sz w:val="18"/>
          <w:lang w:eastAsia="es-ES"/>
        </w:rPr>
        <w:t>3.7.</w:t>
      </w:r>
      <w:r w:rsidRPr="000F4082">
        <w:rPr>
          <w:rFonts w:ascii="Arial" w:hAnsi="Arial" w:cs="Arial"/>
          <w:sz w:val="18"/>
          <w:lang w:eastAsia="es-ES"/>
        </w:rPr>
        <w:tab/>
      </w:r>
      <w:r w:rsidRPr="000F4082">
        <w:rPr>
          <w:rFonts w:ascii="Arial" w:hAnsi="Arial" w:cs="Arial"/>
          <w:b/>
          <w:sz w:val="18"/>
          <w:lang w:eastAsia="es-ES"/>
        </w:rPr>
        <w:t>Plazos:</w:t>
      </w:r>
      <w:r w:rsidRPr="000F4082">
        <w:rPr>
          <w:rFonts w:ascii="Arial" w:hAnsi="Arial" w:cs="Arial"/>
          <w:sz w:val="18"/>
          <w:lang w:eastAsia="es-ES"/>
        </w:rPr>
        <w:t xml:space="preserve"> Todos los plazos establecidos en este Contrato y sus anexos se entenderán como días calendario, salvo indicación expresa en contrario.</w:t>
      </w:r>
    </w:p>
    <w:p w:rsidR="0027257D" w:rsidRPr="000F4082" w:rsidRDefault="0027257D" w:rsidP="002725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lang w:eastAsia="es-ES"/>
        </w:rPr>
      </w:pPr>
      <w:r w:rsidRPr="000F4082">
        <w:rPr>
          <w:rFonts w:ascii="Arial" w:hAnsi="Arial" w:cs="Arial"/>
          <w:b/>
          <w:sz w:val="18"/>
          <w:lang w:eastAsia="es-ES"/>
        </w:rPr>
        <w:t>3.8.</w:t>
      </w:r>
      <w:r w:rsidRPr="000F4082">
        <w:rPr>
          <w:rFonts w:ascii="Arial" w:hAnsi="Arial" w:cs="Arial"/>
          <w:sz w:val="18"/>
          <w:lang w:eastAsia="es-ES"/>
        </w:rPr>
        <w:tab/>
      </w:r>
      <w:r w:rsidRPr="000F4082">
        <w:rPr>
          <w:rFonts w:ascii="Arial" w:hAnsi="Arial" w:cs="Arial"/>
          <w:b/>
          <w:sz w:val="18"/>
          <w:lang w:eastAsia="es-ES"/>
        </w:rPr>
        <w:t>Mayúsculas:</w:t>
      </w:r>
      <w:r w:rsidRPr="000F4082">
        <w:rPr>
          <w:rFonts w:ascii="Arial" w:hAnsi="Arial" w:cs="Arial"/>
          <w:sz w:val="18"/>
          <w:lang w:eastAsia="es-ES"/>
        </w:rPr>
        <w:t xml:space="preserve"> El uso de las mayúsculas se entenderá conforme a las denominaciones otorgadas en este instrumento, o de acuerdo a su contexto, usando indistintamente en plural o singular.</w:t>
      </w:r>
    </w:p>
    <w:p w:rsidR="0027257D" w:rsidRPr="000F4082" w:rsidRDefault="0027257D" w:rsidP="0027257D">
      <w:pPr>
        <w:spacing w:before="120" w:after="120"/>
        <w:ind w:left="709" w:hanging="709"/>
        <w:jc w:val="both"/>
        <w:rPr>
          <w:rFonts w:ascii="Arial" w:hAnsi="Arial" w:cs="Arial"/>
          <w:sz w:val="18"/>
          <w:lang w:eastAsia="es-ES"/>
        </w:rPr>
      </w:pPr>
      <w:r w:rsidRPr="000F4082">
        <w:rPr>
          <w:rFonts w:ascii="Arial" w:hAnsi="Arial" w:cs="Arial"/>
          <w:b/>
          <w:bCs/>
          <w:sz w:val="18"/>
          <w:lang w:eastAsia="es-ES"/>
        </w:rPr>
        <w:t>3.9.</w:t>
      </w:r>
      <w:r w:rsidRPr="000F4082">
        <w:rPr>
          <w:rFonts w:ascii="Arial" w:hAnsi="Arial" w:cs="Arial"/>
          <w:b/>
          <w:bCs/>
          <w:sz w:val="18"/>
          <w:lang w:eastAsia="es-ES"/>
        </w:rPr>
        <w:tab/>
        <w:t xml:space="preserve">Discrepancias: </w:t>
      </w:r>
      <w:r w:rsidRPr="000F4082">
        <w:rPr>
          <w:rFonts w:ascii="Arial" w:hAnsi="Arial" w:cs="Arial"/>
          <w:sz w:val="18"/>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7257D" w:rsidRPr="000F4082" w:rsidRDefault="0027257D" w:rsidP="0027257D">
      <w:pPr>
        <w:spacing w:before="120" w:after="120"/>
        <w:ind w:left="709" w:hanging="709"/>
        <w:jc w:val="both"/>
        <w:rPr>
          <w:rFonts w:ascii="Arial" w:hAnsi="Arial" w:cs="Arial"/>
          <w:sz w:val="18"/>
          <w:u w:val="single"/>
          <w:lang w:eastAsia="es-ES"/>
        </w:rPr>
      </w:pPr>
      <w:r w:rsidRPr="000F4082">
        <w:rPr>
          <w:rFonts w:ascii="Arial" w:hAnsi="Arial" w:cs="Arial"/>
          <w:b/>
          <w:bCs/>
          <w:sz w:val="18"/>
          <w:u w:val="single"/>
          <w:lang w:eastAsia="es-ES"/>
        </w:rPr>
        <w:t>CUARTA.</w:t>
      </w:r>
      <w:r w:rsidRPr="000F4082">
        <w:rPr>
          <w:rFonts w:ascii="Arial" w:hAnsi="Arial" w:cs="Arial"/>
          <w:sz w:val="18"/>
          <w:u w:val="single"/>
          <w:lang w:eastAsia="es-ES"/>
        </w:rPr>
        <w:t xml:space="preserve">- </w:t>
      </w:r>
      <w:r w:rsidRPr="000F4082">
        <w:rPr>
          <w:rFonts w:ascii="Arial" w:hAnsi="Arial" w:cs="Arial"/>
          <w:b/>
          <w:sz w:val="18"/>
          <w:u w:val="single"/>
          <w:lang w:eastAsia="es-ES"/>
        </w:rPr>
        <w:t>(NATURALEZA DEL CONTRATO)</w:t>
      </w:r>
    </w:p>
    <w:p w:rsidR="0027257D" w:rsidRPr="000F4082" w:rsidRDefault="0027257D" w:rsidP="0027257D">
      <w:pPr>
        <w:spacing w:before="120" w:after="120"/>
        <w:jc w:val="both"/>
        <w:rPr>
          <w:rFonts w:ascii="Arial" w:hAnsi="Arial" w:cs="Arial"/>
          <w:sz w:val="18"/>
          <w:lang w:eastAsia="es-ES"/>
        </w:rPr>
      </w:pPr>
      <w:r w:rsidRPr="000F4082">
        <w:rPr>
          <w:rFonts w:ascii="Arial" w:hAnsi="Arial" w:cs="Arial"/>
          <w:bCs/>
          <w:sz w:val="18"/>
          <w:lang w:eastAsia="es-ES"/>
        </w:rPr>
        <w:t>El presente Contrato es de naturaleza administrativa, por tanto su aplicación e interpretación deberá realizarse en el marco de la normativa legal vigente en el Estado Plurinacional de Bolivia</w:t>
      </w:r>
      <w:r w:rsidRPr="000F4082">
        <w:rPr>
          <w:rFonts w:ascii="Arial" w:hAnsi="Arial" w:cs="Arial"/>
          <w:b/>
          <w:bCs/>
          <w:sz w:val="18"/>
          <w:lang w:eastAsia="es-ES"/>
        </w:rPr>
        <w:t>.</w:t>
      </w:r>
    </w:p>
    <w:p w:rsidR="0027257D" w:rsidRPr="000F4082" w:rsidRDefault="0027257D" w:rsidP="0027257D">
      <w:pPr>
        <w:spacing w:before="120" w:after="120"/>
        <w:jc w:val="both"/>
        <w:rPr>
          <w:rFonts w:ascii="Arial" w:hAnsi="Arial" w:cs="Arial"/>
          <w:sz w:val="18"/>
          <w:u w:val="single"/>
          <w:lang w:val="es-ES_tradnl" w:eastAsia="es-ES"/>
        </w:rPr>
      </w:pPr>
      <w:r w:rsidRPr="000F4082">
        <w:rPr>
          <w:rFonts w:ascii="Arial" w:hAnsi="Arial" w:cs="Arial"/>
          <w:b/>
          <w:sz w:val="18"/>
          <w:u w:val="single"/>
          <w:lang w:val="es-ES_tradnl" w:eastAsia="es-ES"/>
        </w:rPr>
        <w:t>QUINTA.- (DOCUMENTOS DEL CONTRATO)</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 xml:space="preserve">Forman parte integrante e indivisible del presente Contrato, los anexos que se detallan a continuación y que tienen por finalidad complementarse mutuamente: </w:t>
      </w:r>
    </w:p>
    <w:p w:rsidR="0027257D" w:rsidRPr="000F4082" w:rsidRDefault="0027257D" w:rsidP="0027257D">
      <w:pPr>
        <w:spacing w:before="120" w:after="120"/>
        <w:ind w:left="2124" w:hanging="1131"/>
        <w:jc w:val="both"/>
        <w:rPr>
          <w:rFonts w:ascii="Arial" w:hAnsi="Arial" w:cs="Arial"/>
          <w:sz w:val="18"/>
          <w:lang w:val="es-ES_tradnl" w:eastAsia="es-ES"/>
        </w:rPr>
      </w:pPr>
      <w:r w:rsidRPr="000F4082">
        <w:rPr>
          <w:rFonts w:ascii="Arial" w:hAnsi="Arial" w:cs="Arial"/>
          <w:sz w:val="18"/>
          <w:lang w:val="es-ES_tradnl" w:eastAsia="es-ES"/>
        </w:rPr>
        <w:t>Anexo 1:</w:t>
      </w:r>
      <w:r w:rsidRPr="000F4082">
        <w:rPr>
          <w:rFonts w:ascii="Arial" w:hAnsi="Arial" w:cs="Arial"/>
          <w:sz w:val="18"/>
          <w:lang w:val="es-ES_tradnl" w:eastAsia="es-ES"/>
        </w:rPr>
        <w:tab/>
      </w:r>
      <w:r w:rsidRPr="000F4082">
        <w:rPr>
          <w:rFonts w:ascii="Arial" w:hAnsi="Arial" w:cs="Arial"/>
          <w:b/>
          <w:i/>
          <w:sz w:val="18"/>
          <w:u w:val="single"/>
          <w:lang w:val="es-ES_tradnl" w:eastAsia="es-ES"/>
        </w:rPr>
        <w:t>Documento de contratación directa o documento base de contratación</w:t>
      </w:r>
      <w:r w:rsidRPr="000F4082">
        <w:rPr>
          <w:rFonts w:ascii="Arial" w:hAnsi="Arial" w:cs="Arial"/>
          <w:sz w:val="18"/>
          <w:lang w:val="es-ES_tradnl" w:eastAsia="es-ES"/>
        </w:rPr>
        <w:t>, aclaraciones y enmiendas.</w:t>
      </w:r>
    </w:p>
    <w:p w:rsidR="0027257D" w:rsidRPr="000F4082" w:rsidRDefault="0027257D" w:rsidP="0027257D">
      <w:pPr>
        <w:spacing w:before="120" w:after="120"/>
        <w:ind w:left="993"/>
        <w:jc w:val="both"/>
        <w:rPr>
          <w:rFonts w:ascii="Arial" w:hAnsi="Arial" w:cs="Arial"/>
          <w:sz w:val="18"/>
          <w:lang w:val="es-ES_tradnl" w:eastAsia="es-ES"/>
        </w:rPr>
      </w:pPr>
      <w:r w:rsidRPr="000F4082">
        <w:rPr>
          <w:rFonts w:ascii="Arial" w:hAnsi="Arial" w:cs="Arial"/>
          <w:sz w:val="18"/>
          <w:lang w:val="es-ES_tradnl" w:eastAsia="es-ES"/>
        </w:rPr>
        <w:t>Anexo 2:</w:t>
      </w:r>
      <w:r w:rsidRPr="000F4082">
        <w:rPr>
          <w:rFonts w:ascii="Arial" w:hAnsi="Arial" w:cs="Arial"/>
          <w:sz w:val="18"/>
          <w:lang w:val="es-ES_tradnl" w:eastAsia="es-ES"/>
        </w:rPr>
        <w:tab/>
        <w:t>Propuesta adjudicada (oferta técnica y oferta económica).</w:t>
      </w:r>
    </w:p>
    <w:p w:rsidR="0027257D" w:rsidRPr="000F4082" w:rsidRDefault="0027257D" w:rsidP="0027257D">
      <w:pPr>
        <w:spacing w:before="120" w:after="120"/>
        <w:ind w:left="993"/>
        <w:jc w:val="both"/>
        <w:rPr>
          <w:rFonts w:ascii="Arial" w:hAnsi="Arial" w:cs="Arial"/>
          <w:sz w:val="18"/>
          <w:lang w:val="es-ES_tradnl" w:eastAsia="es-ES"/>
        </w:rPr>
      </w:pPr>
      <w:r w:rsidRPr="000F4082">
        <w:rPr>
          <w:rFonts w:ascii="Arial" w:hAnsi="Arial" w:cs="Arial"/>
          <w:sz w:val="18"/>
          <w:lang w:val="es-ES_tradnl" w:eastAsia="es-ES"/>
        </w:rPr>
        <w:t>Anexo 3:</w:t>
      </w:r>
      <w:r w:rsidRPr="000F4082">
        <w:rPr>
          <w:rFonts w:ascii="Arial" w:hAnsi="Arial" w:cs="Arial"/>
          <w:sz w:val="18"/>
          <w:lang w:val="es-ES_tradnl" w:eastAsia="es-ES"/>
        </w:rPr>
        <w:tab/>
        <w:t>Acta de Concertación (si corresponde)</w:t>
      </w:r>
    </w:p>
    <w:p w:rsidR="0027257D" w:rsidRPr="000F4082" w:rsidRDefault="0027257D" w:rsidP="0027257D">
      <w:pPr>
        <w:spacing w:before="120" w:after="120"/>
        <w:ind w:left="993"/>
        <w:jc w:val="both"/>
        <w:rPr>
          <w:rFonts w:ascii="Arial" w:hAnsi="Arial" w:cs="Arial"/>
          <w:sz w:val="18"/>
          <w:lang w:val="es-ES_tradnl" w:eastAsia="es-ES"/>
        </w:rPr>
      </w:pPr>
      <w:r w:rsidRPr="000F4082">
        <w:rPr>
          <w:rFonts w:ascii="Arial" w:hAnsi="Arial" w:cs="Arial"/>
          <w:sz w:val="18"/>
          <w:lang w:val="es-ES_tradnl" w:eastAsia="es-ES"/>
        </w:rPr>
        <w:t>Anexo 4:</w:t>
      </w:r>
      <w:r w:rsidRPr="000F4082">
        <w:rPr>
          <w:rFonts w:ascii="Arial" w:hAnsi="Arial" w:cs="Arial"/>
          <w:sz w:val="18"/>
          <w:lang w:val="es-ES_tradnl" w:eastAsia="es-ES"/>
        </w:rPr>
        <w:tab/>
        <w:t>Garantía.</w:t>
      </w:r>
    </w:p>
    <w:p w:rsidR="0027257D" w:rsidRPr="000F4082" w:rsidRDefault="0027257D" w:rsidP="0027257D">
      <w:pPr>
        <w:spacing w:before="120" w:after="120"/>
        <w:ind w:left="993"/>
        <w:jc w:val="both"/>
        <w:rPr>
          <w:rFonts w:ascii="Arial" w:hAnsi="Arial" w:cs="Arial"/>
          <w:sz w:val="18"/>
          <w:lang w:val="es-ES_tradnl" w:eastAsia="es-ES"/>
        </w:rPr>
      </w:pPr>
      <w:r w:rsidRPr="000F4082">
        <w:rPr>
          <w:rFonts w:ascii="Arial" w:hAnsi="Arial" w:cs="Arial"/>
          <w:sz w:val="18"/>
          <w:lang w:val="es-ES_tradnl" w:eastAsia="es-ES"/>
        </w:rPr>
        <w:t>Anexo 5:</w:t>
      </w:r>
      <w:r w:rsidRPr="000F4082">
        <w:rPr>
          <w:rFonts w:ascii="Arial" w:hAnsi="Arial" w:cs="Arial"/>
          <w:sz w:val="18"/>
          <w:lang w:val="es-ES_tradnl" w:eastAsia="es-ES"/>
        </w:rPr>
        <w:tab/>
      </w:r>
      <w:r w:rsidRPr="000F4082">
        <w:rPr>
          <w:rFonts w:ascii="Arial" w:hAnsi="Arial" w:cs="Arial"/>
          <w:b/>
          <w:i/>
          <w:sz w:val="18"/>
          <w:u w:val="single"/>
          <w:lang w:val="es-ES_tradnl" w:eastAsia="es-ES"/>
        </w:rPr>
        <w:t>(insertar otro (s) que se puedan considerar importantes)</w:t>
      </w:r>
    </w:p>
    <w:p w:rsidR="0027257D" w:rsidRPr="000F4082" w:rsidRDefault="0027257D" w:rsidP="0027257D">
      <w:pPr>
        <w:spacing w:before="120" w:after="120"/>
        <w:jc w:val="both"/>
        <w:rPr>
          <w:rFonts w:ascii="Arial" w:hAnsi="Arial" w:cs="Arial"/>
          <w:iCs/>
          <w:sz w:val="18"/>
          <w:lang w:val="es-ES_tradnl" w:eastAsia="es-ES"/>
        </w:rPr>
      </w:pPr>
      <w:r w:rsidRPr="000F4082">
        <w:rPr>
          <w:rFonts w:ascii="Arial" w:hAnsi="Arial" w:cs="Arial"/>
          <w:b/>
          <w:i/>
          <w:sz w:val="18"/>
          <w:lang w:eastAsia="es-ES"/>
        </w:rPr>
        <w:t>(Aplicar este párrafo cuando el contrato deba ser protocolizado)</w:t>
      </w:r>
    </w:p>
    <w:p w:rsidR="0027257D" w:rsidRPr="000F4082" w:rsidRDefault="0027257D" w:rsidP="0027257D">
      <w:pPr>
        <w:spacing w:before="120" w:after="120"/>
        <w:jc w:val="both"/>
        <w:rPr>
          <w:rFonts w:ascii="Arial" w:hAnsi="Arial" w:cs="Arial"/>
          <w:b/>
          <w:sz w:val="18"/>
          <w:u w:val="single"/>
          <w:lang w:val="es-ES_tradnl" w:eastAsia="es-ES"/>
        </w:rPr>
      </w:pPr>
      <w:r w:rsidRPr="000F4082">
        <w:rPr>
          <w:rFonts w:ascii="Arial" w:hAnsi="Arial" w:cs="Arial"/>
          <w:iCs/>
          <w:sz w:val="18"/>
          <w:lang w:val="es-ES_tradnl" w:eastAsia="es-ES"/>
        </w:rPr>
        <w:t xml:space="preserve">Los documentos detallados anteriormente se encuentran en poder del archivo de la </w:t>
      </w:r>
      <w:r w:rsidRPr="000F4082">
        <w:rPr>
          <w:rFonts w:ascii="Arial" w:hAnsi="Arial" w:cs="Arial"/>
          <w:b/>
          <w:bCs/>
          <w:iCs/>
          <w:sz w:val="18"/>
          <w:lang w:val="es-ES_tradnl" w:eastAsia="es-ES"/>
        </w:rPr>
        <w:t>ENTIDAD</w:t>
      </w:r>
      <w:r w:rsidRPr="000F4082">
        <w:rPr>
          <w:rFonts w:ascii="Arial" w:hAnsi="Arial" w:cs="Arial"/>
          <w:iCs/>
          <w:sz w:val="18"/>
          <w:lang w:val="es-ES_tradnl" w:eastAsia="es-ES"/>
        </w:rPr>
        <w:t>, no existiendo la necesidad de la protocolización ni presentación de los mismos en Notaría de Gobierno.</w:t>
      </w:r>
    </w:p>
    <w:p w:rsidR="0027257D" w:rsidRPr="000F4082" w:rsidRDefault="0027257D" w:rsidP="0027257D">
      <w:pPr>
        <w:spacing w:before="120" w:after="120"/>
        <w:jc w:val="both"/>
        <w:rPr>
          <w:rFonts w:ascii="Arial" w:hAnsi="Arial" w:cs="Arial"/>
          <w:b/>
          <w:sz w:val="18"/>
          <w:u w:val="single"/>
          <w:lang w:val="es-ES_tradnl" w:eastAsia="es-ES"/>
        </w:rPr>
      </w:pPr>
      <w:r w:rsidRPr="000F4082">
        <w:rPr>
          <w:rFonts w:ascii="Arial" w:hAnsi="Arial" w:cs="Arial"/>
          <w:b/>
          <w:sz w:val="18"/>
          <w:u w:val="single"/>
          <w:lang w:val="es-ES_tradnl" w:eastAsia="es-ES"/>
        </w:rPr>
        <w:t xml:space="preserve">SEXTA.- (OBJETO DEL CONTRATO) </w:t>
      </w:r>
    </w:p>
    <w:p w:rsidR="0027257D" w:rsidRPr="000F4082" w:rsidRDefault="0027257D" w:rsidP="0027257D">
      <w:pPr>
        <w:spacing w:before="120" w:after="120"/>
        <w:jc w:val="both"/>
        <w:rPr>
          <w:rFonts w:ascii="Arial" w:hAnsi="Arial" w:cs="Arial"/>
          <w:b/>
          <w:sz w:val="18"/>
          <w:lang w:val="es-ES_tradnl" w:eastAsia="es-ES"/>
        </w:rPr>
      </w:pPr>
      <w:r w:rsidRPr="000F4082">
        <w:rPr>
          <w:rFonts w:ascii="Arial" w:hAnsi="Arial" w:cs="Arial"/>
          <w:sz w:val="18"/>
          <w:lang w:eastAsia="es-ES"/>
        </w:rPr>
        <w:t xml:space="preserve">El objeto del presente Contrato es la adquisición de ________________________________, suministrada por el </w:t>
      </w:r>
      <w:r w:rsidRPr="000F4082">
        <w:rPr>
          <w:rFonts w:ascii="Arial" w:hAnsi="Arial" w:cs="Arial"/>
          <w:b/>
          <w:sz w:val="18"/>
          <w:lang w:eastAsia="es-ES"/>
        </w:rPr>
        <w:t xml:space="preserve">PROVEEDOR </w:t>
      </w:r>
      <w:r w:rsidRPr="000F4082">
        <w:rPr>
          <w:rFonts w:ascii="Arial" w:hAnsi="Arial" w:cs="Arial"/>
          <w:sz w:val="18"/>
          <w:lang w:eastAsia="es-ES"/>
        </w:rPr>
        <w:t>con estricta y absoluta sujeción a este Contrato y en conformidad a los anexos que forman parte integrante e indivisible del presente Contrato.</w:t>
      </w:r>
    </w:p>
    <w:p w:rsidR="0027257D" w:rsidRPr="000F4082" w:rsidRDefault="0027257D" w:rsidP="0027257D">
      <w:pPr>
        <w:spacing w:before="120" w:after="120"/>
        <w:jc w:val="both"/>
        <w:rPr>
          <w:rFonts w:ascii="Arial" w:hAnsi="Arial" w:cs="Arial"/>
          <w:b/>
          <w:sz w:val="18"/>
          <w:u w:val="single"/>
          <w:lang w:val="es-ES_tradnl" w:eastAsia="es-ES"/>
        </w:rPr>
      </w:pPr>
      <w:r w:rsidRPr="000F4082">
        <w:rPr>
          <w:rFonts w:ascii="Arial" w:hAnsi="Arial" w:cs="Arial"/>
          <w:b/>
          <w:sz w:val="18"/>
          <w:u w:val="single"/>
          <w:lang w:val="es-ES_tradnl" w:eastAsia="es-ES"/>
        </w:rPr>
        <w:t>SÉPTIMA.- (VIGENCIA Y PLAZO DEL CONTRATO)</w:t>
      </w:r>
    </w:p>
    <w:p w:rsidR="0027257D" w:rsidRPr="000F4082" w:rsidRDefault="0027257D" w:rsidP="0027257D">
      <w:pPr>
        <w:spacing w:before="120" w:after="120"/>
        <w:ind w:left="709" w:hanging="709"/>
        <w:jc w:val="both"/>
        <w:rPr>
          <w:rFonts w:ascii="Arial" w:hAnsi="Arial" w:cs="Arial"/>
          <w:b/>
          <w:sz w:val="18"/>
          <w:lang w:val="es-ES_tradnl" w:eastAsia="es-ES"/>
        </w:rPr>
      </w:pPr>
      <w:r w:rsidRPr="000F4082">
        <w:rPr>
          <w:rFonts w:ascii="Arial" w:hAnsi="Arial" w:cs="Arial"/>
          <w:b/>
          <w:sz w:val="18"/>
          <w:lang w:val="es-ES_tradnl" w:eastAsia="es-ES"/>
        </w:rPr>
        <w:t xml:space="preserve">7.1. </w:t>
      </w:r>
      <w:r w:rsidRPr="000F4082">
        <w:rPr>
          <w:rFonts w:ascii="Arial" w:hAnsi="Arial" w:cs="Arial"/>
          <w:b/>
          <w:sz w:val="18"/>
          <w:lang w:val="es-ES_tradnl" w:eastAsia="es-ES"/>
        </w:rPr>
        <w:tab/>
        <w:t>Vigencia:</w:t>
      </w:r>
    </w:p>
    <w:p w:rsidR="0027257D" w:rsidRPr="000F4082" w:rsidRDefault="0027257D" w:rsidP="0027257D">
      <w:pPr>
        <w:spacing w:before="120" w:after="120"/>
        <w:ind w:left="709"/>
        <w:jc w:val="both"/>
        <w:rPr>
          <w:rFonts w:ascii="Arial" w:hAnsi="Arial" w:cs="Arial"/>
          <w:sz w:val="18"/>
          <w:lang w:val="es-ES_tradnl" w:eastAsia="es-ES"/>
        </w:rPr>
      </w:pPr>
      <w:r w:rsidRPr="000F4082">
        <w:rPr>
          <w:rFonts w:ascii="Arial" w:hAnsi="Arial" w:cs="Arial"/>
          <w:sz w:val="18"/>
          <w:lang w:val="es-ES_tradnl" w:eastAsia="es-ES"/>
        </w:rPr>
        <w:t>El presente Contrato tendrá vigencia desde el día de su suscripción por ambas Partes hasta la emisión del acta de cierre de Contrato por parte de la</w:t>
      </w:r>
      <w:r w:rsidRPr="000F4082">
        <w:rPr>
          <w:rFonts w:ascii="Arial" w:hAnsi="Arial" w:cs="Arial"/>
          <w:b/>
          <w:sz w:val="18"/>
          <w:lang w:val="es-ES_tradnl" w:eastAsia="es-ES"/>
        </w:rPr>
        <w:t xml:space="preserve"> ENTIDAD.</w:t>
      </w:r>
    </w:p>
    <w:p w:rsidR="0027257D" w:rsidRPr="000F4082" w:rsidRDefault="0027257D" w:rsidP="0027257D">
      <w:pPr>
        <w:spacing w:before="120" w:after="120"/>
        <w:ind w:left="709" w:hanging="709"/>
        <w:jc w:val="both"/>
        <w:rPr>
          <w:rFonts w:ascii="Arial" w:hAnsi="Arial" w:cs="Arial"/>
          <w:b/>
          <w:sz w:val="18"/>
          <w:lang w:val="es-ES_tradnl" w:eastAsia="es-ES"/>
        </w:rPr>
      </w:pPr>
      <w:r w:rsidRPr="000F4082">
        <w:rPr>
          <w:rFonts w:ascii="Arial" w:hAnsi="Arial" w:cs="Arial"/>
          <w:b/>
          <w:sz w:val="18"/>
          <w:lang w:val="es-ES_tradnl" w:eastAsia="es-ES"/>
        </w:rPr>
        <w:t xml:space="preserve">7.2. </w:t>
      </w:r>
      <w:r w:rsidRPr="000F4082">
        <w:rPr>
          <w:rFonts w:ascii="Arial" w:hAnsi="Arial" w:cs="Arial"/>
          <w:b/>
          <w:sz w:val="18"/>
          <w:lang w:val="es-ES_tradnl" w:eastAsia="es-ES"/>
        </w:rPr>
        <w:tab/>
        <w:t>Plazo:</w:t>
      </w:r>
    </w:p>
    <w:p w:rsidR="0027257D" w:rsidRPr="000F4082" w:rsidRDefault="0027257D" w:rsidP="0027257D">
      <w:pPr>
        <w:spacing w:before="120" w:after="120"/>
        <w:ind w:left="709"/>
        <w:jc w:val="both"/>
        <w:rPr>
          <w:rFonts w:ascii="Arial" w:hAnsi="Arial" w:cs="Arial"/>
          <w:sz w:val="18"/>
          <w:lang w:val="es-ES_tradnl" w:eastAsia="es-ES"/>
        </w:rPr>
      </w:pPr>
      <w:r w:rsidRPr="000F4082">
        <w:rPr>
          <w:rFonts w:ascii="Arial" w:hAnsi="Arial" w:cs="Arial"/>
          <w:sz w:val="18"/>
          <w:lang w:val="es-ES_tradnl" w:eastAsia="es-ES"/>
        </w:rPr>
        <w:t xml:space="preserve">El </w:t>
      </w:r>
      <w:r w:rsidRPr="000F4082">
        <w:rPr>
          <w:rFonts w:ascii="Arial" w:hAnsi="Arial" w:cs="Arial"/>
          <w:b/>
          <w:bCs/>
          <w:sz w:val="18"/>
          <w:lang w:val="es-ES_tradnl" w:eastAsia="es-ES"/>
        </w:rPr>
        <w:t xml:space="preserve">PROVEEDOR </w:t>
      </w:r>
      <w:r w:rsidRPr="000F4082">
        <w:rPr>
          <w:rFonts w:ascii="Arial" w:hAnsi="Arial" w:cs="Arial"/>
          <w:sz w:val="18"/>
          <w:lang w:val="es-ES_tradnl" w:eastAsia="es-ES"/>
        </w:rPr>
        <w:t xml:space="preserve">entregará la Adquisición en el plazo máximo de __________________ días calendario, computables a partir de la instrucción de la Unidad Solicitante. </w:t>
      </w:r>
    </w:p>
    <w:p w:rsidR="0027257D" w:rsidRPr="000F4082" w:rsidRDefault="0027257D" w:rsidP="0027257D">
      <w:pPr>
        <w:spacing w:before="120" w:after="120"/>
        <w:jc w:val="both"/>
        <w:rPr>
          <w:rFonts w:ascii="Arial" w:hAnsi="Arial" w:cs="Arial"/>
          <w:b/>
          <w:sz w:val="18"/>
          <w:u w:val="single"/>
          <w:lang w:eastAsia="es-ES"/>
        </w:rPr>
      </w:pPr>
      <w:r w:rsidRPr="000F4082">
        <w:rPr>
          <w:rFonts w:ascii="Arial" w:hAnsi="Arial" w:cs="Arial"/>
          <w:b/>
          <w:sz w:val="18"/>
          <w:u w:val="single"/>
          <w:lang w:val="es-ES_tradnl" w:eastAsia="es-ES"/>
        </w:rPr>
        <w:t xml:space="preserve">OCTAVA.- </w:t>
      </w:r>
      <w:r w:rsidRPr="000F4082">
        <w:rPr>
          <w:rFonts w:ascii="Arial" w:hAnsi="Arial" w:cs="Arial"/>
          <w:b/>
          <w:sz w:val="18"/>
          <w:u w:val="single"/>
          <w:lang w:eastAsia="es-ES"/>
        </w:rPr>
        <w:t>(LUGAR DE ENTREGA)</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eastAsia="es-ES"/>
        </w:rPr>
        <w:t>El lugar</w:t>
      </w:r>
      <w:r w:rsidRPr="000F4082">
        <w:rPr>
          <w:rFonts w:ascii="Arial" w:hAnsi="Arial" w:cs="Arial"/>
          <w:sz w:val="18"/>
          <w:lang w:val="es-ES_tradnl" w:eastAsia="es-ES"/>
        </w:rPr>
        <w:t xml:space="preserve"> de entrega de la Adquisición será___________________________ de la </w:t>
      </w:r>
      <w:r w:rsidRPr="000F4082">
        <w:rPr>
          <w:rFonts w:ascii="Arial" w:hAnsi="Arial" w:cs="Arial"/>
          <w:b/>
          <w:sz w:val="18"/>
          <w:lang w:val="es-ES_tradnl" w:eastAsia="es-ES"/>
        </w:rPr>
        <w:t>ENTIDAD</w:t>
      </w:r>
      <w:r w:rsidRPr="000F4082">
        <w:rPr>
          <w:rFonts w:ascii="Arial" w:hAnsi="Arial" w:cs="Arial"/>
          <w:sz w:val="18"/>
          <w:lang w:val="es-ES_tradnl" w:eastAsia="es-ES"/>
        </w:rPr>
        <w:t xml:space="preserve"> ubicado en la ciudad de _________________, en coordinación con el </w:t>
      </w:r>
      <w:r w:rsidRPr="000F4082">
        <w:rPr>
          <w:rFonts w:ascii="Arial" w:hAnsi="Arial" w:cs="Arial"/>
          <w:i/>
          <w:sz w:val="18"/>
          <w:u w:val="single"/>
          <w:lang w:val="es-ES_tradnl" w:eastAsia="es-ES"/>
        </w:rPr>
        <w:t>Responsable o Comité de Recepción</w:t>
      </w:r>
      <w:r w:rsidRPr="000F4082">
        <w:rPr>
          <w:rFonts w:ascii="Arial" w:hAnsi="Arial" w:cs="Arial"/>
          <w:sz w:val="18"/>
          <w:lang w:val="es-ES_tradnl" w:eastAsia="es-ES"/>
        </w:rPr>
        <w:t>.</w:t>
      </w:r>
    </w:p>
    <w:p w:rsidR="0027257D" w:rsidRPr="000F4082" w:rsidRDefault="0027257D" w:rsidP="0027257D">
      <w:pPr>
        <w:spacing w:before="120" w:after="120"/>
        <w:jc w:val="both"/>
        <w:rPr>
          <w:rFonts w:ascii="Arial" w:hAnsi="Arial" w:cs="Arial"/>
          <w:b/>
          <w:sz w:val="18"/>
          <w:u w:val="single"/>
          <w:lang w:val="es-ES_tradnl" w:eastAsia="es-ES"/>
        </w:rPr>
      </w:pPr>
      <w:r w:rsidRPr="000F4082">
        <w:rPr>
          <w:rFonts w:ascii="Arial" w:hAnsi="Arial" w:cs="Arial"/>
          <w:b/>
          <w:sz w:val="18"/>
          <w:u w:val="single"/>
          <w:lang w:val="es-ES_tradnl" w:eastAsia="es-ES"/>
        </w:rPr>
        <w:t>NOVENA.- (MONTO DEL CONTRATO)</w:t>
      </w:r>
    </w:p>
    <w:p w:rsidR="0027257D" w:rsidRPr="000F4082" w:rsidRDefault="0027257D" w:rsidP="0027257D">
      <w:pPr>
        <w:spacing w:before="120" w:after="120"/>
        <w:jc w:val="both"/>
        <w:rPr>
          <w:rFonts w:ascii="Arial" w:hAnsi="Arial" w:cs="Arial"/>
          <w:sz w:val="18"/>
          <w:lang w:eastAsia="es-ES"/>
        </w:rPr>
      </w:pPr>
      <w:r w:rsidRPr="000F4082">
        <w:rPr>
          <w:rFonts w:ascii="Arial" w:hAnsi="Arial" w:cs="Arial"/>
          <w:sz w:val="18"/>
          <w:lang w:eastAsia="es-ES"/>
        </w:rPr>
        <w:t xml:space="preserve">El monto total propuesto y aceptado por las Partes </w:t>
      </w:r>
      <w:r w:rsidRPr="000F4082">
        <w:rPr>
          <w:rFonts w:ascii="Arial" w:hAnsi="Arial" w:cs="Arial"/>
          <w:sz w:val="18"/>
          <w:lang w:val="es-ES_tradnl" w:eastAsia="es-ES"/>
        </w:rPr>
        <w:t>para la ejecución del objeto del presente Contrato</w:t>
      </w:r>
      <w:r w:rsidRPr="000F4082">
        <w:rPr>
          <w:rFonts w:ascii="Arial" w:hAnsi="Arial" w:cs="Arial"/>
          <w:sz w:val="18"/>
          <w:lang w:eastAsia="es-ES"/>
        </w:rPr>
        <w:t xml:space="preserve"> es de Bs_____________________ (______________________________ </w:t>
      </w:r>
      <w:proofErr w:type="gramStart"/>
      <w:r w:rsidRPr="000F4082">
        <w:rPr>
          <w:rFonts w:ascii="Arial" w:hAnsi="Arial" w:cs="Arial"/>
          <w:sz w:val="18"/>
          <w:lang w:eastAsia="es-ES"/>
        </w:rPr>
        <w:t>Bolivianos</w:t>
      </w:r>
      <w:proofErr w:type="gramEnd"/>
      <w:r w:rsidRPr="000F4082">
        <w:rPr>
          <w:rFonts w:ascii="Arial" w:hAnsi="Arial" w:cs="Arial"/>
          <w:sz w:val="18"/>
          <w:lang w:eastAsia="es-ES"/>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70"/>
        <w:gridCol w:w="1020"/>
        <w:gridCol w:w="1130"/>
        <w:gridCol w:w="880"/>
        <w:gridCol w:w="1264"/>
      </w:tblGrid>
      <w:tr w:rsidR="0027257D" w:rsidRPr="000F4082" w:rsidTr="00C24954">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27257D" w:rsidRPr="000F4082" w:rsidRDefault="0027257D" w:rsidP="0027257D">
            <w:pPr>
              <w:jc w:val="center"/>
              <w:rPr>
                <w:rFonts w:ascii="Arial" w:hAnsi="Arial" w:cs="Arial"/>
                <w:color w:val="000000"/>
                <w:sz w:val="18"/>
                <w:lang w:val="es-BO" w:eastAsia="es-BO"/>
              </w:rPr>
            </w:pPr>
            <w:r w:rsidRPr="000F4082">
              <w:rPr>
                <w:rFonts w:ascii="Arial" w:hAnsi="Arial" w:cs="Arial"/>
                <w:b/>
                <w:bCs/>
                <w:color w:val="000000"/>
                <w:sz w:val="18"/>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27257D" w:rsidRPr="000F4082" w:rsidRDefault="0027257D" w:rsidP="0027257D">
            <w:pPr>
              <w:jc w:val="center"/>
              <w:rPr>
                <w:rFonts w:ascii="Arial" w:hAnsi="Arial" w:cs="Arial"/>
                <w:color w:val="000000"/>
                <w:sz w:val="18"/>
                <w:lang w:val="es-BO" w:eastAsia="es-BO"/>
              </w:rPr>
            </w:pPr>
            <w:r w:rsidRPr="000F4082">
              <w:rPr>
                <w:rFonts w:ascii="Arial" w:hAnsi="Arial" w:cs="Arial"/>
                <w:b/>
                <w:bCs/>
                <w:color w:val="000000"/>
                <w:sz w:val="18"/>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27257D" w:rsidRPr="000F4082" w:rsidRDefault="0027257D" w:rsidP="0027257D">
            <w:pPr>
              <w:jc w:val="center"/>
              <w:rPr>
                <w:rFonts w:ascii="Arial" w:hAnsi="Arial" w:cs="Arial"/>
                <w:color w:val="000000"/>
                <w:sz w:val="18"/>
                <w:lang w:val="es-BO" w:eastAsia="es-BO"/>
              </w:rPr>
            </w:pPr>
            <w:r w:rsidRPr="000F4082">
              <w:rPr>
                <w:rFonts w:ascii="Arial" w:hAnsi="Arial" w:cs="Arial"/>
                <w:b/>
                <w:bCs/>
                <w:color w:val="000000"/>
                <w:sz w:val="18"/>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27257D" w:rsidRPr="000F4082" w:rsidRDefault="0027257D" w:rsidP="0027257D">
            <w:pPr>
              <w:jc w:val="center"/>
              <w:rPr>
                <w:rFonts w:ascii="Arial" w:hAnsi="Arial" w:cs="Arial"/>
                <w:color w:val="000000"/>
                <w:sz w:val="18"/>
                <w:lang w:val="es-BO" w:eastAsia="es-BO"/>
              </w:rPr>
            </w:pPr>
            <w:r w:rsidRPr="000F4082">
              <w:rPr>
                <w:rFonts w:ascii="Arial" w:hAnsi="Arial" w:cs="Arial"/>
                <w:b/>
                <w:bCs/>
                <w:color w:val="000000"/>
                <w:sz w:val="18"/>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27257D" w:rsidRPr="000F4082" w:rsidRDefault="0027257D" w:rsidP="0027257D">
            <w:pPr>
              <w:jc w:val="center"/>
              <w:rPr>
                <w:rFonts w:ascii="Arial" w:hAnsi="Arial" w:cs="Arial"/>
                <w:b/>
                <w:bCs/>
                <w:color w:val="000000"/>
                <w:sz w:val="18"/>
                <w:lang w:val="es-BO" w:eastAsia="es-BO"/>
              </w:rPr>
            </w:pPr>
            <w:r w:rsidRPr="000F4082">
              <w:rPr>
                <w:rFonts w:ascii="Arial" w:hAnsi="Arial" w:cs="Arial"/>
                <w:b/>
                <w:bCs/>
                <w:color w:val="000000"/>
                <w:sz w:val="18"/>
                <w:lang w:val="es-BO" w:eastAsia="es-BO"/>
              </w:rPr>
              <w:t>Precio Unitario</w:t>
            </w:r>
          </w:p>
          <w:p w:rsidR="0027257D" w:rsidRPr="000F4082" w:rsidRDefault="0027257D" w:rsidP="0027257D">
            <w:pPr>
              <w:jc w:val="center"/>
              <w:rPr>
                <w:rFonts w:ascii="Arial" w:hAnsi="Arial" w:cs="Arial"/>
                <w:color w:val="000000"/>
                <w:sz w:val="18"/>
                <w:lang w:val="es-BO" w:eastAsia="es-BO"/>
              </w:rPr>
            </w:pPr>
            <w:r w:rsidRPr="000F4082">
              <w:rPr>
                <w:rFonts w:ascii="Arial" w:hAnsi="Arial" w:cs="Arial"/>
                <w:b/>
                <w:bCs/>
                <w:color w:val="000000"/>
                <w:sz w:val="18"/>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27257D" w:rsidRPr="000F4082" w:rsidRDefault="0027257D" w:rsidP="0027257D">
            <w:pPr>
              <w:jc w:val="center"/>
              <w:rPr>
                <w:rFonts w:ascii="Arial" w:hAnsi="Arial" w:cs="Arial"/>
                <w:b/>
                <w:bCs/>
                <w:color w:val="000000"/>
                <w:sz w:val="18"/>
                <w:lang w:val="es-BO" w:eastAsia="es-BO"/>
              </w:rPr>
            </w:pPr>
            <w:r w:rsidRPr="000F4082">
              <w:rPr>
                <w:rFonts w:ascii="Arial" w:hAnsi="Arial" w:cs="Arial"/>
                <w:b/>
                <w:bCs/>
                <w:color w:val="000000"/>
                <w:sz w:val="18"/>
                <w:lang w:val="es-BO" w:eastAsia="es-BO"/>
              </w:rPr>
              <w:t>PRECIO</w:t>
            </w:r>
          </w:p>
          <w:p w:rsidR="0027257D" w:rsidRPr="000F4082" w:rsidRDefault="0027257D" w:rsidP="0027257D">
            <w:pPr>
              <w:jc w:val="center"/>
              <w:rPr>
                <w:rFonts w:ascii="Arial" w:hAnsi="Arial" w:cs="Arial"/>
                <w:b/>
                <w:bCs/>
                <w:color w:val="000000"/>
                <w:sz w:val="18"/>
                <w:lang w:val="es-BO" w:eastAsia="es-BO"/>
              </w:rPr>
            </w:pPr>
            <w:r w:rsidRPr="000F4082">
              <w:rPr>
                <w:rFonts w:ascii="Arial" w:hAnsi="Arial" w:cs="Arial"/>
                <w:b/>
                <w:bCs/>
                <w:color w:val="000000"/>
                <w:sz w:val="18"/>
                <w:lang w:val="es-BO" w:eastAsia="es-BO"/>
              </w:rPr>
              <w:t>TOTAL</w:t>
            </w:r>
          </w:p>
          <w:p w:rsidR="0027257D" w:rsidRPr="000F4082" w:rsidRDefault="0027257D" w:rsidP="0027257D">
            <w:pPr>
              <w:jc w:val="center"/>
              <w:rPr>
                <w:rFonts w:ascii="Arial" w:hAnsi="Arial" w:cs="Arial"/>
                <w:color w:val="000000"/>
                <w:sz w:val="18"/>
                <w:lang w:val="es-BO" w:eastAsia="es-BO"/>
              </w:rPr>
            </w:pPr>
            <w:r w:rsidRPr="000F4082">
              <w:rPr>
                <w:rFonts w:ascii="Arial" w:hAnsi="Arial" w:cs="Arial"/>
                <w:b/>
                <w:bCs/>
                <w:color w:val="000000"/>
                <w:sz w:val="18"/>
                <w:lang w:val="es-BO" w:eastAsia="es-BO"/>
              </w:rPr>
              <w:t>(Bs.)</w:t>
            </w:r>
          </w:p>
        </w:tc>
      </w:tr>
      <w:tr w:rsidR="0027257D" w:rsidRPr="000F4082" w:rsidTr="00C24954">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27257D" w:rsidRPr="000F4082" w:rsidRDefault="0027257D" w:rsidP="0027257D">
            <w:pPr>
              <w:jc w:val="center"/>
              <w:rPr>
                <w:rFonts w:ascii="Arial" w:hAnsi="Arial" w:cs="Arial"/>
                <w:color w:val="000000"/>
                <w:sz w:val="18"/>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27257D" w:rsidRPr="000F4082" w:rsidRDefault="0027257D" w:rsidP="0027257D">
            <w:pPr>
              <w:rPr>
                <w:rFonts w:ascii="Arial" w:hAnsi="Arial" w:cs="Arial"/>
                <w:color w:val="000000"/>
                <w:sz w:val="18"/>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27257D" w:rsidRPr="000F4082" w:rsidRDefault="0027257D" w:rsidP="0027257D">
            <w:pPr>
              <w:jc w:val="center"/>
              <w:rPr>
                <w:rFonts w:ascii="Arial" w:hAnsi="Arial" w:cs="Arial"/>
                <w:color w:val="000000"/>
                <w:sz w:val="18"/>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27257D" w:rsidRPr="000F4082" w:rsidRDefault="0027257D" w:rsidP="0027257D">
            <w:pPr>
              <w:jc w:val="center"/>
              <w:rPr>
                <w:rFonts w:ascii="Arial" w:hAnsi="Arial" w:cs="Arial"/>
                <w:color w:val="000000"/>
                <w:sz w:val="18"/>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27257D" w:rsidRPr="000F4082" w:rsidRDefault="0027257D" w:rsidP="0027257D">
            <w:pPr>
              <w:jc w:val="right"/>
              <w:rPr>
                <w:rFonts w:ascii="Arial" w:hAnsi="Arial" w:cs="Arial"/>
                <w:color w:val="000000"/>
                <w:sz w:val="18"/>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27257D" w:rsidRPr="000F4082" w:rsidRDefault="0027257D" w:rsidP="0027257D">
            <w:pPr>
              <w:jc w:val="right"/>
              <w:rPr>
                <w:rFonts w:ascii="Arial" w:hAnsi="Arial" w:cs="Arial"/>
                <w:color w:val="000000"/>
                <w:sz w:val="18"/>
                <w:lang w:val="es-BO" w:eastAsia="es-BO"/>
              </w:rPr>
            </w:pPr>
          </w:p>
        </w:tc>
      </w:tr>
      <w:tr w:rsidR="0027257D" w:rsidRPr="000F4082" w:rsidTr="00C24954">
        <w:trPr>
          <w:trHeight w:val="557"/>
        </w:trPr>
        <w:tc>
          <w:tcPr>
            <w:tcW w:w="640" w:type="dxa"/>
            <w:tcBorders>
              <w:top w:val="single" w:sz="4" w:space="0" w:color="auto"/>
            </w:tcBorders>
            <w:shd w:val="clear" w:color="auto" w:fill="auto"/>
            <w:noWrap/>
            <w:vAlign w:val="center"/>
            <w:hideMark/>
          </w:tcPr>
          <w:p w:rsidR="0027257D" w:rsidRPr="000F4082" w:rsidRDefault="0027257D" w:rsidP="0027257D">
            <w:pPr>
              <w:jc w:val="center"/>
              <w:rPr>
                <w:rFonts w:ascii="Arial" w:hAnsi="Arial" w:cs="Arial"/>
                <w:b/>
                <w:bCs/>
                <w:color w:val="000000"/>
                <w:sz w:val="18"/>
                <w:lang w:val="es-BO" w:eastAsia="es-BO"/>
              </w:rPr>
            </w:pPr>
            <w:r w:rsidRPr="000F4082">
              <w:rPr>
                <w:rFonts w:ascii="Arial" w:hAnsi="Arial" w:cs="Arial"/>
                <w:b/>
                <w:bCs/>
                <w:color w:val="000000"/>
                <w:sz w:val="18"/>
                <w:lang w:val="es-BO" w:eastAsia="es-BO"/>
              </w:rPr>
              <w:t> </w:t>
            </w:r>
          </w:p>
        </w:tc>
        <w:tc>
          <w:tcPr>
            <w:tcW w:w="3880" w:type="dxa"/>
            <w:tcBorders>
              <w:top w:val="single" w:sz="4" w:space="0" w:color="auto"/>
            </w:tcBorders>
            <w:shd w:val="clear" w:color="auto" w:fill="auto"/>
            <w:vAlign w:val="center"/>
            <w:hideMark/>
          </w:tcPr>
          <w:p w:rsidR="0027257D" w:rsidRPr="000F4082" w:rsidRDefault="0027257D" w:rsidP="0027257D">
            <w:pPr>
              <w:rPr>
                <w:rFonts w:ascii="Arial" w:hAnsi="Arial" w:cs="Arial"/>
                <w:b/>
                <w:bCs/>
                <w:color w:val="000000"/>
                <w:sz w:val="18"/>
                <w:lang w:val="es-BO" w:eastAsia="es-BO"/>
              </w:rPr>
            </w:pPr>
            <w:r w:rsidRPr="000F4082">
              <w:rPr>
                <w:rFonts w:ascii="Arial" w:hAnsi="Arial" w:cs="Arial"/>
                <w:b/>
                <w:bCs/>
                <w:color w:val="000000"/>
                <w:sz w:val="18"/>
                <w:lang w:val="es-BO" w:eastAsia="es-BO"/>
              </w:rPr>
              <w:t> </w:t>
            </w:r>
          </w:p>
        </w:tc>
        <w:tc>
          <w:tcPr>
            <w:tcW w:w="1020" w:type="dxa"/>
            <w:tcBorders>
              <w:top w:val="single" w:sz="4" w:space="0" w:color="auto"/>
            </w:tcBorders>
            <w:shd w:val="clear" w:color="auto" w:fill="auto"/>
            <w:noWrap/>
            <w:vAlign w:val="center"/>
            <w:hideMark/>
          </w:tcPr>
          <w:p w:rsidR="0027257D" w:rsidRPr="000F4082" w:rsidRDefault="0027257D" w:rsidP="0027257D">
            <w:pPr>
              <w:jc w:val="center"/>
              <w:rPr>
                <w:rFonts w:ascii="Arial" w:hAnsi="Arial" w:cs="Arial"/>
                <w:b/>
                <w:bCs/>
                <w:color w:val="000000"/>
                <w:sz w:val="18"/>
                <w:lang w:val="es-BO" w:eastAsia="es-BO"/>
              </w:rPr>
            </w:pPr>
          </w:p>
        </w:tc>
        <w:tc>
          <w:tcPr>
            <w:tcW w:w="1120" w:type="dxa"/>
            <w:tcBorders>
              <w:top w:val="single" w:sz="4" w:space="0" w:color="auto"/>
              <w:right w:val="single" w:sz="4" w:space="0" w:color="auto"/>
            </w:tcBorders>
            <w:shd w:val="clear" w:color="auto" w:fill="auto"/>
            <w:noWrap/>
            <w:vAlign w:val="center"/>
            <w:hideMark/>
          </w:tcPr>
          <w:p w:rsidR="0027257D" w:rsidRPr="000F4082" w:rsidRDefault="0027257D" w:rsidP="0027257D">
            <w:pPr>
              <w:jc w:val="center"/>
              <w:rPr>
                <w:rFonts w:ascii="Arial" w:hAnsi="Arial" w:cs="Arial"/>
                <w:b/>
                <w:bCs/>
                <w:color w:val="000000"/>
                <w:sz w:val="18"/>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57D" w:rsidRPr="000F4082" w:rsidRDefault="0027257D" w:rsidP="0027257D">
            <w:pPr>
              <w:jc w:val="right"/>
              <w:rPr>
                <w:rFonts w:ascii="Arial" w:hAnsi="Arial" w:cs="Arial"/>
                <w:b/>
                <w:bCs/>
                <w:color w:val="000000"/>
                <w:sz w:val="18"/>
                <w:lang w:val="es-BO" w:eastAsia="es-BO"/>
              </w:rPr>
            </w:pPr>
            <w:r w:rsidRPr="000F4082">
              <w:rPr>
                <w:rFonts w:ascii="Arial" w:hAnsi="Arial" w:cs="Arial"/>
                <w:b/>
                <w:bCs/>
                <w:color w:val="000000"/>
                <w:sz w:val="18"/>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27257D" w:rsidRPr="000F4082" w:rsidRDefault="0027257D" w:rsidP="0027257D">
            <w:pPr>
              <w:jc w:val="right"/>
              <w:rPr>
                <w:rFonts w:ascii="Arial" w:hAnsi="Arial" w:cs="Arial"/>
                <w:b/>
                <w:bCs/>
                <w:color w:val="000000"/>
                <w:sz w:val="18"/>
                <w:lang w:val="es-BO" w:eastAsia="es-BO"/>
              </w:rPr>
            </w:pPr>
          </w:p>
        </w:tc>
      </w:tr>
    </w:tbl>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 xml:space="preserve">El precio o valor final de la Adquisición será el resultante de aplicar los precios unitarios de la propuesta adjudicada a las cantidades de la </w:t>
      </w:r>
      <w:r w:rsidRPr="000F4082">
        <w:rPr>
          <w:rFonts w:ascii="Arial" w:hAnsi="Arial" w:cs="Arial"/>
          <w:sz w:val="18"/>
          <w:lang w:eastAsia="es-ES"/>
        </w:rPr>
        <w:t>Adquisición</w:t>
      </w:r>
      <w:r w:rsidRPr="000F4082">
        <w:rPr>
          <w:rFonts w:ascii="Arial" w:hAnsi="Arial" w:cs="Arial"/>
          <w:sz w:val="18"/>
          <w:lang w:val="es-ES_tradnl" w:eastAsia="es-ES"/>
        </w:rPr>
        <w:t xml:space="preserve"> efectiva y realmente provista.</w:t>
      </w:r>
    </w:p>
    <w:p w:rsidR="0027257D" w:rsidRPr="000F4082" w:rsidRDefault="0027257D" w:rsidP="0027257D">
      <w:pPr>
        <w:widowControl w:val="0"/>
        <w:spacing w:before="120" w:after="120"/>
        <w:ind w:hanging="11"/>
        <w:jc w:val="both"/>
        <w:rPr>
          <w:rFonts w:ascii="Arial" w:hAnsi="Arial" w:cs="Arial"/>
          <w:sz w:val="18"/>
          <w:lang w:val="es-ES_tradnl" w:eastAsia="es-ES"/>
        </w:rPr>
      </w:pPr>
      <w:r w:rsidRPr="000F4082">
        <w:rPr>
          <w:rFonts w:ascii="Arial" w:hAnsi="Arial" w:cs="Arial"/>
          <w:sz w:val="18"/>
          <w:lang w:val="es-ES_tradnl" w:eastAsia="es-ES"/>
        </w:rPr>
        <w:t xml:space="preserve">El </w:t>
      </w:r>
      <w:r w:rsidRPr="000F4082">
        <w:rPr>
          <w:rFonts w:ascii="Arial" w:hAnsi="Arial" w:cs="Arial"/>
          <w:b/>
          <w:sz w:val="18"/>
          <w:lang w:val="es-ES_tradnl" w:eastAsia="es-ES"/>
        </w:rPr>
        <w:t>PROVEEDOR</w:t>
      </w:r>
      <w:r w:rsidRPr="000F4082">
        <w:rPr>
          <w:rFonts w:ascii="Arial" w:hAnsi="Arial" w:cs="Arial"/>
          <w:sz w:val="18"/>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0F4082">
        <w:rPr>
          <w:rFonts w:ascii="Arial" w:hAnsi="Arial" w:cs="Arial"/>
          <w:b/>
          <w:sz w:val="18"/>
          <w:lang w:val="es-ES_tradnl" w:eastAsia="es-ES"/>
        </w:rPr>
        <w:t>PROVEEDOR</w:t>
      </w:r>
      <w:r w:rsidRPr="000F4082">
        <w:rPr>
          <w:rFonts w:ascii="Arial" w:hAnsi="Arial" w:cs="Arial"/>
          <w:sz w:val="18"/>
          <w:lang w:val="es-ES_tradnl" w:eastAsia="es-ES"/>
        </w:rPr>
        <w:t xml:space="preserve"> a título de revisión de precio o reembolso ni cualquier otro similar a la </w:t>
      </w:r>
      <w:r w:rsidRPr="000F4082">
        <w:rPr>
          <w:rFonts w:ascii="Arial" w:hAnsi="Arial" w:cs="Arial"/>
          <w:b/>
          <w:sz w:val="18"/>
          <w:lang w:val="es-ES_tradnl" w:eastAsia="es-ES"/>
        </w:rPr>
        <w:t>ENTIDAD.</w:t>
      </w:r>
    </w:p>
    <w:p w:rsidR="0027257D" w:rsidRPr="000F4082" w:rsidRDefault="0027257D" w:rsidP="0027257D">
      <w:pPr>
        <w:numPr>
          <w:ilvl w:val="1"/>
          <w:numId w:val="0"/>
        </w:numPr>
        <w:tabs>
          <w:tab w:val="num" w:pos="284"/>
        </w:tabs>
        <w:spacing w:before="120" w:after="120"/>
        <w:jc w:val="both"/>
        <w:rPr>
          <w:rFonts w:ascii="Arial" w:hAnsi="Arial" w:cs="Arial"/>
          <w:sz w:val="18"/>
          <w:lang w:val="es-ES_tradnl" w:eastAsia="es-ES"/>
        </w:rPr>
      </w:pPr>
      <w:r w:rsidRPr="000F4082">
        <w:rPr>
          <w:rFonts w:ascii="Arial" w:hAnsi="Arial" w:cs="Arial"/>
          <w:sz w:val="18"/>
          <w:lang w:val="es-ES_tradnl" w:eastAsia="es-ES"/>
        </w:rPr>
        <w:t xml:space="preserve">El precio por trabajos o servicios adicionales no previstos en el Contrato y que fueran necesarios ejecutar, deberá ser objeto de previo acuerdo escrito entre las Partes. En ningún caso la </w:t>
      </w:r>
      <w:r w:rsidRPr="000F4082">
        <w:rPr>
          <w:rFonts w:ascii="Arial" w:hAnsi="Arial" w:cs="Arial"/>
          <w:b/>
          <w:sz w:val="18"/>
          <w:lang w:val="es-ES_tradnl" w:eastAsia="es-ES"/>
        </w:rPr>
        <w:t>ENTIDAD</w:t>
      </w:r>
      <w:r w:rsidRPr="000F4082">
        <w:rPr>
          <w:rFonts w:ascii="Arial" w:hAnsi="Arial" w:cs="Arial"/>
          <w:sz w:val="18"/>
          <w:lang w:val="es-ES_tradnl" w:eastAsia="es-ES"/>
        </w:rPr>
        <w:t xml:space="preserve"> reconocerá costos por trabajos adicionales que previamente no tuvieran su expresa aprobación y no se haya cumplido con lo establecido en el Contrato.</w:t>
      </w:r>
    </w:p>
    <w:p w:rsidR="00996103" w:rsidRPr="000F4082" w:rsidRDefault="00996103" w:rsidP="00996103">
      <w:pPr>
        <w:jc w:val="both"/>
        <w:rPr>
          <w:rFonts w:ascii="Arial" w:hAnsi="Arial" w:cs="Arial"/>
          <w:b/>
          <w:i/>
          <w:sz w:val="18"/>
          <w:lang w:val="es-ES_tradnl"/>
        </w:rPr>
      </w:pPr>
      <w:r w:rsidRPr="000F4082">
        <w:rPr>
          <w:rFonts w:ascii="Arial" w:hAnsi="Arial" w:cs="Arial"/>
          <w:b/>
          <w:i/>
          <w:sz w:val="18"/>
          <w:lang w:val="es-ES_tradnl"/>
        </w:rPr>
        <w:t>(</w:t>
      </w:r>
      <w:proofErr w:type="gramStart"/>
      <w:r w:rsidRPr="000F4082">
        <w:rPr>
          <w:rFonts w:ascii="Arial" w:hAnsi="Arial" w:cs="Arial"/>
          <w:b/>
          <w:i/>
          <w:sz w:val="18"/>
          <w:lang w:val="es-ES_tradnl"/>
        </w:rPr>
        <w:t>incluir</w:t>
      </w:r>
      <w:proofErr w:type="gramEnd"/>
      <w:r w:rsidRPr="000F4082">
        <w:rPr>
          <w:rFonts w:ascii="Arial" w:hAnsi="Arial" w:cs="Arial"/>
          <w:b/>
          <w:i/>
          <w:sz w:val="18"/>
          <w:lang w:val="es-ES_tradnl"/>
        </w:rPr>
        <w:t xml:space="preserve"> esta cláusula cuando corresponda)</w:t>
      </w:r>
    </w:p>
    <w:p w:rsidR="00996103" w:rsidRPr="000F4082" w:rsidRDefault="00996103" w:rsidP="00996103">
      <w:pPr>
        <w:jc w:val="both"/>
        <w:rPr>
          <w:rFonts w:ascii="Arial" w:hAnsi="Arial" w:cs="Arial"/>
          <w:b/>
          <w:i/>
          <w:sz w:val="18"/>
          <w:lang w:val="es-ES_tradnl"/>
        </w:rPr>
      </w:pPr>
    </w:p>
    <w:p w:rsidR="00996103" w:rsidRPr="000F4082" w:rsidRDefault="00996103" w:rsidP="00996103">
      <w:pPr>
        <w:jc w:val="both"/>
        <w:rPr>
          <w:rFonts w:ascii="Arial" w:hAnsi="Arial" w:cs="Arial"/>
          <w:b/>
          <w:i/>
          <w:iCs/>
          <w:sz w:val="18"/>
          <w:lang w:val="es-ES_tradnl"/>
        </w:rPr>
      </w:pPr>
      <w:r w:rsidRPr="000F4082">
        <w:rPr>
          <w:rFonts w:ascii="Arial" w:hAnsi="Arial" w:cs="Arial"/>
          <w:b/>
          <w:i/>
          <w:sz w:val="18"/>
          <w:lang w:val="es-ES_tradnl"/>
        </w:rPr>
        <w:t>………….- (ANTICIPO)</w:t>
      </w:r>
      <w:r w:rsidRPr="000F4082">
        <w:rPr>
          <w:rFonts w:ascii="Arial" w:hAnsi="Arial" w:cs="Arial"/>
          <w:b/>
          <w:i/>
          <w:iCs/>
          <w:sz w:val="18"/>
          <w:lang w:val="es-ES_tradnl"/>
        </w:rPr>
        <w:t xml:space="preserve"> </w:t>
      </w:r>
    </w:p>
    <w:p w:rsidR="00996103" w:rsidRPr="000F4082" w:rsidRDefault="00996103" w:rsidP="00996103">
      <w:pPr>
        <w:widowControl w:val="0"/>
        <w:autoSpaceDE w:val="0"/>
        <w:autoSpaceDN w:val="0"/>
        <w:adjustRightInd w:val="0"/>
        <w:spacing w:line="220" w:lineRule="atLeast"/>
        <w:jc w:val="both"/>
        <w:rPr>
          <w:rFonts w:ascii="Arial" w:hAnsi="Arial" w:cs="Arial"/>
          <w:i/>
          <w:sz w:val="18"/>
          <w:lang w:eastAsia="es-ES"/>
        </w:rPr>
      </w:pPr>
    </w:p>
    <w:p w:rsidR="00996103" w:rsidRPr="000F4082" w:rsidRDefault="00996103" w:rsidP="00996103">
      <w:pPr>
        <w:widowControl w:val="0"/>
        <w:autoSpaceDE w:val="0"/>
        <w:autoSpaceDN w:val="0"/>
        <w:adjustRightInd w:val="0"/>
        <w:spacing w:line="220" w:lineRule="atLeast"/>
        <w:jc w:val="both"/>
        <w:rPr>
          <w:rFonts w:ascii="Arial" w:hAnsi="Arial" w:cs="Arial"/>
          <w:i/>
          <w:sz w:val="18"/>
          <w:lang w:val="es-ES_tradnl" w:eastAsia="es-ES"/>
        </w:rPr>
      </w:pPr>
      <w:r w:rsidRPr="000F4082">
        <w:rPr>
          <w:rFonts w:ascii="Arial" w:hAnsi="Arial" w:cs="Arial"/>
          <w:i/>
          <w:sz w:val="18"/>
          <w:lang w:eastAsia="es-ES"/>
        </w:rPr>
        <w:t xml:space="preserve">La </w:t>
      </w:r>
      <w:r w:rsidRPr="000F4082">
        <w:rPr>
          <w:rFonts w:ascii="Arial" w:hAnsi="Arial" w:cs="Arial"/>
          <w:b/>
          <w:i/>
          <w:sz w:val="18"/>
          <w:lang w:eastAsia="es-ES"/>
        </w:rPr>
        <w:t>ENTIDAD</w:t>
      </w:r>
      <w:r w:rsidRPr="000F4082">
        <w:rPr>
          <w:rFonts w:ascii="Arial" w:hAnsi="Arial" w:cs="Arial"/>
          <w:i/>
          <w:sz w:val="18"/>
          <w:lang w:eastAsia="es-ES"/>
        </w:rPr>
        <w:t xml:space="preserve">, podrá otorgar un anticipo al </w:t>
      </w:r>
      <w:r w:rsidRPr="000F4082">
        <w:rPr>
          <w:rFonts w:ascii="Arial" w:hAnsi="Arial" w:cs="Arial"/>
          <w:b/>
          <w:i/>
          <w:sz w:val="18"/>
          <w:lang w:eastAsia="es-ES"/>
        </w:rPr>
        <w:t>PROVEEDOR</w:t>
      </w:r>
      <w:r w:rsidRPr="000F4082">
        <w:rPr>
          <w:rFonts w:ascii="Arial" w:hAnsi="Arial" w:cs="Arial"/>
          <w:i/>
          <w:sz w:val="18"/>
          <w:lang w:eastAsia="es-ES"/>
        </w:rPr>
        <w:t>, cuyo monto no deberá exceder el veinte por ciento (20%) del monto del Contrato</w:t>
      </w:r>
      <w:r w:rsidRPr="000F4082">
        <w:rPr>
          <w:rFonts w:ascii="Arial" w:hAnsi="Arial" w:cs="Arial"/>
          <w:i/>
          <w:sz w:val="18"/>
          <w:lang w:val="es-ES_tradnl" w:eastAsia="es-ES"/>
        </w:rPr>
        <w:t xml:space="preserve">, contra entrega de una Garantía de Correcta Inversión de Anticipo por el  cien por ciento (100%) del monto entregado. El importe del anticipo será descontado en _______________ </w:t>
      </w:r>
      <w:r w:rsidRPr="000F4082">
        <w:rPr>
          <w:rFonts w:ascii="Arial" w:hAnsi="Arial" w:cs="Arial"/>
          <w:b/>
          <w:i/>
          <w:sz w:val="18"/>
          <w:lang w:val="es-ES_tradnl" w:eastAsia="es-ES"/>
        </w:rPr>
        <w:t>(indicar el número de pagos)</w:t>
      </w:r>
      <w:r w:rsidRPr="000F4082">
        <w:rPr>
          <w:rFonts w:ascii="Arial" w:hAnsi="Arial" w:cs="Arial"/>
          <w:i/>
          <w:sz w:val="18"/>
          <w:lang w:val="es-ES_tradnl" w:eastAsia="es-ES"/>
        </w:rPr>
        <w:t xml:space="preserve"> pagos hasta cubrir el monto total del  anticipo.</w:t>
      </w:r>
    </w:p>
    <w:p w:rsidR="00996103" w:rsidRPr="000F4082" w:rsidRDefault="00996103" w:rsidP="0027257D">
      <w:pPr>
        <w:spacing w:before="120" w:after="120"/>
        <w:jc w:val="both"/>
        <w:rPr>
          <w:rFonts w:ascii="Arial" w:hAnsi="Arial" w:cs="Arial"/>
          <w:b/>
          <w:i/>
          <w:sz w:val="18"/>
          <w:u w:val="single"/>
          <w:lang w:val="es-ES_tradnl" w:eastAsia="es-ES"/>
        </w:rPr>
      </w:pPr>
    </w:p>
    <w:p w:rsidR="0027257D" w:rsidRPr="000F4082" w:rsidRDefault="0027257D" w:rsidP="0027257D">
      <w:pPr>
        <w:spacing w:before="120" w:after="120"/>
        <w:jc w:val="both"/>
        <w:rPr>
          <w:rFonts w:ascii="Arial" w:hAnsi="Arial" w:cs="Arial"/>
          <w:b/>
          <w:sz w:val="18"/>
          <w:u w:val="single"/>
          <w:lang w:val="es-ES_tradnl" w:eastAsia="es-ES"/>
        </w:rPr>
      </w:pPr>
      <w:r w:rsidRPr="000F4082">
        <w:rPr>
          <w:rFonts w:ascii="Arial" w:hAnsi="Arial" w:cs="Arial"/>
          <w:b/>
          <w:sz w:val="18"/>
          <w:u w:val="single"/>
          <w:lang w:val="es-ES_tradnl" w:eastAsia="es-ES"/>
        </w:rPr>
        <w:t>DÉCIMA.- (FORMA DE PAGO)</w:t>
      </w:r>
    </w:p>
    <w:p w:rsidR="0027257D" w:rsidRPr="000F4082" w:rsidRDefault="0027257D" w:rsidP="0027257D">
      <w:pPr>
        <w:tabs>
          <w:tab w:val="num" w:pos="993"/>
        </w:tabs>
        <w:spacing w:before="120" w:after="120"/>
        <w:jc w:val="both"/>
        <w:rPr>
          <w:rFonts w:ascii="Arial" w:hAnsi="Arial" w:cs="Arial"/>
          <w:sz w:val="18"/>
          <w:lang w:val="es-ES_tradnl" w:eastAsia="es-ES"/>
        </w:rPr>
      </w:pPr>
      <w:r w:rsidRPr="000F4082">
        <w:rPr>
          <w:rFonts w:ascii="Arial" w:hAnsi="Arial" w:cs="Arial"/>
          <w:sz w:val="18"/>
          <w:lang w:val="es-ES_tradnl" w:eastAsia="es-ES"/>
        </w:rPr>
        <w:t xml:space="preserve">El monto del presente Contrato será pagado por la </w:t>
      </w:r>
      <w:r w:rsidRPr="000F4082">
        <w:rPr>
          <w:rFonts w:ascii="Arial" w:hAnsi="Arial" w:cs="Arial"/>
          <w:b/>
          <w:sz w:val="18"/>
          <w:lang w:val="es-ES_tradnl" w:eastAsia="es-ES"/>
        </w:rPr>
        <w:t>ENTIDAD</w:t>
      </w:r>
      <w:r w:rsidRPr="000F4082">
        <w:rPr>
          <w:rFonts w:ascii="Arial" w:hAnsi="Arial" w:cs="Arial"/>
          <w:sz w:val="18"/>
          <w:lang w:val="es-ES_tradnl" w:eastAsia="es-ES"/>
        </w:rPr>
        <w:t xml:space="preserve"> a favor del </w:t>
      </w:r>
      <w:r w:rsidRPr="000F4082">
        <w:rPr>
          <w:rFonts w:ascii="Arial" w:hAnsi="Arial" w:cs="Arial"/>
          <w:b/>
          <w:sz w:val="18"/>
          <w:lang w:val="es-ES_tradnl" w:eastAsia="es-ES"/>
        </w:rPr>
        <w:t>PROVEEDOR,</w:t>
      </w:r>
      <w:r w:rsidRPr="000F4082">
        <w:rPr>
          <w:rFonts w:ascii="Arial" w:hAnsi="Arial" w:cs="Arial"/>
          <w:sz w:val="18"/>
          <w:lang w:val="es-ES_tradnl" w:eastAsia="es-ES"/>
        </w:rPr>
        <w:t xml:space="preserve"> una vez emitido el informe de conformidad por el </w:t>
      </w:r>
      <w:r w:rsidRPr="000F4082">
        <w:rPr>
          <w:rFonts w:ascii="Arial" w:hAnsi="Arial" w:cs="Arial"/>
          <w:i/>
          <w:sz w:val="18"/>
          <w:u w:val="single"/>
          <w:lang w:val="es-ES_tradnl" w:eastAsia="es-ES"/>
        </w:rPr>
        <w:t>Responsable o Comité de Recepción</w:t>
      </w:r>
      <w:r w:rsidRPr="000F4082">
        <w:rPr>
          <w:rFonts w:ascii="Arial" w:hAnsi="Arial" w:cs="Arial"/>
          <w:sz w:val="18"/>
          <w:lang w:val="es-ES_tradnl" w:eastAsia="es-ES"/>
        </w:rPr>
        <w:t xml:space="preserve"> del lugar </w:t>
      </w:r>
      <w:r w:rsidRPr="000F4082">
        <w:rPr>
          <w:rFonts w:ascii="Arial" w:hAnsi="Arial" w:cs="Arial"/>
          <w:i/>
          <w:sz w:val="18"/>
          <w:lang w:val="es-ES_tradnl" w:eastAsia="es-ES"/>
        </w:rPr>
        <w:t xml:space="preserve">(de los lugares) </w:t>
      </w:r>
      <w:r w:rsidRPr="000F4082">
        <w:rPr>
          <w:rFonts w:ascii="Arial" w:hAnsi="Arial" w:cs="Arial"/>
          <w:sz w:val="18"/>
          <w:lang w:val="es-ES_tradnl" w:eastAsia="es-ES"/>
        </w:rPr>
        <w:t xml:space="preserve">donde se realice la </w:t>
      </w:r>
      <w:r w:rsidRPr="000F4082">
        <w:rPr>
          <w:rFonts w:ascii="Arial" w:hAnsi="Arial" w:cs="Arial"/>
          <w:i/>
          <w:sz w:val="18"/>
          <w:lang w:val="es-ES_tradnl" w:eastAsia="es-ES"/>
        </w:rPr>
        <w:t xml:space="preserve">(s) </w:t>
      </w:r>
      <w:r w:rsidRPr="000F4082">
        <w:rPr>
          <w:rFonts w:ascii="Arial" w:hAnsi="Arial" w:cs="Arial"/>
          <w:sz w:val="18"/>
          <w:lang w:val="es-ES_tradnl" w:eastAsia="es-ES"/>
        </w:rPr>
        <w:t>entrega</w:t>
      </w:r>
      <w:r w:rsidRPr="000F4082">
        <w:rPr>
          <w:rFonts w:ascii="Arial" w:hAnsi="Arial" w:cs="Arial"/>
          <w:i/>
          <w:sz w:val="18"/>
          <w:lang w:val="es-ES_tradnl" w:eastAsia="es-ES"/>
        </w:rPr>
        <w:t>(s)</w:t>
      </w:r>
      <w:r w:rsidRPr="000F4082">
        <w:rPr>
          <w:rFonts w:ascii="Arial" w:hAnsi="Arial" w:cs="Arial"/>
          <w:sz w:val="18"/>
          <w:lang w:val="es-ES_tradnl" w:eastAsia="es-ES"/>
        </w:rPr>
        <w:t>.</w:t>
      </w:r>
    </w:p>
    <w:p w:rsidR="0027257D" w:rsidRPr="000F4082" w:rsidRDefault="0027257D" w:rsidP="0027257D">
      <w:pPr>
        <w:tabs>
          <w:tab w:val="num" w:pos="993"/>
        </w:tabs>
        <w:spacing w:before="120" w:after="120"/>
        <w:jc w:val="both"/>
        <w:rPr>
          <w:rFonts w:ascii="Arial" w:hAnsi="Arial" w:cs="Arial"/>
          <w:sz w:val="18"/>
          <w:lang w:val="es-ES_tradnl" w:eastAsia="es-ES"/>
        </w:rPr>
      </w:pPr>
      <w:r w:rsidRPr="000F4082">
        <w:rPr>
          <w:rFonts w:ascii="Arial" w:hAnsi="Arial" w:cs="Arial"/>
          <w:sz w:val="18"/>
          <w:lang w:val="es-ES_tradnl" w:eastAsia="es-ES"/>
        </w:rPr>
        <w:t xml:space="preserve">El pago se realizará vía sistema integrado de gestión y modernización administrativa (SIGMA) en moneda nacional (bolivianos), debiendo el </w:t>
      </w:r>
      <w:r w:rsidRPr="000F4082">
        <w:rPr>
          <w:rFonts w:ascii="Arial" w:hAnsi="Arial" w:cs="Arial"/>
          <w:b/>
          <w:sz w:val="18"/>
          <w:lang w:val="es-ES_tradnl" w:eastAsia="es-ES"/>
        </w:rPr>
        <w:t>PROVEEDOR</w:t>
      </w:r>
      <w:r w:rsidRPr="000F4082">
        <w:rPr>
          <w:rFonts w:ascii="Arial" w:hAnsi="Arial" w:cs="Arial"/>
          <w:sz w:val="18"/>
          <w:lang w:val="es-ES_tradnl" w:eastAsia="es-ES"/>
        </w:rPr>
        <w:t xml:space="preserve"> presentar la siguiente documentación para pago:</w:t>
      </w:r>
    </w:p>
    <w:p w:rsidR="0027257D" w:rsidRPr="000F4082" w:rsidRDefault="0027257D" w:rsidP="0027257D">
      <w:pPr>
        <w:numPr>
          <w:ilvl w:val="0"/>
          <w:numId w:val="56"/>
        </w:numPr>
        <w:tabs>
          <w:tab w:val="num" w:pos="993"/>
        </w:tabs>
        <w:spacing w:before="120" w:after="120"/>
        <w:contextualSpacing/>
        <w:jc w:val="both"/>
        <w:rPr>
          <w:rFonts w:ascii="Arial" w:hAnsi="Arial" w:cs="Arial"/>
          <w:sz w:val="18"/>
          <w:lang w:val="es-ES_tradnl" w:eastAsia="es-ES"/>
        </w:rPr>
      </w:pPr>
      <w:r w:rsidRPr="000F4082">
        <w:rPr>
          <w:rFonts w:ascii="Arial" w:hAnsi="Arial" w:cs="Arial"/>
          <w:sz w:val="18"/>
          <w:lang w:val="es-ES_tradnl" w:eastAsia="es-ES"/>
        </w:rPr>
        <w:t>Solicitud de pago.</w:t>
      </w:r>
    </w:p>
    <w:p w:rsidR="0027257D" w:rsidRPr="000F4082" w:rsidRDefault="0027257D" w:rsidP="0027257D">
      <w:pPr>
        <w:numPr>
          <w:ilvl w:val="0"/>
          <w:numId w:val="56"/>
        </w:numPr>
        <w:tabs>
          <w:tab w:val="num" w:pos="993"/>
        </w:tabs>
        <w:spacing w:before="120" w:after="120"/>
        <w:contextualSpacing/>
        <w:jc w:val="both"/>
        <w:rPr>
          <w:rFonts w:ascii="Arial" w:hAnsi="Arial" w:cs="Arial"/>
          <w:sz w:val="18"/>
          <w:lang w:val="es-ES_tradnl" w:eastAsia="es-ES"/>
        </w:rPr>
      </w:pPr>
      <w:r w:rsidRPr="000F4082">
        <w:rPr>
          <w:rFonts w:ascii="Arial" w:hAnsi="Arial" w:cs="Arial"/>
          <w:sz w:val="18"/>
          <w:lang w:val="es-ES_tradnl" w:eastAsia="es-ES"/>
        </w:rPr>
        <w:t>Factura original.</w:t>
      </w:r>
    </w:p>
    <w:p w:rsidR="0027257D" w:rsidRPr="000F4082" w:rsidRDefault="0027257D" w:rsidP="0027257D">
      <w:pPr>
        <w:numPr>
          <w:ilvl w:val="0"/>
          <w:numId w:val="56"/>
        </w:numPr>
        <w:tabs>
          <w:tab w:val="num" w:pos="993"/>
        </w:tabs>
        <w:spacing w:before="120" w:after="120"/>
        <w:contextualSpacing/>
        <w:jc w:val="both"/>
        <w:rPr>
          <w:rFonts w:ascii="Arial" w:hAnsi="Arial" w:cs="Arial"/>
          <w:sz w:val="18"/>
          <w:lang w:val="es-ES_tradnl" w:eastAsia="es-ES"/>
        </w:rPr>
      </w:pPr>
      <w:r w:rsidRPr="000F4082">
        <w:rPr>
          <w:rFonts w:ascii="Arial" w:hAnsi="Arial" w:cs="Arial"/>
          <w:sz w:val="18"/>
          <w:lang w:val="es-ES_tradnl" w:eastAsia="es-ES"/>
        </w:rPr>
        <w:t>Fotocopia de registro sistema integrado de gestión y modernización administrativa (SIGMA).</w:t>
      </w:r>
    </w:p>
    <w:p w:rsidR="0027257D" w:rsidRPr="000F4082" w:rsidRDefault="0027257D" w:rsidP="0027257D">
      <w:pPr>
        <w:numPr>
          <w:ilvl w:val="0"/>
          <w:numId w:val="56"/>
        </w:numPr>
        <w:tabs>
          <w:tab w:val="num" w:pos="993"/>
        </w:tabs>
        <w:spacing w:before="120" w:after="120"/>
        <w:contextualSpacing/>
        <w:jc w:val="both"/>
        <w:rPr>
          <w:rFonts w:ascii="Arial" w:hAnsi="Arial" w:cs="Arial"/>
          <w:sz w:val="18"/>
          <w:lang w:val="es-ES_tradnl" w:eastAsia="es-ES"/>
        </w:rPr>
      </w:pPr>
      <w:r w:rsidRPr="000F4082">
        <w:rPr>
          <w:rFonts w:ascii="Arial" w:hAnsi="Arial" w:cs="Arial"/>
          <w:sz w:val="18"/>
          <w:lang w:val="es-ES_tradnl" w:eastAsia="es-ES"/>
        </w:rPr>
        <w:t>Cédula de identidad del representante legal.</w:t>
      </w:r>
    </w:p>
    <w:p w:rsidR="0027257D" w:rsidRPr="000F4082" w:rsidRDefault="0027257D" w:rsidP="0027257D">
      <w:pPr>
        <w:numPr>
          <w:ilvl w:val="0"/>
          <w:numId w:val="56"/>
        </w:numPr>
        <w:tabs>
          <w:tab w:val="num" w:pos="993"/>
        </w:tabs>
        <w:spacing w:before="120" w:after="120"/>
        <w:contextualSpacing/>
        <w:jc w:val="both"/>
        <w:rPr>
          <w:rFonts w:ascii="Arial" w:hAnsi="Arial" w:cs="Arial"/>
          <w:sz w:val="18"/>
          <w:lang w:val="es-ES_tradnl" w:eastAsia="es-ES"/>
        </w:rPr>
      </w:pPr>
      <w:r w:rsidRPr="000F4082">
        <w:rPr>
          <w:rFonts w:ascii="Arial" w:hAnsi="Arial" w:cs="Arial"/>
          <w:sz w:val="18"/>
          <w:lang w:val="es-ES_tradnl" w:eastAsia="es-ES"/>
        </w:rPr>
        <w:t>Fotocopia de número de identificación tributaria (NIT).</w:t>
      </w:r>
    </w:p>
    <w:p w:rsidR="0027257D" w:rsidRPr="000F4082" w:rsidRDefault="0027257D" w:rsidP="0027257D">
      <w:pPr>
        <w:spacing w:before="120" w:after="120"/>
        <w:jc w:val="both"/>
        <w:rPr>
          <w:rFonts w:ascii="Arial" w:hAnsi="Arial" w:cs="Arial"/>
          <w:b/>
          <w:iCs/>
          <w:sz w:val="18"/>
          <w:u w:val="single"/>
          <w:lang w:eastAsia="es-ES"/>
        </w:rPr>
      </w:pPr>
      <w:r w:rsidRPr="000F4082">
        <w:rPr>
          <w:rFonts w:ascii="Arial" w:hAnsi="Arial" w:cs="Arial"/>
          <w:b/>
          <w:iCs/>
          <w:sz w:val="18"/>
          <w:u w:val="single"/>
          <w:lang w:eastAsia="es-ES"/>
        </w:rPr>
        <w:t>DÉCIMA PRIMERA.- (FACTURACIÓN)</w:t>
      </w:r>
    </w:p>
    <w:p w:rsidR="0027257D" w:rsidRPr="000F4082" w:rsidRDefault="0027257D" w:rsidP="0027257D">
      <w:pPr>
        <w:spacing w:before="120" w:after="120"/>
        <w:jc w:val="both"/>
        <w:rPr>
          <w:rFonts w:ascii="Arial" w:hAnsi="Arial" w:cs="Arial"/>
          <w:iCs/>
          <w:sz w:val="18"/>
          <w:lang w:eastAsia="es-ES"/>
        </w:rPr>
      </w:pPr>
      <w:r w:rsidRPr="000F4082">
        <w:rPr>
          <w:rFonts w:ascii="Arial" w:hAnsi="Arial" w:cs="Arial"/>
          <w:iCs/>
          <w:sz w:val="18"/>
          <w:lang w:eastAsia="es-ES"/>
        </w:rPr>
        <w:t xml:space="preserve">El </w:t>
      </w:r>
      <w:r w:rsidRPr="000F4082">
        <w:rPr>
          <w:rFonts w:ascii="Arial" w:hAnsi="Arial" w:cs="Arial"/>
          <w:b/>
          <w:iCs/>
          <w:sz w:val="18"/>
          <w:lang w:eastAsia="es-ES"/>
        </w:rPr>
        <w:t>PROVEEDOR</w:t>
      </w:r>
      <w:r w:rsidRPr="000F4082">
        <w:rPr>
          <w:rFonts w:ascii="Arial" w:hAnsi="Arial" w:cs="Arial"/>
          <w:iCs/>
          <w:sz w:val="18"/>
          <w:lang w:eastAsia="es-ES"/>
        </w:rPr>
        <w:t xml:space="preserve"> en la misma  fecha en que sea aprobada su solicitud de pago, deberá enviar su factura a nombre de Yacimientos Petrolíferos Fiscales Bolivianos consignando el número de identificación tributaria (NIT) 1020269020.</w:t>
      </w:r>
    </w:p>
    <w:p w:rsidR="00A97C3A" w:rsidRPr="000F4082" w:rsidRDefault="0027257D" w:rsidP="0027257D">
      <w:pPr>
        <w:spacing w:before="120" w:after="120"/>
        <w:jc w:val="both"/>
        <w:rPr>
          <w:rFonts w:ascii="Arial" w:hAnsi="Arial" w:cs="Arial"/>
          <w:b/>
          <w:sz w:val="18"/>
          <w:u w:val="single"/>
          <w:lang w:val="es-ES_tradnl" w:eastAsia="es-ES"/>
        </w:rPr>
      </w:pPr>
      <w:r w:rsidRPr="000F4082">
        <w:rPr>
          <w:rFonts w:ascii="Arial" w:hAnsi="Arial" w:cs="Arial"/>
          <w:b/>
          <w:sz w:val="18"/>
          <w:u w:val="single"/>
          <w:lang w:val="es-ES_tradnl" w:eastAsia="es-ES"/>
        </w:rPr>
        <w:t>DÉCIMA SEGUNDA.- (GARANTÍA)</w:t>
      </w:r>
    </w:p>
    <w:p w:rsidR="00A97C3A" w:rsidRPr="000F4082" w:rsidRDefault="00A97C3A" w:rsidP="0027257D">
      <w:pPr>
        <w:spacing w:before="120" w:after="120"/>
        <w:jc w:val="both"/>
        <w:rPr>
          <w:rFonts w:ascii="Arial" w:hAnsi="Arial" w:cs="Arial"/>
          <w:b/>
          <w:sz w:val="18"/>
          <w:u w:val="single"/>
          <w:lang w:val="es-ES_tradnl" w:eastAsia="es-ES"/>
        </w:rPr>
      </w:pPr>
      <w:r w:rsidRPr="000F4082">
        <w:rPr>
          <w:rFonts w:ascii="Arial" w:hAnsi="Arial" w:cs="Arial"/>
          <w:b/>
          <w:sz w:val="18"/>
          <w:u w:val="single"/>
          <w:lang w:val="es-ES_tradnl" w:eastAsia="es-ES"/>
        </w:rPr>
        <w:t>12.1 GARANTIA DE CUMPLIMIENTO DE CONTRATO.-</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 xml:space="preserve">El </w:t>
      </w:r>
      <w:r w:rsidRPr="000F4082">
        <w:rPr>
          <w:rFonts w:ascii="Arial" w:hAnsi="Arial" w:cs="Arial"/>
          <w:b/>
          <w:sz w:val="18"/>
          <w:lang w:val="es-ES_tradnl" w:eastAsia="es-ES"/>
        </w:rPr>
        <w:t>PROVEEDOR</w:t>
      </w:r>
      <w:r w:rsidRPr="000F4082">
        <w:rPr>
          <w:rFonts w:ascii="Arial" w:hAnsi="Arial" w:cs="Arial"/>
          <w:sz w:val="18"/>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0F4082">
        <w:rPr>
          <w:rFonts w:ascii="Arial" w:hAnsi="Arial" w:cs="Arial"/>
          <w:i/>
          <w:sz w:val="18"/>
          <w:lang w:val="es-ES_tradnl" w:eastAsia="es-ES"/>
        </w:rPr>
        <w:t>,</w:t>
      </w:r>
      <w:r w:rsidRPr="000F4082">
        <w:rPr>
          <w:rFonts w:ascii="Arial" w:hAnsi="Arial" w:cs="Arial"/>
          <w:sz w:val="18"/>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27257D" w:rsidRPr="000F4082" w:rsidRDefault="0027257D" w:rsidP="0027257D">
      <w:pPr>
        <w:spacing w:before="120" w:after="120"/>
        <w:ind w:right="-7"/>
        <w:jc w:val="both"/>
        <w:outlineLvl w:val="1"/>
        <w:rPr>
          <w:rFonts w:ascii="Arial" w:hAnsi="Arial" w:cs="Arial"/>
          <w:sz w:val="18"/>
          <w:lang w:val="es-BO" w:eastAsia="es-ES"/>
        </w:rPr>
      </w:pPr>
      <w:r w:rsidRPr="000F4082">
        <w:rPr>
          <w:rFonts w:ascii="Arial" w:hAnsi="Arial" w:cs="Arial"/>
          <w:sz w:val="18"/>
          <w:lang w:val="es-BO" w:eastAsia="es-ES"/>
        </w:rPr>
        <w:t xml:space="preserve">Cualquier incumplimiento contractual en que incurra el </w:t>
      </w:r>
      <w:r w:rsidRPr="000F4082">
        <w:rPr>
          <w:rFonts w:ascii="Arial" w:hAnsi="Arial" w:cs="Arial"/>
          <w:b/>
          <w:sz w:val="18"/>
          <w:lang w:val="es-BO" w:eastAsia="es-ES"/>
        </w:rPr>
        <w:t>PROVEEDOR</w:t>
      </w:r>
      <w:r w:rsidRPr="000F4082">
        <w:rPr>
          <w:rFonts w:ascii="Arial" w:hAnsi="Arial" w:cs="Arial"/>
          <w:sz w:val="18"/>
          <w:lang w:val="es-BO" w:eastAsia="es-ES"/>
        </w:rPr>
        <w:t xml:space="preserve">, dará lugar a la ejecución de la boleta de garantía antes mencionada en favor de la </w:t>
      </w:r>
      <w:r w:rsidRPr="000F4082">
        <w:rPr>
          <w:rFonts w:ascii="Arial" w:hAnsi="Arial" w:cs="Arial"/>
          <w:b/>
          <w:sz w:val="18"/>
          <w:lang w:val="es-BO" w:eastAsia="es-ES"/>
        </w:rPr>
        <w:t>ENTIDAD</w:t>
      </w:r>
      <w:r w:rsidRPr="000F4082">
        <w:rPr>
          <w:rFonts w:ascii="Arial" w:hAnsi="Arial" w:cs="Arial"/>
          <w:sz w:val="18"/>
          <w:lang w:val="es-BO" w:eastAsia="es-ES"/>
        </w:rPr>
        <w:t xml:space="preserve"> a su sólo requerimiento, sin necesidad de ningún trámite o acción judicial.</w:t>
      </w:r>
    </w:p>
    <w:p w:rsidR="0027257D" w:rsidRPr="000F4082" w:rsidRDefault="0027257D" w:rsidP="0027257D">
      <w:pPr>
        <w:spacing w:before="120" w:after="120"/>
        <w:jc w:val="both"/>
        <w:rPr>
          <w:rFonts w:ascii="Arial" w:hAnsi="Arial" w:cs="Arial"/>
          <w:b/>
          <w:sz w:val="18"/>
          <w:lang w:val="es-ES_tradnl" w:eastAsia="es-ES"/>
        </w:rPr>
      </w:pPr>
      <w:r w:rsidRPr="000F4082">
        <w:rPr>
          <w:rFonts w:ascii="Arial" w:hAnsi="Arial" w:cs="Arial"/>
          <w:sz w:val="18"/>
          <w:lang w:val="es-ES_tradnl" w:eastAsia="es-ES"/>
        </w:rPr>
        <w:t xml:space="preserve">El </w:t>
      </w:r>
      <w:r w:rsidRPr="000F4082">
        <w:rPr>
          <w:rFonts w:ascii="Arial" w:hAnsi="Arial" w:cs="Arial"/>
          <w:b/>
          <w:sz w:val="18"/>
          <w:lang w:val="es-ES_tradnl" w:eastAsia="es-ES"/>
        </w:rPr>
        <w:t>PROVEEDOR</w:t>
      </w:r>
      <w:r w:rsidRPr="000F4082">
        <w:rPr>
          <w:rFonts w:ascii="Arial" w:hAnsi="Arial" w:cs="Arial"/>
          <w:sz w:val="18"/>
          <w:lang w:val="es-ES_tradnl" w:eastAsia="es-ES"/>
        </w:rPr>
        <w:t xml:space="preserve"> tiene la obligación de mantener actualizada la garantía de cumplimiento de Contrato, cuantas veces lo requiera la </w:t>
      </w:r>
      <w:r w:rsidRPr="000F4082">
        <w:rPr>
          <w:rFonts w:ascii="Arial" w:hAnsi="Arial" w:cs="Arial"/>
          <w:b/>
          <w:sz w:val="18"/>
          <w:lang w:val="es-ES_tradnl" w:eastAsia="es-ES"/>
        </w:rPr>
        <w:t>ENTIDAD</w:t>
      </w:r>
      <w:r w:rsidRPr="000F4082">
        <w:rPr>
          <w:rFonts w:ascii="Arial" w:hAnsi="Arial" w:cs="Arial"/>
          <w:sz w:val="18"/>
          <w:lang w:val="es-ES_tradnl" w:eastAsia="es-ES"/>
        </w:rPr>
        <w:t xml:space="preserve"> por razones justificadas. La </w:t>
      </w:r>
      <w:r w:rsidRPr="000F4082">
        <w:rPr>
          <w:rFonts w:ascii="Arial" w:hAnsi="Arial" w:cs="Arial"/>
          <w:b/>
          <w:sz w:val="18"/>
          <w:lang w:val="es-ES_tradnl" w:eastAsia="es-ES"/>
        </w:rPr>
        <w:t xml:space="preserve">ENTIDAD </w:t>
      </w:r>
      <w:r w:rsidRPr="000F4082">
        <w:rPr>
          <w:rFonts w:ascii="Arial" w:hAnsi="Arial" w:cs="Arial"/>
          <w:sz w:val="18"/>
          <w:lang w:val="es-ES_tradnl" w:eastAsia="es-ES"/>
        </w:rPr>
        <w:t xml:space="preserve"> llevará el control directo de vigencia de la misma bajo su responsabilidad, dicha garantía estará vigente hasta 60 (sesenta) días calendario adicionales a partir de la recepción de la Adquisición</w:t>
      </w:r>
      <w:r w:rsidRPr="000F4082">
        <w:rPr>
          <w:rFonts w:ascii="Arial" w:hAnsi="Arial" w:cs="Arial"/>
          <w:b/>
          <w:sz w:val="18"/>
          <w:lang w:val="es-ES_tradnl" w:eastAsia="es-ES"/>
        </w:rPr>
        <w:t>.</w:t>
      </w:r>
    </w:p>
    <w:p w:rsidR="00A97C3A" w:rsidRPr="000F4082" w:rsidRDefault="00A97C3A" w:rsidP="00A97C3A">
      <w:pPr>
        <w:jc w:val="both"/>
        <w:rPr>
          <w:rFonts w:ascii="Arial" w:hAnsi="Arial" w:cs="Arial"/>
          <w:b/>
          <w:sz w:val="18"/>
          <w:lang w:val="es-ES_tradnl"/>
        </w:rPr>
      </w:pPr>
      <w:r w:rsidRPr="000F4082">
        <w:rPr>
          <w:rFonts w:ascii="Arial" w:hAnsi="Arial" w:cs="Arial"/>
          <w:b/>
          <w:sz w:val="18"/>
          <w:lang w:val="es-ES_tradnl"/>
        </w:rPr>
        <w:t>12.2. GARANTÍA DE CORRECTA INVERSIÓN DE ANTICIPO</w:t>
      </w:r>
    </w:p>
    <w:p w:rsidR="00A97C3A" w:rsidRPr="000F4082" w:rsidRDefault="00A97C3A" w:rsidP="00A97C3A">
      <w:pPr>
        <w:jc w:val="both"/>
        <w:rPr>
          <w:rFonts w:ascii="Arial" w:hAnsi="Arial" w:cs="Arial"/>
          <w:b/>
          <w:sz w:val="18"/>
          <w:lang w:val="es-ES_tradnl"/>
        </w:rPr>
      </w:pPr>
    </w:p>
    <w:p w:rsidR="00A97C3A" w:rsidRPr="000F4082" w:rsidRDefault="00A97C3A" w:rsidP="00A97C3A">
      <w:pPr>
        <w:jc w:val="both"/>
        <w:rPr>
          <w:rFonts w:ascii="Arial" w:hAnsi="Arial" w:cs="Arial"/>
          <w:b/>
          <w:i/>
          <w:sz w:val="18"/>
          <w:lang w:val="es-ES_tradnl"/>
        </w:rPr>
      </w:pPr>
      <w:r w:rsidRPr="000F4082">
        <w:rPr>
          <w:rFonts w:ascii="Arial" w:hAnsi="Arial" w:cs="Arial"/>
          <w:sz w:val="18"/>
          <w:lang w:val="es-ES_tradnl"/>
        </w:rPr>
        <w:t xml:space="preserve">El </w:t>
      </w:r>
      <w:r w:rsidRPr="000F4082">
        <w:rPr>
          <w:rFonts w:ascii="Arial" w:hAnsi="Arial" w:cs="Arial"/>
          <w:b/>
          <w:sz w:val="18"/>
          <w:lang w:val="es-ES_tradnl"/>
        </w:rPr>
        <w:t>PROVEEDOR</w:t>
      </w:r>
      <w:r w:rsidRPr="000F4082">
        <w:rPr>
          <w:rFonts w:ascii="Arial" w:hAnsi="Arial" w:cs="Arial"/>
          <w:sz w:val="18"/>
          <w:lang w:val="es-ES_tradnl"/>
        </w:rPr>
        <w:t xml:space="preserve"> entregará a la </w:t>
      </w:r>
      <w:r w:rsidRPr="000F4082">
        <w:rPr>
          <w:rFonts w:ascii="Arial" w:hAnsi="Arial" w:cs="Arial"/>
          <w:b/>
          <w:sz w:val="18"/>
          <w:lang w:val="es-ES_tradnl"/>
        </w:rPr>
        <w:t>ENTIDAD</w:t>
      </w:r>
      <w:r w:rsidRPr="000F4082">
        <w:rPr>
          <w:rFonts w:ascii="Arial" w:hAnsi="Arial" w:cs="Arial"/>
          <w:sz w:val="18"/>
          <w:lang w:val="es-ES_tradnl"/>
        </w:rPr>
        <w:t xml:space="preserve"> ________ </w:t>
      </w:r>
      <w:r w:rsidRPr="000F4082">
        <w:rPr>
          <w:rFonts w:ascii="Arial" w:hAnsi="Arial" w:cs="Arial"/>
          <w:b/>
          <w:i/>
          <w:sz w:val="18"/>
          <w:lang w:val="es-ES_tradnl"/>
        </w:rPr>
        <w:t>(registrar el tipo de garantía a ser presentada, Boleta de Garantía, Garantía a Primer Requerimiento o Póliza de Seguro de Caución a Primer Requerimiento)</w:t>
      </w:r>
      <w:r w:rsidRPr="000F4082">
        <w:rPr>
          <w:rFonts w:ascii="Arial" w:hAnsi="Arial" w:cs="Arial"/>
          <w:i/>
          <w:sz w:val="18"/>
          <w:lang w:val="es-ES_tradnl"/>
        </w:rPr>
        <w:t>,</w:t>
      </w:r>
      <w:r w:rsidRPr="000F4082">
        <w:rPr>
          <w:rFonts w:ascii="Arial" w:hAnsi="Arial" w:cs="Arial"/>
          <w:sz w:val="18"/>
          <w:lang w:val="es-ES_tradnl"/>
        </w:rPr>
        <w:t xml:space="preserve"> por el cien por cien (100%) del monto del anticipo solicitado por el </w:t>
      </w:r>
      <w:r w:rsidRPr="000F4082">
        <w:rPr>
          <w:rFonts w:ascii="Arial" w:hAnsi="Arial" w:cs="Arial"/>
          <w:b/>
          <w:sz w:val="18"/>
          <w:lang w:val="es-ES_tradnl"/>
        </w:rPr>
        <w:t>PROVEEDOR</w:t>
      </w:r>
      <w:r w:rsidRPr="000F4082">
        <w:rPr>
          <w:rFonts w:ascii="Arial" w:hAnsi="Arial" w:cs="Arial"/>
          <w:sz w:val="18"/>
          <w:lang w:val="es-ES_tradnl"/>
        </w:rPr>
        <w:t xml:space="preserve"> que corresponde a </w:t>
      </w:r>
      <w:r w:rsidRPr="000F4082">
        <w:rPr>
          <w:rFonts w:ascii="Arial" w:hAnsi="Arial" w:cs="Arial"/>
          <w:i/>
          <w:sz w:val="18"/>
          <w:lang w:val="es-ES_tradnl"/>
        </w:rPr>
        <w:t xml:space="preserve">__________ </w:t>
      </w:r>
      <w:r w:rsidRPr="000F4082">
        <w:rPr>
          <w:rFonts w:ascii="Arial" w:hAnsi="Arial" w:cs="Arial"/>
          <w:b/>
          <w:i/>
          <w:sz w:val="18"/>
          <w:lang w:val="es-ES_tradnl"/>
        </w:rPr>
        <w:t>(registrar el monto en forma numeral y literal, el mismo que no podrá exceder del 20% del monto total del contrato)</w:t>
      </w:r>
      <w:r w:rsidRPr="000F4082">
        <w:rPr>
          <w:rFonts w:ascii="Arial" w:hAnsi="Arial" w:cs="Arial"/>
          <w:i/>
          <w:sz w:val="18"/>
          <w:lang w:val="es-ES_tradnl"/>
        </w:rPr>
        <w:t>,</w:t>
      </w:r>
      <w:r w:rsidRPr="000F4082">
        <w:rPr>
          <w:rFonts w:ascii="Arial" w:hAnsi="Arial" w:cs="Arial"/>
          <w:sz w:val="18"/>
          <w:lang w:val="es-ES_tradnl"/>
        </w:rPr>
        <w:t xml:space="preserve"> con vigencia hasta la amortización total del anticipo, a la orden de  _________ </w:t>
      </w:r>
      <w:r w:rsidRPr="000F4082">
        <w:rPr>
          <w:rFonts w:ascii="Arial" w:hAnsi="Arial" w:cs="Arial"/>
          <w:b/>
          <w:i/>
          <w:sz w:val="18"/>
          <w:lang w:val="es-ES_tradnl"/>
        </w:rPr>
        <w:t>(registrar el nombre o razón social de la ENTIDAD).</w:t>
      </w:r>
    </w:p>
    <w:p w:rsidR="00A97C3A" w:rsidRPr="000F4082" w:rsidRDefault="00A97C3A" w:rsidP="00A97C3A">
      <w:pPr>
        <w:jc w:val="both"/>
        <w:rPr>
          <w:rFonts w:ascii="Arial" w:hAnsi="Arial" w:cs="Arial"/>
          <w:sz w:val="18"/>
          <w:lang w:val="es-ES_tradnl"/>
        </w:rPr>
      </w:pPr>
    </w:p>
    <w:p w:rsidR="00A97C3A" w:rsidRPr="000F4082" w:rsidRDefault="00A97C3A" w:rsidP="00A97C3A">
      <w:pPr>
        <w:jc w:val="both"/>
        <w:rPr>
          <w:rFonts w:ascii="Arial" w:hAnsi="Arial" w:cs="Arial"/>
          <w:sz w:val="18"/>
          <w:lang w:val="es-ES_tradnl"/>
        </w:rPr>
      </w:pPr>
      <w:r w:rsidRPr="000F4082">
        <w:rPr>
          <w:rFonts w:ascii="Arial" w:hAnsi="Arial" w:cs="Arial"/>
          <w:sz w:val="18"/>
          <w:lang w:val="es-ES_tradnl"/>
        </w:rPr>
        <w:t xml:space="preserve">El </w:t>
      </w:r>
      <w:r w:rsidRPr="000F4082">
        <w:rPr>
          <w:rFonts w:ascii="Arial" w:hAnsi="Arial" w:cs="Arial"/>
          <w:b/>
          <w:sz w:val="18"/>
          <w:lang w:val="es-ES_tradnl"/>
        </w:rPr>
        <w:t>PROVEEDOR</w:t>
      </w:r>
      <w:r w:rsidRPr="000F4082">
        <w:rPr>
          <w:rFonts w:ascii="Arial" w:hAnsi="Arial" w:cs="Arial"/>
          <w:sz w:val="18"/>
          <w:lang w:val="es-ES_tradnl"/>
        </w:rPr>
        <w:t xml:space="preserve">, tiene la obligación de mantener actualizada la Garantía de Correcta Inversión de Anticipo, cuantas veces lo requiera la </w:t>
      </w:r>
      <w:r w:rsidRPr="000F4082">
        <w:rPr>
          <w:rFonts w:ascii="Arial" w:hAnsi="Arial" w:cs="Arial"/>
          <w:b/>
          <w:sz w:val="18"/>
          <w:lang w:val="es-ES_tradnl"/>
        </w:rPr>
        <w:t>ENTIDAD</w:t>
      </w:r>
      <w:r w:rsidRPr="000F4082">
        <w:rPr>
          <w:rFonts w:ascii="Arial" w:hAnsi="Arial" w:cs="Arial"/>
          <w:sz w:val="18"/>
          <w:lang w:val="es-ES_tradnl"/>
        </w:rPr>
        <w:t xml:space="preserve"> por razones justificadas.</w:t>
      </w:r>
    </w:p>
    <w:p w:rsidR="00A97C3A" w:rsidRPr="000F4082" w:rsidRDefault="00A97C3A" w:rsidP="00A97C3A">
      <w:pPr>
        <w:jc w:val="both"/>
        <w:rPr>
          <w:rFonts w:ascii="Arial" w:hAnsi="Arial" w:cs="Arial"/>
          <w:sz w:val="18"/>
          <w:lang w:val="es-ES_tradnl"/>
        </w:rPr>
      </w:pPr>
    </w:p>
    <w:p w:rsidR="00A97C3A" w:rsidRPr="000F4082" w:rsidRDefault="00A97C3A" w:rsidP="00A97C3A">
      <w:pPr>
        <w:jc w:val="both"/>
        <w:rPr>
          <w:rFonts w:ascii="Arial" w:hAnsi="Arial" w:cs="Arial"/>
          <w:sz w:val="18"/>
          <w:lang w:val="es-ES_tradnl"/>
        </w:rPr>
      </w:pPr>
      <w:r w:rsidRPr="000F4082">
        <w:rPr>
          <w:rFonts w:ascii="Arial" w:hAnsi="Arial" w:cs="Arial"/>
          <w:sz w:val="18"/>
          <w:lang w:val="es-ES_tradnl"/>
        </w:rPr>
        <w:t xml:space="preserve">El importe de esta garantía podrá ser cobrada por la </w:t>
      </w:r>
      <w:r w:rsidRPr="000F4082">
        <w:rPr>
          <w:rFonts w:ascii="Arial" w:hAnsi="Arial" w:cs="Arial"/>
          <w:b/>
          <w:sz w:val="18"/>
          <w:lang w:val="es-ES_tradnl"/>
        </w:rPr>
        <w:t>ENTIDAD</w:t>
      </w:r>
      <w:r w:rsidRPr="000F4082">
        <w:rPr>
          <w:rFonts w:ascii="Arial" w:hAnsi="Arial" w:cs="Arial"/>
          <w:sz w:val="18"/>
          <w:lang w:val="es-ES_tradnl"/>
        </w:rPr>
        <w:t xml:space="preserve"> en caso de que el </w:t>
      </w:r>
      <w:r w:rsidRPr="000F4082">
        <w:rPr>
          <w:rFonts w:ascii="Arial" w:hAnsi="Arial" w:cs="Arial"/>
          <w:b/>
          <w:sz w:val="18"/>
          <w:lang w:val="es-ES_tradnl"/>
        </w:rPr>
        <w:t>PROVEDOR</w:t>
      </w:r>
      <w:r w:rsidRPr="000F4082">
        <w:rPr>
          <w:rFonts w:ascii="Arial" w:hAnsi="Arial" w:cs="Arial"/>
          <w:sz w:val="18"/>
          <w:lang w:val="es-ES_tradnl"/>
        </w:rPr>
        <w:t xml:space="preserve"> no invierta el mismo en la provisión de los </w:t>
      </w:r>
      <w:r w:rsidRPr="000F4082">
        <w:rPr>
          <w:rFonts w:ascii="Arial" w:hAnsi="Arial" w:cs="Arial"/>
          <w:b/>
          <w:sz w:val="18"/>
          <w:lang w:val="es-ES_tradnl"/>
        </w:rPr>
        <w:t>BIENES</w:t>
      </w:r>
      <w:r w:rsidRPr="000F4082">
        <w:rPr>
          <w:rFonts w:ascii="Arial" w:hAnsi="Arial" w:cs="Arial"/>
          <w:sz w:val="18"/>
          <w:lang w:val="es-ES_tradnl"/>
        </w:rPr>
        <w:t xml:space="preserve">, dentro de los ___________ </w:t>
      </w:r>
      <w:r w:rsidRPr="000F4082">
        <w:rPr>
          <w:rFonts w:ascii="Arial" w:hAnsi="Arial" w:cs="Arial"/>
          <w:b/>
          <w:i/>
          <w:sz w:val="18"/>
          <w:lang w:val="es-ES_tradnl"/>
        </w:rPr>
        <w:t>(registrar en forma literal y numérica, el plazo que prevea al efecto la ENTIDAD).</w:t>
      </w:r>
    </w:p>
    <w:p w:rsidR="00A97C3A" w:rsidRPr="000F4082" w:rsidRDefault="00A97C3A" w:rsidP="00A97C3A">
      <w:pPr>
        <w:jc w:val="both"/>
        <w:rPr>
          <w:rFonts w:ascii="Arial" w:hAnsi="Arial" w:cs="Arial"/>
          <w:sz w:val="18"/>
          <w:lang w:val="es-ES_tradnl"/>
        </w:rPr>
      </w:pPr>
    </w:p>
    <w:p w:rsidR="00A97C3A" w:rsidRPr="000F4082" w:rsidRDefault="00A97C3A" w:rsidP="00A97C3A">
      <w:pPr>
        <w:jc w:val="both"/>
        <w:rPr>
          <w:rFonts w:ascii="Arial" w:hAnsi="Arial" w:cs="Arial"/>
          <w:sz w:val="18"/>
          <w:lang w:val="es-ES_tradnl"/>
        </w:rPr>
      </w:pPr>
      <w:r w:rsidRPr="000F4082">
        <w:rPr>
          <w:rFonts w:ascii="Arial" w:hAnsi="Arial" w:cs="Arial"/>
          <w:sz w:val="18"/>
          <w:lang w:val="es-ES_tradnl"/>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rsidR="00A97C3A" w:rsidRPr="000F4082" w:rsidRDefault="00A97C3A" w:rsidP="00A97C3A">
      <w:pPr>
        <w:jc w:val="both"/>
        <w:rPr>
          <w:rFonts w:ascii="Arial" w:hAnsi="Arial" w:cs="Arial"/>
          <w:sz w:val="18"/>
          <w:lang w:val="es-ES_tradnl"/>
        </w:rPr>
      </w:pPr>
    </w:p>
    <w:p w:rsidR="00A97C3A" w:rsidRPr="000F4082" w:rsidRDefault="00A97C3A" w:rsidP="00A97C3A">
      <w:pPr>
        <w:jc w:val="both"/>
        <w:rPr>
          <w:rFonts w:ascii="Arial" w:hAnsi="Arial" w:cs="Arial"/>
          <w:sz w:val="18"/>
          <w:lang w:val="es-ES_tradnl"/>
        </w:rPr>
      </w:pPr>
      <w:r w:rsidRPr="000F4082">
        <w:rPr>
          <w:rFonts w:ascii="Arial" w:hAnsi="Arial" w:cs="Arial"/>
          <w:sz w:val="18"/>
          <w:lang w:val="es-ES_tradnl"/>
        </w:rPr>
        <w:t xml:space="preserve">La </w:t>
      </w:r>
      <w:r w:rsidRPr="000F4082">
        <w:rPr>
          <w:rFonts w:ascii="Arial" w:hAnsi="Arial" w:cs="Arial"/>
          <w:b/>
          <w:sz w:val="18"/>
          <w:lang w:val="es-ES_tradnl"/>
        </w:rPr>
        <w:t>ENTIDAD</w:t>
      </w:r>
      <w:r w:rsidRPr="000F4082">
        <w:rPr>
          <w:rFonts w:ascii="Arial" w:hAnsi="Arial" w:cs="Arial"/>
          <w:sz w:val="18"/>
          <w:lang w:val="es-ES_tradnl"/>
        </w:rPr>
        <w:t xml:space="preserve"> llevará el control directo de la vigencia y validez de esta garantía, en cuanto al monto y plazo, a efectos de requerir su ampliación al </w:t>
      </w:r>
      <w:r w:rsidRPr="000F4082">
        <w:rPr>
          <w:rFonts w:ascii="Arial" w:hAnsi="Arial" w:cs="Arial"/>
          <w:b/>
          <w:bCs/>
          <w:sz w:val="18"/>
          <w:lang w:val="es-ES_tradnl"/>
        </w:rPr>
        <w:t>PROVEEDOR</w:t>
      </w:r>
      <w:r w:rsidRPr="000F4082">
        <w:rPr>
          <w:rFonts w:ascii="Arial" w:hAnsi="Arial" w:cs="Arial"/>
          <w:sz w:val="18"/>
          <w:lang w:val="es-ES_tradnl"/>
        </w:rPr>
        <w:t>.</w:t>
      </w:r>
    </w:p>
    <w:p w:rsidR="00A97C3A" w:rsidRPr="000F4082" w:rsidRDefault="00A97C3A" w:rsidP="00A97C3A">
      <w:pPr>
        <w:jc w:val="both"/>
        <w:rPr>
          <w:rFonts w:ascii="Arial" w:hAnsi="Arial" w:cs="Arial"/>
          <w:sz w:val="18"/>
          <w:lang w:val="es-ES_tradnl"/>
        </w:rPr>
      </w:pPr>
    </w:p>
    <w:p w:rsidR="00A97C3A" w:rsidRPr="000F4082" w:rsidRDefault="00A97C3A" w:rsidP="00A97C3A">
      <w:pPr>
        <w:jc w:val="both"/>
        <w:rPr>
          <w:rFonts w:ascii="Arial" w:hAnsi="Arial" w:cs="Arial"/>
          <w:b/>
          <w:i/>
          <w:sz w:val="18"/>
          <w:lang w:val="es-ES_tradnl"/>
        </w:rPr>
      </w:pPr>
      <w:r w:rsidRPr="000F4082">
        <w:rPr>
          <w:rFonts w:ascii="Arial" w:hAnsi="Arial" w:cs="Arial"/>
          <w:b/>
          <w:i/>
          <w:sz w:val="18"/>
          <w:lang w:val="es-ES_tradnl"/>
        </w:rPr>
        <w:t>(En caso de que la entidad requiera la garantía de Funcionamiento de Maquinaria y/o Equipo, en la presente cláusula se deberá adicionar el siguiente texto).</w:t>
      </w:r>
    </w:p>
    <w:p w:rsidR="00A97C3A" w:rsidRPr="000F4082" w:rsidRDefault="00A97C3A" w:rsidP="00A97C3A">
      <w:pPr>
        <w:jc w:val="both"/>
        <w:rPr>
          <w:rFonts w:ascii="Arial" w:hAnsi="Arial" w:cs="Arial"/>
          <w:b/>
          <w:i/>
          <w:sz w:val="18"/>
          <w:lang w:val="es-ES_tradnl"/>
        </w:rPr>
      </w:pPr>
    </w:p>
    <w:p w:rsidR="00A97C3A" w:rsidRPr="000F4082" w:rsidRDefault="00A97C3A" w:rsidP="00A97C3A">
      <w:pPr>
        <w:jc w:val="both"/>
        <w:rPr>
          <w:rFonts w:ascii="Arial" w:hAnsi="Arial" w:cs="Arial"/>
          <w:b/>
          <w:i/>
          <w:sz w:val="18"/>
          <w:lang w:val="es-ES_tradnl"/>
        </w:rPr>
      </w:pPr>
      <w:r w:rsidRPr="000F4082">
        <w:rPr>
          <w:rFonts w:ascii="Arial" w:hAnsi="Arial" w:cs="Arial"/>
          <w:b/>
          <w:sz w:val="18"/>
          <w:lang w:val="es-ES_tradnl"/>
        </w:rPr>
        <w:t xml:space="preserve">12.3. GARANTÍA DE FUNCIONAMIENTO DE MAQUINARIA Y/O EQUIPO </w:t>
      </w:r>
      <w:r w:rsidRPr="000F4082">
        <w:rPr>
          <w:rFonts w:ascii="Arial" w:hAnsi="Arial" w:cs="Arial"/>
          <w:b/>
          <w:i/>
          <w:sz w:val="18"/>
          <w:lang w:val="es-ES_tradnl"/>
        </w:rPr>
        <w:t>(incluir cuando corresponda y se encuentre en las especificaciones técnicas)</w:t>
      </w:r>
    </w:p>
    <w:p w:rsidR="00A97C3A" w:rsidRPr="000F4082" w:rsidRDefault="00A97C3A" w:rsidP="00A97C3A">
      <w:pPr>
        <w:jc w:val="both"/>
        <w:rPr>
          <w:rFonts w:ascii="Arial" w:hAnsi="Arial" w:cs="Arial"/>
          <w:b/>
          <w:i/>
          <w:sz w:val="18"/>
          <w:lang w:val="es-ES_tradnl"/>
        </w:rPr>
      </w:pPr>
    </w:p>
    <w:p w:rsidR="00A97C3A" w:rsidRPr="000F4082" w:rsidRDefault="00A97C3A" w:rsidP="00A97C3A">
      <w:pPr>
        <w:jc w:val="both"/>
        <w:rPr>
          <w:rFonts w:ascii="Arial" w:hAnsi="Arial" w:cs="Arial"/>
          <w:b/>
          <w:sz w:val="18"/>
          <w:lang w:val="es-ES_tradnl"/>
        </w:rPr>
      </w:pPr>
      <w:r w:rsidRPr="000F4082">
        <w:rPr>
          <w:rFonts w:ascii="Arial" w:hAnsi="Arial" w:cs="Arial"/>
          <w:sz w:val="18"/>
          <w:lang w:val="es-ES_tradnl"/>
        </w:rPr>
        <w:t xml:space="preserve">El </w:t>
      </w:r>
      <w:r w:rsidRPr="000F4082">
        <w:rPr>
          <w:rFonts w:ascii="Arial" w:hAnsi="Arial" w:cs="Arial"/>
          <w:b/>
          <w:sz w:val="18"/>
          <w:lang w:val="es-ES_tradnl"/>
        </w:rPr>
        <w:t>PROVEEDOR,</w:t>
      </w:r>
      <w:r w:rsidRPr="000F4082">
        <w:rPr>
          <w:rFonts w:ascii="Arial" w:hAnsi="Arial" w:cs="Arial"/>
          <w:sz w:val="18"/>
          <w:lang w:val="es-ES_tradnl"/>
        </w:rPr>
        <w:t xml:space="preserve"> se obliga a constituir una ________ </w:t>
      </w:r>
      <w:r w:rsidRPr="000F4082">
        <w:rPr>
          <w:rFonts w:ascii="Arial" w:hAnsi="Arial" w:cs="Arial"/>
          <w:b/>
          <w:i/>
          <w:sz w:val="18"/>
          <w:lang w:val="es-ES_tradnl"/>
        </w:rPr>
        <w:t>(registrar el tipo de garantía requerida en el DBC)</w:t>
      </w:r>
      <w:r w:rsidRPr="000F4082">
        <w:rPr>
          <w:rFonts w:ascii="Arial" w:hAnsi="Arial" w:cs="Arial"/>
          <w:i/>
          <w:sz w:val="18"/>
          <w:lang w:val="es-ES_tradnl"/>
        </w:rPr>
        <w:t>,</w:t>
      </w:r>
      <w:r w:rsidRPr="000F4082">
        <w:rPr>
          <w:rFonts w:ascii="Arial" w:hAnsi="Arial" w:cs="Arial"/>
          <w:sz w:val="18"/>
          <w:lang w:val="es-ES_tradnl"/>
        </w:rPr>
        <w:t xml:space="preserve"> a la orden de  _________ </w:t>
      </w:r>
      <w:r w:rsidRPr="000F4082">
        <w:rPr>
          <w:rFonts w:ascii="Arial" w:hAnsi="Arial" w:cs="Arial"/>
          <w:b/>
          <w:i/>
          <w:sz w:val="18"/>
          <w:lang w:val="es-ES_tradnl"/>
        </w:rPr>
        <w:t xml:space="preserve">(registrar el nombre o razón social de la ENTIDAD), </w:t>
      </w:r>
      <w:r w:rsidRPr="000F4082">
        <w:rPr>
          <w:rFonts w:ascii="Arial" w:hAnsi="Arial" w:cs="Arial"/>
          <w:sz w:val="18"/>
          <w:lang w:val="es-ES_tradnl"/>
        </w:rPr>
        <w:t xml:space="preserve">por el ________ </w:t>
      </w:r>
      <w:r w:rsidRPr="000F4082">
        <w:rPr>
          <w:rFonts w:ascii="Arial" w:hAnsi="Arial" w:cs="Arial"/>
          <w:b/>
          <w:i/>
          <w:sz w:val="18"/>
          <w:lang w:val="es-ES_tradnl"/>
        </w:rPr>
        <w:t xml:space="preserve">(La Entidad deberá registrar el monto de la garantía, que no exceda el uno y medio por ciento (1.5%) </w:t>
      </w:r>
      <w:r w:rsidRPr="000F4082">
        <w:rPr>
          <w:rFonts w:ascii="Arial" w:hAnsi="Arial" w:cs="Arial"/>
          <w:b/>
          <w:sz w:val="18"/>
          <w:lang w:val="es-ES_tradnl"/>
        </w:rPr>
        <w:t xml:space="preserve">del monto del contrato) </w:t>
      </w:r>
      <w:r w:rsidRPr="000F4082">
        <w:rPr>
          <w:rFonts w:ascii="Arial" w:hAnsi="Arial" w:cs="Arial"/>
          <w:sz w:val="18"/>
          <w:lang w:val="es-ES_tradnl"/>
        </w:rPr>
        <w:t>que</w:t>
      </w:r>
      <w:r w:rsidRPr="000F4082">
        <w:rPr>
          <w:rFonts w:ascii="Arial" w:hAnsi="Arial" w:cs="Arial"/>
          <w:b/>
          <w:sz w:val="18"/>
          <w:lang w:val="es-ES_tradnl"/>
        </w:rPr>
        <w:t xml:space="preserve"> </w:t>
      </w:r>
      <w:r w:rsidRPr="000F4082">
        <w:rPr>
          <w:rFonts w:ascii="Arial" w:hAnsi="Arial" w:cs="Arial"/>
          <w:sz w:val="18"/>
          <w:lang w:val="es-ES_tradnl"/>
        </w:rPr>
        <w:t xml:space="preserve">avalará el correcto funcionamiento y/o mantenimiento de los </w:t>
      </w:r>
      <w:r w:rsidRPr="000F4082">
        <w:rPr>
          <w:rFonts w:ascii="Arial" w:hAnsi="Arial" w:cs="Arial"/>
          <w:b/>
          <w:sz w:val="18"/>
          <w:lang w:val="es-ES_tradnl"/>
        </w:rPr>
        <w:t xml:space="preserve">BIENES </w:t>
      </w:r>
      <w:r w:rsidRPr="000F4082">
        <w:rPr>
          <w:rFonts w:ascii="Arial" w:hAnsi="Arial" w:cs="Arial"/>
          <w:sz w:val="18"/>
          <w:lang w:val="es-ES_tradnl"/>
        </w:rPr>
        <w:t xml:space="preserve">objeto del presente contrato, con una vigencia de ________ </w:t>
      </w:r>
      <w:r w:rsidRPr="000F4082">
        <w:rPr>
          <w:rFonts w:ascii="Arial" w:hAnsi="Arial" w:cs="Arial"/>
          <w:b/>
          <w:i/>
          <w:sz w:val="18"/>
          <w:lang w:val="es-ES_tradnl"/>
        </w:rPr>
        <w:t>(La Entidad deberá registrar el plazo de vigencia de la garantía en literal y numeral que deberá exceder al plazo de vigencia de la garantía de los bienes)</w:t>
      </w:r>
      <w:r w:rsidRPr="000F4082">
        <w:rPr>
          <w:rFonts w:ascii="Arial" w:hAnsi="Arial" w:cs="Arial"/>
          <w:b/>
          <w:sz w:val="18"/>
          <w:lang w:val="es-ES_tradnl"/>
        </w:rPr>
        <w:t xml:space="preserve"> </w:t>
      </w:r>
      <w:r w:rsidRPr="000F4082">
        <w:rPr>
          <w:rFonts w:ascii="Arial" w:hAnsi="Arial" w:cs="Arial"/>
          <w:sz w:val="18"/>
          <w:lang w:val="es-ES_tradnl"/>
        </w:rPr>
        <w:t>computable a partir de la Recepción Definitiva de los bienes</w:t>
      </w:r>
      <w:r w:rsidRPr="000F4082">
        <w:rPr>
          <w:rFonts w:ascii="Arial" w:hAnsi="Arial" w:cs="Arial"/>
          <w:b/>
          <w:i/>
          <w:sz w:val="18"/>
          <w:lang w:val="es-ES_tradnl"/>
        </w:rPr>
        <w:t xml:space="preserve">. </w:t>
      </w:r>
      <w:r w:rsidRPr="000F4082">
        <w:rPr>
          <w:rFonts w:ascii="Arial" w:hAnsi="Arial" w:cs="Arial"/>
          <w:b/>
          <w:sz w:val="18"/>
          <w:lang w:val="es-ES_tradnl"/>
        </w:rPr>
        <w:t xml:space="preserve"> </w:t>
      </w:r>
    </w:p>
    <w:p w:rsidR="00A97C3A" w:rsidRPr="000F4082" w:rsidRDefault="00A97C3A" w:rsidP="00A97C3A">
      <w:pPr>
        <w:jc w:val="both"/>
        <w:rPr>
          <w:rFonts w:ascii="Arial" w:hAnsi="Arial" w:cs="Arial"/>
          <w:sz w:val="18"/>
          <w:lang w:val="es-ES_tradnl"/>
        </w:rPr>
      </w:pPr>
      <w:r w:rsidRPr="000F4082">
        <w:rPr>
          <w:rFonts w:ascii="Arial" w:hAnsi="Arial" w:cs="Arial"/>
          <w:sz w:val="18"/>
          <w:lang w:val="es-ES_tradnl"/>
        </w:rPr>
        <w:t xml:space="preserve"> </w:t>
      </w:r>
    </w:p>
    <w:p w:rsidR="00A97C3A" w:rsidRPr="000F4082" w:rsidRDefault="00A97C3A" w:rsidP="00A97C3A">
      <w:pPr>
        <w:jc w:val="both"/>
        <w:rPr>
          <w:rFonts w:ascii="Arial" w:hAnsi="Arial" w:cs="Arial"/>
          <w:b/>
          <w:i/>
          <w:sz w:val="18"/>
          <w:lang w:val="es-ES_tradnl"/>
        </w:rPr>
      </w:pPr>
      <w:r w:rsidRPr="000F4082">
        <w:rPr>
          <w:rFonts w:ascii="Arial" w:hAnsi="Arial" w:cs="Arial"/>
          <w:sz w:val="18"/>
          <w:lang w:val="es-ES_tradnl"/>
        </w:rPr>
        <w:t xml:space="preserve">El importe de esta garantía podrá ser cobrado a favor de la </w:t>
      </w:r>
      <w:r w:rsidRPr="000F4082">
        <w:rPr>
          <w:rFonts w:ascii="Arial" w:hAnsi="Arial" w:cs="Arial"/>
          <w:b/>
          <w:sz w:val="18"/>
          <w:lang w:val="es-ES_tradnl"/>
        </w:rPr>
        <w:t>ENTIDAD</w:t>
      </w:r>
      <w:r w:rsidRPr="000F4082">
        <w:rPr>
          <w:rFonts w:ascii="Arial" w:hAnsi="Arial" w:cs="Arial"/>
          <w:sz w:val="18"/>
          <w:lang w:val="es-ES_tradnl"/>
        </w:rPr>
        <w:t xml:space="preserve"> en caso de que los </w:t>
      </w:r>
      <w:r w:rsidRPr="000F4082">
        <w:rPr>
          <w:rFonts w:ascii="Arial" w:hAnsi="Arial" w:cs="Arial"/>
          <w:b/>
          <w:sz w:val="18"/>
          <w:lang w:val="es-ES_tradnl"/>
        </w:rPr>
        <w:t xml:space="preserve">BIENES </w:t>
      </w:r>
      <w:r w:rsidRPr="000F4082">
        <w:rPr>
          <w:rFonts w:ascii="Arial" w:hAnsi="Arial" w:cs="Arial"/>
          <w:sz w:val="18"/>
          <w:lang w:val="es-ES_tradnl"/>
        </w:rPr>
        <w:t xml:space="preserve">adquiridos por la </w:t>
      </w:r>
      <w:r w:rsidRPr="000F4082">
        <w:rPr>
          <w:rFonts w:ascii="Arial" w:hAnsi="Arial" w:cs="Arial"/>
          <w:b/>
          <w:sz w:val="18"/>
          <w:lang w:val="es-ES_tradnl"/>
        </w:rPr>
        <w:t>ENTIDAD</w:t>
      </w:r>
      <w:r w:rsidRPr="000F4082">
        <w:rPr>
          <w:rFonts w:ascii="Arial" w:hAnsi="Arial" w:cs="Arial"/>
          <w:sz w:val="18"/>
          <w:lang w:val="es-ES_tradnl"/>
        </w:rPr>
        <w:t xml:space="preserve"> no presenten buen funcionamiento y/o el </w:t>
      </w:r>
      <w:r w:rsidRPr="000F4082">
        <w:rPr>
          <w:rFonts w:ascii="Arial" w:hAnsi="Arial" w:cs="Arial"/>
          <w:b/>
          <w:sz w:val="18"/>
          <w:lang w:val="es-ES_tradnl"/>
        </w:rPr>
        <w:t>PROVEEDOR</w:t>
      </w:r>
      <w:r w:rsidRPr="000F4082">
        <w:rPr>
          <w:rFonts w:ascii="Arial" w:hAnsi="Arial" w:cs="Arial"/>
          <w:sz w:val="18"/>
          <w:lang w:val="es-ES_tradnl"/>
        </w:rPr>
        <w:t xml:space="preserve"> no hubiese efectuado el mantenimiento preventivo dentro del plazo de vigencia de la garantía</w:t>
      </w:r>
      <w:r w:rsidRPr="000F4082">
        <w:rPr>
          <w:rFonts w:ascii="Arial" w:hAnsi="Arial" w:cs="Arial"/>
          <w:b/>
          <w:i/>
          <w:sz w:val="18"/>
          <w:lang w:val="es-ES_tradnl"/>
        </w:rPr>
        <w:t>.</w:t>
      </w:r>
    </w:p>
    <w:p w:rsidR="00A97C3A" w:rsidRPr="000F4082" w:rsidRDefault="00A97C3A" w:rsidP="00A97C3A">
      <w:pPr>
        <w:jc w:val="both"/>
        <w:rPr>
          <w:rFonts w:ascii="Arial" w:hAnsi="Arial" w:cs="Arial"/>
          <w:sz w:val="18"/>
          <w:lang w:val="es-ES_tradnl"/>
        </w:rPr>
      </w:pPr>
      <w:r w:rsidRPr="000F4082">
        <w:rPr>
          <w:rFonts w:ascii="Arial" w:hAnsi="Arial" w:cs="Arial"/>
          <w:sz w:val="18"/>
          <w:lang w:val="es-ES_tradnl"/>
        </w:rPr>
        <w:t xml:space="preserve">Si dentro del plazo previsto por la </w:t>
      </w:r>
      <w:r w:rsidRPr="000F4082">
        <w:rPr>
          <w:rFonts w:ascii="Arial" w:hAnsi="Arial" w:cs="Arial"/>
          <w:b/>
          <w:sz w:val="18"/>
          <w:lang w:val="es-ES_tradnl"/>
        </w:rPr>
        <w:t>ENTIDAD</w:t>
      </w:r>
      <w:r w:rsidRPr="000F4082">
        <w:rPr>
          <w:rFonts w:ascii="Arial" w:hAnsi="Arial" w:cs="Arial"/>
          <w:sz w:val="18"/>
          <w:lang w:val="es-ES_tradnl"/>
        </w:rPr>
        <w:t xml:space="preserve"> los </w:t>
      </w:r>
      <w:r w:rsidRPr="000F4082">
        <w:rPr>
          <w:rFonts w:ascii="Arial" w:hAnsi="Arial" w:cs="Arial"/>
          <w:b/>
          <w:sz w:val="18"/>
          <w:lang w:val="es-ES_tradnl"/>
        </w:rPr>
        <w:t>BIENES</w:t>
      </w:r>
      <w:r w:rsidRPr="000F4082">
        <w:rPr>
          <w:rFonts w:ascii="Arial" w:hAnsi="Arial" w:cs="Arial"/>
          <w:sz w:val="18"/>
          <w:lang w:val="es-ES_tradnl"/>
        </w:rPr>
        <w:t xml:space="preserve"> objeto del presente contrato, no presenta fallas en su funcionamiento y tuvieran el mantenimiento adecuado, dicha garantía será devuelta.</w:t>
      </w:r>
    </w:p>
    <w:p w:rsidR="00A97C3A" w:rsidRPr="000F4082" w:rsidRDefault="00A97C3A" w:rsidP="00A97C3A">
      <w:pPr>
        <w:jc w:val="both"/>
        <w:rPr>
          <w:rFonts w:ascii="Arial" w:hAnsi="Arial" w:cs="Arial"/>
          <w:b/>
          <w:sz w:val="18"/>
          <w:lang w:val="es-ES_tradnl"/>
        </w:rPr>
      </w:pPr>
    </w:p>
    <w:p w:rsidR="00A97C3A" w:rsidRPr="000F4082" w:rsidRDefault="00A97C3A" w:rsidP="00A97C3A">
      <w:pPr>
        <w:jc w:val="both"/>
        <w:rPr>
          <w:rFonts w:ascii="Arial" w:hAnsi="Arial" w:cs="Arial"/>
          <w:b/>
          <w:i/>
          <w:sz w:val="18"/>
          <w:lang w:val="es-ES_tradnl"/>
        </w:rPr>
      </w:pPr>
      <w:r w:rsidRPr="000F4082">
        <w:rPr>
          <w:rFonts w:ascii="Arial" w:hAnsi="Arial" w:cs="Arial"/>
          <w:b/>
          <w:i/>
          <w:sz w:val="18"/>
          <w:lang w:val="es-ES_tradnl"/>
        </w:rPr>
        <w:t>(Cuando el proveedor solicite retención en sustitución de esta garantía la entidad deberá cambiar la redacción anterior por la siguiente).</w:t>
      </w:r>
    </w:p>
    <w:p w:rsidR="00A97C3A" w:rsidRPr="000F4082" w:rsidRDefault="00A97C3A" w:rsidP="00A97C3A">
      <w:pPr>
        <w:jc w:val="both"/>
        <w:rPr>
          <w:rFonts w:ascii="Arial" w:hAnsi="Arial" w:cs="Arial"/>
          <w:sz w:val="18"/>
          <w:lang w:val="es-ES_tradnl"/>
        </w:rPr>
      </w:pPr>
      <w:r w:rsidRPr="000F4082">
        <w:rPr>
          <w:rFonts w:ascii="Arial" w:hAnsi="Arial" w:cs="Arial"/>
          <w:sz w:val="18"/>
          <w:lang w:val="es-ES_tradnl"/>
        </w:rPr>
        <w:t xml:space="preserve">El PROVEEDOR acepta expresamente, que la </w:t>
      </w:r>
      <w:r w:rsidRPr="000F4082">
        <w:rPr>
          <w:rFonts w:ascii="Arial" w:hAnsi="Arial" w:cs="Arial"/>
          <w:b/>
          <w:sz w:val="18"/>
          <w:lang w:val="es-ES_tradnl"/>
        </w:rPr>
        <w:t>ENTIDAD</w:t>
      </w:r>
      <w:r w:rsidRPr="000F4082">
        <w:rPr>
          <w:rFonts w:ascii="Arial" w:hAnsi="Arial" w:cs="Arial"/>
          <w:sz w:val="18"/>
          <w:lang w:val="es-ES_tradnl"/>
        </w:rPr>
        <w:t xml:space="preserve"> retendrá el _____________ (</w:t>
      </w:r>
      <w:r w:rsidRPr="000F4082">
        <w:rPr>
          <w:rFonts w:ascii="Arial" w:hAnsi="Arial" w:cs="Arial"/>
          <w:b/>
          <w:i/>
          <w:sz w:val="18"/>
          <w:lang w:val="es-ES_tradnl"/>
        </w:rPr>
        <w:t>La Entidad deberá registrar el monto de la garantía, que no exceda el uno y medio por ciento (1.5%) del monto del contrato)</w:t>
      </w:r>
      <w:r w:rsidRPr="000F4082">
        <w:rPr>
          <w:rFonts w:ascii="Arial" w:hAnsi="Arial" w:cs="Arial"/>
          <w:sz w:val="18"/>
          <w:lang w:val="es-ES_tradnl"/>
        </w:rPr>
        <w:t xml:space="preserve">, en calidad de Garantía de Funcionamiento de  Maquinaria y/o Equipo que avalará el correcto funcionamiento y/o mantenimiento de los </w:t>
      </w:r>
      <w:r w:rsidRPr="000F4082">
        <w:rPr>
          <w:rFonts w:ascii="Arial" w:hAnsi="Arial" w:cs="Arial"/>
          <w:b/>
          <w:sz w:val="18"/>
          <w:lang w:val="es-ES_tradnl"/>
        </w:rPr>
        <w:t xml:space="preserve">BIENES </w:t>
      </w:r>
      <w:r w:rsidRPr="000F4082">
        <w:rPr>
          <w:rFonts w:ascii="Arial" w:hAnsi="Arial" w:cs="Arial"/>
          <w:sz w:val="18"/>
          <w:lang w:val="es-ES_tradnl"/>
        </w:rPr>
        <w:t>objeto del presente contrato.</w:t>
      </w:r>
    </w:p>
    <w:p w:rsidR="00A97C3A" w:rsidRPr="000F4082" w:rsidRDefault="00A97C3A" w:rsidP="00A97C3A">
      <w:pPr>
        <w:jc w:val="both"/>
        <w:rPr>
          <w:rFonts w:ascii="Arial" w:hAnsi="Arial" w:cs="Arial"/>
          <w:sz w:val="18"/>
          <w:lang w:val="es-ES_tradnl"/>
        </w:rPr>
      </w:pPr>
    </w:p>
    <w:p w:rsidR="00A97C3A" w:rsidRPr="000F4082" w:rsidRDefault="00A97C3A" w:rsidP="00A97C3A">
      <w:pPr>
        <w:jc w:val="both"/>
        <w:rPr>
          <w:rFonts w:ascii="Arial" w:hAnsi="Arial" w:cs="Arial"/>
          <w:sz w:val="18"/>
          <w:lang w:val="es-ES_tradnl"/>
        </w:rPr>
      </w:pPr>
      <w:r w:rsidRPr="000F4082">
        <w:rPr>
          <w:rFonts w:ascii="Arial" w:hAnsi="Arial" w:cs="Arial"/>
          <w:sz w:val="18"/>
          <w:lang w:val="es-ES_tradnl"/>
        </w:rPr>
        <w:t xml:space="preserve">El importe de esta garantía podrá ser cobrado por la </w:t>
      </w:r>
      <w:r w:rsidRPr="000F4082">
        <w:rPr>
          <w:rFonts w:ascii="Arial" w:hAnsi="Arial" w:cs="Arial"/>
          <w:b/>
          <w:sz w:val="18"/>
          <w:lang w:val="es-ES_tradnl"/>
        </w:rPr>
        <w:t>ENTIDAD</w:t>
      </w:r>
      <w:r w:rsidRPr="000F4082">
        <w:rPr>
          <w:rFonts w:ascii="Arial" w:hAnsi="Arial" w:cs="Arial"/>
          <w:sz w:val="18"/>
          <w:lang w:val="es-ES_tradnl"/>
        </w:rPr>
        <w:t xml:space="preserve"> en caso de que los bienes adquiridos por la entidad no presenten buen funcionamiento y/o el </w:t>
      </w:r>
      <w:r w:rsidRPr="000F4082">
        <w:rPr>
          <w:rFonts w:ascii="Arial" w:hAnsi="Arial" w:cs="Arial"/>
          <w:b/>
          <w:sz w:val="18"/>
          <w:lang w:val="es-ES_tradnl"/>
        </w:rPr>
        <w:t xml:space="preserve">PROVEEDOR </w:t>
      </w:r>
      <w:r w:rsidRPr="000F4082">
        <w:rPr>
          <w:rFonts w:ascii="Arial" w:hAnsi="Arial" w:cs="Arial"/>
          <w:sz w:val="18"/>
          <w:lang w:val="es-ES_tradnl"/>
        </w:rPr>
        <w:t>no hubiese efectuado el mantenimiento preventivo dentro del plazo de vigencia de la garantía.</w:t>
      </w:r>
    </w:p>
    <w:p w:rsidR="00A97C3A" w:rsidRPr="000F4082" w:rsidRDefault="00A97C3A" w:rsidP="00A97C3A">
      <w:pPr>
        <w:jc w:val="both"/>
        <w:rPr>
          <w:rFonts w:ascii="Arial" w:hAnsi="Arial" w:cs="Arial"/>
          <w:sz w:val="18"/>
          <w:lang w:val="es-ES_tradnl"/>
        </w:rPr>
      </w:pPr>
    </w:p>
    <w:p w:rsidR="00A97C3A" w:rsidRPr="000F4082" w:rsidRDefault="00A97C3A" w:rsidP="000F4082">
      <w:pPr>
        <w:jc w:val="both"/>
        <w:rPr>
          <w:rFonts w:ascii="Arial" w:hAnsi="Arial" w:cs="Arial"/>
          <w:sz w:val="18"/>
          <w:lang w:val="es-ES_tradnl"/>
        </w:rPr>
      </w:pPr>
      <w:r w:rsidRPr="000F4082">
        <w:rPr>
          <w:rFonts w:ascii="Arial" w:hAnsi="Arial" w:cs="Arial"/>
          <w:sz w:val="18"/>
          <w:lang w:val="es-ES_tradnl"/>
        </w:rPr>
        <w:t xml:space="preserve">Si dentro del plazo previsto por la </w:t>
      </w:r>
      <w:r w:rsidRPr="000F4082">
        <w:rPr>
          <w:rFonts w:ascii="Arial" w:hAnsi="Arial" w:cs="Arial"/>
          <w:b/>
          <w:sz w:val="18"/>
          <w:lang w:val="es-ES_tradnl"/>
        </w:rPr>
        <w:t>ENTIDAD</w:t>
      </w:r>
      <w:r w:rsidRPr="000F4082">
        <w:rPr>
          <w:rFonts w:ascii="Arial" w:hAnsi="Arial" w:cs="Arial"/>
          <w:sz w:val="18"/>
          <w:lang w:val="es-ES_tradnl"/>
        </w:rPr>
        <w:t xml:space="preserve"> los </w:t>
      </w:r>
      <w:r w:rsidRPr="000F4082">
        <w:rPr>
          <w:rFonts w:ascii="Arial" w:hAnsi="Arial" w:cs="Arial"/>
          <w:b/>
          <w:sz w:val="18"/>
          <w:lang w:val="es-ES_tradnl"/>
        </w:rPr>
        <w:t>BIENES</w:t>
      </w:r>
      <w:r w:rsidRPr="000F4082">
        <w:rPr>
          <w:rFonts w:ascii="Arial" w:hAnsi="Arial" w:cs="Arial"/>
          <w:sz w:val="18"/>
          <w:lang w:val="es-ES_tradnl"/>
        </w:rPr>
        <w:t xml:space="preserve"> objeto del presente contrato, no presenta fallas en su funcionamiento y tuvieran el mantenimiento adecuado, dicha retención será devuelta una vez concluido el plazo establecido para esta garantía.</w:t>
      </w:r>
    </w:p>
    <w:p w:rsidR="0027257D" w:rsidRPr="000F4082" w:rsidRDefault="0027257D" w:rsidP="0027257D">
      <w:pPr>
        <w:spacing w:before="120" w:after="120"/>
        <w:jc w:val="both"/>
        <w:rPr>
          <w:rFonts w:ascii="Arial" w:hAnsi="Arial" w:cs="Arial"/>
          <w:b/>
          <w:sz w:val="18"/>
          <w:u w:val="single"/>
          <w:lang w:val="es-ES_tradnl" w:eastAsia="es-ES"/>
        </w:rPr>
      </w:pPr>
      <w:r w:rsidRPr="000F4082">
        <w:rPr>
          <w:rFonts w:ascii="Arial" w:hAnsi="Arial" w:cs="Arial"/>
          <w:b/>
          <w:sz w:val="18"/>
          <w:u w:val="single"/>
          <w:lang w:val="es-ES_tradnl" w:eastAsia="es-ES"/>
        </w:rPr>
        <w:t xml:space="preserve">DÉCIMA TERCERA.- (MOROSIDAD Y SUS PENALIDADES) </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 xml:space="preserve">Queda convenido entre las Partes, que el </w:t>
      </w:r>
      <w:r w:rsidRPr="000F4082">
        <w:rPr>
          <w:rFonts w:ascii="Arial" w:hAnsi="Arial" w:cs="Arial"/>
          <w:b/>
          <w:sz w:val="18"/>
          <w:lang w:val="es-ES_tradnl" w:eastAsia="es-ES"/>
        </w:rPr>
        <w:t xml:space="preserve">PROVEEDOR </w:t>
      </w:r>
      <w:r w:rsidRPr="000F4082">
        <w:rPr>
          <w:rFonts w:ascii="Arial" w:hAnsi="Arial" w:cs="Arial"/>
          <w:sz w:val="18"/>
          <w:lang w:val="es-ES_tradnl" w:eastAsia="es-ES"/>
        </w:rPr>
        <w:t xml:space="preserve">se obliga a cumplir con lo estipulado en las especificaciones técnicas y en la cláusula (Vigencia y Plazo del Contrato), caso contrario la </w:t>
      </w:r>
      <w:r w:rsidRPr="000F4082">
        <w:rPr>
          <w:rFonts w:ascii="Arial" w:hAnsi="Arial" w:cs="Arial"/>
          <w:b/>
          <w:sz w:val="18"/>
          <w:lang w:val="es-ES_tradnl" w:eastAsia="es-ES"/>
        </w:rPr>
        <w:t>ENTIDAD</w:t>
      </w:r>
      <w:r w:rsidRPr="000F4082">
        <w:rPr>
          <w:rFonts w:ascii="Arial" w:hAnsi="Arial" w:cs="Arial"/>
          <w:sz w:val="18"/>
          <w:lang w:val="es-ES_tradnl" w:eastAsia="es-ES"/>
        </w:rPr>
        <w:t xml:space="preserve"> aplicará una multa equivalente al </w:t>
      </w:r>
      <w:r w:rsidRPr="000F4082">
        <w:rPr>
          <w:rFonts w:ascii="Arial" w:hAnsi="Arial" w:cs="Arial"/>
          <w:i/>
          <w:sz w:val="18"/>
          <w:u w:val="single"/>
          <w:lang w:val="es-ES_tradnl" w:eastAsia="es-ES"/>
        </w:rPr>
        <w:t>numeral</w:t>
      </w:r>
      <w:r w:rsidRPr="000F4082">
        <w:rPr>
          <w:rFonts w:ascii="Arial" w:hAnsi="Arial" w:cs="Arial"/>
          <w:sz w:val="18"/>
          <w:u w:val="single"/>
          <w:lang w:val="es-ES_tradnl" w:eastAsia="es-ES"/>
        </w:rPr>
        <w:t xml:space="preserve">% </w:t>
      </w:r>
      <w:r w:rsidRPr="000F4082">
        <w:rPr>
          <w:rFonts w:ascii="Arial" w:hAnsi="Arial" w:cs="Arial"/>
          <w:i/>
          <w:sz w:val="18"/>
          <w:u w:val="single"/>
          <w:lang w:val="es-ES_tradnl" w:eastAsia="es-ES"/>
        </w:rPr>
        <w:t>(literal</w:t>
      </w:r>
      <w:r w:rsidRPr="000F4082">
        <w:rPr>
          <w:rFonts w:ascii="Arial" w:hAnsi="Arial" w:cs="Arial"/>
          <w:sz w:val="18"/>
          <w:lang w:val="es-ES_tradnl" w:eastAsia="es-ES"/>
        </w:rPr>
        <w:t xml:space="preserve"> por ciento) sobre el monto total del Contrato, por cada día calendario de retraso.</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 xml:space="preserve">De establecer la </w:t>
      </w:r>
      <w:r w:rsidRPr="000F4082">
        <w:rPr>
          <w:rFonts w:ascii="Arial" w:hAnsi="Arial" w:cs="Arial"/>
          <w:b/>
          <w:sz w:val="18"/>
          <w:lang w:val="es-ES_tradnl" w:eastAsia="es-ES"/>
        </w:rPr>
        <w:t>ENTIDAD</w:t>
      </w:r>
      <w:r w:rsidRPr="000F4082">
        <w:rPr>
          <w:rFonts w:ascii="Arial" w:hAnsi="Arial" w:cs="Arial"/>
          <w:sz w:val="18"/>
          <w:lang w:val="es-ES_tradnl" w:eastAsia="es-ES"/>
        </w:rPr>
        <w:t xml:space="preserve"> que por la aplicación de multas por mora se ha llegado al límite del 10% (diez por ciento) del monto total del Contrato, la </w:t>
      </w:r>
      <w:r w:rsidRPr="000F4082">
        <w:rPr>
          <w:rFonts w:ascii="Arial" w:hAnsi="Arial" w:cs="Arial"/>
          <w:b/>
          <w:sz w:val="18"/>
          <w:lang w:val="es-ES_tradnl" w:eastAsia="es-ES"/>
        </w:rPr>
        <w:t>ENTIDAD</w:t>
      </w:r>
      <w:r w:rsidRPr="000F4082">
        <w:rPr>
          <w:rFonts w:ascii="Arial" w:hAnsi="Arial" w:cs="Arial"/>
          <w:sz w:val="18"/>
          <w:lang w:val="es-ES_tradnl" w:eastAsia="es-ES"/>
        </w:rPr>
        <w:t xml:space="preserve"> podrá iniciar el proceso de resolución del Contrato, conforme a lo estipulado en la cláusula (Terminación del Contrato).</w:t>
      </w:r>
    </w:p>
    <w:p w:rsidR="0027257D" w:rsidRPr="000F4082" w:rsidRDefault="0027257D" w:rsidP="0027257D">
      <w:pPr>
        <w:spacing w:before="120" w:after="120"/>
        <w:jc w:val="both"/>
        <w:rPr>
          <w:rFonts w:ascii="Arial" w:hAnsi="Arial" w:cs="Arial"/>
          <w:sz w:val="18"/>
          <w:lang w:eastAsia="es-ES"/>
        </w:rPr>
      </w:pPr>
      <w:r w:rsidRPr="000F4082">
        <w:rPr>
          <w:rFonts w:ascii="Arial" w:hAnsi="Arial" w:cs="Arial"/>
          <w:sz w:val="18"/>
          <w:lang w:eastAsia="es-ES"/>
        </w:rPr>
        <w:t xml:space="preserve">De establecer </w:t>
      </w:r>
      <w:r w:rsidRPr="000F4082">
        <w:rPr>
          <w:rFonts w:ascii="Arial" w:hAnsi="Arial" w:cs="Arial"/>
          <w:sz w:val="18"/>
          <w:lang w:val="es-ES_tradnl" w:eastAsia="es-ES"/>
        </w:rPr>
        <w:t xml:space="preserve">la </w:t>
      </w:r>
      <w:r w:rsidRPr="000F4082">
        <w:rPr>
          <w:rFonts w:ascii="Arial" w:hAnsi="Arial" w:cs="Arial"/>
          <w:b/>
          <w:sz w:val="18"/>
          <w:lang w:val="es-ES_tradnl" w:eastAsia="es-ES"/>
        </w:rPr>
        <w:t>ENTIDAD</w:t>
      </w:r>
      <w:r w:rsidRPr="000F4082">
        <w:rPr>
          <w:rFonts w:ascii="Arial" w:hAnsi="Arial" w:cs="Arial"/>
          <w:sz w:val="18"/>
          <w:lang w:eastAsia="es-ES"/>
        </w:rPr>
        <w:t xml:space="preserve"> que por la aplicación de multas por mora se ha llegado al límite del 20% (veinte por ciento) del monto total del Contrato, la </w:t>
      </w:r>
      <w:r w:rsidRPr="000F4082">
        <w:rPr>
          <w:rFonts w:ascii="Arial" w:hAnsi="Arial" w:cs="Arial"/>
          <w:b/>
          <w:sz w:val="18"/>
          <w:lang w:eastAsia="es-ES"/>
        </w:rPr>
        <w:t>ENTIDAD</w:t>
      </w:r>
      <w:r w:rsidRPr="000F4082">
        <w:rPr>
          <w:rFonts w:ascii="Arial" w:hAnsi="Arial" w:cs="Arial"/>
          <w:sz w:val="18"/>
          <w:lang w:eastAsia="es-ES"/>
        </w:rPr>
        <w:t xml:space="preserve"> deberá iniciar el proceso de resolución del Contrato, conforme a lo estipulado en la cláusula (Terminación del Contrato).</w:t>
      </w:r>
    </w:p>
    <w:p w:rsidR="0027257D" w:rsidRPr="000F4082" w:rsidRDefault="0027257D" w:rsidP="0027257D">
      <w:pPr>
        <w:spacing w:before="120" w:after="120"/>
        <w:jc w:val="both"/>
        <w:rPr>
          <w:rFonts w:ascii="Arial" w:hAnsi="Arial" w:cs="Arial"/>
          <w:b/>
          <w:i/>
          <w:sz w:val="18"/>
          <w:lang w:eastAsia="es-ES"/>
        </w:rPr>
      </w:pPr>
      <w:r w:rsidRPr="000F4082">
        <w:rPr>
          <w:rFonts w:ascii="Arial" w:hAnsi="Arial" w:cs="Arial"/>
          <w:b/>
          <w:i/>
          <w:sz w:val="18"/>
          <w:lang w:eastAsia="es-ES"/>
        </w:rPr>
        <w:t>(Aplicar una de las opciones según corresponda cuando se haya establecido 1 o varios pagos)</w:t>
      </w:r>
    </w:p>
    <w:p w:rsidR="0027257D" w:rsidRPr="000F4082" w:rsidRDefault="0027257D" w:rsidP="0027257D">
      <w:pPr>
        <w:spacing w:before="120" w:after="120"/>
        <w:jc w:val="both"/>
        <w:rPr>
          <w:rFonts w:ascii="Arial" w:hAnsi="Arial" w:cs="Arial"/>
          <w:sz w:val="18"/>
          <w:lang w:eastAsia="es-ES"/>
        </w:rPr>
      </w:pPr>
      <w:r w:rsidRPr="000F4082">
        <w:rPr>
          <w:rFonts w:ascii="Arial" w:hAnsi="Arial" w:cs="Arial"/>
          <w:b/>
          <w:sz w:val="18"/>
          <w:lang w:eastAsia="es-ES"/>
        </w:rPr>
        <w:t>OPCION 1.-</w:t>
      </w:r>
      <w:r w:rsidRPr="000F4082">
        <w:rPr>
          <w:rFonts w:ascii="Arial" w:hAnsi="Arial" w:cs="Arial"/>
          <w:sz w:val="18"/>
          <w:lang w:eastAsia="es-ES"/>
        </w:rPr>
        <w:t xml:space="preserve"> Las multas serán aplicadas al momento del pago final mediante descuentos establecidos expresamente por la </w:t>
      </w:r>
      <w:r w:rsidRPr="000F4082">
        <w:rPr>
          <w:rFonts w:ascii="Arial" w:hAnsi="Arial" w:cs="Arial"/>
          <w:b/>
          <w:bCs/>
          <w:sz w:val="18"/>
          <w:lang w:eastAsia="es-ES"/>
        </w:rPr>
        <w:t>ENTIDAD</w:t>
      </w:r>
      <w:r w:rsidRPr="000F4082">
        <w:rPr>
          <w:rFonts w:ascii="Arial" w:hAnsi="Arial" w:cs="Arial"/>
          <w:sz w:val="18"/>
          <w:lang w:eastAsia="es-ES"/>
        </w:rPr>
        <w:t>,</w:t>
      </w:r>
      <w:r w:rsidRPr="000F4082">
        <w:rPr>
          <w:rFonts w:ascii="Arial" w:hAnsi="Arial" w:cs="Arial"/>
          <w:sz w:val="18"/>
          <w:lang w:val="es-ES_tradnl" w:eastAsia="es-ES"/>
        </w:rPr>
        <w:t xml:space="preserve"> con base en el informe específico y documentado</w:t>
      </w:r>
      <w:r w:rsidRPr="000F4082">
        <w:rPr>
          <w:rFonts w:ascii="Arial" w:hAnsi="Arial" w:cs="Arial"/>
          <w:sz w:val="18"/>
          <w:lang w:eastAsia="es-ES"/>
        </w:rPr>
        <w:t xml:space="preserve"> del pago o liquidación final emitido por el Comité de Recepción, sin perjuicio de que </w:t>
      </w:r>
      <w:r w:rsidRPr="000F4082">
        <w:rPr>
          <w:rFonts w:ascii="Arial" w:hAnsi="Arial" w:cs="Arial"/>
          <w:sz w:val="18"/>
          <w:lang w:val="es-ES_tradnl" w:eastAsia="es-ES"/>
        </w:rPr>
        <w:t xml:space="preserve">la </w:t>
      </w:r>
      <w:r w:rsidRPr="000F4082">
        <w:rPr>
          <w:rFonts w:ascii="Arial" w:hAnsi="Arial" w:cs="Arial"/>
          <w:b/>
          <w:sz w:val="18"/>
          <w:lang w:val="es-ES_tradnl" w:eastAsia="es-ES"/>
        </w:rPr>
        <w:t xml:space="preserve">ENTIDAD </w:t>
      </w:r>
      <w:r w:rsidRPr="000F4082">
        <w:rPr>
          <w:rFonts w:ascii="Arial" w:hAnsi="Arial" w:cs="Arial"/>
          <w:sz w:val="18"/>
          <w:lang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27257D" w:rsidRPr="000F4082" w:rsidRDefault="0027257D" w:rsidP="0027257D">
      <w:pPr>
        <w:spacing w:before="120" w:after="120"/>
        <w:jc w:val="both"/>
        <w:rPr>
          <w:rFonts w:ascii="Arial" w:hAnsi="Arial" w:cs="Arial"/>
          <w:sz w:val="18"/>
          <w:lang w:eastAsia="es-ES"/>
        </w:rPr>
      </w:pPr>
      <w:r w:rsidRPr="000F4082">
        <w:rPr>
          <w:rFonts w:ascii="Arial" w:hAnsi="Arial" w:cs="Arial"/>
          <w:b/>
          <w:sz w:val="18"/>
          <w:lang w:eastAsia="es-ES"/>
        </w:rPr>
        <w:t>OPCION 2.-</w:t>
      </w:r>
      <w:r w:rsidRPr="000F4082">
        <w:rPr>
          <w:rFonts w:ascii="Arial" w:hAnsi="Arial" w:cs="Arial"/>
          <w:sz w:val="18"/>
          <w:lang w:eastAsia="es-ES"/>
        </w:rPr>
        <w:t xml:space="preserve"> Las multas serán aplicadas en los meses siguientes de pago mediante descuentos establecidos expresamente por la </w:t>
      </w:r>
      <w:r w:rsidRPr="000F4082">
        <w:rPr>
          <w:rFonts w:ascii="Arial" w:hAnsi="Arial" w:cs="Arial"/>
          <w:b/>
          <w:bCs/>
          <w:sz w:val="18"/>
          <w:lang w:eastAsia="es-ES"/>
        </w:rPr>
        <w:t>ENTIDAD</w:t>
      </w:r>
      <w:r w:rsidRPr="000F4082">
        <w:rPr>
          <w:rFonts w:ascii="Arial" w:hAnsi="Arial" w:cs="Arial"/>
          <w:sz w:val="18"/>
          <w:lang w:eastAsia="es-ES"/>
        </w:rPr>
        <w:t>,</w:t>
      </w:r>
      <w:r w:rsidRPr="000F4082">
        <w:rPr>
          <w:rFonts w:ascii="Arial" w:hAnsi="Arial" w:cs="Arial"/>
          <w:sz w:val="18"/>
          <w:lang w:val="es-ES_tradnl" w:eastAsia="es-ES"/>
        </w:rPr>
        <w:t xml:space="preserve"> con base en el informe específico y documentado</w:t>
      </w:r>
      <w:r w:rsidRPr="000F4082">
        <w:rPr>
          <w:rFonts w:ascii="Arial" w:hAnsi="Arial" w:cs="Arial"/>
          <w:sz w:val="18"/>
          <w:lang w:eastAsia="es-ES"/>
        </w:rPr>
        <w:t xml:space="preserve"> de los pagos o liquidación final emitido por el Comité de Recepción, sin perjuicio de que </w:t>
      </w:r>
      <w:r w:rsidRPr="000F4082">
        <w:rPr>
          <w:rFonts w:ascii="Arial" w:hAnsi="Arial" w:cs="Arial"/>
          <w:sz w:val="18"/>
          <w:lang w:val="es-ES_tradnl" w:eastAsia="es-ES"/>
        </w:rPr>
        <w:t xml:space="preserve">la </w:t>
      </w:r>
      <w:r w:rsidRPr="000F4082">
        <w:rPr>
          <w:rFonts w:ascii="Arial" w:hAnsi="Arial" w:cs="Arial"/>
          <w:b/>
          <w:sz w:val="18"/>
          <w:lang w:val="es-ES_tradnl" w:eastAsia="es-ES"/>
        </w:rPr>
        <w:t xml:space="preserve">ENTIDAD </w:t>
      </w:r>
      <w:r w:rsidRPr="000F4082">
        <w:rPr>
          <w:rFonts w:ascii="Arial" w:hAnsi="Arial" w:cs="Arial"/>
          <w:sz w:val="18"/>
          <w:lang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27257D" w:rsidRPr="000F4082" w:rsidRDefault="0027257D" w:rsidP="0027257D">
      <w:pPr>
        <w:spacing w:before="120" w:after="120"/>
        <w:jc w:val="both"/>
        <w:rPr>
          <w:rFonts w:ascii="Arial" w:hAnsi="Arial" w:cs="Arial"/>
          <w:b/>
          <w:sz w:val="18"/>
          <w:u w:val="single"/>
          <w:lang w:val="es-ES_tradnl" w:eastAsia="es-ES"/>
        </w:rPr>
      </w:pPr>
      <w:r w:rsidRPr="000F4082">
        <w:rPr>
          <w:rFonts w:ascii="Arial" w:hAnsi="Arial" w:cs="Arial"/>
          <w:b/>
          <w:sz w:val="18"/>
          <w:u w:val="single"/>
          <w:lang w:eastAsia="es-ES"/>
        </w:rPr>
        <w:t>DÉCIMA CUARTA.- (NOTIFICACIONES)</w:t>
      </w:r>
    </w:p>
    <w:p w:rsidR="0027257D" w:rsidRPr="000F4082" w:rsidRDefault="0027257D" w:rsidP="0027257D">
      <w:pPr>
        <w:widowControl w:val="0"/>
        <w:numPr>
          <w:ilvl w:val="1"/>
          <w:numId w:val="0"/>
        </w:numPr>
        <w:tabs>
          <w:tab w:val="num" w:pos="284"/>
        </w:tabs>
        <w:spacing w:before="120" w:after="120"/>
        <w:ind w:left="708" w:hanging="719"/>
        <w:jc w:val="both"/>
        <w:rPr>
          <w:rFonts w:ascii="Arial" w:hAnsi="Arial" w:cs="Arial"/>
          <w:sz w:val="18"/>
          <w:lang w:val="es-ES_tradnl" w:eastAsia="es-ES"/>
        </w:rPr>
      </w:pPr>
      <w:r w:rsidRPr="000F4082">
        <w:rPr>
          <w:rFonts w:ascii="Arial" w:hAnsi="Arial" w:cs="Arial"/>
          <w:b/>
          <w:sz w:val="18"/>
          <w:lang w:val="es-ES_tradnl" w:eastAsia="es-ES"/>
        </w:rPr>
        <w:t>14.1</w:t>
      </w:r>
      <w:r w:rsidRPr="000F4082">
        <w:rPr>
          <w:rFonts w:ascii="Arial" w:hAnsi="Arial" w:cs="Arial"/>
          <w:sz w:val="18"/>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7257D" w:rsidRPr="000F4082" w:rsidTr="00C24954">
        <w:trPr>
          <w:trHeight w:val="237"/>
        </w:trPr>
        <w:tc>
          <w:tcPr>
            <w:tcW w:w="4511" w:type="dxa"/>
            <w:tcBorders>
              <w:top w:val="single" w:sz="4" w:space="0" w:color="auto"/>
              <w:left w:val="single" w:sz="4" w:space="0" w:color="auto"/>
              <w:bottom w:val="single" w:sz="4" w:space="0" w:color="auto"/>
              <w:right w:val="single" w:sz="4" w:space="0" w:color="auto"/>
            </w:tcBorders>
          </w:tcPr>
          <w:p w:rsidR="0027257D" w:rsidRPr="000F4082" w:rsidRDefault="0027257D" w:rsidP="0027257D">
            <w:pPr>
              <w:widowControl w:val="0"/>
              <w:ind w:left="180" w:hanging="180"/>
              <w:jc w:val="center"/>
              <w:rPr>
                <w:rFonts w:ascii="Arial" w:hAnsi="Arial" w:cs="Arial"/>
                <w:b/>
                <w:sz w:val="18"/>
                <w:lang w:val="es-ES_tradnl" w:eastAsia="es-ES"/>
              </w:rPr>
            </w:pPr>
            <w:r w:rsidRPr="000F4082">
              <w:rPr>
                <w:rFonts w:ascii="Arial" w:hAnsi="Arial" w:cs="Arial"/>
                <w:b/>
                <w:sz w:val="18"/>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27257D" w:rsidRPr="000F4082" w:rsidRDefault="0027257D" w:rsidP="0027257D">
            <w:pPr>
              <w:widowControl w:val="0"/>
              <w:ind w:left="180" w:hanging="180"/>
              <w:jc w:val="center"/>
              <w:rPr>
                <w:rFonts w:ascii="Arial" w:hAnsi="Arial" w:cs="Arial"/>
                <w:b/>
                <w:sz w:val="18"/>
                <w:lang w:val="es-ES_tradnl" w:eastAsia="es-ES"/>
              </w:rPr>
            </w:pPr>
            <w:r w:rsidRPr="000F4082">
              <w:rPr>
                <w:rFonts w:ascii="Arial" w:hAnsi="Arial" w:cs="Arial"/>
                <w:b/>
                <w:sz w:val="18"/>
                <w:lang w:val="es-ES_tradnl" w:eastAsia="es-ES"/>
              </w:rPr>
              <w:t>CONTRATISTA</w:t>
            </w:r>
          </w:p>
        </w:tc>
      </w:tr>
      <w:tr w:rsidR="0027257D" w:rsidRPr="000F4082" w:rsidTr="00C24954">
        <w:trPr>
          <w:trHeight w:val="1505"/>
        </w:trPr>
        <w:tc>
          <w:tcPr>
            <w:tcW w:w="4511" w:type="dxa"/>
            <w:tcBorders>
              <w:top w:val="single" w:sz="4" w:space="0" w:color="auto"/>
              <w:left w:val="single" w:sz="4" w:space="0" w:color="auto"/>
              <w:bottom w:val="single" w:sz="4" w:space="0" w:color="auto"/>
              <w:right w:val="single" w:sz="4" w:space="0" w:color="auto"/>
            </w:tcBorders>
          </w:tcPr>
          <w:p w:rsidR="0027257D" w:rsidRPr="000F4082" w:rsidRDefault="0027257D" w:rsidP="0027257D">
            <w:pPr>
              <w:widowControl w:val="0"/>
              <w:jc w:val="both"/>
              <w:rPr>
                <w:rFonts w:ascii="Arial" w:hAnsi="Arial" w:cs="Arial"/>
                <w:sz w:val="18"/>
                <w:lang w:val="es-ES_tradnl" w:eastAsia="es-ES"/>
              </w:rPr>
            </w:pPr>
            <w:r w:rsidRPr="000F4082">
              <w:rPr>
                <w:rFonts w:ascii="Arial" w:hAnsi="Arial" w:cs="Arial"/>
                <w:b/>
                <w:sz w:val="18"/>
                <w:lang w:val="es-ES_tradnl" w:eastAsia="es-ES"/>
              </w:rPr>
              <w:t>Domicilio:</w:t>
            </w:r>
            <w:r w:rsidRPr="000F4082">
              <w:rPr>
                <w:rFonts w:ascii="Arial" w:hAnsi="Arial" w:cs="Arial"/>
                <w:sz w:val="18"/>
                <w:lang w:val="es-ES_tradnl" w:eastAsia="es-ES"/>
              </w:rPr>
              <w:t xml:space="preserve"> ______________________</w:t>
            </w:r>
          </w:p>
          <w:p w:rsidR="0027257D" w:rsidRPr="000F4082" w:rsidRDefault="0027257D" w:rsidP="0027257D">
            <w:pPr>
              <w:widowControl w:val="0"/>
              <w:ind w:left="180" w:hanging="180"/>
              <w:jc w:val="both"/>
              <w:rPr>
                <w:rFonts w:ascii="Arial" w:hAnsi="Arial" w:cs="Arial"/>
                <w:sz w:val="18"/>
                <w:lang w:val="es-BO" w:eastAsia="es-ES"/>
              </w:rPr>
            </w:pPr>
            <w:r w:rsidRPr="000F4082">
              <w:rPr>
                <w:rFonts w:ascii="Arial" w:hAnsi="Arial" w:cs="Arial"/>
                <w:b/>
                <w:sz w:val="18"/>
                <w:lang w:val="es-BO" w:eastAsia="es-ES"/>
              </w:rPr>
              <w:t>N° Telf.:</w:t>
            </w:r>
            <w:r w:rsidRPr="000F4082">
              <w:rPr>
                <w:rFonts w:ascii="Arial" w:hAnsi="Arial" w:cs="Arial"/>
                <w:sz w:val="18"/>
                <w:lang w:val="es-BO" w:eastAsia="es-ES"/>
              </w:rPr>
              <w:t xml:space="preserve"> _________________________</w:t>
            </w:r>
          </w:p>
          <w:p w:rsidR="0027257D" w:rsidRPr="000F4082" w:rsidRDefault="0027257D" w:rsidP="0027257D">
            <w:pPr>
              <w:widowControl w:val="0"/>
              <w:ind w:left="180" w:hanging="180"/>
              <w:jc w:val="both"/>
              <w:rPr>
                <w:rFonts w:ascii="Arial" w:hAnsi="Arial" w:cs="Arial"/>
                <w:sz w:val="18"/>
                <w:lang w:val="es-BO" w:eastAsia="es-ES"/>
              </w:rPr>
            </w:pPr>
            <w:r w:rsidRPr="000F4082">
              <w:rPr>
                <w:rFonts w:ascii="Arial" w:hAnsi="Arial" w:cs="Arial"/>
                <w:b/>
                <w:sz w:val="18"/>
                <w:lang w:val="es-BO" w:eastAsia="es-ES"/>
              </w:rPr>
              <w:t>N° Cel.:</w:t>
            </w:r>
            <w:r w:rsidRPr="000F4082">
              <w:rPr>
                <w:rFonts w:ascii="Arial" w:hAnsi="Arial" w:cs="Arial"/>
                <w:sz w:val="18"/>
                <w:lang w:val="es-BO" w:eastAsia="es-ES"/>
              </w:rPr>
              <w:t xml:space="preserve"> _________________________</w:t>
            </w:r>
          </w:p>
          <w:p w:rsidR="0027257D" w:rsidRPr="000F4082" w:rsidRDefault="0027257D" w:rsidP="0027257D">
            <w:pPr>
              <w:widowControl w:val="0"/>
              <w:ind w:left="180" w:hanging="180"/>
              <w:jc w:val="both"/>
              <w:rPr>
                <w:rFonts w:ascii="Arial" w:hAnsi="Arial" w:cs="Arial"/>
                <w:sz w:val="18"/>
                <w:lang w:val="es-BO" w:eastAsia="es-ES"/>
              </w:rPr>
            </w:pPr>
            <w:r w:rsidRPr="000F4082">
              <w:rPr>
                <w:rFonts w:ascii="Arial" w:hAnsi="Arial" w:cs="Arial"/>
                <w:b/>
                <w:sz w:val="18"/>
                <w:lang w:val="es-BO" w:eastAsia="es-ES"/>
              </w:rPr>
              <w:t>E-mail:</w:t>
            </w:r>
            <w:r w:rsidRPr="000F4082">
              <w:rPr>
                <w:rFonts w:ascii="Arial" w:hAnsi="Arial" w:cs="Arial"/>
                <w:sz w:val="18"/>
                <w:lang w:val="es-BO" w:eastAsia="es-ES"/>
              </w:rPr>
              <w:t xml:space="preserve"> _________________________</w:t>
            </w:r>
          </w:p>
          <w:p w:rsidR="0027257D" w:rsidRPr="000F4082" w:rsidRDefault="0027257D" w:rsidP="0027257D">
            <w:pPr>
              <w:widowControl w:val="0"/>
              <w:ind w:left="180" w:hanging="180"/>
              <w:jc w:val="both"/>
              <w:rPr>
                <w:rFonts w:ascii="Arial" w:hAnsi="Arial" w:cs="Arial"/>
                <w:sz w:val="18"/>
                <w:lang w:val="es-BO" w:eastAsia="es-ES"/>
              </w:rPr>
            </w:pPr>
            <w:proofErr w:type="spellStart"/>
            <w:r w:rsidRPr="000F4082">
              <w:rPr>
                <w:rFonts w:ascii="Arial" w:hAnsi="Arial" w:cs="Arial"/>
                <w:b/>
                <w:sz w:val="18"/>
                <w:lang w:val="es-BO" w:eastAsia="es-ES"/>
              </w:rPr>
              <w:t>Attn</w:t>
            </w:r>
            <w:proofErr w:type="spellEnd"/>
            <w:r w:rsidRPr="000F4082">
              <w:rPr>
                <w:rFonts w:ascii="Arial" w:hAnsi="Arial" w:cs="Arial"/>
                <w:b/>
                <w:sz w:val="18"/>
                <w:lang w:val="es-BO" w:eastAsia="es-ES"/>
              </w:rPr>
              <w:t>.:</w:t>
            </w:r>
            <w:r w:rsidRPr="000F4082">
              <w:rPr>
                <w:rFonts w:ascii="Arial" w:hAnsi="Arial" w:cs="Arial"/>
                <w:sz w:val="18"/>
                <w:lang w:val="es-BO" w:eastAsia="es-ES"/>
              </w:rPr>
              <w:t xml:space="preserve"> __________________________</w:t>
            </w:r>
          </w:p>
          <w:p w:rsidR="0027257D" w:rsidRPr="000F4082" w:rsidRDefault="0027257D" w:rsidP="0027257D">
            <w:pPr>
              <w:widowControl w:val="0"/>
              <w:ind w:left="180" w:hanging="180"/>
              <w:jc w:val="both"/>
              <w:rPr>
                <w:rFonts w:ascii="Arial" w:hAnsi="Arial" w:cs="Arial"/>
                <w:sz w:val="18"/>
                <w:lang w:val="es-ES_tradnl" w:eastAsia="es-ES"/>
              </w:rPr>
            </w:pPr>
            <w:r w:rsidRPr="000F4082">
              <w:rPr>
                <w:rFonts w:ascii="Arial" w:hAnsi="Arial" w:cs="Arial"/>
                <w:sz w:val="18"/>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27257D" w:rsidRPr="000F4082" w:rsidRDefault="0027257D" w:rsidP="0027257D">
            <w:pPr>
              <w:widowControl w:val="0"/>
              <w:ind w:hanging="45"/>
              <w:jc w:val="both"/>
              <w:rPr>
                <w:rFonts w:ascii="Arial" w:hAnsi="Arial" w:cs="Arial"/>
                <w:sz w:val="18"/>
                <w:lang w:val="es-ES_tradnl" w:eastAsia="es-ES"/>
              </w:rPr>
            </w:pPr>
            <w:r w:rsidRPr="000F4082">
              <w:rPr>
                <w:rFonts w:ascii="Arial" w:hAnsi="Arial" w:cs="Arial"/>
                <w:b/>
                <w:sz w:val="18"/>
                <w:lang w:val="es-ES_tradnl" w:eastAsia="es-ES"/>
              </w:rPr>
              <w:t>Domicilio:</w:t>
            </w:r>
            <w:r w:rsidRPr="000F4082">
              <w:rPr>
                <w:rFonts w:ascii="Arial" w:hAnsi="Arial" w:cs="Arial"/>
                <w:sz w:val="18"/>
                <w:lang w:val="es-ES_tradnl" w:eastAsia="es-ES"/>
              </w:rPr>
              <w:t xml:space="preserve"> ___________________ </w:t>
            </w:r>
          </w:p>
          <w:p w:rsidR="0027257D" w:rsidRPr="000F4082" w:rsidRDefault="0027257D" w:rsidP="0027257D">
            <w:pPr>
              <w:widowControl w:val="0"/>
              <w:ind w:left="180" w:hanging="180"/>
              <w:jc w:val="both"/>
              <w:rPr>
                <w:rFonts w:ascii="Arial" w:hAnsi="Arial" w:cs="Arial"/>
                <w:sz w:val="18"/>
                <w:lang w:val="es-BO" w:eastAsia="es-ES"/>
              </w:rPr>
            </w:pPr>
            <w:r w:rsidRPr="000F4082">
              <w:rPr>
                <w:rFonts w:ascii="Arial" w:hAnsi="Arial" w:cs="Arial"/>
                <w:b/>
                <w:sz w:val="18"/>
                <w:lang w:val="es-BO" w:eastAsia="es-ES"/>
              </w:rPr>
              <w:t>N° Telf.:</w:t>
            </w:r>
            <w:r w:rsidRPr="000F4082">
              <w:rPr>
                <w:rFonts w:ascii="Arial" w:hAnsi="Arial" w:cs="Arial"/>
                <w:sz w:val="18"/>
                <w:lang w:val="es-BO" w:eastAsia="es-ES"/>
              </w:rPr>
              <w:t xml:space="preserve"> _________________________</w:t>
            </w:r>
          </w:p>
          <w:p w:rsidR="0027257D" w:rsidRPr="000F4082" w:rsidRDefault="0027257D" w:rsidP="0027257D">
            <w:pPr>
              <w:autoSpaceDE w:val="0"/>
              <w:autoSpaceDN w:val="0"/>
              <w:adjustRightInd w:val="0"/>
              <w:ind w:left="180" w:hanging="180"/>
              <w:rPr>
                <w:rFonts w:ascii="Arial" w:hAnsi="Arial" w:cs="Arial"/>
                <w:sz w:val="18"/>
                <w:lang w:val="es-BO" w:eastAsia="es-ES"/>
              </w:rPr>
            </w:pPr>
            <w:r w:rsidRPr="000F4082">
              <w:rPr>
                <w:rFonts w:ascii="Arial" w:hAnsi="Arial" w:cs="Arial"/>
                <w:b/>
                <w:sz w:val="18"/>
                <w:lang w:val="es-BO" w:eastAsia="es-ES"/>
              </w:rPr>
              <w:t>N° Cel.:</w:t>
            </w:r>
            <w:r w:rsidRPr="000F4082">
              <w:rPr>
                <w:rFonts w:ascii="Arial" w:hAnsi="Arial" w:cs="Arial"/>
                <w:sz w:val="18"/>
                <w:lang w:val="es-BO" w:eastAsia="es-ES"/>
              </w:rPr>
              <w:t xml:space="preserve"> _________________________</w:t>
            </w:r>
          </w:p>
          <w:p w:rsidR="0027257D" w:rsidRPr="000F4082" w:rsidRDefault="0027257D" w:rsidP="0027257D">
            <w:pPr>
              <w:autoSpaceDE w:val="0"/>
              <w:autoSpaceDN w:val="0"/>
              <w:adjustRightInd w:val="0"/>
              <w:ind w:left="180" w:hanging="180"/>
              <w:rPr>
                <w:rFonts w:ascii="Arial" w:hAnsi="Arial" w:cs="Arial"/>
                <w:sz w:val="18"/>
                <w:lang w:val="es-ES_tradnl" w:eastAsia="es-ES"/>
              </w:rPr>
            </w:pPr>
            <w:r w:rsidRPr="000F4082">
              <w:rPr>
                <w:rFonts w:ascii="Arial" w:hAnsi="Arial" w:cs="Arial"/>
                <w:b/>
                <w:sz w:val="18"/>
                <w:lang w:val="es-ES_tradnl" w:eastAsia="es-ES"/>
              </w:rPr>
              <w:t>E-mail:</w:t>
            </w:r>
            <w:r w:rsidRPr="000F4082">
              <w:rPr>
                <w:rFonts w:ascii="Arial" w:hAnsi="Arial" w:cs="Arial"/>
                <w:sz w:val="18"/>
                <w:lang w:val="es-ES_tradnl" w:eastAsia="es-ES"/>
              </w:rPr>
              <w:t xml:space="preserve"> ______________________</w:t>
            </w:r>
          </w:p>
          <w:p w:rsidR="0027257D" w:rsidRPr="000F4082" w:rsidRDefault="0027257D" w:rsidP="0027257D">
            <w:pPr>
              <w:autoSpaceDE w:val="0"/>
              <w:autoSpaceDN w:val="0"/>
              <w:adjustRightInd w:val="0"/>
              <w:ind w:left="180" w:hanging="180"/>
              <w:rPr>
                <w:rFonts w:ascii="Arial" w:hAnsi="Arial" w:cs="Arial"/>
                <w:sz w:val="18"/>
                <w:lang w:val="es-ES_tradnl" w:eastAsia="es-ES"/>
              </w:rPr>
            </w:pPr>
            <w:proofErr w:type="spellStart"/>
            <w:r w:rsidRPr="000F4082">
              <w:rPr>
                <w:rFonts w:ascii="Arial" w:hAnsi="Arial" w:cs="Arial"/>
                <w:b/>
                <w:sz w:val="18"/>
                <w:lang w:val="es-ES_tradnl" w:eastAsia="es-ES"/>
              </w:rPr>
              <w:t>Attn</w:t>
            </w:r>
            <w:proofErr w:type="spellEnd"/>
            <w:r w:rsidRPr="000F4082">
              <w:rPr>
                <w:rFonts w:ascii="Arial" w:hAnsi="Arial" w:cs="Arial"/>
                <w:b/>
                <w:sz w:val="18"/>
                <w:lang w:val="es-ES_tradnl" w:eastAsia="es-ES"/>
              </w:rPr>
              <w:t>.:</w:t>
            </w:r>
            <w:r w:rsidRPr="000F4082">
              <w:rPr>
                <w:rFonts w:ascii="Arial" w:hAnsi="Arial" w:cs="Arial"/>
                <w:sz w:val="18"/>
                <w:lang w:val="es-ES_tradnl" w:eastAsia="es-ES"/>
              </w:rPr>
              <w:t xml:space="preserve"> ________________________</w:t>
            </w:r>
          </w:p>
          <w:p w:rsidR="0027257D" w:rsidRPr="000F4082" w:rsidRDefault="0027257D" w:rsidP="0027257D">
            <w:pPr>
              <w:autoSpaceDE w:val="0"/>
              <w:autoSpaceDN w:val="0"/>
              <w:adjustRightInd w:val="0"/>
              <w:ind w:left="180" w:hanging="180"/>
              <w:rPr>
                <w:rFonts w:ascii="Arial" w:hAnsi="Arial" w:cs="Arial"/>
                <w:sz w:val="18"/>
                <w:lang w:val="es-ES_tradnl" w:eastAsia="es-ES"/>
              </w:rPr>
            </w:pPr>
            <w:r w:rsidRPr="000F4082">
              <w:rPr>
                <w:rFonts w:ascii="Arial" w:hAnsi="Arial" w:cs="Arial"/>
                <w:sz w:val="18"/>
                <w:lang w:val="es-ES_tradnl" w:eastAsia="es-ES"/>
              </w:rPr>
              <w:t>___________ – Bolivia</w:t>
            </w:r>
          </w:p>
        </w:tc>
      </w:tr>
    </w:tbl>
    <w:p w:rsidR="0027257D" w:rsidRPr="000F4082" w:rsidRDefault="0027257D" w:rsidP="0027257D">
      <w:pPr>
        <w:widowControl w:val="0"/>
        <w:tabs>
          <w:tab w:val="num" w:pos="720"/>
        </w:tabs>
        <w:spacing w:before="120" w:after="120"/>
        <w:ind w:left="720" w:hanging="720"/>
        <w:jc w:val="both"/>
        <w:rPr>
          <w:rFonts w:ascii="Arial" w:hAnsi="Arial" w:cs="Arial"/>
          <w:sz w:val="18"/>
          <w:lang w:val="es-ES_tradnl" w:eastAsia="es-ES"/>
        </w:rPr>
      </w:pPr>
      <w:r w:rsidRPr="000F4082">
        <w:rPr>
          <w:rFonts w:ascii="Arial" w:hAnsi="Arial" w:cs="Arial"/>
          <w:b/>
          <w:sz w:val="18"/>
          <w:lang w:val="es-ES_tradnl" w:eastAsia="es-ES"/>
        </w:rPr>
        <w:t>14.2</w:t>
      </w:r>
      <w:r w:rsidRPr="000F4082">
        <w:rPr>
          <w:rFonts w:ascii="Arial" w:hAnsi="Arial" w:cs="Arial"/>
          <w:sz w:val="18"/>
          <w:lang w:val="es-ES_tradnl" w:eastAsia="es-ES"/>
        </w:rPr>
        <w:tab/>
        <w:t>Se considerará recibida la notificación o comunicación en la fecha y hora en que se haya realizado la entrega.</w:t>
      </w:r>
    </w:p>
    <w:p w:rsidR="0027257D" w:rsidRPr="000F4082" w:rsidRDefault="0027257D" w:rsidP="0027257D">
      <w:pPr>
        <w:widowControl w:val="0"/>
        <w:tabs>
          <w:tab w:val="num" w:pos="720"/>
        </w:tabs>
        <w:spacing w:before="120" w:after="120"/>
        <w:ind w:left="720" w:hanging="720"/>
        <w:jc w:val="both"/>
        <w:rPr>
          <w:rFonts w:ascii="Arial" w:hAnsi="Arial" w:cs="Arial"/>
          <w:sz w:val="18"/>
          <w:lang w:val="es-ES_tradnl" w:eastAsia="es-ES"/>
        </w:rPr>
      </w:pPr>
      <w:r w:rsidRPr="000F4082">
        <w:rPr>
          <w:rFonts w:ascii="Arial" w:hAnsi="Arial" w:cs="Arial"/>
          <w:b/>
          <w:sz w:val="18"/>
          <w:lang w:val="es-ES_tradnl" w:eastAsia="es-ES"/>
        </w:rPr>
        <w:t>14.3</w:t>
      </w:r>
      <w:r w:rsidRPr="000F4082">
        <w:rPr>
          <w:rFonts w:ascii="Arial" w:hAnsi="Arial" w:cs="Arial"/>
          <w:sz w:val="18"/>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27257D" w:rsidRPr="000F4082" w:rsidRDefault="0027257D" w:rsidP="0027257D">
      <w:pPr>
        <w:spacing w:before="120" w:after="120"/>
        <w:jc w:val="both"/>
        <w:rPr>
          <w:rFonts w:ascii="Arial" w:hAnsi="Arial" w:cs="Arial"/>
          <w:b/>
          <w:sz w:val="18"/>
          <w:u w:val="single"/>
          <w:lang w:val="es-ES_tradnl" w:eastAsia="es-ES"/>
        </w:rPr>
      </w:pPr>
      <w:r w:rsidRPr="000F4082">
        <w:rPr>
          <w:rFonts w:ascii="Arial" w:hAnsi="Arial" w:cs="Arial"/>
          <w:b/>
          <w:sz w:val="18"/>
          <w:u w:val="single"/>
          <w:lang w:val="es-ES_tradnl" w:eastAsia="es-ES"/>
        </w:rPr>
        <w:t>DÉCIMA QUINTA.- (RECEPCIÓN Y VERIFICACIÓN)</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i/>
          <w:sz w:val="18"/>
          <w:u w:val="single"/>
          <w:lang w:val="es-ES_tradnl" w:eastAsia="es-ES"/>
        </w:rPr>
        <w:t>El Responsable o Comité de Recepción</w:t>
      </w:r>
      <w:r w:rsidRPr="000F4082">
        <w:rPr>
          <w:rFonts w:ascii="Arial" w:hAnsi="Arial" w:cs="Arial"/>
          <w:sz w:val="18"/>
          <w:lang w:val="es-ES_tradnl" w:eastAsia="es-ES"/>
        </w:rPr>
        <w:t xml:space="preserve"> conjuntamente con un representante debidamente acreditado del </w:t>
      </w:r>
      <w:r w:rsidRPr="000F4082">
        <w:rPr>
          <w:rFonts w:ascii="Arial" w:hAnsi="Arial" w:cs="Arial"/>
          <w:b/>
          <w:sz w:val="18"/>
          <w:lang w:val="es-ES_tradnl" w:eastAsia="es-ES"/>
        </w:rPr>
        <w:t>PROVEEDOR</w:t>
      </w:r>
      <w:r w:rsidRPr="000F4082">
        <w:rPr>
          <w:rFonts w:ascii="Arial" w:hAnsi="Arial" w:cs="Arial"/>
          <w:sz w:val="18"/>
          <w:lang w:val="es-ES_tradnl" w:eastAsia="es-ES"/>
        </w:rPr>
        <w:t xml:space="preserve">, tendrán la función de efectuar la recepción de la Adquisición, previa conformidad de la </w:t>
      </w:r>
      <w:r w:rsidRPr="000F4082">
        <w:rPr>
          <w:rFonts w:ascii="Arial" w:hAnsi="Arial" w:cs="Arial"/>
          <w:b/>
          <w:sz w:val="18"/>
          <w:lang w:val="es-ES_tradnl" w:eastAsia="es-ES"/>
        </w:rPr>
        <w:t>ENTIDAD</w:t>
      </w:r>
      <w:r w:rsidRPr="000F4082">
        <w:rPr>
          <w:rFonts w:ascii="Arial" w:hAnsi="Arial" w:cs="Arial"/>
          <w:sz w:val="18"/>
          <w:lang w:val="es-ES_tradnl" w:eastAsia="es-ES"/>
        </w:rPr>
        <w:t xml:space="preserve"> elaborándose un acta de recepción en la cual se identifique la cantidad recibida y el cumplimiento de las especificaciones técnicas.  </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 xml:space="preserve">Si se encontraran defectos o daños en la Adquisición no se procederá a la emisión del acta de recepción en tanto el </w:t>
      </w:r>
      <w:r w:rsidRPr="000F4082">
        <w:rPr>
          <w:rFonts w:ascii="Arial" w:hAnsi="Arial" w:cs="Arial"/>
          <w:b/>
          <w:sz w:val="18"/>
          <w:lang w:val="es-ES_tradnl" w:eastAsia="es-ES"/>
        </w:rPr>
        <w:t xml:space="preserve">PROVEEDOR </w:t>
      </w:r>
      <w:r w:rsidRPr="000F4082">
        <w:rPr>
          <w:rFonts w:ascii="Arial" w:hAnsi="Arial" w:cs="Arial"/>
          <w:sz w:val="18"/>
          <w:lang w:val="es-ES_tradnl" w:eastAsia="es-ES"/>
        </w:rPr>
        <w:t xml:space="preserve">no subsane lo observado. El </w:t>
      </w:r>
      <w:r w:rsidRPr="000F4082">
        <w:rPr>
          <w:rFonts w:ascii="Arial" w:hAnsi="Arial" w:cs="Arial"/>
          <w:b/>
          <w:sz w:val="18"/>
          <w:lang w:val="es-ES_tradnl" w:eastAsia="es-ES"/>
        </w:rPr>
        <w:t>PROVEEDOR</w:t>
      </w:r>
      <w:r w:rsidRPr="000F4082">
        <w:rPr>
          <w:rFonts w:ascii="Arial" w:hAnsi="Arial" w:cs="Arial"/>
          <w:sz w:val="18"/>
          <w:lang w:val="es-ES_tradnl" w:eastAsia="es-ES"/>
        </w:rPr>
        <w:t xml:space="preserve"> deberá reemplazar la Adquisición observada por otra de iguales o mejores características en un plazo máximo de </w:t>
      </w:r>
      <w:r w:rsidRPr="000F4082">
        <w:rPr>
          <w:rFonts w:ascii="Arial" w:hAnsi="Arial" w:cs="Arial"/>
          <w:i/>
          <w:sz w:val="18"/>
          <w:u w:val="single"/>
          <w:lang w:val="es-ES_tradnl" w:eastAsia="es-ES"/>
        </w:rPr>
        <w:t>numeral (literal)</w:t>
      </w:r>
      <w:r w:rsidRPr="000F4082">
        <w:rPr>
          <w:rFonts w:ascii="Arial" w:hAnsi="Arial" w:cs="Arial"/>
          <w:sz w:val="18"/>
          <w:lang w:val="es-ES_tradnl" w:eastAsia="es-ES"/>
        </w:rPr>
        <w:t xml:space="preserve"> días calendario, corriendo por su cuenta el transporte y lo que conlleve realizar el cambio. </w:t>
      </w:r>
    </w:p>
    <w:p w:rsidR="0027257D" w:rsidRPr="000F4082" w:rsidRDefault="0027257D" w:rsidP="0027257D">
      <w:pPr>
        <w:spacing w:before="120" w:after="120"/>
        <w:jc w:val="both"/>
        <w:rPr>
          <w:rFonts w:ascii="Arial" w:hAnsi="Arial" w:cs="Arial"/>
          <w:b/>
          <w:sz w:val="18"/>
          <w:u w:val="single"/>
          <w:lang w:val="es-ES_tradnl" w:eastAsia="es-ES"/>
        </w:rPr>
      </w:pPr>
      <w:r w:rsidRPr="000F4082">
        <w:rPr>
          <w:rFonts w:ascii="Arial" w:hAnsi="Arial" w:cs="Arial"/>
          <w:b/>
          <w:sz w:val="18"/>
          <w:u w:val="single"/>
          <w:lang w:val="es-ES_tradnl" w:eastAsia="es-ES"/>
        </w:rPr>
        <w:t>DÉCIMA SEXTA.- (RESPONSABILIDADES Y OBLIGACIONES DEL PROVEEDOR)</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 xml:space="preserve">El </w:t>
      </w:r>
      <w:r w:rsidRPr="000F4082">
        <w:rPr>
          <w:rFonts w:ascii="Arial" w:hAnsi="Arial" w:cs="Arial"/>
          <w:b/>
          <w:sz w:val="18"/>
          <w:lang w:val="es-ES_tradnl" w:eastAsia="es-ES"/>
        </w:rPr>
        <w:t>PROVEEDOR</w:t>
      </w:r>
      <w:r w:rsidRPr="000F4082">
        <w:rPr>
          <w:rFonts w:ascii="Arial" w:hAnsi="Arial" w:cs="Arial"/>
          <w:sz w:val="18"/>
          <w:lang w:val="es-ES_tradnl" w:eastAsia="es-ES"/>
        </w:rPr>
        <w:t xml:space="preserve"> se compromete a cumplir con las siguientes responsabilidades y obligaciones, que son de carácter enunciativo y no limitativo:</w:t>
      </w:r>
    </w:p>
    <w:p w:rsidR="0027257D" w:rsidRPr="000F4082" w:rsidRDefault="0027257D" w:rsidP="0027257D">
      <w:pPr>
        <w:spacing w:before="120" w:after="120"/>
        <w:jc w:val="both"/>
        <w:rPr>
          <w:rFonts w:ascii="Arial" w:hAnsi="Arial" w:cs="Arial"/>
          <w:b/>
          <w:sz w:val="18"/>
          <w:lang w:val="es-ES_tradnl" w:eastAsia="es-ES"/>
        </w:rPr>
      </w:pPr>
      <w:r w:rsidRPr="000F4082">
        <w:rPr>
          <w:rFonts w:ascii="Arial" w:hAnsi="Arial" w:cs="Arial"/>
          <w:b/>
          <w:sz w:val="18"/>
          <w:lang w:val="es-ES_tradnl" w:eastAsia="es-ES"/>
        </w:rPr>
        <w:t>16.1</w:t>
      </w:r>
      <w:r w:rsidRPr="000F4082">
        <w:rPr>
          <w:rFonts w:ascii="Arial" w:hAnsi="Arial" w:cs="Arial"/>
          <w:b/>
          <w:sz w:val="18"/>
          <w:lang w:val="es-ES_tradnl" w:eastAsia="es-ES"/>
        </w:rPr>
        <w:tab/>
        <w:t>Responsabilidades:</w:t>
      </w:r>
    </w:p>
    <w:p w:rsidR="0027257D" w:rsidRPr="000F4082" w:rsidRDefault="0027257D" w:rsidP="0027257D">
      <w:pPr>
        <w:widowControl w:val="0"/>
        <w:tabs>
          <w:tab w:val="num" w:pos="720"/>
        </w:tabs>
        <w:spacing w:before="120" w:after="120"/>
        <w:ind w:left="1134" w:hanging="984"/>
        <w:jc w:val="both"/>
        <w:rPr>
          <w:rFonts w:ascii="Arial" w:hAnsi="Arial" w:cs="Arial"/>
          <w:sz w:val="18"/>
          <w:lang w:val="es-ES_tradnl" w:eastAsia="es-ES"/>
        </w:rPr>
      </w:pPr>
      <w:r w:rsidRPr="000F4082">
        <w:rPr>
          <w:rFonts w:ascii="Arial" w:hAnsi="Arial" w:cs="Arial"/>
          <w:sz w:val="18"/>
          <w:lang w:val="es-ES_tradnl" w:eastAsia="es-ES"/>
        </w:rPr>
        <w:tab/>
      </w:r>
      <w:r w:rsidRPr="000F4082">
        <w:rPr>
          <w:rFonts w:ascii="Arial" w:hAnsi="Arial" w:cs="Arial"/>
          <w:b/>
          <w:sz w:val="18"/>
          <w:lang w:val="es-ES_tradnl" w:eastAsia="es-ES"/>
        </w:rPr>
        <w:t>a)</w:t>
      </w:r>
      <w:r w:rsidRPr="000F4082">
        <w:rPr>
          <w:rFonts w:ascii="Arial" w:hAnsi="Arial" w:cs="Arial"/>
          <w:sz w:val="18"/>
          <w:lang w:val="es-ES_tradnl" w:eastAsia="es-ES"/>
        </w:rPr>
        <w:tab/>
        <w:t xml:space="preserve">Cumplir con el presente Contrato. </w:t>
      </w:r>
    </w:p>
    <w:p w:rsidR="0027257D" w:rsidRPr="000F4082" w:rsidRDefault="0027257D" w:rsidP="0027257D">
      <w:pPr>
        <w:widowControl w:val="0"/>
        <w:tabs>
          <w:tab w:val="num" w:pos="720"/>
        </w:tabs>
        <w:spacing w:before="120" w:after="120"/>
        <w:ind w:left="1134" w:hanging="984"/>
        <w:jc w:val="both"/>
        <w:rPr>
          <w:rFonts w:ascii="Arial" w:hAnsi="Arial" w:cs="Arial"/>
          <w:sz w:val="18"/>
          <w:lang w:val="es-ES_tradnl" w:eastAsia="es-ES"/>
        </w:rPr>
      </w:pPr>
      <w:r w:rsidRPr="000F4082">
        <w:rPr>
          <w:rFonts w:ascii="Arial" w:hAnsi="Arial" w:cs="Arial"/>
          <w:sz w:val="18"/>
          <w:lang w:val="es-ES_tradnl" w:eastAsia="es-ES"/>
        </w:rPr>
        <w:tab/>
      </w:r>
      <w:r w:rsidRPr="000F4082">
        <w:rPr>
          <w:rFonts w:ascii="Arial" w:hAnsi="Arial" w:cs="Arial"/>
          <w:b/>
          <w:sz w:val="18"/>
          <w:lang w:val="es-ES_tradnl" w:eastAsia="es-ES"/>
        </w:rPr>
        <w:t>b)</w:t>
      </w:r>
      <w:r w:rsidRPr="000F4082">
        <w:rPr>
          <w:rFonts w:ascii="Arial" w:hAnsi="Arial" w:cs="Arial"/>
          <w:sz w:val="18"/>
          <w:lang w:val="es-ES_tradnl" w:eastAsia="es-ES"/>
        </w:rPr>
        <w:tab/>
        <w:t xml:space="preserve">No podrá entregar la Adquisición con bienes usados o defectuosos, debiendo en su caso ser sustituidos a su costo, dentro del plazo máximo de </w:t>
      </w:r>
      <w:r w:rsidRPr="000F4082">
        <w:rPr>
          <w:rFonts w:ascii="Arial" w:hAnsi="Arial" w:cs="Arial"/>
          <w:i/>
          <w:sz w:val="18"/>
          <w:u w:val="single"/>
          <w:lang w:val="es-ES_tradnl" w:eastAsia="es-ES"/>
        </w:rPr>
        <w:t>numeral (literal)</w:t>
      </w:r>
      <w:r w:rsidRPr="000F4082">
        <w:rPr>
          <w:rFonts w:ascii="Arial" w:hAnsi="Arial" w:cs="Arial"/>
          <w:sz w:val="18"/>
          <w:lang w:val="es-ES_tradnl" w:eastAsia="es-ES"/>
        </w:rPr>
        <w:t xml:space="preserve"> días calendario, impostergablemente.</w:t>
      </w:r>
    </w:p>
    <w:p w:rsidR="0027257D" w:rsidRPr="000F4082" w:rsidRDefault="0027257D" w:rsidP="0027257D">
      <w:pPr>
        <w:widowControl w:val="0"/>
        <w:tabs>
          <w:tab w:val="num" w:pos="720"/>
        </w:tabs>
        <w:spacing w:before="120" w:after="120"/>
        <w:ind w:left="1134" w:hanging="984"/>
        <w:jc w:val="both"/>
        <w:rPr>
          <w:rFonts w:ascii="Arial" w:hAnsi="Arial" w:cs="Arial"/>
          <w:b/>
          <w:sz w:val="18"/>
          <w:lang w:val="es-ES_tradnl" w:eastAsia="es-ES"/>
        </w:rPr>
      </w:pPr>
      <w:r w:rsidRPr="000F4082">
        <w:rPr>
          <w:rFonts w:ascii="Arial" w:hAnsi="Arial" w:cs="Arial"/>
          <w:sz w:val="18"/>
          <w:lang w:val="es-ES_tradnl" w:eastAsia="es-ES"/>
        </w:rPr>
        <w:tab/>
      </w:r>
      <w:r w:rsidRPr="000F4082">
        <w:rPr>
          <w:rFonts w:ascii="Arial" w:hAnsi="Arial" w:cs="Arial"/>
          <w:b/>
          <w:sz w:val="18"/>
          <w:lang w:val="es-ES_tradnl" w:eastAsia="es-ES"/>
        </w:rPr>
        <w:t>c)</w:t>
      </w:r>
      <w:r w:rsidRPr="000F4082">
        <w:rPr>
          <w:rFonts w:ascii="Arial" w:hAnsi="Arial" w:cs="Arial"/>
          <w:sz w:val="18"/>
          <w:lang w:val="es-ES_tradnl" w:eastAsia="es-ES"/>
        </w:rPr>
        <w:tab/>
        <w:t xml:space="preserve">Los retrasos por parte de sub-contratistas y/o sub-vendedores, si los hubiera, serán de responsabilidad única y exclusiva del </w:t>
      </w:r>
      <w:r w:rsidRPr="000F4082">
        <w:rPr>
          <w:rFonts w:ascii="Arial" w:hAnsi="Arial" w:cs="Arial"/>
          <w:b/>
          <w:sz w:val="18"/>
          <w:lang w:val="es-ES_tradnl" w:eastAsia="es-ES"/>
        </w:rPr>
        <w:t>PROVEEDOR.</w:t>
      </w:r>
    </w:p>
    <w:p w:rsidR="0027257D" w:rsidRPr="000F4082" w:rsidRDefault="0027257D" w:rsidP="0027257D">
      <w:pPr>
        <w:widowControl w:val="0"/>
        <w:tabs>
          <w:tab w:val="num" w:pos="720"/>
        </w:tabs>
        <w:spacing w:before="120" w:after="120"/>
        <w:ind w:left="1134" w:hanging="984"/>
        <w:jc w:val="both"/>
        <w:rPr>
          <w:rFonts w:ascii="Arial" w:hAnsi="Arial" w:cs="Arial"/>
          <w:sz w:val="18"/>
          <w:lang w:val="es-ES_tradnl" w:eastAsia="es-ES"/>
        </w:rPr>
      </w:pPr>
      <w:r w:rsidRPr="000F4082">
        <w:rPr>
          <w:rFonts w:ascii="Arial" w:hAnsi="Arial" w:cs="Arial"/>
          <w:sz w:val="18"/>
          <w:lang w:val="es-ES_tradnl" w:eastAsia="es-ES"/>
        </w:rPr>
        <w:tab/>
      </w:r>
      <w:r w:rsidRPr="000F4082">
        <w:rPr>
          <w:rFonts w:ascii="Arial" w:hAnsi="Arial" w:cs="Arial"/>
          <w:b/>
          <w:sz w:val="18"/>
          <w:lang w:val="es-ES_tradnl" w:eastAsia="es-ES"/>
        </w:rPr>
        <w:t>d)</w:t>
      </w:r>
      <w:r w:rsidRPr="000F4082">
        <w:rPr>
          <w:rFonts w:ascii="Arial" w:hAnsi="Arial" w:cs="Arial"/>
          <w:sz w:val="18"/>
          <w:lang w:val="es-ES_tradnl" w:eastAsia="es-ES"/>
        </w:rPr>
        <w:tab/>
        <w:t xml:space="preserve">Mantener exonerada a la </w:t>
      </w:r>
      <w:r w:rsidRPr="000F4082">
        <w:rPr>
          <w:rFonts w:ascii="Arial" w:hAnsi="Arial" w:cs="Arial"/>
          <w:b/>
          <w:sz w:val="18"/>
          <w:lang w:val="es-ES_tradnl" w:eastAsia="es-ES"/>
        </w:rPr>
        <w:t>ENTIDAD</w:t>
      </w:r>
      <w:r w:rsidRPr="000F4082">
        <w:rPr>
          <w:rFonts w:ascii="Arial" w:hAnsi="Arial" w:cs="Arial"/>
          <w:sz w:val="18"/>
          <w:lang w:val="es-ES_tradnl" w:eastAsia="es-ES"/>
        </w:rPr>
        <w:t xml:space="preserve"> contra cualquier multa o penalidad de cualquier tipo o naturaleza que fuera impuesta por causa de incumplimiento o infracción de la legislación laboral o social.</w:t>
      </w:r>
    </w:p>
    <w:p w:rsidR="0027257D" w:rsidRPr="000F4082" w:rsidRDefault="0027257D" w:rsidP="0027257D">
      <w:pPr>
        <w:widowControl w:val="0"/>
        <w:tabs>
          <w:tab w:val="num" w:pos="720"/>
        </w:tabs>
        <w:spacing w:before="120" w:after="120"/>
        <w:ind w:left="1134" w:hanging="984"/>
        <w:jc w:val="both"/>
        <w:rPr>
          <w:rFonts w:ascii="Arial" w:hAnsi="Arial" w:cs="Arial"/>
          <w:sz w:val="18"/>
          <w:lang w:val="es-ES_tradnl" w:eastAsia="es-ES"/>
        </w:rPr>
      </w:pPr>
      <w:r w:rsidRPr="000F4082">
        <w:rPr>
          <w:rFonts w:ascii="Arial" w:hAnsi="Arial" w:cs="Arial"/>
          <w:sz w:val="18"/>
          <w:lang w:val="es-ES_tradnl" w:eastAsia="es-ES"/>
        </w:rPr>
        <w:tab/>
      </w:r>
      <w:r w:rsidRPr="000F4082">
        <w:rPr>
          <w:rFonts w:ascii="Arial" w:hAnsi="Arial" w:cs="Arial"/>
          <w:b/>
          <w:sz w:val="18"/>
          <w:lang w:val="es-ES_tradnl" w:eastAsia="es-ES"/>
        </w:rPr>
        <w:t>e)</w:t>
      </w:r>
      <w:r w:rsidRPr="000F4082">
        <w:rPr>
          <w:rFonts w:ascii="Arial" w:hAnsi="Arial" w:cs="Arial"/>
          <w:sz w:val="18"/>
          <w:lang w:val="es-ES_tradnl" w:eastAsia="es-ES"/>
        </w:rPr>
        <w:tab/>
        <w:t xml:space="preserve">Mantener indemne a la </w:t>
      </w:r>
      <w:r w:rsidRPr="000F4082">
        <w:rPr>
          <w:rFonts w:ascii="Arial" w:hAnsi="Arial" w:cs="Arial"/>
          <w:b/>
          <w:sz w:val="18"/>
          <w:lang w:val="es-ES_tradnl" w:eastAsia="es-ES"/>
        </w:rPr>
        <w:t xml:space="preserve">ENTIDAD </w:t>
      </w:r>
      <w:r w:rsidRPr="000F4082">
        <w:rPr>
          <w:rFonts w:ascii="Arial" w:hAnsi="Arial" w:cs="Arial"/>
          <w:sz w:val="18"/>
          <w:lang w:val="es-ES_tradnl" w:eastAsia="es-ES"/>
        </w:rPr>
        <w:t xml:space="preserve">contra cualquier hecho o acto originado por la ejecución del Contrato que tenga por efecto responsabilidad por vulneración de la legislación aplicable. </w:t>
      </w:r>
    </w:p>
    <w:p w:rsidR="0027257D" w:rsidRPr="000F4082" w:rsidRDefault="0027257D" w:rsidP="0027257D">
      <w:pPr>
        <w:widowControl w:val="0"/>
        <w:tabs>
          <w:tab w:val="num" w:pos="720"/>
        </w:tabs>
        <w:spacing w:before="120" w:after="120"/>
        <w:ind w:left="1134" w:hanging="984"/>
        <w:jc w:val="both"/>
        <w:rPr>
          <w:rFonts w:ascii="Arial" w:hAnsi="Arial" w:cs="Arial"/>
          <w:sz w:val="18"/>
          <w:lang w:val="es-ES_tradnl" w:eastAsia="es-ES"/>
        </w:rPr>
      </w:pPr>
      <w:r w:rsidRPr="000F4082">
        <w:rPr>
          <w:rFonts w:ascii="Arial" w:hAnsi="Arial" w:cs="Arial"/>
          <w:sz w:val="18"/>
          <w:lang w:val="es-ES_tradnl" w:eastAsia="es-ES"/>
        </w:rPr>
        <w:tab/>
      </w:r>
      <w:r w:rsidRPr="000F4082">
        <w:rPr>
          <w:rFonts w:ascii="Arial" w:hAnsi="Arial" w:cs="Arial"/>
          <w:b/>
          <w:sz w:val="18"/>
          <w:lang w:val="es-ES_tradnl" w:eastAsia="es-ES"/>
        </w:rPr>
        <w:t>f)</w:t>
      </w:r>
      <w:r w:rsidRPr="000F4082">
        <w:rPr>
          <w:rFonts w:ascii="Arial" w:hAnsi="Arial" w:cs="Arial"/>
          <w:sz w:val="18"/>
          <w:lang w:val="es-ES_tradnl" w:eastAsia="es-ES"/>
        </w:rPr>
        <w:tab/>
        <w:t xml:space="preserve">Cumplir con las obligaciones emergentes del pago de las cargas sociales y tributarias contempladas en su propuesta, en el marco de las leyes vigentes, y presentar a requerimiento de la </w:t>
      </w:r>
      <w:r w:rsidRPr="000F4082">
        <w:rPr>
          <w:rFonts w:ascii="Arial" w:hAnsi="Arial" w:cs="Arial"/>
          <w:b/>
          <w:sz w:val="18"/>
          <w:lang w:val="es-ES_tradnl" w:eastAsia="es-ES"/>
        </w:rPr>
        <w:t>ENTIDAD</w:t>
      </w:r>
      <w:r w:rsidRPr="000F4082">
        <w:rPr>
          <w:rFonts w:ascii="Arial" w:hAnsi="Arial" w:cs="Arial"/>
          <w:sz w:val="18"/>
          <w:lang w:val="es-ES_tradnl" w:eastAsia="es-ES"/>
        </w:rPr>
        <w:t xml:space="preserve">, el respaldo correspondiente. </w:t>
      </w:r>
    </w:p>
    <w:p w:rsidR="0027257D" w:rsidRPr="000F4082" w:rsidRDefault="0027257D" w:rsidP="0027257D">
      <w:pPr>
        <w:widowControl w:val="0"/>
        <w:tabs>
          <w:tab w:val="num" w:pos="720"/>
        </w:tabs>
        <w:spacing w:before="120" w:after="120"/>
        <w:ind w:left="709" w:hanging="709"/>
        <w:jc w:val="both"/>
        <w:rPr>
          <w:rFonts w:ascii="Arial" w:hAnsi="Arial" w:cs="Arial"/>
          <w:b/>
          <w:sz w:val="18"/>
          <w:lang w:val="es-ES_tradnl" w:eastAsia="es-ES"/>
        </w:rPr>
      </w:pPr>
      <w:r w:rsidRPr="000F4082">
        <w:rPr>
          <w:rFonts w:ascii="Arial" w:hAnsi="Arial" w:cs="Arial"/>
          <w:b/>
          <w:sz w:val="18"/>
          <w:lang w:val="es-ES_tradnl" w:eastAsia="es-ES"/>
        </w:rPr>
        <w:t>16.2</w:t>
      </w:r>
      <w:r w:rsidRPr="000F4082">
        <w:rPr>
          <w:rFonts w:ascii="Arial" w:hAnsi="Arial" w:cs="Arial"/>
          <w:b/>
          <w:sz w:val="18"/>
          <w:lang w:val="es-ES_tradnl" w:eastAsia="es-ES"/>
        </w:rPr>
        <w:tab/>
        <w:t>Obligaciones:</w:t>
      </w:r>
    </w:p>
    <w:p w:rsidR="0027257D" w:rsidRPr="000F4082" w:rsidRDefault="0027257D" w:rsidP="0027257D">
      <w:pPr>
        <w:numPr>
          <w:ilvl w:val="0"/>
          <w:numId w:val="57"/>
        </w:numPr>
        <w:spacing w:before="120" w:after="120"/>
        <w:ind w:left="1134" w:hanging="425"/>
        <w:contextualSpacing/>
        <w:jc w:val="both"/>
        <w:rPr>
          <w:rFonts w:ascii="Arial" w:hAnsi="Arial" w:cs="Arial"/>
          <w:sz w:val="18"/>
          <w:lang w:eastAsia="es-ES"/>
        </w:rPr>
      </w:pPr>
      <w:r w:rsidRPr="000F4082">
        <w:rPr>
          <w:rFonts w:ascii="Arial" w:hAnsi="Arial" w:cs="Arial"/>
          <w:sz w:val="18"/>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27257D" w:rsidRPr="000F4082" w:rsidRDefault="0027257D" w:rsidP="0027257D">
      <w:pPr>
        <w:spacing w:before="120" w:after="120"/>
        <w:ind w:left="1134"/>
        <w:contextualSpacing/>
        <w:jc w:val="both"/>
        <w:rPr>
          <w:rFonts w:ascii="Arial" w:hAnsi="Arial" w:cs="Arial"/>
          <w:sz w:val="18"/>
          <w:lang w:eastAsia="es-ES"/>
        </w:rPr>
      </w:pPr>
    </w:p>
    <w:p w:rsidR="0027257D" w:rsidRPr="000F4082" w:rsidRDefault="0027257D" w:rsidP="0027257D">
      <w:pPr>
        <w:numPr>
          <w:ilvl w:val="0"/>
          <w:numId w:val="57"/>
        </w:numPr>
        <w:spacing w:before="120" w:after="120"/>
        <w:ind w:left="1134" w:hanging="425"/>
        <w:contextualSpacing/>
        <w:jc w:val="both"/>
        <w:rPr>
          <w:rFonts w:ascii="Arial" w:hAnsi="Arial" w:cs="Arial"/>
          <w:sz w:val="18"/>
          <w:lang w:eastAsia="es-ES"/>
        </w:rPr>
      </w:pPr>
      <w:r w:rsidRPr="000F4082">
        <w:rPr>
          <w:rFonts w:ascii="Arial" w:hAnsi="Arial" w:cs="Arial"/>
          <w:sz w:val="18"/>
          <w:lang w:eastAsia="es-ES"/>
        </w:rPr>
        <w:t xml:space="preserve">Realizar la Adquisición conforme a detalle y requerimiento realizado por la </w:t>
      </w:r>
      <w:r w:rsidRPr="000F4082">
        <w:rPr>
          <w:rFonts w:ascii="Arial" w:hAnsi="Arial" w:cs="Arial"/>
          <w:b/>
          <w:sz w:val="18"/>
          <w:lang w:eastAsia="es-ES"/>
        </w:rPr>
        <w:t>ENTIDAD</w:t>
      </w:r>
      <w:r w:rsidRPr="000F4082">
        <w:rPr>
          <w:rFonts w:ascii="Arial" w:hAnsi="Arial" w:cs="Arial"/>
          <w:sz w:val="18"/>
          <w:lang w:eastAsia="es-ES"/>
        </w:rPr>
        <w:t>.</w:t>
      </w:r>
    </w:p>
    <w:p w:rsidR="0027257D" w:rsidRPr="000F4082" w:rsidRDefault="0027257D" w:rsidP="0027257D">
      <w:pPr>
        <w:spacing w:before="120" w:after="120"/>
        <w:ind w:left="720"/>
        <w:contextualSpacing/>
        <w:jc w:val="both"/>
        <w:rPr>
          <w:rFonts w:ascii="Arial" w:hAnsi="Arial" w:cs="Arial"/>
          <w:sz w:val="18"/>
          <w:lang w:eastAsia="es-ES"/>
        </w:rPr>
      </w:pPr>
    </w:p>
    <w:p w:rsidR="0027257D" w:rsidRPr="000F4082" w:rsidRDefault="0027257D" w:rsidP="0027257D">
      <w:pPr>
        <w:numPr>
          <w:ilvl w:val="0"/>
          <w:numId w:val="57"/>
        </w:numPr>
        <w:spacing w:before="120" w:after="120"/>
        <w:ind w:left="1134" w:hanging="425"/>
        <w:contextualSpacing/>
        <w:jc w:val="both"/>
        <w:rPr>
          <w:rFonts w:ascii="Arial" w:hAnsi="Arial" w:cs="Arial"/>
          <w:sz w:val="18"/>
          <w:lang w:eastAsia="es-ES"/>
        </w:rPr>
      </w:pPr>
      <w:r w:rsidRPr="000F4082">
        <w:rPr>
          <w:rFonts w:ascii="Arial" w:hAnsi="Arial" w:cs="Arial"/>
          <w:sz w:val="18"/>
          <w:lang w:val="es-ES_tradnl" w:eastAsia="es-ES"/>
        </w:rPr>
        <w:t>Queda establecido que los precios unitarios consignados en la propuesta adjudicada obligan a cumplir la Adquisición con bienes nuevos y de primera calidad, sin excepción.</w:t>
      </w:r>
    </w:p>
    <w:p w:rsidR="0027257D" w:rsidRPr="000F4082" w:rsidRDefault="0027257D" w:rsidP="0027257D">
      <w:pPr>
        <w:spacing w:before="120" w:after="120"/>
        <w:contextualSpacing/>
        <w:jc w:val="both"/>
        <w:rPr>
          <w:rFonts w:ascii="Arial" w:hAnsi="Arial" w:cs="Arial"/>
          <w:sz w:val="18"/>
          <w:lang w:eastAsia="es-ES"/>
        </w:rPr>
      </w:pPr>
    </w:p>
    <w:p w:rsidR="0027257D" w:rsidRPr="000F4082" w:rsidRDefault="0027257D" w:rsidP="0027257D">
      <w:pPr>
        <w:numPr>
          <w:ilvl w:val="0"/>
          <w:numId w:val="57"/>
        </w:numPr>
        <w:spacing w:before="120" w:after="120"/>
        <w:ind w:left="1134" w:hanging="425"/>
        <w:contextualSpacing/>
        <w:jc w:val="both"/>
        <w:rPr>
          <w:rFonts w:ascii="Arial" w:hAnsi="Arial" w:cs="Arial"/>
          <w:sz w:val="18"/>
          <w:lang w:eastAsia="es-ES"/>
        </w:rPr>
      </w:pPr>
      <w:r w:rsidRPr="000F4082">
        <w:rPr>
          <w:rFonts w:ascii="Arial" w:hAnsi="Arial" w:cs="Arial"/>
          <w:sz w:val="18"/>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27257D" w:rsidRPr="000F4082" w:rsidRDefault="0027257D" w:rsidP="0027257D">
      <w:pPr>
        <w:spacing w:before="120" w:after="120"/>
        <w:ind w:left="720"/>
        <w:contextualSpacing/>
        <w:jc w:val="both"/>
        <w:rPr>
          <w:rFonts w:ascii="Arial" w:hAnsi="Arial" w:cs="Arial"/>
          <w:sz w:val="18"/>
          <w:lang w:eastAsia="es-ES"/>
        </w:rPr>
      </w:pPr>
    </w:p>
    <w:p w:rsidR="0027257D" w:rsidRPr="000F4082" w:rsidRDefault="0027257D" w:rsidP="0027257D">
      <w:pPr>
        <w:numPr>
          <w:ilvl w:val="0"/>
          <w:numId w:val="57"/>
        </w:numPr>
        <w:spacing w:before="120" w:after="120"/>
        <w:ind w:left="1134" w:hanging="425"/>
        <w:contextualSpacing/>
        <w:jc w:val="both"/>
        <w:rPr>
          <w:rFonts w:ascii="Arial" w:hAnsi="Arial" w:cs="Arial"/>
          <w:sz w:val="18"/>
          <w:lang w:eastAsia="es-ES"/>
        </w:rPr>
      </w:pPr>
      <w:r w:rsidRPr="000F4082">
        <w:rPr>
          <w:rFonts w:ascii="Arial" w:hAnsi="Arial" w:cs="Arial"/>
          <w:sz w:val="18"/>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0F4082">
        <w:rPr>
          <w:rFonts w:ascii="Arial" w:hAnsi="Arial" w:cs="Arial"/>
          <w:b/>
          <w:sz w:val="18"/>
          <w:lang w:eastAsia="es-ES"/>
        </w:rPr>
        <w:t>PROVEEDOR</w:t>
      </w:r>
      <w:r w:rsidRPr="000F4082">
        <w:rPr>
          <w:rFonts w:ascii="Arial" w:hAnsi="Arial" w:cs="Arial"/>
          <w:sz w:val="18"/>
          <w:lang w:eastAsia="es-ES"/>
        </w:rPr>
        <w:t xml:space="preserve"> responsable por los efectos que se originaren de eventuales inobservancias, mencionando de manera enunciativa y no limitativa, lo siguiente: </w:t>
      </w:r>
    </w:p>
    <w:p w:rsidR="0027257D" w:rsidRPr="000F4082" w:rsidRDefault="0027257D" w:rsidP="0027257D">
      <w:pPr>
        <w:numPr>
          <w:ilvl w:val="0"/>
          <w:numId w:val="58"/>
        </w:numPr>
        <w:spacing w:before="120" w:after="120"/>
        <w:ind w:left="1701" w:hanging="567"/>
        <w:contextualSpacing/>
        <w:jc w:val="both"/>
        <w:rPr>
          <w:rFonts w:ascii="Arial" w:hAnsi="Arial" w:cs="Arial"/>
          <w:sz w:val="18"/>
          <w:lang w:eastAsia="es-ES"/>
        </w:rPr>
      </w:pPr>
      <w:r w:rsidRPr="000F4082">
        <w:rPr>
          <w:rFonts w:ascii="Arial" w:hAnsi="Arial" w:cs="Arial"/>
          <w:sz w:val="18"/>
          <w:lang w:eastAsia="es-ES"/>
        </w:rPr>
        <w:t xml:space="preserve">Toda norma laboral, social, de pensiones, migratoria y la que sea aplicable para posibilitar el correcto, legal y oportuno desenvolvimiento de su personal en territorio boliviano. </w:t>
      </w:r>
    </w:p>
    <w:p w:rsidR="0027257D" w:rsidRPr="000F4082" w:rsidRDefault="0027257D" w:rsidP="0027257D">
      <w:pPr>
        <w:spacing w:before="120" w:after="120"/>
        <w:contextualSpacing/>
        <w:jc w:val="both"/>
        <w:rPr>
          <w:rFonts w:ascii="Arial" w:hAnsi="Arial" w:cs="Arial"/>
          <w:sz w:val="18"/>
          <w:lang w:eastAsia="es-ES"/>
        </w:rPr>
      </w:pPr>
    </w:p>
    <w:p w:rsidR="0027257D" w:rsidRPr="000F4082" w:rsidRDefault="0027257D" w:rsidP="0027257D">
      <w:pPr>
        <w:numPr>
          <w:ilvl w:val="0"/>
          <w:numId w:val="57"/>
        </w:numPr>
        <w:spacing w:before="120" w:after="120"/>
        <w:ind w:left="1134" w:hanging="425"/>
        <w:contextualSpacing/>
        <w:jc w:val="both"/>
        <w:rPr>
          <w:rFonts w:ascii="Arial" w:hAnsi="Arial" w:cs="Arial"/>
          <w:sz w:val="18"/>
          <w:lang w:eastAsia="es-ES"/>
        </w:rPr>
      </w:pPr>
      <w:r w:rsidRPr="000F4082">
        <w:rPr>
          <w:rFonts w:ascii="Arial" w:hAnsi="Arial" w:cs="Arial"/>
          <w:sz w:val="18"/>
          <w:lang w:eastAsia="es-ES"/>
        </w:rPr>
        <w:t>Planear, programar, dirigir y ejecutar la Adquisición con calidad y seguridad a fin de garantizar el pleno cumplimiento del Contrato.</w:t>
      </w:r>
    </w:p>
    <w:p w:rsidR="0027257D" w:rsidRPr="000F4082" w:rsidRDefault="0027257D" w:rsidP="0027257D">
      <w:pPr>
        <w:numPr>
          <w:ilvl w:val="0"/>
          <w:numId w:val="57"/>
        </w:numPr>
        <w:spacing w:before="120" w:after="120"/>
        <w:ind w:left="1134" w:hanging="425"/>
        <w:contextualSpacing/>
        <w:jc w:val="both"/>
        <w:rPr>
          <w:rFonts w:ascii="Arial" w:hAnsi="Arial" w:cs="Arial"/>
          <w:sz w:val="18"/>
          <w:lang w:eastAsia="es-ES"/>
        </w:rPr>
      </w:pPr>
      <w:r w:rsidRPr="000F4082">
        <w:rPr>
          <w:rFonts w:ascii="Arial" w:hAnsi="Arial" w:cs="Arial"/>
          <w:sz w:val="18"/>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0F4082">
        <w:rPr>
          <w:rFonts w:ascii="Arial" w:hAnsi="Arial" w:cs="Arial"/>
          <w:sz w:val="18"/>
          <w:lang w:eastAsia="es-ES"/>
        </w:rPr>
        <w:tab/>
      </w:r>
    </w:p>
    <w:p w:rsidR="0027257D" w:rsidRPr="000F4082" w:rsidRDefault="0027257D" w:rsidP="0027257D">
      <w:pPr>
        <w:spacing w:before="120" w:after="120"/>
        <w:contextualSpacing/>
        <w:jc w:val="both"/>
        <w:rPr>
          <w:rFonts w:ascii="Arial" w:hAnsi="Arial" w:cs="Arial"/>
          <w:sz w:val="18"/>
          <w:lang w:eastAsia="es-ES"/>
        </w:rPr>
      </w:pPr>
    </w:p>
    <w:p w:rsidR="0027257D" w:rsidRPr="000F4082" w:rsidRDefault="0027257D" w:rsidP="0027257D">
      <w:pPr>
        <w:numPr>
          <w:ilvl w:val="0"/>
          <w:numId w:val="57"/>
        </w:numPr>
        <w:spacing w:before="120" w:after="120"/>
        <w:ind w:left="1134" w:hanging="425"/>
        <w:contextualSpacing/>
        <w:jc w:val="both"/>
        <w:rPr>
          <w:rFonts w:ascii="Arial" w:hAnsi="Arial" w:cs="Arial"/>
          <w:sz w:val="18"/>
          <w:lang w:eastAsia="es-ES"/>
        </w:rPr>
      </w:pPr>
      <w:r w:rsidRPr="000F4082">
        <w:rPr>
          <w:rFonts w:ascii="Arial" w:hAnsi="Arial" w:cs="Arial"/>
          <w:sz w:val="18"/>
          <w:lang w:eastAsia="es-ES"/>
        </w:rPr>
        <w:t xml:space="preserve">Responder por la supervisión, dirección técnica y administrativa y mano de obra de su personal, necesarias para la Adquisición, siendo para todos los efectos, el </w:t>
      </w:r>
      <w:r w:rsidRPr="000F4082">
        <w:rPr>
          <w:rFonts w:ascii="Arial" w:hAnsi="Arial" w:cs="Arial"/>
          <w:b/>
          <w:sz w:val="18"/>
          <w:lang w:eastAsia="es-ES"/>
        </w:rPr>
        <w:t>PROVEEDOR</w:t>
      </w:r>
      <w:r w:rsidRPr="000F4082">
        <w:rPr>
          <w:rFonts w:ascii="Arial" w:hAnsi="Arial" w:cs="Arial"/>
          <w:sz w:val="18"/>
          <w:lang w:eastAsia="es-ES"/>
        </w:rPr>
        <w:t xml:space="preserve"> único y exclusivo responsable.</w:t>
      </w:r>
    </w:p>
    <w:p w:rsidR="0027257D" w:rsidRPr="000F4082" w:rsidRDefault="0027257D" w:rsidP="0027257D">
      <w:pPr>
        <w:spacing w:before="120" w:after="120"/>
        <w:ind w:left="720"/>
        <w:contextualSpacing/>
        <w:jc w:val="both"/>
        <w:rPr>
          <w:rFonts w:ascii="Arial" w:hAnsi="Arial" w:cs="Arial"/>
          <w:sz w:val="18"/>
          <w:lang w:eastAsia="es-ES"/>
        </w:rPr>
      </w:pPr>
    </w:p>
    <w:p w:rsidR="0027257D" w:rsidRPr="000F4082" w:rsidRDefault="0027257D" w:rsidP="0027257D">
      <w:pPr>
        <w:numPr>
          <w:ilvl w:val="0"/>
          <w:numId w:val="57"/>
        </w:numPr>
        <w:spacing w:before="120" w:after="120"/>
        <w:ind w:left="1134" w:hanging="425"/>
        <w:contextualSpacing/>
        <w:jc w:val="both"/>
        <w:rPr>
          <w:rFonts w:ascii="Arial" w:hAnsi="Arial" w:cs="Arial"/>
          <w:sz w:val="18"/>
          <w:lang w:eastAsia="es-ES"/>
        </w:rPr>
      </w:pPr>
      <w:r w:rsidRPr="000F4082">
        <w:rPr>
          <w:rFonts w:ascii="Arial" w:hAnsi="Arial" w:cs="Arial"/>
          <w:sz w:val="18"/>
          <w:lang w:eastAsia="es-ES"/>
        </w:rPr>
        <w:t xml:space="preserve">Salvaguardar y liberar a la </w:t>
      </w:r>
      <w:r w:rsidRPr="000F4082">
        <w:rPr>
          <w:rFonts w:ascii="Arial" w:hAnsi="Arial" w:cs="Arial"/>
          <w:b/>
          <w:sz w:val="18"/>
          <w:lang w:eastAsia="es-ES"/>
        </w:rPr>
        <w:t>ENTIDAD</w:t>
      </w:r>
      <w:r w:rsidRPr="000F4082">
        <w:rPr>
          <w:rFonts w:ascii="Arial" w:hAnsi="Arial" w:cs="Arial"/>
          <w:sz w:val="18"/>
          <w:lang w:eastAsia="es-ES"/>
        </w:rPr>
        <w:t xml:space="preserve"> de la responsabilidad de todos los reclamos, representaciones y procesos judiciales de cualquier naturaleza, relacionados con la Adquisición. </w:t>
      </w:r>
    </w:p>
    <w:p w:rsidR="0027257D" w:rsidRPr="000F4082" w:rsidRDefault="0027257D" w:rsidP="0027257D">
      <w:pPr>
        <w:spacing w:before="120" w:after="120"/>
        <w:ind w:left="720"/>
        <w:contextualSpacing/>
        <w:jc w:val="both"/>
        <w:rPr>
          <w:rFonts w:ascii="Arial" w:hAnsi="Arial" w:cs="Arial"/>
          <w:sz w:val="18"/>
          <w:lang w:eastAsia="es-ES"/>
        </w:rPr>
      </w:pPr>
    </w:p>
    <w:p w:rsidR="0027257D" w:rsidRPr="000F4082" w:rsidRDefault="0027257D" w:rsidP="0027257D">
      <w:pPr>
        <w:numPr>
          <w:ilvl w:val="0"/>
          <w:numId w:val="57"/>
        </w:numPr>
        <w:spacing w:before="120" w:after="120"/>
        <w:ind w:left="1134" w:hanging="425"/>
        <w:contextualSpacing/>
        <w:jc w:val="both"/>
        <w:rPr>
          <w:rFonts w:ascii="Arial" w:hAnsi="Arial" w:cs="Arial"/>
          <w:sz w:val="18"/>
          <w:lang w:eastAsia="es-ES"/>
        </w:rPr>
      </w:pPr>
      <w:r w:rsidRPr="000F4082">
        <w:rPr>
          <w:rFonts w:ascii="Arial" w:hAnsi="Arial" w:cs="Arial"/>
          <w:sz w:val="18"/>
          <w:lang w:eastAsia="es-ES"/>
        </w:rPr>
        <w:t xml:space="preserve">Responder por los daños o pérdidas causados a la </w:t>
      </w:r>
      <w:r w:rsidRPr="000F4082">
        <w:rPr>
          <w:rFonts w:ascii="Arial" w:hAnsi="Arial" w:cs="Arial"/>
          <w:b/>
          <w:sz w:val="18"/>
          <w:lang w:eastAsia="es-ES"/>
        </w:rPr>
        <w:t>ENTIDAD</w:t>
      </w:r>
      <w:r w:rsidRPr="000F4082">
        <w:rPr>
          <w:rFonts w:ascii="Arial" w:hAnsi="Arial" w:cs="Arial"/>
          <w:sz w:val="18"/>
          <w:lang w:eastAsia="es-ES"/>
        </w:rPr>
        <w:t xml:space="preserve"> o a terceros, resultantes de acción u omisión en la Adquisición</w:t>
      </w:r>
      <w:r w:rsidRPr="000F4082">
        <w:rPr>
          <w:rFonts w:ascii="Arial" w:hAnsi="Arial" w:cs="Arial"/>
          <w:b/>
          <w:sz w:val="18"/>
          <w:lang w:eastAsia="es-ES"/>
        </w:rPr>
        <w:t>.</w:t>
      </w:r>
    </w:p>
    <w:p w:rsidR="0027257D" w:rsidRPr="000F4082" w:rsidRDefault="0027257D" w:rsidP="0027257D">
      <w:pPr>
        <w:spacing w:before="120" w:after="120"/>
        <w:ind w:left="720"/>
        <w:contextualSpacing/>
        <w:jc w:val="both"/>
        <w:rPr>
          <w:rFonts w:ascii="Arial" w:hAnsi="Arial" w:cs="Arial"/>
          <w:sz w:val="18"/>
          <w:lang w:eastAsia="es-ES"/>
        </w:rPr>
      </w:pPr>
    </w:p>
    <w:p w:rsidR="0027257D" w:rsidRPr="000F4082" w:rsidRDefault="0027257D" w:rsidP="0027257D">
      <w:pPr>
        <w:numPr>
          <w:ilvl w:val="0"/>
          <w:numId w:val="57"/>
        </w:numPr>
        <w:spacing w:before="120" w:after="120"/>
        <w:ind w:left="1134" w:hanging="425"/>
        <w:contextualSpacing/>
        <w:jc w:val="both"/>
        <w:rPr>
          <w:rFonts w:ascii="Arial" w:hAnsi="Arial" w:cs="Arial"/>
          <w:sz w:val="18"/>
          <w:lang w:eastAsia="es-ES"/>
        </w:rPr>
      </w:pPr>
      <w:r w:rsidRPr="000F4082">
        <w:rPr>
          <w:rFonts w:ascii="Arial" w:hAnsi="Arial" w:cs="Arial"/>
          <w:sz w:val="18"/>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7257D" w:rsidRPr="000F4082" w:rsidRDefault="0027257D" w:rsidP="0027257D">
      <w:pPr>
        <w:spacing w:before="120" w:after="120"/>
        <w:ind w:left="720"/>
        <w:contextualSpacing/>
        <w:jc w:val="both"/>
        <w:rPr>
          <w:rFonts w:ascii="Arial" w:hAnsi="Arial" w:cs="Arial"/>
          <w:sz w:val="18"/>
          <w:lang w:eastAsia="es-ES"/>
        </w:rPr>
      </w:pPr>
    </w:p>
    <w:p w:rsidR="0027257D" w:rsidRPr="000F4082" w:rsidRDefault="0027257D" w:rsidP="0027257D">
      <w:pPr>
        <w:numPr>
          <w:ilvl w:val="0"/>
          <w:numId w:val="57"/>
        </w:numPr>
        <w:spacing w:before="120" w:after="120"/>
        <w:ind w:left="1134" w:hanging="425"/>
        <w:contextualSpacing/>
        <w:jc w:val="both"/>
        <w:rPr>
          <w:rFonts w:ascii="Arial" w:hAnsi="Arial" w:cs="Arial"/>
          <w:sz w:val="18"/>
          <w:lang w:eastAsia="es-ES"/>
        </w:rPr>
      </w:pPr>
      <w:r w:rsidRPr="000F4082">
        <w:rPr>
          <w:rFonts w:ascii="Arial" w:hAnsi="Arial" w:cs="Arial"/>
          <w:sz w:val="18"/>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F4082">
        <w:rPr>
          <w:rFonts w:ascii="Arial" w:hAnsi="Arial" w:cs="Arial"/>
          <w:b/>
          <w:sz w:val="18"/>
          <w:lang w:eastAsia="es-ES"/>
        </w:rPr>
        <w:t>ENTIDAD</w:t>
      </w:r>
      <w:r w:rsidRPr="000F4082">
        <w:rPr>
          <w:rFonts w:ascii="Arial" w:hAnsi="Arial" w:cs="Arial"/>
          <w:sz w:val="18"/>
          <w:lang w:eastAsia="es-ES"/>
        </w:rPr>
        <w:t xml:space="preserve"> de cualquier reclamo. </w:t>
      </w:r>
    </w:p>
    <w:p w:rsidR="0027257D" w:rsidRPr="000F4082" w:rsidRDefault="0027257D" w:rsidP="0027257D">
      <w:pPr>
        <w:spacing w:before="120" w:after="120"/>
        <w:ind w:left="720"/>
        <w:contextualSpacing/>
        <w:jc w:val="both"/>
        <w:rPr>
          <w:rFonts w:ascii="Arial" w:hAnsi="Arial" w:cs="Arial"/>
          <w:sz w:val="18"/>
          <w:lang w:eastAsia="es-ES"/>
        </w:rPr>
      </w:pPr>
    </w:p>
    <w:p w:rsidR="0027257D" w:rsidRPr="000F4082" w:rsidRDefault="0027257D" w:rsidP="0027257D">
      <w:pPr>
        <w:numPr>
          <w:ilvl w:val="0"/>
          <w:numId w:val="57"/>
        </w:numPr>
        <w:spacing w:before="120" w:after="120"/>
        <w:ind w:left="1134" w:hanging="425"/>
        <w:contextualSpacing/>
        <w:jc w:val="both"/>
        <w:rPr>
          <w:rFonts w:ascii="Arial" w:hAnsi="Arial" w:cs="Arial"/>
          <w:sz w:val="18"/>
          <w:lang w:eastAsia="es-ES"/>
        </w:rPr>
      </w:pPr>
      <w:r w:rsidRPr="000F4082">
        <w:rPr>
          <w:rFonts w:ascii="Arial" w:hAnsi="Arial" w:cs="Arial"/>
          <w:sz w:val="18"/>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0F4082">
        <w:rPr>
          <w:rFonts w:ascii="Arial" w:hAnsi="Arial" w:cs="Arial"/>
          <w:b/>
          <w:sz w:val="18"/>
          <w:lang w:eastAsia="es-ES"/>
        </w:rPr>
        <w:t>ENTIDAD</w:t>
      </w:r>
      <w:r w:rsidRPr="000F4082">
        <w:rPr>
          <w:rFonts w:ascii="Arial" w:hAnsi="Arial" w:cs="Arial"/>
          <w:sz w:val="18"/>
          <w:lang w:eastAsia="es-ES"/>
        </w:rPr>
        <w:t xml:space="preserve"> podrá pedir al </w:t>
      </w:r>
      <w:r w:rsidRPr="000F4082">
        <w:rPr>
          <w:rFonts w:ascii="Arial" w:hAnsi="Arial" w:cs="Arial"/>
          <w:b/>
          <w:sz w:val="18"/>
          <w:lang w:eastAsia="es-ES"/>
        </w:rPr>
        <w:t>PROVEEDOR</w:t>
      </w:r>
      <w:r w:rsidRPr="000F4082">
        <w:rPr>
          <w:rFonts w:ascii="Arial" w:hAnsi="Arial" w:cs="Arial"/>
          <w:sz w:val="18"/>
          <w:lang w:eastAsia="es-ES"/>
        </w:rPr>
        <w:t xml:space="preserve"> en cualquier momento, dentro de la vigencia del presente Contrato, una declaración que certifique el cumplimiento de la presente obligación.</w:t>
      </w:r>
    </w:p>
    <w:p w:rsidR="0027257D" w:rsidRPr="000F4082" w:rsidRDefault="0027257D" w:rsidP="0027257D">
      <w:pPr>
        <w:spacing w:before="120" w:after="120"/>
        <w:ind w:left="720"/>
        <w:contextualSpacing/>
        <w:jc w:val="both"/>
        <w:rPr>
          <w:rFonts w:ascii="Arial" w:hAnsi="Arial" w:cs="Arial"/>
          <w:sz w:val="18"/>
          <w:lang w:eastAsia="es-ES"/>
        </w:rPr>
      </w:pPr>
    </w:p>
    <w:p w:rsidR="0027257D" w:rsidRPr="000F4082" w:rsidRDefault="0027257D" w:rsidP="0027257D">
      <w:pPr>
        <w:numPr>
          <w:ilvl w:val="0"/>
          <w:numId w:val="57"/>
        </w:numPr>
        <w:spacing w:before="120" w:after="120"/>
        <w:ind w:left="1134" w:hanging="425"/>
        <w:contextualSpacing/>
        <w:jc w:val="both"/>
        <w:rPr>
          <w:rFonts w:ascii="Arial" w:hAnsi="Arial" w:cs="Arial"/>
          <w:sz w:val="18"/>
          <w:lang w:eastAsia="es-ES"/>
        </w:rPr>
      </w:pPr>
      <w:r w:rsidRPr="000F4082">
        <w:rPr>
          <w:rFonts w:ascii="Arial" w:hAnsi="Arial" w:cs="Arial"/>
          <w:sz w:val="18"/>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7257D" w:rsidRPr="000F4082" w:rsidRDefault="0027257D" w:rsidP="0027257D">
      <w:pPr>
        <w:spacing w:before="120" w:after="120"/>
        <w:ind w:left="720"/>
        <w:contextualSpacing/>
        <w:jc w:val="both"/>
        <w:rPr>
          <w:rFonts w:ascii="Arial" w:hAnsi="Arial" w:cs="Arial"/>
          <w:sz w:val="18"/>
          <w:lang w:eastAsia="es-ES"/>
        </w:rPr>
      </w:pPr>
    </w:p>
    <w:p w:rsidR="0027257D" w:rsidRPr="000F4082" w:rsidRDefault="0027257D" w:rsidP="0027257D">
      <w:pPr>
        <w:numPr>
          <w:ilvl w:val="0"/>
          <w:numId w:val="57"/>
        </w:numPr>
        <w:spacing w:before="120" w:after="120"/>
        <w:ind w:left="1134" w:hanging="425"/>
        <w:contextualSpacing/>
        <w:jc w:val="both"/>
        <w:rPr>
          <w:rFonts w:ascii="Arial" w:hAnsi="Arial" w:cs="Arial"/>
          <w:sz w:val="18"/>
          <w:lang w:eastAsia="es-ES"/>
        </w:rPr>
      </w:pPr>
      <w:r w:rsidRPr="000F4082">
        <w:rPr>
          <w:rFonts w:ascii="Arial" w:hAnsi="Arial" w:cs="Arial"/>
          <w:sz w:val="18"/>
          <w:lang w:eastAsia="es-ES"/>
        </w:rPr>
        <w:t>No involucrarse, ni apoyar ningún tipo de discriminación, sea por raza, grupo o clase social, nacionalidad, región, religión, deficiencia, sexo, orientación sexual, asociación sindical, filiación política o edad al contratar.</w:t>
      </w:r>
    </w:p>
    <w:p w:rsidR="0027257D" w:rsidRPr="000F4082" w:rsidRDefault="0027257D" w:rsidP="0027257D">
      <w:pPr>
        <w:spacing w:before="120" w:after="120"/>
        <w:ind w:left="720"/>
        <w:contextualSpacing/>
        <w:jc w:val="both"/>
        <w:rPr>
          <w:rFonts w:ascii="Arial" w:hAnsi="Arial" w:cs="Arial"/>
          <w:sz w:val="18"/>
          <w:lang w:eastAsia="es-ES"/>
        </w:rPr>
      </w:pPr>
    </w:p>
    <w:p w:rsidR="0027257D" w:rsidRPr="000F4082" w:rsidRDefault="0027257D" w:rsidP="0027257D">
      <w:pPr>
        <w:numPr>
          <w:ilvl w:val="0"/>
          <w:numId w:val="57"/>
        </w:numPr>
        <w:spacing w:before="120" w:after="120"/>
        <w:ind w:left="1134" w:hanging="425"/>
        <w:contextualSpacing/>
        <w:jc w:val="both"/>
        <w:rPr>
          <w:rFonts w:ascii="Arial" w:hAnsi="Arial" w:cs="Arial"/>
          <w:sz w:val="18"/>
          <w:lang w:eastAsia="es-ES"/>
        </w:rPr>
      </w:pPr>
      <w:r w:rsidRPr="000F4082">
        <w:rPr>
          <w:rFonts w:ascii="Arial" w:hAnsi="Arial" w:cs="Arial"/>
          <w:sz w:val="18"/>
          <w:lang w:eastAsia="es-ES"/>
        </w:rPr>
        <w:t>Cumplir las leyes vigentes y los padrones de la industria sobre el horario de trabajo. Todo servicio ejecutado en horas extras, debe ser remunerado o compensado, respetando las normas vigentes.</w:t>
      </w:r>
    </w:p>
    <w:p w:rsidR="0027257D" w:rsidRPr="000F4082" w:rsidRDefault="0027257D" w:rsidP="0027257D">
      <w:pPr>
        <w:spacing w:before="120" w:after="120"/>
        <w:ind w:left="720"/>
        <w:contextualSpacing/>
        <w:jc w:val="both"/>
        <w:rPr>
          <w:rFonts w:ascii="Arial" w:hAnsi="Arial" w:cs="Arial"/>
          <w:sz w:val="18"/>
          <w:lang w:eastAsia="es-ES"/>
        </w:rPr>
      </w:pPr>
    </w:p>
    <w:p w:rsidR="0027257D" w:rsidRPr="000F4082" w:rsidRDefault="0027257D" w:rsidP="0027257D">
      <w:pPr>
        <w:numPr>
          <w:ilvl w:val="0"/>
          <w:numId w:val="57"/>
        </w:numPr>
        <w:spacing w:before="120" w:after="120"/>
        <w:ind w:left="1134" w:hanging="425"/>
        <w:contextualSpacing/>
        <w:jc w:val="both"/>
        <w:rPr>
          <w:rFonts w:ascii="Arial" w:hAnsi="Arial" w:cs="Arial"/>
          <w:sz w:val="18"/>
          <w:lang w:eastAsia="es-ES"/>
        </w:rPr>
      </w:pPr>
      <w:r w:rsidRPr="000F4082">
        <w:rPr>
          <w:rFonts w:ascii="Arial" w:hAnsi="Arial" w:cs="Arial"/>
          <w:sz w:val="18"/>
          <w:lang w:eastAsia="es-ES"/>
        </w:rPr>
        <w:t>Los sueldos pagados a los trabajadores deben obedecer como mínimo, a lo establecido en la Ley Aplicable.</w:t>
      </w:r>
    </w:p>
    <w:p w:rsidR="0027257D" w:rsidRPr="000F4082" w:rsidRDefault="0027257D" w:rsidP="0027257D">
      <w:pPr>
        <w:spacing w:before="120" w:after="120"/>
        <w:ind w:left="720"/>
        <w:contextualSpacing/>
        <w:jc w:val="both"/>
        <w:rPr>
          <w:rFonts w:ascii="Arial" w:hAnsi="Arial" w:cs="Arial"/>
          <w:sz w:val="18"/>
          <w:lang w:eastAsia="es-ES"/>
        </w:rPr>
      </w:pPr>
      <w:r w:rsidRPr="000F4082">
        <w:rPr>
          <w:rFonts w:ascii="Arial" w:hAnsi="Arial" w:cs="Arial"/>
          <w:sz w:val="18"/>
          <w:lang w:eastAsia="es-ES"/>
        </w:rPr>
        <w:tab/>
      </w:r>
    </w:p>
    <w:p w:rsidR="0027257D" w:rsidRPr="000F4082" w:rsidRDefault="0027257D" w:rsidP="0027257D">
      <w:pPr>
        <w:numPr>
          <w:ilvl w:val="0"/>
          <w:numId w:val="57"/>
        </w:numPr>
        <w:spacing w:before="120" w:after="120"/>
        <w:ind w:left="1134" w:hanging="425"/>
        <w:contextualSpacing/>
        <w:jc w:val="both"/>
        <w:rPr>
          <w:rFonts w:ascii="Arial" w:hAnsi="Arial" w:cs="Arial"/>
          <w:sz w:val="18"/>
          <w:lang w:eastAsia="es-ES"/>
        </w:rPr>
      </w:pPr>
      <w:r w:rsidRPr="000F4082">
        <w:rPr>
          <w:rFonts w:ascii="Arial" w:hAnsi="Arial" w:cs="Arial"/>
          <w:sz w:val="18"/>
          <w:lang w:eastAsia="es-ES"/>
        </w:rPr>
        <w:t xml:space="preserve">Mantener a la </w:t>
      </w:r>
      <w:r w:rsidRPr="000F4082">
        <w:rPr>
          <w:rFonts w:ascii="Arial" w:hAnsi="Arial" w:cs="Arial"/>
          <w:b/>
          <w:sz w:val="18"/>
          <w:lang w:eastAsia="es-ES"/>
        </w:rPr>
        <w:t>ENTIDAD</w:t>
      </w:r>
      <w:r w:rsidRPr="000F4082">
        <w:rPr>
          <w:rFonts w:ascii="Arial" w:hAnsi="Arial" w:cs="Arial"/>
          <w:sz w:val="18"/>
          <w:lang w:eastAsia="es-ES"/>
        </w:rPr>
        <w:t xml:space="preserve"> exonerada contra cualquier multa o penalidad de cualquier tipo o naturaleza que fuera impuesta por causa de incumplimiento o infracción de la legislación laboral o social.</w:t>
      </w:r>
    </w:p>
    <w:p w:rsidR="0027257D" w:rsidRPr="000F4082" w:rsidRDefault="0027257D" w:rsidP="0027257D">
      <w:pPr>
        <w:spacing w:before="120" w:after="120"/>
        <w:ind w:left="720"/>
        <w:contextualSpacing/>
        <w:jc w:val="both"/>
        <w:rPr>
          <w:rFonts w:ascii="Arial" w:hAnsi="Arial" w:cs="Arial"/>
          <w:sz w:val="18"/>
          <w:lang w:eastAsia="es-ES"/>
        </w:rPr>
      </w:pPr>
    </w:p>
    <w:p w:rsidR="0027257D" w:rsidRPr="000F4082" w:rsidRDefault="0027257D" w:rsidP="0027257D">
      <w:pPr>
        <w:spacing w:before="120" w:after="120"/>
        <w:contextualSpacing/>
        <w:jc w:val="both"/>
        <w:rPr>
          <w:rFonts w:ascii="Arial" w:hAnsi="Arial" w:cs="Arial"/>
          <w:sz w:val="18"/>
          <w:lang w:eastAsia="es-ES"/>
        </w:rPr>
      </w:pPr>
      <w:r w:rsidRPr="000F4082">
        <w:rPr>
          <w:rFonts w:ascii="Arial" w:hAnsi="Arial" w:cs="Arial"/>
          <w:sz w:val="18"/>
          <w:lang w:eastAsia="es-ES"/>
        </w:rPr>
        <w:t>Las demás obligaciones y responsabilidades a su cargo que sin estar expresamente mencionadas, emerjan del presente Contrato.</w:t>
      </w:r>
    </w:p>
    <w:p w:rsidR="0027257D" w:rsidRPr="000F4082" w:rsidRDefault="0027257D" w:rsidP="0027257D">
      <w:pPr>
        <w:spacing w:before="120" w:after="120"/>
        <w:contextualSpacing/>
        <w:jc w:val="both"/>
        <w:rPr>
          <w:rFonts w:ascii="Arial" w:hAnsi="Arial" w:cs="Arial"/>
          <w:sz w:val="18"/>
          <w:lang w:eastAsia="es-ES"/>
        </w:rPr>
      </w:pPr>
    </w:p>
    <w:p w:rsidR="0027257D" w:rsidRPr="000F4082" w:rsidRDefault="0027257D" w:rsidP="0027257D">
      <w:pPr>
        <w:spacing w:before="120" w:after="120"/>
        <w:jc w:val="both"/>
        <w:rPr>
          <w:rFonts w:ascii="Arial" w:hAnsi="Arial" w:cs="Arial"/>
          <w:b/>
          <w:sz w:val="18"/>
          <w:u w:val="single"/>
          <w:lang w:val="es-ES_tradnl" w:eastAsia="es-ES"/>
        </w:rPr>
      </w:pPr>
      <w:r w:rsidRPr="000F4082">
        <w:rPr>
          <w:rFonts w:ascii="Arial" w:hAnsi="Arial" w:cs="Arial"/>
          <w:b/>
          <w:sz w:val="18"/>
          <w:u w:val="single"/>
          <w:lang w:val="es-ES_tradnl" w:eastAsia="es-ES"/>
        </w:rPr>
        <w:t>DÉCIMA SÉPTIMA.- (OBLIGACIONES DE LA ENTIDAD)</w:t>
      </w:r>
    </w:p>
    <w:p w:rsidR="0027257D" w:rsidRPr="000F4082" w:rsidRDefault="0027257D" w:rsidP="0027257D">
      <w:pPr>
        <w:spacing w:before="120" w:after="120"/>
        <w:ind w:left="709" w:hanging="708"/>
        <w:jc w:val="both"/>
        <w:rPr>
          <w:rFonts w:ascii="Arial" w:hAnsi="Arial" w:cs="Arial"/>
          <w:sz w:val="18"/>
          <w:lang w:eastAsia="es-ES"/>
        </w:rPr>
      </w:pPr>
      <w:r w:rsidRPr="000F4082">
        <w:rPr>
          <w:rFonts w:ascii="Arial" w:hAnsi="Arial" w:cs="Arial"/>
          <w:sz w:val="18"/>
          <w:lang w:eastAsia="es-ES"/>
        </w:rPr>
        <w:t xml:space="preserve">La </w:t>
      </w:r>
      <w:r w:rsidRPr="000F4082">
        <w:rPr>
          <w:rFonts w:ascii="Arial" w:hAnsi="Arial" w:cs="Arial"/>
          <w:b/>
          <w:sz w:val="18"/>
          <w:lang w:eastAsia="es-ES"/>
        </w:rPr>
        <w:t>ENTIDAD</w:t>
      </w:r>
      <w:r w:rsidRPr="000F4082">
        <w:rPr>
          <w:rFonts w:ascii="Arial" w:hAnsi="Arial" w:cs="Arial"/>
          <w:sz w:val="18"/>
          <w:lang w:eastAsia="es-ES"/>
        </w:rPr>
        <w:t xml:space="preserve"> se obliga en su sentido más amplio a cumplir con las siguientes obligaciones:</w:t>
      </w:r>
    </w:p>
    <w:p w:rsidR="0027257D" w:rsidRPr="000F4082" w:rsidRDefault="0027257D" w:rsidP="0027257D">
      <w:pPr>
        <w:spacing w:before="120" w:after="120"/>
        <w:ind w:left="709" w:hanging="709"/>
        <w:jc w:val="both"/>
        <w:rPr>
          <w:rFonts w:ascii="Arial" w:hAnsi="Arial" w:cs="Arial"/>
          <w:sz w:val="18"/>
          <w:lang w:eastAsia="es-ES"/>
        </w:rPr>
      </w:pPr>
      <w:r w:rsidRPr="000F4082">
        <w:rPr>
          <w:rFonts w:ascii="Arial" w:hAnsi="Arial" w:cs="Arial"/>
          <w:b/>
          <w:sz w:val="18"/>
          <w:lang w:eastAsia="es-ES"/>
        </w:rPr>
        <w:t xml:space="preserve">17.1 </w:t>
      </w:r>
      <w:r w:rsidRPr="000F4082">
        <w:rPr>
          <w:rFonts w:ascii="Arial" w:hAnsi="Arial" w:cs="Arial"/>
          <w:b/>
          <w:sz w:val="18"/>
          <w:lang w:eastAsia="es-ES"/>
        </w:rPr>
        <w:tab/>
      </w:r>
      <w:r w:rsidRPr="000F4082">
        <w:rPr>
          <w:rFonts w:ascii="Arial" w:hAnsi="Arial" w:cs="Arial"/>
          <w:sz w:val="18"/>
          <w:lang w:eastAsia="es-ES"/>
        </w:rPr>
        <w:t xml:space="preserve">Notificar al </w:t>
      </w:r>
      <w:r w:rsidRPr="000F4082">
        <w:rPr>
          <w:rFonts w:ascii="Arial" w:hAnsi="Arial" w:cs="Arial"/>
          <w:b/>
          <w:sz w:val="18"/>
          <w:lang w:eastAsia="es-ES"/>
        </w:rPr>
        <w:t>PROVEEDOR</w:t>
      </w:r>
      <w:r w:rsidRPr="000F4082">
        <w:rPr>
          <w:rFonts w:ascii="Arial" w:hAnsi="Arial" w:cs="Arial"/>
          <w:sz w:val="18"/>
          <w:lang w:eastAsia="es-ES"/>
        </w:rPr>
        <w:t xml:space="preserve"> los defectos e irregularidades encontradas en la Adquisición, fijando plazos para su corrección.</w:t>
      </w:r>
    </w:p>
    <w:p w:rsidR="0027257D" w:rsidRPr="000F4082" w:rsidRDefault="0027257D" w:rsidP="0027257D">
      <w:pPr>
        <w:spacing w:before="120" w:after="120"/>
        <w:ind w:left="705" w:hanging="705"/>
        <w:jc w:val="both"/>
        <w:rPr>
          <w:rFonts w:ascii="Arial" w:hAnsi="Arial" w:cs="Arial"/>
          <w:sz w:val="18"/>
          <w:lang w:eastAsia="es-ES"/>
        </w:rPr>
      </w:pPr>
      <w:r w:rsidRPr="000F4082">
        <w:rPr>
          <w:rFonts w:ascii="Arial" w:hAnsi="Arial" w:cs="Arial"/>
          <w:b/>
          <w:sz w:val="18"/>
          <w:lang w:eastAsia="es-ES"/>
        </w:rPr>
        <w:t>17.2</w:t>
      </w:r>
      <w:r w:rsidRPr="000F4082">
        <w:rPr>
          <w:rFonts w:ascii="Arial" w:hAnsi="Arial" w:cs="Arial"/>
          <w:sz w:val="18"/>
          <w:lang w:eastAsia="es-ES"/>
        </w:rPr>
        <w:tab/>
        <w:t xml:space="preserve">Proporcionar información y detalle para la Adquisición, comunicando al </w:t>
      </w:r>
      <w:r w:rsidRPr="000F4082">
        <w:rPr>
          <w:rFonts w:ascii="Arial" w:hAnsi="Arial" w:cs="Arial"/>
          <w:b/>
          <w:sz w:val="18"/>
          <w:lang w:eastAsia="es-ES"/>
        </w:rPr>
        <w:t>PROVEEDOR</w:t>
      </w:r>
      <w:r w:rsidRPr="000F4082">
        <w:rPr>
          <w:rFonts w:ascii="Arial" w:hAnsi="Arial" w:cs="Arial"/>
          <w:sz w:val="18"/>
          <w:lang w:eastAsia="es-ES"/>
        </w:rPr>
        <w:t xml:space="preserve"> eventuales cambios de normas y horarios de trabajo.</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b/>
          <w:sz w:val="18"/>
          <w:u w:val="single"/>
          <w:lang w:val="es-ES_tradnl" w:eastAsia="es-ES"/>
        </w:rPr>
        <w:t>DÉCIMA OCTAVA.- (INTRANSFERIBILIDAD DEL CONTRATO)</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 xml:space="preserve">El </w:t>
      </w:r>
      <w:r w:rsidRPr="000F4082">
        <w:rPr>
          <w:rFonts w:ascii="Arial" w:hAnsi="Arial" w:cs="Arial"/>
          <w:b/>
          <w:sz w:val="18"/>
          <w:lang w:val="es-ES_tradnl" w:eastAsia="es-ES"/>
        </w:rPr>
        <w:t>PROVEEDOR</w:t>
      </w:r>
      <w:r w:rsidRPr="000F4082">
        <w:rPr>
          <w:rFonts w:ascii="Arial" w:hAnsi="Arial" w:cs="Arial"/>
          <w:sz w:val="18"/>
          <w:lang w:val="es-ES_tradnl" w:eastAsia="es-ES"/>
        </w:rPr>
        <w:t xml:space="preserve"> bajo ningún título podrá ceder, transferir, subrogar, total o parcialmente este Contrato.</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 xml:space="preserve">En caso excepcional, emergente de causa de fuerza mayor o caso fortuito, las Partes podrán acordar la cesión o subrogación del Contrato, total o parcialmente, previa aprobación de la </w:t>
      </w:r>
      <w:r w:rsidRPr="000F4082">
        <w:rPr>
          <w:rFonts w:ascii="Arial" w:hAnsi="Arial" w:cs="Arial"/>
          <w:b/>
          <w:sz w:val="18"/>
          <w:lang w:val="es-ES_tradnl" w:eastAsia="es-ES"/>
        </w:rPr>
        <w:t>ENTIDAD</w:t>
      </w:r>
      <w:r w:rsidRPr="000F4082">
        <w:rPr>
          <w:rFonts w:ascii="Arial" w:hAnsi="Arial" w:cs="Arial"/>
          <w:sz w:val="18"/>
          <w:lang w:val="es-ES_tradnl" w:eastAsia="es-ES"/>
        </w:rPr>
        <w:t>, bajo los mismos términos y condiciones del presente Contrato.</w:t>
      </w:r>
    </w:p>
    <w:p w:rsidR="0027257D" w:rsidRPr="000F4082" w:rsidRDefault="0027257D" w:rsidP="0027257D">
      <w:pPr>
        <w:spacing w:before="120" w:after="120"/>
        <w:ind w:right="-7"/>
        <w:jc w:val="both"/>
        <w:rPr>
          <w:rFonts w:ascii="Arial" w:hAnsi="Arial" w:cs="Arial"/>
          <w:sz w:val="18"/>
          <w:lang w:val="es-ES_tradnl" w:eastAsia="es-ES"/>
        </w:rPr>
      </w:pPr>
      <w:r w:rsidRPr="000F4082">
        <w:rPr>
          <w:rFonts w:ascii="Arial" w:hAnsi="Arial" w:cs="Arial"/>
          <w:sz w:val="18"/>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7257D" w:rsidRPr="000F4082" w:rsidRDefault="0027257D" w:rsidP="0027257D">
      <w:pPr>
        <w:spacing w:before="120" w:after="120"/>
        <w:jc w:val="both"/>
        <w:rPr>
          <w:rFonts w:ascii="Arial" w:hAnsi="Arial" w:cs="Arial"/>
          <w:sz w:val="18"/>
          <w:u w:val="single"/>
          <w:lang w:val="es-ES_tradnl" w:eastAsia="es-ES"/>
        </w:rPr>
      </w:pPr>
      <w:r w:rsidRPr="000F4082">
        <w:rPr>
          <w:rFonts w:ascii="Arial" w:hAnsi="Arial" w:cs="Arial"/>
          <w:b/>
          <w:sz w:val="18"/>
          <w:u w:val="single"/>
          <w:lang w:val="es-ES_tradnl" w:eastAsia="es-ES"/>
        </w:rPr>
        <w:t xml:space="preserve">DÉCIMA NOVENA.- (IMPUESTOS Y TRIBUTOS) </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0F4082">
        <w:rPr>
          <w:rFonts w:ascii="Arial" w:hAnsi="Arial" w:cs="Arial"/>
          <w:b/>
          <w:sz w:val="18"/>
          <w:lang w:val="es-ES_tradnl" w:eastAsia="es-ES"/>
        </w:rPr>
        <w:t>PROVEEDOR</w:t>
      </w:r>
      <w:r w:rsidRPr="000F4082">
        <w:rPr>
          <w:rFonts w:ascii="Arial" w:hAnsi="Arial" w:cs="Arial"/>
          <w:sz w:val="18"/>
          <w:lang w:val="es-ES_tradnl" w:eastAsia="es-ES"/>
        </w:rPr>
        <w:t xml:space="preserve"> conforme a lo previsto en la Ley Aplicable, sin derecho a reembolso. </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 xml:space="preserve">La </w:t>
      </w:r>
      <w:r w:rsidRPr="000F4082">
        <w:rPr>
          <w:rFonts w:ascii="Arial" w:hAnsi="Arial" w:cs="Arial"/>
          <w:b/>
          <w:sz w:val="18"/>
          <w:lang w:val="es-ES_tradnl" w:eastAsia="es-ES"/>
        </w:rPr>
        <w:t>ENTIDAD</w:t>
      </w:r>
      <w:r w:rsidRPr="000F4082">
        <w:rPr>
          <w:rFonts w:ascii="Arial" w:hAnsi="Arial" w:cs="Arial"/>
          <w:sz w:val="18"/>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 xml:space="preserve">El </w:t>
      </w:r>
      <w:r w:rsidRPr="000F4082">
        <w:rPr>
          <w:rFonts w:ascii="Arial" w:hAnsi="Arial" w:cs="Arial"/>
          <w:b/>
          <w:sz w:val="18"/>
          <w:lang w:val="es-ES_tradnl" w:eastAsia="es-ES"/>
        </w:rPr>
        <w:t>PROVEEDOR</w:t>
      </w:r>
      <w:r w:rsidRPr="000F4082">
        <w:rPr>
          <w:rFonts w:ascii="Arial" w:hAnsi="Arial" w:cs="Arial"/>
          <w:sz w:val="18"/>
          <w:lang w:val="es-ES_tradnl" w:eastAsia="es-ES"/>
        </w:rPr>
        <w:t xml:space="preserve"> declara haber considerado en su propuesta los impuestos y/o tributos que tengan incidencia en la </w:t>
      </w:r>
      <w:r w:rsidRPr="000F4082">
        <w:rPr>
          <w:rFonts w:ascii="Arial" w:hAnsi="Arial" w:cs="Arial"/>
          <w:sz w:val="18"/>
          <w:lang w:eastAsia="es-ES"/>
        </w:rPr>
        <w:t>Adquisición</w:t>
      </w:r>
      <w:r w:rsidRPr="000F4082">
        <w:rPr>
          <w:rFonts w:ascii="Arial" w:hAnsi="Arial" w:cs="Arial"/>
          <w:sz w:val="18"/>
          <w:lang w:val="es-ES_tradnl" w:eastAsia="es-ES"/>
        </w:rPr>
        <w:t>, no correspondiendo ningún reclamo debido a error en la evaluación, ni solicitar una revisión del precio contractual.</w:t>
      </w:r>
    </w:p>
    <w:p w:rsidR="0027257D" w:rsidRPr="000F4082" w:rsidRDefault="0027257D" w:rsidP="0027257D">
      <w:pPr>
        <w:spacing w:before="120" w:after="120"/>
        <w:jc w:val="both"/>
        <w:rPr>
          <w:rFonts w:ascii="Arial" w:hAnsi="Arial" w:cs="Arial"/>
          <w:sz w:val="18"/>
          <w:u w:val="single"/>
          <w:lang w:val="es-ES_tradnl" w:eastAsia="es-ES"/>
        </w:rPr>
      </w:pPr>
      <w:r w:rsidRPr="000F4082">
        <w:rPr>
          <w:rFonts w:ascii="Arial" w:hAnsi="Arial" w:cs="Arial"/>
          <w:b/>
          <w:sz w:val="18"/>
          <w:u w:val="single"/>
          <w:lang w:val="es-ES_tradnl" w:eastAsia="es-ES"/>
        </w:rPr>
        <w:t>VIGÉSIMA.- (SUBCONTRATOS)</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 xml:space="preserve">El </w:t>
      </w:r>
      <w:r w:rsidRPr="000F4082">
        <w:rPr>
          <w:rFonts w:ascii="Arial" w:hAnsi="Arial" w:cs="Arial"/>
          <w:b/>
          <w:sz w:val="18"/>
          <w:lang w:val="es-ES_tradnl" w:eastAsia="es-ES"/>
        </w:rPr>
        <w:t>PROVEEDOR</w:t>
      </w:r>
      <w:r w:rsidRPr="000F4082">
        <w:rPr>
          <w:rFonts w:ascii="Arial" w:hAnsi="Arial" w:cs="Arial"/>
          <w:sz w:val="18"/>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0F4082">
        <w:rPr>
          <w:rFonts w:ascii="Arial" w:hAnsi="Arial" w:cs="Arial"/>
          <w:b/>
          <w:sz w:val="18"/>
          <w:lang w:val="es-ES_tradnl" w:eastAsia="es-ES"/>
        </w:rPr>
        <w:t>PROVEEDOR</w:t>
      </w:r>
      <w:r w:rsidRPr="000F4082">
        <w:rPr>
          <w:rFonts w:ascii="Arial" w:hAnsi="Arial" w:cs="Arial"/>
          <w:sz w:val="18"/>
          <w:lang w:val="es-ES_tradnl" w:eastAsia="es-ES"/>
        </w:rPr>
        <w:t xml:space="preserve"> del cumplimiento de todas sus obligaciones y responsabilidades contraídas en el presente Contrato.</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 xml:space="preserve">Las subcontrataciones que realice el </w:t>
      </w:r>
      <w:r w:rsidRPr="000F4082">
        <w:rPr>
          <w:rFonts w:ascii="Arial" w:hAnsi="Arial" w:cs="Arial"/>
          <w:b/>
          <w:sz w:val="18"/>
          <w:lang w:val="es-ES_tradnl" w:eastAsia="es-ES"/>
        </w:rPr>
        <w:t>PROVEEDOR</w:t>
      </w:r>
      <w:r w:rsidRPr="000F4082">
        <w:rPr>
          <w:rFonts w:ascii="Arial" w:hAnsi="Arial" w:cs="Arial"/>
          <w:sz w:val="18"/>
          <w:lang w:val="es-ES_tradnl" w:eastAsia="es-ES"/>
        </w:rPr>
        <w:t xml:space="preserve"> de ninguna manera incidirán en el precio ofertado y aceptado por ambas Partes en el presente Contrato.</w:t>
      </w:r>
    </w:p>
    <w:p w:rsidR="0027257D" w:rsidRPr="000F4082" w:rsidRDefault="0027257D" w:rsidP="0027257D">
      <w:pPr>
        <w:spacing w:before="120" w:after="120"/>
        <w:jc w:val="both"/>
        <w:rPr>
          <w:rFonts w:ascii="Arial" w:hAnsi="Arial" w:cs="Arial"/>
          <w:b/>
          <w:sz w:val="18"/>
          <w:u w:val="single"/>
          <w:lang w:val="es-ES_tradnl" w:eastAsia="es-ES"/>
        </w:rPr>
      </w:pPr>
      <w:r w:rsidRPr="000F4082">
        <w:rPr>
          <w:rFonts w:ascii="Arial" w:hAnsi="Arial" w:cs="Arial"/>
          <w:b/>
          <w:sz w:val="18"/>
          <w:u w:val="single"/>
          <w:lang w:val="es-ES_tradnl" w:eastAsia="es-ES"/>
        </w:rPr>
        <w:t>VIGÉSIMA PRIMERA.- (CONFIDENCIALIDAD)</w:t>
      </w:r>
    </w:p>
    <w:p w:rsidR="0027257D" w:rsidRPr="000F4082" w:rsidRDefault="0027257D" w:rsidP="0027257D">
      <w:pPr>
        <w:shd w:val="clear" w:color="auto" w:fill="FFFFFF"/>
        <w:tabs>
          <w:tab w:val="left" w:pos="426"/>
        </w:tabs>
        <w:spacing w:before="120" w:after="120"/>
        <w:ind w:right="-6"/>
        <w:contextualSpacing/>
        <w:jc w:val="both"/>
        <w:rPr>
          <w:rFonts w:ascii="Arial" w:hAnsi="Arial" w:cs="Arial"/>
          <w:sz w:val="18"/>
          <w:lang w:val="es-BO"/>
        </w:rPr>
      </w:pPr>
      <w:r w:rsidRPr="000F4082">
        <w:rPr>
          <w:rFonts w:ascii="Arial" w:hAnsi="Arial" w:cs="Arial"/>
          <w:sz w:val="18"/>
          <w:lang w:val="es-BO"/>
        </w:rPr>
        <w:t xml:space="preserve">El </w:t>
      </w:r>
      <w:r w:rsidRPr="000F4082">
        <w:rPr>
          <w:rFonts w:ascii="Arial" w:hAnsi="Arial" w:cs="Arial"/>
          <w:b/>
          <w:bCs/>
          <w:sz w:val="18"/>
          <w:lang w:val="es-BO"/>
        </w:rPr>
        <w:t>PROVEEDOR</w:t>
      </w:r>
      <w:r w:rsidRPr="000F4082">
        <w:rPr>
          <w:rFonts w:ascii="Arial" w:hAnsi="Arial" w:cs="Arial"/>
          <w:sz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7257D" w:rsidRPr="000F4082" w:rsidRDefault="0027257D" w:rsidP="0027257D">
      <w:pPr>
        <w:shd w:val="clear" w:color="auto" w:fill="FFFFFF"/>
        <w:tabs>
          <w:tab w:val="left" w:pos="426"/>
        </w:tabs>
        <w:spacing w:before="120" w:after="120"/>
        <w:ind w:right="-6"/>
        <w:contextualSpacing/>
        <w:jc w:val="both"/>
        <w:rPr>
          <w:rFonts w:ascii="Arial" w:hAnsi="Arial" w:cs="Arial"/>
          <w:sz w:val="18"/>
          <w:lang w:val="es-BO"/>
        </w:rPr>
      </w:pPr>
    </w:p>
    <w:p w:rsidR="0027257D" w:rsidRPr="000F4082" w:rsidRDefault="0027257D" w:rsidP="0027257D">
      <w:pPr>
        <w:shd w:val="clear" w:color="auto" w:fill="FFFFFF"/>
        <w:tabs>
          <w:tab w:val="left" w:pos="426"/>
        </w:tabs>
        <w:spacing w:before="120" w:after="120"/>
        <w:ind w:right="-6"/>
        <w:contextualSpacing/>
        <w:jc w:val="both"/>
        <w:rPr>
          <w:rFonts w:ascii="Arial" w:hAnsi="Arial" w:cs="Arial"/>
          <w:sz w:val="18"/>
          <w:lang w:val="es-BO"/>
        </w:rPr>
      </w:pPr>
      <w:r w:rsidRPr="000F4082">
        <w:rPr>
          <w:rFonts w:ascii="Arial" w:hAnsi="Arial" w:cs="Arial"/>
          <w:sz w:val="18"/>
          <w:lang w:val="es-BO"/>
        </w:rPr>
        <w:t xml:space="preserve">Las obligaciones que el </w:t>
      </w:r>
      <w:r w:rsidRPr="000F4082">
        <w:rPr>
          <w:rFonts w:ascii="Arial" w:hAnsi="Arial" w:cs="Arial"/>
          <w:b/>
          <w:sz w:val="18"/>
          <w:lang w:val="es-BO"/>
        </w:rPr>
        <w:t>PROVEEDOR</w:t>
      </w:r>
      <w:r w:rsidRPr="000F4082">
        <w:rPr>
          <w:rFonts w:ascii="Arial" w:hAnsi="Arial" w:cs="Arial"/>
          <w:sz w:val="18"/>
          <w:lang w:val="es-BO"/>
        </w:rPr>
        <w:t xml:space="preserve"> asume bajo este Contrato con relación a la confidencialidad, subsistirán una vez finalizado el Contrato.</w:t>
      </w:r>
    </w:p>
    <w:p w:rsidR="0027257D" w:rsidRPr="000F4082" w:rsidRDefault="0027257D" w:rsidP="0027257D">
      <w:pPr>
        <w:spacing w:before="120" w:after="120"/>
        <w:contextualSpacing/>
        <w:jc w:val="both"/>
        <w:rPr>
          <w:rFonts w:ascii="Arial" w:hAnsi="Arial" w:cs="Arial"/>
          <w:sz w:val="18"/>
          <w:lang w:val="es-BO"/>
        </w:rPr>
      </w:pPr>
    </w:p>
    <w:p w:rsidR="0027257D" w:rsidRPr="000F4082" w:rsidRDefault="0027257D" w:rsidP="0027257D">
      <w:pPr>
        <w:shd w:val="clear" w:color="auto" w:fill="FFFFFF"/>
        <w:tabs>
          <w:tab w:val="left" w:pos="426"/>
        </w:tabs>
        <w:spacing w:before="120" w:after="120"/>
        <w:ind w:right="-6"/>
        <w:contextualSpacing/>
        <w:jc w:val="both"/>
        <w:rPr>
          <w:rFonts w:ascii="Arial" w:hAnsi="Arial" w:cs="Arial"/>
          <w:sz w:val="18"/>
          <w:lang w:val="es-BO"/>
        </w:rPr>
      </w:pPr>
      <w:r w:rsidRPr="000F4082">
        <w:rPr>
          <w:rFonts w:ascii="Arial" w:hAnsi="Arial" w:cs="Arial"/>
          <w:sz w:val="18"/>
          <w:lang w:val="es-BO"/>
        </w:rPr>
        <w:t xml:space="preserve">A la terminación del presente Contrato, por resolución o por su cumplimiento, el </w:t>
      </w:r>
      <w:r w:rsidRPr="000F4082">
        <w:rPr>
          <w:rFonts w:ascii="Arial" w:hAnsi="Arial" w:cs="Arial"/>
          <w:b/>
          <w:sz w:val="18"/>
          <w:lang w:val="es-BO"/>
        </w:rPr>
        <w:t xml:space="preserve">PROVEEDOR </w:t>
      </w:r>
      <w:r w:rsidRPr="000F4082">
        <w:rPr>
          <w:rFonts w:ascii="Arial" w:hAnsi="Arial" w:cs="Arial"/>
          <w:sz w:val="18"/>
          <w:lang w:val="es-BO"/>
        </w:rPr>
        <w:t xml:space="preserve">está en la obligación de entregar de manera inmediata a la </w:t>
      </w:r>
      <w:r w:rsidRPr="000F4082">
        <w:rPr>
          <w:rFonts w:ascii="Arial" w:hAnsi="Arial" w:cs="Arial"/>
          <w:b/>
          <w:sz w:val="18"/>
          <w:lang w:val="es-BO"/>
        </w:rPr>
        <w:t>ENTIDAD</w:t>
      </w:r>
      <w:r w:rsidRPr="000F4082">
        <w:rPr>
          <w:rFonts w:ascii="Arial" w:hAnsi="Arial" w:cs="Arial"/>
          <w:sz w:val="18"/>
          <w:lang w:val="es-BO"/>
        </w:rPr>
        <w:t xml:space="preserve"> todos los documentos, notas, datos, información, y otros que hubiera entrado en posesión del </w:t>
      </w:r>
      <w:r w:rsidRPr="000F4082">
        <w:rPr>
          <w:rFonts w:ascii="Arial" w:hAnsi="Arial" w:cs="Arial"/>
          <w:b/>
          <w:sz w:val="18"/>
          <w:lang w:val="es-BO"/>
        </w:rPr>
        <w:t>PROVEEDOR</w:t>
      </w:r>
      <w:r w:rsidRPr="000F4082">
        <w:rPr>
          <w:rFonts w:ascii="Arial" w:hAnsi="Arial" w:cs="Arial"/>
          <w:sz w:val="18"/>
          <w:lang w:val="es-BO"/>
        </w:rPr>
        <w:t xml:space="preserve"> en virtud a la ejecución del presente Contrato, no pudiendo retener el </w:t>
      </w:r>
      <w:r w:rsidRPr="000F4082">
        <w:rPr>
          <w:rFonts w:ascii="Arial" w:hAnsi="Arial" w:cs="Arial"/>
          <w:b/>
          <w:sz w:val="18"/>
          <w:lang w:val="es-BO"/>
        </w:rPr>
        <w:t>PROVEEDOR</w:t>
      </w:r>
      <w:r w:rsidRPr="000F4082">
        <w:rPr>
          <w:rFonts w:ascii="Arial" w:hAnsi="Arial" w:cs="Arial"/>
          <w:sz w:val="18"/>
          <w:lang w:val="es-BO"/>
        </w:rPr>
        <w:t xml:space="preserve"> ninguna copia de los mismos, ya sean en papel o en formato electrónico o digital.</w:t>
      </w:r>
    </w:p>
    <w:p w:rsidR="0027257D" w:rsidRPr="000F4082" w:rsidRDefault="0027257D" w:rsidP="0027257D">
      <w:pPr>
        <w:shd w:val="clear" w:color="auto" w:fill="FFFFFF"/>
        <w:tabs>
          <w:tab w:val="left" w:pos="426"/>
        </w:tabs>
        <w:spacing w:before="120" w:after="120"/>
        <w:ind w:right="-6"/>
        <w:contextualSpacing/>
        <w:jc w:val="both"/>
        <w:rPr>
          <w:rFonts w:ascii="Arial" w:hAnsi="Arial" w:cs="Arial"/>
          <w:sz w:val="18"/>
          <w:lang w:val="es-BO"/>
        </w:rPr>
      </w:pPr>
    </w:p>
    <w:p w:rsidR="0027257D" w:rsidRPr="000F4082" w:rsidRDefault="0027257D" w:rsidP="0027257D">
      <w:pPr>
        <w:shd w:val="clear" w:color="auto" w:fill="FFFFFF"/>
        <w:tabs>
          <w:tab w:val="left" w:pos="426"/>
        </w:tabs>
        <w:spacing w:before="120" w:after="120"/>
        <w:ind w:right="-6"/>
        <w:contextualSpacing/>
        <w:jc w:val="both"/>
        <w:rPr>
          <w:rFonts w:ascii="Arial" w:hAnsi="Arial" w:cs="Arial"/>
          <w:sz w:val="18"/>
          <w:lang w:val="es-BO"/>
        </w:rPr>
      </w:pPr>
      <w:r w:rsidRPr="000F4082">
        <w:rPr>
          <w:rFonts w:ascii="Arial" w:hAnsi="Arial" w:cs="Arial"/>
          <w:sz w:val="18"/>
          <w:lang w:val="es-BO"/>
        </w:rPr>
        <w:t>El incumplimiento de la obligación de confidencialidad importara:</w:t>
      </w:r>
    </w:p>
    <w:p w:rsidR="0027257D" w:rsidRPr="000F4082" w:rsidRDefault="0027257D" w:rsidP="0027257D">
      <w:pPr>
        <w:numPr>
          <w:ilvl w:val="0"/>
          <w:numId w:val="59"/>
        </w:numPr>
        <w:shd w:val="clear" w:color="auto" w:fill="FFFFFF"/>
        <w:tabs>
          <w:tab w:val="left" w:pos="426"/>
        </w:tabs>
        <w:spacing w:before="120" w:after="120"/>
        <w:ind w:right="-6"/>
        <w:contextualSpacing/>
        <w:jc w:val="both"/>
        <w:rPr>
          <w:rFonts w:ascii="Arial" w:hAnsi="Arial" w:cs="Arial"/>
          <w:sz w:val="18"/>
          <w:lang w:val="es-BO"/>
        </w:rPr>
      </w:pPr>
      <w:r w:rsidRPr="000F4082">
        <w:rPr>
          <w:rFonts w:ascii="Arial" w:hAnsi="Arial" w:cs="Arial"/>
          <w:sz w:val="18"/>
          <w:lang w:val="es-BO"/>
        </w:rPr>
        <w:t>La adopción de medidas judiciales y sanciones de acuerdo a normas pertinentes.</w:t>
      </w:r>
    </w:p>
    <w:p w:rsidR="0027257D" w:rsidRPr="000F4082" w:rsidRDefault="0027257D" w:rsidP="0027257D">
      <w:pPr>
        <w:numPr>
          <w:ilvl w:val="0"/>
          <w:numId w:val="59"/>
        </w:numPr>
        <w:shd w:val="clear" w:color="auto" w:fill="FFFFFF"/>
        <w:tabs>
          <w:tab w:val="left" w:pos="426"/>
        </w:tabs>
        <w:spacing w:before="120" w:after="120"/>
        <w:ind w:right="-6"/>
        <w:jc w:val="both"/>
        <w:rPr>
          <w:rFonts w:ascii="Arial" w:hAnsi="Arial" w:cs="Arial"/>
          <w:sz w:val="18"/>
          <w:lang w:val="es-BO"/>
        </w:rPr>
      </w:pPr>
      <w:r w:rsidRPr="000F4082">
        <w:rPr>
          <w:rFonts w:ascii="Arial" w:hAnsi="Arial" w:cs="Arial"/>
          <w:sz w:val="18"/>
          <w:lang w:val="es-BO"/>
        </w:rPr>
        <w:t>Responsabilidad por pérdida y daños.</w:t>
      </w:r>
    </w:p>
    <w:p w:rsidR="0027257D" w:rsidRPr="000F4082" w:rsidRDefault="0027257D" w:rsidP="0027257D">
      <w:pPr>
        <w:spacing w:before="120" w:after="120"/>
        <w:jc w:val="both"/>
        <w:rPr>
          <w:rFonts w:ascii="Arial" w:hAnsi="Arial" w:cs="Arial"/>
          <w:sz w:val="18"/>
          <w:u w:val="single"/>
          <w:lang w:val="es-ES_tradnl" w:eastAsia="es-ES"/>
        </w:rPr>
      </w:pPr>
      <w:r w:rsidRPr="000F4082">
        <w:rPr>
          <w:rFonts w:ascii="Arial" w:hAnsi="Arial" w:cs="Arial"/>
          <w:b/>
          <w:sz w:val="18"/>
          <w:u w:val="single"/>
          <w:lang w:val="es-ES_tradnl" w:eastAsia="es-ES"/>
        </w:rPr>
        <w:t>VIGÉSIMA SEGUNDA.- (CAUSAS DE FUERZA MAYOR Y/O CASO FORTUITO)</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 xml:space="preserve">Con el fin de exceptuar al </w:t>
      </w:r>
      <w:r w:rsidRPr="000F4082">
        <w:rPr>
          <w:rFonts w:ascii="Arial" w:hAnsi="Arial" w:cs="Arial"/>
          <w:b/>
          <w:sz w:val="18"/>
          <w:lang w:val="es-ES_tradnl" w:eastAsia="es-ES"/>
        </w:rPr>
        <w:t xml:space="preserve">PROVEEDOR </w:t>
      </w:r>
      <w:r w:rsidRPr="000F4082">
        <w:rPr>
          <w:rFonts w:ascii="Arial" w:hAnsi="Arial" w:cs="Arial"/>
          <w:sz w:val="18"/>
          <w:lang w:val="es-ES_tradnl" w:eastAsia="es-ES"/>
        </w:rPr>
        <w:t xml:space="preserve">de determinadas responsabilidades por mora durante la vigencia del presente Contrato, la </w:t>
      </w:r>
      <w:r w:rsidRPr="000F4082">
        <w:rPr>
          <w:rFonts w:ascii="Arial" w:hAnsi="Arial" w:cs="Arial"/>
          <w:b/>
          <w:sz w:val="18"/>
          <w:lang w:val="es-ES_tradnl" w:eastAsia="es-ES"/>
        </w:rPr>
        <w:t>ENTIDAD</w:t>
      </w:r>
      <w:r w:rsidRPr="000F4082">
        <w:rPr>
          <w:rFonts w:ascii="Arial" w:hAnsi="Arial" w:cs="Arial"/>
          <w:sz w:val="18"/>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7257D" w:rsidRPr="000F4082" w:rsidRDefault="0027257D" w:rsidP="0027257D">
      <w:pPr>
        <w:spacing w:before="120" w:after="120"/>
        <w:ind w:left="567" w:hanging="567"/>
        <w:jc w:val="both"/>
        <w:rPr>
          <w:rFonts w:ascii="Arial" w:hAnsi="Arial" w:cs="Arial"/>
          <w:b/>
          <w:sz w:val="18"/>
          <w:lang w:val="es-ES_tradnl" w:eastAsia="es-ES"/>
        </w:rPr>
      </w:pPr>
      <w:r w:rsidRPr="000F4082">
        <w:rPr>
          <w:rFonts w:ascii="Arial" w:hAnsi="Arial" w:cs="Arial"/>
          <w:b/>
          <w:sz w:val="18"/>
          <w:lang w:val="es-ES_tradnl" w:eastAsia="es-ES"/>
        </w:rPr>
        <w:t>22.1   Condiciones de Validez:</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27257D" w:rsidRPr="000F4082" w:rsidRDefault="0027257D" w:rsidP="0027257D">
      <w:pPr>
        <w:numPr>
          <w:ilvl w:val="0"/>
          <w:numId w:val="55"/>
        </w:numPr>
        <w:spacing w:before="120" w:after="120"/>
        <w:ind w:left="1134" w:hanging="283"/>
        <w:jc w:val="both"/>
        <w:rPr>
          <w:rFonts w:ascii="Arial" w:hAnsi="Arial" w:cs="Arial"/>
          <w:sz w:val="18"/>
          <w:lang w:val="es-ES_tradnl" w:eastAsia="es-ES"/>
        </w:rPr>
      </w:pPr>
      <w:r w:rsidRPr="000F4082">
        <w:rPr>
          <w:rFonts w:ascii="Arial" w:hAnsi="Arial" w:cs="Arial"/>
          <w:sz w:val="18"/>
          <w:lang w:val="es-ES_tradnl" w:eastAsia="es-ES"/>
        </w:rPr>
        <w:t xml:space="preserve">Las circunstancias de la fuerza mayor o caso fortuito no hayan surgido por un incumplimiento, omisión o negligencia de la Parte </w:t>
      </w:r>
      <w:proofErr w:type="spellStart"/>
      <w:r w:rsidRPr="000F4082">
        <w:rPr>
          <w:rFonts w:ascii="Arial" w:hAnsi="Arial" w:cs="Arial"/>
          <w:sz w:val="18"/>
          <w:lang w:val="es-ES_tradnl" w:eastAsia="es-ES"/>
        </w:rPr>
        <w:t>invocante</w:t>
      </w:r>
      <w:proofErr w:type="spellEnd"/>
      <w:r w:rsidRPr="000F4082">
        <w:rPr>
          <w:rFonts w:ascii="Arial" w:hAnsi="Arial" w:cs="Arial"/>
          <w:sz w:val="18"/>
          <w:lang w:val="es-ES_tradnl" w:eastAsia="es-ES"/>
        </w:rPr>
        <w:t xml:space="preserve">, o en el caso del </w:t>
      </w:r>
      <w:r w:rsidRPr="000F4082">
        <w:rPr>
          <w:rFonts w:ascii="Arial" w:hAnsi="Arial" w:cs="Arial"/>
          <w:b/>
          <w:sz w:val="18"/>
          <w:lang w:val="es-ES_tradnl" w:eastAsia="es-ES"/>
        </w:rPr>
        <w:t>PROVEEDOR</w:t>
      </w:r>
      <w:r w:rsidRPr="000F4082">
        <w:rPr>
          <w:rFonts w:ascii="Arial" w:hAnsi="Arial" w:cs="Arial"/>
          <w:sz w:val="18"/>
          <w:lang w:val="es-ES_tradnl" w:eastAsia="es-ES"/>
        </w:rPr>
        <w:t>, será aplicable también a cualquier subcontratista.</w:t>
      </w:r>
    </w:p>
    <w:p w:rsidR="0027257D" w:rsidRPr="000F4082" w:rsidRDefault="0027257D" w:rsidP="0027257D">
      <w:pPr>
        <w:numPr>
          <w:ilvl w:val="0"/>
          <w:numId w:val="55"/>
        </w:numPr>
        <w:spacing w:before="120" w:after="120"/>
        <w:ind w:left="1134" w:hanging="283"/>
        <w:contextualSpacing/>
        <w:jc w:val="both"/>
        <w:rPr>
          <w:rFonts w:ascii="Arial" w:hAnsi="Arial" w:cs="Arial"/>
          <w:sz w:val="18"/>
          <w:lang w:val="es-ES_tradnl" w:eastAsia="es-ES"/>
        </w:rPr>
      </w:pPr>
      <w:r w:rsidRPr="000F4082">
        <w:rPr>
          <w:rFonts w:ascii="Arial" w:hAnsi="Arial" w:cs="Arial"/>
          <w:sz w:val="18"/>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0F4082">
        <w:rPr>
          <w:rFonts w:ascii="Arial" w:hAnsi="Arial" w:cs="Arial"/>
          <w:sz w:val="18"/>
          <w:lang w:val="es-ES_tradnl" w:eastAsia="es-ES"/>
        </w:rPr>
        <w:tab/>
      </w:r>
    </w:p>
    <w:p w:rsidR="0027257D" w:rsidRPr="000F4082" w:rsidRDefault="0027257D" w:rsidP="0027257D">
      <w:pPr>
        <w:spacing w:before="120" w:after="120"/>
        <w:ind w:left="851"/>
        <w:contextualSpacing/>
        <w:jc w:val="both"/>
        <w:rPr>
          <w:rFonts w:ascii="Arial" w:hAnsi="Arial" w:cs="Arial"/>
          <w:sz w:val="18"/>
          <w:lang w:val="es-ES_tradnl" w:eastAsia="es-ES"/>
        </w:rPr>
      </w:pPr>
    </w:p>
    <w:p w:rsidR="0027257D" w:rsidRPr="000F4082" w:rsidRDefault="0027257D" w:rsidP="0027257D">
      <w:pPr>
        <w:numPr>
          <w:ilvl w:val="0"/>
          <w:numId w:val="55"/>
        </w:numPr>
        <w:spacing w:before="120" w:after="120"/>
        <w:ind w:left="1134" w:hanging="283"/>
        <w:contextualSpacing/>
        <w:jc w:val="both"/>
        <w:rPr>
          <w:rFonts w:ascii="Arial" w:hAnsi="Arial" w:cs="Arial"/>
          <w:sz w:val="18"/>
          <w:lang w:val="es-ES_tradnl" w:eastAsia="es-ES"/>
        </w:rPr>
      </w:pPr>
      <w:r w:rsidRPr="000F4082">
        <w:rPr>
          <w:rFonts w:ascii="Arial" w:hAnsi="Arial" w:cs="Arial"/>
          <w:sz w:val="18"/>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0F4082">
        <w:rPr>
          <w:rFonts w:ascii="Arial" w:hAnsi="Arial" w:cs="Arial"/>
          <w:sz w:val="18"/>
          <w:lang w:eastAsia="es-ES"/>
        </w:rPr>
        <w:t>Adquisición</w:t>
      </w:r>
      <w:r w:rsidRPr="000F4082">
        <w:rPr>
          <w:rFonts w:ascii="Arial" w:hAnsi="Arial" w:cs="Arial"/>
          <w:sz w:val="18"/>
          <w:lang w:val="es-ES_tradnl" w:eastAsia="es-ES"/>
        </w:rPr>
        <w:t>y limitar el daño a la misma.</w:t>
      </w:r>
    </w:p>
    <w:p w:rsidR="0027257D" w:rsidRPr="000F4082" w:rsidRDefault="0027257D" w:rsidP="0027257D">
      <w:pPr>
        <w:spacing w:before="120" w:after="120"/>
        <w:contextualSpacing/>
        <w:jc w:val="both"/>
        <w:rPr>
          <w:rFonts w:ascii="Arial" w:hAnsi="Arial" w:cs="Arial"/>
          <w:sz w:val="18"/>
          <w:lang w:val="es-ES_tradnl" w:eastAsia="es-ES"/>
        </w:rPr>
      </w:pP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 xml:space="preserve">Previo cumplimiento por parte del </w:t>
      </w:r>
      <w:r w:rsidRPr="000F4082">
        <w:rPr>
          <w:rFonts w:ascii="Arial" w:hAnsi="Arial" w:cs="Arial"/>
          <w:b/>
          <w:sz w:val="18"/>
          <w:lang w:val="es-ES_tradnl" w:eastAsia="es-ES"/>
        </w:rPr>
        <w:t>PROVEEDOR</w:t>
      </w:r>
      <w:r w:rsidRPr="000F4082">
        <w:rPr>
          <w:rFonts w:ascii="Arial" w:hAnsi="Arial" w:cs="Arial"/>
          <w:sz w:val="18"/>
          <w:lang w:val="es-ES_tradnl" w:eastAsia="es-ES"/>
        </w:rPr>
        <w:t xml:space="preserve"> de lo establecido precedentemente dentro de los 2 (dos) días hábiles la </w:t>
      </w:r>
      <w:r w:rsidRPr="000F4082">
        <w:rPr>
          <w:rFonts w:ascii="Arial" w:hAnsi="Arial" w:cs="Arial"/>
          <w:b/>
          <w:sz w:val="18"/>
          <w:lang w:val="es-ES_tradnl" w:eastAsia="es-ES"/>
        </w:rPr>
        <w:t>ENTIDAD</w:t>
      </w:r>
      <w:r w:rsidRPr="000F4082">
        <w:rPr>
          <w:rFonts w:ascii="Arial" w:hAnsi="Arial" w:cs="Arial"/>
          <w:sz w:val="18"/>
          <w:lang w:val="es-ES_tradnl" w:eastAsia="es-ES"/>
        </w:rPr>
        <w:t xml:space="preserve"> debe aprobar la existencia del impedimento, sin el cual, de ninguna manera y por ningún motivo podrá solicitar luego a la </w:t>
      </w:r>
      <w:r w:rsidRPr="000F4082">
        <w:rPr>
          <w:rFonts w:ascii="Arial" w:hAnsi="Arial" w:cs="Arial"/>
          <w:b/>
          <w:sz w:val="18"/>
          <w:lang w:val="es-ES_tradnl" w:eastAsia="es-ES"/>
        </w:rPr>
        <w:t>ENTIDAD</w:t>
      </w:r>
      <w:r w:rsidRPr="000F4082">
        <w:rPr>
          <w:rFonts w:ascii="Arial" w:hAnsi="Arial" w:cs="Arial"/>
          <w:sz w:val="18"/>
          <w:lang w:val="es-ES_tradnl" w:eastAsia="es-ES"/>
        </w:rPr>
        <w:t xml:space="preserve"> por escrito la ampliación del plazo del Contrato y/o pago de multas.</w:t>
      </w:r>
    </w:p>
    <w:p w:rsidR="0027257D" w:rsidRPr="000F4082" w:rsidRDefault="0027257D" w:rsidP="0027257D">
      <w:pPr>
        <w:spacing w:before="120" w:after="120"/>
        <w:ind w:left="567" w:hanging="567"/>
        <w:jc w:val="both"/>
        <w:rPr>
          <w:rFonts w:ascii="Arial" w:hAnsi="Arial" w:cs="Arial"/>
          <w:b/>
          <w:sz w:val="18"/>
          <w:lang w:val="es-ES_tradnl" w:eastAsia="es-ES"/>
        </w:rPr>
      </w:pPr>
      <w:r w:rsidRPr="000F4082">
        <w:rPr>
          <w:rFonts w:ascii="Arial" w:hAnsi="Arial" w:cs="Arial"/>
          <w:b/>
          <w:sz w:val="18"/>
          <w:lang w:val="es-ES_tradnl" w:eastAsia="es-ES"/>
        </w:rPr>
        <w:t>22.2   Cumplimiento ininterrumpido:</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 xml:space="preserve">Cuando ocurra una fuerza mayor o caso fortuito, el </w:t>
      </w:r>
      <w:r w:rsidRPr="000F4082">
        <w:rPr>
          <w:rFonts w:ascii="Arial" w:hAnsi="Arial" w:cs="Arial"/>
          <w:b/>
          <w:sz w:val="18"/>
          <w:lang w:val="es-ES_tradnl" w:eastAsia="es-ES"/>
        </w:rPr>
        <w:t xml:space="preserve">PROVEEDOR </w:t>
      </w:r>
      <w:r w:rsidRPr="000F4082">
        <w:rPr>
          <w:rFonts w:ascii="Arial" w:hAnsi="Arial" w:cs="Arial"/>
          <w:sz w:val="18"/>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0F4082">
        <w:rPr>
          <w:rFonts w:ascii="Arial" w:hAnsi="Arial" w:cs="Arial"/>
          <w:sz w:val="18"/>
          <w:lang w:eastAsia="es-ES"/>
        </w:rPr>
        <w:t>Adquisición</w:t>
      </w:r>
      <w:r w:rsidRPr="000F4082">
        <w:rPr>
          <w:rFonts w:ascii="Arial" w:hAnsi="Arial" w:cs="Arial"/>
          <w:sz w:val="18"/>
          <w:lang w:val="es-ES_tradnl" w:eastAsia="es-ES"/>
        </w:rPr>
        <w:t xml:space="preserve"> de la manera que lo solicite la </w:t>
      </w:r>
      <w:r w:rsidRPr="000F4082">
        <w:rPr>
          <w:rFonts w:ascii="Arial" w:hAnsi="Arial" w:cs="Arial"/>
          <w:b/>
          <w:sz w:val="18"/>
          <w:lang w:val="es-ES_tradnl" w:eastAsia="es-ES"/>
        </w:rPr>
        <w:t>ENTIDAD</w:t>
      </w:r>
      <w:r w:rsidRPr="000F4082">
        <w:rPr>
          <w:rFonts w:ascii="Arial" w:hAnsi="Arial" w:cs="Arial"/>
          <w:sz w:val="18"/>
          <w:lang w:val="es-ES_tradnl" w:eastAsia="es-ES"/>
        </w:rPr>
        <w:t xml:space="preserve">. </w:t>
      </w:r>
    </w:p>
    <w:p w:rsidR="0027257D" w:rsidRPr="000F4082" w:rsidRDefault="0027257D" w:rsidP="0027257D">
      <w:pPr>
        <w:spacing w:before="120" w:after="120"/>
        <w:ind w:left="567" w:hanging="567"/>
        <w:jc w:val="both"/>
        <w:rPr>
          <w:rFonts w:ascii="Arial" w:hAnsi="Arial" w:cs="Arial"/>
          <w:b/>
          <w:sz w:val="18"/>
          <w:lang w:val="es-ES_tradnl" w:eastAsia="es-ES"/>
        </w:rPr>
      </w:pPr>
      <w:r w:rsidRPr="000F4082">
        <w:rPr>
          <w:rFonts w:ascii="Arial" w:hAnsi="Arial" w:cs="Arial"/>
          <w:b/>
          <w:sz w:val="18"/>
          <w:lang w:val="es-ES_tradnl" w:eastAsia="es-ES"/>
        </w:rPr>
        <w:t>22.3   Prórrogas:</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27257D" w:rsidRPr="000F4082" w:rsidRDefault="0027257D" w:rsidP="0027257D">
      <w:pPr>
        <w:autoSpaceDE w:val="0"/>
        <w:autoSpaceDN w:val="0"/>
        <w:spacing w:before="120" w:after="120"/>
        <w:jc w:val="both"/>
        <w:rPr>
          <w:rFonts w:ascii="Arial" w:hAnsi="Arial" w:cs="Arial"/>
          <w:sz w:val="18"/>
          <w:lang w:val="es-ES_tradnl" w:eastAsia="es-ES"/>
        </w:rPr>
      </w:pPr>
      <w:r w:rsidRPr="000F4082">
        <w:rPr>
          <w:rFonts w:ascii="Arial" w:hAnsi="Arial" w:cs="Arial"/>
          <w:sz w:val="18"/>
          <w:lang w:val="es-ES_tradnl" w:eastAsia="es-ES"/>
        </w:rPr>
        <w:t>Durante este periodo las Partes soportaran independientemente sus respectivas perdidas por lo cual no podrán oponerse este argumento a reclamo por pagos debidos bajo el presente Contrato.</w:t>
      </w:r>
    </w:p>
    <w:p w:rsidR="0027257D" w:rsidRPr="000F4082" w:rsidRDefault="0027257D" w:rsidP="0027257D">
      <w:pPr>
        <w:spacing w:before="120" w:after="120"/>
        <w:jc w:val="both"/>
        <w:rPr>
          <w:rFonts w:ascii="Arial" w:hAnsi="Arial" w:cs="Arial"/>
          <w:sz w:val="18"/>
          <w:lang w:eastAsia="es-ES"/>
        </w:rPr>
      </w:pPr>
      <w:r w:rsidRPr="000F4082">
        <w:rPr>
          <w:rFonts w:ascii="Arial" w:hAnsi="Arial" w:cs="Arial"/>
          <w:sz w:val="18"/>
          <w:lang w:eastAsia="es-ES"/>
        </w:rPr>
        <w:t xml:space="preserve">Si la razón impeditiva o sus causas perduraren por más de 10 (diez) días </w:t>
      </w:r>
      <w:proofErr w:type="gramStart"/>
      <w:r w:rsidRPr="000F4082">
        <w:rPr>
          <w:rFonts w:ascii="Arial" w:hAnsi="Arial" w:cs="Arial"/>
          <w:sz w:val="18"/>
          <w:lang w:eastAsia="es-ES"/>
        </w:rPr>
        <w:t>calendario consecutivos</w:t>
      </w:r>
      <w:proofErr w:type="gramEnd"/>
      <w:r w:rsidRPr="000F4082">
        <w:rPr>
          <w:rFonts w:ascii="Arial" w:hAnsi="Arial" w:cs="Arial"/>
          <w:sz w:val="18"/>
          <w:lang w:eastAsia="es-ES"/>
        </w:rPr>
        <w:t>, cualquiera de las Partes deberá notificar a la otra, por escrito, la resolución del Contrato de conformidad a la cláusula (Terminación del Contrato).</w:t>
      </w:r>
    </w:p>
    <w:p w:rsidR="0027257D" w:rsidRPr="000F4082" w:rsidRDefault="0027257D" w:rsidP="0027257D">
      <w:pPr>
        <w:spacing w:before="120" w:after="120"/>
        <w:jc w:val="both"/>
        <w:rPr>
          <w:rFonts w:ascii="Arial" w:hAnsi="Arial" w:cs="Arial"/>
          <w:b/>
          <w:sz w:val="18"/>
          <w:u w:val="single"/>
          <w:lang w:val="es-ES_tradnl" w:eastAsia="es-ES"/>
        </w:rPr>
      </w:pPr>
      <w:r w:rsidRPr="000F4082">
        <w:rPr>
          <w:rFonts w:ascii="Arial" w:hAnsi="Arial" w:cs="Arial"/>
          <w:b/>
          <w:sz w:val="18"/>
          <w:u w:val="single"/>
          <w:lang w:val="es-ES_tradnl" w:eastAsia="es-ES"/>
        </w:rPr>
        <w:t>VIGÉSIMA TERCERA.- (TERMINACIÓN DEL CONTRATO)</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El presente Contrato concluirá por una de las siguientes causas:</w:t>
      </w:r>
    </w:p>
    <w:p w:rsidR="0027257D" w:rsidRPr="000F4082" w:rsidRDefault="0027257D" w:rsidP="0027257D">
      <w:pPr>
        <w:tabs>
          <w:tab w:val="left" w:pos="851"/>
        </w:tabs>
        <w:spacing w:before="120" w:after="120"/>
        <w:ind w:left="851" w:hanging="851"/>
        <w:jc w:val="both"/>
        <w:rPr>
          <w:rFonts w:ascii="Arial" w:hAnsi="Arial" w:cs="Arial"/>
          <w:b/>
          <w:sz w:val="18"/>
          <w:lang w:val="es-ES_tradnl" w:eastAsia="es-ES"/>
        </w:rPr>
      </w:pPr>
      <w:r w:rsidRPr="000F4082">
        <w:rPr>
          <w:rFonts w:ascii="Arial" w:hAnsi="Arial" w:cs="Arial"/>
          <w:b/>
          <w:sz w:val="18"/>
          <w:lang w:val="es-ES_tradnl" w:eastAsia="es-ES"/>
        </w:rPr>
        <w:t xml:space="preserve">23.1   </w:t>
      </w:r>
      <w:r w:rsidRPr="000F4082">
        <w:rPr>
          <w:rFonts w:ascii="Arial" w:hAnsi="Arial" w:cs="Arial"/>
          <w:b/>
          <w:sz w:val="18"/>
          <w:lang w:val="es-ES_tradnl" w:eastAsia="es-ES"/>
        </w:rPr>
        <w:tab/>
        <w:t xml:space="preserve">Por cumplimiento del Contrato: </w:t>
      </w:r>
    </w:p>
    <w:p w:rsidR="0027257D" w:rsidRPr="000F4082" w:rsidRDefault="0027257D" w:rsidP="0027257D">
      <w:pPr>
        <w:tabs>
          <w:tab w:val="left" w:pos="851"/>
        </w:tabs>
        <w:spacing w:before="120" w:after="120"/>
        <w:ind w:left="851" w:hanging="851"/>
        <w:jc w:val="both"/>
        <w:rPr>
          <w:rFonts w:ascii="Arial" w:hAnsi="Arial" w:cs="Arial"/>
          <w:sz w:val="18"/>
          <w:lang w:val="es-ES_tradnl" w:eastAsia="es-ES"/>
        </w:rPr>
      </w:pPr>
      <w:r w:rsidRPr="000F4082">
        <w:rPr>
          <w:rFonts w:ascii="Arial" w:hAnsi="Arial" w:cs="Arial"/>
          <w:b/>
          <w:sz w:val="18"/>
          <w:lang w:val="es-ES_tradnl" w:eastAsia="es-ES"/>
        </w:rPr>
        <w:tab/>
      </w:r>
      <w:r w:rsidRPr="000F4082">
        <w:rPr>
          <w:rFonts w:ascii="Arial" w:hAnsi="Arial" w:cs="Arial"/>
          <w:sz w:val="18"/>
          <w:lang w:val="es-ES_tradnl" w:eastAsia="es-ES"/>
        </w:rPr>
        <w:t xml:space="preserve">De forma normal, tanto la </w:t>
      </w:r>
      <w:r w:rsidRPr="000F4082">
        <w:rPr>
          <w:rFonts w:ascii="Arial" w:hAnsi="Arial" w:cs="Arial"/>
          <w:b/>
          <w:sz w:val="18"/>
          <w:lang w:val="es-ES_tradnl" w:eastAsia="es-ES"/>
        </w:rPr>
        <w:t xml:space="preserve">ENTIDAD </w:t>
      </w:r>
      <w:r w:rsidRPr="000F4082">
        <w:rPr>
          <w:rFonts w:ascii="Arial" w:hAnsi="Arial" w:cs="Arial"/>
          <w:sz w:val="18"/>
          <w:lang w:val="es-ES_tradnl" w:eastAsia="es-ES"/>
        </w:rPr>
        <w:t xml:space="preserve">como el </w:t>
      </w:r>
      <w:r w:rsidRPr="000F4082">
        <w:rPr>
          <w:rFonts w:ascii="Arial" w:hAnsi="Arial" w:cs="Arial"/>
          <w:b/>
          <w:sz w:val="18"/>
          <w:lang w:val="es-ES_tradnl" w:eastAsia="es-ES"/>
        </w:rPr>
        <w:t xml:space="preserve">PROVEEDOR </w:t>
      </w:r>
      <w:r w:rsidRPr="000F4082">
        <w:rPr>
          <w:rFonts w:ascii="Arial" w:hAnsi="Arial" w:cs="Arial"/>
          <w:sz w:val="18"/>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27257D" w:rsidRPr="000F4082" w:rsidRDefault="0027257D" w:rsidP="0027257D">
      <w:pPr>
        <w:tabs>
          <w:tab w:val="left" w:pos="851"/>
        </w:tabs>
        <w:spacing w:before="120" w:after="120"/>
        <w:ind w:left="851" w:hanging="851"/>
        <w:jc w:val="both"/>
        <w:rPr>
          <w:rFonts w:ascii="Arial" w:hAnsi="Arial" w:cs="Arial"/>
          <w:b/>
          <w:sz w:val="18"/>
          <w:lang w:val="es-ES_tradnl" w:eastAsia="es-ES"/>
        </w:rPr>
      </w:pPr>
      <w:r w:rsidRPr="000F4082">
        <w:rPr>
          <w:rFonts w:ascii="Arial" w:hAnsi="Arial" w:cs="Arial"/>
          <w:b/>
          <w:sz w:val="18"/>
          <w:lang w:val="es-ES_tradnl" w:eastAsia="es-ES"/>
        </w:rPr>
        <w:t xml:space="preserve">23.2    </w:t>
      </w:r>
      <w:r w:rsidRPr="000F4082">
        <w:rPr>
          <w:rFonts w:ascii="Arial" w:hAnsi="Arial" w:cs="Arial"/>
          <w:b/>
          <w:sz w:val="18"/>
          <w:lang w:val="es-ES_tradnl" w:eastAsia="es-ES"/>
        </w:rPr>
        <w:tab/>
        <w:t xml:space="preserve">Por resolución del Contrato: </w:t>
      </w:r>
    </w:p>
    <w:p w:rsidR="0027257D" w:rsidRPr="000F4082" w:rsidRDefault="0027257D" w:rsidP="0027257D">
      <w:pPr>
        <w:tabs>
          <w:tab w:val="left" w:pos="851"/>
        </w:tabs>
        <w:spacing w:before="120" w:after="120"/>
        <w:ind w:left="851" w:hanging="851"/>
        <w:jc w:val="both"/>
        <w:rPr>
          <w:rFonts w:ascii="Arial" w:hAnsi="Arial" w:cs="Arial"/>
          <w:sz w:val="18"/>
          <w:lang w:val="es-ES_tradnl" w:eastAsia="es-ES"/>
        </w:rPr>
      </w:pPr>
      <w:r w:rsidRPr="000F4082">
        <w:rPr>
          <w:rFonts w:ascii="Arial" w:hAnsi="Arial" w:cs="Arial"/>
          <w:b/>
          <w:sz w:val="18"/>
          <w:lang w:val="es-ES_tradnl" w:eastAsia="es-ES"/>
        </w:rPr>
        <w:tab/>
      </w:r>
      <w:r w:rsidRPr="000F4082">
        <w:rPr>
          <w:rFonts w:ascii="Arial" w:hAnsi="Arial" w:cs="Arial"/>
          <w:sz w:val="18"/>
          <w:lang w:val="es-ES_tradnl" w:eastAsia="es-ES"/>
        </w:rPr>
        <w:t xml:space="preserve">Si se diera el caso y como una forma excepcional de terminar el Contrato, a los efectos legales correspondientes, la </w:t>
      </w:r>
      <w:r w:rsidRPr="000F4082">
        <w:rPr>
          <w:rFonts w:ascii="Arial" w:hAnsi="Arial" w:cs="Arial"/>
          <w:b/>
          <w:sz w:val="18"/>
          <w:lang w:val="es-ES_tradnl" w:eastAsia="es-ES"/>
        </w:rPr>
        <w:t xml:space="preserve">ENTIDAD </w:t>
      </w:r>
      <w:r w:rsidRPr="000F4082">
        <w:rPr>
          <w:rFonts w:ascii="Arial" w:hAnsi="Arial" w:cs="Arial"/>
          <w:sz w:val="18"/>
          <w:lang w:val="es-ES_tradnl" w:eastAsia="es-ES"/>
        </w:rPr>
        <w:t xml:space="preserve">y el </w:t>
      </w:r>
      <w:r w:rsidRPr="000F4082">
        <w:rPr>
          <w:rFonts w:ascii="Arial" w:hAnsi="Arial" w:cs="Arial"/>
          <w:b/>
          <w:sz w:val="18"/>
          <w:lang w:val="es-ES_tradnl" w:eastAsia="es-ES"/>
        </w:rPr>
        <w:t xml:space="preserve">PROVEEDOR </w:t>
      </w:r>
      <w:r w:rsidRPr="000F4082">
        <w:rPr>
          <w:rFonts w:ascii="Arial" w:hAnsi="Arial" w:cs="Arial"/>
          <w:sz w:val="18"/>
          <w:lang w:val="es-ES_tradnl" w:eastAsia="es-ES"/>
        </w:rPr>
        <w:t>acuerdan las siguientes causales para procesar la resolución del Contrato:</w:t>
      </w:r>
    </w:p>
    <w:p w:rsidR="0027257D" w:rsidRPr="000F4082" w:rsidRDefault="0027257D" w:rsidP="0027257D">
      <w:pPr>
        <w:spacing w:before="120" w:after="120"/>
        <w:ind w:left="2124" w:hanging="1273"/>
        <w:jc w:val="both"/>
        <w:rPr>
          <w:rFonts w:ascii="Arial" w:hAnsi="Arial" w:cs="Arial"/>
          <w:b/>
          <w:sz w:val="18"/>
          <w:lang w:val="es-ES_tradnl" w:eastAsia="es-ES"/>
        </w:rPr>
      </w:pPr>
      <w:r w:rsidRPr="000F4082">
        <w:rPr>
          <w:rFonts w:ascii="Arial" w:hAnsi="Arial" w:cs="Arial"/>
          <w:b/>
          <w:sz w:val="18"/>
          <w:lang w:val="es-ES_tradnl" w:eastAsia="es-ES"/>
        </w:rPr>
        <w:t xml:space="preserve">23.2.1 </w:t>
      </w:r>
      <w:r w:rsidRPr="000F4082">
        <w:rPr>
          <w:rFonts w:ascii="Arial" w:hAnsi="Arial" w:cs="Arial"/>
          <w:b/>
          <w:sz w:val="18"/>
          <w:lang w:val="es-ES_tradnl" w:eastAsia="es-ES"/>
        </w:rPr>
        <w:tab/>
        <w:t>Resolución a requerimiento de la ENTIDAD, por causales atribuibles al PROVEEDOR.</w:t>
      </w:r>
    </w:p>
    <w:p w:rsidR="0027257D" w:rsidRPr="000F4082" w:rsidRDefault="0027257D" w:rsidP="0027257D">
      <w:pPr>
        <w:spacing w:before="120" w:after="120"/>
        <w:ind w:left="2124"/>
        <w:jc w:val="both"/>
        <w:rPr>
          <w:rFonts w:ascii="Arial" w:hAnsi="Arial" w:cs="Arial"/>
          <w:sz w:val="18"/>
          <w:lang w:val="es-ES_tradnl" w:eastAsia="es-ES"/>
        </w:rPr>
      </w:pPr>
      <w:r w:rsidRPr="000F4082">
        <w:rPr>
          <w:rFonts w:ascii="Arial" w:hAnsi="Arial" w:cs="Arial"/>
          <w:sz w:val="18"/>
          <w:lang w:val="es-ES_tradnl" w:eastAsia="es-ES"/>
        </w:rPr>
        <w:t xml:space="preserve">La </w:t>
      </w:r>
      <w:r w:rsidRPr="000F4082">
        <w:rPr>
          <w:rFonts w:ascii="Arial" w:hAnsi="Arial" w:cs="Arial"/>
          <w:b/>
          <w:sz w:val="18"/>
          <w:lang w:val="es-ES_tradnl" w:eastAsia="es-ES"/>
        </w:rPr>
        <w:t xml:space="preserve">ENTIDAD, </w:t>
      </w:r>
      <w:r w:rsidRPr="000F4082">
        <w:rPr>
          <w:rFonts w:ascii="Arial" w:hAnsi="Arial" w:cs="Arial"/>
          <w:sz w:val="18"/>
          <w:lang w:val="es-ES_tradnl" w:eastAsia="es-ES"/>
        </w:rPr>
        <w:t>podrá proceder al trámite de resolución del Contrato, en los siguientes casos:</w:t>
      </w:r>
    </w:p>
    <w:p w:rsidR="0027257D" w:rsidRPr="000F4082" w:rsidRDefault="0027257D" w:rsidP="0027257D">
      <w:pPr>
        <w:numPr>
          <w:ilvl w:val="0"/>
          <w:numId w:val="54"/>
        </w:numPr>
        <w:tabs>
          <w:tab w:val="num" w:pos="2427"/>
        </w:tabs>
        <w:spacing w:before="120" w:after="120"/>
        <w:ind w:left="2427" w:hanging="303"/>
        <w:jc w:val="both"/>
        <w:rPr>
          <w:rFonts w:ascii="Arial" w:hAnsi="Arial" w:cs="Arial"/>
          <w:b/>
          <w:sz w:val="18"/>
          <w:lang w:val="es-ES_tradnl" w:eastAsia="es-ES"/>
        </w:rPr>
      </w:pPr>
      <w:r w:rsidRPr="000F4082">
        <w:rPr>
          <w:rFonts w:ascii="Arial" w:hAnsi="Arial" w:cs="Arial"/>
          <w:sz w:val="18"/>
          <w:lang w:val="es-ES_tradnl" w:eastAsia="es-ES"/>
        </w:rPr>
        <w:t xml:space="preserve">Por incumplimiento del Contrato por parte del </w:t>
      </w:r>
      <w:r w:rsidRPr="000F4082">
        <w:rPr>
          <w:rFonts w:ascii="Arial" w:hAnsi="Arial" w:cs="Arial"/>
          <w:b/>
          <w:sz w:val="18"/>
          <w:lang w:val="es-ES_tradnl" w:eastAsia="es-ES"/>
        </w:rPr>
        <w:t>PROVEEDOR.</w:t>
      </w:r>
    </w:p>
    <w:p w:rsidR="0027257D" w:rsidRPr="000F4082" w:rsidRDefault="0027257D" w:rsidP="0027257D">
      <w:pPr>
        <w:numPr>
          <w:ilvl w:val="0"/>
          <w:numId w:val="54"/>
        </w:numPr>
        <w:tabs>
          <w:tab w:val="num" w:pos="2427"/>
        </w:tabs>
        <w:spacing w:before="120" w:after="120"/>
        <w:ind w:left="2427" w:hanging="303"/>
        <w:jc w:val="both"/>
        <w:rPr>
          <w:rFonts w:ascii="Arial" w:hAnsi="Arial" w:cs="Arial"/>
          <w:sz w:val="18"/>
          <w:lang w:val="es-ES_tradnl" w:eastAsia="es-ES"/>
        </w:rPr>
      </w:pPr>
      <w:r w:rsidRPr="000F4082">
        <w:rPr>
          <w:rFonts w:ascii="Arial" w:hAnsi="Arial" w:cs="Arial"/>
          <w:sz w:val="18"/>
          <w:lang w:val="es-ES_tradnl" w:eastAsia="es-ES"/>
        </w:rPr>
        <w:t xml:space="preserve">Por disolución del </w:t>
      </w:r>
      <w:r w:rsidRPr="000F4082">
        <w:rPr>
          <w:rFonts w:ascii="Arial" w:hAnsi="Arial" w:cs="Arial"/>
          <w:b/>
          <w:sz w:val="18"/>
          <w:lang w:val="es-ES_tradnl" w:eastAsia="es-ES"/>
        </w:rPr>
        <w:t xml:space="preserve">PROVEEDOR. </w:t>
      </w:r>
    </w:p>
    <w:p w:rsidR="0027257D" w:rsidRPr="000F4082" w:rsidRDefault="0027257D" w:rsidP="0027257D">
      <w:pPr>
        <w:numPr>
          <w:ilvl w:val="0"/>
          <w:numId w:val="54"/>
        </w:numPr>
        <w:tabs>
          <w:tab w:val="num" w:pos="2427"/>
        </w:tabs>
        <w:spacing w:before="120" w:after="120"/>
        <w:ind w:left="2427" w:hanging="303"/>
        <w:jc w:val="both"/>
        <w:rPr>
          <w:rFonts w:ascii="Arial" w:hAnsi="Arial" w:cs="Arial"/>
          <w:sz w:val="18"/>
          <w:lang w:val="es-ES_tradnl" w:eastAsia="es-ES"/>
        </w:rPr>
      </w:pPr>
      <w:r w:rsidRPr="000F4082">
        <w:rPr>
          <w:rFonts w:ascii="Arial" w:hAnsi="Arial" w:cs="Arial"/>
          <w:sz w:val="18"/>
          <w:lang w:val="es-ES_tradnl" w:eastAsia="es-ES"/>
        </w:rPr>
        <w:t xml:space="preserve">Por quiebra declarada del </w:t>
      </w:r>
      <w:r w:rsidRPr="000F4082">
        <w:rPr>
          <w:rFonts w:ascii="Arial" w:hAnsi="Arial" w:cs="Arial"/>
          <w:b/>
          <w:sz w:val="18"/>
          <w:lang w:val="es-ES_tradnl" w:eastAsia="es-ES"/>
        </w:rPr>
        <w:t>PROVEEDOR.</w:t>
      </w:r>
    </w:p>
    <w:p w:rsidR="0027257D" w:rsidRPr="000F4082" w:rsidRDefault="0027257D" w:rsidP="0027257D">
      <w:pPr>
        <w:numPr>
          <w:ilvl w:val="0"/>
          <w:numId w:val="54"/>
        </w:numPr>
        <w:tabs>
          <w:tab w:val="num" w:pos="2427"/>
        </w:tabs>
        <w:spacing w:before="120" w:after="120"/>
        <w:ind w:left="2427" w:hanging="303"/>
        <w:jc w:val="both"/>
        <w:rPr>
          <w:rFonts w:ascii="Arial" w:hAnsi="Arial" w:cs="Arial"/>
          <w:sz w:val="18"/>
          <w:lang w:val="es-ES_tradnl" w:eastAsia="es-ES"/>
        </w:rPr>
      </w:pPr>
      <w:r w:rsidRPr="000F4082">
        <w:rPr>
          <w:rFonts w:ascii="Arial" w:hAnsi="Arial" w:cs="Arial"/>
          <w:sz w:val="18"/>
          <w:lang w:val="es-ES_tradnl" w:eastAsia="es-ES"/>
        </w:rPr>
        <w:t xml:space="preserve">Por incumplimiento injustificado del plazo de entrega de la Adquisición sin que el </w:t>
      </w:r>
      <w:r w:rsidRPr="000F4082">
        <w:rPr>
          <w:rFonts w:ascii="Arial" w:hAnsi="Arial" w:cs="Arial"/>
          <w:b/>
          <w:sz w:val="18"/>
          <w:lang w:val="es-ES_tradnl" w:eastAsia="es-ES"/>
        </w:rPr>
        <w:t xml:space="preserve">PROVEEDOR </w:t>
      </w:r>
      <w:r w:rsidRPr="000F4082">
        <w:rPr>
          <w:rFonts w:ascii="Arial" w:hAnsi="Arial" w:cs="Arial"/>
          <w:sz w:val="18"/>
          <w:lang w:val="es-ES_tradnl" w:eastAsia="es-ES"/>
        </w:rPr>
        <w:t>adopte medidas necesarias y oportunas para recuperar su demora y asegurar la conclusión de la entrega dentro del plazo vigente.</w:t>
      </w:r>
    </w:p>
    <w:p w:rsidR="0027257D" w:rsidRPr="000F4082" w:rsidRDefault="0027257D" w:rsidP="0027257D">
      <w:pPr>
        <w:numPr>
          <w:ilvl w:val="0"/>
          <w:numId w:val="54"/>
        </w:numPr>
        <w:tabs>
          <w:tab w:val="num" w:pos="2427"/>
        </w:tabs>
        <w:spacing w:before="120" w:after="120"/>
        <w:ind w:left="2427" w:hanging="303"/>
        <w:jc w:val="both"/>
        <w:rPr>
          <w:rFonts w:ascii="Arial" w:hAnsi="Arial" w:cs="Arial"/>
          <w:sz w:val="18"/>
          <w:lang w:val="es-ES_tradnl" w:eastAsia="es-ES"/>
        </w:rPr>
      </w:pPr>
      <w:r w:rsidRPr="000F4082">
        <w:rPr>
          <w:rFonts w:ascii="Arial" w:hAnsi="Arial" w:cs="Arial"/>
          <w:sz w:val="18"/>
          <w:lang w:val="es-ES_tradnl" w:eastAsia="es-ES"/>
        </w:rPr>
        <w:t>Cuando el monto de la multa por atraso en la entrega alcance el 10% (diez por ciento) del monto total del Contrato, decisión optativa, o el 20% (veinte por ciento) de forma obligatoria.</w:t>
      </w:r>
    </w:p>
    <w:p w:rsidR="0027257D" w:rsidRPr="000F4082" w:rsidRDefault="0027257D" w:rsidP="0027257D">
      <w:pPr>
        <w:numPr>
          <w:ilvl w:val="0"/>
          <w:numId w:val="54"/>
        </w:numPr>
        <w:tabs>
          <w:tab w:val="num" w:pos="2427"/>
        </w:tabs>
        <w:spacing w:before="120" w:after="120"/>
        <w:ind w:left="2427" w:hanging="303"/>
        <w:jc w:val="both"/>
        <w:rPr>
          <w:rFonts w:ascii="Arial" w:hAnsi="Arial" w:cs="Arial"/>
          <w:sz w:val="18"/>
          <w:lang w:val="es-ES_tradnl" w:eastAsia="es-ES"/>
        </w:rPr>
      </w:pPr>
      <w:r w:rsidRPr="000F4082">
        <w:rPr>
          <w:rFonts w:ascii="Arial" w:hAnsi="Arial" w:cs="Arial"/>
          <w:sz w:val="18"/>
          <w:lang w:val="es-ES_tradnl" w:eastAsia="es-ES"/>
        </w:rPr>
        <w:t>Por motivos de fuerza mayor o caso fortuito.</w:t>
      </w:r>
    </w:p>
    <w:p w:rsidR="0027257D" w:rsidRPr="000F4082" w:rsidRDefault="0027257D" w:rsidP="0027257D">
      <w:pPr>
        <w:numPr>
          <w:ilvl w:val="0"/>
          <w:numId w:val="54"/>
        </w:numPr>
        <w:tabs>
          <w:tab w:val="num" w:pos="2427"/>
        </w:tabs>
        <w:spacing w:before="120" w:after="120"/>
        <w:ind w:left="2427" w:hanging="303"/>
        <w:jc w:val="both"/>
        <w:rPr>
          <w:rFonts w:ascii="Arial" w:hAnsi="Arial" w:cs="Arial"/>
          <w:sz w:val="18"/>
          <w:lang w:val="es-ES_tradnl" w:eastAsia="es-ES"/>
        </w:rPr>
      </w:pPr>
      <w:r w:rsidRPr="000F4082">
        <w:rPr>
          <w:rFonts w:ascii="Arial" w:hAnsi="Arial" w:cs="Arial"/>
          <w:sz w:val="18"/>
          <w:lang w:val="es-ES_tradnl" w:eastAsia="es-ES"/>
        </w:rPr>
        <w:t xml:space="preserve">Por incumplimiento de la cláusula (Anticorrupción). </w:t>
      </w:r>
    </w:p>
    <w:p w:rsidR="0027257D" w:rsidRPr="000F4082" w:rsidRDefault="0027257D" w:rsidP="0027257D">
      <w:pPr>
        <w:tabs>
          <w:tab w:val="left" w:pos="851"/>
        </w:tabs>
        <w:spacing w:before="120" w:after="120"/>
        <w:ind w:left="2127" w:hanging="2127"/>
        <w:jc w:val="both"/>
        <w:rPr>
          <w:rFonts w:ascii="Arial" w:hAnsi="Arial" w:cs="Arial"/>
          <w:b/>
          <w:sz w:val="18"/>
          <w:lang w:val="es-ES_tradnl" w:eastAsia="es-ES"/>
        </w:rPr>
      </w:pPr>
      <w:r w:rsidRPr="000F4082">
        <w:rPr>
          <w:rFonts w:ascii="Arial" w:hAnsi="Arial" w:cs="Arial"/>
          <w:b/>
          <w:sz w:val="18"/>
          <w:lang w:val="es-ES_tradnl" w:eastAsia="es-ES"/>
        </w:rPr>
        <w:tab/>
        <w:t xml:space="preserve">23.2.2   </w:t>
      </w:r>
      <w:r w:rsidRPr="000F4082">
        <w:rPr>
          <w:rFonts w:ascii="Arial" w:hAnsi="Arial" w:cs="Arial"/>
          <w:b/>
          <w:sz w:val="18"/>
          <w:lang w:val="es-ES_tradnl" w:eastAsia="es-ES"/>
        </w:rPr>
        <w:tab/>
        <w:t>Resolución a requerimiento del PROVEEDOR, por causales atribuibles a la ENTIDAD.</w:t>
      </w:r>
    </w:p>
    <w:p w:rsidR="0027257D" w:rsidRPr="000F4082" w:rsidRDefault="0027257D" w:rsidP="0027257D">
      <w:pPr>
        <w:spacing w:before="120" w:after="120"/>
        <w:ind w:left="2127"/>
        <w:jc w:val="both"/>
        <w:rPr>
          <w:rFonts w:ascii="Arial" w:hAnsi="Arial" w:cs="Arial"/>
          <w:sz w:val="18"/>
          <w:lang w:val="es-ES_tradnl" w:eastAsia="es-ES"/>
        </w:rPr>
      </w:pPr>
      <w:r w:rsidRPr="000F4082">
        <w:rPr>
          <w:rFonts w:ascii="Arial" w:hAnsi="Arial" w:cs="Arial"/>
          <w:sz w:val="18"/>
          <w:lang w:val="es-ES_tradnl" w:eastAsia="es-ES"/>
        </w:rPr>
        <w:t xml:space="preserve">El </w:t>
      </w:r>
      <w:r w:rsidRPr="000F4082">
        <w:rPr>
          <w:rFonts w:ascii="Arial" w:hAnsi="Arial" w:cs="Arial"/>
          <w:b/>
          <w:sz w:val="18"/>
          <w:lang w:val="es-ES_tradnl" w:eastAsia="es-ES"/>
        </w:rPr>
        <w:t xml:space="preserve">PROVEEDOR </w:t>
      </w:r>
      <w:r w:rsidRPr="000F4082">
        <w:rPr>
          <w:rFonts w:ascii="Arial" w:hAnsi="Arial" w:cs="Arial"/>
          <w:sz w:val="18"/>
          <w:lang w:val="es-ES_tradnl" w:eastAsia="es-ES"/>
        </w:rPr>
        <w:t>podrá proceder al trámite de resolución del Contrato, en los siguientes casos:</w:t>
      </w:r>
    </w:p>
    <w:p w:rsidR="0027257D" w:rsidRPr="000F4082" w:rsidRDefault="0027257D" w:rsidP="0027257D">
      <w:pPr>
        <w:numPr>
          <w:ilvl w:val="0"/>
          <w:numId w:val="60"/>
        </w:numPr>
        <w:spacing w:before="120" w:after="120"/>
        <w:contextualSpacing/>
        <w:jc w:val="both"/>
        <w:rPr>
          <w:rFonts w:ascii="Arial" w:hAnsi="Arial" w:cs="Arial"/>
          <w:sz w:val="18"/>
          <w:lang w:val="es-ES_tradnl" w:eastAsia="es-ES"/>
        </w:rPr>
      </w:pPr>
      <w:r w:rsidRPr="000F4082">
        <w:rPr>
          <w:rFonts w:ascii="Arial" w:hAnsi="Arial" w:cs="Arial"/>
          <w:sz w:val="18"/>
          <w:lang w:val="es-ES_tradnl" w:eastAsia="es-ES"/>
        </w:rPr>
        <w:t xml:space="preserve">Por instrucciones injustificadas emanadas de la </w:t>
      </w:r>
      <w:r w:rsidRPr="000F4082">
        <w:rPr>
          <w:rFonts w:ascii="Arial" w:hAnsi="Arial" w:cs="Arial"/>
          <w:b/>
          <w:sz w:val="18"/>
          <w:lang w:val="es-ES_tradnl" w:eastAsia="es-ES"/>
        </w:rPr>
        <w:t>ENTIDAD</w:t>
      </w:r>
      <w:r w:rsidRPr="000F4082">
        <w:rPr>
          <w:rFonts w:ascii="Arial" w:hAnsi="Arial" w:cs="Arial"/>
          <w:sz w:val="18"/>
          <w:lang w:val="es-ES_tradnl" w:eastAsia="es-ES"/>
        </w:rPr>
        <w:t xml:space="preserve"> para la suspensión de la </w:t>
      </w:r>
      <w:r w:rsidRPr="000F4082">
        <w:rPr>
          <w:rFonts w:ascii="Arial" w:hAnsi="Arial" w:cs="Arial"/>
          <w:sz w:val="18"/>
          <w:lang w:eastAsia="es-ES"/>
        </w:rPr>
        <w:t>Adquisición</w:t>
      </w:r>
      <w:r w:rsidRPr="000F4082">
        <w:rPr>
          <w:rFonts w:ascii="Arial" w:hAnsi="Arial" w:cs="Arial"/>
          <w:sz w:val="18"/>
          <w:lang w:val="es-ES_tradnl" w:eastAsia="es-ES"/>
        </w:rPr>
        <w:t xml:space="preserve"> por más de treinta (30) días calendario.</w:t>
      </w:r>
    </w:p>
    <w:p w:rsidR="0027257D" w:rsidRPr="000F4082" w:rsidRDefault="0027257D" w:rsidP="0027257D">
      <w:pPr>
        <w:spacing w:before="120" w:after="120"/>
        <w:ind w:left="2484"/>
        <w:contextualSpacing/>
        <w:jc w:val="both"/>
        <w:rPr>
          <w:rFonts w:ascii="Arial" w:hAnsi="Arial" w:cs="Arial"/>
          <w:sz w:val="18"/>
          <w:lang w:val="es-ES_tradnl" w:eastAsia="es-ES"/>
        </w:rPr>
      </w:pPr>
    </w:p>
    <w:p w:rsidR="0027257D" w:rsidRPr="000F4082" w:rsidRDefault="0027257D" w:rsidP="0027257D">
      <w:pPr>
        <w:numPr>
          <w:ilvl w:val="0"/>
          <w:numId w:val="60"/>
        </w:numPr>
        <w:spacing w:before="120" w:after="120"/>
        <w:jc w:val="both"/>
        <w:rPr>
          <w:rFonts w:ascii="Arial" w:hAnsi="Arial" w:cs="Arial"/>
          <w:b/>
          <w:sz w:val="18"/>
          <w:lang w:val="es-ES_tradnl" w:eastAsia="es-ES"/>
        </w:rPr>
      </w:pPr>
      <w:r w:rsidRPr="000F4082">
        <w:rPr>
          <w:rFonts w:ascii="Arial" w:hAnsi="Arial" w:cs="Arial"/>
          <w:sz w:val="18"/>
          <w:lang w:val="es-ES_tradnl" w:eastAsia="es-ES"/>
        </w:rPr>
        <w:t xml:space="preserve">Si apartándose de los términos del Contrato, la </w:t>
      </w:r>
      <w:r w:rsidRPr="000F4082">
        <w:rPr>
          <w:rFonts w:ascii="Arial" w:hAnsi="Arial" w:cs="Arial"/>
          <w:b/>
          <w:sz w:val="18"/>
          <w:lang w:val="es-ES_tradnl" w:eastAsia="es-ES"/>
        </w:rPr>
        <w:t xml:space="preserve">ENTIDAD </w:t>
      </w:r>
      <w:r w:rsidRPr="000F4082">
        <w:rPr>
          <w:rFonts w:ascii="Arial" w:hAnsi="Arial" w:cs="Arial"/>
          <w:sz w:val="18"/>
          <w:lang w:val="es-ES_tradnl" w:eastAsia="es-ES"/>
        </w:rPr>
        <w:t>pretende efectuar aumento o disminución en las cantidades de la Adquisición, sin la emisión del Contrato modificatorio correspondiente.</w:t>
      </w:r>
    </w:p>
    <w:p w:rsidR="0027257D" w:rsidRPr="000F4082" w:rsidRDefault="0027257D" w:rsidP="0027257D">
      <w:pPr>
        <w:spacing w:before="120" w:after="120"/>
        <w:ind w:left="1996" w:hanging="1145"/>
        <w:jc w:val="both"/>
        <w:rPr>
          <w:rFonts w:ascii="Arial" w:hAnsi="Arial" w:cs="Arial"/>
          <w:color w:val="000000"/>
          <w:sz w:val="18"/>
          <w:lang w:eastAsia="es-ES"/>
        </w:rPr>
      </w:pPr>
      <w:r w:rsidRPr="000F4082">
        <w:rPr>
          <w:rFonts w:ascii="Arial" w:hAnsi="Arial" w:cs="Arial"/>
          <w:b/>
          <w:color w:val="000000"/>
          <w:sz w:val="18"/>
          <w:lang w:eastAsia="es-ES"/>
        </w:rPr>
        <w:t>23.2.3</w:t>
      </w:r>
      <w:r w:rsidRPr="000F4082">
        <w:rPr>
          <w:rFonts w:ascii="Arial" w:hAnsi="Arial" w:cs="Arial"/>
          <w:color w:val="000000"/>
          <w:sz w:val="18"/>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27257D" w:rsidRPr="000F4082" w:rsidRDefault="0027257D" w:rsidP="0027257D">
      <w:pPr>
        <w:spacing w:before="120" w:after="120"/>
        <w:ind w:left="1996" w:hanging="1145"/>
        <w:contextualSpacing/>
        <w:jc w:val="both"/>
        <w:rPr>
          <w:rFonts w:ascii="Arial" w:hAnsi="Arial" w:cs="Arial"/>
          <w:color w:val="000000"/>
          <w:sz w:val="18"/>
          <w:lang w:eastAsia="es-ES"/>
        </w:rPr>
      </w:pPr>
    </w:p>
    <w:p w:rsidR="0027257D" w:rsidRPr="000F4082" w:rsidRDefault="0027257D" w:rsidP="0027257D">
      <w:pPr>
        <w:spacing w:before="120" w:after="120"/>
        <w:ind w:left="1996" w:hanging="1145"/>
        <w:contextualSpacing/>
        <w:jc w:val="both"/>
        <w:rPr>
          <w:rFonts w:ascii="Arial" w:hAnsi="Arial" w:cs="Arial"/>
          <w:color w:val="000000"/>
          <w:sz w:val="18"/>
          <w:lang w:eastAsia="es-ES"/>
        </w:rPr>
      </w:pPr>
      <w:r w:rsidRPr="000F4082">
        <w:rPr>
          <w:rFonts w:ascii="Arial" w:hAnsi="Arial" w:cs="Arial"/>
          <w:b/>
          <w:color w:val="000000"/>
          <w:sz w:val="18"/>
          <w:lang w:eastAsia="es-ES"/>
        </w:rPr>
        <w:t>23.2.4</w:t>
      </w:r>
      <w:r w:rsidRPr="000F4082">
        <w:rPr>
          <w:rFonts w:ascii="Arial" w:hAnsi="Arial" w:cs="Arial"/>
          <w:b/>
          <w:color w:val="000000"/>
          <w:sz w:val="18"/>
          <w:lang w:eastAsia="es-ES"/>
        </w:rPr>
        <w:tab/>
      </w:r>
      <w:r w:rsidRPr="000F4082">
        <w:rPr>
          <w:rFonts w:ascii="Arial" w:hAnsi="Arial" w:cs="Arial"/>
          <w:color w:val="000000"/>
          <w:sz w:val="18"/>
          <w:lang w:eastAsia="es-ES"/>
        </w:rPr>
        <w:t xml:space="preserve">La </w:t>
      </w:r>
      <w:r w:rsidRPr="000F4082">
        <w:rPr>
          <w:rFonts w:ascii="Arial" w:hAnsi="Arial" w:cs="Arial"/>
          <w:b/>
          <w:color w:val="000000"/>
          <w:sz w:val="18"/>
          <w:lang w:eastAsia="es-ES"/>
        </w:rPr>
        <w:t xml:space="preserve">ENTIDAD </w:t>
      </w:r>
      <w:r w:rsidRPr="000F4082">
        <w:rPr>
          <w:rFonts w:ascii="Arial" w:hAnsi="Arial" w:cs="Arial"/>
          <w:color w:val="000000"/>
          <w:sz w:val="18"/>
          <w:lang w:eastAsia="es-ES"/>
        </w:rPr>
        <w:t xml:space="preserve">en cualquier momento podrá resolver de manera unilateral </w:t>
      </w:r>
      <w:r w:rsidRPr="000F4082">
        <w:rPr>
          <w:rFonts w:ascii="Arial" w:hAnsi="Arial" w:cs="Arial"/>
          <w:sz w:val="18"/>
          <w:lang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r w:rsidRPr="000F4082">
        <w:rPr>
          <w:rFonts w:ascii="Arial" w:hAnsi="Arial" w:cs="Arial"/>
          <w:b/>
          <w:sz w:val="18"/>
          <w:lang w:eastAsia="es-ES"/>
        </w:rPr>
        <w:t>PROVEEDOR</w:t>
      </w:r>
      <w:proofErr w:type="gramStart"/>
      <w:r w:rsidRPr="000F4082">
        <w:rPr>
          <w:rFonts w:ascii="Arial" w:hAnsi="Arial" w:cs="Arial"/>
          <w:sz w:val="18"/>
          <w:lang w:eastAsia="es-ES"/>
        </w:rPr>
        <w:t>,sin</w:t>
      </w:r>
      <w:proofErr w:type="spellEnd"/>
      <w:proofErr w:type="gramEnd"/>
      <w:r w:rsidRPr="000F4082">
        <w:rPr>
          <w:rFonts w:ascii="Arial" w:hAnsi="Arial" w:cs="Arial"/>
          <w:sz w:val="18"/>
          <w:lang w:eastAsia="es-ES"/>
        </w:rPr>
        <w:t xml:space="preserve"> lugar a ningún tipo de resarcimiento por parte de la</w:t>
      </w:r>
      <w:r w:rsidRPr="000F4082">
        <w:rPr>
          <w:rFonts w:ascii="Arial" w:hAnsi="Arial" w:cs="Arial"/>
          <w:b/>
          <w:sz w:val="18"/>
          <w:lang w:eastAsia="es-ES"/>
        </w:rPr>
        <w:t xml:space="preserve"> ENTIDAD a </w:t>
      </w:r>
      <w:r w:rsidRPr="000F4082">
        <w:rPr>
          <w:rFonts w:ascii="Arial" w:hAnsi="Arial" w:cs="Arial"/>
          <w:sz w:val="18"/>
          <w:lang w:eastAsia="es-ES"/>
        </w:rPr>
        <w:t>favor del</w:t>
      </w:r>
      <w:r w:rsidRPr="000F4082">
        <w:rPr>
          <w:rFonts w:ascii="Arial" w:hAnsi="Arial" w:cs="Arial"/>
          <w:b/>
          <w:sz w:val="18"/>
          <w:lang w:eastAsia="es-ES"/>
        </w:rPr>
        <w:t xml:space="preserve"> PROVEEDOR.</w:t>
      </w:r>
    </w:p>
    <w:p w:rsidR="0027257D" w:rsidRPr="000F4082" w:rsidRDefault="0027257D" w:rsidP="0027257D">
      <w:pPr>
        <w:spacing w:before="120" w:after="120"/>
        <w:ind w:left="1996" w:hanging="1145"/>
        <w:contextualSpacing/>
        <w:jc w:val="both"/>
        <w:rPr>
          <w:rFonts w:ascii="Arial" w:hAnsi="Arial" w:cs="Arial"/>
          <w:sz w:val="18"/>
          <w:lang w:eastAsia="es-ES"/>
        </w:rPr>
      </w:pPr>
    </w:p>
    <w:p w:rsidR="0027257D" w:rsidRPr="000F4082" w:rsidRDefault="0027257D" w:rsidP="0027257D">
      <w:pPr>
        <w:numPr>
          <w:ilvl w:val="2"/>
          <w:numId w:val="62"/>
        </w:numPr>
        <w:tabs>
          <w:tab w:val="left" w:pos="1985"/>
        </w:tabs>
        <w:spacing w:before="120" w:after="120"/>
        <w:ind w:firstLine="131"/>
        <w:contextualSpacing/>
        <w:jc w:val="both"/>
        <w:rPr>
          <w:rFonts w:ascii="Arial" w:hAnsi="Arial" w:cs="Arial"/>
          <w:sz w:val="18"/>
          <w:lang w:val="es-ES_tradnl" w:eastAsia="es-ES"/>
        </w:rPr>
      </w:pPr>
      <w:r w:rsidRPr="000F4082">
        <w:rPr>
          <w:rFonts w:ascii="Arial" w:hAnsi="Arial" w:cs="Arial"/>
          <w:b/>
          <w:sz w:val="18"/>
          <w:lang w:val="es-ES_tradnl" w:eastAsia="es-ES"/>
        </w:rPr>
        <w:t xml:space="preserve">Reglas aplicables a la Resolución: </w:t>
      </w:r>
    </w:p>
    <w:p w:rsidR="0027257D" w:rsidRPr="000F4082" w:rsidRDefault="0027257D" w:rsidP="0027257D">
      <w:pPr>
        <w:spacing w:before="120" w:after="120"/>
        <w:ind w:left="1996"/>
        <w:jc w:val="both"/>
        <w:rPr>
          <w:rFonts w:ascii="Arial" w:hAnsi="Arial" w:cs="Arial"/>
          <w:sz w:val="18"/>
          <w:lang w:val="es-ES_tradnl" w:eastAsia="es-ES"/>
        </w:rPr>
      </w:pPr>
      <w:r w:rsidRPr="000F4082">
        <w:rPr>
          <w:rFonts w:ascii="Arial" w:hAnsi="Arial" w:cs="Arial"/>
          <w:sz w:val="18"/>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27257D" w:rsidRPr="000F4082" w:rsidRDefault="0027257D" w:rsidP="0027257D">
      <w:pPr>
        <w:spacing w:before="120" w:after="120"/>
        <w:ind w:left="1996"/>
        <w:jc w:val="both"/>
        <w:rPr>
          <w:rFonts w:ascii="Arial" w:hAnsi="Arial" w:cs="Arial"/>
          <w:sz w:val="18"/>
          <w:lang w:val="es-ES_tradnl" w:eastAsia="es-ES"/>
        </w:rPr>
      </w:pPr>
      <w:r w:rsidRPr="000F4082">
        <w:rPr>
          <w:rFonts w:ascii="Arial" w:hAnsi="Arial" w:cs="Arial"/>
          <w:sz w:val="18"/>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27257D" w:rsidRPr="000F4082" w:rsidRDefault="0027257D" w:rsidP="0027257D">
      <w:pPr>
        <w:spacing w:before="120" w:after="120"/>
        <w:ind w:left="1996"/>
        <w:jc w:val="both"/>
        <w:rPr>
          <w:rFonts w:ascii="Arial" w:hAnsi="Arial" w:cs="Arial"/>
          <w:sz w:val="18"/>
          <w:lang w:val="es-ES_tradnl" w:eastAsia="es-ES"/>
        </w:rPr>
      </w:pPr>
      <w:r w:rsidRPr="000F4082">
        <w:rPr>
          <w:rFonts w:ascii="Arial" w:hAnsi="Arial" w:cs="Arial"/>
          <w:sz w:val="18"/>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27257D" w:rsidRPr="000F4082" w:rsidRDefault="0027257D" w:rsidP="0027257D">
      <w:pPr>
        <w:spacing w:before="120" w:after="120"/>
        <w:ind w:left="1996"/>
        <w:jc w:val="both"/>
        <w:rPr>
          <w:rFonts w:ascii="Arial" w:hAnsi="Arial" w:cs="Arial"/>
          <w:sz w:val="18"/>
          <w:lang w:val="es-ES_tradnl" w:eastAsia="es-ES"/>
        </w:rPr>
      </w:pPr>
      <w:r w:rsidRPr="000F4082">
        <w:rPr>
          <w:rFonts w:ascii="Arial" w:hAnsi="Arial" w:cs="Arial"/>
          <w:sz w:val="18"/>
          <w:lang w:val="es-ES_tradnl" w:eastAsia="es-ES"/>
        </w:rPr>
        <w:t xml:space="preserve">En el caso que el monto de la multa por atraso en la entrega alcance al 20% (veinte por ciento) del monto total del Contrato, la </w:t>
      </w:r>
      <w:r w:rsidRPr="000F4082">
        <w:rPr>
          <w:rFonts w:ascii="Arial" w:hAnsi="Arial" w:cs="Arial"/>
          <w:b/>
          <w:sz w:val="18"/>
          <w:lang w:val="es-ES_tradnl" w:eastAsia="es-ES"/>
        </w:rPr>
        <w:t>ENTIDAD</w:t>
      </w:r>
      <w:r w:rsidRPr="000F4082">
        <w:rPr>
          <w:rFonts w:ascii="Arial" w:hAnsi="Arial" w:cs="Arial"/>
          <w:sz w:val="18"/>
          <w:lang w:val="es-ES_tradnl" w:eastAsia="es-ES"/>
        </w:rPr>
        <w:t xml:space="preserve"> deberá notificar mediante carta notariada que la resolución de Contrato se ha hecho efectiva. </w:t>
      </w:r>
    </w:p>
    <w:p w:rsidR="0027257D" w:rsidRPr="000F4082" w:rsidRDefault="0027257D" w:rsidP="0027257D">
      <w:pPr>
        <w:tabs>
          <w:tab w:val="left" w:pos="567"/>
        </w:tabs>
        <w:spacing w:before="120" w:after="120"/>
        <w:ind w:left="1985"/>
        <w:jc w:val="both"/>
        <w:rPr>
          <w:rFonts w:ascii="Arial" w:hAnsi="Arial" w:cs="Arial"/>
          <w:sz w:val="18"/>
          <w:lang w:val="es-ES_tradnl" w:eastAsia="es-ES"/>
        </w:rPr>
      </w:pPr>
      <w:r w:rsidRPr="000F4082">
        <w:rPr>
          <w:rFonts w:ascii="Arial" w:hAnsi="Arial" w:cs="Arial"/>
          <w:sz w:val="18"/>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F4082">
        <w:rPr>
          <w:rFonts w:ascii="Arial" w:hAnsi="Arial" w:cs="Arial"/>
          <w:color w:val="000000"/>
          <w:sz w:val="18"/>
          <w:lang w:eastAsia="es-ES"/>
        </w:rPr>
        <w:t>incluir los montos a reconocer por las prestaciones ejecutadas por las Partes.</w:t>
      </w:r>
    </w:p>
    <w:p w:rsidR="0027257D" w:rsidRPr="000F4082" w:rsidRDefault="0027257D" w:rsidP="0027257D">
      <w:pPr>
        <w:tabs>
          <w:tab w:val="left" w:pos="567"/>
        </w:tabs>
        <w:spacing w:before="120" w:after="120"/>
        <w:jc w:val="both"/>
        <w:rPr>
          <w:rFonts w:ascii="Arial" w:hAnsi="Arial" w:cs="Arial"/>
          <w:b/>
          <w:bCs/>
          <w:sz w:val="18"/>
          <w:lang w:eastAsia="es-ES"/>
        </w:rPr>
      </w:pPr>
      <w:r w:rsidRPr="000F4082">
        <w:rPr>
          <w:rFonts w:ascii="Arial" w:hAnsi="Arial" w:cs="Arial"/>
          <w:sz w:val="18"/>
          <w:lang w:val="es-ES_tradnl" w:eastAsia="es-ES"/>
        </w:rPr>
        <w:t xml:space="preserve">En caso que se proceda a la resolución del Contrato, por razones atribuibles al </w:t>
      </w:r>
      <w:r w:rsidRPr="000F4082">
        <w:rPr>
          <w:rFonts w:ascii="Arial" w:hAnsi="Arial" w:cs="Arial"/>
          <w:b/>
          <w:sz w:val="18"/>
          <w:lang w:val="es-ES_tradnl" w:eastAsia="es-ES"/>
        </w:rPr>
        <w:t>PROVEEDOR</w:t>
      </w:r>
      <w:r w:rsidRPr="000F4082">
        <w:rPr>
          <w:rFonts w:ascii="Arial" w:hAnsi="Arial" w:cs="Arial"/>
          <w:b/>
          <w:i/>
          <w:sz w:val="18"/>
          <w:lang w:val="es-ES_tradnl" w:eastAsia="es-ES"/>
        </w:rPr>
        <w:t>,  (elegir la opción según corresponda en cada caso)</w:t>
      </w:r>
      <w:r w:rsidRPr="000F4082">
        <w:rPr>
          <w:rFonts w:ascii="Arial" w:hAnsi="Arial" w:cs="Arial"/>
          <w:b/>
          <w:sz w:val="18"/>
          <w:lang w:val="es-ES_tradnl" w:eastAsia="es-ES"/>
        </w:rPr>
        <w:t xml:space="preserve">: </w:t>
      </w:r>
      <w:r w:rsidRPr="000F4082">
        <w:rPr>
          <w:rFonts w:ascii="Arial" w:hAnsi="Arial" w:cs="Arial"/>
          <w:sz w:val="18"/>
          <w:lang w:eastAsia="es-ES"/>
        </w:rPr>
        <w:t xml:space="preserve">se ejecutara (si es boleta de garantía) o se consolidara (si es retención) en favor de la </w:t>
      </w:r>
      <w:r w:rsidRPr="000F4082">
        <w:rPr>
          <w:rFonts w:ascii="Arial" w:hAnsi="Arial" w:cs="Arial"/>
          <w:b/>
          <w:sz w:val="18"/>
          <w:lang w:eastAsia="es-ES"/>
        </w:rPr>
        <w:t>ENTIDAD</w:t>
      </w:r>
      <w:r w:rsidRPr="000F4082">
        <w:rPr>
          <w:rFonts w:ascii="Arial" w:hAnsi="Arial" w:cs="Arial"/>
          <w:sz w:val="18"/>
          <w:lang w:eastAsia="es-ES"/>
        </w:rPr>
        <w:t xml:space="preserve"> la garantía de cumplimiento de Contrato.</w:t>
      </w:r>
    </w:p>
    <w:p w:rsidR="0027257D" w:rsidRPr="000F4082" w:rsidRDefault="0027257D" w:rsidP="0027257D">
      <w:pPr>
        <w:spacing w:before="120" w:after="120"/>
        <w:jc w:val="both"/>
        <w:rPr>
          <w:rFonts w:ascii="Arial" w:hAnsi="Arial" w:cs="Arial"/>
          <w:b/>
          <w:sz w:val="18"/>
          <w:u w:val="single"/>
          <w:lang w:eastAsia="es-ES"/>
        </w:rPr>
      </w:pPr>
      <w:r w:rsidRPr="000F4082">
        <w:rPr>
          <w:rFonts w:ascii="Arial" w:hAnsi="Arial" w:cs="Arial"/>
          <w:b/>
          <w:sz w:val="18"/>
          <w:u w:val="single"/>
          <w:lang w:eastAsia="es-ES"/>
        </w:rPr>
        <w:t>VIGÉSIMA CUARTA.- (CIERRE DE CONTRATO)</w:t>
      </w:r>
    </w:p>
    <w:p w:rsidR="0027257D" w:rsidRPr="000F4082" w:rsidRDefault="0027257D" w:rsidP="0027257D">
      <w:pPr>
        <w:widowControl w:val="0"/>
        <w:spacing w:before="120" w:after="120"/>
        <w:jc w:val="both"/>
        <w:rPr>
          <w:rFonts w:ascii="Arial" w:hAnsi="Arial" w:cs="Arial"/>
          <w:sz w:val="18"/>
          <w:lang w:eastAsia="es-ES"/>
        </w:rPr>
      </w:pPr>
      <w:r w:rsidRPr="000F4082">
        <w:rPr>
          <w:rFonts w:ascii="Arial" w:hAnsi="Arial" w:cs="Arial"/>
          <w:sz w:val="18"/>
          <w:lang w:eastAsia="es-ES"/>
        </w:rPr>
        <w:t>Terminado el Contrato, por su cumplimiento, las Partes firmarán un acta de cierre del Contrato manifestando los términos de recepción o nota de recepción de la Adquisición efectivamente ejecutada.</w:t>
      </w:r>
    </w:p>
    <w:p w:rsidR="0027257D" w:rsidRPr="000F4082" w:rsidRDefault="0027257D" w:rsidP="0027257D">
      <w:pPr>
        <w:widowControl w:val="0"/>
        <w:spacing w:before="120" w:after="120"/>
        <w:jc w:val="both"/>
        <w:rPr>
          <w:rFonts w:ascii="Arial" w:hAnsi="Arial" w:cs="Arial"/>
          <w:sz w:val="18"/>
          <w:lang w:eastAsia="es-ES"/>
        </w:rPr>
      </w:pPr>
      <w:r w:rsidRPr="000F4082">
        <w:rPr>
          <w:rFonts w:ascii="Arial" w:hAnsi="Arial" w:cs="Arial"/>
          <w:sz w:val="18"/>
          <w:lang w:eastAsia="es-ES"/>
        </w:rPr>
        <w:t>Terminado el Contrato por resolución, las Partes realizaran la conciliación de cuentas finales a efectos de determinar cualquier saldo pendiente de pago si hubiese o correspondiese, emitiendo un acta de cierre del Contrato.</w:t>
      </w:r>
    </w:p>
    <w:p w:rsidR="0027257D" w:rsidRPr="000F4082" w:rsidRDefault="0027257D" w:rsidP="0027257D">
      <w:pPr>
        <w:spacing w:before="120" w:after="120"/>
        <w:jc w:val="both"/>
        <w:rPr>
          <w:rFonts w:ascii="Arial" w:hAnsi="Arial" w:cs="Arial"/>
          <w:b/>
          <w:sz w:val="18"/>
          <w:u w:val="single"/>
          <w:lang w:val="es-ES_tradnl" w:eastAsia="es-ES"/>
        </w:rPr>
      </w:pPr>
      <w:r w:rsidRPr="000F4082">
        <w:rPr>
          <w:rFonts w:ascii="Arial" w:hAnsi="Arial" w:cs="Arial"/>
          <w:b/>
          <w:sz w:val="18"/>
          <w:u w:val="single"/>
          <w:lang w:val="es-ES_tradnl" w:eastAsia="es-ES"/>
        </w:rPr>
        <w:t xml:space="preserve">VIGÉSIMA QUINTA.- (SOLUCIÓN DE CONTROVERSIAS) </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27257D" w:rsidRPr="000F4082" w:rsidRDefault="0027257D" w:rsidP="0027257D">
      <w:pPr>
        <w:spacing w:before="120" w:after="120"/>
        <w:jc w:val="both"/>
        <w:rPr>
          <w:rFonts w:ascii="Arial" w:hAnsi="Arial" w:cs="Arial"/>
          <w:b/>
          <w:sz w:val="18"/>
          <w:u w:val="single"/>
          <w:lang w:val="es-ES_tradnl" w:eastAsia="es-ES"/>
        </w:rPr>
      </w:pPr>
      <w:r w:rsidRPr="000F4082">
        <w:rPr>
          <w:rFonts w:ascii="Arial" w:hAnsi="Arial" w:cs="Arial"/>
          <w:b/>
          <w:sz w:val="18"/>
          <w:u w:val="single"/>
          <w:lang w:val="es-ES_tradnl" w:eastAsia="es-ES"/>
        </w:rPr>
        <w:t xml:space="preserve">VIGÉSIMA SEXTA.- (MODIFICACIÓN AL CONTRATO) </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Las referidas modificaciones se realizarán de acuerdo con lo establecido en el Artículo 53 del Reglamento de Contrataciones Directas en el marco del Decreto Supremo N°29506.</w:t>
      </w:r>
    </w:p>
    <w:p w:rsidR="0027257D" w:rsidRPr="000F4082" w:rsidRDefault="0027257D" w:rsidP="0027257D">
      <w:pPr>
        <w:spacing w:before="120" w:after="120"/>
        <w:rPr>
          <w:rFonts w:ascii="Arial" w:hAnsi="Arial" w:cs="Arial"/>
          <w:i/>
          <w:sz w:val="18"/>
          <w:u w:val="single"/>
          <w:lang w:val="es-ES_tradnl" w:eastAsia="es-ES"/>
        </w:rPr>
      </w:pPr>
      <w:r w:rsidRPr="000F4082">
        <w:rPr>
          <w:rFonts w:ascii="Arial" w:hAnsi="Arial" w:cs="Arial"/>
          <w:b/>
          <w:sz w:val="18"/>
          <w:u w:val="single"/>
          <w:lang w:val="es-ES_tradnl" w:eastAsia="es-ES"/>
        </w:rPr>
        <w:t>VIGESIMA SÉPTIMA.- (EMBALAJE</w:t>
      </w:r>
      <w:r w:rsidRPr="000F4082">
        <w:rPr>
          <w:rFonts w:ascii="Arial" w:hAnsi="Arial" w:cs="Arial"/>
          <w:b/>
          <w:i/>
          <w:sz w:val="18"/>
          <w:u w:val="single"/>
          <w:lang w:val="es-ES_tradnl" w:eastAsia="es-ES"/>
        </w:rPr>
        <w:t>) (incluir cuando corresponda)</w:t>
      </w:r>
    </w:p>
    <w:p w:rsidR="0027257D" w:rsidRPr="000F4082" w:rsidRDefault="0027257D" w:rsidP="0027257D">
      <w:pPr>
        <w:spacing w:before="120" w:after="120"/>
        <w:jc w:val="both"/>
        <w:rPr>
          <w:rFonts w:ascii="Arial" w:hAnsi="Arial" w:cs="Arial"/>
          <w:b/>
          <w:sz w:val="18"/>
          <w:lang w:val="es-ES_tradnl" w:eastAsia="es-ES"/>
        </w:rPr>
      </w:pPr>
      <w:r w:rsidRPr="000F4082">
        <w:rPr>
          <w:rFonts w:ascii="Arial" w:hAnsi="Arial" w:cs="Arial"/>
          <w:sz w:val="18"/>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0F4082">
        <w:rPr>
          <w:rFonts w:ascii="Arial" w:hAnsi="Arial" w:cs="Arial"/>
          <w:b/>
          <w:sz w:val="18"/>
          <w:lang w:val="es-ES_tradnl" w:eastAsia="es-ES"/>
        </w:rPr>
        <w:t>ENTIDAD.</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El embalaje deberá ser adecuado para resistir su almacenamiento y manipulación brusca.</w:t>
      </w:r>
    </w:p>
    <w:p w:rsidR="0027257D" w:rsidRPr="000F4082" w:rsidRDefault="0027257D" w:rsidP="0027257D">
      <w:pPr>
        <w:spacing w:after="120"/>
        <w:jc w:val="both"/>
        <w:rPr>
          <w:rFonts w:ascii="Arial" w:hAnsi="Arial" w:cs="Arial"/>
          <w:b/>
          <w:i/>
          <w:sz w:val="18"/>
          <w:u w:val="single"/>
          <w:lang w:val="es-BO" w:eastAsia="es-ES"/>
        </w:rPr>
      </w:pPr>
      <w:r w:rsidRPr="000F4082">
        <w:rPr>
          <w:rFonts w:ascii="Arial" w:hAnsi="Arial" w:cs="Arial"/>
          <w:b/>
          <w:i/>
          <w:sz w:val="18"/>
          <w:u w:val="single"/>
          <w:lang w:val="es-BO" w:eastAsia="es-ES"/>
        </w:rPr>
        <w:t>INCLUIR LA SIGUIENTE CLÁUSULA EN CASO DE QUE CORRESPONDA:</w:t>
      </w:r>
    </w:p>
    <w:p w:rsidR="0027257D" w:rsidRPr="000F4082" w:rsidRDefault="0027257D" w:rsidP="0027257D">
      <w:pPr>
        <w:spacing w:after="120"/>
        <w:jc w:val="both"/>
        <w:rPr>
          <w:rFonts w:ascii="Arial" w:hAnsi="Arial" w:cs="Arial"/>
          <w:b/>
          <w:i/>
          <w:sz w:val="18"/>
          <w:u w:val="single"/>
          <w:lang w:val="es-BO" w:eastAsia="es-ES"/>
        </w:rPr>
      </w:pPr>
      <w:r w:rsidRPr="000F4082">
        <w:rPr>
          <w:rFonts w:ascii="Arial" w:hAnsi="Arial" w:cs="Arial"/>
          <w:b/>
          <w:i/>
          <w:sz w:val="18"/>
          <w:u w:val="single"/>
          <w:lang w:val="es-BO" w:eastAsia="es-ES"/>
        </w:rPr>
        <w:t>(PROTOCOLIZACIÓN DEL CONTRATO)</w:t>
      </w:r>
    </w:p>
    <w:p w:rsidR="0027257D" w:rsidRPr="000F4082" w:rsidRDefault="0027257D" w:rsidP="0027257D">
      <w:pPr>
        <w:spacing w:after="120"/>
        <w:jc w:val="both"/>
        <w:rPr>
          <w:rFonts w:ascii="Arial" w:hAnsi="Arial" w:cs="Arial"/>
          <w:i/>
          <w:sz w:val="18"/>
          <w:lang w:val="es-BO" w:eastAsia="es-ES"/>
        </w:rPr>
      </w:pPr>
      <w:r w:rsidRPr="000F4082">
        <w:rPr>
          <w:rFonts w:ascii="Arial" w:hAnsi="Arial" w:cs="Arial"/>
          <w:i/>
          <w:sz w:val="18"/>
          <w:lang w:val="es-BO" w:eastAsia="es-ES"/>
        </w:rPr>
        <w:t xml:space="preserve">El presente Contrato será protocolizado con todas las formalidades de Ley por la </w:t>
      </w:r>
      <w:r w:rsidRPr="000F4082">
        <w:rPr>
          <w:rFonts w:ascii="Arial" w:hAnsi="Arial" w:cs="Arial"/>
          <w:b/>
          <w:i/>
          <w:sz w:val="18"/>
          <w:lang w:val="es-BO" w:eastAsia="es-ES"/>
        </w:rPr>
        <w:t>Entidad</w:t>
      </w:r>
      <w:r w:rsidRPr="000F4082">
        <w:rPr>
          <w:rFonts w:ascii="Arial" w:hAnsi="Arial" w:cs="Arial"/>
          <w:i/>
          <w:sz w:val="18"/>
          <w:lang w:val="es-BO" w:eastAsia="es-ES"/>
        </w:rPr>
        <w:t xml:space="preserve"> en el distrito administrativo correspondiente. El importe que por concepto de protocolización debe ser pagado por el </w:t>
      </w:r>
      <w:r w:rsidRPr="000F4082">
        <w:rPr>
          <w:rFonts w:ascii="Arial" w:hAnsi="Arial" w:cs="Arial"/>
          <w:b/>
          <w:bCs/>
          <w:i/>
          <w:sz w:val="18"/>
          <w:lang w:val="es-BO" w:eastAsia="es-ES"/>
        </w:rPr>
        <w:t>Contratista</w:t>
      </w:r>
      <w:r w:rsidRPr="000F4082">
        <w:rPr>
          <w:rFonts w:ascii="Arial" w:hAnsi="Arial" w:cs="Arial"/>
          <w:i/>
          <w:sz w:val="18"/>
          <w:lang w:val="es-BO" w:eastAsia="es-ES"/>
        </w:rPr>
        <w:t xml:space="preserve">. En caso que este importe no sea cancelado por el </w:t>
      </w:r>
      <w:r w:rsidRPr="000F4082">
        <w:rPr>
          <w:rFonts w:ascii="Arial" w:hAnsi="Arial" w:cs="Arial"/>
          <w:b/>
          <w:bCs/>
          <w:i/>
          <w:sz w:val="18"/>
          <w:lang w:val="es-BO" w:eastAsia="es-ES"/>
        </w:rPr>
        <w:t>Contratista</w:t>
      </w:r>
      <w:r w:rsidRPr="000F4082">
        <w:rPr>
          <w:rFonts w:ascii="Arial" w:hAnsi="Arial" w:cs="Arial"/>
          <w:i/>
          <w:sz w:val="18"/>
          <w:lang w:val="es-BO" w:eastAsia="es-ES"/>
        </w:rPr>
        <w:t xml:space="preserve"> podrá ser descontado por la </w:t>
      </w:r>
      <w:r w:rsidRPr="000F4082">
        <w:rPr>
          <w:rFonts w:ascii="Arial" w:hAnsi="Arial" w:cs="Arial"/>
          <w:b/>
          <w:i/>
          <w:sz w:val="18"/>
          <w:lang w:val="es-BO" w:eastAsia="es-ES"/>
        </w:rPr>
        <w:t>Entidad</w:t>
      </w:r>
      <w:r w:rsidRPr="000F4082">
        <w:rPr>
          <w:rFonts w:ascii="Arial" w:hAnsi="Arial" w:cs="Arial"/>
          <w:i/>
          <w:sz w:val="18"/>
          <w:lang w:val="es-BO" w:eastAsia="es-ES"/>
        </w:rPr>
        <w:t xml:space="preserve"> a tiempo de hacer efectivo el pago de las planillas mensuales o en la planilla final del Contrato. </w:t>
      </w:r>
    </w:p>
    <w:p w:rsidR="0027257D" w:rsidRPr="000F4082" w:rsidRDefault="0027257D" w:rsidP="0027257D">
      <w:pPr>
        <w:spacing w:after="120"/>
        <w:jc w:val="both"/>
        <w:rPr>
          <w:rFonts w:ascii="Arial" w:hAnsi="Arial" w:cs="Arial"/>
          <w:i/>
          <w:sz w:val="18"/>
          <w:lang w:val="es-BO" w:eastAsia="es-ES"/>
        </w:rPr>
      </w:pPr>
      <w:r w:rsidRPr="000F4082">
        <w:rPr>
          <w:rFonts w:ascii="Arial" w:hAnsi="Arial" w:cs="Arial"/>
          <w:i/>
          <w:sz w:val="18"/>
          <w:lang w:val="es-BO" w:eastAsia="es-ES"/>
        </w:rPr>
        <w:t>Esta protocolización contendrá los siguientes documentos:</w:t>
      </w:r>
    </w:p>
    <w:p w:rsidR="0027257D" w:rsidRPr="000F4082" w:rsidRDefault="0027257D" w:rsidP="0027257D">
      <w:pPr>
        <w:spacing w:after="120"/>
        <w:jc w:val="both"/>
        <w:rPr>
          <w:rFonts w:ascii="Arial" w:hAnsi="Arial" w:cs="Arial"/>
          <w:i/>
          <w:sz w:val="18"/>
          <w:lang w:eastAsia="es-ES"/>
        </w:rPr>
      </w:pPr>
      <w:r w:rsidRPr="000F4082">
        <w:rPr>
          <w:rFonts w:ascii="Arial" w:hAnsi="Arial" w:cs="Arial"/>
          <w:i/>
          <w:sz w:val="18"/>
          <w:lang w:eastAsia="es-ES"/>
        </w:rPr>
        <w:t>Originales o fotocopias legalizadas de:</w:t>
      </w:r>
    </w:p>
    <w:p w:rsidR="0027257D" w:rsidRPr="000F4082" w:rsidRDefault="0027257D" w:rsidP="0027257D">
      <w:pPr>
        <w:numPr>
          <w:ilvl w:val="0"/>
          <w:numId w:val="63"/>
        </w:numPr>
        <w:ind w:left="1134" w:hanging="283"/>
        <w:jc w:val="both"/>
        <w:rPr>
          <w:rFonts w:ascii="Arial" w:hAnsi="Arial" w:cs="Arial"/>
          <w:i/>
          <w:sz w:val="18"/>
          <w:lang w:eastAsia="es-ES"/>
        </w:rPr>
      </w:pPr>
      <w:r w:rsidRPr="000F4082">
        <w:rPr>
          <w:rFonts w:ascii="Arial" w:hAnsi="Arial" w:cs="Arial"/>
          <w:i/>
          <w:sz w:val="18"/>
          <w:lang w:eastAsia="es-ES"/>
        </w:rPr>
        <w:t xml:space="preserve">Testimonio del poder del representante legal referido en el Contrato. </w:t>
      </w:r>
    </w:p>
    <w:p w:rsidR="0027257D" w:rsidRPr="000F4082" w:rsidRDefault="0027257D" w:rsidP="0027257D">
      <w:pPr>
        <w:numPr>
          <w:ilvl w:val="0"/>
          <w:numId w:val="63"/>
        </w:numPr>
        <w:ind w:left="1134" w:hanging="283"/>
        <w:jc w:val="both"/>
        <w:rPr>
          <w:rFonts w:ascii="Arial" w:hAnsi="Arial" w:cs="Arial"/>
          <w:i/>
          <w:sz w:val="18"/>
          <w:lang w:eastAsia="es-ES"/>
        </w:rPr>
      </w:pPr>
      <w:r w:rsidRPr="000F4082">
        <w:rPr>
          <w:rFonts w:ascii="Arial" w:hAnsi="Arial" w:cs="Arial"/>
          <w:i/>
          <w:sz w:val="18"/>
          <w:lang w:eastAsia="es-ES"/>
        </w:rPr>
        <w:t>Certificado de  matrícula de inscripción en FUNDEMPRESA.</w:t>
      </w:r>
    </w:p>
    <w:p w:rsidR="0027257D" w:rsidRPr="000F4082" w:rsidRDefault="0027257D" w:rsidP="0027257D">
      <w:pPr>
        <w:numPr>
          <w:ilvl w:val="0"/>
          <w:numId w:val="63"/>
        </w:numPr>
        <w:ind w:left="1134" w:hanging="283"/>
        <w:jc w:val="both"/>
        <w:rPr>
          <w:rFonts w:ascii="Arial" w:hAnsi="Arial" w:cs="Arial"/>
          <w:i/>
          <w:sz w:val="18"/>
          <w:lang w:eastAsia="es-ES"/>
        </w:rPr>
      </w:pPr>
      <w:r w:rsidRPr="000F4082">
        <w:rPr>
          <w:rFonts w:ascii="Arial" w:hAnsi="Arial" w:cs="Arial"/>
          <w:i/>
          <w:sz w:val="18"/>
          <w:lang w:eastAsia="es-ES"/>
        </w:rPr>
        <w:t>Minuta del Contrato</w:t>
      </w:r>
    </w:p>
    <w:p w:rsidR="0027257D" w:rsidRPr="000F4082" w:rsidRDefault="0027257D" w:rsidP="0027257D">
      <w:pPr>
        <w:jc w:val="both"/>
        <w:rPr>
          <w:rFonts w:ascii="Arial" w:hAnsi="Arial" w:cs="Arial"/>
          <w:i/>
          <w:sz w:val="18"/>
          <w:lang w:eastAsia="es-ES"/>
        </w:rPr>
      </w:pPr>
      <w:r w:rsidRPr="000F4082">
        <w:rPr>
          <w:rFonts w:ascii="Arial" w:hAnsi="Arial" w:cs="Arial"/>
          <w:i/>
          <w:sz w:val="18"/>
          <w:lang w:eastAsia="es-ES"/>
        </w:rPr>
        <w:t>Fotocopias simples de:</w:t>
      </w:r>
    </w:p>
    <w:p w:rsidR="0027257D" w:rsidRPr="000F4082" w:rsidRDefault="0027257D" w:rsidP="0027257D">
      <w:pPr>
        <w:numPr>
          <w:ilvl w:val="0"/>
          <w:numId w:val="63"/>
        </w:numPr>
        <w:ind w:left="1134" w:hanging="283"/>
        <w:jc w:val="both"/>
        <w:rPr>
          <w:rFonts w:ascii="Arial" w:hAnsi="Arial" w:cs="Arial"/>
          <w:i/>
          <w:sz w:val="18"/>
          <w:lang w:eastAsia="es-ES"/>
        </w:rPr>
      </w:pPr>
      <w:r w:rsidRPr="000F4082">
        <w:rPr>
          <w:rFonts w:ascii="Arial" w:hAnsi="Arial" w:cs="Arial"/>
          <w:i/>
          <w:sz w:val="18"/>
          <w:lang w:eastAsia="es-ES"/>
        </w:rPr>
        <w:t>Cédula de identidad del representante legal.  </w:t>
      </w:r>
    </w:p>
    <w:p w:rsidR="0027257D" w:rsidRPr="000F4082" w:rsidRDefault="0027257D" w:rsidP="0027257D">
      <w:pPr>
        <w:numPr>
          <w:ilvl w:val="0"/>
          <w:numId w:val="63"/>
        </w:numPr>
        <w:ind w:left="1134" w:hanging="283"/>
        <w:jc w:val="both"/>
        <w:rPr>
          <w:rFonts w:ascii="Arial" w:hAnsi="Arial" w:cs="Arial"/>
          <w:i/>
          <w:sz w:val="18"/>
          <w:lang w:eastAsia="es-ES"/>
        </w:rPr>
      </w:pPr>
      <w:r w:rsidRPr="000F4082">
        <w:rPr>
          <w:rFonts w:ascii="Arial" w:hAnsi="Arial" w:cs="Arial"/>
          <w:i/>
          <w:sz w:val="18"/>
          <w:lang w:eastAsia="es-ES"/>
        </w:rPr>
        <w:t xml:space="preserve">Escritura  de constitución de la empresa.  </w:t>
      </w:r>
    </w:p>
    <w:p w:rsidR="0027257D" w:rsidRPr="000F4082" w:rsidRDefault="0027257D" w:rsidP="0027257D">
      <w:pPr>
        <w:numPr>
          <w:ilvl w:val="0"/>
          <w:numId w:val="63"/>
        </w:numPr>
        <w:spacing w:after="120"/>
        <w:ind w:left="1134" w:hanging="283"/>
        <w:jc w:val="both"/>
        <w:rPr>
          <w:rFonts w:ascii="Arial" w:hAnsi="Arial" w:cs="Arial"/>
          <w:i/>
          <w:sz w:val="18"/>
          <w:lang w:eastAsia="es-ES"/>
        </w:rPr>
      </w:pPr>
      <w:r w:rsidRPr="000F4082">
        <w:rPr>
          <w:rFonts w:ascii="Arial" w:hAnsi="Arial" w:cs="Arial"/>
          <w:i/>
          <w:sz w:val="18"/>
          <w:lang w:eastAsia="es-ES"/>
        </w:rPr>
        <w:t xml:space="preserve">Garantía de cumplimiento de contrato </w:t>
      </w:r>
    </w:p>
    <w:p w:rsidR="0027257D" w:rsidRPr="000F4082" w:rsidRDefault="0027257D" w:rsidP="0027257D">
      <w:pPr>
        <w:spacing w:after="120"/>
        <w:jc w:val="both"/>
        <w:rPr>
          <w:rFonts w:ascii="Arial" w:hAnsi="Arial" w:cs="Arial"/>
          <w:i/>
          <w:sz w:val="18"/>
          <w:lang w:val="es-BO" w:eastAsia="es-ES"/>
        </w:rPr>
      </w:pPr>
      <w:r w:rsidRPr="000F4082">
        <w:rPr>
          <w:rFonts w:ascii="Arial" w:hAnsi="Arial" w:cs="Arial"/>
          <w:i/>
          <w:sz w:val="18"/>
          <w:lang w:val="es-BO" w:eastAsia="es-ES"/>
        </w:rPr>
        <w:t>En caso de que por cualquier circunstancia, el presente documento no fuese protocolizado, servirá a los efectos de Ley y de su cumplimiento, como documento suficiente a las Partes.</w:t>
      </w:r>
    </w:p>
    <w:p w:rsidR="0027257D" w:rsidRPr="000F4082" w:rsidRDefault="0027257D" w:rsidP="0027257D">
      <w:pPr>
        <w:spacing w:before="120" w:after="120"/>
        <w:jc w:val="both"/>
        <w:rPr>
          <w:rFonts w:ascii="Arial" w:hAnsi="Arial" w:cs="Arial"/>
          <w:b/>
          <w:sz w:val="18"/>
          <w:u w:val="single"/>
          <w:lang w:val="es-ES_tradnl" w:eastAsia="es-ES"/>
        </w:rPr>
      </w:pPr>
      <w:r w:rsidRPr="000F4082">
        <w:rPr>
          <w:rFonts w:ascii="Arial" w:hAnsi="Arial" w:cs="Arial"/>
          <w:b/>
          <w:sz w:val="18"/>
          <w:u w:val="single"/>
          <w:lang w:val="es-ES_tradnl" w:eastAsia="es-ES"/>
        </w:rPr>
        <w:t>VIGÉSIMA OCTAVA.-  (ANTICORRUPCIÓN)</w:t>
      </w:r>
    </w:p>
    <w:p w:rsidR="0027257D" w:rsidRPr="000F4082" w:rsidRDefault="0027257D" w:rsidP="0027257D">
      <w:pPr>
        <w:spacing w:before="120" w:after="120"/>
        <w:jc w:val="both"/>
        <w:rPr>
          <w:rFonts w:ascii="Arial" w:hAnsi="Arial" w:cs="Arial"/>
          <w:bCs/>
          <w:sz w:val="18"/>
          <w:lang w:eastAsia="es-ES"/>
        </w:rPr>
      </w:pPr>
      <w:r w:rsidRPr="000F4082">
        <w:rPr>
          <w:rFonts w:ascii="Arial" w:hAnsi="Arial" w:cs="Arial"/>
          <w:sz w:val="18"/>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F4082">
        <w:rPr>
          <w:rFonts w:ascii="Arial" w:hAnsi="Arial" w:cs="Arial"/>
          <w:bCs/>
          <w:sz w:val="18"/>
          <w:lang w:eastAsia="es-ES"/>
        </w:rPr>
        <w:t xml:space="preserve">, sin perjuicio de que la </w:t>
      </w:r>
      <w:r w:rsidRPr="000F4082">
        <w:rPr>
          <w:rFonts w:ascii="Arial" w:hAnsi="Arial" w:cs="Arial"/>
          <w:b/>
          <w:bCs/>
          <w:sz w:val="18"/>
          <w:lang w:eastAsia="es-ES"/>
        </w:rPr>
        <w:t>ENTIDAD</w:t>
      </w:r>
      <w:r w:rsidRPr="000F4082">
        <w:rPr>
          <w:rFonts w:ascii="Arial" w:hAnsi="Arial" w:cs="Arial"/>
          <w:bCs/>
          <w:sz w:val="18"/>
          <w:lang w:eastAsia="es-ES"/>
        </w:rPr>
        <w:t xml:space="preserve"> resuelva el presente Contrato y se ejecuten las garantías que se encuentren vigentes al momento de la resolución.  </w:t>
      </w:r>
    </w:p>
    <w:p w:rsidR="0027257D" w:rsidRPr="000F4082" w:rsidRDefault="0027257D" w:rsidP="0027257D">
      <w:pPr>
        <w:spacing w:before="120" w:after="120" w:line="276" w:lineRule="auto"/>
        <w:jc w:val="both"/>
        <w:rPr>
          <w:rFonts w:ascii="Arial" w:hAnsi="Arial" w:cs="Arial"/>
          <w:b/>
          <w:sz w:val="18"/>
          <w:u w:val="single"/>
          <w:lang w:val="es-ES_tradnl" w:eastAsia="es-ES"/>
        </w:rPr>
      </w:pPr>
      <w:r w:rsidRPr="000F4082">
        <w:rPr>
          <w:rFonts w:ascii="Arial" w:hAnsi="Arial" w:cs="Arial"/>
          <w:b/>
          <w:sz w:val="18"/>
          <w:u w:val="single"/>
          <w:lang w:eastAsia="es-ES"/>
        </w:rPr>
        <w:t>VIGÉSIMA NOVENA</w:t>
      </w:r>
      <w:r w:rsidRPr="000F4082">
        <w:rPr>
          <w:rFonts w:ascii="Arial" w:hAnsi="Arial" w:cs="Arial"/>
          <w:b/>
          <w:sz w:val="18"/>
          <w:u w:val="single"/>
          <w:lang w:val="es-ES_tradnl" w:eastAsia="es-ES"/>
        </w:rPr>
        <w:t>.- (CONFORMIDAD)</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0F4082">
        <w:rPr>
          <w:rFonts w:ascii="Arial" w:hAnsi="Arial" w:cs="Arial"/>
          <w:b/>
          <w:sz w:val="18"/>
          <w:lang w:val="es-ES_tradnl" w:eastAsia="es-ES"/>
        </w:rPr>
        <w:t>ENTIDAD</w:t>
      </w:r>
      <w:r w:rsidRPr="000F4082">
        <w:rPr>
          <w:rFonts w:ascii="Arial" w:hAnsi="Arial" w:cs="Arial"/>
          <w:sz w:val="18"/>
          <w:lang w:val="es-ES_tradnl" w:eastAsia="es-ES"/>
        </w:rPr>
        <w:t xml:space="preserve">, y _________________________ en representación legal del </w:t>
      </w:r>
      <w:r w:rsidRPr="000F4082">
        <w:rPr>
          <w:rFonts w:ascii="Arial" w:hAnsi="Arial" w:cs="Arial"/>
          <w:b/>
          <w:sz w:val="18"/>
          <w:lang w:val="es-ES_tradnl" w:eastAsia="es-ES"/>
        </w:rPr>
        <w:t>PROVEEDOR.</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Este documento, conforme a disposiciones legales de control fiscal vigentes, será registrado ante la Contraloría General del Estado.</w:t>
      </w:r>
    </w:p>
    <w:p w:rsidR="0027257D" w:rsidRPr="000F4082" w:rsidRDefault="0027257D" w:rsidP="0027257D">
      <w:pPr>
        <w:spacing w:before="120" w:after="120"/>
        <w:jc w:val="both"/>
        <w:rPr>
          <w:rFonts w:ascii="Arial" w:hAnsi="Arial" w:cs="Arial"/>
          <w:sz w:val="18"/>
          <w:lang w:val="es-ES_tradnl" w:eastAsia="es-ES"/>
        </w:rPr>
      </w:pPr>
    </w:p>
    <w:p w:rsidR="0027257D" w:rsidRPr="000F4082" w:rsidRDefault="0027257D" w:rsidP="0027257D">
      <w:pPr>
        <w:spacing w:before="120" w:after="120"/>
        <w:jc w:val="both"/>
        <w:rPr>
          <w:rFonts w:ascii="Arial" w:hAnsi="Arial" w:cs="Arial"/>
          <w:sz w:val="18"/>
          <w:lang w:val="es-ES_tradnl" w:eastAsia="es-ES"/>
        </w:rPr>
      </w:pPr>
    </w:p>
    <w:p w:rsidR="0027257D" w:rsidRPr="000F4082" w:rsidRDefault="0027257D" w:rsidP="0027257D">
      <w:pPr>
        <w:spacing w:before="120" w:after="120"/>
        <w:jc w:val="both"/>
        <w:rPr>
          <w:rFonts w:ascii="Arial" w:hAnsi="Arial" w:cs="Arial"/>
          <w:sz w:val="18"/>
          <w:lang w:val="es-ES_tradnl" w:eastAsia="es-ES"/>
        </w:rPr>
      </w:pPr>
    </w:p>
    <w:p w:rsidR="0027257D" w:rsidRPr="000F4082" w:rsidRDefault="0027257D" w:rsidP="0027257D">
      <w:pPr>
        <w:spacing w:before="120" w:after="120"/>
        <w:jc w:val="both"/>
        <w:rPr>
          <w:rFonts w:ascii="Arial" w:hAnsi="Arial" w:cs="Arial"/>
          <w:sz w:val="18"/>
          <w:lang w:val="es-ES_tradnl"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8"/>
        <w:gridCol w:w="4721"/>
      </w:tblGrid>
      <w:tr w:rsidR="0027257D" w:rsidRPr="000F4082" w:rsidTr="00C24954">
        <w:tc>
          <w:tcPr>
            <w:tcW w:w="4914" w:type="dxa"/>
          </w:tcPr>
          <w:p w:rsidR="0027257D" w:rsidRPr="000F4082" w:rsidRDefault="0027257D" w:rsidP="0027257D">
            <w:pPr>
              <w:rPr>
                <w:rFonts w:ascii="Arial" w:hAnsi="Arial" w:cs="Arial"/>
                <w:sz w:val="18"/>
                <w:lang w:eastAsia="es-ES"/>
              </w:rPr>
            </w:pPr>
            <w:r w:rsidRPr="000F4082">
              <w:rPr>
                <w:rFonts w:ascii="Arial" w:hAnsi="Arial" w:cs="Arial"/>
                <w:sz w:val="18"/>
                <w:lang w:eastAsia="es-ES"/>
              </w:rPr>
              <w:t xml:space="preserve">   Lic. __________________</w:t>
            </w:r>
          </w:p>
        </w:tc>
        <w:tc>
          <w:tcPr>
            <w:tcW w:w="4914" w:type="dxa"/>
          </w:tcPr>
          <w:p w:rsidR="0027257D" w:rsidRPr="000F4082" w:rsidRDefault="0027257D" w:rsidP="0027257D">
            <w:pPr>
              <w:rPr>
                <w:rFonts w:ascii="Arial" w:hAnsi="Arial" w:cs="Arial"/>
                <w:sz w:val="18"/>
                <w:lang w:eastAsia="es-ES"/>
              </w:rPr>
            </w:pPr>
            <w:r w:rsidRPr="000F4082">
              <w:rPr>
                <w:rFonts w:ascii="Arial" w:hAnsi="Arial" w:cs="Arial"/>
                <w:sz w:val="18"/>
                <w:lang w:eastAsia="es-ES"/>
              </w:rPr>
              <w:t xml:space="preserve">   Sr. ____________________________</w:t>
            </w:r>
          </w:p>
        </w:tc>
      </w:tr>
      <w:tr w:rsidR="0027257D" w:rsidRPr="000F4082" w:rsidTr="00C24954">
        <w:tc>
          <w:tcPr>
            <w:tcW w:w="4914" w:type="dxa"/>
          </w:tcPr>
          <w:p w:rsidR="0027257D" w:rsidRPr="000F4082" w:rsidRDefault="0027257D" w:rsidP="0027257D">
            <w:pPr>
              <w:rPr>
                <w:rFonts w:ascii="Arial" w:hAnsi="Arial" w:cs="Arial"/>
                <w:i/>
                <w:sz w:val="18"/>
                <w:lang w:eastAsia="es-ES"/>
              </w:rPr>
            </w:pPr>
            <w:r w:rsidRPr="000F4082">
              <w:rPr>
                <w:rFonts w:ascii="Arial" w:hAnsi="Arial" w:cs="Arial"/>
                <w:i/>
                <w:sz w:val="18"/>
                <w:lang w:eastAsia="es-ES"/>
              </w:rPr>
              <w:t xml:space="preserve">                       cargo</w:t>
            </w:r>
          </w:p>
          <w:p w:rsidR="0027257D" w:rsidRPr="000F4082" w:rsidRDefault="0027257D" w:rsidP="0027257D">
            <w:pPr>
              <w:rPr>
                <w:rFonts w:ascii="Arial" w:hAnsi="Arial" w:cs="Arial"/>
                <w:b/>
                <w:sz w:val="18"/>
                <w:lang w:eastAsia="es-ES"/>
              </w:rPr>
            </w:pPr>
            <w:r w:rsidRPr="000F4082">
              <w:rPr>
                <w:rFonts w:ascii="Arial" w:hAnsi="Arial" w:cs="Arial"/>
                <w:b/>
                <w:sz w:val="18"/>
                <w:lang w:eastAsia="es-ES"/>
              </w:rPr>
              <w:t>YPFB</w:t>
            </w:r>
          </w:p>
          <w:p w:rsidR="0027257D" w:rsidRPr="000F4082" w:rsidRDefault="0027257D" w:rsidP="0027257D">
            <w:pPr>
              <w:rPr>
                <w:rFonts w:ascii="Arial" w:hAnsi="Arial" w:cs="Arial"/>
                <w:b/>
                <w:sz w:val="18"/>
                <w:lang w:eastAsia="es-ES"/>
              </w:rPr>
            </w:pPr>
            <w:r w:rsidRPr="000F4082">
              <w:rPr>
                <w:rFonts w:ascii="Arial" w:hAnsi="Arial" w:cs="Arial"/>
                <w:b/>
                <w:sz w:val="18"/>
                <w:lang w:eastAsia="es-ES"/>
              </w:rPr>
              <w:t>ENTIDAD</w:t>
            </w:r>
          </w:p>
        </w:tc>
        <w:tc>
          <w:tcPr>
            <w:tcW w:w="4914" w:type="dxa"/>
          </w:tcPr>
          <w:p w:rsidR="0027257D" w:rsidRPr="000F4082" w:rsidRDefault="0027257D" w:rsidP="0027257D">
            <w:pPr>
              <w:rPr>
                <w:rFonts w:ascii="Arial" w:hAnsi="Arial" w:cs="Arial"/>
                <w:i/>
                <w:sz w:val="18"/>
                <w:lang w:eastAsia="es-ES"/>
              </w:rPr>
            </w:pPr>
            <w:r w:rsidRPr="000F4082">
              <w:rPr>
                <w:rFonts w:ascii="Arial" w:hAnsi="Arial" w:cs="Arial"/>
                <w:i/>
                <w:sz w:val="18"/>
                <w:lang w:eastAsia="es-ES"/>
              </w:rPr>
              <w:t xml:space="preserve">                         Nombre empresa</w:t>
            </w:r>
          </w:p>
          <w:p w:rsidR="0027257D" w:rsidRPr="000F4082" w:rsidRDefault="0027257D" w:rsidP="0027257D">
            <w:pPr>
              <w:rPr>
                <w:rFonts w:ascii="Arial" w:hAnsi="Arial" w:cs="Arial"/>
                <w:b/>
                <w:sz w:val="18"/>
                <w:lang w:eastAsia="es-ES"/>
              </w:rPr>
            </w:pPr>
            <w:r w:rsidRPr="000F4082">
              <w:rPr>
                <w:rFonts w:ascii="Arial" w:hAnsi="Arial" w:cs="Arial"/>
                <w:b/>
                <w:sz w:val="18"/>
                <w:lang w:eastAsia="es-ES"/>
              </w:rPr>
              <w:t>PROVEEDOR</w:t>
            </w:r>
          </w:p>
        </w:tc>
      </w:tr>
    </w:tbl>
    <w:p w:rsidR="0027257D" w:rsidRPr="000F4082" w:rsidRDefault="0027257D" w:rsidP="0027257D">
      <w:pPr>
        <w:jc w:val="both"/>
        <w:rPr>
          <w:rFonts w:ascii="Arial" w:hAnsi="Arial" w:cs="Arial"/>
          <w:sz w:val="18"/>
          <w:lang w:eastAsia="es-ES"/>
        </w:rPr>
      </w:pPr>
    </w:p>
    <w:p w:rsidR="0027257D" w:rsidRPr="000F4082" w:rsidRDefault="0027257D" w:rsidP="0027257D">
      <w:pPr>
        <w:jc w:val="both"/>
        <w:rPr>
          <w:rFonts w:ascii="Arial" w:hAnsi="Arial" w:cs="Arial"/>
          <w:sz w:val="18"/>
          <w:lang w:eastAsia="es-ES"/>
        </w:rPr>
      </w:pPr>
    </w:p>
    <w:p w:rsidR="0027257D" w:rsidRPr="000F4082" w:rsidRDefault="0027257D" w:rsidP="0027257D">
      <w:pPr>
        <w:jc w:val="both"/>
        <w:rPr>
          <w:rFonts w:ascii="Arial" w:hAnsi="Arial" w:cs="Arial"/>
          <w:sz w:val="18"/>
          <w:lang w:eastAsia="es-ES"/>
        </w:rPr>
      </w:pPr>
    </w:p>
    <w:p w:rsidR="0027257D" w:rsidRPr="000F4082" w:rsidRDefault="0027257D" w:rsidP="0027257D">
      <w:pPr>
        <w:jc w:val="both"/>
        <w:rPr>
          <w:rFonts w:ascii="Arial" w:hAnsi="Arial" w:cs="Arial"/>
          <w:sz w:val="18"/>
          <w:lang w:eastAsia="es-ES"/>
        </w:rPr>
      </w:pPr>
    </w:p>
    <w:p w:rsidR="0027257D" w:rsidRPr="000F4082" w:rsidRDefault="0027257D" w:rsidP="0027257D">
      <w:pPr>
        <w:jc w:val="both"/>
        <w:rPr>
          <w:rFonts w:ascii="Arial" w:hAnsi="Arial" w:cs="Arial"/>
          <w:sz w:val="18"/>
          <w:lang w:val="es-BO" w:eastAsia="es-ES"/>
        </w:rPr>
      </w:pPr>
    </w:p>
    <w:p w:rsidR="0027257D" w:rsidRPr="000F4082" w:rsidRDefault="0027257D" w:rsidP="0027257D">
      <w:pPr>
        <w:jc w:val="both"/>
        <w:rPr>
          <w:rFonts w:ascii="Arial" w:hAnsi="Arial" w:cs="Arial"/>
          <w:sz w:val="18"/>
          <w:lang w:val="es-ES_tradnl" w:eastAsia="es-ES"/>
        </w:rPr>
      </w:pPr>
    </w:p>
    <w:p w:rsidR="0027257D" w:rsidRPr="000F4082" w:rsidRDefault="0027257D" w:rsidP="0027257D">
      <w:pPr>
        <w:rPr>
          <w:rFonts w:ascii="Arial" w:hAnsi="Arial" w:cs="Arial"/>
          <w:sz w:val="18"/>
          <w:lang w:eastAsia="es-ES"/>
        </w:rPr>
      </w:pPr>
    </w:p>
    <w:p w:rsidR="00FF4409" w:rsidRPr="000F4082" w:rsidRDefault="00FF4409" w:rsidP="00FF4409">
      <w:pPr>
        <w:jc w:val="center"/>
        <w:rPr>
          <w:rFonts w:ascii="Calibri" w:hAnsi="Calibri" w:cs="Calibri"/>
          <w:b/>
          <w:bCs/>
          <w:sz w:val="16"/>
          <w:szCs w:val="18"/>
        </w:rPr>
      </w:pPr>
    </w:p>
    <w:p w:rsidR="00FF4409" w:rsidRPr="000F4082" w:rsidRDefault="00FF4409" w:rsidP="00FF4409">
      <w:pPr>
        <w:jc w:val="center"/>
        <w:rPr>
          <w:rFonts w:ascii="Calibri" w:hAnsi="Calibri" w:cs="Calibri"/>
          <w:b/>
          <w:bCs/>
          <w:sz w:val="16"/>
          <w:szCs w:val="18"/>
          <w:lang w:val="es-ES_tradnl"/>
        </w:rPr>
      </w:pPr>
    </w:p>
    <w:p w:rsidR="00FF4409" w:rsidRPr="00FF4409" w:rsidRDefault="00FF4409" w:rsidP="00FF4409">
      <w:pPr>
        <w:tabs>
          <w:tab w:val="left" w:pos="2581"/>
        </w:tabs>
        <w:rPr>
          <w:rFonts w:asciiTheme="minorHAnsi" w:hAnsiTheme="minorHAnsi" w:cstheme="minorHAnsi"/>
          <w:b/>
          <w:bCs/>
          <w:sz w:val="24"/>
          <w:szCs w:val="24"/>
          <w:lang w:val="es-ES_tradnl"/>
        </w:rPr>
      </w:pPr>
      <w:r w:rsidRPr="000F4082">
        <w:rPr>
          <w:rFonts w:asciiTheme="minorHAnsi" w:hAnsiTheme="minorHAnsi" w:cstheme="minorHAnsi"/>
          <w:b/>
          <w:bCs/>
          <w:sz w:val="22"/>
          <w:szCs w:val="24"/>
          <w:lang w:val="es-ES_tradnl"/>
        </w:rPr>
        <w:tab/>
      </w:r>
    </w:p>
    <w:sectPr w:rsidR="00FF4409" w:rsidRPr="00FF4409" w:rsidSect="00132381">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1C3" w:rsidRDefault="003971C3">
      <w:r>
        <w:separator/>
      </w:r>
    </w:p>
  </w:endnote>
  <w:endnote w:type="continuationSeparator" w:id="0">
    <w:p w:rsidR="003971C3" w:rsidRDefault="00397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082" w:rsidRPr="00615ED2" w:rsidRDefault="000F4082">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983B0E">
      <w:rPr>
        <w:rFonts w:ascii="Calibri" w:hAnsi="Calibri" w:cs="Calibri"/>
        <w:noProof/>
        <w:sz w:val="18"/>
        <w:szCs w:val="18"/>
      </w:rPr>
      <w:t>22</w:t>
    </w:r>
    <w:r w:rsidRPr="00615ED2">
      <w:rPr>
        <w:rFonts w:ascii="Calibri" w:hAnsi="Calibri" w:cs="Calibri"/>
        <w:noProof/>
        <w:sz w:val="18"/>
        <w:szCs w:val="18"/>
      </w:rPr>
      <w:fldChar w:fldCharType="end"/>
    </w:r>
  </w:p>
  <w:p w:rsidR="000F4082" w:rsidRDefault="000F4082">
    <w:pPr>
      <w:pStyle w:val="Piedepgina"/>
    </w:pPr>
  </w:p>
  <w:p w:rsidR="000F4082" w:rsidRDefault="000F408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082" w:rsidRDefault="000F4082">
    <w:pPr>
      <w:pStyle w:val="Piedepgina"/>
      <w:jc w:val="right"/>
    </w:pPr>
    <w:r>
      <w:fldChar w:fldCharType="begin"/>
    </w:r>
    <w:r>
      <w:instrText xml:space="preserve"> PAGE   \* MERGEFORMAT </w:instrText>
    </w:r>
    <w:r>
      <w:fldChar w:fldCharType="separate"/>
    </w:r>
    <w:r w:rsidR="00983B0E">
      <w:rPr>
        <w:noProof/>
      </w:rPr>
      <w:t>52</w:t>
    </w:r>
    <w:r>
      <w:fldChar w:fldCharType="end"/>
    </w:r>
  </w:p>
  <w:p w:rsidR="000F4082" w:rsidRDefault="000F408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1C3" w:rsidRDefault="003971C3">
      <w:r>
        <w:separator/>
      </w:r>
    </w:p>
  </w:footnote>
  <w:footnote w:type="continuationSeparator" w:id="0">
    <w:p w:rsidR="003971C3" w:rsidRDefault="003971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082" w:rsidRPr="009F3620" w:rsidRDefault="000F4082"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3F01CF"/>
    <w:multiLevelType w:val="hybridMultilevel"/>
    <w:tmpl w:val="E878FE8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57D3C86"/>
    <w:multiLevelType w:val="hybridMultilevel"/>
    <w:tmpl w:val="C91CC95E"/>
    <w:lvl w:ilvl="0" w:tplc="929CEC50">
      <w:start w:val="1"/>
      <w:numFmt w:val="lowerLetter"/>
      <w:lvlText w:val="%1)"/>
      <w:lvlJc w:val="left"/>
      <w:pPr>
        <w:tabs>
          <w:tab w:val="num" w:pos="2340"/>
        </w:tabs>
        <w:ind w:left="2340" w:hanging="360"/>
      </w:pPr>
      <w:rPr>
        <w:b w:val="0"/>
      </w:rPr>
    </w:lvl>
    <w:lvl w:ilvl="1" w:tplc="0C0A0019" w:tentative="1">
      <w:start w:val="1"/>
      <w:numFmt w:val="lowerLetter"/>
      <w:lvlText w:val="%2."/>
      <w:lvlJc w:val="left"/>
      <w:pPr>
        <w:tabs>
          <w:tab w:val="num" w:pos="3060"/>
        </w:tabs>
        <w:ind w:left="3060" w:hanging="360"/>
      </w:pPr>
    </w:lvl>
    <w:lvl w:ilvl="2" w:tplc="0C0A001B" w:tentative="1">
      <w:start w:val="1"/>
      <w:numFmt w:val="lowerRoman"/>
      <w:lvlText w:val="%3."/>
      <w:lvlJc w:val="right"/>
      <w:pPr>
        <w:tabs>
          <w:tab w:val="num" w:pos="3780"/>
        </w:tabs>
        <w:ind w:left="3780" w:hanging="180"/>
      </w:pPr>
    </w:lvl>
    <w:lvl w:ilvl="3" w:tplc="0C0A000F" w:tentative="1">
      <w:start w:val="1"/>
      <w:numFmt w:val="decimal"/>
      <w:lvlText w:val="%4."/>
      <w:lvlJc w:val="left"/>
      <w:pPr>
        <w:tabs>
          <w:tab w:val="num" w:pos="4500"/>
        </w:tabs>
        <w:ind w:left="4500" w:hanging="360"/>
      </w:pPr>
    </w:lvl>
    <w:lvl w:ilvl="4" w:tplc="0C0A0019" w:tentative="1">
      <w:start w:val="1"/>
      <w:numFmt w:val="lowerLetter"/>
      <w:lvlText w:val="%5."/>
      <w:lvlJc w:val="left"/>
      <w:pPr>
        <w:tabs>
          <w:tab w:val="num" w:pos="5220"/>
        </w:tabs>
        <w:ind w:left="5220" w:hanging="360"/>
      </w:pPr>
    </w:lvl>
    <w:lvl w:ilvl="5" w:tplc="0C0A001B" w:tentative="1">
      <w:start w:val="1"/>
      <w:numFmt w:val="lowerRoman"/>
      <w:lvlText w:val="%6."/>
      <w:lvlJc w:val="right"/>
      <w:pPr>
        <w:tabs>
          <w:tab w:val="num" w:pos="5940"/>
        </w:tabs>
        <w:ind w:left="5940" w:hanging="180"/>
      </w:pPr>
    </w:lvl>
    <w:lvl w:ilvl="6" w:tplc="0C0A000F" w:tentative="1">
      <w:start w:val="1"/>
      <w:numFmt w:val="decimal"/>
      <w:lvlText w:val="%7."/>
      <w:lvlJc w:val="left"/>
      <w:pPr>
        <w:tabs>
          <w:tab w:val="num" w:pos="6660"/>
        </w:tabs>
        <w:ind w:left="6660" w:hanging="360"/>
      </w:pPr>
    </w:lvl>
    <w:lvl w:ilvl="7" w:tplc="0C0A0019" w:tentative="1">
      <w:start w:val="1"/>
      <w:numFmt w:val="lowerLetter"/>
      <w:lvlText w:val="%8."/>
      <w:lvlJc w:val="left"/>
      <w:pPr>
        <w:tabs>
          <w:tab w:val="num" w:pos="7380"/>
        </w:tabs>
        <w:ind w:left="7380" w:hanging="360"/>
      </w:pPr>
    </w:lvl>
    <w:lvl w:ilvl="8" w:tplc="0C0A001B" w:tentative="1">
      <w:start w:val="1"/>
      <w:numFmt w:val="lowerRoman"/>
      <w:lvlText w:val="%9."/>
      <w:lvlJc w:val="right"/>
      <w:pPr>
        <w:tabs>
          <w:tab w:val="num" w:pos="8100"/>
        </w:tabs>
        <w:ind w:left="8100" w:hanging="180"/>
      </w:p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DE36A1A"/>
    <w:multiLevelType w:val="hybridMultilevel"/>
    <w:tmpl w:val="E878FE8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10CD4CAD"/>
    <w:multiLevelType w:val="hybridMultilevel"/>
    <w:tmpl w:val="20FCD4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5C66F8C"/>
    <w:multiLevelType w:val="hybridMultilevel"/>
    <w:tmpl w:val="20FCD4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036931"/>
    <w:multiLevelType w:val="hybridMultilevel"/>
    <w:tmpl w:val="E878FE8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1FB46D2A"/>
    <w:multiLevelType w:val="hybridMultilevel"/>
    <w:tmpl w:val="E878FE8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09D6747"/>
    <w:multiLevelType w:val="hybridMultilevel"/>
    <w:tmpl w:val="C91CC95E"/>
    <w:lvl w:ilvl="0" w:tplc="929CEC50">
      <w:start w:val="1"/>
      <w:numFmt w:val="lowerLetter"/>
      <w:lvlText w:val="%1)"/>
      <w:lvlJc w:val="left"/>
      <w:pPr>
        <w:tabs>
          <w:tab w:val="num" w:pos="2340"/>
        </w:tabs>
        <w:ind w:left="2340" w:hanging="360"/>
      </w:pPr>
      <w:rPr>
        <w:b w:val="0"/>
      </w:rPr>
    </w:lvl>
    <w:lvl w:ilvl="1" w:tplc="0C0A0019" w:tentative="1">
      <w:start w:val="1"/>
      <w:numFmt w:val="lowerLetter"/>
      <w:lvlText w:val="%2."/>
      <w:lvlJc w:val="left"/>
      <w:pPr>
        <w:tabs>
          <w:tab w:val="num" w:pos="3060"/>
        </w:tabs>
        <w:ind w:left="3060" w:hanging="360"/>
      </w:pPr>
    </w:lvl>
    <w:lvl w:ilvl="2" w:tplc="0C0A001B" w:tentative="1">
      <w:start w:val="1"/>
      <w:numFmt w:val="lowerRoman"/>
      <w:lvlText w:val="%3."/>
      <w:lvlJc w:val="right"/>
      <w:pPr>
        <w:tabs>
          <w:tab w:val="num" w:pos="3780"/>
        </w:tabs>
        <w:ind w:left="3780" w:hanging="180"/>
      </w:pPr>
    </w:lvl>
    <w:lvl w:ilvl="3" w:tplc="0C0A000F" w:tentative="1">
      <w:start w:val="1"/>
      <w:numFmt w:val="decimal"/>
      <w:lvlText w:val="%4."/>
      <w:lvlJc w:val="left"/>
      <w:pPr>
        <w:tabs>
          <w:tab w:val="num" w:pos="4500"/>
        </w:tabs>
        <w:ind w:left="4500" w:hanging="360"/>
      </w:pPr>
    </w:lvl>
    <w:lvl w:ilvl="4" w:tplc="0C0A0019" w:tentative="1">
      <w:start w:val="1"/>
      <w:numFmt w:val="lowerLetter"/>
      <w:lvlText w:val="%5."/>
      <w:lvlJc w:val="left"/>
      <w:pPr>
        <w:tabs>
          <w:tab w:val="num" w:pos="5220"/>
        </w:tabs>
        <w:ind w:left="5220" w:hanging="360"/>
      </w:pPr>
    </w:lvl>
    <w:lvl w:ilvl="5" w:tplc="0C0A001B" w:tentative="1">
      <w:start w:val="1"/>
      <w:numFmt w:val="lowerRoman"/>
      <w:lvlText w:val="%6."/>
      <w:lvlJc w:val="right"/>
      <w:pPr>
        <w:tabs>
          <w:tab w:val="num" w:pos="5940"/>
        </w:tabs>
        <w:ind w:left="5940" w:hanging="180"/>
      </w:pPr>
    </w:lvl>
    <w:lvl w:ilvl="6" w:tplc="0C0A000F" w:tentative="1">
      <w:start w:val="1"/>
      <w:numFmt w:val="decimal"/>
      <w:lvlText w:val="%7."/>
      <w:lvlJc w:val="left"/>
      <w:pPr>
        <w:tabs>
          <w:tab w:val="num" w:pos="6660"/>
        </w:tabs>
        <w:ind w:left="6660" w:hanging="360"/>
      </w:pPr>
    </w:lvl>
    <w:lvl w:ilvl="7" w:tplc="0C0A0019" w:tentative="1">
      <w:start w:val="1"/>
      <w:numFmt w:val="lowerLetter"/>
      <w:lvlText w:val="%8."/>
      <w:lvlJc w:val="left"/>
      <w:pPr>
        <w:tabs>
          <w:tab w:val="num" w:pos="7380"/>
        </w:tabs>
        <w:ind w:left="7380" w:hanging="360"/>
      </w:pPr>
    </w:lvl>
    <w:lvl w:ilvl="8" w:tplc="0C0A001B" w:tentative="1">
      <w:start w:val="1"/>
      <w:numFmt w:val="lowerRoman"/>
      <w:lvlText w:val="%9."/>
      <w:lvlJc w:val="right"/>
      <w:pPr>
        <w:tabs>
          <w:tab w:val="num" w:pos="8100"/>
        </w:tabs>
        <w:ind w:left="8100"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427316A"/>
    <w:multiLevelType w:val="hybridMultilevel"/>
    <w:tmpl w:val="20FCD4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247E29F7"/>
    <w:multiLevelType w:val="hybridMultilevel"/>
    <w:tmpl w:val="C91CC95E"/>
    <w:lvl w:ilvl="0" w:tplc="929CEC50">
      <w:start w:val="1"/>
      <w:numFmt w:val="lowerLetter"/>
      <w:lvlText w:val="%1)"/>
      <w:lvlJc w:val="left"/>
      <w:pPr>
        <w:tabs>
          <w:tab w:val="num" w:pos="2340"/>
        </w:tabs>
        <w:ind w:left="2340" w:hanging="360"/>
      </w:pPr>
      <w:rPr>
        <w:b w:val="0"/>
      </w:rPr>
    </w:lvl>
    <w:lvl w:ilvl="1" w:tplc="0C0A0019" w:tentative="1">
      <w:start w:val="1"/>
      <w:numFmt w:val="lowerLetter"/>
      <w:lvlText w:val="%2."/>
      <w:lvlJc w:val="left"/>
      <w:pPr>
        <w:tabs>
          <w:tab w:val="num" w:pos="3060"/>
        </w:tabs>
        <w:ind w:left="3060" w:hanging="360"/>
      </w:pPr>
    </w:lvl>
    <w:lvl w:ilvl="2" w:tplc="0C0A001B" w:tentative="1">
      <w:start w:val="1"/>
      <w:numFmt w:val="lowerRoman"/>
      <w:lvlText w:val="%3."/>
      <w:lvlJc w:val="right"/>
      <w:pPr>
        <w:tabs>
          <w:tab w:val="num" w:pos="3780"/>
        </w:tabs>
        <w:ind w:left="3780" w:hanging="180"/>
      </w:pPr>
    </w:lvl>
    <w:lvl w:ilvl="3" w:tplc="0C0A000F" w:tentative="1">
      <w:start w:val="1"/>
      <w:numFmt w:val="decimal"/>
      <w:lvlText w:val="%4."/>
      <w:lvlJc w:val="left"/>
      <w:pPr>
        <w:tabs>
          <w:tab w:val="num" w:pos="4500"/>
        </w:tabs>
        <w:ind w:left="4500" w:hanging="360"/>
      </w:pPr>
    </w:lvl>
    <w:lvl w:ilvl="4" w:tplc="0C0A0019" w:tentative="1">
      <w:start w:val="1"/>
      <w:numFmt w:val="lowerLetter"/>
      <w:lvlText w:val="%5."/>
      <w:lvlJc w:val="left"/>
      <w:pPr>
        <w:tabs>
          <w:tab w:val="num" w:pos="5220"/>
        </w:tabs>
        <w:ind w:left="5220" w:hanging="360"/>
      </w:pPr>
    </w:lvl>
    <w:lvl w:ilvl="5" w:tplc="0C0A001B" w:tentative="1">
      <w:start w:val="1"/>
      <w:numFmt w:val="lowerRoman"/>
      <w:lvlText w:val="%6."/>
      <w:lvlJc w:val="right"/>
      <w:pPr>
        <w:tabs>
          <w:tab w:val="num" w:pos="5940"/>
        </w:tabs>
        <w:ind w:left="5940" w:hanging="180"/>
      </w:pPr>
    </w:lvl>
    <w:lvl w:ilvl="6" w:tplc="0C0A000F" w:tentative="1">
      <w:start w:val="1"/>
      <w:numFmt w:val="decimal"/>
      <w:lvlText w:val="%7."/>
      <w:lvlJc w:val="left"/>
      <w:pPr>
        <w:tabs>
          <w:tab w:val="num" w:pos="6660"/>
        </w:tabs>
        <w:ind w:left="6660" w:hanging="360"/>
      </w:pPr>
    </w:lvl>
    <w:lvl w:ilvl="7" w:tplc="0C0A0019" w:tentative="1">
      <w:start w:val="1"/>
      <w:numFmt w:val="lowerLetter"/>
      <w:lvlText w:val="%8."/>
      <w:lvlJc w:val="left"/>
      <w:pPr>
        <w:tabs>
          <w:tab w:val="num" w:pos="7380"/>
        </w:tabs>
        <w:ind w:left="7380" w:hanging="360"/>
      </w:pPr>
    </w:lvl>
    <w:lvl w:ilvl="8" w:tplc="0C0A001B" w:tentative="1">
      <w:start w:val="1"/>
      <w:numFmt w:val="lowerRoman"/>
      <w:lvlText w:val="%9."/>
      <w:lvlJc w:val="right"/>
      <w:pPr>
        <w:tabs>
          <w:tab w:val="num" w:pos="8100"/>
        </w:tabs>
        <w:ind w:left="8100" w:hanging="180"/>
      </w:pPr>
    </w:lvl>
  </w:abstractNum>
  <w:abstractNum w:abstractNumId="26">
    <w:nsid w:val="263449B4"/>
    <w:multiLevelType w:val="hybridMultilevel"/>
    <w:tmpl w:val="20FCD4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2">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EE76A81"/>
    <w:multiLevelType w:val="hybridMultilevel"/>
    <w:tmpl w:val="464A0BEE"/>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39">
    <w:nsid w:val="407F76A9"/>
    <w:multiLevelType w:val="hybridMultilevel"/>
    <w:tmpl w:val="04F22EE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0">
    <w:nsid w:val="47C93F24"/>
    <w:multiLevelType w:val="hybridMultilevel"/>
    <w:tmpl w:val="20FCD4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5">
    <w:nsid w:val="5626318E"/>
    <w:multiLevelType w:val="hybridMultilevel"/>
    <w:tmpl w:val="E878FE8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711697F"/>
    <w:multiLevelType w:val="hybridMultilevel"/>
    <w:tmpl w:val="20FCD4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50">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nsid w:val="634B0751"/>
    <w:multiLevelType w:val="hybridMultilevel"/>
    <w:tmpl w:val="C91CC95E"/>
    <w:lvl w:ilvl="0" w:tplc="929CEC50">
      <w:start w:val="1"/>
      <w:numFmt w:val="lowerLetter"/>
      <w:lvlText w:val="%1)"/>
      <w:lvlJc w:val="left"/>
      <w:pPr>
        <w:tabs>
          <w:tab w:val="num" w:pos="2340"/>
        </w:tabs>
        <w:ind w:left="2340" w:hanging="360"/>
      </w:pPr>
      <w:rPr>
        <w:b w:val="0"/>
      </w:rPr>
    </w:lvl>
    <w:lvl w:ilvl="1" w:tplc="0C0A0019" w:tentative="1">
      <w:start w:val="1"/>
      <w:numFmt w:val="lowerLetter"/>
      <w:lvlText w:val="%2."/>
      <w:lvlJc w:val="left"/>
      <w:pPr>
        <w:tabs>
          <w:tab w:val="num" w:pos="3060"/>
        </w:tabs>
        <w:ind w:left="3060" w:hanging="360"/>
      </w:pPr>
    </w:lvl>
    <w:lvl w:ilvl="2" w:tplc="0C0A001B" w:tentative="1">
      <w:start w:val="1"/>
      <w:numFmt w:val="lowerRoman"/>
      <w:lvlText w:val="%3."/>
      <w:lvlJc w:val="right"/>
      <w:pPr>
        <w:tabs>
          <w:tab w:val="num" w:pos="3780"/>
        </w:tabs>
        <w:ind w:left="3780" w:hanging="180"/>
      </w:pPr>
    </w:lvl>
    <w:lvl w:ilvl="3" w:tplc="0C0A000F" w:tentative="1">
      <w:start w:val="1"/>
      <w:numFmt w:val="decimal"/>
      <w:lvlText w:val="%4."/>
      <w:lvlJc w:val="left"/>
      <w:pPr>
        <w:tabs>
          <w:tab w:val="num" w:pos="4500"/>
        </w:tabs>
        <w:ind w:left="4500" w:hanging="360"/>
      </w:pPr>
    </w:lvl>
    <w:lvl w:ilvl="4" w:tplc="0C0A0019" w:tentative="1">
      <w:start w:val="1"/>
      <w:numFmt w:val="lowerLetter"/>
      <w:lvlText w:val="%5."/>
      <w:lvlJc w:val="left"/>
      <w:pPr>
        <w:tabs>
          <w:tab w:val="num" w:pos="5220"/>
        </w:tabs>
        <w:ind w:left="5220" w:hanging="360"/>
      </w:pPr>
    </w:lvl>
    <w:lvl w:ilvl="5" w:tplc="0C0A001B" w:tentative="1">
      <w:start w:val="1"/>
      <w:numFmt w:val="lowerRoman"/>
      <w:lvlText w:val="%6."/>
      <w:lvlJc w:val="right"/>
      <w:pPr>
        <w:tabs>
          <w:tab w:val="num" w:pos="5940"/>
        </w:tabs>
        <w:ind w:left="5940" w:hanging="180"/>
      </w:pPr>
    </w:lvl>
    <w:lvl w:ilvl="6" w:tplc="0C0A000F" w:tentative="1">
      <w:start w:val="1"/>
      <w:numFmt w:val="decimal"/>
      <w:lvlText w:val="%7."/>
      <w:lvlJc w:val="left"/>
      <w:pPr>
        <w:tabs>
          <w:tab w:val="num" w:pos="6660"/>
        </w:tabs>
        <w:ind w:left="6660" w:hanging="360"/>
      </w:pPr>
    </w:lvl>
    <w:lvl w:ilvl="7" w:tplc="0C0A0019" w:tentative="1">
      <w:start w:val="1"/>
      <w:numFmt w:val="lowerLetter"/>
      <w:lvlText w:val="%8."/>
      <w:lvlJc w:val="left"/>
      <w:pPr>
        <w:tabs>
          <w:tab w:val="num" w:pos="7380"/>
        </w:tabs>
        <w:ind w:left="7380" w:hanging="360"/>
      </w:pPr>
    </w:lvl>
    <w:lvl w:ilvl="8" w:tplc="0C0A001B" w:tentative="1">
      <w:start w:val="1"/>
      <w:numFmt w:val="lowerRoman"/>
      <w:lvlText w:val="%9."/>
      <w:lvlJc w:val="right"/>
      <w:pPr>
        <w:tabs>
          <w:tab w:val="num" w:pos="8100"/>
        </w:tabs>
        <w:ind w:left="8100" w:hanging="180"/>
      </w:pPr>
    </w:lvl>
  </w:abstractNum>
  <w:abstractNum w:abstractNumId="53">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2B26FDE"/>
    <w:multiLevelType w:val="hybridMultilevel"/>
    <w:tmpl w:val="E878FE8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9">
    <w:nsid w:val="7A5C7050"/>
    <w:multiLevelType w:val="hybridMultilevel"/>
    <w:tmpl w:val="C91CC95E"/>
    <w:lvl w:ilvl="0" w:tplc="929CEC50">
      <w:start w:val="1"/>
      <w:numFmt w:val="lowerLetter"/>
      <w:lvlText w:val="%1)"/>
      <w:lvlJc w:val="left"/>
      <w:pPr>
        <w:tabs>
          <w:tab w:val="num" w:pos="2340"/>
        </w:tabs>
        <w:ind w:left="2340" w:hanging="360"/>
      </w:pPr>
      <w:rPr>
        <w:b w:val="0"/>
      </w:rPr>
    </w:lvl>
    <w:lvl w:ilvl="1" w:tplc="0C0A0019" w:tentative="1">
      <w:start w:val="1"/>
      <w:numFmt w:val="lowerLetter"/>
      <w:lvlText w:val="%2."/>
      <w:lvlJc w:val="left"/>
      <w:pPr>
        <w:tabs>
          <w:tab w:val="num" w:pos="3060"/>
        </w:tabs>
        <w:ind w:left="3060" w:hanging="360"/>
      </w:pPr>
    </w:lvl>
    <w:lvl w:ilvl="2" w:tplc="0C0A001B" w:tentative="1">
      <w:start w:val="1"/>
      <w:numFmt w:val="lowerRoman"/>
      <w:lvlText w:val="%3."/>
      <w:lvlJc w:val="right"/>
      <w:pPr>
        <w:tabs>
          <w:tab w:val="num" w:pos="3780"/>
        </w:tabs>
        <w:ind w:left="3780" w:hanging="180"/>
      </w:pPr>
    </w:lvl>
    <w:lvl w:ilvl="3" w:tplc="0C0A000F" w:tentative="1">
      <w:start w:val="1"/>
      <w:numFmt w:val="decimal"/>
      <w:lvlText w:val="%4."/>
      <w:lvlJc w:val="left"/>
      <w:pPr>
        <w:tabs>
          <w:tab w:val="num" w:pos="4500"/>
        </w:tabs>
        <w:ind w:left="4500" w:hanging="360"/>
      </w:pPr>
    </w:lvl>
    <w:lvl w:ilvl="4" w:tplc="0C0A0019" w:tentative="1">
      <w:start w:val="1"/>
      <w:numFmt w:val="lowerLetter"/>
      <w:lvlText w:val="%5."/>
      <w:lvlJc w:val="left"/>
      <w:pPr>
        <w:tabs>
          <w:tab w:val="num" w:pos="5220"/>
        </w:tabs>
        <w:ind w:left="5220" w:hanging="360"/>
      </w:pPr>
    </w:lvl>
    <w:lvl w:ilvl="5" w:tplc="0C0A001B" w:tentative="1">
      <w:start w:val="1"/>
      <w:numFmt w:val="lowerRoman"/>
      <w:lvlText w:val="%6."/>
      <w:lvlJc w:val="right"/>
      <w:pPr>
        <w:tabs>
          <w:tab w:val="num" w:pos="5940"/>
        </w:tabs>
        <w:ind w:left="5940" w:hanging="180"/>
      </w:pPr>
    </w:lvl>
    <w:lvl w:ilvl="6" w:tplc="0C0A000F" w:tentative="1">
      <w:start w:val="1"/>
      <w:numFmt w:val="decimal"/>
      <w:lvlText w:val="%7."/>
      <w:lvlJc w:val="left"/>
      <w:pPr>
        <w:tabs>
          <w:tab w:val="num" w:pos="6660"/>
        </w:tabs>
        <w:ind w:left="6660" w:hanging="360"/>
      </w:pPr>
    </w:lvl>
    <w:lvl w:ilvl="7" w:tplc="0C0A0019" w:tentative="1">
      <w:start w:val="1"/>
      <w:numFmt w:val="lowerLetter"/>
      <w:lvlText w:val="%8."/>
      <w:lvlJc w:val="left"/>
      <w:pPr>
        <w:tabs>
          <w:tab w:val="num" w:pos="7380"/>
        </w:tabs>
        <w:ind w:left="7380" w:hanging="360"/>
      </w:pPr>
    </w:lvl>
    <w:lvl w:ilvl="8" w:tplc="0C0A001B" w:tentative="1">
      <w:start w:val="1"/>
      <w:numFmt w:val="lowerRoman"/>
      <w:lvlText w:val="%9."/>
      <w:lvlJc w:val="right"/>
      <w:pPr>
        <w:tabs>
          <w:tab w:val="num" w:pos="8100"/>
        </w:tabs>
        <w:ind w:left="8100" w:hanging="180"/>
      </w:pPr>
    </w:lvl>
  </w:abstractNum>
  <w:abstractNum w:abstractNumId="6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EAE37B5"/>
    <w:multiLevelType w:val="hybridMultilevel"/>
    <w:tmpl w:val="C91CC95E"/>
    <w:lvl w:ilvl="0" w:tplc="929CEC50">
      <w:start w:val="1"/>
      <w:numFmt w:val="lowerLetter"/>
      <w:lvlText w:val="%1)"/>
      <w:lvlJc w:val="left"/>
      <w:pPr>
        <w:tabs>
          <w:tab w:val="num" w:pos="2340"/>
        </w:tabs>
        <w:ind w:left="2340" w:hanging="360"/>
      </w:pPr>
      <w:rPr>
        <w:b w:val="0"/>
      </w:rPr>
    </w:lvl>
    <w:lvl w:ilvl="1" w:tplc="0C0A0019" w:tentative="1">
      <w:start w:val="1"/>
      <w:numFmt w:val="lowerLetter"/>
      <w:lvlText w:val="%2."/>
      <w:lvlJc w:val="left"/>
      <w:pPr>
        <w:tabs>
          <w:tab w:val="num" w:pos="3060"/>
        </w:tabs>
        <w:ind w:left="3060" w:hanging="360"/>
      </w:pPr>
    </w:lvl>
    <w:lvl w:ilvl="2" w:tplc="0C0A001B" w:tentative="1">
      <w:start w:val="1"/>
      <w:numFmt w:val="lowerRoman"/>
      <w:lvlText w:val="%3."/>
      <w:lvlJc w:val="right"/>
      <w:pPr>
        <w:tabs>
          <w:tab w:val="num" w:pos="3780"/>
        </w:tabs>
        <w:ind w:left="3780" w:hanging="180"/>
      </w:pPr>
    </w:lvl>
    <w:lvl w:ilvl="3" w:tplc="0C0A000F" w:tentative="1">
      <w:start w:val="1"/>
      <w:numFmt w:val="decimal"/>
      <w:lvlText w:val="%4."/>
      <w:lvlJc w:val="left"/>
      <w:pPr>
        <w:tabs>
          <w:tab w:val="num" w:pos="4500"/>
        </w:tabs>
        <w:ind w:left="4500" w:hanging="360"/>
      </w:pPr>
    </w:lvl>
    <w:lvl w:ilvl="4" w:tplc="0C0A0019" w:tentative="1">
      <w:start w:val="1"/>
      <w:numFmt w:val="lowerLetter"/>
      <w:lvlText w:val="%5."/>
      <w:lvlJc w:val="left"/>
      <w:pPr>
        <w:tabs>
          <w:tab w:val="num" w:pos="5220"/>
        </w:tabs>
        <w:ind w:left="5220" w:hanging="360"/>
      </w:pPr>
    </w:lvl>
    <w:lvl w:ilvl="5" w:tplc="0C0A001B" w:tentative="1">
      <w:start w:val="1"/>
      <w:numFmt w:val="lowerRoman"/>
      <w:lvlText w:val="%6."/>
      <w:lvlJc w:val="right"/>
      <w:pPr>
        <w:tabs>
          <w:tab w:val="num" w:pos="5940"/>
        </w:tabs>
        <w:ind w:left="5940" w:hanging="180"/>
      </w:pPr>
    </w:lvl>
    <w:lvl w:ilvl="6" w:tplc="0C0A000F" w:tentative="1">
      <w:start w:val="1"/>
      <w:numFmt w:val="decimal"/>
      <w:lvlText w:val="%7."/>
      <w:lvlJc w:val="left"/>
      <w:pPr>
        <w:tabs>
          <w:tab w:val="num" w:pos="6660"/>
        </w:tabs>
        <w:ind w:left="6660" w:hanging="360"/>
      </w:pPr>
    </w:lvl>
    <w:lvl w:ilvl="7" w:tplc="0C0A0019" w:tentative="1">
      <w:start w:val="1"/>
      <w:numFmt w:val="lowerLetter"/>
      <w:lvlText w:val="%8."/>
      <w:lvlJc w:val="left"/>
      <w:pPr>
        <w:tabs>
          <w:tab w:val="num" w:pos="7380"/>
        </w:tabs>
        <w:ind w:left="7380" w:hanging="360"/>
      </w:pPr>
    </w:lvl>
    <w:lvl w:ilvl="8" w:tplc="0C0A001B" w:tentative="1">
      <w:start w:val="1"/>
      <w:numFmt w:val="lowerRoman"/>
      <w:lvlText w:val="%9."/>
      <w:lvlJc w:val="right"/>
      <w:pPr>
        <w:tabs>
          <w:tab w:val="num" w:pos="8100"/>
        </w:tabs>
        <w:ind w:left="8100" w:hanging="180"/>
      </w:pPr>
    </w:lvl>
  </w:abstractNum>
  <w:num w:numId="1">
    <w:abstractNumId w:val="16"/>
  </w:num>
  <w:num w:numId="2">
    <w:abstractNumId w:val="23"/>
  </w:num>
  <w:num w:numId="3">
    <w:abstractNumId w:val="50"/>
  </w:num>
  <w:num w:numId="4">
    <w:abstractNumId w:val="13"/>
  </w:num>
  <w:num w:numId="5">
    <w:abstractNumId w:val="34"/>
  </w:num>
  <w:num w:numId="6">
    <w:abstractNumId w:val="33"/>
  </w:num>
  <w:num w:numId="7">
    <w:abstractNumId w:val="35"/>
  </w:num>
  <w:num w:numId="8">
    <w:abstractNumId w:val="58"/>
  </w:num>
  <w:num w:numId="9">
    <w:abstractNumId w:val="0"/>
  </w:num>
  <w:num w:numId="10">
    <w:abstractNumId w:val="54"/>
  </w:num>
  <w:num w:numId="11">
    <w:abstractNumId w:val="36"/>
  </w:num>
  <w:num w:numId="12">
    <w:abstractNumId w:val="32"/>
  </w:num>
  <w:num w:numId="13">
    <w:abstractNumId w:val="4"/>
  </w:num>
  <w:num w:numId="14">
    <w:abstractNumId w:val="29"/>
  </w:num>
  <w:num w:numId="15">
    <w:abstractNumId w:val="15"/>
  </w:num>
  <w:num w:numId="16">
    <w:abstractNumId w:val="37"/>
  </w:num>
  <w:num w:numId="17">
    <w:abstractNumId w:val="10"/>
  </w:num>
  <w:num w:numId="18">
    <w:abstractNumId w:val="28"/>
  </w:num>
  <w:num w:numId="19">
    <w:abstractNumId w:val="20"/>
  </w:num>
  <w:num w:numId="20">
    <w:abstractNumId w:val="60"/>
  </w:num>
  <w:num w:numId="21">
    <w:abstractNumId w:val="43"/>
  </w:num>
  <w:num w:numId="2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12"/>
  </w:num>
  <w:num w:numId="29">
    <w:abstractNumId w:val="7"/>
  </w:num>
  <w:num w:numId="30">
    <w:abstractNumId w:val="31"/>
  </w:num>
  <w:num w:numId="31">
    <w:abstractNumId w:val="41"/>
  </w:num>
  <w:num w:numId="32">
    <w:abstractNumId w:val="44"/>
  </w:num>
  <w:num w:numId="33">
    <w:abstractNumId w:val="56"/>
  </w:num>
  <w:num w:numId="34">
    <w:abstractNumId w:val="38"/>
  </w:num>
  <w:num w:numId="35">
    <w:abstractNumId w:val="1"/>
  </w:num>
  <w:num w:numId="36">
    <w:abstractNumId w:val="25"/>
  </w:num>
  <w:num w:numId="37">
    <w:abstractNumId w:val="46"/>
  </w:num>
  <w:num w:numId="38">
    <w:abstractNumId w:val="39"/>
  </w:num>
  <w:num w:numId="39">
    <w:abstractNumId w:val="11"/>
  </w:num>
  <w:num w:numId="40">
    <w:abstractNumId w:val="55"/>
  </w:num>
  <w:num w:numId="41">
    <w:abstractNumId w:val="3"/>
  </w:num>
  <w:num w:numId="42">
    <w:abstractNumId w:val="26"/>
  </w:num>
  <w:num w:numId="43">
    <w:abstractNumId w:val="21"/>
  </w:num>
  <w:num w:numId="44">
    <w:abstractNumId w:val="59"/>
  </w:num>
  <w:num w:numId="45">
    <w:abstractNumId w:val="40"/>
  </w:num>
  <w:num w:numId="46">
    <w:abstractNumId w:val="17"/>
  </w:num>
  <w:num w:numId="47">
    <w:abstractNumId w:val="61"/>
  </w:num>
  <w:num w:numId="48">
    <w:abstractNumId w:val="24"/>
  </w:num>
  <w:num w:numId="49">
    <w:abstractNumId w:val="8"/>
  </w:num>
  <w:num w:numId="50">
    <w:abstractNumId w:val="22"/>
  </w:num>
  <w:num w:numId="51">
    <w:abstractNumId w:val="14"/>
  </w:num>
  <w:num w:numId="52">
    <w:abstractNumId w:val="45"/>
  </w:num>
  <w:num w:numId="53">
    <w:abstractNumId w:val="52"/>
  </w:num>
  <w:num w:numId="54">
    <w:abstractNumId w:val="2"/>
    <w:lvlOverride w:ilvl="0">
      <w:startOverride w:val="1"/>
    </w:lvlOverride>
  </w:num>
  <w:num w:numId="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9"/>
  </w:num>
  <w:num w:numId="57">
    <w:abstractNumId w:val="47"/>
  </w:num>
  <w:num w:numId="58">
    <w:abstractNumId w:val="51"/>
  </w:num>
  <w:num w:numId="59">
    <w:abstractNumId w:val="57"/>
  </w:num>
  <w:num w:numId="60">
    <w:abstractNumId w:val="5"/>
  </w:num>
  <w:num w:numId="61">
    <w:abstractNumId w:val="42"/>
  </w:num>
  <w:num w:numId="62">
    <w:abstractNumId w:val="27"/>
  </w:num>
  <w:num w:numId="63">
    <w:abstractNumId w:val="4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5349"/>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B8C"/>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4082"/>
    <w:rsid w:val="000F50C6"/>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615"/>
    <w:rsid w:val="001A0801"/>
    <w:rsid w:val="001A1C4C"/>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E3A"/>
    <w:rsid w:val="001B0F06"/>
    <w:rsid w:val="001B1039"/>
    <w:rsid w:val="001B1B69"/>
    <w:rsid w:val="001B3CAD"/>
    <w:rsid w:val="001B3CE1"/>
    <w:rsid w:val="001B4BAB"/>
    <w:rsid w:val="001B515E"/>
    <w:rsid w:val="001B66AE"/>
    <w:rsid w:val="001B755A"/>
    <w:rsid w:val="001B7792"/>
    <w:rsid w:val="001B77E6"/>
    <w:rsid w:val="001B7816"/>
    <w:rsid w:val="001B7910"/>
    <w:rsid w:val="001B7C08"/>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594"/>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5A8"/>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5E06"/>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57D"/>
    <w:rsid w:val="002729B6"/>
    <w:rsid w:val="00273198"/>
    <w:rsid w:val="00274BFE"/>
    <w:rsid w:val="00275289"/>
    <w:rsid w:val="00275AAB"/>
    <w:rsid w:val="00275B2A"/>
    <w:rsid w:val="00275F28"/>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4943"/>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1C3"/>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6CA"/>
    <w:rsid w:val="00417898"/>
    <w:rsid w:val="0042072B"/>
    <w:rsid w:val="004228B4"/>
    <w:rsid w:val="00422BB1"/>
    <w:rsid w:val="00423924"/>
    <w:rsid w:val="00423F35"/>
    <w:rsid w:val="00424979"/>
    <w:rsid w:val="00424C65"/>
    <w:rsid w:val="00424F72"/>
    <w:rsid w:val="00425240"/>
    <w:rsid w:val="00426410"/>
    <w:rsid w:val="004264B8"/>
    <w:rsid w:val="0042668B"/>
    <w:rsid w:val="00430803"/>
    <w:rsid w:val="00430842"/>
    <w:rsid w:val="004308A8"/>
    <w:rsid w:val="00430E42"/>
    <w:rsid w:val="00430F30"/>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D5"/>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97D46"/>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0349"/>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2EA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1C7"/>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68A"/>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2C31"/>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48A"/>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397D"/>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E7C5C"/>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28A"/>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AF7"/>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6FF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2B"/>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3F36"/>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9C"/>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B0E"/>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1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1CD"/>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5A12"/>
    <w:rsid w:val="00A3683D"/>
    <w:rsid w:val="00A40FB1"/>
    <w:rsid w:val="00A41278"/>
    <w:rsid w:val="00A41BBF"/>
    <w:rsid w:val="00A42128"/>
    <w:rsid w:val="00A4232A"/>
    <w:rsid w:val="00A42538"/>
    <w:rsid w:val="00A42A16"/>
    <w:rsid w:val="00A42DD5"/>
    <w:rsid w:val="00A433A0"/>
    <w:rsid w:val="00A4446E"/>
    <w:rsid w:val="00A4527E"/>
    <w:rsid w:val="00A45D26"/>
    <w:rsid w:val="00A45D49"/>
    <w:rsid w:val="00A45F5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760"/>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97C3A"/>
    <w:rsid w:val="00AA010A"/>
    <w:rsid w:val="00AA04AB"/>
    <w:rsid w:val="00AA0C8D"/>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954"/>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62A"/>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697"/>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1CB4"/>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45"/>
    <w:rsid w:val="00D3472B"/>
    <w:rsid w:val="00D3493D"/>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68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1E4"/>
    <w:rsid w:val="00DA5684"/>
    <w:rsid w:val="00DA5E81"/>
    <w:rsid w:val="00DA5FAF"/>
    <w:rsid w:val="00DA6E94"/>
    <w:rsid w:val="00DA707D"/>
    <w:rsid w:val="00DA721B"/>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5D"/>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01A"/>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515"/>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66B9"/>
    <w:rsid w:val="00E4797F"/>
    <w:rsid w:val="00E50FF0"/>
    <w:rsid w:val="00E5165A"/>
    <w:rsid w:val="00E525DC"/>
    <w:rsid w:val="00E52FBE"/>
    <w:rsid w:val="00E53915"/>
    <w:rsid w:val="00E53E7B"/>
    <w:rsid w:val="00E54249"/>
    <w:rsid w:val="00E549A8"/>
    <w:rsid w:val="00E54A87"/>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790"/>
    <w:rsid w:val="00E81D80"/>
    <w:rsid w:val="00E81F95"/>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C7B"/>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B1C"/>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476"/>
    <w:rsid w:val="00ED1E5E"/>
    <w:rsid w:val="00ED2910"/>
    <w:rsid w:val="00ED3132"/>
    <w:rsid w:val="00ED31FF"/>
    <w:rsid w:val="00ED469C"/>
    <w:rsid w:val="00ED495F"/>
    <w:rsid w:val="00ED5CB9"/>
    <w:rsid w:val="00ED6137"/>
    <w:rsid w:val="00ED6875"/>
    <w:rsid w:val="00ED694C"/>
    <w:rsid w:val="00ED741F"/>
    <w:rsid w:val="00ED7EE7"/>
    <w:rsid w:val="00EE000F"/>
    <w:rsid w:val="00EE135B"/>
    <w:rsid w:val="00EE2CAA"/>
    <w:rsid w:val="00EE32EF"/>
    <w:rsid w:val="00EE3671"/>
    <w:rsid w:val="00EE3EF0"/>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BF0"/>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0F2"/>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3BB"/>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0F0B"/>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4328"/>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264"/>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27257D"/>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27257D"/>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2196242">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F5947-9F32-4E77-8E4B-2CB9065D6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63</Pages>
  <Words>24889</Words>
  <Characters>136891</Characters>
  <Application>Microsoft Office Word</Application>
  <DocSecurity>0</DocSecurity>
  <Lines>1140</Lines>
  <Paragraphs>322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161458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Janneth Claudia Camacho Ruiz</cp:lastModifiedBy>
  <cp:revision>14</cp:revision>
  <cp:lastPrinted>2015-10-27T16:11:00Z</cp:lastPrinted>
  <dcterms:created xsi:type="dcterms:W3CDTF">2015-10-28T20:36:00Z</dcterms:created>
  <dcterms:modified xsi:type="dcterms:W3CDTF">2015-10-28T23:43:00Z</dcterms:modified>
</cp:coreProperties>
</file>