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4B" w:rsidRDefault="00666DDA" w:rsidP="003B0599">
      <w:pPr>
        <w:jc w:val="center"/>
        <w:rPr>
          <w:rFonts w:ascii="Calibri" w:hAnsi="Calibri" w:cs="Calibri"/>
          <w:b/>
          <w:sz w:val="28"/>
          <w:szCs w:val="28"/>
          <w:u w:val="single"/>
        </w:rPr>
      </w:pPr>
      <w:r w:rsidRPr="002B39CB">
        <w:rPr>
          <w:rFonts w:ascii="Verdana" w:hAnsi="Verdana" w:cs="Arial"/>
          <w:b/>
          <w:sz w:val="18"/>
          <w:szCs w:val="18"/>
        </w:rPr>
        <w:t>ESPECIFICACIONES TÉCNICAS</w:t>
      </w:r>
      <w:bookmarkStart w:id="0" w:name="_GoBack"/>
      <w:bookmarkEnd w:id="0"/>
    </w:p>
    <w:p w:rsidR="00C3650E" w:rsidRPr="00D71528" w:rsidRDefault="00C3650E" w:rsidP="00C3650E">
      <w:pPr>
        <w:jc w:val="center"/>
        <w:rPr>
          <w:rFonts w:cs="Arial"/>
          <w:b/>
          <w:sz w:val="18"/>
          <w:szCs w:val="18"/>
        </w:rPr>
      </w:pPr>
    </w:p>
    <w:p w:rsidR="00332ECD" w:rsidRPr="00EB57A2" w:rsidRDefault="00332ECD" w:rsidP="00332ECD">
      <w:pPr>
        <w:jc w:val="both"/>
        <w:rPr>
          <w:rFonts w:cs="Arial"/>
          <w:b/>
          <w:sz w:val="18"/>
          <w:szCs w:val="18"/>
          <w:lang w:val="es-BO" w:eastAsia="en-US"/>
        </w:rPr>
      </w:pPr>
    </w:p>
    <w:tbl>
      <w:tblPr>
        <w:tblStyle w:val="Tablaconcuadrcula"/>
        <w:tblW w:w="9339" w:type="dxa"/>
        <w:jc w:val="center"/>
        <w:tblLook w:val="04A0" w:firstRow="1" w:lastRow="0" w:firstColumn="1" w:lastColumn="0" w:noHBand="0" w:noVBand="1"/>
      </w:tblPr>
      <w:tblGrid>
        <w:gridCol w:w="899"/>
        <w:gridCol w:w="5630"/>
        <w:gridCol w:w="2810"/>
      </w:tblGrid>
      <w:tr w:rsidR="00332ECD" w:rsidRPr="00332ECD" w:rsidTr="00D2695C">
        <w:trPr>
          <w:trHeight w:val="300"/>
          <w:jc w:val="center"/>
        </w:trPr>
        <w:tc>
          <w:tcPr>
            <w:tcW w:w="9339" w:type="dxa"/>
            <w:gridSpan w:val="3"/>
            <w:shd w:val="clear" w:color="auto" w:fill="BFBFBF" w:themeFill="background1" w:themeFillShade="BF"/>
            <w:vAlign w:val="center"/>
            <w:hideMark/>
          </w:tcPr>
          <w:p w:rsidR="00332ECD" w:rsidRPr="00332ECD" w:rsidRDefault="00332ECD" w:rsidP="0062298F">
            <w:pPr>
              <w:rPr>
                <w:rFonts w:ascii="Century Schoolbook" w:hAnsi="Century Schoolbook"/>
                <w:b/>
                <w:bCs/>
                <w:color w:val="000000"/>
                <w:sz w:val="20"/>
                <w:szCs w:val="20"/>
                <w:lang w:val="es-ES_tradnl" w:eastAsia="es-ES_tradnl"/>
              </w:rPr>
            </w:pPr>
            <w:r w:rsidRPr="00332ECD">
              <w:rPr>
                <w:rFonts w:ascii="Century Schoolbook" w:hAnsi="Century Schoolbook"/>
                <w:b/>
                <w:bCs/>
                <w:color w:val="000000"/>
                <w:sz w:val="20"/>
                <w:szCs w:val="20"/>
                <w:lang w:val="es-ES_tradnl" w:eastAsia="es-ES_tradnl"/>
              </w:rPr>
              <w:t xml:space="preserve">1.  DESCRIPCIÓN </w:t>
            </w:r>
          </w:p>
        </w:tc>
      </w:tr>
      <w:tr w:rsidR="00332ECD" w:rsidRPr="00332ECD" w:rsidTr="00D2695C">
        <w:trPr>
          <w:trHeight w:val="300"/>
          <w:jc w:val="center"/>
        </w:trPr>
        <w:tc>
          <w:tcPr>
            <w:tcW w:w="899" w:type="dxa"/>
            <w:hideMark/>
          </w:tcPr>
          <w:p w:rsidR="00332ECD" w:rsidRPr="00332ECD" w:rsidRDefault="00F47ACB" w:rsidP="004A6A2B">
            <w:pPr>
              <w:jc w:val="cente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1.1.</w:t>
            </w:r>
          </w:p>
        </w:tc>
        <w:tc>
          <w:tcPr>
            <w:tcW w:w="5630" w:type="dxa"/>
            <w:hideMark/>
          </w:tcPr>
          <w:p w:rsidR="00332ECD" w:rsidRPr="00332ECD" w:rsidRDefault="00332ECD" w:rsidP="004A6A2B">
            <w:pPr>
              <w:rPr>
                <w:rFonts w:ascii="Century Schoolbook" w:hAnsi="Century Schoolbook"/>
                <w:color w:val="000000"/>
                <w:sz w:val="20"/>
                <w:szCs w:val="20"/>
                <w:lang w:val="es-ES_tradnl" w:eastAsia="es-ES_tradnl"/>
              </w:rPr>
            </w:pPr>
            <w:r w:rsidRPr="00332ECD">
              <w:rPr>
                <w:rFonts w:ascii="Century Schoolbook" w:hAnsi="Century Schoolbook"/>
                <w:color w:val="000000"/>
                <w:sz w:val="20"/>
                <w:szCs w:val="20"/>
                <w:lang w:val="es-ES_tradnl" w:eastAsia="es-ES_tradnl"/>
              </w:rPr>
              <w:t>Producto</w:t>
            </w:r>
          </w:p>
        </w:tc>
        <w:tc>
          <w:tcPr>
            <w:tcW w:w="2810" w:type="dxa"/>
            <w:hideMark/>
          </w:tcPr>
          <w:p w:rsidR="00332ECD" w:rsidRPr="00332ECD" w:rsidRDefault="00625767" w:rsidP="0071079A">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A</w:t>
            </w:r>
            <w:r w:rsidRPr="00126030">
              <w:rPr>
                <w:rFonts w:ascii="Century Schoolbook" w:hAnsi="Century Schoolbook"/>
                <w:color w:val="000000"/>
                <w:sz w:val="20"/>
                <w:szCs w:val="20"/>
                <w:lang w:val="es-ES_tradnl" w:eastAsia="es-ES_tradnl"/>
              </w:rPr>
              <w:t>dquisición</w:t>
            </w:r>
            <w:r w:rsidR="00126030" w:rsidRPr="00126030">
              <w:rPr>
                <w:rFonts w:ascii="Century Schoolbook" w:hAnsi="Century Schoolbook"/>
                <w:color w:val="000000"/>
                <w:sz w:val="20"/>
                <w:szCs w:val="20"/>
                <w:lang w:val="es-ES_tradnl" w:eastAsia="es-ES_tradnl"/>
              </w:rPr>
              <w:t xml:space="preserve"> de mamparas para las oficinas del distrito de redes de gas el alto</w:t>
            </w:r>
            <w:r w:rsidR="00126030">
              <w:rPr>
                <w:rFonts w:ascii="Century Schoolbook" w:hAnsi="Century Schoolbook"/>
                <w:color w:val="000000"/>
                <w:sz w:val="20"/>
                <w:szCs w:val="20"/>
                <w:lang w:val="es-ES_tradnl" w:eastAsia="es-ES_tradnl"/>
              </w:rPr>
              <w:t>.</w:t>
            </w:r>
          </w:p>
        </w:tc>
      </w:tr>
      <w:tr w:rsidR="00332ECD" w:rsidRPr="00332ECD" w:rsidTr="00D2695C">
        <w:trPr>
          <w:trHeight w:val="300"/>
          <w:jc w:val="center"/>
        </w:trPr>
        <w:tc>
          <w:tcPr>
            <w:tcW w:w="899" w:type="dxa"/>
            <w:hideMark/>
          </w:tcPr>
          <w:p w:rsidR="00332ECD" w:rsidRPr="00332ECD" w:rsidRDefault="00F47ACB" w:rsidP="004A6A2B">
            <w:pPr>
              <w:jc w:val="cente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1.2.</w:t>
            </w:r>
          </w:p>
        </w:tc>
        <w:tc>
          <w:tcPr>
            <w:tcW w:w="5630" w:type="dxa"/>
            <w:hideMark/>
          </w:tcPr>
          <w:p w:rsidR="00332ECD" w:rsidRPr="00332ECD" w:rsidRDefault="00332ECD" w:rsidP="004A6A2B">
            <w:pPr>
              <w:rPr>
                <w:rFonts w:ascii="Century Schoolbook" w:hAnsi="Century Schoolbook"/>
                <w:color w:val="000000"/>
                <w:sz w:val="20"/>
                <w:szCs w:val="20"/>
                <w:lang w:val="es-ES_tradnl" w:eastAsia="es-ES_tradnl"/>
              </w:rPr>
            </w:pPr>
            <w:r w:rsidRPr="00332ECD">
              <w:rPr>
                <w:rFonts w:ascii="Century Schoolbook" w:hAnsi="Century Schoolbook"/>
                <w:color w:val="000000"/>
                <w:sz w:val="20"/>
                <w:szCs w:val="20"/>
                <w:lang w:val="es-ES_tradnl" w:eastAsia="es-ES_tradnl"/>
              </w:rPr>
              <w:t xml:space="preserve">Cantidad </w:t>
            </w:r>
          </w:p>
        </w:tc>
        <w:tc>
          <w:tcPr>
            <w:tcW w:w="2810" w:type="dxa"/>
            <w:hideMark/>
          </w:tcPr>
          <w:p w:rsidR="00332ECD" w:rsidRPr="00AD211A" w:rsidRDefault="00F47ACB" w:rsidP="00F47ACB">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 xml:space="preserve">12 </w:t>
            </w:r>
            <w:r w:rsidR="00E202EE">
              <w:rPr>
                <w:rFonts w:ascii="Century Schoolbook" w:hAnsi="Century Schoolbook"/>
                <w:color w:val="000000"/>
                <w:sz w:val="20"/>
                <w:szCs w:val="20"/>
                <w:vertAlign w:val="superscript"/>
                <w:lang w:val="es-ES_tradnl" w:eastAsia="es-ES_tradnl"/>
              </w:rPr>
              <w:t xml:space="preserve"> </w:t>
            </w:r>
            <w:r>
              <w:rPr>
                <w:rFonts w:ascii="Century Schoolbook" w:hAnsi="Century Schoolbook"/>
                <w:color w:val="000000"/>
                <w:sz w:val="20"/>
                <w:szCs w:val="20"/>
                <w:lang w:val="es-ES_tradnl" w:eastAsia="es-ES_tradnl"/>
              </w:rPr>
              <w:t>ambientes</w:t>
            </w:r>
          </w:p>
        </w:tc>
      </w:tr>
      <w:tr w:rsidR="00332ECD" w:rsidRPr="00332ECD" w:rsidTr="00D2695C">
        <w:trPr>
          <w:trHeight w:val="300"/>
          <w:jc w:val="center"/>
        </w:trPr>
        <w:tc>
          <w:tcPr>
            <w:tcW w:w="9339" w:type="dxa"/>
            <w:gridSpan w:val="3"/>
            <w:shd w:val="clear" w:color="auto" w:fill="BFBFBF" w:themeFill="background1" w:themeFillShade="BF"/>
            <w:vAlign w:val="center"/>
            <w:hideMark/>
          </w:tcPr>
          <w:p w:rsidR="00332ECD" w:rsidRPr="00332ECD" w:rsidRDefault="00332ECD" w:rsidP="0062298F">
            <w:pPr>
              <w:rPr>
                <w:rFonts w:ascii="Century Schoolbook" w:hAnsi="Century Schoolbook"/>
                <w:b/>
                <w:bCs/>
                <w:color w:val="000000"/>
                <w:sz w:val="20"/>
                <w:szCs w:val="20"/>
                <w:lang w:val="es-ES_tradnl" w:eastAsia="es-ES_tradnl"/>
              </w:rPr>
            </w:pPr>
            <w:r w:rsidRPr="00332ECD">
              <w:rPr>
                <w:rFonts w:ascii="Century Schoolbook" w:hAnsi="Century Schoolbook"/>
                <w:b/>
                <w:bCs/>
                <w:color w:val="000000"/>
                <w:sz w:val="20"/>
                <w:szCs w:val="20"/>
                <w:lang w:val="es-ES_tradnl" w:eastAsia="es-ES_tradnl"/>
              </w:rPr>
              <w:t xml:space="preserve">2. CARACTERÍSTICAS GENERALES </w:t>
            </w:r>
          </w:p>
        </w:tc>
      </w:tr>
      <w:tr w:rsidR="00332ECD" w:rsidRPr="00332ECD" w:rsidTr="00D2695C">
        <w:trPr>
          <w:trHeight w:val="300"/>
          <w:jc w:val="center"/>
        </w:trPr>
        <w:tc>
          <w:tcPr>
            <w:tcW w:w="899" w:type="dxa"/>
            <w:tcBorders>
              <w:bottom w:val="single" w:sz="4" w:space="0" w:color="auto"/>
            </w:tcBorders>
            <w:hideMark/>
          </w:tcPr>
          <w:p w:rsidR="00332ECD" w:rsidRPr="00332ECD" w:rsidRDefault="00332ECD" w:rsidP="004A6A2B">
            <w:pPr>
              <w:jc w:val="center"/>
              <w:rPr>
                <w:rFonts w:ascii="Century Schoolbook" w:hAnsi="Century Schoolbook"/>
                <w:color w:val="000000"/>
                <w:sz w:val="20"/>
                <w:szCs w:val="20"/>
                <w:lang w:val="es-ES_tradnl" w:eastAsia="es-ES_tradnl"/>
              </w:rPr>
            </w:pPr>
            <w:r w:rsidRPr="00332ECD">
              <w:rPr>
                <w:rFonts w:ascii="Century Schoolbook" w:hAnsi="Century Schoolbook"/>
                <w:color w:val="000000"/>
                <w:sz w:val="20"/>
                <w:szCs w:val="20"/>
                <w:lang w:val="es-ES_tradnl" w:eastAsia="es-ES_tradnl"/>
              </w:rPr>
              <w:t>2.</w:t>
            </w:r>
            <w:r w:rsidR="00E55B31">
              <w:rPr>
                <w:rFonts w:ascii="Century Schoolbook" w:hAnsi="Century Schoolbook"/>
                <w:color w:val="000000"/>
                <w:sz w:val="20"/>
                <w:szCs w:val="20"/>
                <w:lang w:val="es-ES_tradnl" w:eastAsia="es-ES_tradnl"/>
              </w:rPr>
              <w:t>1.</w:t>
            </w:r>
          </w:p>
        </w:tc>
        <w:tc>
          <w:tcPr>
            <w:tcW w:w="5630" w:type="dxa"/>
            <w:tcBorders>
              <w:bottom w:val="single" w:sz="4" w:space="0" w:color="auto"/>
            </w:tcBorders>
          </w:tcPr>
          <w:p w:rsidR="00332ECD" w:rsidRPr="00332ECD" w:rsidRDefault="008220E5" w:rsidP="008220E5">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Estructura</w:t>
            </w:r>
          </w:p>
        </w:tc>
        <w:tc>
          <w:tcPr>
            <w:tcW w:w="2810" w:type="dxa"/>
          </w:tcPr>
          <w:p w:rsidR="00332ECD" w:rsidRDefault="00F47ACB" w:rsidP="008220E5">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 xml:space="preserve">Mampara </w:t>
            </w:r>
            <w:proofErr w:type="spellStart"/>
            <w:r>
              <w:rPr>
                <w:rFonts w:ascii="Century Schoolbook" w:hAnsi="Century Schoolbook"/>
                <w:color w:val="000000"/>
                <w:sz w:val="20"/>
                <w:szCs w:val="20"/>
                <w:lang w:val="es-ES_tradnl" w:eastAsia="es-ES_tradnl"/>
              </w:rPr>
              <w:t>Bindex</w:t>
            </w:r>
            <w:proofErr w:type="spellEnd"/>
          </w:p>
          <w:p w:rsidR="00F47ACB" w:rsidRDefault="00F47ACB" w:rsidP="008220E5">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Estructura de vidrio templado</w:t>
            </w:r>
          </w:p>
          <w:p w:rsidR="00F47ACB" w:rsidRDefault="00F47ACB" w:rsidP="008220E5">
            <w:pPr>
              <w:rPr>
                <w:rFonts w:ascii="Century Schoolbook" w:hAnsi="Century Schoolbook"/>
                <w:color w:val="000000"/>
                <w:sz w:val="20"/>
                <w:szCs w:val="20"/>
                <w:lang w:val="es-ES_tradnl" w:eastAsia="es-ES_tradnl"/>
              </w:rPr>
            </w:pPr>
          </w:p>
          <w:p w:rsidR="00F47ACB" w:rsidRDefault="00F47ACB" w:rsidP="008220E5">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Mampara aluminio melanina</w:t>
            </w:r>
          </w:p>
          <w:p w:rsidR="00F47ACB" w:rsidRPr="00332ECD" w:rsidRDefault="00F47ACB" w:rsidP="008220E5">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Estructura de Aluminio</w:t>
            </w:r>
          </w:p>
        </w:tc>
      </w:tr>
      <w:tr w:rsidR="008220E5" w:rsidRPr="00332ECD" w:rsidTr="00D2695C">
        <w:trPr>
          <w:trHeight w:val="300"/>
          <w:jc w:val="center"/>
        </w:trPr>
        <w:tc>
          <w:tcPr>
            <w:tcW w:w="899" w:type="dxa"/>
            <w:tcBorders>
              <w:bottom w:val="single" w:sz="4" w:space="0" w:color="auto"/>
            </w:tcBorders>
            <w:hideMark/>
          </w:tcPr>
          <w:p w:rsidR="008220E5" w:rsidRPr="00332ECD" w:rsidRDefault="008220E5" w:rsidP="004A6A2B">
            <w:pPr>
              <w:jc w:val="center"/>
              <w:rPr>
                <w:rFonts w:ascii="Century Schoolbook" w:hAnsi="Century Schoolbook"/>
                <w:color w:val="000000"/>
                <w:sz w:val="20"/>
                <w:szCs w:val="20"/>
                <w:lang w:val="es-ES_tradnl" w:eastAsia="es-ES_tradnl"/>
              </w:rPr>
            </w:pPr>
            <w:r w:rsidRPr="00332ECD">
              <w:rPr>
                <w:rFonts w:ascii="Century Schoolbook" w:hAnsi="Century Schoolbook"/>
                <w:color w:val="000000"/>
                <w:sz w:val="20"/>
                <w:szCs w:val="20"/>
                <w:lang w:val="es-ES_tradnl" w:eastAsia="es-ES_tradnl"/>
              </w:rPr>
              <w:t>2.</w:t>
            </w:r>
            <w:r w:rsidR="00E55B31">
              <w:rPr>
                <w:rFonts w:ascii="Century Schoolbook" w:hAnsi="Century Schoolbook"/>
                <w:color w:val="000000"/>
                <w:sz w:val="20"/>
                <w:szCs w:val="20"/>
                <w:lang w:val="es-ES_tradnl" w:eastAsia="es-ES_tradnl"/>
              </w:rPr>
              <w:t>2.</w:t>
            </w:r>
          </w:p>
        </w:tc>
        <w:tc>
          <w:tcPr>
            <w:tcW w:w="5630" w:type="dxa"/>
            <w:tcBorders>
              <w:bottom w:val="single" w:sz="4" w:space="0" w:color="auto"/>
            </w:tcBorders>
          </w:tcPr>
          <w:p w:rsidR="008220E5" w:rsidRPr="00332ECD" w:rsidRDefault="00B953DC" w:rsidP="00C93D14">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Grosor</w:t>
            </w:r>
            <w:r w:rsidR="00E87382">
              <w:rPr>
                <w:rFonts w:ascii="Century Schoolbook" w:hAnsi="Century Schoolbook"/>
                <w:color w:val="000000"/>
                <w:sz w:val="20"/>
                <w:szCs w:val="20"/>
                <w:lang w:val="es-ES_tradnl" w:eastAsia="es-ES_tradnl"/>
              </w:rPr>
              <w:t xml:space="preserve"> aprox.</w:t>
            </w:r>
          </w:p>
        </w:tc>
        <w:tc>
          <w:tcPr>
            <w:tcW w:w="2810" w:type="dxa"/>
          </w:tcPr>
          <w:p w:rsidR="00F47ACB" w:rsidRDefault="00F47ACB" w:rsidP="00E87382">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4</w:t>
            </w:r>
            <w:r w:rsidR="000B2F0C">
              <w:rPr>
                <w:rFonts w:ascii="Century Schoolbook" w:hAnsi="Century Schoolbook"/>
                <w:color w:val="000000"/>
                <w:sz w:val="20"/>
                <w:szCs w:val="20"/>
                <w:lang w:val="es-ES_tradnl" w:eastAsia="es-ES_tradnl"/>
              </w:rPr>
              <w:t xml:space="preserve"> cm.</w:t>
            </w:r>
            <w:r>
              <w:rPr>
                <w:rFonts w:ascii="Century Schoolbook" w:hAnsi="Century Schoolbook"/>
                <w:color w:val="000000"/>
                <w:sz w:val="20"/>
                <w:szCs w:val="20"/>
                <w:lang w:val="es-ES_tradnl" w:eastAsia="es-ES_tradnl"/>
              </w:rPr>
              <w:t xml:space="preserve"> (vidrio)</w:t>
            </w:r>
          </w:p>
          <w:p w:rsidR="008220E5" w:rsidRPr="00332ECD" w:rsidRDefault="00F47ACB" w:rsidP="00E87382">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20mm. (melanina)</w:t>
            </w:r>
            <w:r w:rsidR="000B2F0C">
              <w:rPr>
                <w:rFonts w:ascii="Century Schoolbook" w:hAnsi="Century Schoolbook"/>
                <w:color w:val="000000"/>
                <w:sz w:val="20"/>
                <w:szCs w:val="20"/>
                <w:lang w:val="es-ES_tradnl" w:eastAsia="es-ES_tradnl"/>
              </w:rPr>
              <w:t xml:space="preserve"> </w:t>
            </w:r>
          </w:p>
        </w:tc>
      </w:tr>
      <w:tr w:rsidR="00B953DC" w:rsidRPr="00332ECD" w:rsidTr="00D2695C">
        <w:trPr>
          <w:trHeight w:val="300"/>
          <w:jc w:val="center"/>
        </w:trPr>
        <w:tc>
          <w:tcPr>
            <w:tcW w:w="899" w:type="dxa"/>
            <w:tcBorders>
              <w:top w:val="single" w:sz="4" w:space="0" w:color="auto"/>
              <w:bottom w:val="single" w:sz="4" w:space="0" w:color="auto"/>
            </w:tcBorders>
          </w:tcPr>
          <w:p w:rsidR="00B953DC" w:rsidRPr="00332ECD" w:rsidRDefault="00FB082E" w:rsidP="004A6A2B">
            <w:pPr>
              <w:jc w:val="cente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2.</w:t>
            </w:r>
            <w:r w:rsidR="00E55B31">
              <w:rPr>
                <w:rFonts w:ascii="Century Schoolbook" w:hAnsi="Century Schoolbook"/>
                <w:color w:val="000000"/>
                <w:sz w:val="20"/>
                <w:szCs w:val="20"/>
                <w:lang w:val="es-ES_tradnl" w:eastAsia="es-ES_tradnl"/>
              </w:rPr>
              <w:t>3.</w:t>
            </w:r>
          </w:p>
        </w:tc>
        <w:tc>
          <w:tcPr>
            <w:tcW w:w="5630" w:type="dxa"/>
            <w:tcBorders>
              <w:top w:val="single" w:sz="4" w:space="0" w:color="auto"/>
              <w:bottom w:val="single" w:sz="4" w:space="0" w:color="auto"/>
            </w:tcBorders>
          </w:tcPr>
          <w:p w:rsidR="00B953DC" w:rsidRDefault="001459FF" w:rsidP="00C93D14">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Ancho</w:t>
            </w:r>
            <w:r w:rsidR="00B953DC">
              <w:rPr>
                <w:rFonts w:ascii="Century Schoolbook" w:hAnsi="Century Schoolbook"/>
                <w:color w:val="000000"/>
                <w:sz w:val="20"/>
                <w:szCs w:val="20"/>
                <w:lang w:val="es-ES_tradnl" w:eastAsia="es-ES_tradnl"/>
              </w:rPr>
              <w:t xml:space="preserve"> aprox.</w:t>
            </w:r>
          </w:p>
        </w:tc>
        <w:tc>
          <w:tcPr>
            <w:tcW w:w="2810" w:type="dxa"/>
          </w:tcPr>
          <w:p w:rsidR="00B953DC" w:rsidRDefault="00F47ACB" w:rsidP="00FB082E">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De acuerdo al ambiente</w:t>
            </w:r>
          </w:p>
        </w:tc>
      </w:tr>
      <w:tr w:rsidR="008220E5" w:rsidRPr="00332ECD" w:rsidTr="00D2695C">
        <w:trPr>
          <w:trHeight w:val="300"/>
          <w:jc w:val="center"/>
        </w:trPr>
        <w:tc>
          <w:tcPr>
            <w:tcW w:w="899" w:type="dxa"/>
            <w:tcBorders>
              <w:top w:val="single" w:sz="4" w:space="0" w:color="auto"/>
              <w:bottom w:val="single" w:sz="4" w:space="0" w:color="auto"/>
            </w:tcBorders>
          </w:tcPr>
          <w:p w:rsidR="008220E5" w:rsidRPr="00332ECD" w:rsidRDefault="00FB082E" w:rsidP="004A6A2B">
            <w:pPr>
              <w:jc w:val="cente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2.</w:t>
            </w:r>
            <w:r w:rsidR="00E55B31">
              <w:rPr>
                <w:rFonts w:ascii="Century Schoolbook" w:hAnsi="Century Schoolbook"/>
                <w:color w:val="000000"/>
                <w:sz w:val="20"/>
                <w:szCs w:val="20"/>
                <w:lang w:val="es-ES_tradnl" w:eastAsia="es-ES_tradnl"/>
              </w:rPr>
              <w:t>4.</w:t>
            </w:r>
          </w:p>
        </w:tc>
        <w:tc>
          <w:tcPr>
            <w:tcW w:w="5630" w:type="dxa"/>
            <w:tcBorders>
              <w:top w:val="single" w:sz="4" w:space="0" w:color="auto"/>
              <w:bottom w:val="single" w:sz="4" w:space="0" w:color="auto"/>
            </w:tcBorders>
          </w:tcPr>
          <w:p w:rsidR="008220E5" w:rsidRPr="00332ECD" w:rsidRDefault="001459FF" w:rsidP="00C93D14">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Alto aprox.</w:t>
            </w:r>
          </w:p>
        </w:tc>
        <w:tc>
          <w:tcPr>
            <w:tcW w:w="2810" w:type="dxa"/>
          </w:tcPr>
          <w:p w:rsidR="008220E5" w:rsidRDefault="00F47ACB" w:rsidP="000B2F0C">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 xml:space="preserve">3,40 </w:t>
            </w:r>
            <w:proofErr w:type="spellStart"/>
            <w:r>
              <w:rPr>
                <w:rFonts w:ascii="Century Schoolbook" w:hAnsi="Century Schoolbook"/>
                <w:color w:val="000000"/>
                <w:sz w:val="20"/>
                <w:szCs w:val="20"/>
                <w:lang w:val="es-ES_tradnl" w:eastAsia="es-ES_tradnl"/>
              </w:rPr>
              <w:t>m</w:t>
            </w:r>
            <w:r w:rsidR="00D615FA">
              <w:rPr>
                <w:rFonts w:ascii="Century Schoolbook" w:hAnsi="Century Schoolbook"/>
                <w:color w:val="000000"/>
                <w:sz w:val="20"/>
                <w:szCs w:val="20"/>
                <w:lang w:val="es-ES_tradnl" w:eastAsia="es-ES_tradnl"/>
              </w:rPr>
              <w:t>t</w:t>
            </w:r>
            <w:proofErr w:type="spellEnd"/>
            <w:r>
              <w:rPr>
                <w:rFonts w:ascii="Century Schoolbook" w:hAnsi="Century Schoolbook"/>
                <w:color w:val="000000"/>
                <w:sz w:val="20"/>
                <w:szCs w:val="20"/>
                <w:lang w:val="es-ES_tradnl" w:eastAsia="es-ES_tradnl"/>
              </w:rPr>
              <w:t>. (</w:t>
            </w:r>
            <w:proofErr w:type="spellStart"/>
            <w:r>
              <w:rPr>
                <w:rFonts w:ascii="Century Schoolbook" w:hAnsi="Century Schoolbook"/>
                <w:color w:val="000000"/>
                <w:sz w:val="20"/>
                <w:szCs w:val="20"/>
                <w:lang w:val="es-ES_tradnl" w:eastAsia="es-ES_tradnl"/>
              </w:rPr>
              <w:t>max</w:t>
            </w:r>
            <w:proofErr w:type="spellEnd"/>
            <w:r>
              <w:rPr>
                <w:rFonts w:ascii="Century Schoolbook" w:hAnsi="Century Schoolbook"/>
                <w:color w:val="000000"/>
                <w:sz w:val="20"/>
                <w:szCs w:val="20"/>
                <w:lang w:val="es-ES_tradnl" w:eastAsia="es-ES_tradnl"/>
              </w:rPr>
              <w:t>.)</w:t>
            </w:r>
          </w:p>
          <w:p w:rsidR="00F47ACB" w:rsidRPr="00332ECD" w:rsidRDefault="00F47ACB" w:rsidP="000B2F0C">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 xml:space="preserve">2,10 </w:t>
            </w:r>
            <w:proofErr w:type="spellStart"/>
            <w:r>
              <w:rPr>
                <w:rFonts w:ascii="Century Schoolbook" w:hAnsi="Century Schoolbook"/>
                <w:color w:val="000000"/>
                <w:sz w:val="20"/>
                <w:szCs w:val="20"/>
                <w:lang w:val="es-ES_tradnl" w:eastAsia="es-ES_tradnl"/>
              </w:rPr>
              <w:t>mt</w:t>
            </w:r>
            <w:proofErr w:type="spellEnd"/>
            <w:r>
              <w:rPr>
                <w:rFonts w:ascii="Century Schoolbook" w:hAnsi="Century Schoolbook"/>
                <w:color w:val="000000"/>
                <w:sz w:val="20"/>
                <w:szCs w:val="20"/>
                <w:lang w:val="es-ES_tradnl" w:eastAsia="es-ES_tradnl"/>
              </w:rPr>
              <w:t>. (min.)</w:t>
            </w:r>
          </w:p>
        </w:tc>
      </w:tr>
      <w:tr w:rsidR="001459FF" w:rsidRPr="00332ECD" w:rsidTr="00D2695C">
        <w:trPr>
          <w:trHeight w:val="300"/>
          <w:jc w:val="center"/>
        </w:trPr>
        <w:tc>
          <w:tcPr>
            <w:tcW w:w="899" w:type="dxa"/>
            <w:tcBorders>
              <w:top w:val="single" w:sz="4" w:space="0" w:color="auto"/>
            </w:tcBorders>
          </w:tcPr>
          <w:p w:rsidR="001459FF" w:rsidRPr="00332ECD" w:rsidRDefault="00FB082E" w:rsidP="004A6A2B">
            <w:pPr>
              <w:jc w:val="cente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2.</w:t>
            </w:r>
            <w:r w:rsidR="00E55B31">
              <w:rPr>
                <w:rFonts w:ascii="Century Schoolbook" w:hAnsi="Century Schoolbook"/>
                <w:color w:val="000000"/>
                <w:sz w:val="20"/>
                <w:szCs w:val="20"/>
                <w:lang w:val="es-ES_tradnl" w:eastAsia="es-ES_tradnl"/>
              </w:rPr>
              <w:t>5.</w:t>
            </w:r>
          </w:p>
        </w:tc>
        <w:tc>
          <w:tcPr>
            <w:tcW w:w="5630" w:type="dxa"/>
            <w:tcBorders>
              <w:top w:val="single" w:sz="4" w:space="0" w:color="auto"/>
            </w:tcBorders>
          </w:tcPr>
          <w:p w:rsidR="00E55B31" w:rsidRDefault="00E55B31" w:rsidP="003002B5">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M</w:t>
            </w:r>
            <w:r w:rsidRPr="00E55B31">
              <w:rPr>
                <w:rFonts w:ascii="Century Schoolbook" w:hAnsi="Century Schoolbook"/>
                <w:color w:val="000000"/>
                <w:sz w:val="20"/>
                <w:szCs w:val="20"/>
                <w:lang w:val="es-ES_tradnl" w:eastAsia="es-ES_tradnl"/>
              </w:rPr>
              <w:t xml:space="preserve">ampara de </w:t>
            </w:r>
            <w:proofErr w:type="spellStart"/>
            <w:r w:rsidRPr="00E55B31">
              <w:rPr>
                <w:rFonts w:ascii="Century Schoolbook" w:hAnsi="Century Schoolbook"/>
                <w:color w:val="000000"/>
                <w:sz w:val="20"/>
                <w:szCs w:val="20"/>
                <w:lang w:val="es-ES_tradnl" w:eastAsia="es-ES_tradnl"/>
              </w:rPr>
              <w:t>blindex</w:t>
            </w:r>
            <w:proofErr w:type="spellEnd"/>
          </w:p>
          <w:p w:rsidR="001459FF" w:rsidRPr="00332ECD" w:rsidRDefault="001459FF" w:rsidP="003002B5">
            <w:pPr>
              <w:rPr>
                <w:rFonts w:ascii="Century Schoolbook" w:hAnsi="Century Schoolbook"/>
                <w:color w:val="000000"/>
                <w:sz w:val="20"/>
                <w:szCs w:val="20"/>
                <w:lang w:val="es-ES_tradnl" w:eastAsia="es-ES_tradnl"/>
              </w:rPr>
            </w:pPr>
          </w:p>
        </w:tc>
        <w:tc>
          <w:tcPr>
            <w:tcW w:w="2810" w:type="dxa"/>
          </w:tcPr>
          <w:p w:rsidR="001459FF" w:rsidRPr="00332ECD" w:rsidRDefault="00E55B31" w:rsidP="0062298F">
            <w:pPr>
              <w:rPr>
                <w:rFonts w:ascii="Century Schoolbook" w:hAnsi="Century Schoolbook"/>
                <w:color w:val="000000"/>
                <w:sz w:val="20"/>
                <w:szCs w:val="20"/>
                <w:lang w:val="es-ES_tradnl" w:eastAsia="es-ES_tradnl"/>
              </w:rPr>
            </w:pPr>
            <w:r>
              <w:rPr>
                <w:rFonts w:ascii="Century Schoolbook" w:hAnsi="Century Schoolbook"/>
                <w:color w:val="000000"/>
                <w:sz w:val="20"/>
                <w:szCs w:val="20"/>
                <w:lang w:val="es-ES_tradnl" w:eastAsia="es-ES_tradnl"/>
              </w:rPr>
              <w:t>I</w:t>
            </w:r>
            <w:r w:rsidRPr="00E55B31">
              <w:rPr>
                <w:rFonts w:ascii="Century Schoolbook" w:hAnsi="Century Schoolbook"/>
                <w:color w:val="000000"/>
                <w:sz w:val="20"/>
                <w:szCs w:val="20"/>
                <w:lang w:val="es-ES_tradnl" w:eastAsia="es-ES_tradnl"/>
              </w:rPr>
              <w:t xml:space="preserve">ncluyen herrajes superiores zócalo superior, inferiores zócalo inferior e intermedios para unión de cristales de 2 piezas y 4 piezas según lo requerido, puertas de </w:t>
            </w:r>
            <w:proofErr w:type="spellStart"/>
            <w:r w:rsidRPr="00E55B31">
              <w:rPr>
                <w:rFonts w:ascii="Century Schoolbook" w:hAnsi="Century Schoolbook"/>
                <w:color w:val="000000"/>
                <w:sz w:val="20"/>
                <w:szCs w:val="20"/>
                <w:lang w:val="es-ES_tradnl" w:eastAsia="es-ES_tradnl"/>
              </w:rPr>
              <w:t>blindex</w:t>
            </w:r>
            <w:proofErr w:type="spellEnd"/>
            <w:r w:rsidRPr="00E55B31">
              <w:rPr>
                <w:rFonts w:ascii="Century Schoolbook" w:hAnsi="Century Schoolbook"/>
                <w:color w:val="000000"/>
                <w:sz w:val="20"/>
                <w:szCs w:val="20"/>
                <w:lang w:val="es-ES_tradnl" w:eastAsia="es-ES_tradnl"/>
              </w:rPr>
              <w:t xml:space="preserve"> con film esmerilado y diseño según solicitud de cliente </w:t>
            </w:r>
          </w:p>
        </w:tc>
      </w:tr>
      <w:tr w:rsidR="0062298F" w:rsidRPr="00AA7454" w:rsidTr="00D2695C">
        <w:trPr>
          <w:trHeight w:val="300"/>
          <w:jc w:val="center"/>
        </w:trPr>
        <w:tc>
          <w:tcPr>
            <w:tcW w:w="9339" w:type="dxa"/>
            <w:gridSpan w:val="3"/>
            <w:shd w:val="clear" w:color="auto" w:fill="BFBFBF" w:themeFill="background1" w:themeFillShade="BF"/>
            <w:vAlign w:val="center"/>
          </w:tcPr>
          <w:p w:rsidR="0062298F" w:rsidRPr="00AA7454" w:rsidRDefault="0062298F" w:rsidP="0062298F">
            <w:pPr>
              <w:rPr>
                <w:rFonts w:ascii="Century Schoolbook" w:hAnsi="Century Schoolbook"/>
                <w:b/>
                <w:bCs/>
                <w:color w:val="000000"/>
                <w:sz w:val="20"/>
                <w:szCs w:val="20"/>
                <w:lang w:val="es-ES_tradnl" w:eastAsia="es-ES_tradnl"/>
              </w:rPr>
            </w:pPr>
            <w:r>
              <w:rPr>
                <w:rFonts w:ascii="Century Schoolbook" w:hAnsi="Century Schoolbook"/>
                <w:b/>
                <w:bCs/>
                <w:color w:val="000000"/>
                <w:sz w:val="20"/>
                <w:szCs w:val="20"/>
                <w:lang w:val="es-ES_tradnl" w:eastAsia="es-ES_tradnl"/>
              </w:rPr>
              <w:t>3. CARACTERISTICAS ESPECÍFICAS</w:t>
            </w:r>
          </w:p>
        </w:tc>
      </w:tr>
      <w:tr w:rsidR="00E55B31" w:rsidRPr="00332ECD" w:rsidTr="00D2695C">
        <w:trPr>
          <w:trHeight w:val="300"/>
          <w:jc w:val="center"/>
        </w:trPr>
        <w:tc>
          <w:tcPr>
            <w:tcW w:w="9339" w:type="dxa"/>
            <w:gridSpan w:val="3"/>
            <w:hideMark/>
          </w:tcPr>
          <w:tbl>
            <w:tblPr>
              <w:tblW w:w="9113" w:type="dxa"/>
              <w:tblCellMar>
                <w:left w:w="70" w:type="dxa"/>
                <w:right w:w="70" w:type="dxa"/>
              </w:tblCellMar>
              <w:tblLook w:val="04A0" w:firstRow="1" w:lastRow="0" w:firstColumn="1" w:lastColumn="0" w:noHBand="0" w:noVBand="1"/>
            </w:tblPr>
            <w:tblGrid>
              <w:gridCol w:w="480"/>
              <w:gridCol w:w="366"/>
              <w:gridCol w:w="8267"/>
            </w:tblGrid>
            <w:tr w:rsidR="00D2695C" w:rsidTr="00D2695C">
              <w:trPr>
                <w:trHeight w:val="300"/>
              </w:trPr>
              <w:tc>
                <w:tcPr>
                  <w:tcW w:w="911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695C" w:rsidRDefault="00D2695C">
                  <w:pPr>
                    <w:jc w:val="center"/>
                    <w:rPr>
                      <w:rFonts w:ascii="Calibri" w:hAnsi="Calibri"/>
                      <w:b/>
                      <w:bCs/>
                      <w:sz w:val="22"/>
                      <w:szCs w:val="22"/>
                    </w:rPr>
                  </w:pPr>
                  <w:r>
                    <w:rPr>
                      <w:rFonts w:ascii="Calibri" w:hAnsi="Calibri"/>
                      <w:b/>
                      <w:bCs/>
                      <w:sz w:val="22"/>
                      <w:szCs w:val="22"/>
                    </w:rPr>
                    <w:t>MAMPARAS PISO TECHO CON BLINDEX Y MELAMINA CON VIDRIO</w:t>
                  </w:r>
                </w:p>
              </w:tc>
            </w:tr>
            <w:tr w:rsidR="00D2695C" w:rsidTr="00D2695C">
              <w:trPr>
                <w:trHeight w:val="1035"/>
              </w:trPr>
              <w:tc>
                <w:tcPr>
                  <w:tcW w:w="480"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D2695C" w:rsidRDefault="00D2695C" w:rsidP="00D2695C">
                  <w:pPr>
                    <w:rPr>
                      <w:rFonts w:ascii="Calibri" w:hAnsi="Calibri"/>
                      <w:b/>
                      <w:bCs/>
                      <w:sz w:val="22"/>
                      <w:szCs w:val="22"/>
                    </w:rPr>
                  </w:pPr>
                  <w:r>
                    <w:rPr>
                      <w:rFonts w:ascii="Calibri" w:hAnsi="Calibri"/>
                      <w:b/>
                      <w:bCs/>
                      <w:sz w:val="22"/>
                      <w:szCs w:val="22"/>
                    </w:rPr>
                    <w:t>PLANTA BAJA</w:t>
                  </w: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1</w:t>
                  </w:r>
                </w:p>
              </w:tc>
              <w:tc>
                <w:tcPr>
                  <w:tcW w:w="8267" w:type="dxa"/>
                  <w:tcBorders>
                    <w:top w:val="nil"/>
                    <w:left w:val="nil"/>
                    <w:bottom w:val="single" w:sz="4" w:space="0" w:color="auto"/>
                    <w:right w:val="single" w:sz="4" w:space="0" w:color="000000"/>
                  </w:tcBorders>
                  <w:shd w:val="clear" w:color="000000" w:fill="FFFFFF"/>
                  <w:vAlign w:val="center"/>
                  <w:hideMark/>
                </w:tcPr>
                <w:p w:rsidR="00D2695C" w:rsidRDefault="00D2695C" w:rsidP="00D2695C">
                  <w:pPr>
                    <w:rPr>
                      <w:rFonts w:ascii="Calibri" w:hAnsi="Calibri"/>
                      <w:b/>
                      <w:bCs/>
                      <w:sz w:val="16"/>
                      <w:szCs w:val="16"/>
                    </w:rPr>
                  </w:pPr>
                  <w:r>
                    <w:rPr>
                      <w:rFonts w:ascii="Calibri" w:hAnsi="Calibri"/>
                      <w:b/>
                      <w:bCs/>
                      <w:sz w:val="16"/>
                      <w:szCs w:val="16"/>
                    </w:rPr>
                    <w:t xml:space="preserve">MAMPARA BLINDEX PISO TECHO ALTURA 3,40 M -  ESTRUCTURA DE VIDRIO TEMPLADO CON HERRAJES SUPERIRO, INTERMEDIO E INFERIOR. MEDIDAS: 5,46M LARGO x3,40M ALTO Y ESPESOR DE 4 CM, VIDRIO BLINDEX DE 10 MM DE ESPESOR INCOLORO CON FILM ESMERILADO DE UNA SOLA CARA, PUERTA CON FRENO Y LOGO  </w:t>
                  </w:r>
                  <w:r>
                    <w:rPr>
                      <w:rFonts w:ascii="Calibri" w:hAnsi="Calibri"/>
                      <w:b/>
                      <w:bCs/>
                      <w:color w:val="FF0000"/>
                      <w:sz w:val="20"/>
                      <w:szCs w:val="20"/>
                    </w:rPr>
                    <w:t>- (ADMINISTRACION)</w:t>
                  </w:r>
                </w:p>
              </w:tc>
            </w:tr>
            <w:tr w:rsidR="00D2695C" w:rsidTr="00D2695C">
              <w:trPr>
                <w:trHeight w:val="1035"/>
              </w:trPr>
              <w:tc>
                <w:tcPr>
                  <w:tcW w:w="480" w:type="dxa"/>
                  <w:vMerge/>
                  <w:tcBorders>
                    <w:top w:val="nil"/>
                    <w:left w:val="single" w:sz="4" w:space="0" w:color="auto"/>
                    <w:bottom w:val="single" w:sz="4" w:space="0" w:color="auto"/>
                    <w:right w:val="single" w:sz="4" w:space="0" w:color="auto"/>
                  </w:tcBorders>
                  <w:vAlign w:val="center"/>
                  <w:hideMark/>
                </w:tcPr>
                <w:p w:rsidR="00D2695C" w:rsidRDefault="00D2695C">
                  <w:pPr>
                    <w:rPr>
                      <w:rFonts w:ascii="Calibri" w:hAnsi="Calibri"/>
                      <w:b/>
                      <w:bCs/>
                      <w:sz w:val="22"/>
                      <w:szCs w:val="22"/>
                    </w:rPr>
                  </w:pP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2</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rsidP="00D2695C">
                  <w:pPr>
                    <w:rPr>
                      <w:rFonts w:ascii="Calibri" w:hAnsi="Calibri"/>
                      <w:b/>
                      <w:bCs/>
                      <w:sz w:val="16"/>
                      <w:szCs w:val="16"/>
                    </w:rPr>
                  </w:pPr>
                  <w:r>
                    <w:rPr>
                      <w:rFonts w:ascii="Calibri" w:hAnsi="Calibri"/>
                      <w:b/>
                      <w:bCs/>
                      <w:sz w:val="16"/>
                      <w:szCs w:val="16"/>
                    </w:rPr>
                    <w:t xml:space="preserve">MAMPARA ALUMINIO Y MELAMINA DE  2,10 M DE ALTURA -  ESTRUCTURA DE ALUMINIO NATURAL A TODA LA VUELTA DE LA MAMPARA. MEDIDAS: 9,50 M2 ALTO Y ESPESOR DE 4 CM, MELAMINA  DE 20 MM DE ESPESOR COLOR A ELECCION, INCLUYE CUBIERTA DE POLICARBONATO Y PUERTA DE ALUMINIO CON LOGO </w:t>
                  </w:r>
                  <w:r>
                    <w:rPr>
                      <w:rFonts w:ascii="Calibri" w:hAnsi="Calibri"/>
                      <w:b/>
                      <w:bCs/>
                      <w:color w:val="FF0000"/>
                      <w:sz w:val="20"/>
                      <w:szCs w:val="20"/>
                    </w:rPr>
                    <w:t>- (AREA LIMPIEZA)</w:t>
                  </w:r>
                </w:p>
              </w:tc>
            </w:tr>
            <w:tr w:rsidR="00D2695C" w:rsidTr="00D2695C">
              <w:trPr>
                <w:trHeight w:val="1035"/>
              </w:trPr>
              <w:tc>
                <w:tcPr>
                  <w:tcW w:w="480" w:type="dxa"/>
                  <w:vMerge/>
                  <w:tcBorders>
                    <w:top w:val="nil"/>
                    <w:left w:val="single" w:sz="4" w:space="0" w:color="auto"/>
                    <w:bottom w:val="single" w:sz="4" w:space="0" w:color="auto"/>
                    <w:right w:val="single" w:sz="4" w:space="0" w:color="auto"/>
                  </w:tcBorders>
                  <w:vAlign w:val="center"/>
                  <w:hideMark/>
                </w:tcPr>
                <w:p w:rsidR="00D2695C" w:rsidRDefault="00D2695C">
                  <w:pPr>
                    <w:rPr>
                      <w:rFonts w:ascii="Calibri" w:hAnsi="Calibri"/>
                      <w:b/>
                      <w:bCs/>
                      <w:sz w:val="22"/>
                      <w:szCs w:val="22"/>
                    </w:rPr>
                  </w:pP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3</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rsidP="00D2695C">
                  <w:pPr>
                    <w:rPr>
                      <w:rFonts w:ascii="Calibri" w:hAnsi="Calibri"/>
                      <w:b/>
                      <w:bCs/>
                      <w:sz w:val="16"/>
                      <w:szCs w:val="16"/>
                    </w:rPr>
                  </w:pPr>
                  <w:r>
                    <w:rPr>
                      <w:rFonts w:ascii="Calibri" w:hAnsi="Calibri"/>
                      <w:b/>
                      <w:bCs/>
                      <w:sz w:val="16"/>
                      <w:szCs w:val="16"/>
                    </w:rPr>
                    <w:t xml:space="preserve">MAMPARA BLINDEX DE 2,10 M DE ALTURA  -  ESTRUCTURA DE ALUMINIO A TODA LA VUELTA DE LA MAMPARA. MEDIDAS EN L: 20,00M LARGO x 2,10M ALTO Y ESPESOR DE 4 CM, VIDRIO BLINDEX DE 10 MM DE ESPESOR INCOLORO CON FILM ESMERILADO DE UNA SOLA CARA  </w:t>
                  </w:r>
                  <w:r>
                    <w:rPr>
                      <w:rFonts w:ascii="Calibri" w:hAnsi="Calibri"/>
                      <w:b/>
                      <w:bCs/>
                      <w:color w:val="FF0000"/>
                      <w:sz w:val="20"/>
                      <w:szCs w:val="20"/>
                    </w:rPr>
                    <w:t>- (RECEPCION)</w:t>
                  </w:r>
                </w:p>
              </w:tc>
            </w:tr>
            <w:tr w:rsidR="00D2695C" w:rsidTr="00D2695C">
              <w:trPr>
                <w:trHeight w:val="1035"/>
              </w:trPr>
              <w:tc>
                <w:tcPr>
                  <w:tcW w:w="480" w:type="dxa"/>
                  <w:vMerge/>
                  <w:tcBorders>
                    <w:top w:val="nil"/>
                    <w:left w:val="single" w:sz="4" w:space="0" w:color="auto"/>
                    <w:bottom w:val="single" w:sz="4" w:space="0" w:color="auto"/>
                    <w:right w:val="single" w:sz="4" w:space="0" w:color="auto"/>
                  </w:tcBorders>
                  <w:vAlign w:val="center"/>
                  <w:hideMark/>
                </w:tcPr>
                <w:p w:rsidR="00D2695C" w:rsidRDefault="00D2695C">
                  <w:pPr>
                    <w:rPr>
                      <w:rFonts w:ascii="Calibri" w:hAnsi="Calibri"/>
                      <w:b/>
                      <w:bCs/>
                      <w:sz w:val="22"/>
                      <w:szCs w:val="22"/>
                    </w:rPr>
                  </w:pP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4</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rsidP="00D2695C">
                  <w:pPr>
                    <w:rPr>
                      <w:rFonts w:ascii="Calibri" w:hAnsi="Calibri"/>
                      <w:b/>
                      <w:bCs/>
                      <w:sz w:val="16"/>
                      <w:szCs w:val="16"/>
                    </w:rPr>
                  </w:pPr>
                  <w:r>
                    <w:rPr>
                      <w:rFonts w:ascii="Calibri" w:hAnsi="Calibri"/>
                      <w:b/>
                      <w:bCs/>
                      <w:sz w:val="16"/>
                      <w:szCs w:val="16"/>
                    </w:rPr>
                    <w:t xml:space="preserve">MAMPARA BLINDEX PISO TECHO ALTURA 3,40 M -  ESTRUCTURA DE ALUMINIO A TODA LA VUELTA DE LA MAMPARA. MEDIDAS: 4,70M LARGO x 3,40M ALTO Y ESPESOR DE 4 CM, VIDRIO BLINDEX DE 10 MM DE ESPESOR INCOLORO CON FILM ESMERILADO DE UNA SOLA CARA, PUERTA CON FRENO Y LOGO </w:t>
                  </w:r>
                  <w:r>
                    <w:rPr>
                      <w:rFonts w:ascii="Calibri" w:hAnsi="Calibri"/>
                      <w:b/>
                      <w:bCs/>
                      <w:color w:val="FF0000"/>
                      <w:sz w:val="20"/>
                      <w:szCs w:val="20"/>
                    </w:rPr>
                    <w:t>- (LEGAL)</w:t>
                  </w:r>
                </w:p>
              </w:tc>
            </w:tr>
            <w:tr w:rsidR="00D2695C" w:rsidTr="00D2695C">
              <w:trPr>
                <w:trHeight w:val="1035"/>
              </w:trPr>
              <w:tc>
                <w:tcPr>
                  <w:tcW w:w="480" w:type="dxa"/>
                  <w:vMerge/>
                  <w:tcBorders>
                    <w:top w:val="nil"/>
                    <w:left w:val="single" w:sz="4" w:space="0" w:color="auto"/>
                    <w:bottom w:val="single" w:sz="4" w:space="0" w:color="auto"/>
                    <w:right w:val="single" w:sz="4" w:space="0" w:color="auto"/>
                  </w:tcBorders>
                  <w:vAlign w:val="center"/>
                  <w:hideMark/>
                </w:tcPr>
                <w:p w:rsidR="00D2695C" w:rsidRDefault="00D2695C">
                  <w:pPr>
                    <w:rPr>
                      <w:rFonts w:ascii="Calibri" w:hAnsi="Calibri"/>
                      <w:b/>
                      <w:bCs/>
                      <w:sz w:val="22"/>
                      <w:szCs w:val="22"/>
                    </w:rPr>
                  </w:pP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5</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rsidP="00D2695C">
                  <w:pPr>
                    <w:rPr>
                      <w:rFonts w:ascii="Calibri" w:hAnsi="Calibri"/>
                      <w:b/>
                      <w:bCs/>
                      <w:sz w:val="16"/>
                      <w:szCs w:val="16"/>
                    </w:rPr>
                  </w:pPr>
                  <w:r>
                    <w:rPr>
                      <w:rFonts w:ascii="Calibri" w:hAnsi="Calibri"/>
                      <w:b/>
                      <w:bCs/>
                      <w:sz w:val="16"/>
                      <w:szCs w:val="16"/>
                    </w:rPr>
                    <w:t xml:space="preserve">MAMPARA BLINDEX PISO TECHO ALTURA 3,40 M -  ESTRUCTURA DE VIDRIO TEMPLADO CON HERRAJES SUPERIOR, INTERMEDIO E INFERIOR. MEDIDAS: 5,56M LARGO x 3,40M ALTO Y ESPESOR DE 4 CM, VIDRIO BLINDEX DE 10 MM DE ESPESOR INCOLORO CON FILM ESMERILADO DE UNA SOLA CARA, PUERTA CON FRENO Y LOGO </w:t>
                  </w:r>
                  <w:r>
                    <w:rPr>
                      <w:rFonts w:ascii="Calibri" w:hAnsi="Calibri"/>
                      <w:b/>
                      <w:bCs/>
                      <w:color w:val="FF0000"/>
                      <w:sz w:val="20"/>
                      <w:szCs w:val="20"/>
                    </w:rPr>
                    <w:t>- (RR. HH.)</w:t>
                  </w:r>
                </w:p>
              </w:tc>
            </w:tr>
            <w:tr w:rsidR="00D2695C" w:rsidTr="00D2695C">
              <w:trPr>
                <w:trHeight w:val="1035"/>
              </w:trPr>
              <w:tc>
                <w:tcPr>
                  <w:tcW w:w="480" w:type="dxa"/>
                  <w:vMerge/>
                  <w:tcBorders>
                    <w:top w:val="nil"/>
                    <w:left w:val="single" w:sz="4" w:space="0" w:color="auto"/>
                    <w:bottom w:val="single" w:sz="4" w:space="0" w:color="auto"/>
                    <w:right w:val="single" w:sz="4" w:space="0" w:color="auto"/>
                  </w:tcBorders>
                  <w:vAlign w:val="center"/>
                  <w:hideMark/>
                </w:tcPr>
                <w:p w:rsidR="00D2695C" w:rsidRDefault="00D2695C">
                  <w:pPr>
                    <w:rPr>
                      <w:rFonts w:ascii="Calibri" w:hAnsi="Calibri"/>
                      <w:b/>
                      <w:bCs/>
                      <w:sz w:val="22"/>
                      <w:szCs w:val="22"/>
                    </w:rPr>
                  </w:pP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6</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rsidP="00D2695C">
                  <w:pPr>
                    <w:rPr>
                      <w:rFonts w:ascii="Calibri" w:hAnsi="Calibri"/>
                      <w:b/>
                      <w:bCs/>
                      <w:sz w:val="16"/>
                      <w:szCs w:val="16"/>
                    </w:rPr>
                  </w:pPr>
                  <w:r>
                    <w:rPr>
                      <w:rFonts w:ascii="Calibri" w:hAnsi="Calibri"/>
                      <w:b/>
                      <w:bCs/>
                      <w:sz w:val="16"/>
                      <w:szCs w:val="16"/>
                    </w:rPr>
                    <w:t xml:space="preserve">MAMPARA PISO TECHO ALTURA 3,40 M -  ESTRUCTURA DE ALUMINIO A TODA LA VUELTA DE LA MAMPARA. MEDIDAS EN L : 10,00M LARGO x 3,40M ALTO Y ESPESOR DE 4 CM, VIDRIO BLINDEX DE 10 MM DE ESPESOR INCOLORO CON FILM ESMERILADO DE UNA SOLA CARA, PUERTA CON FRENO Y LOGO </w:t>
                  </w:r>
                  <w:r>
                    <w:rPr>
                      <w:rFonts w:ascii="Calibri" w:hAnsi="Calibri"/>
                      <w:b/>
                      <w:bCs/>
                      <w:color w:val="FF0000"/>
                      <w:sz w:val="20"/>
                      <w:szCs w:val="20"/>
                    </w:rPr>
                    <w:t>- (CONTRATACIONES)</w:t>
                  </w:r>
                </w:p>
              </w:tc>
            </w:tr>
            <w:tr w:rsidR="00D2695C" w:rsidTr="00D2695C">
              <w:trPr>
                <w:trHeight w:val="1035"/>
              </w:trPr>
              <w:tc>
                <w:tcPr>
                  <w:tcW w:w="480" w:type="dxa"/>
                  <w:vMerge/>
                  <w:tcBorders>
                    <w:top w:val="nil"/>
                    <w:left w:val="single" w:sz="4" w:space="0" w:color="auto"/>
                    <w:bottom w:val="single" w:sz="4" w:space="0" w:color="auto"/>
                    <w:right w:val="single" w:sz="4" w:space="0" w:color="auto"/>
                  </w:tcBorders>
                  <w:vAlign w:val="center"/>
                  <w:hideMark/>
                </w:tcPr>
                <w:p w:rsidR="00D2695C" w:rsidRDefault="00D2695C">
                  <w:pPr>
                    <w:rPr>
                      <w:rFonts w:ascii="Calibri" w:hAnsi="Calibri"/>
                      <w:b/>
                      <w:bCs/>
                      <w:sz w:val="22"/>
                      <w:szCs w:val="22"/>
                    </w:rPr>
                  </w:pP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7</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pPr>
                    <w:rPr>
                      <w:rFonts w:ascii="Calibri" w:hAnsi="Calibri"/>
                      <w:b/>
                      <w:bCs/>
                      <w:sz w:val="16"/>
                      <w:szCs w:val="16"/>
                    </w:rPr>
                  </w:pPr>
                  <w:r>
                    <w:rPr>
                      <w:rFonts w:ascii="Calibri" w:hAnsi="Calibri"/>
                      <w:b/>
                      <w:bCs/>
                      <w:sz w:val="16"/>
                      <w:szCs w:val="16"/>
                    </w:rPr>
                    <w:t xml:space="preserve">TAPAS DE VIDRIO CRUDO DE 6MM DE ESPESOR ESMERILADO CON PERFIL DE ALUMINIO PARA CUBOS PLANTA BAJA SELLADOS CON SILICONA </w:t>
                  </w:r>
                  <w:r>
                    <w:rPr>
                      <w:rFonts w:ascii="Calibri" w:hAnsi="Calibri"/>
                      <w:b/>
                      <w:bCs/>
                      <w:color w:val="FF0000"/>
                      <w:sz w:val="20"/>
                      <w:szCs w:val="20"/>
                    </w:rPr>
                    <w:t>- (RECEPCION)</w:t>
                  </w:r>
                </w:p>
              </w:tc>
            </w:tr>
            <w:tr w:rsidR="00D2695C" w:rsidTr="00D2695C">
              <w:trPr>
                <w:trHeight w:val="1035"/>
              </w:trPr>
              <w:tc>
                <w:tcPr>
                  <w:tcW w:w="480"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D2695C" w:rsidRDefault="00D2695C">
                  <w:pPr>
                    <w:jc w:val="center"/>
                    <w:rPr>
                      <w:rFonts w:ascii="Calibri" w:hAnsi="Calibri"/>
                      <w:b/>
                      <w:bCs/>
                      <w:sz w:val="22"/>
                      <w:szCs w:val="22"/>
                    </w:rPr>
                  </w:pPr>
                  <w:r>
                    <w:rPr>
                      <w:rFonts w:ascii="Calibri" w:hAnsi="Calibri"/>
                      <w:b/>
                      <w:bCs/>
                      <w:sz w:val="22"/>
                      <w:szCs w:val="22"/>
                    </w:rPr>
                    <w:t>PRIMER PISO</w:t>
                  </w: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8</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pPr>
                    <w:rPr>
                      <w:rFonts w:ascii="Calibri" w:hAnsi="Calibri"/>
                      <w:b/>
                      <w:bCs/>
                      <w:sz w:val="16"/>
                      <w:szCs w:val="16"/>
                    </w:rPr>
                  </w:pPr>
                  <w:r>
                    <w:rPr>
                      <w:rFonts w:ascii="Calibri" w:hAnsi="Calibri"/>
                      <w:b/>
                      <w:bCs/>
                      <w:sz w:val="16"/>
                      <w:szCs w:val="16"/>
                    </w:rPr>
                    <w:t xml:space="preserve">MAMPARA BLINDEX PISO TECHO ALTURA 3,40 M -  ESTRUCTURA DE VIDRIO TEMPLADO CON HERRAJES SUPERIOR, INTERMEDIO E INFERIOR. MEDIDAS EN U: 13,60M LARGO x 3,40M ALTO Y ESPESOR DE 4 CM, VIDRIO BLINDEX DE 10 MM DE ESPESOR INCOLORO CON FILM ESMERILADO DE UNA SOLA CARA, INCLUYE VENTANA CORREDIZA PARA ATENDER AL PUBLICO Y PUERTA CON FRENO Y LOGO </w:t>
                  </w:r>
                  <w:r>
                    <w:rPr>
                      <w:rFonts w:ascii="Calibri" w:hAnsi="Calibri"/>
                      <w:b/>
                      <w:bCs/>
                      <w:color w:val="FF0000"/>
                      <w:sz w:val="20"/>
                      <w:szCs w:val="20"/>
                    </w:rPr>
                    <w:t>- (SECRETARIA DISTRITAL)</w:t>
                  </w:r>
                </w:p>
              </w:tc>
            </w:tr>
            <w:tr w:rsidR="00D2695C" w:rsidTr="00D2695C">
              <w:trPr>
                <w:trHeight w:val="1035"/>
              </w:trPr>
              <w:tc>
                <w:tcPr>
                  <w:tcW w:w="480" w:type="dxa"/>
                  <w:vMerge/>
                  <w:tcBorders>
                    <w:top w:val="nil"/>
                    <w:left w:val="single" w:sz="4" w:space="0" w:color="auto"/>
                    <w:bottom w:val="single" w:sz="4" w:space="0" w:color="auto"/>
                    <w:right w:val="single" w:sz="4" w:space="0" w:color="auto"/>
                  </w:tcBorders>
                  <w:vAlign w:val="center"/>
                  <w:hideMark/>
                </w:tcPr>
                <w:p w:rsidR="00D2695C" w:rsidRDefault="00D2695C">
                  <w:pPr>
                    <w:rPr>
                      <w:rFonts w:ascii="Calibri" w:hAnsi="Calibri"/>
                      <w:b/>
                      <w:bCs/>
                      <w:sz w:val="22"/>
                      <w:szCs w:val="22"/>
                    </w:rPr>
                  </w:pP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9</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pPr>
                    <w:rPr>
                      <w:rFonts w:ascii="Calibri" w:hAnsi="Calibri"/>
                      <w:b/>
                      <w:bCs/>
                      <w:sz w:val="16"/>
                      <w:szCs w:val="16"/>
                    </w:rPr>
                  </w:pPr>
                  <w:r>
                    <w:rPr>
                      <w:rFonts w:ascii="Calibri" w:hAnsi="Calibri"/>
                      <w:b/>
                      <w:bCs/>
                      <w:sz w:val="16"/>
                      <w:szCs w:val="16"/>
                    </w:rPr>
                    <w:t xml:space="preserve">MAMPARA BLINDEX PISO TECHO ALTURA 3,40 M -  ESTRUCTURA DE VIDRIO TEMPLADO CON HERRAJES SUPERIOR, INTERMEDIO E INFERIOR. MEDIDAS EN L: 4,90M LARGO x 3,40M ALTO Y ESPESOR DE 4 CM, VIDRIO BLINDEX DE 10 MM DE ESPESOR INCOLORO CON FILM ESMERILADO AMBAS CARAS, CON 1 PUERTA ABATIBLES Y FRENO  </w:t>
                  </w:r>
                  <w:r>
                    <w:rPr>
                      <w:rFonts w:ascii="Calibri" w:hAnsi="Calibri"/>
                      <w:b/>
                      <w:bCs/>
                      <w:color w:val="FF0000"/>
                      <w:sz w:val="20"/>
                      <w:szCs w:val="20"/>
                    </w:rPr>
                    <w:t>- (COCINA)</w:t>
                  </w:r>
                </w:p>
              </w:tc>
            </w:tr>
            <w:tr w:rsidR="00D2695C" w:rsidTr="00D2695C">
              <w:trPr>
                <w:trHeight w:val="1035"/>
              </w:trPr>
              <w:tc>
                <w:tcPr>
                  <w:tcW w:w="480" w:type="dxa"/>
                  <w:vMerge/>
                  <w:tcBorders>
                    <w:top w:val="nil"/>
                    <w:left w:val="single" w:sz="4" w:space="0" w:color="auto"/>
                    <w:bottom w:val="single" w:sz="4" w:space="0" w:color="auto"/>
                    <w:right w:val="single" w:sz="4" w:space="0" w:color="auto"/>
                  </w:tcBorders>
                  <w:vAlign w:val="center"/>
                  <w:hideMark/>
                </w:tcPr>
                <w:p w:rsidR="00D2695C" w:rsidRDefault="00D2695C">
                  <w:pPr>
                    <w:rPr>
                      <w:rFonts w:ascii="Calibri" w:hAnsi="Calibri"/>
                      <w:b/>
                      <w:bCs/>
                      <w:sz w:val="22"/>
                      <w:szCs w:val="22"/>
                    </w:rPr>
                  </w:pP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10</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pPr>
                    <w:rPr>
                      <w:rFonts w:ascii="Calibri" w:hAnsi="Calibri"/>
                      <w:b/>
                      <w:bCs/>
                      <w:sz w:val="16"/>
                      <w:szCs w:val="16"/>
                    </w:rPr>
                  </w:pPr>
                  <w:r>
                    <w:rPr>
                      <w:rFonts w:ascii="Calibri" w:hAnsi="Calibri"/>
                      <w:b/>
                      <w:bCs/>
                      <w:sz w:val="16"/>
                      <w:szCs w:val="16"/>
                    </w:rPr>
                    <w:t>CUBIERTA DE TERRAZA CON POLICARBONATO, ESTRUCTURA DE ACERO COSTANERA PARA TODA LA CUBIERTA, TECHO DE POLICARBONATO CON LONA PARTE INFERIOR COMO PARA SOL, VENTANAS LATERALES EN VIDRIO BLINDEX DE 10MM CON HERRAJES SUPERIOR E INFERIOR Y CON VENTANAS TIPO BATIENTE PARA LIBERAR EL CALOR</w:t>
                  </w:r>
                </w:p>
              </w:tc>
            </w:tr>
            <w:tr w:rsidR="00D2695C" w:rsidTr="00D2695C">
              <w:trPr>
                <w:trHeight w:val="1035"/>
              </w:trPr>
              <w:tc>
                <w:tcPr>
                  <w:tcW w:w="480"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D2695C" w:rsidRDefault="00D2695C">
                  <w:pPr>
                    <w:jc w:val="center"/>
                    <w:rPr>
                      <w:rFonts w:ascii="Calibri" w:hAnsi="Calibri"/>
                      <w:b/>
                      <w:bCs/>
                      <w:sz w:val="22"/>
                      <w:szCs w:val="22"/>
                    </w:rPr>
                  </w:pPr>
                  <w:r>
                    <w:rPr>
                      <w:rFonts w:ascii="Calibri" w:hAnsi="Calibri"/>
                      <w:b/>
                      <w:bCs/>
                      <w:sz w:val="22"/>
                      <w:szCs w:val="22"/>
                    </w:rPr>
                    <w:lastRenderedPageBreak/>
                    <w:t>SEGUNDO PISO</w:t>
                  </w: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11</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pPr>
                    <w:rPr>
                      <w:rFonts w:ascii="Calibri" w:hAnsi="Calibri"/>
                      <w:b/>
                      <w:bCs/>
                      <w:sz w:val="16"/>
                      <w:szCs w:val="16"/>
                    </w:rPr>
                  </w:pPr>
                  <w:r>
                    <w:rPr>
                      <w:rFonts w:ascii="Calibri" w:hAnsi="Calibri"/>
                      <w:b/>
                      <w:bCs/>
                      <w:sz w:val="16"/>
                      <w:szCs w:val="16"/>
                    </w:rPr>
                    <w:t xml:space="preserve">MAMPARA ALUMINIO Y MELAMINA PISO TECHO ALTURA 2,90 M -  ESTRUCTURA DE ALUMINIO A TODA LA VUELTA DE LA MAMPARA. MEDIDAS EN L: 3,90M LARGO x 2,89M ALTO Y ESPESOR DE 4 CM, MELAMINA DE 20 MM DE ESPESOR COLOR A ELECCION, PUERTA CON FRENO Y LOGO  </w:t>
                  </w:r>
                  <w:r>
                    <w:rPr>
                      <w:rFonts w:ascii="Calibri" w:hAnsi="Calibri"/>
                      <w:b/>
                      <w:bCs/>
                      <w:color w:val="FF0000"/>
                      <w:sz w:val="20"/>
                      <w:szCs w:val="20"/>
                    </w:rPr>
                    <w:t>- (EMERGENCIAS)</w:t>
                  </w:r>
                </w:p>
              </w:tc>
            </w:tr>
            <w:tr w:rsidR="00D2695C" w:rsidTr="00D2695C">
              <w:trPr>
                <w:trHeight w:val="1035"/>
              </w:trPr>
              <w:tc>
                <w:tcPr>
                  <w:tcW w:w="480" w:type="dxa"/>
                  <w:vMerge/>
                  <w:tcBorders>
                    <w:top w:val="nil"/>
                    <w:left w:val="single" w:sz="4" w:space="0" w:color="auto"/>
                    <w:bottom w:val="single" w:sz="4" w:space="0" w:color="auto"/>
                    <w:right w:val="single" w:sz="4" w:space="0" w:color="auto"/>
                  </w:tcBorders>
                  <w:vAlign w:val="center"/>
                  <w:hideMark/>
                </w:tcPr>
                <w:p w:rsidR="00D2695C" w:rsidRDefault="00D2695C">
                  <w:pPr>
                    <w:rPr>
                      <w:rFonts w:ascii="Calibri" w:hAnsi="Calibri"/>
                      <w:b/>
                      <w:bCs/>
                      <w:sz w:val="22"/>
                      <w:szCs w:val="22"/>
                    </w:rPr>
                  </w:pPr>
                </w:p>
              </w:tc>
              <w:tc>
                <w:tcPr>
                  <w:tcW w:w="366" w:type="dxa"/>
                  <w:tcBorders>
                    <w:top w:val="nil"/>
                    <w:left w:val="nil"/>
                    <w:bottom w:val="single" w:sz="4" w:space="0" w:color="auto"/>
                    <w:right w:val="single" w:sz="4" w:space="0" w:color="auto"/>
                  </w:tcBorders>
                  <w:shd w:val="clear" w:color="auto" w:fill="auto"/>
                  <w:noWrap/>
                  <w:vAlign w:val="center"/>
                  <w:hideMark/>
                </w:tcPr>
                <w:p w:rsidR="00D2695C" w:rsidRDefault="00D2695C">
                  <w:pPr>
                    <w:jc w:val="center"/>
                    <w:rPr>
                      <w:rFonts w:ascii="Calibri" w:hAnsi="Calibri"/>
                      <w:b/>
                      <w:bCs/>
                      <w:sz w:val="16"/>
                      <w:szCs w:val="16"/>
                    </w:rPr>
                  </w:pPr>
                  <w:r>
                    <w:rPr>
                      <w:rFonts w:ascii="Calibri" w:hAnsi="Calibri"/>
                      <w:b/>
                      <w:bCs/>
                      <w:sz w:val="16"/>
                      <w:szCs w:val="16"/>
                    </w:rPr>
                    <w:t>12</w:t>
                  </w:r>
                </w:p>
              </w:tc>
              <w:tc>
                <w:tcPr>
                  <w:tcW w:w="8267" w:type="dxa"/>
                  <w:tcBorders>
                    <w:top w:val="single" w:sz="4" w:space="0" w:color="auto"/>
                    <w:left w:val="nil"/>
                    <w:bottom w:val="single" w:sz="4" w:space="0" w:color="auto"/>
                    <w:right w:val="single" w:sz="4" w:space="0" w:color="000000"/>
                  </w:tcBorders>
                  <w:shd w:val="clear" w:color="000000" w:fill="FFFFFF"/>
                  <w:vAlign w:val="center"/>
                  <w:hideMark/>
                </w:tcPr>
                <w:p w:rsidR="00D2695C" w:rsidRDefault="00D2695C">
                  <w:pPr>
                    <w:rPr>
                      <w:rFonts w:ascii="Calibri" w:hAnsi="Calibri"/>
                      <w:b/>
                      <w:bCs/>
                      <w:sz w:val="16"/>
                      <w:szCs w:val="16"/>
                    </w:rPr>
                  </w:pPr>
                  <w:r>
                    <w:rPr>
                      <w:rFonts w:ascii="Calibri" w:hAnsi="Calibri"/>
                      <w:b/>
                      <w:bCs/>
                      <w:sz w:val="16"/>
                      <w:szCs w:val="16"/>
                    </w:rPr>
                    <w:t xml:space="preserve">MAMPARA ALUMINIO Y MELAMINA PISO TECHO ALTURA 2,90 M -  ESTRUCTURA DE ALUMINIO A TODA LA VUELTA DE LA MAMPARA. MEDIDAS EN L: 7,30M LARGO x 2,89M ALTO Y ESPESOR DE 4 CM, MELAMINA DE 200 MM DE ESPESOR COLOR A ELECCION, PUERTA CON FRENO Y LOGO  </w:t>
                  </w:r>
                  <w:r>
                    <w:rPr>
                      <w:rFonts w:ascii="Calibri" w:hAnsi="Calibri"/>
                      <w:b/>
                      <w:bCs/>
                      <w:color w:val="FF0000"/>
                      <w:sz w:val="20"/>
                      <w:szCs w:val="20"/>
                    </w:rPr>
                    <w:t>- (MONITOREO SCADA)</w:t>
                  </w:r>
                </w:p>
              </w:tc>
            </w:tr>
          </w:tbl>
          <w:p w:rsidR="00E55B31" w:rsidRPr="00E55B31" w:rsidRDefault="00E55B31" w:rsidP="00033BA2">
            <w:pPr>
              <w:rPr>
                <w:rFonts w:ascii="Century Schoolbook" w:hAnsi="Century Schoolbook"/>
                <w:color w:val="000000"/>
                <w:sz w:val="20"/>
                <w:szCs w:val="20"/>
                <w:lang w:eastAsia="es-ES_tradnl"/>
              </w:rPr>
            </w:pPr>
          </w:p>
        </w:tc>
      </w:tr>
      <w:tr w:rsidR="0062298F" w:rsidRPr="00335176" w:rsidTr="00D2695C">
        <w:trPr>
          <w:trHeight w:val="300"/>
          <w:jc w:val="center"/>
        </w:trPr>
        <w:tc>
          <w:tcPr>
            <w:tcW w:w="9339" w:type="dxa"/>
            <w:gridSpan w:val="3"/>
            <w:shd w:val="clear" w:color="auto" w:fill="BFBFBF" w:themeFill="background1" w:themeFillShade="BF"/>
            <w:hideMark/>
          </w:tcPr>
          <w:p w:rsidR="0062298F" w:rsidRPr="00335176" w:rsidRDefault="0062298F" w:rsidP="007927E4">
            <w:pPr>
              <w:rPr>
                <w:rFonts w:asciiTheme="minorHAnsi" w:hAnsiTheme="minorHAnsi" w:cstheme="minorHAnsi"/>
                <w:b/>
                <w:bCs/>
                <w:color w:val="000000"/>
                <w:sz w:val="20"/>
                <w:szCs w:val="20"/>
                <w:lang w:val="es-ES_tradnl" w:eastAsia="es-ES_tradnl"/>
              </w:rPr>
            </w:pPr>
            <w:r>
              <w:rPr>
                <w:rFonts w:asciiTheme="minorHAnsi" w:hAnsiTheme="minorHAnsi" w:cstheme="minorHAnsi"/>
                <w:b/>
                <w:bCs/>
                <w:color w:val="000000"/>
                <w:sz w:val="20"/>
                <w:szCs w:val="20"/>
                <w:lang w:val="es-ES_tradnl" w:eastAsia="es-ES_tradnl"/>
              </w:rPr>
              <w:lastRenderedPageBreak/>
              <w:t>4</w:t>
            </w:r>
            <w:r w:rsidRPr="00335176">
              <w:rPr>
                <w:rFonts w:asciiTheme="minorHAnsi" w:hAnsiTheme="minorHAnsi" w:cstheme="minorHAnsi"/>
                <w:b/>
                <w:bCs/>
                <w:color w:val="000000"/>
                <w:sz w:val="20"/>
                <w:szCs w:val="20"/>
                <w:lang w:val="es-ES_tradnl" w:eastAsia="es-ES_tradnl"/>
              </w:rPr>
              <w:t xml:space="preserve">. GARANTÍAS REQUERIDAS </w:t>
            </w:r>
          </w:p>
        </w:tc>
      </w:tr>
      <w:tr w:rsidR="00390173" w:rsidRPr="00335176" w:rsidTr="0099119B">
        <w:trPr>
          <w:trHeight w:val="300"/>
          <w:jc w:val="center"/>
        </w:trPr>
        <w:tc>
          <w:tcPr>
            <w:tcW w:w="899" w:type="dxa"/>
            <w:hideMark/>
          </w:tcPr>
          <w:p w:rsidR="00390173" w:rsidRPr="00335176" w:rsidRDefault="00390173" w:rsidP="007927E4">
            <w:pPr>
              <w:jc w:val="center"/>
              <w:rPr>
                <w:rFonts w:asciiTheme="minorHAnsi" w:hAnsiTheme="minorHAnsi" w:cstheme="minorHAnsi"/>
                <w:color w:val="000000"/>
                <w:sz w:val="20"/>
                <w:szCs w:val="20"/>
                <w:lang w:val="es-ES_tradnl" w:eastAsia="es-ES_tradnl"/>
              </w:rPr>
            </w:pPr>
            <w:r>
              <w:rPr>
                <w:rFonts w:asciiTheme="minorHAnsi" w:hAnsiTheme="minorHAnsi" w:cstheme="minorHAnsi"/>
                <w:color w:val="000000"/>
                <w:sz w:val="20"/>
                <w:szCs w:val="20"/>
                <w:lang w:val="es-ES_tradnl" w:eastAsia="es-ES_tradnl"/>
              </w:rPr>
              <w:t>4</w:t>
            </w:r>
            <w:r w:rsidRPr="00335176">
              <w:rPr>
                <w:rFonts w:asciiTheme="minorHAnsi" w:hAnsiTheme="minorHAnsi" w:cstheme="minorHAnsi"/>
                <w:color w:val="000000"/>
                <w:sz w:val="20"/>
                <w:szCs w:val="20"/>
                <w:lang w:val="es-ES_tradnl" w:eastAsia="es-ES_tradnl"/>
              </w:rPr>
              <w:t>.</w:t>
            </w:r>
            <w:r>
              <w:rPr>
                <w:rFonts w:asciiTheme="minorHAnsi" w:hAnsiTheme="minorHAnsi" w:cstheme="minorHAnsi"/>
                <w:color w:val="000000"/>
                <w:sz w:val="20"/>
                <w:szCs w:val="20"/>
                <w:lang w:val="es-ES_tradnl" w:eastAsia="es-ES_tradnl"/>
              </w:rPr>
              <w:t>1.</w:t>
            </w:r>
          </w:p>
        </w:tc>
        <w:tc>
          <w:tcPr>
            <w:tcW w:w="8440" w:type="dxa"/>
            <w:gridSpan w:val="2"/>
            <w:hideMark/>
          </w:tcPr>
          <w:p w:rsidR="00390173" w:rsidRDefault="00390173" w:rsidP="00390173">
            <w:pPr>
              <w:rPr>
                <w:rFonts w:asciiTheme="minorHAnsi" w:hAnsiTheme="minorHAnsi" w:cstheme="minorHAnsi"/>
                <w:color w:val="000000"/>
                <w:sz w:val="20"/>
                <w:szCs w:val="20"/>
                <w:lang w:val="es-ES_tradnl" w:eastAsia="es-ES_tradnl"/>
              </w:rPr>
            </w:pPr>
            <w:r w:rsidRPr="00335176">
              <w:rPr>
                <w:rFonts w:asciiTheme="minorHAnsi" w:hAnsiTheme="minorHAnsi" w:cstheme="minorHAnsi"/>
                <w:color w:val="000000"/>
                <w:sz w:val="20"/>
                <w:szCs w:val="20"/>
                <w:lang w:val="es-ES_tradnl" w:eastAsia="es-ES_tradnl"/>
              </w:rPr>
              <w:t xml:space="preserve">Garantía contra fallas de fabricación y servicio técnico de </w:t>
            </w:r>
            <w:r>
              <w:rPr>
                <w:rFonts w:asciiTheme="minorHAnsi" w:hAnsiTheme="minorHAnsi" w:cstheme="minorHAnsi"/>
                <w:color w:val="000000"/>
                <w:sz w:val="20"/>
                <w:szCs w:val="20"/>
                <w:lang w:val="es-ES_tradnl" w:eastAsia="es-ES_tradnl"/>
              </w:rPr>
              <w:t>1</w:t>
            </w:r>
            <w:r w:rsidRPr="00335176">
              <w:rPr>
                <w:rFonts w:asciiTheme="minorHAnsi" w:hAnsiTheme="minorHAnsi" w:cstheme="minorHAnsi"/>
                <w:color w:val="000000"/>
                <w:sz w:val="20"/>
                <w:szCs w:val="20"/>
                <w:lang w:val="es-ES_tradnl" w:eastAsia="es-ES_tradnl"/>
              </w:rPr>
              <w:t xml:space="preserve"> año.</w:t>
            </w:r>
          </w:p>
          <w:p w:rsidR="00390173" w:rsidRPr="00335176" w:rsidRDefault="00390173" w:rsidP="00390173">
            <w:pPr>
              <w:rPr>
                <w:rFonts w:asciiTheme="minorHAnsi" w:hAnsiTheme="minorHAnsi" w:cstheme="minorHAnsi"/>
                <w:color w:val="000000"/>
                <w:sz w:val="20"/>
                <w:szCs w:val="20"/>
                <w:lang w:val="es-ES_tradnl" w:eastAsia="es-ES_tradnl"/>
              </w:rPr>
            </w:pPr>
          </w:p>
        </w:tc>
      </w:tr>
      <w:tr w:rsidR="0062298F" w:rsidRPr="00335176" w:rsidTr="00D2695C">
        <w:trPr>
          <w:trHeight w:val="300"/>
          <w:jc w:val="center"/>
        </w:trPr>
        <w:tc>
          <w:tcPr>
            <w:tcW w:w="9339" w:type="dxa"/>
            <w:gridSpan w:val="3"/>
            <w:shd w:val="clear" w:color="auto" w:fill="BFBFBF" w:themeFill="background1" w:themeFillShade="BF"/>
            <w:hideMark/>
          </w:tcPr>
          <w:p w:rsidR="0062298F" w:rsidRPr="00335176" w:rsidRDefault="0062298F" w:rsidP="007927E4">
            <w:pPr>
              <w:rPr>
                <w:rFonts w:asciiTheme="minorHAnsi" w:hAnsiTheme="minorHAnsi" w:cstheme="minorHAnsi"/>
                <w:b/>
                <w:bCs/>
                <w:color w:val="000000"/>
                <w:sz w:val="20"/>
                <w:szCs w:val="20"/>
                <w:lang w:val="es-ES_tradnl" w:eastAsia="es-ES_tradnl"/>
              </w:rPr>
            </w:pPr>
            <w:r>
              <w:rPr>
                <w:rFonts w:asciiTheme="minorHAnsi" w:hAnsiTheme="minorHAnsi" w:cstheme="minorHAnsi"/>
                <w:b/>
                <w:bCs/>
                <w:color w:val="000000"/>
                <w:sz w:val="20"/>
                <w:szCs w:val="20"/>
                <w:lang w:val="es-ES_tradnl" w:eastAsia="es-ES_tradnl"/>
              </w:rPr>
              <w:t>5</w:t>
            </w:r>
            <w:r w:rsidRPr="00335176">
              <w:rPr>
                <w:rFonts w:asciiTheme="minorHAnsi" w:hAnsiTheme="minorHAnsi" w:cstheme="minorHAnsi"/>
                <w:b/>
                <w:bCs/>
                <w:color w:val="000000"/>
                <w:sz w:val="20"/>
                <w:szCs w:val="20"/>
                <w:lang w:val="es-ES_tradnl" w:eastAsia="es-ES_tradnl"/>
              </w:rPr>
              <w:t xml:space="preserve">. TIEMPO </w:t>
            </w:r>
            <w:r>
              <w:rPr>
                <w:rFonts w:asciiTheme="minorHAnsi" w:hAnsiTheme="minorHAnsi" w:cstheme="minorHAnsi"/>
                <w:b/>
                <w:bCs/>
                <w:color w:val="000000"/>
                <w:sz w:val="20"/>
                <w:szCs w:val="20"/>
                <w:lang w:val="es-ES_tradnl" w:eastAsia="es-ES_tradnl"/>
              </w:rPr>
              <w:t xml:space="preserve">Y LUGAR DE </w:t>
            </w:r>
            <w:r w:rsidRPr="00335176">
              <w:rPr>
                <w:rFonts w:asciiTheme="minorHAnsi" w:hAnsiTheme="minorHAnsi" w:cstheme="minorHAnsi"/>
                <w:b/>
                <w:bCs/>
                <w:color w:val="000000"/>
                <w:sz w:val="20"/>
                <w:szCs w:val="20"/>
                <w:lang w:val="es-ES_tradnl" w:eastAsia="es-ES_tradnl"/>
              </w:rPr>
              <w:t>ENTREGA</w:t>
            </w:r>
          </w:p>
        </w:tc>
      </w:tr>
      <w:tr w:rsidR="0062298F" w:rsidRPr="00335176" w:rsidTr="00D2695C">
        <w:trPr>
          <w:trHeight w:val="207"/>
          <w:jc w:val="center"/>
        </w:trPr>
        <w:tc>
          <w:tcPr>
            <w:tcW w:w="899" w:type="dxa"/>
            <w:hideMark/>
          </w:tcPr>
          <w:p w:rsidR="0062298F" w:rsidRPr="00335176" w:rsidRDefault="0062298F" w:rsidP="007927E4">
            <w:pPr>
              <w:jc w:val="center"/>
              <w:rPr>
                <w:rFonts w:asciiTheme="minorHAnsi" w:hAnsiTheme="minorHAnsi" w:cstheme="minorHAnsi"/>
                <w:color w:val="000000"/>
                <w:sz w:val="20"/>
                <w:szCs w:val="20"/>
                <w:lang w:val="es-ES_tradnl" w:eastAsia="es-ES_tradnl"/>
              </w:rPr>
            </w:pPr>
            <w:r>
              <w:rPr>
                <w:rFonts w:asciiTheme="minorHAnsi" w:hAnsiTheme="minorHAnsi" w:cstheme="minorHAnsi"/>
                <w:color w:val="000000"/>
                <w:sz w:val="20"/>
                <w:szCs w:val="20"/>
                <w:lang w:val="es-ES_tradnl" w:eastAsia="es-ES_tradnl"/>
              </w:rPr>
              <w:t>5</w:t>
            </w:r>
            <w:r w:rsidRPr="00335176">
              <w:rPr>
                <w:rFonts w:asciiTheme="minorHAnsi" w:hAnsiTheme="minorHAnsi" w:cstheme="minorHAnsi"/>
                <w:color w:val="000000"/>
                <w:sz w:val="20"/>
                <w:szCs w:val="20"/>
                <w:lang w:val="es-ES_tradnl" w:eastAsia="es-ES_tradnl"/>
              </w:rPr>
              <w:t>.</w:t>
            </w:r>
            <w:r w:rsidR="00390173">
              <w:rPr>
                <w:rFonts w:asciiTheme="minorHAnsi" w:hAnsiTheme="minorHAnsi" w:cstheme="minorHAnsi"/>
                <w:color w:val="000000"/>
                <w:sz w:val="20"/>
                <w:szCs w:val="20"/>
                <w:lang w:val="es-ES_tradnl" w:eastAsia="es-ES_tradnl"/>
              </w:rPr>
              <w:t>1.</w:t>
            </w:r>
          </w:p>
        </w:tc>
        <w:tc>
          <w:tcPr>
            <w:tcW w:w="8440" w:type="dxa"/>
            <w:gridSpan w:val="2"/>
            <w:hideMark/>
          </w:tcPr>
          <w:p w:rsidR="0062298F" w:rsidRPr="00335176" w:rsidRDefault="0071079A" w:rsidP="00420293">
            <w:pPr>
              <w:rPr>
                <w:rFonts w:asciiTheme="minorHAnsi" w:hAnsiTheme="minorHAnsi" w:cstheme="minorHAnsi"/>
                <w:color w:val="000000"/>
                <w:sz w:val="20"/>
                <w:szCs w:val="20"/>
                <w:lang w:val="es-ES_tradnl" w:eastAsia="es-ES_tradnl"/>
              </w:rPr>
            </w:pPr>
            <w:r>
              <w:rPr>
                <w:rFonts w:asciiTheme="minorHAnsi" w:hAnsiTheme="minorHAnsi" w:cstheme="minorHAnsi"/>
                <w:color w:val="000000"/>
                <w:sz w:val="20"/>
                <w:szCs w:val="20"/>
                <w:lang w:val="es-ES_tradnl" w:eastAsia="es-ES_tradnl"/>
              </w:rPr>
              <w:t>4</w:t>
            </w:r>
            <w:r w:rsidR="00126030">
              <w:rPr>
                <w:rFonts w:asciiTheme="minorHAnsi" w:hAnsiTheme="minorHAnsi" w:cstheme="minorHAnsi"/>
                <w:color w:val="000000"/>
                <w:sz w:val="20"/>
                <w:szCs w:val="20"/>
                <w:lang w:val="es-ES_tradnl" w:eastAsia="es-ES_tradnl"/>
              </w:rPr>
              <w:t xml:space="preserve">5 </w:t>
            </w:r>
            <w:r w:rsidR="0062298F" w:rsidRPr="00335176">
              <w:rPr>
                <w:rFonts w:asciiTheme="minorHAnsi" w:hAnsiTheme="minorHAnsi" w:cstheme="minorHAnsi"/>
                <w:color w:val="000000"/>
                <w:sz w:val="20"/>
                <w:szCs w:val="20"/>
                <w:lang w:val="es-ES_tradnl" w:eastAsia="es-ES_tradnl"/>
              </w:rPr>
              <w:t xml:space="preserve">días calendario </w:t>
            </w:r>
            <w:r w:rsidR="00420293" w:rsidRPr="00420293">
              <w:rPr>
                <w:rFonts w:asciiTheme="minorHAnsi" w:hAnsiTheme="minorHAnsi" w:cstheme="minorHAnsi"/>
                <w:color w:val="000000"/>
                <w:sz w:val="20"/>
                <w:szCs w:val="20"/>
                <w:lang w:val="es-ES_tradnl" w:eastAsia="es-ES_tradnl"/>
              </w:rPr>
              <w:t>computables a partir de la instrucción de la Unidad Solicitante.</w:t>
            </w:r>
            <w:r w:rsidR="00DA48CB">
              <w:rPr>
                <w:rFonts w:asciiTheme="minorHAnsi" w:hAnsiTheme="minorHAnsi" w:cstheme="minorHAnsi"/>
                <w:color w:val="000000"/>
                <w:sz w:val="20"/>
                <w:szCs w:val="20"/>
                <w:lang w:val="es-ES_tradnl" w:eastAsia="es-ES_tradnl"/>
              </w:rPr>
              <w:t xml:space="preserve"> El Lugar de entrega será en los diferentes pisos del Edificio del Distrito Redes de Gas El Alto ubicado en Av. Juan Pablo II s/n lado SEGIP zona 16 de Julio.</w:t>
            </w:r>
          </w:p>
        </w:tc>
      </w:tr>
      <w:tr w:rsidR="0062298F" w:rsidRPr="00335176" w:rsidTr="00D2695C">
        <w:trPr>
          <w:trHeight w:val="300"/>
          <w:jc w:val="center"/>
        </w:trPr>
        <w:tc>
          <w:tcPr>
            <w:tcW w:w="9339" w:type="dxa"/>
            <w:gridSpan w:val="3"/>
            <w:shd w:val="clear" w:color="auto" w:fill="BFBFBF" w:themeFill="background1" w:themeFillShade="BF"/>
            <w:hideMark/>
          </w:tcPr>
          <w:p w:rsidR="0062298F" w:rsidRPr="00335176" w:rsidRDefault="00640562" w:rsidP="007927E4">
            <w:pPr>
              <w:rPr>
                <w:rFonts w:asciiTheme="minorHAnsi" w:hAnsiTheme="minorHAnsi" w:cstheme="minorHAnsi"/>
                <w:b/>
                <w:bCs/>
                <w:color w:val="000000"/>
                <w:sz w:val="20"/>
                <w:szCs w:val="20"/>
                <w:lang w:val="es-ES_tradnl" w:eastAsia="es-ES_tradnl"/>
              </w:rPr>
            </w:pPr>
            <w:r>
              <w:rPr>
                <w:rFonts w:asciiTheme="minorHAnsi" w:hAnsiTheme="minorHAnsi" w:cstheme="minorHAnsi"/>
                <w:b/>
                <w:bCs/>
                <w:color w:val="000000"/>
                <w:sz w:val="20"/>
                <w:szCs w:val="20"/>
                <w:lang w:val="es-ES_tradnl" w:eastAsia="es-ES_tradnl"/>
              </w:rPr>
              <w:t>6</w:t>
            </w:r>
            <w:r w:rsidR="0062298F" w:rsidRPr="00335176">
              <w:rPr>
                <w:rFonts w:asciiTheme="minorHAnsi" w:hAnsiTheme="minorHAnsi" w:cstheme="minorHAnsi"/>
                <w:b/>
                <w:bCs/>
                <w:color w:val="000000"/>
                <w:sz w:val="20"/>
                <w:szCs w:val="20"/>
                <w:lang w:val="es-ES_tradnl" w:eastAsia="es-ES_tradnl"/>
              </w:rPr>
              <w:t>. EXPERIENCIA DE LA EMPRESA</w:t>
            </w:r>
          </w:p>
        </w:tc>
      </w:tr>
      <w:tr w:rsidR="0062298F" w:rsidRPr="00335176" w:rsidTr="00D2695C">
        <w:trPr>
          <w:trHeight w:val="830"/>
          <w:jc w:val="center"/>
        </w:trPr>
        <w:tc>
          <w:tcPr>
            <w:tcW w:w="899" w:type="dxa"/>
            <w:hideMark/>
          </w:tcPr>
          <w:p w:rsidR="0062298F" w:rsidRPr="00335176" w:rsidRDefault="00640562" w:rsidP="007927E4">
            <w:pPr>
              <w:jc w:val="center"/>
              <w:rPr>
                <w:rFonts w:asciiTheme="minorHAnsi" w:hAnsiTheme="minorHAnsi" w:cstheme="minorHAnsi"/>
                <w:color w:val="000000"/>
                <w:sz w:val="20"/>
                <w:szCs w:val="20"/>
                <w:lang w:val="es-ES_tradnl" w:eastAsia="es-ES_tradnl"/>
              </w:rPr>
            </w:pPr>
            <w:r>
              <w:rPr>
                <w:rFonts w:asciiTheme="minorHAnsi" w:hAnsiTheme="minorHAnsi" w:cstheme="minorHAnsi"/>
                <w:color w:val="000000"/>
                <w:sz w:val="20"/>
                <w:szCs w:val="20"/>
                <w:lang w:val="es-ES_tradnl" w:eastAsia="es-ES_tradnl"/>
              </w:rPr>
              <w:t>6</w:t>
            </w:r>
            <w:r w:rsidR="0062298F" w:rsidRPr="00335176">
              <w:rPr>
                <w:rFonts w:asciiTheme="minorHAnsi" w:hAnsiTheme="minorHAnsi" w:cstheme="minorHAnsi"/>
                <w:color w:val="000000"/>
                <w:sz w:val="20"/>
                <w:szCs w:val="20"/>
                <w:lang w:val="es-ES_tradnl" w:eastAsia="es-ES_tradnl"/>
              </w:rPr>
              <w:t>.</w:t>
            </w:r>
            <w:r w:rsidR="00390173">
              <w:rPr>
                <w:rFonts w:asciiTheme="minorHAnsi" w:hAnsiTheme="minorHAnsi" w:cstheme="minorHAnsi"/>
                <w:color w:val="000000"/>
                <w:sz w:val="20"/>
                <w:szCs w:val="20"/>
                <w:lang w:val="es-ES_tradnl" w:eastAsia="es-ES_tradnl"/>
              </w:rPr>
              <w:t>1.</w:t>
            </w:r>
          </w:p>
        </w:tc>
        <w:tc>
          <w:tcPr>
            <w:tcW w:w="8440" w:type="dxa"/>
            <w:gridSpan w:val="2"/>
            <w:hideMark/>
          </w:tcPr>
          <w:p w:rsidR="0062298F" w:rsidRPr="00335176" w:rsidRDefault="0062298F" w:rsidP="007927E4">
            <w:pPr>
              <w:jc w:val="both"/>
              <w:rPr>
                <w:rFonts w:asciiTheme="minorHAnsi" w:hAnsiTheme="minorHAnsi" w:cstheme="minorHAnsi"/>
                <w:b/>
                <w:bCs/>
                <w:color w:val="000000"/>
                <w:sz w:val="20"/>
                <w:szCs w:val="20"/>
                <w:lang w:val="es-ES_tradnl" w:eastAsia="es-ES_tradnl"/>
              </w:rPr>
            </w:pPr>
            <w:r w:rsidRPr="00335176">
              <w:rPr>
                <w:rFonts w:asciiTheme="minorHAnsi" w:hAnsiTheme="minorHAnsi" w:cstheme="minorHAnsi"/>
                <w:b/>
                <w:bCs/>
                <w:color w:val="000000"/>
                <w:sz w:val="20"/>
                <w:szCs w:val="20"/>
                <w:lang w:val="es-ES_tradnl" w:eastAsia="es-ES_tradnl"/>
              </w:rPr>
              <w:t>EXPERIENCIA GENERAL DE LA EMPRESA:</w:t>
            </w:r>
          </w:p>
          <w:p w:rsidR="0062298F" w:rsidRPr="00335176" w:rsidRDefault="0062298F" w:rsidP="007927E4">
            <w:pPr>
              <w:pStyle w:val="Prrafodelista"/>
              <w:tabs>
                <w:tab w:val="left" w:pos="709"/>
              </w:tabs>
              <w:ind w:left="0"/>
              <w:contextualSpacing/>
              <w:jc w:val="both"/>
              <w:rPr>
                <w:rFonts w:asciiTheme="minorHAnsi" w:hAnsiTheme="minorHAnsi" w:cstheme="minorHAnsi"/>
                <w:sz w:val="20"/>
                <w:szCs w:val="20"/>
              </w:rPr>
            </w:pPr>
            <w:r w:rsidRPr="00335176">
              <w:rPr>
                <w:rFonts w:asciiTheme="minorHAnsi" w:hAnsiTheme="minorHAnsi" w:cstheme="minorHAnsi"/>
                <w:sz w:val="20"/>
                <w:szCs w:val="20"/>
              </w:rPr>
              <w:t>Empresa legalmente establecida en Bolivia con al menos tres años de experiencia probada en la comercialización</w:t>
            </w:r>
            <w:r w:rsidR="0071079A">
              <w:rPr>
                <w:rFonts w:asciiTheme="minorHAnsi" w:hAnsiTheme="minorHAnsi" w:cstheme="minorHAnsi"/>
                <w:sz w:val="20"/>
                <w:szCs w:val="20"/>
              </w:rPr>
              <w:t>.</w:t>
            </w:r>
          </w:p>
          <w:p w:rsidR="0062298F" w:rsidRPr="00AC43D0" w:rsidRDefault="0062298F" w:rsidP="00780EC0">
            <w:pPr>
              <w:jc w:val="both"/>
              <w:rPr>
                <w:rFonts w:asciiTheme="minorHAnsi" w:hAnsiTheme="minorHAnsi" w:cstheme="minorHAnsi"/>
                <w:color w:val="000000"/>
                <w:sz w:val="20"/>
                <w:szCs w:val="20"/>
                <w:lang w:val="es-ES_tradnl" w:eastAsia="es-ES_tradnl"/>
              </w:rPr>
            </w:pPr>
            <w:r w:rsidRPr="00335176">
              <w:rPr>
                <w:rFonts w:asciiTheme="minorHAnsi" w:hAnsiTheme="minorHAnsi" w:cstheme="minorHAnsi"/>
                <w:color w:val="000000"/>
                <w:sz w:val="20"/>
                <w:szCs w:val="20"/>
                <w:lang w:val="es-ES_tradnl" w:eastAsia="es-ES_tradnl"/>
              </w:rPr>
              <w:t xml:space="preserve">El proveedor deberá adjuntar la certificación </w:t>
            </w:r>
            <w:r w:rsidR="00780EC0">
              <w:rPr>
                <w:rFonts w:asciiTheme="minorHAnsi" w:hAnsiTheme="minorHAnsi" w:cstheme="minorHAnsi"/>
                <w:color w:val="000000"/>
                <w:sz w:val="20"/>
                <w:szCs w:val="20"/>
                <w:lang w:val="es-ES_tradnl" w:eastAsia="es-ES_tradnl"/>
              </w:rPr>
              <w:t xml:space="preserve">ISO 9001 </w:t>
            </w:r>
            <w:r w:rsidRPr="00335176">
              <w:rPr>
                <w:rFonts w:asciiTheme="minorHAnsi" w:hAnsiTheme="minorHAnsi" w:cstheme="minorHAnsi"/>
                <w:color w:val="000000"/>
                <w:sz w:val="20"/>
                <w:szCs w:val="20"/>
                <w:lang w:val="es-ES_tradnl" w:eastAsia="es-ES_tradnl"/>
              </w:rPr>
              <w:t xml:space="preserve">de la </w:t>
            </w:r>
            <w:r w:rsidR="00780EC0">
              <w:rPr>
                <w:rFonts w:asciiTheme="minorHAnsi" w:hAnsiTheme="minorHAnsi" w:cstheme="minorHAnsi"/>
                <w:color w:val="000000"/>
                <w:sz w:val="20"/>
                <w:szCs w:val="20"/>
                <w:lang w:val="es-ES_tradnl" w:eastAsia="es-ES_tradnl"/>
              </w:rPr>
              <w:t>empresa</w:t>
            </w:r>
            <w:r>
              <w:rPr>
                <w:rFonts w:asciiTheme="minorHAnsi" w:hAnsiTheme="minorHAnsi" w:cstheme="minorHAnsi"/>
                <w:color w:val="000000"/>
                <w:sz w:val="20"/>
                <w:szCs w:val="20"/>
                <w:lang w:val="es-ES_tradnl" w:eastAsia="es-ES_tradnl"/>
              </w:rPr>
              <w:t>.</w:t>
            </w:r>
          </w:p>
        </w:tc>
      </w:tr>
      <w:tr w:rsidR="0062298F" w:rsidRPr="00335176" w:rsidTr="00D2695C">
        <w:trPr>
          <w:trHeight w:val="300"/>
          <w:jc w:val="center"/>
        </w:trPr>
        <w:tc>
          <w:tcPr>
            <w:tcW w:w="9339" w:type="dxa"/>
            <w:gridSpan w:val="3"/>
            <w:shd w:val="clear" w:color="auto" w:fill="BFBFBF" w:themeFill="background1" w:themeFillShade="BF"/>
          </w:tcPr>
          <w:p w:rsidR="0062298F" w:rsidRPr="00335176" w:rsidRDefault="00640562" w:rsidP="007927E4">
            <w:pPr>
              <w:rPr>
                <w:rFonts w:asciiTheme="minorHAnsi" w:hAnsiTheme="minorHAnsi" w:cstheme="minorHAnsi"/>
                <w:sz w:val="20"/>
                <w:szCs w:val="20"/>
              </w:rPr>
            </w:pPr>
            <w:r>
              <w:rPr>
                <w:rFonts w:asciiTheme="minorHAnsi" w:hAnsiTheme="minorHAnsi" w:cstheme="minorHAnsi"/>
                <w:b/>
                <w:bCs/>
                <w:color w:val="000000"/>
                <w:sz w:val="20"/>
                <w:szCs w:val="20"/>
                <w:lang w:val="es-ES_tradnl" w:eastAsia="es-ES_tradnl"/>
              </w:rPr>
              <w:t>7</w:t>
            </w:r>
            <w:r w:rsidR="0062298F" w:rsidRPr="00335176">
              <w:rPr>
                <w:rFonts w:asciiTheme="minorHAnsi" w:hAnsiTheme="minorHAnsi" w:cstheme="minorHAnsi"/>
                <w:b/>
                <w:bCs/>
                <w:color w:val="000000"/>
                <w:sz w:val="20"/>
                <w:szCs w:val="20"/>
                <w:lang w:val="es-ES_tradnl" w:eastAsia="es-ES_tradnl"/>
              </w:rPr>
              <w:t>. FORMA DE ADJUDICACIÓN</w:t>
            </w:r>
          </w:p>
        </w:tc>
      </w:tr>
      <w:tr w:rsidR="0062298F" w:rsidRPr="00335176" w:rsidTr="00D2695C">
        <w:trPr>
          <w:trHeight w:val="300"/>
          <w:jc w:val="center"/>
        </w:trPr>
        <w:tc>
          <w:tcPr>
            <w:tcW w:w="899" w:type="dxa"/>
          </w:tcPr>
          <w:p w:rsidR="0062298F" w:rsidRPr="00335176" w:rsidRDefault="00640562" w:rsidP="007927E4">
            <w:pPr>
              <w:jc w:val="center"/>
              <w:rPr>
                <w:rFonts w:asciiTheme="minorHAnsi" w:hAnsiTheme="minorHAnsi" w:cstheme="minorHAnsi"/>
                <w:color w:val="000000"/>
                <w:sz w:val="20"/>
                <w:szCs w:val="20"/>
                <w:lang w:val="es-ES_tradnl" w:eastAsia="es-ES_tradnl"/>
              </w:rPr>
            </w:pPr>
            <w:r>
              <w:rPr>
                <w:rFonts w:asciiTheme="minorHAnsi" w:hAnsiTheme="minorHAnsi" w:cstheme="minorHAnsi"/>
                <w:color w:val="000000"/>
                <w:sz w:val="20"/>
                <w:szCs w:val="20"/>
                <w:lang w:val="es-ES_tradnl" w:eastAsia="es-ES_tradnl"/>
              </w:rPr>
              <w:t>7</w:t>
            </w:r>
            <w:r w:rsidR="0062298F" w:rsidRPr="00335176">
              <w:rPr>
                <w:rFonts w:asciiTheme="minorHAnsi" w:hAnsiTheme="minorHAnsi" w:cstheme="minorHAnsi"/>
                <w:color w:val="000000"/>
                <w:sz w:val="20"/>
                <w:szCs w:val="20"/>
                <w:lang w:val="es-ES_tradnl" w:eastAsia="es-ES_tradnl"/>
              </w:rPr>
              <w:t>.</w:t>
            </w:r>
            <w:r w:rsidR="00390173">
              <w:rPr>
                <w:rFonts w:asciiTheme="minorHAnsi" w:hAnsiTheme="minorHAnsi" w:cstheme="minorHAnsi"/>
                <w:color w:val="000000"/>
                <w:sz w:val="20"/>
                <w:szCs w:val="20"/>
                <w:lang w:val="es-ES_tradnl" w:eastAsia="es-ES_tradnl"/>
              </w:rPr>
              <w:t>1.</w:t>
            </w:r>
          </w:p>
        </w:tc>
        <w:tc>
          <w:tcPr>
            <w:tcW w:w="8440" w:type="dxa"/>
            <w:gridSpan w:val="2"/>
          </w:tcPr>
          <w:p w:rsidR="0062298F" w:rsidRPr="00335176" w:rsidRDefault="00126030" w:rsidP="007927E4">
            <w:pPr>
              <w:rPr>
                <w:rFonts w:asciiTheme="minorHAnsi" w:hAnsiTheme="minorHAnsi" w:cstheme="minorHAnsi"/>
                <w:color w:val="000000"/>
                <w:sz w:val="20"/>
                <w:szCs w:val="20"/>
                <w:lang w:val="es-ES_tradnl" w:eastAsia="es-ES_tradnl"/>
              </w:rPr>
            </w:pPr>
            <w:r>
              <w:rPr>
                <w:rFonts w:asciiTheme="minorHAnsi" w:hAnsiTheme="minorHAnsi" w:cstheme="minorHAnsi"/>
                <w:color w:val="000000"/>
                <w:sz w:val="20"/>
                <w:szCs w:val="20"/>
                <w:lang w:val="es-ES_tradnl" w:eastAsia="es-ES_tradnl"/>
              </w:rPr>
              <w:t xml:space="preserve">Por el </w:t>
            </w:r>
            <w:r w:rsidR="003074B6">
              <w:rPr>
                <w:rFonts w:asciiTheme="minorHAnsi" w:hAnsiTheme="minorHAnsi" w:cstheme="minorHAnsi"/>
                <w:color w:val="000000"/>
                <w:sz w:val="20"/>
                <w:szCs w:val="20"/>
                <w:lang w:val="es-ES_tradnl" w:eastAsia="es-ES_tradnl"/>
              </w:rPr>
              <w:t>Total</w:t>
            </w:r>
            <w:r>
              <w:rPr>
                <w:rFonts w:asciiTheme="minorHAnsi" w:hAnsiTheme="minorHAnsi" w:cstheme="minorHAnsi"/>
                <w:color w:val="000000"/>
                <w:sz w:val="20"/>
                <w:szCs w:val="20"/>
                <w:lang w:val="es-ES_tradnl" w:eastAsia="es-ES_tradnl"/>
              </w:rPr>
              <w:t xml:space="preserve"> del contrato</w:t>
            </w:r>
            <w:r w:rsidR="003074B6">
              <w:rPr>
                <w:rFonts w:asciiTheme="minorHAnsi" w:hAnsiTheme="minorHAnsi" w:cstheme="minorHAnsi"/>
                <w:color w:val="000000"/>
                <w:sz w:val="20"/>
                <w:szCs w:val="20"/>
                <w:lang w:val="es-ES_tradnl" w:eastAsia="es-ES_tradnl"/>
              </w:rPr>
              <w:t xml:space="preserve"> </w:t>
            </w:r>
          </w:p>
        </w:tc>
      </w:tr>
      <w:tr w:rsidR="0062298F" w:rsidRPr="00335176" w:rsidTr="00D2695C">
        <w:trPr>
          <w:trHeight w:val="300"/>
          <w:jc w:val="center"/>
        </w:trPr>
        <w:tc>
          <w:tcPr>
            <w:tcW w:w="9339" w:type="dxa"/>
            <w:gridSpan w:val="3"/>
            <w:shd w:val="clear" w:color="auto" w:fill="BFBFBF" w:themeFill="background1" w:themeFillShade="BF"/>
          </w:tcPr>
          <w:p w:rsidR="0062298F" w:rsidRPr="00335176" w:rsidRDefault="00640562" w:rsidP="007927E4">
            <w:pPr>
              <w:rPr>
                <w:rFonts w:asciiTheme="minorHAnsi" w:hAnsiTheme="minorHAnsi" w:cstheme="minorHAnsi"/>
                <w:sz w:val="20"/>
                <w:szCs w:val="20"/>
              </w:rPr>
            </w:pPr>
            <w:r>
              <w:rPr>
                <w:rFonts w:asciiTheme="minorHAnsi" w:hAnsiTheme="minorHAnsi" w:cstheme="minorHAnsi"/>
                <w:b/>
                <w:bCs/>
                <w:color w:val="000000"/>
                <w:sz w:val="20"/>
                <w:szCs w:val="20"/>
                <w:lang w:val="es-ES_tradnl" w:eastAsia="es-ES_tradnl"/>
              </w:rPr>
              <w:t>8</w:t>
            </w:r>
            <w:r w:rsidR="0062298F" w:rsidRPr="00335176">
              <w:rPr>
                <w:rFonts w:asciiTheme="minorHAnsi" w:hAnsiTheme="minorHAnsi" w:cstheme="minorHAnsi"/>
                <w:b/>
                <w:bCs/>
                <w:color w:val="000000"/>
                <w:sz w:val="20"/>
                <w:szCs w:val="20"/>
                <w:lang w:val="es-ES_tradnl" w:eastAsia="es-ES_tradnl"/>
              </w:rPr>
              <w:t xml:space="preserve">. PRECIO REFERENCIAL </w:t>
            </w:r>
          </w:p>
        </w:tc>
      </w:tr>
      <w:tr w:rsidR="0062298F" w:rsidRPr="00335176" w:rsidTr="00D2695C">
        <w:trPr>
          <w:trHeight w:val="300"/>
          <w:jc w:val="center"/>
        </w:trPr>
        <w:tc>
          <w:tcPr>
            <w:tcW w:w="899" w:type="dxa"/>
          </w:tcPr>
          <w:p w:rsidR="0062298F" w:rsidRPr="00335176" w:rsidRDefault="00640562" w:rsidP="007927E4">
            <w:pPr>
              <w:jc w:val="center"/>
              <w:rPr>
                <w:rFonts w:asciiTheme="minorHAnsi" w:hAnsiTheme="minorHAnsi" w:cstheme="minorHAnsi"/>
                <w:color w:val="000000"/>
                <w:sz w:val="20"/>
                <w:szCs w:val="20"/>
                <w:lang w:val="es-ES_tradnl" w:eastAsia="es-ES_tradnl"/>
              </w:rPr>
            </w:pPr>
            <w:r>
              <w:rPr>
                <w:rFonts w:asciiTheme="minorHAnsi" w:hAnsiTheme="minorHAnsi" w:cstheme="minorHAnsi"/>
                <w:color w:val="000000"/>
                <w:sz w:val="20"/>
                <w:szCs w:val="20"/>
                <w:lang w:val="es-ES_tradnl" w:eastAsia="es-ES_tradnl"/>
              </w:rPr>
              <w:t>8</w:t>
            </w:r>
            <w:r w:rsidR="0062298F" w:rsidRPr="00335176">
              <w:rPr>
                <w:rFonts w:asciiTheme="minorHAnsi" w:hAnsiTheme="minorHAnsi" w:cstheme="minorHAnsi"/>
                <w:color w:val="000000"/>
                <w:sz w:val="20"/>
                <w:szCs w:val="20"/>
                <w:lang w:val="es-ES_tradnl" w:eastAsia="es-ES_tradnl"/>
              </w:rPr>
              <w:t>.</w:t>
            </w:r>
            <w:r w:rsidR="00390173">
              <w:rPr>
                <w:rFonts w:asciiTheme="minorHAnsi" w:hAnsiTheme="minorHAnsi" w:cstheme="minorHAnsi"/>
                <w:color w:val="000000"/>
                <w:sz w:val="20"/>
                <w:szCs w:val="20"/>
                <w:lang w:val="es-ES_tradnl" w:eastAsia="es-ES_tradnl"/>
              </w:rPr>
              <w:t>1.</w:t>
            </w:r>
          </w:p>
        </w:tc>
        <w:tc>
          <w:tcPr>
            <w:tcW w:w="8440" w:type="dxa"/>
            <w:gridSpan w:val="2"/>
          </w:tcPr>
          <w:p w:rsidR="0062298F" w:rsidRPr="00335176" w:rsidRDefault="0062298F" w:rsidP="00D2695C">
            <w:pPr>
              <w:jc w:val="both"/>
              <w:rPr>
                <w:rFonts w:asciiTheme="minorHAnsi" w:hAnsiTheme="minorHAnsi" w:cstheme="minorHAnsi"/>
                <w:color w:val="000000"/>
                <w:sz w:val="20"/>
                <w:szCs w:val="20"/>
                <w:lang w:val="es-ES_tradnl" w:eastAsia="es-ES_tradnl"/>
              </w:rPr>
            </w:pPr>
            <w:r w:rsidRPr="00CD3F11">
              <w:rPr>
                <w:rFonts w:asciiTheme="minorHAnsi" w:hAnsiTheme="minorHAnsi" w:cstheme="minorHAnsi"/>
                <w:color w:val="000000"/>
                <w:sz w:val="20"/>
                <w:szCs w:val="20"/>
                <w:lang w:val="es-ES_tradnl" w:eastAsia="es-ES_tradnl"/>
              </w:rPr>
              <w:t xml:space="preserve">Precio </w:t>
            </w:r>
            <w:r w:rsidR="00D2695C">
              <w:rPr>
                <w:rFonts w:asciiTheme="minorHAnsi" w:hAnsiTheme="minorHAnsi" w:cstheme="minorHAnsi"/>
                <w:color w:val="000000"/>
                <w:sz w:val="20"/>
                <w:szCs w:val="20"/>
                <w:lang w:val="es-ES_tradnl" w:eastAsia="es-ES_tradnl"/>
              </w:rPr>
              <w:t xml:space="preserve">total de Bs. 379,950.00 (trescientos setenta y nueve mil novecientos cincuenta </w:t>
            </w:r>
            <w:r w:rsidR="0014204C">
              <w:rPr>
                <w:rFonts w:asciiTheme="minorHAnsi" w:hAnsiTheme="minorHAnsi" w:cstheme="minorHAnsi"/>
                <w:color w:val="000000"/>
                <w:sz w:val="20"/>
                <w:szCs w:val="20"/>
                <w:lang w:val="es-ES_tradnl" w:eastAsia="es-ES_tradnl"/>
              </w:rPr>
              <w:t>00</w:t>
            </w:r>
            <w:r w:rsidR="00D2695C">
              <w:rPr>
                <w:rFonts w:asciiTheme="minorHAnsi" w:hAnsiTheme="minorHAnsi" w:cstheme="minorHAnsi"/>
                <w:color w:val="000000"/>
                <w:sz w:val="20"/>
                <w:szCs w:val="20"/>
                <w:lang w:val="es-ES_tradnl" w:eastAsia="es-ES_tradnl"/>
              </w:rPr>
              <w:t>/100 Bolivianos</w:t>
            </w:r>
            <w:r w:rsidRPr="00CD3F11">
              <w:rPr>
                <w:rFonts w:asciiTheme="minorHAnsi" w:hAnsiTheme="minorHAnsi" w:cstheme="minorHAnsi"/>
                <w:color w:val="000000"/>
                <w:sz w:val="20"/>
                <w:szCs w:val="20"/>
                <w:lang w:val="es-ES_tradnl" w:eastAsia="es-ES_tradnl"/>
              </w:rPr>
              <w:t>)</w:t>
            </w:r>
          </w:p>
        </w:tc>
      </w:tr>
      <w:tr w:rsidR="0062298F" w:rsidRPr="00335176" w:rsidTr="00D2695C">
        <w:trPr>
          <w:trHeight w:val="300"/>
          <w:jc w:val="center"/>
        </w:trPr>
        <w:tc>
          <w:tcPr>
            <w:tcW w:w="9339" w:type="dxa"/>
            <w:gridSpan w:val="3"/>
            <w:shd w:val="clear" w:color="auto" w:fill="BFBFBF" w:themeFill="background1" w:themeFillShade="BF"/>
          </w:tcPr>
          <w:p w:rsidR="0062298F" w:rsidRPr="00335176" w:rsidRDefault="00640562" w:rsidP="007927E4">
            <w:pPr>
              <w:rPr>
                <w:rFonts w:asciiTheme="minorHAnsi" w:hAnsiTheme="minorHAnsi" w:cstheme="minorHAnsi"/>
                <w:sz w:val="20"/>
                <w:szCs w:val="20"/>
              </w:rPr>
            </w:pPr>
            <w:r>
              <w:rPr>
                <w:rFonts w:asciiTheme="minorHAnsi" w:hAnsiTheme="minorHAnsi" w:cstheme="minorHAnsi"/>
                <w:b/>
                <w:bCs/>
                <w:color w:val="000000"/>
                <w:sz w:val="20"/>
                <w:szCs w:val="20"/>
                <w:lang w:val="es-ES_tradnl" w:eastAsia="es-ES_tradnl"/>
              </w:rPr>
              <w:t>9</w:t>
            </w:r>
            <w:r w:rsidR="0062298F" w:rsidRPr="00335176">
              <w:rPr>
                <w:rFonts w:asciiTheme="minorHAnsi" w:hAnsiTheme="minorHAnsi" w:cstheme="minorHAnsi"/>
                <w:b/>
                <w:bCs/>
                <w:color w:val="000000"/>
                <w:sz w:val="20"/>
                <w:szCs w:val="20"/>
                <w:lang w:val="es-ES_tradnl" w:eastAsia="es-ES_tradnl"/>
              </w:rPr>
              <w:t>. FORMA DE PAGO</w:t>
            </w:r>
          </w:p>
        </w:tc>
      </w:tr>
      <w:tr w:rsidR="0062298F" w:rsidRPr="00335176" w:rsidTr="00D2695C">
        <w:trPr>
          <w:trHeight w:val="300"/>
          <w:jc w:val="center"/>
        </w:trPr>
        <w:tc>
          <w:tcPr>
            <w:tcW w:w="899" w:type="dxa"/>
          </w:tcPr>
          <w:p w:rsidR="0062298F" w:rsidRPr="00335176" w:rsidRDefault="00640562" w:rsidP="003310FB">
            <w:pPr>
              <w:jc w:val="center"/>
              <w:rPr>
                <w:rFonts w:asciiTheme="minorHAnsi" w:hAnsiTheme="minorHAnsi" w:cstheme="minorHAnsi"/>
                <w:color w:val="000000"/>
                <w:sz w:val="20"/>
                <w:szCs w:val="20"/>
                <w:lang w:val="es-ES_tradnl" w:eastAsia="es-ES_tradnl"/>
              </w:rPr>
            </w:pPr>
            <w:r>
              <w:rPr>
                <w:rFonts w:asciiTheme="minorHAnsi" w:hAnsiTheme="minorHAnsi" w:cstheme="minorHAnsi"/>
                <w:color w:val="000000"/>
                <w:sz w:val="20"/>
                <w:szCs w:val="20"/>
                <w:lang w:val="es-ES_tradnl" w:eastAsia="es-ES_tradnl"/>
              </w:rPr>
              <w:t>9</w:t>
            </w:r>
            <w:r w:rsidR="0062298F" w:rsidRPr="00335176">
              <w:rPr>
                <w:rFonts w:asciiTheme="minorHAnsi" w:hAnsiTheme="minorHAnsi" w:cstheme="minorHAnsi"/>
                <w:color w:val="000000"/>
                <w:sz w:val="20"/>
                <w:szCs w:val="20"/>
                <w:lang w:val="es-ES_tradnl" w:eastAsia="es-ES_tradnl"/>
              </w:rPr>
              <w:t>.</w:t>
            </w:r>
            <w:r w:rsidR="00390173">
              <w:rPr>
                <w:rFonts w:asciiTheme="minorHAnsi" w:hAnsiTheme="minorHAnsi" w:cstheme="minorHAnsi"/>
                <w:color w:val="000000"/>
                <w:sz w:val="20"/>
                <w:szCs w:val="20"/>
                <w:lang w:val="es-ES_tradnl" w:eastAsia="es-ES_tradnl"/>
              </w:rPr>
              <w:t>1.</w:t>
            </w:r>
          </w:p>
        </w:tc>
        <w:tc>
          <w:tcPr>
            <w:tcW w:w="8440" w:type="dxa"/>
            <w:gridSpan w:val="2"/>
          </w:tcPr>
          <w:p w:rsidR="0062298F" w:rsidRPr="00335176" w:rsidRDefault="0062298F" w:rsidP="00D2695C">
            <w:pPr>
              <w:jc w:val="both"/>
              <w:rPr>
                <w:rFonts w:asciiTheme="minorHAnsi" w:hAnsiTheme="minorHAnsi" w:cstheme="minorHAnsi"/>
                <w:color w:val="000000"/>
                <w:sz w:val="20"/>
                <w:szCs w:val="20"/>
                <w:lang w:val="es-ES_tradnl" w:eastAsia="es-ES_tradnl"/>
              </w:rPr>
            </w:pPr>
            <w:r w:rsidRPr="00335176">
              <w:rPr>
                <w:rFonts w:asciiTheme="minorHAnsi" w:hAnsiTheme="minorHAnsi" w:cstheme="minorHAnsi"/>
                <w:color w:val="000000"/>
                <w:sz w:val="20"/>
                <w:szCs w:val="20"/>
                <w:lang w:val="es-ES_tradnl" w:eastAsia="es-ES_tradnl"/>
              </w:rPr>
              <w:t xml:space="preserve">El pago se realizará </w:t>
            </w:r>
            <w:r w:rsidR="00D2695C">
              <w:rPr>
                <w:rFonts w:asciiTheme="minorHAnsi" w:hAnsiTheme="minorHAnsi" w:cstheme="minorHAnsi"/>
                <w:color w:val="000000"/>
                <w:sz w:val="20"/>
                <w:szCs w:val="20"/>
                <w:lang w:val="es-ES_tradnl" w:eastAsia="es-ES_tradnl"/>
              </w:rPr>
              <w:t>por la totalidad</w:t>
            </w:r>
            <w:r w:rsidR="00A4637B">
              <w:rPr>
                <w:rFonts w:asciiTheme="minorHAnsi" w:hAnsiTheme="minorHAnsi" w:cstheme="minorHAnsi"/>
                <w:color w:val="000000"/>
                <w:sz w:val="20"/>
                <w:szCs w:val="20"/>
                <w:lang w:val="es-ES_tradnl" w:eastAsia="es-ES_tradnl"/>
              </w:rPr>
              <w:t xml:space="preserve"> y </w:t>
            </w:r>
            <w:r w:rsidRPr="00335176">
              <w:rPr>
                <w:rFonts w:asciiTheme="minorHAnsi" w:hAnsiTheme="minorHAnsi" w:cstheme="minorHAnsi"/>
                <w:color w:val="000000"/>
                <w:sz w:val="20"/>
                <w:szCs w:val="20"/>
                <w:lang w:val="es-ES_tradnl" w:eastAsia="es-ES_tradnl"/>
              </w:rPr>
              <w:t>mediante transfer</w:t>
            </w:r>
            <w:r w:rsidR="00780EC0">
              <w:rPr>
                <w:rFonts w:asciiTheme="minorHAnsi" w:hAnsiTheme="minorHAnsi" w:cstheme="minorHAnsi"/>
                <w:color w:val="000000"/>
                <w:sz w:val="20"/>
                <w:szCs w:val="20"/>
                <w:lang w:val="es-ES_tradnl" w:eastAsia="es-ES_tradnl"/>
              </w:rPr>
              <w:t>encia vía SIGMA, para lo que la empresa</w:t>
            </w:r>
            <w:r w:rsidRPr="00335176">
              <w:rPr>
                <w:rFonts w:asciiTheme="minorHAnsi" w:hAnsiTheme="minorHAnsi" w:cstheme="minorHAnsi"/>
                <w:color w:val="000000"/>
                <w:sz w:val="20"/>
                <w:szCs w:val="20"/>
                <w:lang w:val="es-ES_tradnl" w:eastAsia="es-ES_tradnl"/>
              </w:rPr>
              <w:t xml:space="preserve"> deberá</w:t>
            </w:r>
            <w:r w:rsidR="00780EC0">
              <w:rPr>
                <w:rFonts w:asciiTheme="minorHAnsi" w:hAnsiTheme="minorHAnsi" w:cstheme="minorHAnsi"/>
                <w:color w:val="000000"/>
                <w:sz w:val="20"/>
                <w:szCs w:val="20"/>
                <w:lang w:val="es-ES_tradnl" w:eastAsia="es-ES_tradnl"/>
              </w:rPr>
              <w:t xml:space="preserve"> estar debidamente inscrita</w:t>
            </w:r>
            <w:r w:rsidRPr="00335176">
              <w:rPr>
                <w:rFonts w:asciiTheme="minorHAnsi" w:hAnsiTheme="minorHAnsi" w:cstheme="minorHAnsi"/>
                <w:color w:val="000000"/>
                <w:sz w:val="20"/>
                <w:szCs w:val="20"/>
                <w:lang w:val="es-ES_tradnl" w:eastAsia="es-ES_tradnl"/>
              </w:rPr>
              <w:t>.</w:t>
            </w:r>
          </w:p>
        </w:tc>
      </w:tr>
      <w:tr w:rsidR="00DA48CB" w:rsidRPr="00335176" w:rsidTr="00942E5B">
        <w:trPr>
          <w:trHeight w:val="300"/>
          <w:jc w:val="center"/>
        </w:trPr>
        <w:tc>
          <w:tcPr>
            <w:tcW w:w="9339" w:type="dxa"/>
            <w:gridSpan w:val="3"/>
            <w:shd w:val="clear" w:color="auto" w:fill="BFBFBF" w:themeFill="background1" w:themeFillShade="BF"/>
          </w:tcPr>
          <w:p w:rsidR="00DA48CB" w:rsidRPr="00335176" w:rsidRDefault="00DA48CB" w:rsidP="00942E5B">
            <w:pPr>
              <w:rPr>
                <w:rFonts w:asciiTheme="minorHAnsi" w:hAnsiTheme="minorHAnsi" w:cstheme="minorHAnsi"/>
                <w:sz w:val="20"/>
                <w:szCs w:val="20"/>
              </w:rPr>
            </w:pPr>
            <w:r>
              <w:rPr>
                <w:rFonts w:asciiTheme="minorHAnsi" w:hAnsiTheme="minorHAnsi" w:cstheme="minorHAnsi"/>
                <w:b/>
                <w:bCs/>
                <w:color w:val="000000"/>
                <w:sz w:val="20"/>
                <w:szCs w:val="20"/>
                <w:lang w:val="es-ES_tradnl" w:eastAsia="es-ES_tradnl"/>
              </w:rPr>
              <w:t>10</w:t>
            </w:r>
            <w:r w:rsidR="00503F1F">
              <w:rPr>
                <w:rFonts w:asciiTheme="minorHAnsi" w:hAnsiTheme="minorHAnsi" w:cstheme="minorHAnsi"/>
                <w:b/>
                <w:bCs/>
                <w:color w:val="000000"/>
                <w:sz w:val="20"/>
                <w:szCs w:val="20"/>
                <w:lang w:val="es-ES_tradnl" w:eastAsia="es-ES_tradnl"/>
              </w:rPr>
              <w:t>. MULTAS</w:t>
            </w:r>
          </w:p>
        </w:tc>
      </w:tr>
      <w:tr w:rsidR="00DA48CB" w:rsidRPr="00335176" w:rsidTr="00942E5B">
        <w:trPr>
          <w:trHeight w:val="300"/>
          <w:jc w:val="center"/>
        </w:trPr>
        <w:tc>
          <w:tcPr>
            <w:tcW w:w="899" w:type="dxa"/>
          </w:tcPr>
          <w:p w:rsidR="00DA48CB" w:rsidRPr="00335176" w:rsidRDefault="00DA48CB" w:rsidP="00942E5B">
            <w:pPr>
              <w:jc w:val="center"/>
              <w:rPr>
                <w:rFonts w:asciiTheme="minorHAnsi" w:hAnsiTheme="minorHAnsi" w:cstheme="minorHAnsi"/>
                <w:color w:val="000000"/>
                <w:sz w:val="20"/>
                <w:szCs w:val="20"/>
                <w:lang w:val="es-ES_tradnl" w:eastAsia="es-ES_tradnl"/>
              </w:rPr>
            </w:pPr>
            <w:r>
              <w:rPr>
                <w:rFonts w:asciiTheme="minorHAnsi" w:hAnsiTheme="minorHAnsi" w:cstheme="minorHAnsi"/>
                <w:color w:val="000000"/>
                <w:sz w:val="20"/>
                <w:szCs w:val="20"/>
                <w:lang w:val="es-ES_tradnl" w:eastAsia="es-ES_tradnl"/>
              </w:rPr>
              <w:t>10</w:t>
            </w:r>
            <w:r w:rsidRPr="00335176">
              <w:rPr>
                <w:rFonts w:asciiTheme="minorHAnsi" w:hAnsiTheme="minorHAnsi" w:cstheme="minorHAnsi"/>
                <w:color w:val="000000"/>
                <w:sz w:val="20"/>
                <w:szCs w:val="20"/>
                <w:lang w:val="es-ES_tradnl" w:eastAsia="es-ES_tradnl"/>
              </w:rPr>
              <w:t>.</w:t>
            </w:r>
            <w:r>
              <w:rPr>
                <w:rFonts w:asciiTheme="minorHAnsi" w:hAnsiTheme="minorHAnsi" w:cstheme="minorHAnsi"/>
                <w:color w:val="000000"/>
                <w:sz w:val="20"/>
                <w:szCs w:val="20"/>
                <w:lang w:val="es-ES_tradnl" w:eastAsia="es-ES_tradnl"/>
              </w:rPr>
              <w:t>1.</w:t>
            </w:r>
          </w:p>
        </w:tc>
        <w:tc>
          <w:tcPr>
            <w:tcW w:w="8440" w:type="dxa"/>
            <w:gridSpan w:val="2"/>
          </w:tcPr>
          <w:p w:rsidR="00DA48CB" w:rsidRPr="00DA48CB" w:rsidRDefault="00DA48CB" w:rsidP="00DA48CB">
            <w:pPr>
              <w:rPr>
                <w:rFonts w:cs="Arial"/>
                <w:b/>
                <w:sz w:val="18"/>
                <w:szCs w:val="18"/>
                <w:lang w:val="es-ES_tradnl"/>
              </w:rPr>
            </w:pPr>
            <w:r w:rsidRPr="00CD0F45">
              <w:rPr>
                <w:rFonts w:ascii="Verdana" w:hAnsi="Verdana" w:cs="Calibri"/>
                <w:i/>
                <w:sz w:val="18"/>
                <w:szCs w:val="18"/>
              </w:rPr>
              <w:t>YPFB aplicara una multa del 1% por día</w:t>
            </w:r>
            <w:r>
              <w:rPr>
                <w:rFonts w:ascii="Verdana" w:hAnsi="Verdana" w:cs="Calibri"/>
                <w:i/>
                <w:sz w:val="18"/>
                <w:szCs w:val="18"/>
              </w:rPr>
              <w:t xml:space="preserve"> de atraso en la entrega</w:t>
            </w:r>
            <w:r w:rsidRPr="00CD0F45">
              <w:rPr>
                <w:rFonts w:ascii="Verdana" w:hAnsi="Verdana" w:cs="Calibri"/>
                <w:i/>
                <w:sz w:val="18"/>
                <w:szCs w:val="18"/>
              </w:rPr>
              <w:t xml:space="preserve"> del monto</w:t>
            </w:r>
            <w:r>
              <w:rPr>
                <w:rFonts w:ascii="Verdana" w:hAnsi="Verdana" w:cs="Calibri"/>
                <w:i/>
                <w:sz w:val="18"/>
                <w:szCs w:val="18"/>
              </w:rPr>
              <w:t xml:space="preserve"> del monto del contrato</w:t>
            </w:r>
            <w:r w:rsidRPr="00CD0F45">
              <w:rPr>
                <w:rFonts w:ascii="Verdana" w:hAnsi="Verdana" w:cs="Calibri"/>
                <w:i/>
                <w:sz w:val="18"/>
                <w:szCs w:val="18"/>
              </w:rPr>
              <w:t>, de llegar esta multa al 20 % del monto total de contrato YPFB procederá a la resolución del mismo</w:t>
            </w:r>
            <w:r>
              <w:rPr>
                <w:rFonts w:ascii="Verdana" w:hAnsi="Verdana" w:cs="Calibri"/>
                <w:i/>
                <w:sz w:val="18"/>
                <w:szCs w:val="18"/>
              </w:rPr>
              <w:t>.</w:t>
            </w:r>
          </w:p>
        </w:tc>
      </w:tr>
    </w:tbl>
    <w:p w:rsidR="00587560" w:rsidRDefault="00587560" w:rsidP="00332ECD">
      <w:pPr>
        <w:jc w:val="center"/>
        <w:rPr>
          <w:rFonts w:cs="Arial"/>
          <w:b/>
          <w:sz w:val="18"/>
          <w:szCs w:val="18"/>
          <w:lang w:val="es-ES_tradnl"/>
        </w:rPr>
      </w:pPr>
    </w:p>
    <w:sectPr w:rsidR="00587560"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92D" w:rsidRDefault="0043592D">
      <w:r>
        <w:separator/>
      </w:r>
    </w:p>
  </w:endnote>
  <w:endnote w:type="continuationSeparator" w:id="0">
    <w:p w:rsidR="0043592D" w:rsidRDefault="0043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88"/>
    </w:tblGrid>
    <w:tr w:rsidR="00EF2114" w:rsidRPr="004E1308" w:rsidTr="00EF2114">
      <w:trPr>
        <w:trHeight w:val="669"/>
        <w:jc w:val="center"/>
      </w:trPr>
      <w:tc>
        <w:tcPr>
          <w:tcW w:w="5115" w:type="dxa"/>
          <w:shd w:val="pct12" w:color="auto" w:fill="auto"/>
          <w:vAlign w:val="center"/>
        </w:tcPr>
        <w:p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p>
        <w:p w:rsidR="00EF2114" w:rsidRPr="004E1308" w:rsidRDefault="00EF2114" w:rsidP="00D35573">
          <w:pPr>
            <w:jc w:val="center"/>
            <w:rPr>
              <w:rFonts w:ascii="Calibri" w:hAnsi="Calibri" w:cs="Arial"/>
              <w:b/>
              <w:sz w:val="18"/>
              <w:szCs w:val="18"/>
            </w:rPr>
          </w:pPr>
        </w:p>
      </w:tc>
    </w:tr>
    <w:tr w:rsidR="00EF2114" w:rsidRPr="004E1308" w:rsidTr="00EF2114">
      <w:trPr>
        <w:trHeight w:val="790"/>
        <w:jc w:val="center"/>
      </w:trPr>
      <w:tc>
        <w:tcPr>
          <w:tcW w:w="5115"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288"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EF2114" w:rsidRPr="004E1308" w:rsidTr="00EF2114">
      <w:trPr>
        <w:trHeight w:val="684"/>
        <w:jc w:val="center"/>
      </w:trPr>
      <w:tc>
        <w:tcPr>
          <w:tcW w:w="5115" w:type="dxa"/>
          <w:shd w:val="pct12" w:color="auto" w:fill="auto"/>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92D" w:rsidRDefault="0043592D">
      <w:r>
        <w:separator/>
      </w:r>
    </w:p>
  </w:footnote>
  <w:footnote w:type="continuationSeparator" w:id="0">
    <w:p w:rsidR="0043592D" w:rsidRDefault="00435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3"/>
      <w:gridCol w:w="1501"/>
    </w:tblGrid>
    <w:tr w:rsidR="009D39CB" w:rsidRPr="00FA0D94" w:rsidTr="00192F0E">
      <w:tc>
        <w:tcPr>
          <w:tcW w:w="2010" w:type="dxa"/>
          <w:vMerge w:val="restart"/>
          <w:vAlign w:val="center"/>
        </w:tcPr>
        <w:p w:rsidR="009D39CB" w:rsidRPr="00FA0D94" w:rsidRDefault="009E48B2" w:rsidP="00FA0D94">
          <w:pPr>
            <w:pStyle w:val="Encabezado"/>
            <w:jc w:val="center"/>
            <w:rPr>
              <w:rFonts w:ascii="Arial Narrow" w:eastAsia="Arial Unicode MS" w:hAnsi="Arial Narrow"/>
              <w:szCs w:val="12"/>
              <w:lang w:val="es-MX"/>
            </w:rPr>
          </w:pPr>
          <w:r>
            <w:rPr>
              <w:noProof/>
              <w:lang w:val="es-BO" w:eastAsia="es-BO"/>
            </w:rPr>
            <w:drawing>
              <wp:inline distT="0" distB="0" distL="0" distR="0" wp14:anchorId="45BCCEBD" wp14:editId="77540B6A">
                <wp:extent cx="1375410" cy="643890"/>
                <wp:effectExtent l="0" t="0" r="0"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643890"/>
                        </a:xfrm>
                        <a:prstGeom prst="rect">
                          <a:avLst/>
                        </a:prstGeom>
                        <a:noFill/>
                        <a:ln>
                          <a:noFill/>
                        </a:ln>
                      </pic:spPr>
                    </pic:pic>
                  </a:graphicData>
                </a:graphic>
              </wp:inline>
            </w:drawing>
          </w:r>
        </w:p>
      </w:tc>
      <w:tc>
        <w:tcPr>
          <w:tcW w:w="5787" w:type="dxa"/>
          <w:vAlign w:val="center"/>
        </w:tcPr>
        <w:p w:rsidR="009D39CB" w:rsidRPr="0076024C" w:rsidRDefault="009D39CB" w:rsidP="009D39C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006B03A1">
            <w:rPr>
              <w:rFonts w:ascii="Calibri" w:eastAsia="Arial Unicode MS" w:hAnsi="Calibri" w:cs="Calibri"/>
              <w:b/>
              <w:sz w:val="18"/>
              <w:szCs w:val="18"/>
              <w:lang w:val="es-MX"/>
            </w:rPr>
            <w:t xml:space="preserve"> </w:t>
          </w:r>
          <w:r w:rsidR="00126030">
            <w:rPr>
              <w:rFonts w:ascii="Calibri" w:eastAsia="Arial Unicode MS" w:hAnsi="Calibri" w:cs="Calibri"/>
              <w:b/>
              <w:sz w:val="18"/>
              <w:szCs w:val="18"/>
              <w:lang w:val="es-MX"/>
            </w:rPr>
            <w:t xml:space="preserve">UNIDAD DISTRITAL DE ADMINISTRACION </w:t>
          </w:r>
          <w:r w:rsidR="009E48B2">
            <w:rPr>
              <w:rFonts w:ascii="Calibri" w:eastAsia="Arial Unicode MS" w:hAnsi="Calibri" w:cs="Calibri"/>
              <w:b/>
              <w:sz w:val="18"/>
              <w:szCs w:val="18"/>
              <w:lang w:val="es-MX"/>
            </w:rPr>
            <w:t>Y FINANZAS</w:t>
          </w:r>
        </w:p>
        <w:p w:rsidR="009D39CB" w:rsidRPr="0076024C" w:rsidRDefault="009D39CB" w:rsidP="0012451F">
          <w:pPr>
            <w:pStyle w:val="Encabezado"/>
            <w:jc w:val="center"/>
            <w:rPr>
              <w:rFonts w:ascii="Calibri" w:eastAsia="Arial Unicode MS" w:hAnsi="Calibri" w:cs="Calibri"/>
              <w:szCs w:val="12"/>
              <w:lang w:val="es-MX"/>
            </w:rPr>
          </w:pPr>
        </w:p>
      </w:tc>
      <w:tc>
        <w:tcPr>
          <w:tcW w:w="1559" w:type="dxa"/>
          <w:vAlign w:val="center"/>
        </w:tcPr>
        <w:p w:rsidR="00C93427" w:rsidRPr="0076024C" w:rsidRDefault="009D39CB"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93427" w:rsidRPr="0076024C" w:rsidRDefault="00C93427" w:rsidP="00BB552E">
          <w:pPr>
            <w:pStyle w:val="Encabezado"/>
            <w:rPr>
              <w:rFonts w:ascii="Calibri" w:eastAsia="Arial Unicode MS" w:hAnsi="Calibri" w:cs="Arial"/>
              <w:b/>
              <w:sz w:val="14"/>
              <w:szCs w:val="14"/>
              <w:lang w:val="es-MX"/>
            </w:rPr>
          </w:pPr>
        </w:p>
        <w:p w:rsidR="00C93427" w:rsidRPr="0076024C" w:rsidRDefault="00C93427"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sidR="00335ED0">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9D39CB" w:rsidRPr="0076024C" w:rsidRDefault="009D39CB" w:rsidP="00BB552E">
          <w:pPr>
            <w:pStyle w:val="Encabezado"/>
            <w:rPr>
              <w:rFonts w:ascii="Calibri" w:eastAsia="Arial Unicode MS" w:hAnsi="Calibri" w:cs="Arial"/>
              <w:b/>
              <w:sz w:val="14"/>
              <w:szCs w:val="14"/>
              <w:lang w:val="es-MX"/>
            </w:rPr>
          </w:pPr>
        </w:p>
      </w:tc>
    </w:tr>
    <w:tr w:rsidR="009D39CB" w:rsidRPr="00FA0D94" w:rsidTr="001F06A4">
      <w:trPr>
        <w:trHeight w:val="478"/>
      </w:trPr>
      <w:tc>
        <w:tcPr>
          <w:tcW w:w="2010"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787" w:type="dxa"/>
          <w:vAlign w:val="bottom"/>
        </w:tcPr>
        <w:p w:rsidR="009D39CB" w:rsidRPr="0076024C" w:rsidRDefault="00335ED0" w:rsidP="009D39C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w:t>
          </w:r>
          <w:r w:rsidR="008B3F61">
            <w:rPr>
              <w:rFonts w:ascii="Calibri" w:eastAsia="Arial Unicode MS" w:hAnsi="Calibri" w:cs="Calibri"/>
              <w:b/>
              <w:sz w:val="18"/>
              <w:szCs w:val="18"/>
              <w:lang w:val="es-MX"/>
            </w:rPr>
            <w:t xml:space="preserve"> </w:t>
          </w:r>
          <w:r w:rsidR="00126030">
            <w:rPr>
              <w:rFonts w:ascii="Calibri" w:eastAsia="Arial Unicode MS" w:hAnsi="Calibri" w:cs="Calibri"/>
              <w:b/>
              <w:sz w:val="18"/>
              <w:szCs w:val="18"/>
              <w:lang w:val="es-MX"/>
            </w:rPr>
            <w:t>ADQUISICION DE MAMPARAS PARA LAS OFICINAS DEL DISTRITO DE REDES DE GAS EL ALTO</w:t>
          </w:r>
        </w:p>
        <w:p w:rsidR="009D39CB" w:rsidRPr="0076024C" w:rsidRDefault="009D39CB" w:rsidP="009D39CB">
          <w:pPr>
            <w:pStyle w:val="Encabezado"/>
            <w:rPr>
              <w:rFonts w:ascii="Calibri" w:eastAsia="Arial Unicode MS" w:hAnsi="Calibri" w:cs="Calibri"/>
              <w:szCs w:val="12"/>
              <w:lang w:val="es-MX"/>
            </w:rPr>
          </w:pPr>
        </w:p>
      </w:tc>
      <w:tc>
        <w:tcPr>
          <w:tcW w:w="1559" w:type="dxa"/>
          <w:vAlign w:val="center"/>
        </w:tcPr>
        <w:p w:rsidR="009D39CB" w:rsidRPr="0076024C" w:rsidRDefault="00C93427" w:rsidP="001F06A4">
          <w:pPr>
            <w:pStyle w:val="Encabezado"/>
            <w:jc w:val="center"/>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645A3">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F645A3">
            <w:rPr>
              <w:rStyle w:val="Nmerodepgina"/>
              <w:rFonts w:ascii="Calibri" w:hAnsi="Calibri"/>
              <w:noProof/>
              <w:sz w:val="16"/>
              <w:szCs w:val="16"/>
            </w:rPr>
            <w:t>3</w:t>
          </w:r>
          <w:r w:rsidRPr="0076024C">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E95D08"/>
    <w:multiLevelType w:val="hybridMultilevel"/>
    <w:tmpl w:val="2B84D2C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32C3F18"/>
    <w:multiLevelType w:val="hybridMultilevel"/>
    <w:tmpl w:val="04E62BF4"/>
    <w:lvl w:ilvl="0" w:tplc="FFFFFFFF">
      <w:start w:val="1"/>
      <w:numFmt w:val="upperRoman"/>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154E7E4D"/>
    <w:multiLevelType w:val="hybridMultilevel"/>
    <w:tmpl w:val="573AA2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9">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1">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15">
    <w:nsid w:val="6A311F09"/>
    <w:multiLevelType w:val="hybridMultilevel"/>
    <w:tmpl w:val="2B84D2CC"/>
    <w:lvl w:ilvl="0" w:tplc="400A000F">
      <w:start w:val="1"/>
      <w:numFmt w:val="decimal"/>
      <w:lvlText w:val="%1."/>
      <w:lvlJc w:val="left"/>
      <w:pPr>
        <w:ind w:left="786"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7"/>
  </w:num>
  <w:num w:numId="3">
    <w:abstractNumId w:val="5"/>
  </w:num>
  <w:num w:numId="4">
    <w:abstractNumId w:val="10"/>
  </w:num>
  <w:num w:numId="5">
    <w:abstractNumId w:val="6"/>
  </w:num>
  <w:num w:numId="6">
    <w:abstractNumId w:val="8"/>
  </w:num>
  <w:num w:numId="7">
    <w:abstractNumId w:val="0"/>
  </w:num>
  <w:num w:numId="8">
    <w:abstractNumId w:val="13"/>
  </w:num>
  <w:num w:numId="9">
    <w:abstractNumId w:val="1"/>
  </w:num>
  <w:num w:numId="10">
    <w:abstractNumId w:val="9"/>
  </w:num>
  <w:num w:numId="11">
    <w:abstractNumId w:val="14"/>
  </w:num>
  <w:num w:numId="12">
    <w:abstractNumId w:val="12"/>
  </w:num>
  <w:num w:numId="13">
    <w:abstractNumId w:val="15"/>
  </w:num>
  <w:num w:numId="14">
    <w:abstractNumId w:val="2"/>
  </w:num>
  <w:num w:numId="15">
    <w:abstractNumId w:val="3"/>
  </w:num>
  <w:num w:numId="1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2F0C"/>
    <w:rsid w:val="000B3F27"/>
    <w:rsid w:val="000B4FE9"/>
    <w:rsid w:val="000B5CC8"/>
    <w:rsid w:val="000C0699"/>
    <w:rsid w:val="000C0782"/>
    <w:rsid w:val="000C1141"/>
    <w:rsid w:val="000C2A23"/>
    <w:rsid w:val="000C2AEC"/>
    <w:rsid w:val="000C53BC"/>
    <w:rsid w:val="000C769C"/>
    <w:rsid w:val="000D0645"/>
    <w:rsid w:val="000D06A0"/>
    <w:rsid w:val="000D109E"/>
    <w:rsid w:val="000D442E"/>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6030"/>
    <w:rsid w:val="00127ACA"/>
    <w:rsid w:val="00130994"/>
    <w:rsid w:val="001310B4"/>
    <w:rsid w:val="00131D93"/>
    <w:rsid w:val="00132B0E"/>
    <w:rsid w:val="001345D1"/>
    <w:rsid w:val="00134A9C"/>
    <w:rsid w:val="001354A4"/>
    <w:rsid w:val="0013639D"/>
    <w:rsid w:val="001370D9"/>
    <w:rsid w:val="0014169B"/>
    <w:rsid w:val="0014204C"/>
    <w:rsid w:val="0014311F"/>
    <w:rsid w:val="0014555F"/>
    <w:rsid w:val="001459FF"/>
    <w:rsid w:val="00146821"/>
    <w:rsid w:val="0014707F"/>
    <w:rsid w:val="001478AE"/>
    <w:rsid w:val="00147A82"/>
    <w:rsid w:val="00147D3F"/>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6A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3F72"/>
    <w:rsid w:val="00204990"/>
    <w:rsid w:val="0020509B"/>
    <w:rsid w:val="002057AD"/>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40FEE"/>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412C"/>
    <w:rsid w:val="002E4914"/>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074B6"/>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44"/>
    <w:rsid w:val="00326DD9"/>
    <w:rsid w:val="0032765B"/>
    <w:rsid w:val="00330B63"/>
    <w:rsid w:val="003310FB"/>
    <w:rsid w:val="003314C8"/>
    <w:rsid w:val="00331C2C"/>
    <w:rsid w:val="00332EB4"/>
    <w:rsid w:val="00332ECD"/>
    <w:rsid w:val="00333C20"/>
    <w:rsid w:val="00333CCE"/>
    <w:rsid w:val="00334296"/>
    <w:rsid w:val="00334D07"/>
    <w:rsid w:val="0033562C"/>
    <w:rsid w:val="00335ED0"/>
    <w:rsid w:val="00337AFC"/>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4E4D"/>
    <w:rsid w:val="00380425"/>
    <w:rsid w:val="0038200D"/>
    <w:rsid w:val="00384917"/>
    <w:rsid w:val="00384C41"/>
    <w:rsid w:val="003851D0"/>
    <w:rsid w:val="003879DB"/>
    <w:rsid w:val="00390173"/>
    <w:rsid w:val="00390C3A"/>
    <w:rsid w:val="00391799"/>
    <w:rsid w:val="003919D9"/>
    <w:rsid w:val="00393127"/>
    <w:rsid w:val="00393BFB"/>
    <w:rsid w:val="00394D8B"/>
    <w:rsid w:val="00396B1C"/>
    <w:rsid w:val="00396FFF"/>
    <w:rsid w:val="003A11B3"/>
    <w:rsid w:val="003A11D4"/>
    <w:rsid w:val="003A49D7"/>
    <w:rsid w:val="003A57DE"/>
    <w:rsid w:val="003A7676"/>
    <w:rsid w:val="003B0599"/>
    <w:rsid w:val="003B0B39"/>
    <w:rsid w:val="003B15D6"/>
    <w:rsid w:val="003B42F1"/>
    <w:rsid w:val="003B44B8"/>
    <w:rsid w:val="003B58FE"/>
    <w:rsid w:val="003B6DB5"/>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5F9B"/>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293"/>
    <w:rsid w:val="00420C95"/>
    <w:rsid w:val="004233C7"/>
    <w:rsid w:val="00424CBA"/>
    <w:rsid w:val="00426A63"/>
    <w:rsid w:val="0042762E"/>
    <w:rsid w:val="00431BD0"/>
    <w:rsid w:val="00433852"/>
    <w:rsid w:val="0043439F"/>
    <w:rsid w:val="004350FC"/>
    <w:rsid w:val="0043592D"/>
    <w:rsid w:val="00436645"/>
    <w:rsid w:val="004378E2"/>
    <w:rsid w:val="00441743"/>
    <w:rsid w:val="00442A27"/>
    <w:rsid w:val="00443424"/>
    <w:rsid w:val="0044391B"/>
    <w:rsid w:val="00443BFC"/>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5537"/>
    <w:rsid w:val="00487106"/>
    <w:rsid w:val="00490427"/>
    <w:rsid w:val="00490C60"/>
    <w:rsid w:val="00493336"/>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765"/>
    <w:rsid w:val="004E75C0"/>
    <w:rsid w:val="004F2318"/>
    <w:rsid w:val="004F25D4"/>
    <w:rsid w:val="004F28C4"/>
    <w:rsid w:val="004F2CDB"/>
    <w:rsid w:val="004F4F6C"/>
    <w:rsid w:val="004F58FB"/>
    <w:rsid w:val="004F61E3"/>
    <w:rsid w:val="004F696C"/>
    <w:rsid w:val="00500AB5"/>
    <w:rsid w:val="005016BA"/>
    <w:rsid w:val="0050178F"/>
    <w:rsid w:val="0050193F"/>
    <w:rsid w:val="00502141"/>
    <w:rsid w:val="00503F1F"/>
    <w:rsid w:val="00505DFB"/>
    <w:rsid w:val="00506BEF"/>
    <w:rsid w:val="00507174"/>
    <w:rsid w:val="0051180E"/>
    <w:rsid w:val="0051203D"/>
    <w:rsid w:val="0051215D"/>
    <w:rsid w:val="00513D52"/>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C6B"/>
    <w:rsid w:val="005414C9"/>
    <w:rsid w:val="00542356"/>
    <w:rsid w:val="005425EE"/>
    <w:rsid w:val="00542B21"/>
    <w:rsid w:val="00542F21"/>
    <w:rsid w:val="00543CCD"/>
    <w:rsid w:val="00543E3C"/>
    <w:rsid w:val="0054411E"/>
    <w:rsid w:val="00546CFC"/>
    <w:rsid w:val="00547893"/>
    <w:rsid w:val="0055081D"/>
    <w:rsid w:val="00551E29"/>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67F6A"/>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87560"/>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298F"/>
    <w:rsid w:val="0062340C"/>
    <w:rsid w:val="00623749"/>
    <w:rsid w:val="00624146"/>
    <w:rsid w:val="006253B2"/>
    <w:rsid w:val="00625449"/>
    <w:rsid w:val="00625767"/>
    <w:rsid w:val="00625ED5"/>
    <w:rsid w:val="00631A8E"/>
    <w:rsid w:val="00632416"/>
    <w:rsid w:val="00632774"/>
    <w:rsid w:val="006329ED"/>
    <w:rsid w:val="00632EE0"/>
    <w:rsid w:val="00635239"/>
    <w:rsid w:val="006364FD"/>
    <w:rsid w:val="0063679A"/>
    <w:rsid w:val="00640562"/>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9A"/>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3E80"/>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EC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0EC0"/>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0E5"/>
    <w:rsid w:val="00822CF2"/>
    <w:rsid w:val="00824C35"/>
    <w:rsid w:val="008308B6"/>
    <w:rsid w:val="00830BC9"/>
    <w:rsid w:val="00830F2A"/>
    <w:rsid w:val="00833159"/>
    <w:rsid w:val="008332BA"/>
    <w:rsid w:val="00835EF2"/>
    <w:rsid w:val="00837A9D"/>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2F7"/>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3478"/>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0D62"/>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8B2"/>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4637B"/>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596F"/>
    <w:rsid w:val="00AA6BAC"/>
    <w:rsid w:val="00AA7454"/>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11A"/>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273D0"/>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0EC"/>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3DC"/>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07"/>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93B"/>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50E"/>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843"/>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D14"/>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38F5"/>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95C"/>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669D"/>
    <w:rsid w:val="00D471AA"/>
    <w:rsid w:val="00D4723A"/>
    <w:rsid w:val="00D47B0C"/>
    <w:rsid w:val="00D47DDF"/>
    <w:rsid w:val="00D50CA9"/>
    <w:rsid w:val="00D533F5"/>
    <w:rsid w:val="00D54726"/>
    <w:rsid w:val="00D55EAB"/>
    <w:rsid w:val="00D560EE"/>
    <w:rsid w:val="00D576CD"/>
    <w:rsid w:val="00D5782B"/>
    <w:rsid w:val="00D606EA"/>
    <w:rsid w:val="00D6082F"/>
    <w:rsid w:val="00D6086A"/>
    <w:rsid w:val="00D615F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8CB"/>
    <w:rsid w:val="00DA4EB2"/>
    <w:rsid w:val="00DA5770"/>
    <w:rsid w:val="00DA5E31"/>
    <w:rsid w:val="00DA630D"/>
    <w:rsid w:val="00DB183D"/>
    <w:rsid w:val="00DB3371"/>
    <w:rsid w:val="00DB7C17"/>
    <w:rsid w:val="00DC0F08"/>
    <w:rsid w:val="00DC14DB"/>
    <w:rsid w:val="00DC1C2E"/>
    <w:rsid w:val="00DC454C"/>
    <w:rsid w:val="00DC5326"/>
    <w:rsid w:val="00DC5748"/>
    <w:rsid w:val="00DC6911"/>
    <w:rsid w:val="00DD0E23"/>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02EE"/>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5B31"/>
    <w:rsid w:val="00E56163"/>
    <w:rsid w:val="00E567BB"/>
    <w:rsid w:val="00E56B3B"/>
    <w:rsid w:val="00E60241"/>
    <w:rsid w:val="00E61579"/>
    <w:rsid w:val="00E62EED"/>
    <w:rsid w:val="00E642AF"/>
    <w:rsid w:val="00E64A12"/>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87382"/>
    <w:rsid w:val="00E90AE3"/>
    <w:rsid w:val="00E91F36"/>
    <w:rsid w:val="00E965E7"/>
    <w:rsid w:val="00E96CE1"/>
    <w:rsid w:val="00EA1596"/>
    <w:rsid w:val="00EA22C7"/>
    <w:rsid w:val="00EA2313"/>
    <w:rsid w:val="00EA2F46"/>
    <w:rsid w:val="00EA4951"/>
    <w:rsid w:val="00EA49C1"/>
    <w:rsid w:val="00EA4D1D"/>
    <w:rsid w:val="00EA530E"/>
    <w:rsid w:val="00EA5700"/>
    <w:rsid w:val="00EA6388"/>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705B"/>
    <w:rsid w:val="00F47AC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5A3"/>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413"/>
    <w:rsid w:val="00F8574B"/>
    <w:rsid w:val="00F85AEC"/>
    <w:rsid w:val="00F85EEA"/>
    <w:rsid w:val="00F878E9"/>
    <w:rsid w:val="00F91230"/>
    <w:rsid w:val="00F9123A"/>
    <w:rsid w:val="00F91FAD"/>
    <w:rsid w:val="00F924C1"/>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082E"/>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D78F8"/>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paragraph" w:styleId="Textoindependiente2">
    <w:name w:val="Body Text 2"/>
    <w:basedOn w:val="Normal"/>
    <w:link w:val="Textoindependiente2Car"/>
    <w:rsid w:val="00587560"/>
    <w:pPr>
      <w:spacing w:after="120" w:line="480" w:lineRule="auto"/>
    </w:pPr>
  </w:style>
  <w:style w:type="character" w:customStyle="1" w:styleId="Textoindependiente2Car">
    <w:name w:val="Texto independiente 2 Car"/>
    <w:basedOn w:val="Fuentedeprrafopredeter"/>
    <w:link w:val="Textoindependiente2"/>
    <w:rsid w:val="00587560"/>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paragraph" w:styleId="Textoindependiente2">
    <w:name w:val="Body Text 2"/>
    <w:basedOn w:val="Normal"/>
    <w:link w:val="Textoindependiente2Car"/>
    <w:rsid w:val="00587560"/>
    <w:pPr>
      <w:spacing w:after="120" w:line="480" w:lineRule="auto"/>
    </w:pPr>
  </w:style>
  <w:style w:type="character" w:customStyle="1" w:styleId="Textoindependiente2Car">
    <w:name w:val="Texto independiente 2 Car"/>
    <w:basedOn w:val="Fuentedeprrafopredeter"/>
    <w:link w:val="Textoindependiente2"/>
    <w:rsid w:val="00587560"/>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5114636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1587463">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7150361">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09160100">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D46FB-ACAA-4A27-AC1A-14651944C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4527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GILKA NOGALES</cp:lastModifiedBy>
  <cp:revision>3</cp:revision>
  <cp:lastPrinted>2015-10-06T17:56:00Z</cp:lastPrinted>
  <dcterms:created xsi:type="dcterms:W3CDTF">2015-10-29T00:03:00Z</dcterms:created>
  <dcterms:modified xsi:type="dcterms:W3CDTF">2015-10-29T00:03:00Z</dcterms:modified>
</cp:coreProperties>
</file>