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668" w:rsidRPr="00B11668" w:rsidRDefault="00B11668" w:rsidP="00D845D6">
      <w:pPr>
        <w:spacing w:after="0" w:line="240" w:lineRule="auto"/>
        <w:ind w:left="567"/>
        <w:jc w:val="center"/>
        <w:rPr>
          <w:rFonts w:ascii="Verdana" w:eastAsia="Times New Roman" w:hAnsi="Verdana" w:cs="Calibri"/>
          <w:b/>
          <w:sz w:val="18"/>
          <w:szCs w:val="18"/>
          <w:lang w:val="es-ES" w:eastAsia="en-US"/>
        </w:rPr>
      </w:pPr>
      <w:bookmarkStart w:id="0" w:name="_GoBack"/>
      <w:bookmarkEnd w:id="0"/>
      <w:r w:rsidRPr="00B11668">
        <w:rPr>
          <w:rFonts w:ascii="Verdana" w:eastAsia="Times New Roman" w:hAnsi="Verdana" w:cs="Calibri"/>
          <w:b/>
          <w:sz w:val="18"/>
          <w:szCs w:val="18"/>
          <w:lang w:val="es-ES" w:eastAsia="en-US"/>
        </w:rPr>
        <w:t>ESPECIFICACIONES TÉCNICAS</w:t>
      </w:r>
    </w:p>
    <w:p w:rsidR="00B11668" w:rsidRPr="00B11668" w:rsidRDefault="00B11668" w:rsidP="00B11668">
      <w:pPr>
        <w:spacing w:after="0" w:line="240" w:lineRule="auto"/>
        <w:jc w:val="both"/>
        <w:rPr>
          <w:rFonts w:ascii="Verdana" w:eastAsia="Times New Roman" w:hAnsi="Verdana" w:cs="Calibri"/>
          <w:b/>
          <w:sz w:val="16"/>
          <w:szCs w:val="16"/>
          <w:lang w:val="es-ES" w:eastAsia="en-US"/>
        </w:rPr>
      </w:pPr>
    </w:p>
    <w:p w:rsidR="00B11668" w:rsidRPr="00B11668" w:rsidRDefault="00B11668" w:rsidP="00B11668">
      <w:pPr>
        <w:spacing w:after="0" w:line="240" w:lineRule="auto"/>
        <w:ind w:left="993"/>
        <w:jc w:val="both"/>
        <w:rPr>
          <w:rFonts w:ascii="Verdana" w:eastAsia="Times New Roman" w:hAnsi="Verdana" w:cs="Calibri"/>
          <w:sz w:val="18"/>
          <w:szCs w:val="18"/>
          <w:lang w:val="es-ES" w:eastAsia="es-ES"/>
        </w:rPr>
      </w:pPr>
    </w:p>
    <w:p w:rsidR="00B11668" w:rsidRPr="00B11668" w:rsidRDefault="00B11668" w:rsidP="00B2674A">
      <w:pPr>
        <w:spacing w:after="0" w:line="240" w:lineRule="auto"/>
        <w:jc w:val="center"/>
        <w:rPr>
          <w:rFonts w:ascii="Century Gothic" w:eastAsia="Times New Roman" w:hAnsi="Century Gothic" w:cs="Century Gothic"/>
          <w:b/>
          <w:bCs/>
          <w:sz w:val="20"/>
          <w:szCs w:val="20"/>
          <w:u w:val="single"/>
          <w:lang w:val="es-ES" w:eastAsia="en-US"/>
        </w:rPr>
      </w:pPr>
      <w:r w:rsidRPr="00B11668">
        <w:rPr>
          <w:rFonts w:ascii="Century Gothic" w:eastAsia="Times New Roman" w:hAnsi="Century Gothic" w:cs="Century Gothic"/>
          <w:b/>
          <w:bCs/>
          <w:sz w:val="20"/>
          <w:szCs w:val="20"/>
          <w:u w:val="single"/>
          <w:lang w:val="es-ES" w:eastAsia="en-US"/>
        </w:rPr>
        <w:t xml:space="preserve">MANTENIMIENTO </w:t>
      </w:r>
      <w:r w:rsidR="00B2674A">
        <w:rPr>
          <w:rFonts w:ascii="Century Gothic" w:eastAsia="Times New Roman" w:hAnsi="Century Gothic" w:cs="Century Gothic"/>
          <w:b/>
          <w:bCs/>
          <w:sz w:val="20"/>
          <w:szCs w:val="20"/>
          <w:u w:val="single"/>
          <w:lang w:val="es-ES" w:eastAsia="en-US"/>
        </w:rPr>
        <w:t>Y REPARACION DE INFRAESTRUCTURA DE LA BASE DE OPERACIONES Y OFICINAS DSP</w:t>
      </w:r>
    </w:p>
    <w:p w:rsidR="00B11668" w:rsidRPr="00B11668" w:rsidRDefault="00B11668" w:rsidP="00B11668">
      <w:pPr>
        <w:spacing w:after="0" w:line="240" w:lineRule="auto"/>
        <w:jc w:val="both"/>
        <w:rPr>
          <w:rFonts w:ascii="Century Gothic" w:eastAsia="Times New Roman" w:hAnsi="Century Gothic" w:cs="Century Gothic"/>
          <w:b/>
          <w:bCs/>
          <w:sz w:val="20"/>
          <w:szCs w:val="20"/>
          <w:lang w:val="es-ES" w:eastAsia="en-US"/>
        </w:rPr>
      </w:pPr>
    </w:p>
    <w:p w:rsidR="00B11668" w:rsidRPr="00B11668" w:rsidRDefault="00B11668" w:rsidP="00B11668">
      <w:pPr>
        <w:spacing w:after="0" w:line="240" w:lineRule="auto"/>
        <w:jc w:val="both"/>
        <w:rPr>
          <w:rFonts w:ascii="Century Gothic" w:eastAsia="Times New Roman" w:hAnsi="Century Gothic" w:cs="Century Gothic"/>
          <w:b/>
          <w:bCs/>
          <w:sz w:val="20"/>
          <w:szCs w:val="20"/>
          <w:lang w:val="es-ES" w:eastAsia="en-US"/>
        </w:rPr>
      </w:pPr>
      <w:r w:rsidRPr="00B11668">
        <w:rPr>
          <w:rFonts w:ascii="Century Gothic" w:eastAsia="Times New Roman" w:hAnsi="Century Gothic" w:cs="Century Gothic"/>
          <w:b/>
          <w:bCs/>
          <w:sz w:val="20"/>
          <w:szCs w:val="20"/>
          <w:lang w:val="es-ES" w:eastAsia="en-US"/>
        </w:rPr>
        <w:t>1. OBJETO DE LA CONVOCATORIA</w:t>
      </w:r>
    </w:p>
    <w:p w:rsidR="00B11668" w:rsidRPr="00B11668" w:rsidRDefault="00B11668" w:rsidP="00B11668">
      <w:pPr>
        <w:spacing w:after="0" w:line="240" w:lineRule="auto"/>
        <w:jc w:val="both"/>
        <w:rPr>
          <w:rFonts w:ascii="Century Gothic" w:eastAsia="Times New Roman" w:hAnsi="Century Gothic" w:cs="Century Gothic"/>
          <w:b/>
          <w:bCs/>
          <w:sz w:val="20"/>
          <w:szCs w:val="20"/>
          <w:lang w:eastAsia="en-US"/>
        </w:rPr>
      </w:pP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 xml:space="preserve">El objetivo fundamental es poder contar con una empresa que realice el servicio de mantenimiento preventivo y correctivo, remodelación y adecuación de ambientes de manera permanente, inmediata y de forma efectiva </w:t>
      </w:r>
      <w:r w:rsidR="00B2674A">
        <w:rPr>
          <w:rFonts w:ascii="Century Gothic" w:eastAsia="Times New Roman" w:hAnsi="Century Gothic" w:cs="Century Gothic"/>
          <w:sz w:val="20"/>
          <w:szCs w:val="20"/>
          <w:lang w:val="es-ES" w:eastAsia="en-US"/>
        </w:rPr>
        <w:t>de</w:t>
      </w:r>
      <w:r w:rsidRPr="00B11668">
        <w:rPr>
          <w:rFonts w:ascii="Century Gothic" w:eastAsia="Times New Roman" w:hAnsi="Century Gothic" w:cs="Century Gothic"/>
          <w:sz w:val="20"/>
          <w:szCs w:val="20"/>
          <w:lang w:val="es-ES" w:eastAsia="en-US"/>
        </w:rPr>
        <w:t xml:space="preserve"> </w:t>
      </w:r>
      <w:r w:rsidR="00B2674A">
        <w:rPr>
          <w:rFonts w:ascii="Century Gothic" w:eastAsia="Times New Roman" w:hAnsi="Century Gothic" w:cs="Century Gothic"/>
          <w:sz w:val="20"/>
          <w:szCs w:val="20"/>
          <w:lang w:val="es-ES" w:eastAsia="en-US"/>
        </w:rPr>
        <w:t xml:space="preserve">la </w:t>
      </w:r>
      <w:r w:rsidRPr="00B11668">
        <w:rPr>
          <w:rFonts w:ascii="Century Gothic" w:eastAsia="Times New Roman" w:hAnsi="Century Gothic" w:cs="Century Gothic"/>
          <w:sz w:val="20"/>
          <w:szCs w:val="20"/>
          <w:lang w:val="es-ES" w:eastAsia="en-US"/>
        </w:rPr>
        <w:t xml:space="preserve">infraestructura </w:t>
      </w:r>
      <w:r w:rsidR="00B2674A">
        <w:rPr>
          <w:rFonts w:ascii="Century Gothic" w:eastAsia="Times New Roman" w:hAnsi="Century Gothic" w:cs="Century Gothic"/>
          <w:sz w:val="20"/>
          <w:szCs w:val="20"/>
          <w:lang w:val="es-ES" w:eastAsia="en-US"/>
        </w:rPr>
        <w:t xml:space="preserve">de la Base y Oficinas de la </w:t>
      </w:r>
      <w:r w:rsidR="00B2674A" w:rsidRPr="00B2674A">
        <w:rPr>
          <w:rFonts w:ascii="Century Gothic" w:eastAsia="Times New Roman" w:hAnsi="Century Gothic" w:cs="Century Gothic"/>
          <w:sz w:val="20"/>
          <w:szCs w:val="20"/>
          <w:lang w:val="es-ES" w:eastAsia="en-US"/>
        </w:rPr>
        <w:t>DIRECCION SERVICIOS DE PERFORACION</w:t>
      </w:r>
      <w:r w:rsidRPr="00B11668">
        <w:rPr>
          <w:rFonts w:ascii="Century Gothic" w:eastAsia="Times New Roman" w:hAnsi="Century Gothic" w:cs="Century Gothic"/>
          <w:sz w:val="20"/>
          <w:szCs w:val="20"/>
          <w:lang w:val="es-ES" w:eastAsia="en-US"/>
        </w:rPr>
        <w:t xml:space="preserve"> propiedad de Yacimientos Petrolíferos Fiscales Bolivianos de acuerdo a las necesidades </w:t>
      </w:r>
      <w:r w:rsidR="002225C8">
        <w:rPr>
          <w:rFonts w:ascii="Century Gothic" w:eastAsia="Times New Roman" w:hAnsi="Century Gothic" w:cs="Century Gothic"/>
          <w:sz w:val="20"/>
          <w:szCs w:val="20"/>
          <w:lang w:val="es-ES" w:eastAsia="en-US"/>
        </w:rPr>
        <w:t>detectadas.</w:t>
      </w: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p w:rsidR="00B11668" w:rsidRPr="00B11668" w:rsidRDefault="002225C8" w:rsidP="00B11668">
      <w:pPr>
        <w:spacing w:after="0" w:line="240" w:lineRule="auto"/>
        <w:jc w:val="both"/>
        <w:rPr>
          <w:rFonts w:ascii="Century Gothic" w:eastAsia="Times New Roman" w:hAnsi="Century Gothic" w:cs="Century Gothic"/>
          <w:sz w:val="20"/>
          <w:szCs w:val="20"/>
          <w:lang w:val="es-ES" w:eastAsia="en-US"/>
        </w:rPr>
      </w:pPr>
      <w:r>
        <w:rPr>
          <w:rFonts w:ascii="Century Gothic" w:eastAsia="Times New Roman" w:hAnsi="Century Gothic" w:cs="Century Gothic"/>
          <w:sz w:val="20"/>
          <w:szCs w:val="20"/>
          <w:lang w:val="es-ES" w:eastAsia="en-US"/>
        </w:rPr>
        <w:t>Para este fin se ha</w:t>
      </w:r>
      <w:r w:rsidR="00B11668" w:rsidRPr="00B11668">
        <w:rPr>
          <w:rFonts w:ascii="Century Gothic" w:eastAsia="Times New Roman" w:hAnsi="Century Gothic" w:cs="Century Gothic"/>
          <w:sz w:val="20"/>
          <w:szCs w:val="20"/>
          <w:lang w:val="es-ES" w:eastAsia="en-US"/>
        </w:rPr>
        <w:t xml:space="preserve"> previsto</w:t>
      </w:r>
      <w:r>
        <w:rPr>
          <w:rFonts w:ascii="Century Gothic" w:eastAsia="Times New Roman" w:hAnsi="Century Gothic" w:cs="Century Gothic"/>
          <w:sz w:val="20"/>
          <w:szCs w:val="20"/>
          <w:lang w:val="es-ES" w:eastAsia="en-US"/>
        </w:rPr>
        <w:t xml:space="preserve"> el</w:t>
      </w:r>
      <w:r w:rsidR="00B11668" w:rsidRPr="00B11668">
        <w:rPr>
          <w:rFonts w:ascii="Century Gothic" w:eastAsia="Times New Roman" w:hAnsi="Century Gothic" w:cs="Century Gothic"/>
          <w:sz w:val="20"/>
          <w:szCs w:val="20"/>
          <w:lang w:val="es-ES" w:eastAsia="en-US"/>
        </w:rPr>
        <w:t xml:space="preserve"> servicio de mantenimiento de albañilería, plomería, electricidad y otros</w:t>
      </w:r>
      <w:r>
        <w:rPr>
          <w:rFonts w:ascii="Century Gothic" w:eastAsia="Times New Roman" w:hAnsi="Century Gothic" w:cs="Century Gothic"/>
          <w:sz w:val="20"/>
          <w:szCs w:val="20"/>
          <w:lang w:val="es-ES" w:eastAsia="en-US"/>
        </w:rPr>
        <w:t>,</w:t>
      </w:r>
      <w:r w:rsidR="00B11668" w:rsidRPr="00B11668">
        <w:rPr>
          <w:rFonts w:ascii="Century Gothic" w:eastAsia="Times New Roman" w:hAnsi="Century Gothic" w:cs="Century Gothic"/>
          <w:sz w:val="20"/>
          <w:szCs w:val="20"/>
          <w:lang w:val="es-ES" w:eastAsia="en-US"/>
        </w:rPr>
        <w:t xml:space="preserve"> además de requerimientos puntuales siendo los trabajos más utilizados debido al deterioro normal de las infraestructuras por el uso y el paso del tiempo tomando en cuenta la vida útil de una infraestructura, se requiere realizar mantenimientos preventivos y correctivos.</w:t>
      </w: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p w:rsidR="00B11668" w:rsidRPr="00B11668" w:rsidRDefault="00B11668" w:rsidP="00B11668">
      <w:pPr>
        <w:spacing w:after="0" w:line="240" w:lineRule="auto"/>
        <w:jc w:val="both"/>
        <w:rPr>
          <w:rFonts w:ascii="Century Gothic" w:eastAsia="Times New Roman" w:hAnsi="Century Gothic" w:cs="Century Gothic"/>
          <w:b/>
          <w:bCs/>
          <w:sz w:val="20"/>
          <w:szCs w:val="20"/>
          <w:lang w:val="es-ES" w:eastAsia="en-US"/>
        </w:rPr>
      </w:pPr>
      <w:r w:rsidRPr="00B11668">
        <w:rPr>
          <w:rFonts w:ascii="Century Gothic" w:eastAsia="Times New Roman" w:hAnsi="Century Gothic" w:cs="Century Gothic"/>
          <w:b/>
          <w:bCs/>
          <w:sz w:val="20"/>
          <w:szCs w:val="20"/>
          <w:lang w:val="es-ES" w:eastAsia="en-US"/>
        </w:rPr>
        <w:t xml:space="preserve">2. CARACTERISTICAS </w:t>
      </w:r>
      <w:r w:rsidR="000D433D">
        <w:rPr>
          <w:rFonts w:ascii="Century Gothic" w:eastAsia="Times New Roman" w:hAnsi="Century Gothic" w:cs="Century Gothic"/>
          <w:b/>
          <w:bCs/>
          <w:sz w:val="20"/>
          <w:szCs w:val="20"/>
          <w:lang w:val="es-ES" w:eastAsia="en-US"/>
        </w:rPr>
        <w:t xml:space="preserve">Y EXPERIENCIA </w:t>
      </w:r>
      <w:r w:rsidRPr="00B11668">
        <w:rPr>
          <w:rFonts w:ascii="Century Gothic" w:eastAsia="Times New Roman" w:hAnsi="Century Gothic" w:cs="Century Gothic"/>
          <w:b/>
          <w:bCs/>
          <w:sz w:val="20"/>
          <w:szCs w:val="20"/>
          <w:lang w:val="es-ES" w:eastAsia="en-US"/>
        </w:rPr>
        <w:t>DE LA EMPRESA A SER CONTRATADA</w:t>
      </w: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p w:rsidR="00B11668" w:rsidRPr="00D53803" w:rsidRDefault="00B11668" w:rsidP="009D78D2">
      <w:pPr>
        <w:numPr>
          <w:ilvl w:val="0"/>
          <w:numId w:val="31"/>
        </w:numPr>
        <w:spacing w:after="0" w:line="240" w:lineRule="auto"/>
        <w:jc w:val="both"/>
        <w:rPr>
          <w:rFonts w:ascii="Century Gothic" w:eastAsia="Times New Roman" w:hAnsi="Century Gothic" w:cs="Century Gothic"/>
          <w:color w:val="000000" w:themeColor="text1"/>
          <w:sz w:val="20"/>
          <w:szCs w:val="20"/>
          <w:lang w:val="es-ES" w:eastAsia="en-US"/>
        </w:rPr>
      </w:pPr>
      <w:r w:rsidRPr="00D53803">
        <w:rPr>
          <w:rFonts w:ascii="Century Gothic" w:eastAsia="Times New Roman" w:hAnsi="Century Gothic" w:cs="Century Gothic"/>
          <w:color w:val="000000" w:themeColor="text1"/>
          <w:sz w:val="20"/>
          <w:szCs w:val="20"/>
          <w:lang w:val="es-ES" w:eastAsia="en-US"/>
        </w:rPr>
        <w:t xml:space="preserve">Empresa constructora y de servicios legalmente establecida, con </w:t>
      </w:r>
      <w:r w:rsidR="00346790" w:rsidRPr="00FA2A46">
        <w:rPr>
          <w:rFonts w:ascii="Century Gothic" w:eastAsia="Times New Roman" w:hAnsi="Century Gothic" w:cs="Century Gothic"/>
          <w:color w:val="000000" w:themeColor="text1"/>
          <w:sz w:val="20"/>
          <w:szCs w:val="20"/>
          <w:lang w:val="es-ES" w:eastAsia="en-US"/>
        </w:rPr>
        <w:t xml:space="preserve">experiencia </w:t>
      </w:r>
      <w:r w:rsidR="00DF1CCE" w:rsidRPr="00D53803">
        <w:rPr>
          <w:rFonts w:ascii="Century Gothic" w:eastAsia="Times New Roman" w:hAnsi="Century Gothic" w:cs="Century Gothic"/>
          <w:color w:val="000000" w:themeColor="text1"/>
          <w:sz w:val="20"/>
          <w:szCs w:val="20"/>
          <w:lang w:val="es-ES" w:eastAsia="en-US"/>
        </w:rPr>
        <w:t>especifica</w:t>
      </w:r>
      <w:r w:rsidR="000D433D" w:rsidRPr="00D53803">
        <w:rPr>
          <w:rFonts w:ascii="Century Gothic" w:eastAsia="Times New Roman" w:hAnsi="Century Gothic" w:cs="Century Gothic"/>
          <w:color w:val="000000" w:themeColor="text1"/>
          <w:sz w:val="20"/>
          <w:szCs w:val="20"/>
          <w:lang w:val="es-ES" w:eastAsia="en-US"/>
        </w:rPr>
        <w:t xml:space="preserve"> </w:t>
      </w:r>
      <w:r w:rsidRPr="00D53803">
        <w:rPr>
          <w:rFonts w:ascii="Century Gothic" w:eastAsia="Times New Roman" w:hAnsi="Century Gothic" w:cs="Century Gothic"/>
          <w:color w:val="000000" w:themeColor="text1"/>
          <w:sz w:val="20"/>
          <w:szCs w:val="20"/>
          <w:lang w:val="es-ES" w:eastAsia="en-US"/>
        </w:rPr>
        <w:t xml:space="preserve">mínima de </w:t>
      </w:r>
      <w:r w:rsidR="00346790" w:rsidRPr="00FA2A46">
        <w:rPr>
          <w:rFonts w:ascii="Century Gothic" w:eastAsia="Times New Roman" w:hAnsi="Century Gothic" w:cs="Century Gothic"/>
          <w:color w:val="000000" w:themeColor="text1"/>
          <w:sz w:val="20"/>
          <w:szCs w:val="20"/>
          <w:lang w:val="es-ES" w:eastAsia="en-US"/>
        </w:rPr>
        <w:t xml:space="preserve">cinco </w:t>
      </w:r>
      <w:r w:rsidRPr="00D53803">
        <w:rPr>
          <w:rFonts w:ascii="Century Gothic" w:eastAsia="Times New Roman" w:hAnsi="Century Gothic" w:cs="Century Gothic"/>
          <w:color w:val="000000" w:themeColor="text1"/>
          <w:sz w:val="20"/>
          <w:szCs w:val="20"/>
          <w:lang w:val="es-ES" w:eastAsia="en-US"/>
        </w:rPr>
        <w:t>trabajos de mantenimiento</w:t>
      </w:r>
      <w:r w:rsidR="006D2D82" w:rsidRPr="00D53803">
        <w:rPr>
          <w:rFonts w:ascii="Century Gothic" w:eastAsia="Times New Roman" w:hAnsi="Century Gothic" w:cs="Century Gothic"/>
          <w:color w:val="000000" w:themeColor="text1"/>
          <w:sz w:val="20"/>
          <w:szCs w:val="20"/>
          <w:lang w:val="es-ES" w:eastAsia="en-US"/>
        </w:rPr>
        <w:t xml:space="preserve"> de infraestructuras y/o obras civiles</w:t>
      </w:r>
      <w:r w:rsidRPr="00D53803">
        <w:rPr>
          <w:rFonts w:ascii="Century Gothic" w:eastAsia="Times New Roman" w:hAnsi="Century Gothic" w:cs="Century Gothic"/>
          <w:color w:val="000000" w:themeColor="text1"/>
          <w:sz w:val="20"/>
          <w:szCs w:val="20"/>
          <w:lang w:val="es-ES" w:eastAsia="en-US"/>
        </w:rPr>
        <w:t xml:space="preserve"> (Documentar con </w:t>
      </w:r>
      <w:r w:rsidR="006D2D82" w:rsidRPr="00D53803">
        <w:rPr>
          <w:rFonts w:ascii="Century Gothic" w:eastAsia="Times New Roman" w:hAnsi="Century Gothic" w:cs="Century Gothic"/>
          <w:color w:val="000000" w:themeColor="text1"/>
          <w:sz w:val="20"/>
          <w:szCs w:val="20"/>
          <w:lang w:val="es-ES" w:eastAsia="en-US"/>
        </w:rPr>
        <w:t xml:space="preserve">fotocopias simples de </w:t>
      </w:r>
      <w:r w:rsidR="000D433D" w:rsidRPr="00D53803">
        <w:rPr>
          <w:rFonts w:ascii="Century Gothic" w:eastAsia="Times New Roman" w:hAnsi="Century Gothic" w:cs="Century Gothic"/>
          <w:color w:val="000000" w:themeColor="text1"/>
          <w:sz w:val="20"/>
          <w:szCs w:val="20"/>
          <w:lang w:val="es-ES" w:eastAsia="en-US"/>
        </w:rPr>
        <w:t>actas de conformidad por la prestación de servicio, facturas</w:t>
      </w:r>
      <w:r w:rsidRPr="00D53803">
        <w:rPr>
          <w:rFonts w:ascii="Century Gothic" w:eastAsia="Times New Roman" w:hAnsi="Century Gothic" w:cs="Century Gothic"/>
          <w:color w:val="000000" w:themeColor="text1"/>
          <w:sz w:val="20"/>
          <w:szCs w:val="20"/>
          <w:lang w:val="es-ES" w:eastAsia="en-US"/>
        </w:rPr>
        <w:t xml:space="preserve"> y otros</w:t>
      </w:r>
      <w:r w:rsidR="006D2D82" w:rsidRPr="00D53803">
        <w:rPr>
          <w:rFonts w:ascii="Century Gothic" w:eastAsia="Times New Roman" w:hAnsi="Century Gothic" w:cs="Century Gothic"/>
          <w:color w:val="000000" w:themeColor="text1"/>
          <w:sz w:val="20"/>
          <w:szCs w:val="20"/>
          <w:lang w:val="es-ES" w:eastAsia="en-US"/>
        </w:rPr>
        <w:t xml:space="preserve"> que demuestren la conclusión del servicio prestado</w:t>
      </w:r>
      <w:r w:rsidRPr="00D53803">
        <w:rPr>
          <w:rFonts w:ascii="Century Gothic" w:eastAsia="Times New Roman" w:hAnsi="Century Gothic" w:cs="Century Gothic"/>
          <w:color w:val="000000" w:themeColor="text1"/>
          <w:sz w:val="20"/>
          <w:szCs w:val="20"/>
          <w:lang w:val="es-ES" w:eastAsia="en-US"/>
        </w:rPr>
        <w:t>).</w:t>
      </w:r>
      <w:r w:rsidR="006D2D82" w:rsidRPr="00D53803">
        <w:rPr>
          <w:rFonts w:ascii="Century Gothic" w:eastAsia="Times New Roman" w:hAnsi="Century Gothic" w:cs="Century Gothic"/>
          <w:color w:val="000000" w:themeColor="text1"/>
          <w:sz w:val="20"/>
          <w:szCs w:val="20"/>
          <w:lang w:val="es-ES" w:eastAsia="en-US"/>
        </w:rPr>
        <w:t xml:space="preserve"> </w:t>
      </w:r>
      <w:r w:rsidR="00346790" w:rsidRPr="00FA2A46">
        <w:rPr>
          <w:rFonts w:ascii="Century Gothic" w:eastAsia="Times New Roman" w:hAnsi="Century Gothic" w:cs="Century Gothic"/>
          <w:color w:val="000000" w:themeColor="text1"/>
          <w:sz w:val="20"/>
          <w:szCs w:val="20"/>
          <w:lang w:val="es-ES" w:eastAsia="en-US"/>
        </w:rPr>
        <w:t>Adjuntar respaldos para la presentación de ofertas.</w:t>
      </w:r>
    </w:p>
    <w:p w:rsidR="00326971" w:rsidRDefault="00B11668" w:rsidP="009D78D2">
      <w:pPr>
        <w:numPr>
          <w:ilvl w:val="0"/>
          <w:numId w:val="31"/>
        </w:numPr>
        <w:spacing w:after="0" w:line="240" w:lineRule="auto"/>
        <w:jc w:val="both"/>
        <w:rPr>
          <w:rFonts w:ascii="Century Gothic" w:eastAsia="Times New Roman" w:hAnsi="Century Gothic" w:cs="Century Gothic"/>
          <w:color w:val="000000" w:themeColor="text1"/>
          <w:sz w:val="20"/>
          <w:szCs w:val="20"/>
          <w:lang w:val="es-ES" w:eastAsia="en-US"/>
        </w:rPr>
      </w:pPr>
      <w:r w:rsidRPr="00D53803">
        <w:rPr>
          <w:rFonts w:ascii="Century Gothic" w:eastAsia="Times New Roman" w:hAnsi="Century Gothic" w:cs="Century Gothic"/>
          <w:color w:val="000000" w:themeColor="text1"/>
          <w:sz w:val="20"/>
          <w:szCs w:val="20"/>
          <w:lang w:val="es-ES" w:eastAsia="en-US"/>
        </w:rPr>
        <w:t xml:space="preserve">La empresa deberá contar con el asesoramiento de un profesional en arquitectura o ingeniería civil que cuente con título en provisión nacional con </w:t>
      </w:r>
      <w:r w:rsidR="00346790" w:rsidRPr="00FA2A46">
        <w:rPr>
          <w:rFonts w:ascii="Century Gothic" w:eastAsia="Times New Roman" w:hAnsi="Century Gothic" w:cs="Century Gothic"/>
          <w:color w:val="000000" w:themeColor="text1"/>
          <w:sz w:val="20"/>
          <w:szCs w:val="20"/>
          <w:lang w:val="es-ES" w:eastAsia="en-US"/>
        </w:rPr>
        <w:t xml:space="preserve">experiencia especifica </w:t>
      </w:r>
      <w:r w:rsidRPr="00D53803">
        <w:rPr>
          <w:rFonts w:ascii="Century Gothic" w:eastAsia="Times New Roman" w:hAnsi="Century Gothic" w:cs="Century Gothic"/>
          <w:color w:val="000000" w:themeColor="text1"/>
          <w:sz w:val="20"/>
          <w:szCs w:val="20"/>
          <w:lang w:val="es-ES" w:eastAsia="en-US"/>
        </w:rPr>
        <w:t xml:space="preserve">mínima de </w:t>
      </w:r>
      <w:r w:rsidR="00B74772">
        <w:rPr>
          <w:rFonts w:ascii="Century Gothic" w:eastAsia="Times New Roman" w:hAnsi="Century Gothic" w:cs="Century Gothic"/>
          <w:color w:val="000000" w:themeColor="text1"/>
          <w:sz w:val="20"/>
          <w:szCs w:val="20"/>
          <w:lang w:val="es-ES" w:eastAsia="en-US"/>
        </w:rPr>
        <w:t>cinco trabajos como s</w:t>
      </w:r>
      <w:r w:rsidRPr="00D53803">
        <w:rPr>
          <w:rFonts w:ascii="Century Gothic" w:eastAsia="Times New Roman" w:hAnsi="Century Gothic" w:cs="Century Gothic"/>
          <w:color w:val="000000" w:themeColor="text1"/>
          <w:sz w:val="20"/>
          <w:szCs w:val="20"/>
          <w:lang w:val="es-ES" w:eastAsia="en-US"/>
        </w:rPr>
        <w:t>upervis</w:t>
      </w:r>
      <w:r w:rsidR="00B74772">
        <w:rPr>
          <w:rFonts w:ascii="Century Gothic" w:eastAsia="Times New Roman" w:hAnsi="Century Gothic" w:cs="Century Gothic"/>
          <w:color w:val="000000" w:themeColor="text1"/>
          <w:sz w:val="20"/>
          <w:szCs w:val="20"/>
          <w:lang w:val="es-ES" w:eastAsia="en-US"/>
        </w:rPr>
        <w:t>or, director, residente, jefe técnico, gerente de supervisión, especialista, ingeniero civil o arquitecto en</w:t>
      </w:r>
      <w:r w:rsidRPr="00D53803">
        <w:rPr>
          <w:rFonts w:ascii="Century Gothic" w:eastAsia="Times New Roman" w:hAnsi="Century Gothic" w:cs="Century Gothic"/>
          <w:color w:val="000000" w:themeColor="text1"/>
          <w:sz w:val="20"/>
          <w:szCs w:val="20"/>
          <w:lang w:val="es-ES" w:eastAsia="en-US"/>
        </w:rPr>
        <w:t xml:space="preserve"> trabajos de mantenimiento </w:t>
      </w:r>
      <w:r w:rsidR="006D2D82" w:rsidRPr="00D53803">
        <w:rPr>
          <w:rFonts w:ascii="Century Gothic" w:eastAsia="Times New Roman" w:hAnsi="Century Gothic" w:cs="Century Gothic"/>
          <w:color w:val="000000" w:themeColor="text1"/>
          <w:sz w:val="20"/>
          <w:szCs w:val="20"/>
          <w:lang w:val="es-ES" w:eastAsia="en-US"/>
        </w:rPr>
        <w:t xml:space="preserve">de infraestructuras y/o obras civiles </w:t>
      </w:r>
      <w:r w:rsidRPr="00D53803">
        <w:rPr>
          <w:rFonts w:ascii="Century Gothic" w:eastAsia="Times New Roman" w:hAnsi="Century Gothic" w:cs="Century Gothic"/>
          <w:color w:val="000000" w:themeColor="text1"/>
          <w:sz w:val="20"/>
          <w:szCs w:val="20"/>
          <w:lang w:val="es-ES" w:eastAsia="en-US"/>
        </w:rPr>
        <w:t>o similares</w:t>
      </w:r>
      <w:r w:rsidR="00B2674A">
        <w:rPr>
          <w:rFonts w:ascii="Century Gothic" w:eastAsia="Times New Roman" w:hAnsi="Century Gothic" w:cs="Century Gothic"/>
          <w:color w:val="000000" w:themeColor="text1"/>
          <w:sz w:val="20"/>
          <w:szCs w:val="20"/>
          <w:lang w:val="es-ES" w:eastAsia="en-US"/>
        </w:rPr>
        <w:t>.</w:t>
      </w:r>
    </w:p>
    <w:p w:rsidR="005E5D8F" w:rsidRPr="00D53803" w:rsidRDefault="005E5D8F" w:rsidP="00847013">
      <w:pPr>
        <w:spacing w:after="0" w:line="240" w:lineRule="auto"/>
        <w:ind w:left="720"/>
        <w:jc w:val="both"/>
        <w:rPr>
          <w:rFonts w:ascii="Century Gothic" w:eastAsia="Times New Roman" w:hAnsi="Century Gothic" w:cs="Century Gothic"/>
          <w:color w:val="000000" w:themeColor="text1"/>
          <w:sz w:val="20"/>
          <w:szCs w:val="20"/>
          <w:lang w:val="es-ES" w:eastAsia="en-US"/>
        </w:rPr>
      </w:pPr>
    </w:p>
    <w:p w:rsidR="00326971" w:rsidRPr="00326971" w:rsidRDefault="00326971" w:rsidP="009D78D2">
      <w:pPr>
        <w:keepNext/>
        <w:numPr>
          <w:ilvl w:val="0"/>
          <w:numId w:val="32"/>
        </w:numPr>
        <w:spacing w:after="0" w:line="240" w:lineRule="auto"/>
        <w:ind w:left="284"/>
        <w:outlineLvl w:val="0"/>
        <w:rPr>
          <w:rFonts w:ascii="Century Gothic" w:eastAsia="Times New Roman" w:hAnsi="Century Gothic" w:cs="Times New Roman"/>
          <w:b/>
          <w:bCs/>
          <w:kern w:val="32"/>
          <w:sz w:val="20"/>
          <w:szCs w:val="20"/>
          <w:lang w:eastAsia="en-US"/>
        </w:rPr>
      </w:pPr>
      <w:r w:rsidRPr="00326971">
        <w:rPr>
          <w:rFonts w:ascii="Century Gothic" w:eastAsia="Times New Roman" w:hAnsi="Century Gothic" w:cs="Times New Roman"/>
          <w:b/>
          <w:bCs/>
          <w:kern w:val="32"/>
          <w:sz w:val="20"/>
          <w:szCs w:val="20"/>
          <w:lang w:eastAsia="en-US"/>
        </w:rPr>
        <w:t>PRECIO REFEREN</w:t>
      </w:r>
      <w:r w:rsidR="00C421A1">
        <w:rPr>
          <w:rFonts w:ascii="Century Gothic" w:eastAsia="Times New Roman" w:hAnsi="Century Gothic" w:cs="Times New Roman"/>
          <w:b/>
          <w:bCs/>
          <w:kern w:val="32"/>
          <w:sz w:val="20"/>
          <w:szCs w:val="20"/>
          <w:lang w:val="es-MX" w:eastAsia="en-US"/>
        </w:rPr>
        <w:t>C</w:t>
      </w:r>
      <w:r w:rsidRPr="00326971">
        <w:rPr>
          <w:rFonts w:ascii="Century Gothic" w:eastAsia="Times New Roman" w:hAnsi="Century Gothic" w:cs="Times New Roman"/>
          <w:b/>
          <w:bCs/>
          <w:kern w:val="32"/>
          <w:sz w:val="20"/>
          <w:szCs w:val="20"/>
          <w:lang w:eastAsia="en-US"/>
        </w:rPr>
        <w:t>IAL Y PRESUPUESTO ASIGNADO</w:t>
      </w:r>
    </w:p>
    <w:p w:rsidR="00326971" w:rsidRPr="00C421A1" w:rsidRDefault="00326971" w:rsidP="00326971">
      <w:pPr>
        <w:keepNext/>
        <w:spacing w:after="0" w:line="240" w:lineRule="auto"/>
        <w:ind w:left="284"/>
        <w:outlineLvl w:val="0"/>
        <w:rPr>
          <w:rFonts w:ascii="Century Gothic" w:eastAsia="Times New Roman" w:hAnsi="Century Gothic" w:cs="Times New Roman"/>
          <w:b/>
          <w:bCs/>
          <w:kern w:val="32"/>
          <w:sz w:val="20"/>
          <w:szCs w:val="20"/>
          <w:lang w:eastAsia="en-US"/>
        </w:rPr>
      </w:pPr>
    </w:p>
    <w:p w:rsidR="00FC45EC" w:rsidRDefault="00326971" w:rsidP="00FC45EC">
      <w:pPr>
        <w:keepNext/>
        <w:spacing w:after="0" w:line="240" w:lineRule="auto"/>
        <w:ind w:left="284"/>
        <w:outlineLvl w:val="0"/>
        <w:rPr>
          <w:rFonts w:ascii="Century Gothic" w:eastAsia="Times New Roman" w:hAnsi="Century Gothic" w:cs="Times New Roman"/>
          <w:bCs/>
          <w:kern w:val="32"/>
          <w:sz w:val="20"/>
          <w:szCs w:val="20"/>
          <w:lang w:eastAsia="en-US"/>
        </w:rPr>
      </w:pPr>
      <w:r w:rsidRPr="00981319">
        <w:rPr>
          <w:rFonts w:ascii="Century Gothic" w:eastAsia="Times New Roman" w:hAnsi="Century Gothic" w:cs="Times New Roman"/>
          <w:bCs/>
          <w:kern w:val="32"/>
          <w:sz w:val="20"/>
          <w:szCs w:val="20"/>
          <w:lang w:eastAsia="en-US"/>
        </w:rPr>
        <w:t xml:space="preserve">El precio referencial </w:t>
      </w:r>
      <w:r w:rsidR="005C05E0">
        <w:rPr>
          <w:rFonts w:ascii="Century Gothic" w:eastAsia="Times New Roman" w:hAnsi="Century Gothic" w:cs="Times New Roman"/>
          <w:bCs/>
          <w:kern w:val="32"/>
          <w:sz w:val="20"/>
          <w:szCs w:val="20"/>
          <w:lang w:eastAsia="en-US"/>
        </w:rPr>
        <w:t>para el presente servicio de mantenimiento es</w:t>
      </w:r>
      <w:r w:rsidRPr="00981319">
        <w:rPr>
          <w:rFonts w:ascii="Century Gothic" w:eastAsia="Times New Roman" w:hAnsi="Century Gothic" w:cs="Times New Roman"/>
          <w:bCs/>
          <w:kern w:val="32"/>
          <w:sz w:val="20"/>
          <w:szCs w:val="20"/>
          <w:lang w:eastAsia="en-US"/>
        </w:rPr>
        <w:t xml:space="preserve"> de </w:t>
      </w:r>
      <w:r w:rsidRPr="00847013">
        <w:rPr>
          <w:rFonts w:ascii="Century Gothic" w:eastAsia="Times New Roman" w:hAnsi="Century Gothic" w:cs="Times New Roman"/>
          <w:b/>
          <w:bCs/>
          <w:kern w:val="32"/>
          <w:sz w:val="20"/>
          <w:szCs w:val="20"/>
          <w:lang w:eastAsia="en-US"/>
        </w:rPr>
        <w:t>Bs.</w:t>
      </w:r>
      <w:r w:rsidR="00813029">
        <w:rPr>
          <w:rFonts w:ascii="Century Gothic" w:eastAsia="Times New Roman" w:hAnsi="Century Gothic" w:cs="Times New Roman"/>
          <w:b/>
          <w:bCs/>
          <w:kern w:val="32"/>
          <w:sz w:val="20"/>
          <w:szCs w:val="20"/>
          <w:lang w:eastAsia="en-US"/>
        </w:rPr>
        <w:t xml:space="preserve"> </w:t>
      </w:r>
      <w:r w:rsidR="00FC45EC">
        <w:rPr>
          <w:rFonts w:ascii="Century Gothic" w:eastAsia="Times New Roman" w:hAnsi="Century Gothic" w:cs="Times New Roman"/>
          <w:b/>
          <w:bCs/>
          <w:kern w:val="32"/>
          <w:sz w:val="20"/>
          <w:szCs w:val="20"/>
          <w:lang w:eastAsia="en-US"/>
        </w:rPr>
        <w:t>Bs. 320.333,39 (Trescientos Veinte Mil Trescientos Treinta y Tres 39/100 Bolivianos)</w:t>
      </w:r>
    </w:p>
    <w:p w:rsidR="00326971" w:rsidRPr="00981319" w:rsidRDefault="00326971" w:rsidP="00326971">
      <w:pPr>
        <w:keepNext/>
        <w:spacing w:after="0" w:line="240" w:lineRule="auto"/>
        <w:ind w:left="284"/>
        <w:outlineLvl w:val="0"/>
        <w:rPr>
          <w:rFonts w:ascii="Century Gothic" w:eastAsia="Times New Roman" w:hAnsi="Century Gothic" w:cs="Times New Roman"/>
          <w:bCs/>
          <w:kern w:val="32"/>
          <w:sz w:val="20"/>
          <w:szCs w:val="20"/>
          <w:lang w:eastAsia="en-US"/>
        </w:rPr>
      </w:pPr>
    </w:p>
    <w:p w:rsidR="00B11668" w:rsidRPr="00B11668" w:rsidRDefault="00B11668" w:rsidP="009D78D2">
      <w:pPr>
        <w:keepNext/>
        <w:numPr>
          <w:ilvl w:val="0"/>
          <w:numId w:val="32"/>
        </w:numPr>
        <w:spacing w:after="0" w:line="240" w:lineRule="auto"/>
        <w:ind w:left="284"/>
        <w:outlineLvl w:val="0"/>
        <w:rPr>
          <w:rFonts w:ascii="Century Gothic" w:eastAsia="Times New Roman" w:hAnsi="Century Gothic" w:cs="Times New Roman"/>
          <w:b/>
          <w:bCs/>
          <w:kern w:val="32"/>
          <w:sz w:val="20"/>
          <w:szCs w:val="20"/>
          <w:lang w:eastAsia="en-US"/>
        </w:rPr>
      </w:pPr>
      <w:r w:rsidRPr="00B11668">
        <w:rPr>
          <w:rFonts w:ascii="Century Gothic" w:eastAsia="Times New Roman" w:hAnsi="Century Gothic" w:cs="Times New Roman"/>
          <w:b/>
          <w:bCs/>
          <w:kern w:val="32"/>
          <w:sz w:val="20"/>
          <w:szCs w:val="20"/>
          <w:lang w:eastAsia="en-US"/>
        </w:rPr>
        <w:t>CARACTERISTICAS GENERALES DE LA CONTRATACION</w:t>
      </w:r>
    </w:p>
    <w:p w:rsidR="00B11668" w:rsidRPr="00B11668" w:rsidRDefault="00B11668" w:rsidP="00B11668">
      <w:pPr>
        <w:spacing w:after="0" w:line="240" w:lineRule="auto"/>
        <w:jc w:val="both"/>
        <w:rPr>
          <w:rFonts w:ascii="Century Gothic" w:eastAsia="Times New Roman" w:hAnsi="Century Gothic" w:cs="Century Gothic"/>
          <w:b/>
          <w:bCs/>
          <w:sz w:val="20"/>
          <w:szCs w:val="20"/>
          <w:lang w:val="es-ES" w:eastAsia="en-US"/>
        </w:rPr>
      </w:pP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El proponente debe</w:t>
      </w:r>
      <w:r w:rsidR="00B2674A">
        <w:rPr>
          <w:rFonts w:ascii="Century Gothic" w:eastAsia="Times New Roman" w:hAnsi="Century Gothic" w:cs="Century Gothic"/>
          <w:sz w:val="20"/>
          <w:szCs w:val="20"/>
          <w:lang w:val="es-ES" w:eastAsia="en-US"/>
        </w:rPr>
        <w:t>ra</w:t>
      </w:r>
      <w:r w:rsidRPr="00B11668">
        <w:rPr>
          <w:rFonts w:ascii="Century Gothic" w:eastAsia="Times New Roman" w:hAnsi="Century Gothic" w:cs="Century Gothic"/>
          <w:sz w:val="20"/>
          <w:szCs w:val="20"/>
          <w:lang w:val="es-ES" w:eastAsia="en-US"/>
        </w:rPr>
        <w:t xml:space="preserve"> considerar que el Mantenimiento  de la Infraestructura </w:t>
      </w:r>
      <w:r w:rsidR="00B2674A">
        <w:rPr>
          <w:rFonts w:ascii="Century Gothic" w:eastAsia="Times New Roman" w:hAnsi="Century Gothic" w:cs="Century Gothic"/>
          <w:sz w:val="20"/>
          <w:szCs w:val="20"/>
          <w:lang w:val="es-ES" w:eastAsia="en-US"/>
        </w:rPr>
        <w:t xml:space="preserve">de la Base y Oficinas de la DSP </w:t>
      </w:r>
      <w:r w:rsidRPr="00B11668">
        <w:rPr>
          <w:rFonts w:ascii="Century Gothic" w:eastAsia="Times New Roman" w:hAnsi="Century Gothic" w:cs="Century Gothic"/>
          <w:sz w:val="20"/>
          <w:szCs w:val="20"/>
          <w:lang w:val="es-ES" w:eastAsia="en-US"/>
        </w:rPr>
        <w:t>deberá ser prestado por personal calificado y experimentado en las aéreas que requiera el trabajo a efectuar,</w:t>
      </w:r>
      <w:r w:rsidRPr="00B11668">
        <w:rPr>
          <w:rFonts w:ascii="Century Gothic" w:eastAsia="Times New Roman" w:hAnsi="Century Gothic" w:cs="Times New Roman"/>
          <w:sz w:val="20"/>
          <w:szCs w:val="20"/>
          <w:lang w:val="es-ES" w:eastAsia="en-US"/>
        </w:rPr>
        <w:t xml:space="preserve"> a  fin  de  garantizar  que  el objeto  de  esta  </w:t>
      </w:r>
      <w:r w:rsidRPr="00B11668">
        <w:rPr>
          <w:rFonts w:ascii="Century Gothic" w:eastAsia="Times New Roman" w:hAnsi="Century Gothic" w:cs="Times New Roman"/>
          <w:sz w:val="20"/>
          <w:szCs w:val="20"/>
          <w:lang w:val="es-ES" w:eastAsia="en-US"/>
        </w:rPr>
        <w:lastRenderedPageBreak/>
        <w:t>licitación  sea proporcionado  con  la  calidad,  oportunidad  y  eficiencia  requeridas  para  tal efecto, comprometiéndose  a desarrollarlo  a satisfacción  de la empresa contratante</w:t>
      </w: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 xml:space="preserve">Los </w:t>
      </w:r>
      <w:r w:rsidR="008D0906">
        <w:rPr>
          <w:rFonts w:ascii="Century Gothic" w:eastAsia="Times New Roman" w:hAnsi="Century Gothic" w:cs="Century Gothic"/>
          <w:sz w:val="20"/>
          <w:szCs w:val="20"/>
          <w:lang w:val="es-ES" w:eastAsia="en-US"/>
        </w:rPr>
        <w:t>servicios</w:t>
      </w:r>
      <w:r w:rsidR="008D0906" w:rsidRPr="00B11668">
        <w:rPr>
          <w:rFonts w:ascii="Century Gothic" w:eastAsia="Times New Roman" w:hAnsi="Century Gothic" w:cs="Century Gothic"/>
          <w:sz w:val="20"/>
          <w:szCs w:val="20"/>
          <w:lang w:val="es-ES" w:eastAsia="en-US"/>
        </w:rPr>
        <w:t xml:space="preserve"> </w:t>
      </w:r>
      <w:r w:rsidRPr="00B11668">
        <w:rPr>
          <w:rFonts w:ascii="Century Gothic" w:eastAsia="Times New Roman" w:hAnsi="Century Gothic" w:cs="Century Gothic"/>
          <w:sz w:val="20"/>
          <w:szCs w:val="20"/>
          <w:lang w:val="es-ES" w:eastAsia="en-US"/>
        </w:rPr>
        <w:t>requeridos están sujetos a necesidades de las diferentes áreas funcionales de YPFB.</w:t>
      </w: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 xml:space="preserve">Dentro los trabajos que le podrán ser requeridos a la empresa contratada para el fin fueron tomados en cuenta los siguientes: </w:t>
      </w: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0"/>
        <w:gridCol w:w="2520"/>
        <w:gridCol w:w="2160"/>
      </w:tblGrid>
      <w:tr w:rsidR="00B11668" w:rsidRPr="00B11668" w:rsidTr="00862B26">
        <w:trPr>
          <w:trHeight w:val="386"/>
          <w:jc w:val="center"/>
        </w:trPr>
        <w:tc>
          <w:tcPr>
            <w:tcW w:w="8748" w:type="dxa"/>
            <w:gridSpan w:val="4"/>
          </w:tcPr>
          <w:p w:rsidR="00B11668" w:rsidRPr="00B11668" w:rsidRDefault="00B11668" w:rsidP="00B11668">
            <w:pPr>
              <w:spacing w:after="0" w:line="240" w:lineRule="auto"/>
              <w:jc w:val="center"/>
              <w:rPr>
                <w:rFonts w:ascii="Century Gothic" w:eastAsia="Times New Roman" w:hAnsi="Century Gothic" w:cs="Century Gothic"/>
                <w:b/>
                <w:bCs/>
                <w:sz w:val="20"/>
                <w:szCs w:val="20"/>
                <w:lang w:val="es-ES" w:eastAsia="en-US"/>
              </w:rPr>
            </w:pPr>
            <w:r w:rsidRPr="00B11668">
              <w:rPr>
                <w:rFonts w:ascii="Century Gothic" w:eastAsia="Times New Roman" w:hAnsi="Century Gothic" w:cs="Century Gothic"/>
                <w:b/>
                <w:bCs/>
                <w:sz w:val="20"/>
                <w:szCs w:val="20"/>
                <w:lang w:val="es-ES" w:eastAsia="en-US"/>
              </w:rPr>
              <w:t>TRABAJOS CONSIDERADOS POR Y.P.F.B. PARA EL PRESENTE PROCESO</w:t>
            </w:r>
          </w:p>
        </w:tc>
      </w:tr>
      <w:tr w:rsidR="00B11668" w:rsidRPr="00B11668" w:rsidTr="00862B26">
        <w:trPr>
          <w:jc w:val="center"/>
        </w:trPr>
        <w:tc>
          <w:tcPr>
            <w:tcW w:w="648" w:type="dxa"/>
          </w:tcPr>
          <w:p w:rsidR="00B11668" w:rsidRPr="00B11668" w:rsidRDefault="00B11668" w:rsidP="00B11668">
            <w:pPr>
              <w:spacing w:after="0" w:line="240" w:lineRule="auto"/>
              <w:jc w:val="center"/>
              <w:rPr>
                <w:rFonts w:ascii="Century Gothic" w:eastAsia="Times New Roman" w:hAnsi="Century Gothic" w:cs="Century Gothic"/>
                <w:b/>
                <w:bCs/>
                <w:sz w:val="20"/>
                <w:szCs w:val="20"/>
                <w:lang w:val="es-ES" w:eastAsia="en-US"/>
              </w:rPr>
            </w:pPr>
            <w:r w:rsidRPr="00B11668">
              <w:rPr>
                <w:rFonts w:ascii="Century Gothic" w:eastAsia="Times New Roman" w:hAnsi="Century Gothic" w:cs="Century Gothic"/>
                <w:b/>
                <w:bCs/>
                <w:sz w:val="20"/>
                <w:szCs w:val="20"/>
                <w:lang w:val="es-ES" w:eastAsia="en-US"/>
              </w:rPr>
              <w:t>ITEM</w:t>
            </w:r>
          </w:p>
        </w:tc>
        <w:tc>
          <w:tcPr>
            <w:tcW w:w="3420" w:type="dxa"/>
          </w:tcPr>
          <w:p w:rsidR="00B11668" w:rsidRPr="00B11668" w:rsidRDefault="00B11668" w:rsidP="00B11668">
            <w:pPr>
              <w:spacing w:after="0" w:line="240" w:lineRule="auto"/>
              <w:jc w:val="center"/>
              <w:rPr>
                <w:rFonts w:ascii="Century Gothic" w:eastAsia="Times New Roman" w:hAnsi="Century Gothic" w:cs="Century Gothic"/>
                <w:b/>
                <w:bCs/>
                <w:sz w:val="20"/>
                <w:szCs w:val="20"/>
                <w:lang w:val="es-ES" w:eastAsia="en-US"/>
              </w:rPr>
            </w:pPr>
            <w:r w:rsidRPr="00B11668">
              <w:rPr>
                <w:rFonts w:ascii="Century Gothic" w:eastAsia="Times New Roman" w:hAnsi="Century Gothic" w:cs="Century Gothic"/>
                <w:b/>
                <w:bCs/>
                <w:sz w:val="20"/>
                <w:szCs w:val="20"/>
                <w:lang w:val="es-ES" w:eastAsia="en-US"/>
              </w:rPr>
              <w:t>DESCRIPCION</w:t>
            </w:r>
          </w:p>
        </w:tc>
        <w:tc>
          <w:tcPr>
            <w:tcW w:w="2520" w:type="dxa"/>
          </w:tcPr>
          <w:p w:rsidR="00B11668" w:rsidRPr="00B11668" w:rsidRDefault="00B11668" w:rsidP="00B11668">
            <w:pPr>
              <w:spacing w:after="0" w:line="240" w:lineRule="auto"/>
              <w:jc w:val="center"/>
              <w:rPr>
                <w:rFonts w:ascii="Century Gothic" w:eastAsia="Times New Roman" w:hAnsi="Century Gothic" w:cs="Century Gothic"/>
                <w:b/>
                <w:bCs/>
                <w:sz w:val="20"/>
                <w:szCs w:val="20"/>
                <w:lang w:val="es-ES" w:eastAsia="en-US"/>
              </w:rPr>
            </w:pPr>
            <w:r w:rsidRPr="00B11668">
              <w:rPr>
                <w:rFonts w:ascii="Century Gothic" w:eastAsia="Times New Roman" w:hAnsi="Century Gothic" w:cs="Century Gothic"/>
                <w:b/>
                <w:bCs/>
                <w:sz w:val="20"/>
                <w:szCs w:val="20"/>
                <w:lang w:val="es-ES" w:eastAsia="en-US"/>
              </w:rPr>
              <w:t>OBSERVACIONES</w:t>
            </w:r>
          </w:p>
        </w:tc>
        <w:tc>
          <w:tcPr>
            <w:tcW w:w="2160" w:type="dxa"/>
          </w:tcPr>
          <w:p w:rsidR="00B11668" w:rsidRPr="00B11668" w:rsidRDefault="00B11668" w:rsidP="00B11668">
            <w:pPr>
              <w:spacing w:after="0" w:line="240" w:lineRule="auto"/>
              <w:jc w:val="center"/>
              <w:rPr>
                <w:rFonts w:ascii="Century Gothic" w:eastAsia="Times New Roman" w:hAnsi="Century Gothic" w:cs="Century Gothic"/>
                <w:b/>
                <w:bCs/>
                <w:sz w:val="20"/>
                <w:szCs w:val="20"/>
                <w:lang w:val="es-ES" w:eastAsia="en-US"/>
              </w:rPr>
            </w:pPr>
            <w:r w:rsidRPr="00B11668">
              <w:rPr>
                <w:rFonts w:ascii="Century Gothic" w:eastAsia="Times New Roman" w:hAnsi="Century Gothic" w:cs="Century Gothic"/>
                <w:b/>
                <w:bCs/>
                <w:sz w:val="20"/>
                <w:szCs w:val="20"/>
                <w:lang w:val="es-ES" w:eastAsia="en-US"/>
              </w:rPr>
              <w:t>CANTIDAD</w:t>
            </w:r>
          </w:p>
        </w:tc>
      </w:tr>
      <w:tr w:rsidR="00B11668" w:rsidRPr="00B11668" w:rsidTr="00862B26">
        <w:trPr>
          <w:jc w:val="center"/>
        </w:trPr>
        <w:tc>
          <w:tcPr>
            <w:tcW w:w="648" w:type="dxa"/>
            <w:vAlign w:val="center"/>
          </w:tcPr>
          <w:p w:rsidR="00B11668" w:rsidRPr="00B11668" w:rsidRDefault="00B11668" w:rsidP="00B11668">
            <w:pPr>
              <w:spacing w:after="0" w:line="240" w:lineRule="auto"/>
              <w:jc w:val="center"/>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1</w:t>
            </w:r>
          </w:p>
        </w:tc>
        <w:tc>
          <w:tcPr>
            <w:tcW w:w="3420" w:type="dxa"/>
            <w:vAlign w:val="center"/>
          </w:tcPr>
          <w:p w:rsidR="00B11668" w:rsidRPr="00B11668" w:rsidRDefault="00B11668" w:rsidP="00B2674A">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 xml:space="preserve">Mantenimiento preventivo, correctivo, refacción y remodelación </w:t>
            </w:r>
            <w:r w:rsidRPr="00B11668">
              <w:rPr>
                <w:rFonts w:ascii="Century Gothic" w:eastAsia="Times New Roman" w:hAnsi="Century Gothic" w:cs="Century Gothic"/>
                <w:b/>
                <w:bCs/>
                <w:sz w:val="20"/>
                <w:szCs w:val="20"/>
                <w:lang w:val="es-ES" w:eastAsia="en-US"/>
              </w:rPr>
              <w:t>(trabajos de albañilería en general)</w:t>
            </w:r>
          </w:p>
        </w:tc>
        <w:tc>
          <w:tcPr>
            <w:tcW w:w="2520" w:type="dxa"/>
            <w:vMerge w:val="restart"/>
            <w:vAlign w:val="center"/>
          </w:tcPr>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Todos los trabajos contemplan  los materiales, accesorios y herramientas que pudieran ser utilizados y el personal calificado necesario (mano de obra) para su ejecución.</w:t>
            </w:r>
          </w:p>
        </w:tc>
        <w:tc>
          <w:tcPr>
            <w:tcW w:w="2160" w:type="dxa"/>
            <w:vMerge w:val="restart"/>
            <w:vAlign w:val="center"/>
          </w:tcPr>
          <w:p w:rsidR="00B11668" w:rsidRPr="00B11668" w:rsidRDefault="00B11668" w:rsidP="00B2674A">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 xml:space="preserve">Los servicios de mantenimiento serán requeridos de acuerdo a la necesidad emergente </w:t>
            </w:r>
            <w:r w:rsidR="00B2674A">
              <w:rPr>
                <w:rFonts w:ascii="Century Gothic" w:eastAsia="Times New Roman" w:hAnsi="Century Gothic" w:cs="Century Gothic"/>
                <w:sz w:val="20"/>
                <w:szCs w:val="20"/>
                <w:lang w:val="es-ES" w:eastAsia="en-US"/>
              </w:rPr>
              <w:t xml:space="preserve">de la Unidad Solicitante </w:t>
            </w:r>
            <w:r w:rsidRPr="00B11668">
              <w:rPr>
                <w:rFonts w:ascii="Century Gothic" w:eastAsia="Times New Roman" w:hAnsi="Century Gothic" w:cs="Century Gothic"/>
                <w:sz w:val="20"/>
                <w:szCs w:val="20"/>
                <w:lang w:val="es-ES" w:eastAsia="en-US"/>
              </w:rPr>
              <w:t>y a solicitud del Fiscal de Servicio de acuerdo a las necesidades de mantenimiento de cada infraestructura</w:t>
            </w:r>
          </w:p>
        </w:tc>
      </w:tr>
      <w:tr w:rsidR="00B11668" w:rsidRPr="00B11668" w:rsidTr="00862B26">
        <w:trPr>
          <w:jc w:val="center"/>
        </w:trPr>
        <w:tc>
          <w:tcPr>
            <w:tcW w:w="648" w:type="dxa"/>
            <w:vAlign w:val="center"/>
          </w:tcPr>
          <w:p w:rsidR="00B11668" w:rsidRPr="00B11668" w:rsidRDefault="00B11668" w:rsidP="00B11668">
            <w:pPr>
              <w:spacing w:after="0" w:line="240" w:lineRule="auto"/>
              <w:jc w:val="center"/>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2</w:t>
            </w:r>
          </w:p>
        </w:tc>
        <w:tc>
          <w:tcPr>
            <w:tcW w:w="3420" w:type="dxa"/>
            <w:vAlign w:val="center"/>
          </w:tcPr>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 xml:space="preserve">Mantenimiento, preventivo, correctivo,  reparación y cambio de las instalaciones eléctricas </w:t>
            </w:r>
            <w:r w:rsidRPr="00B11668">
              <w:rPr>
                <w:rFonts w:ascii="Century Gothic" w:eastAsia="Times New Roman" w:hAnsi="Century Gothic" w:cs="Century Gothic"/>
                <w:b/>
                <w:bCs/>
                <w:sz w:val="20"/>
                <w:szCs w:val="20"/>
                <w:lang w:val="es-ES" w:eastAsia="en-US"/>
              </w:rPr>
              <w:t>(trabajos en general de electricidad)</w:t>
            </w:r>
          </w:p>
        </w:tc>
        <w:tc>
          <w:tcPr>
            <w:tcW w:w="2520" w:type="dxa"/>
            <w:vMerge/>
            <w:vAlign w:val="center"/>
          </w:tcPr>
          <w:p w:rsidR="00B11668" w:rsidRPr="00B11668" w:rsidRDefault="00B11668" w:rsidP="00B11668">
            <w:pPr>
              <w:spacing w:after="0" w:line="240" w:lineRule="auto"/>
              <w:rPr>
                <w:rFonts w:ascii="Century Gothic" w:eastAsia="Times New Roman" w:hAnsi="Century Gothic" w:cs="Century Gothic"/>
                <w:sz w:val="20"/>
                <w:szCs w:val="20"/>
                <w:lang w:val="es-ES" w:eastAsia="en-US"/>
              </w:rPr>
            </w:pPr>
          </w:p>
        </w:tc>
        <w:tc>
          <w:tcPr>
            <w:tcW w:w="2160" w:type="dxa"/>
            <w:vMerge/>
          </w:tcPr>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tc>
      </w:tr>
      <w:tr w:rsidR="00B11668" w:rsidRPr="00B11668" w:rsidTr="00862B26">
        <w:trPr>
          <w:jc w:val="center"/>
        </w:trPr>
        <w:tc>
          <w:tcPr>
            <w:tcW w:w="648" w:type="dxa"/>
            <w:vAlign w:val="center"/>
          </w:tcPr>
          <w:p w:rsidR="00B11668" w:rsidRPr="00B11668" w:rsidRDefault="00B11668" w:rsidP="00B11668">
            <w:pPr>
              <w:spacing w:after="0" w:line="240" w:lineRule="auto"/>
              <w:jc w:val="center"/>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3</w:t>
            </w:r>
          </w:p>
        </w:tc>
        <w:tc>
          <w:tcPr>
            <w:tcW w:w="3420" w:type="dxa"/>
            <w:vAlign w:val="center"/>
          </w:tcPr>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 xml:space="preserve">Mantenimiento, preventivo, correctivo,  reparación y cambio de las instalaciones sanitarias, agua potable, alcantarillado y desagües pluviales </w:t>
            </w:r>
            <w:r w:rsidRPr="00B11668">
              <w:rPr>
                <w:rFonts w:ascii="Century Gothic" w:eastAsia="Times New Roman" w:hAnsi="Century Gothic" w:cs="Century Gothic"/>
                <w:b/>
                <w:bCs/>
                <w:sz w:val="20"/>
                <w:szCs w:val="20"/>
                <w:lang w:val="es-ES" w:eastAsia="en-US"/>
              </w:rPr>
              <w:t>(Trabajos en general de plomería)</w:t>
            </w:r>
          </w:p>
        </w:tc>
        <w:tc>
          <w:tcPr>
            <w:tcW w:w="2520" w:type="dxa"/>
            <w:vMerge/>
            <w:vAlign w:val="center"/>
          </w:tcPr>
          <w:p w:rsidR="00B11668" w:rsidRPr="00B11668" w:rsidRDefault="00B11668" w:rsidP="00B11668">
            <w:pPr>
              <w:spacing w:after="0" w:line="240" w:lineRule="auto"/>
              <w:rPr>
                <w:rFonts w:ascii="Century Gothic" w:eastAsia="Times New Roman" w:hAnsi="Century Gothic" w:cs="Century Gothic"/>
                <w:sz w:val="20"/>
                <w:szCs w:val="20"/>
                <w:lang w:val="es-ES" w:eastAsia="en-US"/>
              </w:rPr>
            </w:pPr>
          </w:p>
        </w:tc>
        <w:tc>
          <w:tcPr>
            <w:tcW w:w="2160" w:type="dxa"/>
            <w:vMerge/>
          </w:tcPr>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tc>
      </w:tr>
      <w:tr w:rsidR="00B11668" w:rsidRPr="00B11668" w:rsidTr="00862B26">
        <w:trPr>
          <w:jc w:val="center"/>
        </w:trPr>
        <w:tc>
          <w:tcPr>
            <w:tcW w:w="648" w:type="dxa"/>
            <w:vAlign w:val="center"/>
          </w:tcPr>
          <w:p w:rsidR="00B11668" w:rsidRPr="00B11668" w:rsidRDefault="00B11668" w:rsidP="00B11668">
            <w:pPr>
              <w:spacing w:after="0" w:line="240" w:lineRule="auto"/>
              <w:jc w:val="center"/>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4</w:t>
            </w:r>
          </w:p>
        </w:tc>
        <w:tc>
          <w:tcPr>
            <w:tcW w:w="3420" w:type="dxa"/>
            <w:vAlign w:val="center"/>
          </w:tcPr>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Trabajos de emergencia las 24 horas cuando se requiera.</w:t>
            </w:r>
          </w:p>
        </w:tc>
        <w:tc>
          <w:tcPr>
            <w:tcW w:w="2520" w:type="dxa"/>
            <w:vMerge/>
            <w:vAlign w:val="center"/>
          </w:tcPr>
          <w:p w:rsidR="00B11668" w:rsidRPr="00B11668" w:rsidRDefault="00B11668" w:rsidP="00B11668">
            <w:pPr>
              <w:spacing w:after="0" w:line="240" w:lineRule="auto"/>
              <w:rPr>
                <w:rFonts w:ascii="Century Gothic" w:eastAsia="Times New Roman" w:hAnsi="Century Gothic" w:cs="Century Gothic"/>
                <w:sz w:val="20"/>
                <w:szCs w:val="20"/>
                <w:lang w:val="es-ES" w:eastAsia="en-US"/>
              </w:rPr>
            </w:pPr>
          </w:p>
        </w:tc>
        <w:tc>
          <w:tcPr>
            <w:tcW w:w="2160" w:type="dxa"/>
            <w:vMerge/>
          </w:tcPr>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tc>
      </w:tr>
      <w:tr w:rsidR="00B11668" w:rsidRPr="00B11668" w:rsidTr="00862B26">
        <w:trPr>
          <w:jc w:val="center"/>
        </w:trPr>
        <w:tc>
          <w:tcPr>
            <w:tcW w:w="648" w:type="dxa"/>
            <w:vAlign w:val="center"/>
          </w:tcPr>
          <w:p w:rsidR="00B11668" w:rsidRPr="00B11668" w:rsidRDefault="00B11668" w:rsidP="00B11668">
            <w:pPr>
              <w:spacing w:after="0" w:line="240" w:lineRule="auto"/>
              <w:jc w:val="center"/>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5</w:t>
            </w:r>
          </w:p>
        </w:tc>
        <w:tc>
          <w:tcPr>
            <w:tcW w:w="3420" w:type="dxa"/>
            <w:vAlign w:val="center"/>
          </w:tcPr>
          <w:p w:rsidR="00B11668" w:rsidRPr="00B11668" w:rsidRDefault="00B11668" w:rsidP="00B2674A">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 xml:space="preserve">Desmontaje, montaje, movimiento, traslado e instalación de activos fijos </w:t>
            </w:r>
          </w:p>
        </w:tc>
        <w:tc>
          <w:tcPr>
            <w:tcW w:w="2520" w:type="dxa"/>
            <w:vMerge/>
            <w:vAlign w:val="center"/>
          </w:tcPr>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tc>
        <w:tc>
          <w:tcPr>
            <w:tcW w:w="2160" w:type="dxa"/>
            <w:vMerge/>
          </w:tcPr>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tc>
      </w:tr>
    </w:tbl>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p w:rsidR="00B11668" w:rsidRPr="00326971" w:rsidRDefault="00B11668" w:rsidP="009D78D2">
      <w:pPr>
        <w:keepNext/>
        <w:numPr>
          <w:ilvl w:val="0"/>
          <w:numId w:val="32"/>
        </w:numPr>
        <w:spacing w:after="0" w:line="240" w:lineRule="auto"/>
        <w:ind w:left="284"/>
        <w:outlineLvl w:val="0"/>
        <w:rPr>
          <w:rFonts w:ascii="Century Gothic" w:eastAsia="Times New Roman" w:hAnsi="Century Gothic" w:cs="Times New Roman"/>
          <w:b/>
          <w:bCs/>
          <w:kern w:val="32"/>
          <w:sz w:val="20"/>
          <w:szCs w:val="20"/>
          <w:lang w:eastAsia="en-US"/>
        </w:rPr>
      </w:pPr>
      <w:r w:rsidRPr="00326971">
        <w:rPr>
          <w:rFonts w:ascii="Century Gothic" w:eastAsia="Times New Roman" w:hAnsi="Century Gothic" w:cs="Times New Roman"/>
          <w:b/>
          <w:bCs/>
          <w:kern w:val="32"/>
          <w:sz w:val="20"/>
          <w:szCs w:val="20"/>
          <w:lang w:eastAsia="en-US"/>
        </w:rPr>
        <w:t>DISPONIBILIDAD PERSONAL CALIFICADO</w:t>
      </w:r>
    </w:p>
    <w:p w:rsidR="00B11668" w:rsidRPr="00B11668" w:rsidRDefault="00B11668" w:rsidP="00B11668">
      <w:pPr>
        <w:spacing w:after="0" w:line="240" w:lineRule="auto"/>
        <w:jc w:val="both"/>
        <w:rPr>
          <w:rFonts w:ascii="Century Gothic" w:eastAsia="Times New Roman" w:hAnsi="Century Gothic" w:cs="Century Gothic"/>
          <w:b/>
          <w:bCs/>
          <w:sz w:val="20"/>
          <w:szCs w:val="20"/>
          <w:lang w:val="es-ES" w:eastAsia="en-US"/>
        </w:rPr>
      </w:pP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Las empresas proponentes deberán contar con la disponibilidad de personal profesional  para el asesoramiento en los diferentes trabajos, y personal calificado en las distintas áreas consideradas para la presente contratación.</w:t>
      </w: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El personal de la empresa contratada deberá contar con indumentaria adecuada para la realización de los trabajos, equipos de Protección y Seguridad Personal y las herramientas necesarias para la ejecución de cada uno de los trabajos.</w:t>
      </w: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 xml:space="preserve"> </w:t>
      </w:r>
    </w:p>
    <w:p w:rsidR="00B11668" w:rsidRDefault="00B11668" w:rsidP="00B11668">
      <w:pPr>
        <w:spacing w:after="60" w:line="240" w:lineRule="auto"/>
        <w:jc w:val="both"/>
        <w:outlineLvl w:val="1"/>
        <w:rPr>
          <w:rFonts w:ascii="Century Gothic" w:eastAsia="Times New Roman" w:hAnsi="Century Gothic" w:cs="Century Gothic"/>
          <w:i/>
          <w:iCs/>
          <w:sz w:val="20"/>
          <w:szCs w:val="20"/>
        </w:rPr>
      </w:pPr>
      <w:r w:rsidRPr="00B11668">
        <w:rPr>
          <w:rFonts w:ascii="Century Gothic" w:eastAsia="Times New Roman" w:hAnsi="Century Gothic" w:cs="Century Gothic"/>
          <w:i/>
          <w:iCs/>
          <w:sz w:val="20"/>
          <w:szCs w:val="20"/>
        </w:rPr>
        <w:t>YPFB, no tendrá ninguna relación obrero patronal con el personal que el proponente adjudicado requiera para los trabajos.</w:t>
      </w:r>
    </w:p>
    <w:p w:rsidR="00B11668" w:rsidRPr="00B11668" w:rsidRDefault="00B11668" w:rsidP="00B11668">
      <w:pPr>
        <w:spacing w:after="0" w:line="240" w:lineRule="auto"/>
        <w:rPr>
          <w:rFonts w:ascii="Century Gothic" w:eastAsia="Times New Roman" w:hAnsi="Century Gothic" w:cs="Century Gothic"/>
          <w:b/>
          <w:bCs/>
          <w:sz w:val="20"/>
          <w:szCs w:val="20"/>
          <w:lang w:val="es-ES" w:eastAsia="en-US"/>
        </w:rPr>
      </w:pPr>
    </w:p>
    <w:p w:rsidR="00B11668" w:rsidRPr="00326971" w:rsidRDefault="00B11668" w:rsidP="009D78D2">
      <w:pPr>
        <w:keepNext/>
        <w:numPr>
          <w:ilvl w:val="0"/>
          <w:numId w:val="32"/>
        </w:numPr>
        <w:spacing w:after="0" w:line="240" w:lineRule="auto"/>
        <w:ind w:left="284"/>
        <w:outlineLvl w:val="0"/>
        <w:rPr>
          <w:rFonts w:ascii="Century Gothic" w:eastAsia="Times New Roman" w:hAnsi="Century Gothic" w:cs="Times New Roman"/>
          <w:b/>
          <w:bCs/>
          <w:kern w:val="32"/>
          <w:sz w:val="20"/>
          <w:szCs w:val="20"/>
          <w:lang w:eastAsia="en-US"/>
        </w:rPr>
      </w:pPr>
      <w:r w:rsidRPr="00326971">
        <w:rPr>
          <w:rFonts w:ascii="Century Gothic" w:eastAsia="Times New Roman" w:hAnsi="Century Gothic" w:cs="Times New Roman"/>
          <w:b/>
          <w:bCs/>
          <w:kern w:val="32"/>
          <w:sz w:val="20"/>
          <w:szCs w:val="20"/>
          <w:lang w:eastAsia="en-US"/>
        </w:rPr>
        <w:t>MODALIDAD DE LOS TRABAJOS:</w:t>
      </w: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Los trabajos serán ejecutados por la empresa contratada a requerimiento de YPFB y en base a los precios unitarios aceptados.</w:t>
      </w: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p w:rsid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La empresa contratada deberá tomar en cuenta que los trabajos serán ejecutados con recursos propios (obra vendida) y la cancelación del trabajo realizado será efectivizada una vez el mismo haya sido concluido previa conformidad del Fiscal de Servicio.</w:t>
      </w:r>
    </w:p>
    <w:p w:rsidR="00326971" w:rsidRPr="00B11668" w:rsidRDefault="00326971" w:rsidP="00B11668">
      <w:pPr>
        <w:spacing w:after="0" w:line="240" w:lineRule="auto"/>
        <w:jc w:val="both"/>
        <w:rPr>
          <w:rFonts w:ascii="Century Gothic" w:eastAsia="Times New Roman" w:hAnsi="Century Gothic" w:cs="Century Gothic"/>
          <w:sz w:val="20"/>
          <w:szCs w:val="20"/>
          <w:lang w:val="es-ES" w:eastAsia="en-US"/>
        </w:rPr>
      </w:pPr>
    </w:p>
    <w:p w:rsidR="00B11668" w:rsidRPr="00326971" w:rsidRDefault="00B11668" w:rsidP="009D78D2">
      <w:pPr>
        <w:keepNext/>
        <w:numPr>
          <w:ilvl w:val="0"/>
          <w:numId w:val="32"/>
        </w:numPr>
        <w:spacing w:after="0" w:line="240" w:lineRule="auto"/>
        <w:ind w:left="284"/>
        <w:outlineLvl w:val="0"/>
        <w:rPr>
          <w:rFonts w:ascii="Century Gothic" w:eastAsia="Times New Roman" w:hAnsi="Century Gothic" w:cs="Times New Roman"/>
          <w:b/>
          <w:bCs/>
          <w:kern w:val="32"/>
          <w:sz w:val="20"/>
          <w:szCs w:val="20"/>
          <w:lang w:eastAsia="en-US"/>
        </w:rPr>
      </w:pPr>
      <w:r w:rsidRPr="00326971">
        <w:rPr>
          <w:rFonts w:ascii="Century Gothic" w:eastAsia="Times New Roman" w:hAnsi="Century Gothic" w:cs="Times New Roman"/>
          <w:b/>
          <w:bCs/>
          <w:kern w:val="32"/>
          <w:sz w:val="20"/>
          <w:szCs w:val="20"/>
          <w:lang w:eastAsia="en-US"/>
        </w:rPr>
        <w:t>ALCANCE DE LAS OBRA</w:t>
      </w:r>
    </w:p>
    <w:p w:rsidR="00B11668" w:rsidRPr="00B11668" w:rsidRDefault="00B11668" w:rsidP="00B11668">
      <w:pPr>
        <w:spacing w:after="0" w:line="240" w:lineRule="auto"/>
        <w:jc w:val="both"/>
        <w:rPr>
          <w:rFonts w:ascii="Century Gothic" w:eastAsia="Times New Roman" w:hAnsi="Century Gothic" w:cs="Century Gothic"/>
          <w:sz w:val="20"/>
          <w:szCs w:val="20"/>
          <w:lang w:eastAsia="en-US"/>
        </w:rPr>
      </w:pPr>
    </w:p>
    <w:p w:rsidR="00B11668" w:rsidRPr="00B11668" w:rsidRDefault="00B11668" w:rsidP="00B11668">
      <w:pPr>
        <w:spacing w:after="0" w:line="240" w:lineRule="auto"/>
        <w:jc w:val="both"/>
        <w:rPr>
          <w:rFonts w:ascii="Century Gothic" w:eastAsia="Times New Roman" w:hAnsi="Century Gothic" w:cs="Century Gothic"/>
          <w:sz w:val="20"/>
          <w:szCs w:val="20"/>
          <w:lang w:eastAsia="en-US"/>
        </w:rPr>
      </w:pPr>
      <w:r w:rsidRPr="00B11668">
        <w:rPr>
          <w:rFonts w:ascii="Century Gothic" w:eastAsia="Times New Roman" w:hAnsi="Century Gothic" w:cs="Century Gothic"/>
          <w:sz w:val="20"/>
          <w:szCs w:val="20"/>
          <w:lang w:eastAsia="en-US"/>
        </w:rPr>
        <w:t xml:space="preserve">El trabajo de mantenimiento </w:t>
      </w:r>
      <w:r w:rsidR="00842B6E">
        <w:rPr>
          <w:rFonts w:ascii="Century Gothic" w:eastAsia="Times New Roman" w:hAnsi="Century Gothic" w:cs="Century Gothic"/>
          <w:sz w:val="20"/>
          <w:szCs w:val="20"/>
          <w:lang w:eastAsia="en-US"/>
        </w:rPr>
        <w:t>de la base y oficinas de la DSP serán realizadas en la ciudad de Santa Cruz en la siguiente dirección:</w:t>
      </w:r>
    </w:p>
    <w:p w:rsidR="00B11668" w:rsidRPr="00B11668" w:rsidRDefault="00B11668" w:rsidP="00B11668">
      <w:pPr>
        <w:spacing w:after="0" w:line="240" w:lineRule="auto"/>
        <w:jc w:val="both"/>
        <w:rPr>
          <w:rFonts w:ascii="Century Gothic" w:eastAsia="Times New Roman" w:hAnsi="Century Gothic" w:cs="Century Gothic"/>
          <w:sz w:val="20"/>
          <w:szCs w:val="20"/>
          <w:lang w:eastAsia="en-US"/>
        </w:rPr>
      </w:pPr>
      <w:r w:rsidRPr="00B11668">
        <w:rPr>
          <w:rFonts w:ascii="Century Gothic" w:eastAsia="Times New Roman" w:hAnsi="Century Gothic" w:cs="Century Gothic"/>
          <w:sz w:val="20"/>
          <w:szCs w:val="20"/>
          <w:lang w:eastAsia="en-US"/>
        </w:rPr>
        <w:t xml:space="preserve"> </w:t>
      </w:r>
    </w:p>
    <w:tbl>
      <w:tblPr>
        <w:tblW w:w="8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68"/>
        <w:gridCol w:w="4680"/>
      </w:tblGrid>
      <w:tr w:rsidR="00B11668" w:rsidRPr="00B11668" w:rsidTr="00862B26">
        <w:trPr>
          <w:trHeight w:val="360"/>
          <w:jc w:val="center"/>
        </w:trPr>
        <w:tc>
          <w:tcPr>
            <w:tcW w:w="4068" w:type="dxa"/>
            <w:tcBorders>
              <w:bottom w:val="single" w:sz="4" w:space="0" w:color="auto"/>
            </w:tcBorders>
            <w:shd w:val="pct12" w:color="auto" w:fill="auto"/>
            <w:vAlign w:val="center"/>
          </w:tcPr>
          <w:p w:rsidR="00B11668" w:rsidRPr="00B11668" w:rsidRDefault="00B11668" w:rsidP="00B11668">
            <w:pPr>
              <w:spacing w:after="0" w:line="240" w:lineRule="auto"/>
              <w:jc w:val="center"/>
              <w:rPr>
                <w:rFonts w:ascii="Century Gothic" w:eastAsia="Times New Roman" w:hAnsi="Century Gothic" w:cs="Century Gothic"/>
                <w:b/>
                <w:bCs/>
                <w:sz w:val="20"/>
                <w:szCs w:val="20"/>
                <w:lang w:val="es-ES" w:eastAsia="en-US"/>
              </w:rPr>
            </w:pPr>
            <w:r w:rsidRPr="00B11668">
              <w:rPr>
                <w:rFonts w:ascii="Century Gothic" w:eastAsia="Times New Roman" w:hAnsi="Century Gothic" w:cs="Century Gothic"/>
                <w:b/>
                <w:bCs/>
                <w:sz w:val="20"/>
                <w:szCs w:val="20"/>
                <w:lang w:val="es-ES" w:eastAsia="en-US"/>
              </w:rPr>
              <w:t>INMUEBLE</w:t>
            </w:r>
          </w:p>
        </w:tc>
        <w:tc>
          <w:tcPr>
            <w:tcW w:w="4680" w:type="dxa"/>
            <w:tcBorders>
              <w:bottom w:val="single" w:sz="4" w:space="0" w:color="auto"/>
            </w:tcBorders>
            <w:shd w:val="pct12" w:color="auto" w:fill="auto"/>
            <w:vAlign w:val="center"/>
          </w:tcPr>
          <w:p w:rsidR="00B11668" w:rsidRPr="00B11668" w:rsidRDefault="00B11668" w:rsidP="00B11668">
            <w:pPr>
              <w:spacing w:after="0" w:line="240" w:lineRule="auto"/>
              <w:jc w:val="center"/>
              <w:rPr>
                <w:rFonts w:ascii="Century Gothic" w:eastAsia="Times New Roman" w:hAnsi="Century Gothic" w:cs="Century Gothic"/>
                <w:b/>
                <w:bCs/>
                <w:sz w:val="20"/>
                <w:szCs w:val="20"/>
                <w:lang w:val="es-ES" w:eastAsia="en-US"/>
              </w:rPr>
            </w:pPr>
            <w:r w:rsidRPr="00B11668">
              <w:rPr>
                <w:rFonts w:ascii="Century Gothic" w:eastAsia="Times New Roman" w:hAnsi="Century Gothic" w:cs="Century Gothic"/>
                <w:b/>
                <w:bCs/>
                <w:sz w:val="20"/>
                <w:szCs w:val="20"/>
                <w:lang w:val="es-ES" w:eastAsia="en-US"/>
              </w:rPr>
              <w:t>DIRECCION</w:t>
            </w:r>
          </w:p>
        </w:tc>
      </w:tr>
      <w:tr w:rsidR="00B11668" w:rsidRPr="00B11668" w:rsidTr="00862B26">
        <w:trPr>
          <w:trHeight w:val="273"/>
          <w:jc w:val="center"/>
        </w:trPr>
        <w:tc>
          <w:tcPr>
            <w:tcW w:w="4068" w:type="dxa"/>
            <w:tcBorders>
              <w:top w:val="single" w:sz="4" w:space="0" w:color="auto"/>
              <w:left w:val="single" w:sz="4" w:space="0" w:color="auto"/>
              <w:bottom w:val="single" w:sz="4" w:space="0" w:color="auto"/>
            </w:tcBorders>
            <w:shd w:val="clear" w:color="auto" w:fill="D9D9D9"/>
            <w:vAlign w:val="center"/>
          </w:tcPr>
          <w:p w:rsidR="00B11668" w:rsidRPr="00B11668" w:rsidRDefault="00BF69CD" w:rsidP="00B11668">
            <w:pPr>
              <w:spacing w:after="0" w:line="240" w:lineRule="auto"/>
              <w:rPr>
                <w:rFonts w:ascii="Century Gothic" w:eastAsia="Times New Roman" w:hAnsi="Century Gothic" w:cs="Century Gothic"/>
                <w:b/>
                <w:sz w:val="20"/>
                <w:szCs w:val="20"/>
                <w:lang w:val="es-ES" w:eastAsia="en-US"/>
              </w:rPr>
            </w:pPr>
            <w:r>
              <w:rPr>
                <w:rFonts w:ascii="Century Gothic" w:eastAsia="Times New Roman" w:hAnsi="Century Gothic" w:cs="Century Gothic"/>
                <w:b/>
                <w:sz w:val="20"/>
                <w:szCs w:val="20"/>
                <w:lang w:val="es-ES" w:eastAsia="en-US"/>
              </w:rPr>
              <w:t>SANTA CRUZ</w:t>
            </w:r>
          </w:p>
        </w:tc>
        <w:tc>
          <w:tcPr>
            <w:tcW w:w="4680" w:type="dxa"/>
            <w:tcBorders>
              <w:top w:val="single" w:sz="4" w:space="0" w:color="auto"/>
              <w:bottom w:val="single" w:sz="4" w:space="0" w:color="auto"/>
              <w:right w:val="single" w:sz="4" w:space="0" w:color="auto"/>
            </w:tcBorders>
            <w:shd w:val="clear" w:color="auto" w:fill="D9D9D9"/>
            <w:vAlign w:val="center"/>
          </w:tcPr>
          <w:p w:rsidR="00B11668" w:rsidRPr="00B11668" w:rsidRDefault="00B11668" w:rsidP="00B11668">
            <w:pPr>
              <w:spacing w:after="0" w:line="240" w:lineRule="auto"/>
              <w:rPr>
                <w:rFonts w:ascii="Century Gothic" w:eastAsia="Times New Roman" w:hAnsi="Century Gothic" w:cs="Century Gothic"/>
                <w:sz w:val="20"/>
                <w:szCs w:val="20"/>
                <w:lang w:val="es-ES" w:eastAsia="en-US"/>
              </w:rPr>
            </w:pPr>
          </w:p>
        </w:tc>
      </w:tr>
      <w:tr w:rsidR="00B11668" w:rsidRPr="00B11668" w:rsidTr="00862B26">
        <w:trPr>
          <w:trHeight w:val="273"/>
          <w:jc w:val="center"/>
        </w:trPr>
        <w:tc>
          <w:tcPr>
            <w:tcW w:w="4068" w:type="dxa"/>
            <w:tcBorders>
              <w:top w:val="single" w:sz="4" w:space="0" w:color="auto"/>
            </w:tcBorders>
            <w:vAlign w:val="center"/>
          </w:tcPr>
          <w:p w:rsidR="00B11668" w:rsidRPr="00B11668" w:rsidRDefault="00842B6E" w:rsidP="00B11668">
            <w:pPr>
              <w:spacing w:after="0" w:line="240" w:lineRule="auto"/>
              <w:rPr>
                <w:rFonts w:ascii="Century Gothic" w:eastAsia="Times New Roman" w:hAnsi="Century Gothic" w:cs="Century Gothic"/>
                <w:sz w:val="20"/>
                <w:szCs w:val="20"/>
                <w:lang w:val="es-ES" w:eastAsia="en-US"/>
              </w:rPr>
            </w:pPr>
            <w:r>
              <w:rPr>
                <w:rFonts w:ascii="Century Gothic" w:eastAsia="Times New Roman" w:hAnsi="Century Gothic" w:cs="Century Gothic"/>
                <w:sz w:val="20"/>
                <w:szCs w:val="20"/>
                <w:lang w:val="es-ES" w:eastAsia="en-US"/>
              </w:rPr>
              <w:t>Distrito Comercial Santa Cruz</w:t>
            </w:r>
          </w:p>
        </w:tc>
        <w:tc>
          <w:tcPr>
            <w:tcW w:w="4680" w:type="dxa"/>
            <w:tcBorders>
              <w:top w:val="single" w:sz="4" w:space="0" w:color="auto"/>
            </w:tcBorders>
            <w:vAlign w:val="center"/>
          </w:tcPr>
          <w:p w:rsidR="00B11668" w:rsidRPr="00B11668" w:rsidRDefault="00842B6E" w:rsidP="00FC45EC">
            <w:pPr>
              <w:spacing w:after="0" w:line="240" w:lineRule="auto"/>
              <w:rPr>
                <w:rFonts w:ascii="Century Gothic" w:eastAsia="Times New Roman" w:hAnsi="Century Gothic" w:cs="Century Gothic"/>
                <w:sz w:val="20"/>
                <w:szCs w:val="20"/>
                <w:lang w:val="es-ES" w:eastAsia="en-US"/>
              </w:rPr>
            </w:pPr>
            <w:r>
              <w:rPr>
                <w:rFonts w:ascii="Century Gothic" w:eastAsia="Times New Roman" w:hAnsi="Century Gothic" w:cs="Century Gothic"/>
                <w:sz w:val="20"/>
                <w:szCs w:val="20"/>
                <w:lang w:val="es-ES" w:eastAsia="en-US"/>
              </w:rPr>
              <w:t>Av. 3 Pasos al Frente Calle Mamerto Cuella</w:t>
            </w:r>
            <w:r w:rsidR="00FC45EC">
              <w:rPr>
                <w:rFonts w:ascii="Century Gothic" w:eastAsia="Times New Roman" w:hAnsi="Century Gothic" w:cs="Century Gothic"/>
                <w:sz w:val="20"/>
                <w:szCs w:val="20"/>
                <w:lang w:val="es-ES" w:eastAsia="en-US"/>
              </w:rPr>
              <w:t>r</w:t>
            </w:r>
          </w:p>
        </w:tc>
      </w:tr>
    </w:tbl>
    <w:p w:rsidR="00B11668" w:rsidRPr="00B11668" w:rsidRDefault="00B11668" w:rsidP="00B11668">
      <w:pPr>
        <w:spacing w:after="0" w:line="240" w:lineRule="auto"/>
        <w:jc w:val="both"/>
        <w:rPr>
          <w:rFonts w:ascii="Century Gothic" w:eastAsia="Times New Roman" w:hAnsi="Century Gothic" w:cs="Century Gothic"/>
          <w:b/>
          <w:bCs/>
          <w:sz w:val="20"/>
          <w:szCs w:val="20"/>
          <w:lang w:val="es-ES" w:eastAsia="en-US"/>
        </w:rPr>
      </w:pPr>
    </w:p>
    <w:p w:rsidR="00B11668" w:rsidRPr="00326971" w:rsidRDefault="00B11668" w:rsidP="009D78D2">
      <w:pPr>
        <w:keepNext/>
        <w:numPr>
          <w:ilvl w:val="0"/>
          <w:numId w:val="32"/>
        </w:numPr>
        <w:spacing w:after="0" w:line="240" w:lineRule="auto"/>
        <w:ind w:left="284"/>
        <w:outlineLvl w:val="0"/>
        <w:rPr>
          <w:rFonts w:ascii="Century Gothic" w:eastAsia="Times New Roman" w:hAnsi="Century Gothic" w:cs="Times New Roman"/>
          <w:b/>
          <w:bCs/>
          <w:kern w:val="32"/>
          <w:sz w:val="20"/>
          <w:szCs w:val="20"/>
          <w:lang w:eastAsia="en-US"/>
        </w:rPr>
      </w:pPr>
      <w:r w:rsidRPr="00326971">
        <w:rPr>
          <w:rFonts w:ascii="Century Gothic" w:eastAsia="Times New Roman" w:hAnsi="Century Gothic" w:cs="Times New Roman"/>
          <w:b/>
          <w:bCs/>
          <w:kern w:val="32"/>
          <w:sz w:val="20"/>
          <w:szCs w:val="20"/>
          <w:lang w:eastAsia="en-US"/>
        </w:rPr>
        <w:t xml:space="preserve">PERIODO DE PRESTACIÓN DEL </w:t>
      </w:r>
      <w:r w:rsidR="00B61099" w:rsidRPr="00326971">
        <w:rPr>
          <w:rFonts w:ascii="Century Gothic" w:eastAsia="Times New Roman" w:hAnsi="Century Gothic" w:cs="Times New Roman"/>
          <w:b/>
          <w:bCs/>
          <w:kern w:val="32"/>
          <w:sz w:val="20"/>
          <w:szCs w:val="20"/>
          <w:lang w:eastAsia="en-US"/>
        </w:rPr>
        <w:t>SERVICIO</w:t>
      </w:r>
    </w:p>
    <w:p w:rsidR="00B11668" w:rsidRPr="00B11668" w:rsidRDefault="00B11668" w:rsidP="00B11668">
      <w:pPr>
        <w:spacing w:after="0" w:line="240" w:lineRule="auto"/>
        <w:jc w:val="both"/>
        <w:rPr>
          <w:rFonts w:ascii="Century Gothic" w:eastAsia="Times New Roman" w:hAnsi="Century Gothic" w:cs="Century Gothic"/>
          <w:sz w:val="20"/>
          <w:szCs w:val="20"/>
          <w:lang w:eastAsia="en-US"/>
        </w:rPr>
      </w:pPr>
    </w:p>
    <w:p w:rsidR="00B11668" w:rsidRDefault="002225C8" w:rsidP="00B11668">
      <w:pPr>
        <w:spacing w:after="0" w:line="240" w:lineRule="auto"/>
        <w:jc w:val="both"/>
        <w:rPr>
          <w:rFonts w:ascii="Century Gothic" w:eastAsia="Times New Roman" w:hAnsi="Century Gothic" w:cs="Century Gothic"/>
          <w:sz w:val="20"/>
          <w:szCs w:val="20"/>
          <w:lang w:eastAsia="en-US"/>
        </w:rPr>
      </w:pPr>
      <w:r>
        <w:rPr>
          <w:rFonts w:ascii="Century Gothic" w:eastAsia="Times New Roman" w:hAnsi="Century Gothic" w:cs="Century Gothic"/>
          <w:sz w:val="20"/>
          <w:szCs w:val="20"/>
          <w:lang w:eastAsia="en-US"/>
        </w:rPr>
        <w:t xml:space="preserve">El plazo de prestación del servicio </w:t>
      </w:r>
      <w:r w:rsidRPr="00C74497">
        <w:rPr>
          <w:rFonts w:ascii="Century Gothic" w:eastAsia="Times New Roman" w:hAnsi="Century Gothic" w:cs="Century Gothic"/>
          <w:sz w:val="20"/>
          <w:szCs w:val="20"/>
          <w:lang w:eastAsia="en-US"/>
        </w:rPr>
        <w:t xml:space="preserve">será de </w:t>
      </w:r>
      <w:r w:rsidR="00C74497" w:rsidRPr="00C74497">
        <w:rPr>
          <w:rFonts w:ascii="Century Gothic" w:eastAsia="Times New Roman" w:hAnsi="Century Gothic" w:cs="Century Gothic"/>
          <w:sz w:val="20"/>
          <w:szCs w:val="20"/>
          <w:lang w:eastAsia="en-US"/>
        </w:rPr>
        <w:t>60</w:t>
      </w:r>
      <w:r w:rsidRPr="00C74497">
        <w:rPr>
          <w:rFonts w:ascii="Century Gothic" w:eastAsia="Times New Roman" w:hAnsi="Century Gothic" w:cs="Century Gothic"/>
          <w:sz w:val="20"/>
          <w:szCs w:val="20"/>
          <w:lang w:eastAsia="en-US"/>
        </w:rPr>
        <w:t xml:space="preserve"> dias</w:t>
      </w:r>
      <w:r>
        <w:rPr>
          <w:rFonts w:ascii="Century Gothic" w:eastAsia="Times New Roman" w:hAnsi="Century Gothic" w:cs="Century Gothic"/>
          <w:sz w:val="20"/>
          <w:szCs w:val="20"/>
          <w:lang w:eastAsia="en-US"/>
        </w:rPr>
        <w:t xml:space="preserve"> calendario computado</w:t>
      </w:r>
      <w:r w:rsidR="001A3FFE">
        <w:rPr>
          <w:rFonts w:ascii="Century Gothic" w:eastAsia="Times New Roman" w:hAnsi="Century Gothic" w:cs="Century Gothic"/>
          <w:sz w:val="20"/>
          <w:szCs w:val="20"/>
          <w:lang w:eastAsia="en-US"/>
        </w:rPr>
        <w:t xml:space="preserve"> a partir de que el Fiscal de Servicio emita la Orden de Proceder</w:t>
      </w:r>
      <w:r>
        <w:rPr>
          <w:rFonts w:ascii="Century Gothic" w:eastAsia="Times New Roman" w:hAnsi="Century Gothic" w:cs="Century Gothic"/>
          <w:sz w:val="20"/>
          <w:szCs w:val="20"/>
          <w:lang w:eastAsia="en-US"/>
        </w:rPr>
        <w:t xml:space="preserve">. </w:t>
      </w:r>
    </w:p>
    <w:p w:rsidR="00B61099" w:rsidRDefault="00B61099" w:rsidP="00B11668">
      <w:pPr>
        <w:spacing w:after="0" w:line="240" w:lineRule="auto"/>
        <w:jc w:val="both"/>
        <w:rPr>
          <w:rFonts w:ascii="Century Gothic" w:eastAsia="Times New Roman" w:hAnsi="Century Gothic" w:cs="Century Gothic"/>
          <w:sz w:val="20"/>
          <w:szCs w:val="20"/>
          <w:lang w:eastAsia="en-US"/>
        </w:rPr>
      </w:pPr>
    </w:p>
    <w:p w:rsidR="00B61099" w:rsidRPr="00326971" w:rsidRDefault="00B61099" w:rsidP="009D78D2">
      <w:pPr>
        <w:keepNext/>
        <w:numPr>
          <w:ilvl w:val="0"/>
          <w:numId w:val="32"/>
        </w:numPr>
        <w:spacing w:after="0" w:line="240" w:lineRule="auto"/>
        <w:ind w:left="284"/>
        <w:outlineLvl w:val="0"/>
        <w:rPr>
          <w:rFonts w:ascii="Century Gothic" w:eastAsia="Times New Roman" w:hAnsi="Century Gothic" w:cs="Times New Roman"/>
          <w:b/>
          <w:bCs/>
          <w:kern w:val="32"/>
          <w:sz w:val="20"/>
          <w:szCs w:val="20"/>
          <w:lang w:eastAsia="en-US"/>
        </w:rPr>
      </w:pPr>
      <w:r w:rsidRPr="00326971">
        <w:rPr>
          <w:rFonts w:ascii="Century Gothic" w:eastAsia="Times New Roman" w:hAnsi="Century Gothic" w:cs="Times New Roman"/>
          <w:b/>
          <w:bCs/>
          <w:kern w:val="32"/>
          <w:sz w:val="20"/>
          <w:szCs w:val="20"/>
          <w:lang w:eastAsia="en-US"/>
        </w:rPr>
        <w:t>METODO DE SELECCIÓN:</w:t>
      </w:r>
    </w:p>
    <w:p w:rsidR="00B61099" w:rsidRDefault="00B61099" w:rsidP="00B61099">
      <w:pPr>
        <w:spacing w:after="0" w:line="240" w:lineRule="auto"/>
        <w:jc w:val="both"/>
        <w:rPr>
          <w:rFonts w:ascii="Century Gothic" w:eastAsia="Times New Roman" w:hAnsi="Century Gothic" w:cs="Century Gothic"/>
          <w:b/>
          <w:bCs/>
          <w:sz w:val="20"/>
          <w:szCs w:val="20"/>
          <w:lang w:val="es-ES" w:eastAsia="en-US"/>
        </w:rPr>
      </w:pPr>
    </w:p>
    <w:p w:rsidR="00B61099" w:rsidRPr="00B61099" w:rsidRDefault="00B61099" w:rsidP="00B61099">
      <w:pPr>
        <w:spacing w:after="0" w:line="240" w:lineRule="auto"/>
        <w:jc w:val="both"/>
        <w:rPr>
          <w:rFonts w:ascii="Century Gothic" w:eastAsia="Times New Roman" w:hAnsi="Century Gothic" w:cs="Century Gothic"/>
          <w:sz w:val="20"/>
          <w:szCs w:val="20"/>
          <w:lang w:eastAsia="en-US"/>
        </w:rPr>
      </w:pPr>
      <w:r>
        <w:rPr>
          <w:rFonts w:ascii="Century Gothic" w:eastAsia="Times New Roman" w:hAnsi="Century Gothic" w:cs="Century Gothic"/>
          <w:bCs/>
          <w:sz w:val="20"/>
          <w:szCs w:val="20"/>
          <w:lang w:val="es-ES" w:eastAsia="en-US"/>
        </w:rPr>
        <w:t>El método de Selección de la Presente convocatria será: Precio evaluado Más Bajo con relación al Total del Precio Referencial.</w:t>
      </w:r>
    </w:p>
    <w:p w:rsidR="00B61099" w:rsidRPr="00B11668" w:rsidRDefault="00B61099" w:rsidP="00B11668">
      <w:pPr>
        <w:spacing w:after="0" w:line="240" w:lineRule="auto"/>
        <w:jc w:val="both"/>
        <w:rPr>
          <w:rFonts w:ascii="Century Gothic" w:eastAsia="Times New Roman" w:hAnsi="Century Gothic" w:cs="Century Gothic"/>
          <w:sz w:val="20"/>
          <w:szCs w:val="20"/>
          <w:lang w:eastAsia="en-US"/>
        </w:rPr>
      </w:pPr>
    </w:p>
    <w:p w:rsidR="00B11668" w:rsidRPr="00326971" w:rsidRDefault="00B11668" w:rsidP="009D78D2">
      <w:pPr>
        <w:keepNext/>
        <w:numPr>
          <w:ilvl w:val="0"/>
          <w:numId w:val="32"/>
        </w:numPr>
        <w:spacing w:after="0" w:line="240" w:lineRule="auto"/>
        <w:ind w:left="284"/>
        <w:outlineLvl w:val="0"/>
        <w:rPr>
          <w:rFonts w:ascii="Century Gothic" w:eastAsia="Times New Roman" w:hAnsi="Century Gothic" w:cs="Times New Roman"/>
          <w:b/>
          <w:bCs/>
          <w:kern w:val="32"/>
          <w:sz w:val="20"/>
          <w:szCs w:val="20"/>
          <w:lang w:eastAsia="en-US"/>
        </w:rPr>
      </w:pPr>
      <w:r w:rsidRPr="00326971">
        <w:rPr>
          <w:rFonts w:ascii="Century Gothic" w:eastAsia="Times New Roman" w:hAnsi="Century Gothic" w:cs="Times New Roman"/>
          <w:b/>
          <w:bCs/>
          <w:kern w:val="32"/>
          <w:sz w:val="20"/>
          <w:szCs w:val="20"/>
          <w:lang w:eastAsia="en-US"/>
        </w:rPr>
        <w:t xml:space="preserve">CRITERIOS DE LA ADJUDICACION: </w:t>
      </w:r>
    </w:p>
    <w:p w:rsidR="00B11668" w:rsidRPr="00B11668" w:rsidRDefault="00B11668" w:rsidP="00B11668">
      <w:pPr>
        <w:spacing w:after="0" w:line="240" w:lineRule="auto"/>
        <w:jc w:val="both"/>
        <w:rPr>
          <w:rFonts w:ascii="Century Gothic" w:eastAsia="Times New Roman" w:hAnsi="Century Gothic" w:cs="Century Gothic"/>
          <w:b/>
          <w:bCs/>
          <w:sz w:val="20"/>
          <w:szCs w:val="20"/>
          <w:lang w:val="es-ES" w:eastAsia="en-US"/>
        </w:rPr>
      </w:pPr>
    </w:p>
    <w:p w:rsid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 xml:space="preserve">Debido a que la contratación contempla trabajos en el que se requerirán material, personal y herramientas que deberán ser provistos por la empresa contratada, la contratación será </w:t>
      </w:r>
      <w:r w:rsidR="00E26A7C">
        <w:rPr>
          <w:rFonts w:ascii="Century Gothic" w:eastAsia="Times New Roman" w:hAnsi="Century Gothic" w:cs="Century Gothic"/>
          <w:sz w:val="20"/>
          <w:szCs w:val="20"/>
          <w:lang w:val="es-ES" w:eastAsia="en-US"/>
        </w:rPr>
        <w:t>p</w:t>
      </w:r>
      <w:r w:rsidRPr="00B11668">
        <w:rPr>
          <w:rFonts w:ascii="Century Gothic" w:eastAsia="Times New Roman" w:hAnsi="Century Gothic" w:cs="Century Gothic"/>
          <w:sz w:val="20"/>
          <w:szCs w:val="20"/>
          <w:lang w:val="es-ES" w:eastAsia="en-US"/>
        </w:rPr>
        <w:t xml:space="preserve">or el </w:t>
      </w:r>
      <w:r w:rsidR="00E26A7C">
        <w:rPr>
          <w:rFonts w:ascii="Century Gothic" w:eastAsia="Times New Roman" w:hAnsi="Century Gothic" w:cs="Century Gothic"/>
          <w:sz w:val="20"/>
          <w:szCs w:val="20"/>
          <w:lang w:val="es-ES" w:eastAsia="en-US"/>
        </w:rPr>
        <w:t>T</w:t>
      </w:r>
      <w:r w:rsidRPr="00B11668">
        <w:rPr>
          <w:rFonts w:ascii="Century Gothic" w:eastAsia="Times New Roman" w:hAnsi="Century Gothic" w:cs="Century Gothic"/>
          <w:sz w:val="20"/>
          <w:szCs w:val="20"/>
          <w:lang w:val="es-ES" w:eastAsia="en-US"/>
        </w:rPr>
        <w:t>otal</w:t>
      </w:r>
      <w:r w:rsidR="00B1269B">
        <w:rPr>
          <w:rFonts w:ascii="Century Gothic" w:eastAsia="Times New Roman" w:hAnsi="Century Gothic" w:cs="Century Gothic"/>
          <w:sz w:val="20"/>
          <w:szCs w:val="20"/>
          <w:lang w:val="es-ES" w:eastAsia="en-US"/>
        </w:rPr>
        <w:t>, hasta el monto definido en el Precio Asignado para la presente Gestión.</w:t>
      </w:r>
    </w:p>
    <w:p w:rsidR="00B1269B" w:rsidRPr="00B11668" w:rsidRDefault="00B1269B" w:rsidP="00B11668">
      <w:pPr>
        <w:spacing w:after="0" w:line="240" w:lineRule="auto"/>
        <w:jc w:val="both"/>
        <w:rPr>
          <w:rFonts w:ascii="Century Gothic" w:eastAsia="Times New Roman" w:hAnsi="Century Gothic" w:cs="Century Gothic"/>
          <w:b/>
          <w:bCs/>
          <w:sz w:val="20"/>
          <w:szCs w:val="20"/>
          <w:lang w:val="es-ES" w:eastAsia="en-US"/>
        </w:rPr>
      </w:pPr>
    </w:p>
    <w:p w:rsidR="00B11668" w:rsidRPr="00326971" w:rsidRDefault="00B11668" w:rsidP="009D78D2">
      <w:pPr>
        <w:keepNext/>
        <w:numPr>
          <w:ilvl w:val="0"/>
          <w:numId w:val="32"/>
        </w:numPr>
        <w:spacing w:after="0" w:line="240" w:lineRule="auto"/>
        <w:ind w:left="284"/>
        <w:outlineLvl w:val="0"/>
        <w:rPr>
          <w:rFonts w:ascii="Century Gothic" w:eastAsia="Times New Roman" w:hAnsi="Century Gothic" w:cs="Times New Roman"/>
          <w:b/>
          <w:bCs/>
          <w:kern w:val="32"/>
          <w:sz w:val="20"/>
          <w:szCs w:val="20"/>
          <w:lang w:eastAsia="en-US"/>
        </w:rPr>
      </w:pPr>
      <w:r w:rsidRPr="00326971">
        <w:rPr>
          <w:rFonts w:ascii="Century Gothic" w:eastAsia="Times New Roman" w:hAnsi="Century Gothic" w:cs="Times New Roman"/>
          <w:b/>
          <w:bCs/>
          <w:kern w:val="32"/>
          <w:sz w:val="20"/>
          <w:szCs w:val="20"/>
          <w:lang w:eastAsia="en-US"/>
        </w:rPr>
        <w:t>FISCAL DE SERVICIO</w:t>
      </w: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Yacimientos Petrolíferos Fiscales Bolivianos nombrara un Fiscal de Servicio designado por la Dirección Nacional de Infraestructura y Mantenimiento que será responsable de verificar el cumplimiento del contrato de acuerdo a las especificaciones técnicas elaboradas para la contratación del servicio y la correcta prestación conforme a los trabajos instruidos por YPFB a la empresa contratada.</w:t>
      </w: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En forma mensual y/o posterior a la finalización de los Obra la empresa contratada deberá emitir un informe detallado con los resultados de los trabajos realizados en el periodo, según corresponda, informe que deberá estar firmado por el profesional que presta el servicio de asesoramiento a la empresa contratista.</w:t>
      </w:r>
    </w:p>
    <w:p w:rsidR="00B11668" w:rsidRPr="00B11668" w:rsidRDefault="00B11668" w:rsidP="00B11668">
      <w:pPr>
        <w:spacing w:after="0" w:line="240" w:lineRule="auto"/>
        <w:jc w:val="both"/>
        <w:rPr>
          <w:rFonts w:ascii="Century Gothic" w:eastAsia="Times New Roman" w:hAnsi="Century Gothic" w:cs="Century Gothic"/>
          <w:b/>
          <w:bCs/>
          <w:sz w:val="20"/>
          <w:szCs w:val="20"/>
          <w:lang w:val="es-ES" w:eastAsia="en-US"/>
        </w:rPr>
      </w:pPr>
    </w:p>
    <w:p w:rsidR="00B11668" w:rsidRPr="00326971" w:rsidRDefault="00B11668" w:rsidP="009D78D2">
      <w:pPr>
        <w:keepNext/>
        <w:numPr>
          <w:ilvl w:val="0"/>
          <w:numId w:val="32"/>
        </w:numPr>
        <w:spacing w:after="0" w:line="240" w:lineRule="auto"/>
        <w:ind w:left="284"/>
        <w:outlineLvl w:val="0"/>
        <w:rPr>
          <w:rFonts w:ascii="Century Gothic" w:eastAsia="Times New Roman" w:hAnsi="Century Gothic" w:cs="Times New Roman"/>
          <w:b/>
          <w:bCs/>
          <w:kern w:val="32"/>
          <w:sz w:val="20"/>
          <w:szCs w:val="20"/>
          <w:lang w:eastAsia="en-US"/>
        </w:rPr>
      </w:pPr>
      <w:r w:rsidRPr="00326971">
        <w:rPr>
          <w:rFonts w:ascii="Century Gothic" w:eastAsia="Times New Roman" w:hAnsi="Century Gothic" w:cs="Times New Roman"/>
          <w:b/>
          <w:bCs/>
          <w:kern w:val="32"/>
          <w:sz w:val="20"/>
          <w:szCs w:val="20"/>
          <w:lang w:eastAsia="en-US"/>
        </w:rPr>
        <w:t xml:space="preserve">FORMA DE PAGO </w:t>
      </w:r>
    </w:p>
    <w:p w:rsidR="00B11668" w:rsidRPr="00B11668" w:rsidRDefault="00B11668" w:rsidP="00B11668">
      <w:pPr>
        <w:spacing w:after="0" w:line="240" w:lineRule="auto"/>
        <w:jc w:val="both"/>
        <w:rPr>
          <w:rFonts w:ascii="Century Gothic" w:eastAsia="Times New Roman" w:hAnsi="Century Gothic" w:cs="Century Gothic"/>
          <w:sz w:val="20"/>
          <w:szCs w:val="20"/>
          <w:lang w:eastAsia="en-US"/>
        </w:rPr>
      </w:pPr>
    </w:p>
    <w:p w:rsid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El pago se realizará en forma mensual en moneda nacional (bolivianos), mediante transferencia bancaria a través del SIGMA o SIGEP, posterior a la emisión de informe del Fiscal de Servicio nombrado por YPFB, para lo cual la empresa contratada deberá emitir factura e informe solicitando el pago de todos los trabajos realizados y concluidos, acompañando al informe documentación de respaldo (copia NIT y SIGMA o SIGEP), el mismo que será verificado por el Fiscal de Servicio, quien de no tener observaciones viabilizara el pago correspondiente.</w:t>
      </w:r>
    </w:p>
    <w:p w:rsidR="00B1269B" w:rsidRDefault="00B1269B" w:rsidP="00B11668">
      <w:pPr>
        <w:spacing w:after="0" w:line="240" w:lineRule="auto"/>
        <w:jc w:val="both"/>
        <w:rPr>
          <w:rFonts w:ascii="Century Gothic" w:eastAsia="Times New Roman" w:hAnsi="Century Gothic" w:cs="Century Gothic"/>
          <w:sz w:val="20"/>
          <w:szCs w:val="20"/>
          <w:lang w:val="es-ES" w:eastAsia="en-US"/>
        </w:rPr>
      </w:pPr>
    </w:p>
    <w:p w:rsidR="00B1269B" w:rsidRPr="00B11668" w:rsidRDefault="00B1269B" w:rsidP="00B11668">
      <w:pPr>
        <w:spacing w:after="0" w:line="240" w:lineRule="auto"/>
        <w:jc w:val="both"/>
        <w:rPr>
          <w:rFonts w:ascii="Century Gothic" w:eastAsia="Times New Roman" w:hAnsi="Century Gothic" w:cs="Century Gothic"/>
          <w:sz w:val="20"/>
          <w:szCs w:val="20"/>
          <w:lang w:val="es-ES" w:eastAsia="en-US"/>
        </w:rPr>
      </w:pPr>
      <w:r>
        <w:rPr>
          <w:rFonts w:ascii="Century Gothic" w:eastAsia="Times New Roman" w:hAnsi="Century Gothic" w:cs="Century Gothic"/>
          <w:sz w:val="20"/>
          <w:szCs w:val="20"/>
          <w:lang w:val="es-ES" w:eastAsia="en-US"/>
        </w:rPr>
        <w:t>El tiempo máximo de pago de la respectiva planilla no deberá exceder los 30 días calendario.</w:t>
      </w:r>
    </w:p>
    <w:p w:rsidR="00B11668" w:rsidRDefault="00B11668" w:rsidP="00B11668">
      <w:pPr>
        <w:tabs>
          <w:tab w:val="left" w:pos="1965"/>
        </w:tabs>
        <w:spacing w:after="0" w:line="240" w:lineRule="auto"/>
        <w:jc w:val="both"/>
        <w:rPr>
          <w:rFonts w:ascii="Century Gothic" w:eastAsia="Times New Roman" w:hAnsi="Century Gothic" w:cs="Times New Roman"/>
          <w:b/>
          <w:bCs/>
          <w:sz w:val="20"/>
          <w:szCs w:val="20"/>
          <w:lang w:eastAsia="en-US"/>
        </w:rPr>
      </w:pPr>
    </w:p>
    <w:p w:rsidR="00524313" w:rsidRPr="00326971" w:rsidRDefault="00524313" w:rsidP="00524313">
      <w:pPr>
        <w:keepNext/>
        <w:numPr>
          <w:ilvl w:val="0"/>
          <w:numId w:val="32"/>
        </w:numPr>
        <w:spacing w:after="0" w:line="240" w:lineRule="auto"/>
        <w:ind w:left="284"/>
        <w:outlineLvl w:val="0"/>
        <w:rPr>
          <w:rFonts w:ascii="Century Gothic" w:eastAsia="Times New Roman" w:hAnsi="Century Gothic" w:cs="Times New Roman"/>
          <w:b/>
          <w:bCs/>
          <w:kern w:val="32"/>
          <w:sz w:val="20"/>
          <w:szCs w:val="20"/>
          <w:lang w:eastAsia="en-US"/>
        </w:rPr>
      </w:pPr>
      <w:r>
        <w:rPr>
          <w:rFonts w:ascii="Century Gothic" w:eastAsia="Times New Roman" w:hAnsi="Century Gothic" w:cs="Times New Roman"/>
          <w:b/>
          <w:bCs/>
          <w:kern w:val="32"/>
          <w:sz w:val="20"/>
          <w:szCs w:val="20"/>
          <w:lang w:eastAsia="en-US"/>
        </w:rPr>
        <w:t>IMPUESTOS</w:t>
      </w:r>
      <w:r w:rsidRPr="00326971">
        <w:rPr>
          <w:rFonts w:ascii="Century Gothic" w:eastAsia="Times New Roman" w:hAnsi="Century Gothic" w:cs="Times New Roman"/>
          <w:b/>
          <w:bCs/>
          <w:kern w:val="32"/>
          <w:sz w:val="20"/>
          <w:szCs w:val="20"/>
          <w:lang w:eastAsia="en-US"/>
        </w:rPr>
        <w:t xml:space="preserve"> </w:t>
      </w:r>
    </w:p>
    <w:p w:rsidR="00524313" w:rsidRDefault="00524313" w:rsidP="00524313">
      <w:pPr>
        <w:tabs>
          <w:tab w:val="left" w:pos="1965"/>
        </w:tabs>
        <w:spacing w:after="0" w:line="240" w:lineRule="auto"/>
        <w:jc w:val="both"/>
        <w:rPr>
          <w:rFonts w:ascii="Century Gothic" w:eastAsia="Times New Roman" w:hAnsi="Century Gothic" w:cs="Times New Roman"/>
          <w:b/>
          <w:bCs/>
          <w:sz w:val="20"/>
          <w:szCs w:val="20"/>
          <w:lang w:eastAsia="en-US"/>
        </w:rPr>
      </w:pPr>
    </w:p>
    <w:p w:rsidR="00524313" w:rsidRDefault="00524313" w:rsidP="00524313">
      <w:pPr>
        <w:tabs>
          <w:tab w:val="left" w:pos="1965"/>
        </w:tabs>
        <w:spacing w:after="0" w:line="240" w:lineRule="auto"/>
        <w:jc w:val="both"/>
        <w:rPr>
          <w:rFonts w:ascii="Century Gothic" w:eastAsia="Times New Roman" w:hAnsi="Century Gothic" w:cs="Century Gothic"/>
          <w:sz w:val="20"/>
          <w:szCs w:val="20"/>
          <w:lang w:val="es-ES" w:eastAsia="en-US"/>
        </w:rPr>
      </w:pPr>
      <w:r>
        <w:rPr>
          <w:rFonts w:ascii="Century Gothic" w:eastAsia="Times New Roman" w:hAnsi="Century Gothic" w:cs="Century Gothic"/>
          <w:sz w:val="20"/>
          <w:szCs w:val="20"/>
          <w:lang w:val="es-ES" w:eastAsia="en-US"/>
        </w:rPr>
        <w:t xml:space="preserve">La Empresa Contratada es la responsable de cumplir con sus obligaciones tributarias por la que el sujeto pasivo, de acuerdo a lo que establecen las Leyes vigentes en el Estado Plurinacional de Bolivia. La factura debe ser emitida de acuerdo a normativa de facturación vigente a nombre de </w:t>
      </w:r>
      <w:r w:rsidRPr="00602CCC">
        <w:rPr>
          <w:rFonts w:ascii="Century Gothic" w:eastAsia="Times New Roman" w:hAnsi="Century Gothic" w:cs="Century Gothic"/>
          <w:b/>
          <w:sz w:val="20"/>
          <w:szCs w:val="20"/>
          <w:lang w:val="es-ES" w:eastAsia="en-US"/>
        </w:rPr>
        <w:t>Yacimientos Petroliferos Fiscales Bolivianos</w:t>
      </w:r>
      <w:r>
        <w:rPr>
          <w:rFonts w:ascii="Century Gothic" w:eastAsia="Times New Roman" w:hAnsi="Century Gothic" w:cs="Century Gothic"/>
          <w:sz w:val="20"/>
          <w:szCs w:val="20"/>
          <w:lang w:val="es-ES" w:eastAsia="en-US"/>
        </w:rPr>
        <w:t xml:space="preserve"> con </w:t>
      </w:r>
      <w:r w:rsidRPr="00602CCC">
        <w:rPr>
          <w:rFonts w:ascii="Century Gothic" w:eastAsia="Times New Roman" w:hAnsi="Century Gothic" w:cs="Century Gothic"/>
          <w:b/>
          <w:sz w:val="20"/>
          <w:szCs w:val="20"/>
          <w:lang w:val="es-ES" w:eastAsia="en-US"/>
        </w:rPr>
        <w:t>NIT</w:t>
      </w:r>
      <w:r>
        <w:rPr>
          <w:rFonts w:ascii="Century Gothic" w:eastAsia="Times New Roman" w:hAnsi="Century Gothic" w:cs="Century Gothic"/>
          <w:sz w:val="20"/>
          <w:szCs w:val="20"/>
          <w:lang w:val="es-ES" w:eastAsia="en-US"/>
        </w:rPr>
        <w:t xml:space="preserve"> </w:t>
      </w:r>
      <w:r w:rsidRPr="00602CCC">
        <w:rPr>
          <w:rFonts w:ascii="Century Gothic" w:eastAsia="Times New Roman" w:hAnsi="Century Gothic" w:cs="Century Gothic"/>
          <w:b/>
          <w:sz w:val="20"/>
          <w:szCs w:val="20"/>
          <w:lang w:val="es-ES" w:eastAsia="en-US"/>
        </w:rPr>
        <w:t>1020269020</w:t>
      </w:r>
      <w:r>
        <w:rPr>
          <w:rFonts w:ascii="Century Gothic" w:eastAsia="Times New Roman" w:hAnsi="Century Gothic" w:cs="Century Gothic"/>
          <w:sz w:val="20"/>
          <w:szCs w:val="20"/>
          <w:lang w:val="es-ES" w:eastAsia="en-US"/>
        </w:rPr>
        <w:t>.</w:t>
      </w:r>
    </w:p>
    <w:p w:rsidR="00524313" w:rsidRDefault="00524313" w:rsidP="00524313">
      <w:pPr>
        <w:tabs>
          <w:tab w:val="left" w:pos="1965"/>
        </w:tabs>
        <w:spacing w:after="0" w:line="240" w:lineRule="auto"/>
        <w:jc w:val="both"/>
        <w:rPr>
          <w:rFonts w:ascii="Century Gothic" w:eastAsia="Times New Roman" w:hAnsi="Century Gothic" w:cs="Century Gothic"/>
          <w:sz w:val="20"/>
          <w:szCs w:val="20"/>
          <w:lang w:val="es-ES" w:eastAsia="en-US"/>
        </w:rPr>
      </w:pPr>
    </w:p>
    <w:p w:rsidR="00524313" w:rsidRDefault="00524313" w:rsidP="00524313">
      <w:pPr>
        <w:tabs>
          <w:tab w:val="left" w:pos="1965"/>
        </w:tabs>
        <w:spacing w:after="0" w:line="240" w:lineRule="auto"/>
        <w:jc w:val="both"/>
        <w:rPr>
          <w:rFonts w:ascii="Century Gothic" w:eastAsia="Times New Roman" w:hAnsi="Century Gothic" w:cs="Times New Roman"/>
          <w:b/>
          <w:bCs/>
          <w:sz w:val="20"/>
          <w:szCs w:val="20"/>
          <w:lang w:eastAsia="en-US"/>
        </w:rPr>
      </w:pPr>
      <w:r>
        <w:rPr>
          <w:rFonts w:ascii="Century Gothic" w:eastAsia="Times New Roman" w:hAnsi="Century Gothic" w:cs="Century Gothic"/>
          <w:sz w:val="20"/>
          <w:szCs w:val="20"/>
          <w:lang w:val="es-ES" w:eastAsia="en-US"/>
        </w:rPr>
        <w:t>Las empresas proponentes, deberán presentar el certificado de inscripción en el Padron Nacional de Contribuyentes donde se verifique el Número de Identificacion Tributaria (NIT) y el domicilio fiscal como requisito necesario para su habilitación.</w:t>
      </w:r>
    </w:p>
    <w:p w:rsidR="00524313" w:rsidRDefault="00524313" w:rsidP="00B11668">
      <w:pPr>
        <w:tabs>
          <w:tab w:val="left" w:pos="1965"/>
        </w:tabs>
        <w:spacing w:after="0" w:line="240" w:lineRule="auto"/>
        <w:jc w:val="both"/>
        <w:rPr>
          <w:rFonts w:ascii="Century Gothic" w:eastAsia="Times New Roman" w:hAnsi="Century Gothic" w:cs="Times New Roman"/>
          <w:b/>
          <w:bCs/>
          <w:sz w:val="20"/>
          <w:szCs w:val="20"/>
          <w:lang w:eastAsia="en-US"/>
        </w:rPr>
      </w:pPr>
    </w:p>
    <w:p w:rsidR="00B11668" w:rsidRPr="00326971" w:rsidRDefault="00B11668" w:rsidP="009D78D2">
      <w:pPr>
        <w:keepNext/>
        <w:numPr>
          <w:ilvl w:val="0"/>
          <w:numId w:val="32"/>
        </w:numPr>
        <w:spacing w:after="0" w:line="240" w:lineRule="auto"/>
        <w:ind w:left="284"/>
        <w:outlineLvl w:val="0"/>
        <w:rPr>
          <w:rFonts w:ascii="Century Gothic" w:eastAsia="Times New Roman" w:hAnsi="Century Gothic" w:cs="Times New Roman"/>
          <w:b/>
          <w:bCs/>
          <w:kern w:val="32"/>
          <w:sz w:val="20"/>
          <w:szCs w:val="20"/>
          <w:lang w:eastAsia="en-US"/>
        </w:rPr>
      </w:pPr>
      <w:r w:rsidRPr="00326971">
        <w:rPr>
          <w:rFonts w:ascii="Century Gothic" w:eastAsia="Times New Roman" w:hAnsi="Century Gothic" w:cs="Times New Roman"/>
          <w:b/>
          <w:bCs/>
          <w:kern w:val="32"/>
          <w:sz w:val="20"/>
          <w:szCs w:val="20"/>
          <w:lang w:eastAsia="en-US"/>
        </w:rPr>
        <w:t>RESPONSABILIDAD LABORAL</w:t>
      </w:r>
    </w:p>
    <w:p w:rsidR="00B11668" w:rsidRPr="00B11668" w:rsidRDefault="00B11668" w:rsidP="00B11668">
      <w:pPr>
        <w:tabs>
          <w:tab w:val="left" w:pos="1965"/>
        </w:tabs>
        <w:spacing w:after="0" w:line="240" w:lineRule="auto"/>
        <w:jc w:val="both"/>
        <w:rPr>
          <w:rFonts w:ascii="Century Gothic" w:eastAsia="Times New Roman" w:hAnsi="Century Gothic" w:cs="Times New Roman"/>
          <w:b/>
          <w:bCs/>
          <w:sz w:val="20"/>
          <w:szCs w:val="20"/>
          <w:lang w:eastAsia="en-US"/>
        </w:rPr>
      </w:pPr>
    </w:p>
    <w:p w:rsidR="00B11668" w:rsidRPr="00B11668" w:rsidRDefault="00B11668" w:rsidP="00B11668">
      <w:pPr>
        <w:widowControl w:val="0"/>
        <w:autoSpaceDE w:val="0"/>
        <w:autoSpaceDN w:val="0"/>
        <w:adjustRightInd w:val="0"/>
        <w:spacing w:after="0" w:line="240" w:lineRule="auto"/>
        <w:ind w:right="62"/>
        <w:contextualSpacing/>
        <w:jc w:val="both"/>
        <w:rPr>
          <w:rFonts w:ascii="Century Gothic" w:eastAsia="Times New Roman" w:hAnsi="Century Gothic" w:cs="Times New Roman"/>
          <w:sz w:val="20"/>
          <w:szCs w:val="20"/>
          <w:lang w:val="es-ES" w:eastAsia="en-US"/>
        </w:rPr>
      </w:pPr>
      <w:r w:rsidRPr="00B11668">
        <w:rPr>
          <w:rFonts w:ascii="Century Gothic" w:eastAsia="Times New Roman" w:hAnsi="Century Gothic" w:cs="Times New Roman"/>
          <w:sz w:val="20"/>
          <w:szCs w:val="20"/>
          <w:lang w:val="es-ES" w:eastAsia="en-US"/>
        </w:rPr>
        <w:t>La empresa contratada será la responsable de cumplir con todos los requisitos y obligaciones referentes a la legislación laboral, social y reglamentos vigentes  del Estado Plurinacional de Bolivia, eximiendo completamente y en forma incondicional a Yacimientos Petrolíferos Fiscales Bolivianos, de cualquier conflicto laboral entre el contratista y sus trabajadores.</w:t>
      </w:r>
    </w:p>
    <w:p w:rsidR="00B11668" w:rsidRDefault="00B11668" w:rsidP="00B11668">
      <w:pPr>
        <w:tabs>
          <w:tab w:val="left" w:pos="1965"/>
        </w:tabs>
        <w:spacing w:after="0" w:line="240" w:lineRule="auto"/>
        <w:jc w:val="both"/>
        <w:rPr>
          <w:rFonts w:ascii="Century Gothic" w:eastAsia="Times New Roman" w:hAnsi="Century Gothic" w:cs="Times New Roman"/>
          <w:b/>
          <w:bCs/>
          <w:sz w:val="20"/>
          <w:szCs w:val="20"/>
          <w:lang w:eastAsia="en-US"/>
        </w:rPr>
      </w:pPr>
    </w:p>
    <w:p w:rsidR="00B11668" w:rsidRPr="00326971" w:rsidRDefault="00B11668" w:rsidP="009D78D2">
      <w:pPr>
        <w:keepNext/>
        <w:numPr>
          <w:ilvl w:val="0"/>
          <w:numId w:val="32"/>
        </w:numPr>
        <w:spacing w:after="0" w:line="240" w:lineRule="auto"/>
        <w:ind w:left="284"/>
        <w:outlineLvl w:val="0"/>
        <w:rPr>
          <w:rFonts w:ascii="Century Gothic" w:eastAsia="Times New Roman" w:hAnsi="Century Gothic" w:cs="Times New Roman"/>
          <w:b/>
          <w:bCs/>
          <w:kern w:val="32"/>
          <w:sz w:val="20"/>
          <w:szCs w:val="20"/>
          <w:lang w:eastAsia="en-US"/>
        </w:rPr>
      </w:pPr>
      <w:r w:rsidRPr="00326971">
        <w:rPr>
          <w:rFonts w:ascii="Century Gothic" w:eastAsia="Times New Roman" w:hAnsi="Century Gothic" w:cs="Times New Roman"/>
          <w:b/>
          <w:bCs/>
          <w:kern w:val="32"/>
          <w:sz w:val="20"/>
          <w:szCs w:val="20"/>
          <w:lang w:eastAsia="en-US"/>
        </w:rPr>
        <w:t>RESPONSABILIDAD EN LA PRESTACION DEL CONTRATO</w:t>
      </w:r>
    </w:p>
    <w:p w:rsidR="00B11668" w:rsidRPr="00B11668" w:rsidRDefault="00B11668" w:rsidP="00B11668">
      <w:pPr>
        <w:tabs>
          <w:tab w:val="left" w:pos="1965"/>
        </w:tabs>
        <w:spacing w:after="0" w:line="240" w:lineRule="auto"/>
        <w:jc w:val="both"/>
        <w:rPr>
          <w:rFonts w:ascii="Century Gothic" w:eastAsia="Times New Roman" w:hAnsi="Century Gothic" w:cs="Times New Roman"/>
          <w:b/>
          <w:bCs/>
          <w:sz w:val="20"/>
          <w:szCs w:val="20"/>
          <w:lang w:eastAsia="en-US"/>
        </w:rPr>
      </w:pPr>
    </w:p>
    <w:p w:rsidR="00B11668" w:rsidRPr="00847013" w:rsidRDefault="00B11668" w:rsidP="00B11668">
      <w:pPr>
        <w:widowControl w:val="0"/>
        <w:autoSpaceDE w:val="0"/>
        <w:autoSpaceDN w:val="0"/>
        <w:adjustRightInd w:val="0"/>
        <w:spacing w:after="0" w:line="244" w:lineRule="auto"/>
        <w:ind w:right="67"/>
        <w:jc w:val="both"/>
        <w:rPr>
          <w:rFonts w:ascii="Century Gothic" w:eastAsia="Times New Roman" w:hAnsi="Century Gothic" w:cs="Times New Roman"/>
          <w:sz w:val="20"/>
          <w:szCs w:val="20"/>
          <w:lang w:val="es-ES" w:eastAsia="en-US"/>
        </w:rPr>
      </w:pPr>
      <w:r w:rsidRPr="00B11668">
        <w:rPr>
          <w:rFonts w:ascii="Century Gothic" w:eastAsia="Times New Roman" w:hAnsi="Century Gothic" w:cs="Times New Roman"/>
          <w:sz w:val="20"/>
          <w:szCs w:val="20"/>
          <w:lang w:val="es-ES" w:eastAsia="en-US"/>
        </w:rPr>
        <w:t xml:space="preserve">La </w:t>
      </w:r>
      <w:r w:rsidRPr="00B11668">
        <w:rPr>
          <w:rFonts w:ascii="Century Gothic" w:eastAsia="Times New Roman" w:hAnsi="Century Gothic" w:cs="Times New Roman"/>
          <w:spacing w:val="35"/>
          <w:sz w:val="20"/>
          <w:szCs w:val="20"/>
          <w:lang w:val="es-ES" w:eastAsia="en-US"/>
        </w:rPr>
        <w:t xml:space="preserve"> </w:t>
      </w:r>
      <w:r w:rsidRPr="00B11668">
        <w:rPr>
          <w:rFonts w:ascii="Century Gothic" w:eastAsia="Times New Roman" w:hAnsi="Century Gothic" w:cs="Times New Roman"/>
          <w:spacing w:val="-1"/>
          <w:sz w:val="20"/>
          <w:szCs w:val="20"/>
          <w:lang w:val="es-ES" w:eastAsia="en-US"/>
        </w:rPr>
        <w:t>em</w:t>
      </w:r>
      <w:r w:rsidRPr="00B11668">
        <w:rPr>
          <w:rFonts w:ascii="Century Gothic" w:eastAsia="Times New Roman" w:hAnsi="Century Gothic" w:cs="Times New Roman"/>
          <w:spacing w:val="-2"/>
          <w:sz w:val="20"/>
          <w:szCs w:val="20"/>
          <w:lang w:val="es-ES" w:eastAsia="en-US"/>
        </w:rPr>
        <w:t>p</w:t>
      </w:r>
      <w:r w:rsidRPr="00B11668">
        <w:rPr>
          <w:rFonts w:ascii="Century Gothic" w:eastAsia="Times New Roman" w:hAnsi="Century Gothic" w:cs="Times New Roman"/>
          <w:spacing w:val="1"/>
          <w:sz w:val="20"/>
          <w:szCs w:val="20"/>
          <w:lang w:val="es-ES" w:eastAsia="en-US"/>
        </w:rPr>
        <w:t>re</w:t>
      </w:r>
      <w:r w:rsidRPr="00B11668">
        <w:rPr>
          <w:rFonts w:ascii="Century Gothic" w:eastAsia="Times New Roman" w:hAnsi="Century Gothic" w:cs="Times New Roman"/>
          <w:spacing w:val="-1"/>
          <w:sz w:val="20"/>
          <w:szCs w:val="20"/>
          <w:lang w:val="es-ES" w:eastAsia="en-US"/>
        </w:rPr>
        <w:t>s</w:t>
      </w:r>
      <w:r w:rsidRPr="00B11668">
        <w:rPr>
          <w:rFonts w:ascii="Century Gothic" w:eastAsia="Times New Roman" w:hAnsi="Century Gothic" w:cs="Times New Roman"/>
          <w:sz w:val="20"/>
          <w:szCs w:val="20"/>
          <w:lang w:val="es-ES" w:eastAsia="en-US"/>
        </w:rPr>
        <w:t xml:space="preserve">a </w:t>
      </w:r>
      <w:r w:rsidRPr="00B11668">
        <w:rPr>
          <w:rFonts w:ascii="Century Gothic" w:eastAsia="Times New Roman" w:hAnsi="Century Gothic" w:cs="Times New Roman"/>
          <w:spacing w:val="-1"/>
          <w:sz w:val="20"/>
          <w:szCs w:val="20"/>
          <w:lang w:val="es-ES" w:eastAsia="en-US"/>
        </w:rPr>
        <w:t>contratada</w:t>
      </w:r>
      <w:r w:rsidRPr="00B11668">
        <w:rPr>
          <w:rFonts w:ascii="Century Gothic" w:eastAsia="Times New Roman" w:hAnsi="Century Gothic" w:cs="Times New Roman"/>
          <w:sz w:val="20"/>
          <w:szCs w:val="20"/>
          <w:lang w:val="es-ES" w:eastAsia="en-US"/>
        </w:rPr>
        <w:t xml:space="preserve">  </w:t>
      </w:r>
      <w:r w:rsidRPr="00B11668">
        <w:rPr>
          <w:rFonts w:ascii="Century Gothic" w:eastAsia="Times New Roman" w:hAnsi="Century Gothic" w:cs="Times New Roman"/>
          <w:spacing w:val="2"/>
          <w:sz w:val="20"/>
          <w:szCs w:val="20"/>
          <w:lang w:val="es-ES" w:eastAsia="en-US"/>
        </w:rPr>
        <w:t xml:space="preserve"> </w:t>
      </w:r>
      <w:r w:rsidRPr="00B11668">
        <w:rPr>
          <w:rFonts w:ascii="Century Gothic" w:eastAsia="Times New Roman" w:hAnsi="Century Gothic" w:cs="Times New Roman"/>
          <w:spacing w:val="-1"/>
          <w:sz w:val="20"/>
          <w:szCs w:val="20"/>
          <w:lang w:val="es-ES" w:eastAsia="en-US"/>
        </w:rPr>
        <w:t>se</w:t>
      </w:r>
      <w:r w:rsidRPr="00B11668">
        <w:rPr>
          <w:rFonts w:ascii="Century Gothic" w:eastAsia="Times New Roman" w:hAnsi="Century Gothic" w:cs="Times New Roman"/>
          <w:spacing w:val="1"/>
          <w:sz w:val="20"/>
          <w:szCs w:val="20"/>
          <w:lang w:val="es-ES" w:eastAsia="en-US"/>
        </w:rPr>
        <w:t>r</w:t>
      </w:r>
      <w:r w:rsidRPr="00B11668">
        <w:rPr>
          <w:rFonts w:ascii="Century Gothic" w:eastAsia="Times New Roman" w:hAnsi="Century Gothic" w:cs="Times New Roman"/>
          <w:sz w:val="20"/>
          <w:szCs w:val="20"/>
          <w:lang w:val="es-ES" w:eastAsia="en-US"/>
        </w:rPr>
        <w:t xml:space="preserve">á </w:t>
      </w:r>
      <w:r w:rsidRPr="00B11668">
        <w:rPr>
          <w:rFonts w:ascii="Century Gothic" w:eastAsia="Times New Roman" w:hAnsi="Century Gothic" w:cs="Times New Roman"/>
          <w:spacing w:val="40"/>
          <w:sz w:val="20"/>
          <w:szCs w:val="20"/>
          <w:lang w:val="es-ES" w:eastAsia="en-US"/>
        </w:rPr>
        <w:t xml:space="preserve"> </w:t>
      </w:r>
      <w:r w:rsidRPr="00B11668">
        <w:rPr>
          <w:rFonts w:ascii="Century Gothic" w:eastAsia="Times New Roman" w:hAnsi="Century Gothic" w:cs="Times New Roman"/>
          <w:spacing w:val="1"/>
          <w:sz w:val="20"/>
          <w:szCs w:val="20"/>
          <w:lang w:val="es-ES" w:eastAsia="en-US"/>
        </w:rPr>
        <w:t>r</w:t>
      </w:r>
      <w:r w:rsidRPr="00B11668">
        <w:rPr>
          <w:rFonts w:ascii="Century Gothic" w:eastAsia="Times New Roman" w:hAnsi="Century Gothic" w:cs="Times New Roman"/>
          <w:spacing w:val="-1"/>
          <w:sz w:val="20"/>
          <w:szCs w:val="20"/>
          <w:lang w:val="es-ES" w:eastAsia="en-US"/>
        </w:rPr>
        <w:t>e</w:t>
      </w:r>
      <w:r w:rsidRPr="00B11668">
        <w:rPr>
          <w:rFonts w:ascii="Century Gothic" w:eastAsia="Times New Roman" w:hAnsi="Century Gothic" w:cs="Times New Roman"/>
          <w:spacing w:val="1"/>
          <w:sz w:val="20"/>
          <w:szCs w:val="20"/>
          <w:lang w:val="es-ES" w:eastAsia="en-US"/>
        </w:rPr>
        <w:t>s</w:t>
      </w:r>
      <w:r w:rsidRPr="00B11668">
        <w:rPr>
          <w:rFonts w:ascii="Century Gothic" w:eastAsia="Times New Roman" w:hAnsi="Century Gothic" w:cs="Times New Roman"/>
          <w:spacing w:val="-2"/>
          <w:sz w:val="20"/>
          <w:szCs w:val="20"/>
          <w:lang w:val="es-ES" w:eastAsia="en-US"/>
        </w:rPr>
        <w:t>p</w:t>
      </w:r>
      <w:r w:rsidRPr="00B11668">
        <w:rPr>
          <w:rFonts w:ascii="Century Gothic" w:eastAsia="Times New Roman" w:hAnsi="Century Gothic" w:cs="Times New Roman"/>
          <w:spacing w:val="2"/>
          <w:sz w:val="20"/>
          <w:szCs w:val="20"/>
          <w:lang w:val="es-ES" w:eastAsia="en-US"/>
        </w:rPr>
        <w:t>o</w:t>
      </w:r>
      <w:r w:rsidRPr="00B11668">
        <w:rPr>
          <w:rFonts w:ascii="Century Gothic" w:eastAsia="Times New Roman" w:hAnsi="Century Gothic" w:cs="Times New Roman"/>
          <w:sz w:val="20"/>
          <w:szCs w:val="20"/>
          <w:lang w:val="es-ES" w:eastAsia="en-US"/>
        </w:rPr>
        <w:t>n</w:t>
      </w:r>
      <w:r w:rsidRPr="00B11668">
        <w:rPr>
          <w:rFonts w:ascii="Century Gothic" w:eastAsia="Times New Roman" w:hAnsi="Century Gothic" w:cs="Times New Roman"/>
          <w:spacing w:val="-1"/>
          <w:sz w:val="20"/>
          <w:szCs w:val="20"/>
          <w:lang w:val="es-ES" w:eastAsia="en-US"/>
        </w:rPr>
        <w:t>s</w:t>
      </w:r>
      <w:r w:rsidRPr="00B11668">
        <w:rPr>
          <w:rFonts w:ascii="Century Gothic" w:eastAsia="Times New Roman" w:hAnsi="Century Gothic" w:cs="Times New Roman"/>
          <w:spacing w:val="1"/>
          <w:sz w:val="20"/>
          <w:szCs w:val="20"/>
          <w:lang w:val="es-ES" w:eastAsia="en-US"/>
        </w:rPr>
        <w:t>a</w:t>
      </w:r>
      <w:r w:rsidRPr="00B11668">
        <w:rPr>
          <w:rFonts w:ascii="Century Gothic" w:eastAsia="Times New Roman" w:hAnsi="Century Gothic" w:cs="Times New Roman"/>
          <w:spacing w:val="-1"/>
          <w:sz w:val="20"/>
          <w:szCs w:val="20"/>
          <w:lang w:val="es-ES" w:eastAsia="en-US"/>
        </w:rPr>
        <w:t>b</w:t>
      </w:r>
      <w:r w:rsidRPr="00B11668">
        <w:rPr>
          <w:rFonts w:ascii="Century Gothic" w:eastAsia="Times New Roman" w:hAnsi="Century Gothic" w:cs="Times New Roman"/>
          <w:sz w:val="20"/>
          <w:szCs w:val="20"/>
          <w:lang w:val="es-ES" w:eastAsia="en-US"/>
        </w:rPr>
        <w:t xml:space="preserve">le  </w:t>
      </w:r>
      <w:r w:rsidRPr="00B11668">
        <w:rPr>
          <w:rFonts w:ascii="Century Gothic" w:eastAsia="Times New Roman" w:hAnsi="Century Gothic" w:cs="Times New Roman"/>
          <w:spacing w:val="4"/>
          <w:sz w:val="20"/>
          <w:szCs w:val="20"/>
          <w:lang w:val="es-ES" w:eastAsia="en-US"/>
        </w:rPr>
        <w:t xml:space="preserve"> </w:t>
      </w:r>
      <w:r w:rsidRPr="00B11668">
        <w:rPr>
          <w:rFonts w:ascii="Century Gothic" w:eastAsia="Times New Roman" w:hAnsi="Century Gothic" w:cs="Times New Roman"/>
          <w:spacing w:val="1"/>
          <w:sz w:val="20"/>
          <w:szCs w:val="20"/>
          <w:lang w:val="es-ES" w:eastAsia="en-US"/>
        </w:rPr>
        <w:t>d</w:t>
      </w:r>
      <w:r w:rsidRPr="00B11668">
        <w:rPr>
          <w:rFonts w:ascii="Century Gothic" w:eastAsia="Times New Roman" w:hAnsi="Century Gothic" w:cs="Times New Roman"/>
          <w:sz w:val="20"/>
          <w:szCs w:val="20"/>
          <w:lang w:val="es-ES" w:eastAsia="en-US"/>
        </w:rPr>
        <w:t xml:space="preserve">e </w:t>
      </w:r>
      <w:r w:rsidRPr="00B11668">
        <w:rPr>
          <w:rFonts w:ascii="Century Gothic" w:eastAsia="Times New Roman" w:hAnsi="Century Gothic" w:cs="Times New Roman"/>
          <w:spacing w:val="36"/>
          <w:sz w:val="20"/>
          <w:szCs w:val="20"/>
          <w:lang w:val="es-ES" w:eastAsia="en-US"/>
        </w:rPr>
        <w:t xml:space="preserve"> </w:t>
      </w:r>
      <w:r w:rsidRPr="00B11668">
        <w:rPr>
          <w:rFonts w:ascii="Century Gothic" w:eastAsia="Times New Roman" w:hAnsi="Century Gothic" w:cs="Times New Roman"/>
          <w:spacing w:val="-1"/>
          <w:sz w:val="20"/>
          <w:szCs w:val="20"/>
          <w:lang w:val="es-ES" w:eastAsia="en-US"/>
        </w:rPr>
        <w:t>cua</w:t>
      </w:r>
      <w:r w:rsidRPr="00B11668">
        <w:rPr>
          <w:rFonts w:ascii="Century Gothic" w:eastAsia="Times New Roman" w:hAnsi="Century Gothic" w:cs="Times New Roman"/>
          <w:sz w:val="20"/>
          <w:szCs w:val="20"/>
          <w:lang w:val="es-ES" w:eastAsia="en-US"/>
        </w:rPr>
        <w:t>l</w:t>
      </w:r>
      <w:r w:rsidRPr="00B11668">
        <w:rPr>
          <w:rFonts w:ascii="Century Gothic" w:eastAsia="Times New Roman" w:hAnsi="Century Gothic" w:cs="Times New Roman"/>
          <w:spacing w:val="1"/>
          <w:sz w:val="20"/>
          <w:szCs w:val="20"/>
          <w:lang w:val="es-ES" w:eastAsia="en-US"/>
        </w:rPr>
        <w:t>q</w:t>
      </w:r>
      <w:r w:rsidRPr="00B11668">
        <w:rPr>
          <w:rFonts w:ascii="Century Gothic" w:eastAsia="Times New Roman" w:hAnsi="Century Gothic" w:cs="Times New Roman"/>
          <w:sz w:val="20"/>
          <w:szCs w:val="20"/>
          <w:lang w:val="es-ES" w:eastAsia="en-US"/>
        </w:rPr>
        <w:t>u</w:t>
      </w:r>
      <w:r w:rsidRPr="00B11668">
        <w:rPr>
          <w:rFonts w:ascii="Century Gothic" w:eastAsia="Times New Roman" w:hAnsi="Century Gothic" w:cs="Times New Roman"/>
          <w:spacing w:val="-1"/>
          <w:sz w:val="20"/>
          <w:szCs w:val="20"/>
          <w:lang w:val="es-ES" w:eastAsia="en-US"/>
        </w:rPr>
        <w:t>i</w:t>
      </w:r>
      <w:r w:rsidRPr="00B11668">
        <w:rPr>
          <w:rFonts w:ascii="Century Gothic" w:eastAsia="Times New Roman" w:hAnsi="Century Gothic" w:cs="Times New Roman"/>
          <w:spacing w:val="1"/>
          <w:sz w:val="20"/>
          <w:szCs w:val="20"/>
          <w:lang w:val="es-ES" w:eastAsia="en-US"/>
        </w:rPr>
        <w:t>e</w:t>
      </w:r>
      <w:r w:rsidRPr="00B11668">
        <w:rPr>
          <w:rFonts w:ascii="Century Gothic" w:eastAsia="Times New Roman" w:hAnsi="Century Gothic" w:cs="Times New Roman"/>
          <w:sz w:val="20"/>
          <w:szCs w:val="20"/>
          <w:lang w:val="es-ES" w:eastAsia="en-US"/>
        </w:rPr>
        <w:t xml:space="preserve">r </w:t>
      </w:r>
      <w:r w:rsidRPr="00B11668">
        <w:rPr>
          <w:rFonts w:ascii="Century Gothic" w:eastAsia="Times New Roman" w:hAnsi="Century Gothic" w:cs="Times New Roman"/>
          <w:spacing w:val="54"/>
          <w:sz w:val="20"/>
          <w:szCs w:val="20"/>
          <w:lang w:val="es-ES" w:eastAsia="en-US"/>
        </w:rPr>
        <w:t xml:space="preserve"> </w:t>
      </w:r>
      <w:r w:rsidRPr="00B11668">
        <w:rPr>
          <w:rFonts w:ascii="Century Gothic" w:eastAsia="Times New Roman" w:hAnsi="Century Gothic" w:cs="Times New Roman"/>
          <w:spacing w:val="-1"/>
          <w:sz w:val="20"/>
          <w:szCs w:val="20"/>
          <w:lang w:val="es-ES" w:eastAsia="en-US"/>
        </w:rPr>
        <w:t>d</w:t>
      </w:r>
      <w:r w:rsidRPr="00B11668">
        <w:rPr>
          <w:rFonts w:ascii="Century Gothic" w:eastAsia="Times New Roman" w:hAnsi="Century Gothic" w:cs="Times New Roman"/>
          <w:spacing w:val="1"/>
          <w:sz w:val="20"/>
          <w:szCs w:val="20"/>
          <w:lang w:val="es-ES" w:eastAsia="en-US"/>
        </w:rPr>
        <w:t>a</w:t>
      </w:r>
      <w:r w:rsidRPr="00B11668">
        <w:rPr>
          <w:rFonts w:ascii="Century Gothic" w:eastAsia="Times New Roman" w:hAnsi="Century Gothic" w:cs="Times New Roman"/>
          <w:spacing w:val="-1"/>
          <w:sz w:val="20"/>
          <w:szCs w:val="20"/>
          <w:lang w:val="es-ES" w:eastAsia="en-US"/>
        </w:rPr>
        <w:t>ñ</w:t>
      </w:r>
      <w:r w:rsidRPr="00B11668">
        <w:rPr>
          <w:rFonts w:ascii="Century Gothic" w:eastAsia="Times New Roman" w:hAnsi="Century Gothic" w:cs="Times New Roman"/>
          <w:sz w:val="20"/>
          <w:szCs w:val="20"/>
          <w:lang w:val="es-ES" w:eastAsia="en-US"/>
        </w:rPr>
        <w:t xml:space="preserve">o </w:t>
      </w:r>
      <w:r w:rsidRPr="00B11668">
        <w:rPr>
          <w:rFonts w:ascii="Century Gothic" w:eastAsia="Times New Roman" w:hAnsi="Century Gothic" w:cs="Times New Roman"/>
          <w:spacing w:val="42"/>
          <w:sz w:val="20"/>
          <w:szCs w:val="20"/>
          <w:lang w:val="es-ES" w:eastAsia="en-US"/>
        </w:rPr>
        <w:t xml:space="preserve"> </w:t>
      </w:r>
      <w:r w:rsidRPr="00B11668">
        <w:rPr>
          <w:rFonts w:ascii="Century Gothic" w:eastAsia="Times New Roman" w:hAnsi="Century Gothic" w:cs="Times New Roman"/>
          <w:sz w:val="20"/>
          <w:szCs w:val="20"/>
          <w:lang w:val="es-ES" w:eastAsia="en-US"/>
        </w:rPr>
        <w:t xml:space="preserve">o </w:t>
      </w:r>
      <w:r w:rsidRPr="00B11668">
        <w:rPr>
          <w:rFonts w:ascii="Century Gothic" w:eastAsia="Times New Roman" w:hAnsi="Century Gothic" w:cs="Times New Roman"/>
          <w:spacing w:val="35"/>
          <w:sz w:val="20"/>
          <w:szCs w:val="20"/>
          <w:lang w:val="es-ES" w:eastAsia="en-US"/>
        </w:rPr>
        <w:t xml:space="preserve"> </w:t>
      </w:r>
      <w:r w:rsidRPr="00B11668">
        <w:rPr>
          <w:rFonts w:ascii="Century Gothic" w:eastAsia="Times New Roman" w:hAnsi="Century Gothic" w:cs="Times New Roman"/>
          <w:spacing w:val="-1"/>
          <w:sz w:val="20"/>
          <w:szCs w:val="20"/>
          <w:lang w:val="es-ES" w:eastAsia="en-US"/>
        </w:rPr>
        <w:t>rob</w:t>
      </w:r>
      <w:r w:rsidRPr="00B11668">
        <w:rPr>
          <w:rFonts w:ascii="Century Gothic" w:eastAsia="Times New Roman" w:hAnsi="Century Gothic" w:cs="Times New Roman"/>
          <w:sz w:val="20"/>
          <w:szCs w:val="20"/>
          <w:lang w:val="es-ES" w:eastAsia="en-US"/>
        </w:rPr>
        <w:t xml:space="preserve">o </w:t>
      </w:r>
      <w:r w:rsidRPr="00B11668">
        <w:rPr>
          <w:rFonts w:ascii="Century Gothic" w:eastAsia="Times New Roman" w:hAnsi="Century Gothic" w:cs="Times New Roman"/>
          <w:spacing w:val="42"/>
          <w:sz w:val="20"/>
          <w:szCs w:val="20"/>
          <w:lang w:val="es-ES" w:eastAsia="en-US"/>
        </w:rPr>
        <w:t xml:space="preserve"> </w:t>
      </w:r>
      <w:r w:rsidRPr="00B11668">
        <w:rPr>
          <w:rFonts w:ascii="Century Gothic" w:eastAsia="Times New Roman" w:hAnsi="Century Gothic" w:cs="Times New Roman"/>
          <w:spacing w:val="1"/>
          <w:sz w:val="20"/>
          <w:szCs w:val="20"/>
          <w:lang w:val="es-ES" w:eastAsia="en-US"/>
        </w:rPr>
        <w:t>d</w:t>
      </w:r>
      <w:r w:rsidRPr="00B11668">
        <w:rPr>
          <w:rFonts w:ascii="Century Gothic" w:eastAsia="Times New Roman" w:hAnsi="Century Gothic" w:cs="Times New Roman"/>
          <w:sz w:val="20"/>
          <w:szCs w:val="20"/>
          <w:lang w:val="es-ES" w:eastAsia="en-US"/>
        </w:rPr>
        <w:t xml:space="preserve">e </w:t>
      </w:r>
      <w:r w:rsidRPr="00B11668">
        <w:rPr>
          <w:rFonts w:ascii="Century Gothic" w:eastAsia="Times New Roman" w:hAnsi="Century Gothic" w:cs="Times New Roman"/>
          <w:spacing w:val="36"/>
          <w:sz w:val="20"/>
          <w:szCs w:val="20"/>
          <w:lang w:val="es-ES" w:eastAsia="en-US"/>
        </w:rPr>
        <w:t xml:space="preserve"> </w:t>
      </w:r>
      <w:r w:rsidRPr="00B11668">
        <w:rPr>
          <w:rFonts w:ascii="Century Gothic" w:eastAsia="Times New Roman" w:hAnsi="Century Gothic" w:cs="Times New Roman"/>
          <w:sz w:val="20"/>
          <w:szCs w:val="20"/>
          <w:lang w:val="es-ES" w:eastAsia="en-US"/>
        </w:rPr>
        <w:t>l</w:t>
      </w:r>
      <w:r w:rsidRPr="00B11668">
        <w:rPr>
          <w:rFonts w:ascii="Century Gothic" w:eastAsia="Times New Roman" w:hAnsi="Century Gothic" w:cs="Times New Roman"/>
          <w:spacing w:val="1"/>
          <w:sz w:val="20"/>
          <w:szCs w:val="20"/>
          <w:lang w:val="es-ES" w:eastAsia="en-US"/>
        </w:rPr>
        <w:t>o</w:t>
      </w:r>
      <w:r w:rsidRPr="00B11668">
        <w:rPr>
          <w:rFonts w:ascii="Century Gothic" w:eastAsia="Times New Roman" w:hAnsi="Century Gothic" w:cs="Times New Roman"/>
          <w:sz w:val="20"/>
          <w:szCs w:val="20"/>
          <w:lang w:val="es-ES" w:eastAsia="en-US"/>
        </w:rPr>
        <w:t>s ac</w:t>
      </w:r>
      <w:r w:rsidRPr="00B11668">
        <w:rPr>
          <w:rFonts w:ascii="Century Gothic" w:eastAsia="Times New Roman" w:hAnsi="Century Gothic" w:cs="Times New Roman"/>
          <w:spacing w:val="1"/>
          <w:sz w:val="20"/>
          <w:szCs w:val="20"/>
          <w:lang w:val="es-ES" w:eastAsia="en-US"/>
        </w:rPr>
        <w:t>t</w:t>
      </w:r>
      <w:r w:rsidRPr="00B11668">
        <w:rPr>
          <w:rFonts w:ascii="Century Gothic" w:eastAsia="Times New Roman" w:hAnsi="Century Gothic" w:cs="Times New Roman"/>
          <w:sz w:val="20"/>
          <w:szCs w:val="20"/>
          <w:lang w:val="es-ES" w:eastAsia="en-US"/>
        </w:rPr>
        <w:t>iv</w:t>
      </w:r>
      <w:r w:rsidRPr="00B11668">
        <w:rPr>
          <w:rFonts w:ascii="Century Gothic" w:eastAsia="Times New Roman" w:hAnsi="Century Gothic" w:cs="Times New Roman"/>
          <w:spacing w:val="1"/>
          <w:sz w:val="20"/>
          <w:szCs w:val="20"/>
          <w:lang w:val="es-ES" w:eastAsia="en-US"/>
        </w:rPr>
        <w:t>o</w:t>
      </w:r>
      <w:r w:rsidRPr="00B11668">
        <w:rPr>
          <w:rFonts w:ascii="Century Gothic" w:eastAsia="Times New Roman" w:hAnsi="Century Gothic" w:cs="Times New Roman"/>
          <w:sz w:val="20"/>
          <w:szCs w:val="20"/>
          <w:lang w:val="es-ES" w:eastAsia="en-US"/>
        </w:rPr>
        <w:t>s</w:t>
      </w:r>
      <w:r w:rsidRPr="00B11668">
        <w:rPr>
          <w:rFonts w:ascii="Century Gothic" w:eastAsia="Times New Roman" w:hAnsi="Century Gothic" w:cs="Times New Roman"/>
          <w:spacing w:val="44"/>
          <w:sz w:val="20"/>
          <w:szCs w:val="20"/>
          <w:lang w:val="es-ES" w:eastAsia="en-US"/>
        </w:rPr>
        <w:t xml:space="preserve"> </w:t>
      </w:r>
      <w:r w:rsidRPr="00B11668">
        <w:rPr>
          <w:rFonts w:ascii="Century Gothic" w:eastAsia="Times New Roman" w:hAnsi="Century Gothic" w:cs="Times New Roman"/>
          <w:spacing w:val="1"/>
          <w:sz w:val="20"/>
          <w:szCs w:val="20"/>
          <w:lang w:val="es-ES" w:eastAsia="en-US"/>
        </w:rPr>
        <w:t>d</w:t>
      </w:r>
      <w:r w:rsidRPr="00B11668">
        <w:rPr>
          <w:rFonts w:ascii="Century Gothic" w:eastAsia="Times New Roman" w:hAnsi="Century Gothic" w:cs="Times New Roman"/>
          <w:spacing w:val="-2"/>
          <w:sz w:val="20"/>
          <w:szCs w:val="20"/>
          <w:lang w:val="es-ES" w:eastAsia="en-US"/>
        </w:rPr>
        <w:t>e</w:t>
      </w:r>
      <w:r w:rsidRPr="00B11668">
        <w:rPr>
          <w:rFonts w:ascii="Century Gothic" w:eastAsia="Times New Roman" w:hAnsi="Century Gothic" w:cs="Times New Roman"/>
          <w:sz w:val="20"/>
          <w:szCs w:val="20"/>
          <w:lang w:val="es-ES" w:eastAsia="en-US"/>
        </w:rPr>
        <w:t>l</w:t>
      </w:r>
      <w:r w:rsidRPr="00B11668">
        <w:rPr>
          <w:rFonts w:ascii="Century Gothic" w:eastAsia="Times New Roman" w:hAnsi="Century Gothic" w:cs="Times New Roman"/>
          <w:spacing w:val="35"/>
          <w:sz w:val="20"/>
          <w:szCs w:val="20"/>
          <w:lang w:val="es-ES" w:eastAsia="en-US"/>
        </w:rPr>
        <w:t xml:space="preserve"> </w:t>
      </w:r>
      <w:r w:rsidRPr="00B11668">
        <w:rPr>
          <w:rFonts w:ascii="Century Gothic" w:eastAsia="Times New Roman" w:hAnsi="Century Gothic" w:cs="Times New Roman"/>
          <w:sz w:val="20"/>
          <w:szCs w:val="20"/>
          <w:lang w:val="es-ES" w:eastAsia="en-US"/>
        </w:rPr>
        <w:t>predio,</w:t>
      </w:r>
      <w:r w:rsidRPr="00B11668">
        <w:rPr>
          <w:rFonts w:ascii="Century Gothic" w:eastAsia="Times New Roman" w:hAnsi="Century Gothic" w:cs="Times New Roman"/>
          <w:spacing w:val="39"/>
          <w:sz w:val="20"/>
          <w:szCs w:val="20"/>
          <w:lang w:val="es-ES" w:eastAsia="en-US"/>
        </w:rPr>
        <w:t xml:space="preserve"> </w:t>
      </w:r>
      <w:r w:rsidRPr="00B11668">
        <w:rPr>
          <w:rFonts w:ascii="Century Gothic" w:eastAsia="Times New Roman" w:hAnsi="Century Gothic" w:cs="Times New Roman"/>
          <w:spacing w:val="-2"/>
          <w:sz w:val="20"/>
          <w:szCs w:val="20"/>
          <w:lang w:val="es-ES" w:eastAsia="en-US"/>
        </w:rPr>
        <w:t>a</w:t>
      </w:r>
      <w:r w:rsidRPr="00B11668">
        <w:rPr>
          <w:rFonts w:ascii="Century Gothic" w:eastAsia="Times New Roman" w:hAnsi="Century Gothic" w:cs="Times New Roman"/>
          <w:sz w:val="20"/>
          <w:szCs w:val="20"/>
          <w:lang w:val="es-ES" w:eastAsia="en-US"/>
        </w:rPr>
        <w:t>t</w:t>
      </w:r>
      <w:r w:rsidRPr="00B11668">
        <w:rPr>
          <w:rFonts w:ascii="Century Gothic" w:eastAsia="Times New Roman" w:hAnsi="Century Gothic" w:cs="Times New Roman"/>
          <w:spacing w:val="1"/>
          <w:sz w:val="20"/>
          <w:szCs w:val="20"/>
          <w:lang w:val="es-ES" w:eastAsia="en-US"/>
        </w:rPr>
        <w:t>r</w:t>
      </w:r>
      <w:r w:rsidRPr="00B11668">
        <w:rPr>
          <w:rFonts w:ascii="Century Gothic" w:eastAsia="Times New Roman" w:hAnsi="Century Gothic" w:cs="Times New Roman"/>
          <w:sz w:val="20"/>
          <w:szCs w:val="20"/>
          <w:lang w:val="es-ES" w:eastAsia="en-US"/>
        </w:rPr>
        <w:t>ibu</w:t>
      </w:r>
      <w:r w:rsidRPr="00B11668">
        <w:rPr>
          <w:rFonts w:ascii="Century Gothic" w:eastAsia="Times New Roman" w:hAnsi="Century Gothic" w:cs="Times New Roman"/>
          <w:spacing w:val="1"/>
          <w:sz w:val="20"/>
          <w:szCs w:val="20"/>
          <w:lang w:val="es-ES" w:eastAsia="en-US"/>
        </w:rPr>
        <w:t>i</w:t>
      </w:r>
      <w:r w:rsidRPr="00B11668">
        <w:rPr>
          <w:rFonts w:ascii="Century Gothic" w:eastAsia="Times New Roman" w:hAnsi="Century Gothic" w:cs="Times New Roman"/>
          <w:spacing w:val="-2"/>
          <w:sz w:val="20"/>
          <w:szCs w:val="20"/>
          <w:lang w:val="es-ES" w:eastAsia="en-US"/>
        </w:rPr>
        <w:t>b</w:t>
      </w:r>
      <w:r w:rsidRPr="00B11668">
        <w:rPr>
          <w:rFonts w:ascii="Century Gothic" w:eastAsia="Times New Roman" w:hAnsi="Century Gothic" w:cs="Times New Roman"/>
          <w:spacing w:val="2"/>
          <w:sz w:val="20"/>
          <w:szCs w:val="20"/>
          <w:lang w:val="es-ES" w:eastAsia="en-US"/>
        </w:rPr>
        <w:t>l</w:t>
      </w:r>
      <w:r w:rsidRPr="00B11668">
        <w:rPr>
          <w:rFonts w:ascii="Century Gothic" w:eastAsia="Times New Roman" w:hAnsi="Century Gothic" w:cs="Times New Roman"/>
          <w:spacing w:val="1"/>
          <w:sz w:val="20"/>
          <w:szCs w:val="20"/>
          <w:lang w:val="es-ES" w:eastAsia="en-US"/>
        </w:rPr>
        <w:t>e</w:t>
      </w:r>
      <w:r w:rsidRPr="00B11668">
        <w:rPr>
          <w:rFonts w:ascii="Century Gothic" w:eastAsia="Times New Roman" w:hAnsi="Century Gothic" w:cs="Times New Roman"/>
          <w:sz w:val="20"/>
          <w:szCs w:val="20"/>
          <w:lang w:val="es-ES" w:eastAsia="en-US"/>
        </w:rPr>
        <w:t>s</w:t>
      </w:r>
      <w:r w:rsidRPr="00B11668">
        <w:rPr>
          <w:rFonts w:ascii="Century Gothic" w:eastAsia="Times New Roman" w:hAnsi="Century Gothic" w:cs="Times New Roman"/>
          <w:spacing w:val="50"/>
          <w:sz w:val="20"/>
          <w:szCs w:val="20"/>
          <w:lang w:val="es-ES" w:eastAsia="en-US"/>
        </w:rPr>
        <w:t xml:space="preserve"> </w:t>
      </w:r>
      <w:r w:rsidRPr="00B11668">
        <w:rPr>
          <w:rFonts w:ascii="Century Gothic" w:eastAsia="Times New Roman" w:hAnsi="Century Gothic" w:cs="Times New Roman"/>
          <w:sz w:val="20"/>
          <w:szCs w:val="20"/>
          <w:lang w:val="es-ES" w:eastAsia="en-US"/>
        </w:rPr>
        <w:t>al</w:t>
      </w:r>
      <w:r w:rsidRPr="00B11668">
        <w:rPr>
          <w:rFonts w:ascii="Century Gothic" w:eastAsia="Times New Roman" w:hAnsi="Century Gothic" w:cs="Times New Roman"/>
          <w:spacing w:val="32"/>
          <w:sz w:val="20"/>
          <w:szCs w:val="20"/>
          <w:lang w:val="es-ES" w:eastAsia="en-US"/>
        </w:rPr>
        <w:t xml:space="preserve"> </w:t>
      </w:r>
      <w:r w:rsidRPr="00B11668">
        <w:rPr>
          <w:rFonts w:ascii="Century Gothic" w:eastAsia="Times New Roman" w:hAnsi="Century Gothic" w:cs="Times New Roman"/>
          <w:sz w:val="20"/>
          <w:szCs w:val="20"/>
          <w:lang w:val="es-ES" w:eastAsia="en-US"/>
        </w:rPr>
        <w:t>de</w:t>
      </w:r>
      <w:r w:rsidRPr="00B11668">
        <w:rPr>
          <w:rFonts w:ascii="Century Gothic" w:eastAsia="Times New Roman" w:hAnsi="Century Gothic" w:cs="Times New Roman"/>
          <w:spacing w:val="1"/>
          <w:sz w:val="20"/>
          <w:szCs w:val="20"/>
          <w:lang w:val="es-ES" w:eastAsia="en-US"/>
        </w:rPr>
        <w:t>s</w:t>
      </w:r>
      <w:r w:rsidRPr="00B11668">
        <w:rPr>
          <w:rFonts w:ascii="Century Gothic" w:eastAsia="Times New Roman" w:hAnsi="Century Gothic" w:cs="Times New Roman"/>
          <w:sz w:val="20"/>
          <w:szCs w:val="20"/>
          <w:lang w:val="es-ES" w:eastAsia="en-US"/>
        </w:rPr>
        <w:t>cuid</w:t>
      </w:r>
      <w:r w:rsidRPr="00B11668">
        <w:rPr>
          <w:rFonts w:ascii="Century Gothic" w:eastAsia="Times New Roman" w:hAnsi="Century Gothic" w:cs="Times New Roman"/>
          <w:spacing w:val="1"/>
          <w:sz w:val="20"/>
          <w:szCs w:val="20"/>
          <w:lang w:val="es-ES" w:eastAsia="en-US"/>
        </w:rPr>
        <w:t>o</w:t>
      </w:r>
      <w:r w:rsidRPr="00B11668">
        <w:rPr>
          <w:rFonts w:ascii="Century Gothic" w:eastAsia="Times New Roman" w:hAnsi="Century Gothic" w:cs="Times New Roman"/>
          <w:sz w:val="20"/>
          <w:szCs w:val="20"/>
          <w:lang w:val="es-ES" w:eastAsia="en-US"/>
        </w:rPr>
        <w:t>,</w:t>
      </w:r>
      <w:r w:rsidRPr="00B11668">
        <w:rPr>
          <w:rFonts w:ascii="Century Gothic" w:eastAsia="Times New Roman" w:hAnsi="Century Gothic" w:cs="Times New Roman"/>
          <w:spacing w:val="48"/>
          <w:sz w:val="20"/>
          <w:szCs w:val="20"/>
          <w:lang w:val="es-ES" w:eastAsia="en-US"/>
        </w:rPr>
        <w:t xml:space="preserve"> </w:t>
      </w:r>
      <w:r w:rsidRPr="00B11668">
        <w:rPr>
          <w:rFonts w:ascii="Century Gothic" w:eastAsia="Times New Roman" w:hAnsi="Century Gothic" w:cs="Times New Roman"/>
          <w:sz w:val="20"/>
          <w:szCs w:val="20"/>
          <w:lang w:val="es-ES" w:eastAsia="en-US"/>
        </w:rPr>
        <w:t>i</w:t>
      </w:r>
      <w:r w:rsidRPr="00B11668">
        <w:rPr>
          <w:rFonts w:ascii="Century Gothic" w:eastAsia="Times New Roman" w:hAnsi="Century Gothic" w:cs="Times New Roman"/>
          <w:spacing w:val="1"/>
          <w:sz w:val="20"/>
          <w:szCs w:val="20"/>
          <w:lang w:val="es-ES" w:eastAsia="en-US"/>
        </w:rPr>
        <w:t>m</w:t>
      </w:r>
      <w:r w:rsidRPr="00B11668">
        <w:rPr>
          <w:rFonts w:ascii="Century Gothic" w:eastAsia="Times New Roman" w:hAnsi="Century Gothic" w:cs="Times New Roman"/>
          <w:spacing w:val="-2"/>
          <w:sz w:val="20"/>
          <w:szCs w:val="20"/>
          <w:lang w:val="es-ES" w:eastAsia="en-US"/>
        </w:rPr>
        <w:t>p</w:t>
      </w:r>
      <w:r w:rsidRPr="00B11668">
        <w:rPr>
          <w:rFonts w:ascii="Century Gothic" w:eastAsia="Times New Roman" w:hAnsi="Century Gothic" w:cs="Times New Roman"/>
          <w:spacing w:val="1"/>
          <w:sz w:val="20"/>
          <w:szCs w:val="20"/>
          <w:lang w:val="es-ES" w:eastAsia="en-US"/>
        </w:rPr>
        <w:t>e</w:t>
      </w:r>
      <w:r w:rsidRPr="00B11668">
        <w:rPr>
          <w:rFonts w:ascii="Century Gothic" w:eastAsia="Times New Roman" w:hAnsi="Century Gothic" w:cs="Times New Roman"/>
          <w:sz w:val="20"/>
          <w:szCs w:val="20"/>
          <w:lang w:val="es-ES" w:eastAsia="en-US"/>
        </w:rPr>
        <w:t>ri</w:t>
      </w:r>
      <w:r w:rsidRPr="00B11668">
        <w:rPr>
          <w:rFonts w:ascii="Century Gothic" w:eastAsia="Times New Roman" w:hAnsi="Century Gothic" w:cs="Times New Roman"/>
          <w:spacing w:val="1"/>
          <w:sz w:val="20"/>
          <w:szCs w:val="20"/>
          <w:lang w:val="es-ES" w:eastAsia="en-US"/>
        </w:rPr>
        <w:t>ci</w:t>
      </w:r>
      <w:r w:rsidRPr="00B11668">
        <w:rPr>
          <w:rFonts w:ascii="Century Gothic" w:eastAsia="Times New Roman" w:hAnsi="Century Gothic" w:cs="Times New Roman"/>
          <w:sz w:val="20"/>
          <w:szCs w:val="20"/>
          <w:lang w:val="es-ES" w:eastAsia="en-US"/>
        </w:rPr>
        <w:t>a</w:t>
      </w:r>
      <w:r w:rsidRPr="00B11668">
        <w:rPr>
          <w:rFonts w:ascii="Century Gothic" w:eastAsia="Times New Roman" w:hAnsi="Century Gothic" w:cs="Times New Roman"/>
          <w:spacing w:val="43"/>
          <w:sz w:val="20"/>
          <w:szCs w:val="20"/>
          <w:lang w:val="es-ES" w:eastAsia="en-US"/>
        </w:rPr>
        <w:t xml:space="preserve"> </w:t>
      </w:r>
      <w:r w:rsidRPr="00B11668">
        <w:rPr>
          <w:rFonts w:ascii="Century Gothic" w:eastAsia="Times New Roman" w:hAnsi="Century Gothic" w:cs="Times New Roman"/>
          <w:sz w:val="20"/>
          <w:szCs w:val="20"/>
          <w:lang w:val="es-ES" w:eastAsia="en-US"/>
        </w:rPr>
        <w:t>o</w:t>
      </w:r>
      <w:r w:rsidRPr="00B11668">
        <w:rPr>
          <w:rFonts w:ascii="Century Gothic" w:eastAsia="Times New Roman" w:hAnsi="Century Gothic" w:cs="Times New Roman"/>
          <w:spacing w:val="30"/>
          <w:sz w:val="20"/>
          <w:szCs w:val="20"/>
          <w:lang w:val="es-ES" w:eastAsia="en-US"/>
        </w:rPr>
        <w:t xml:space="preserve"> </w:t>
      </w:r>
      <w:r w:rsidRPr="00B11668">
        <w:rPr>
          <w:rFonts w:ascii="Century Gothic" w:eastAsia="Times New Roman" w:hAnsi="Century Gothic" w:cs="Times New Roman"/>
          <w:sz w:val="20"/>
          <w:szCs w:val="20"/>
          <w:lang w:val="es-ES" w:eastAsia="en-US"/>
        </w:rPr>
        <w:t>al</w:t>
      </w:r>
      <w:r w:rsidRPr="00B11668">
        <w:rPr>
          <w:rFonts w:ascii="Century Gothic" w:eastAsia="Times New Roman" w:hAnsi="Century Gothic" w:cs="Times New Roman"/>
          <w:spacing w:val="32"/>
          <w:sz w:val="20"/>
          <w:szCs w:val="20"/>
          <w:lang w:val="es-ES" w:eastAsia="en-US"/>
        </w:rPr>
        <w:t xml:space="preserve"> </w:t>
      </w:r>
      <w:r w:rsidRPr="00B11668">
        <w:rPr>
          <w:rFonts w:ascii="Century Gothic" w:eastAsia="Times New Roman" w:hAnsi="Century Gothic" w:cs="Times New Roman"/>
          <w:sz w:val="20"/>
          <w:szCs w:val="20"/>
          <w:lang w:val="es-ES" w:eastAsia="en-US"/>
        </w:rPr>
        <w:t>no</w:t>
      </w:r>
      <w:r w:rsidRPr="00B11668">
        <w:rPr>
          <w:rFonts w:ascii="Century Gothic" w:eastAsia="Times New Roman" w:hAnsi="Century Gothic" w:cs="Times New Roman"/>
          <w:spacing w:val="32"/>
          <w:sz w:val="20"/>
          <w:szCs w:val="20"/>
          <w:lang w:val="es-ES" w:eastAsia="en-US"/>
        </w:rPr>
        <w:t xml:space="preserve"> </w:t>
      </w:r>
      <w:r w:rsidRPr="00B11668">
        <w:rPr>
          <w:rFonts w:ascii="Century Gothic" w:eastAsia="Times New Roman" w:hAnsi="Century Gothic" w:cs="Times New Roman"/>
          <w:sz w:val="20"/>
          <w:szCs w:val="20"/>
          <w:lang w:val="es-ES" w:eastAsia="en-US"/>
        </w:rPr>
        <w:t>cump</w:t>
      </w:r>
      <w:r w:rsidRPr="00B11668">
        <w:rPr>
          <w:rFonts w:ascii="Century Gothic" w:eastAsia="Times New Roman" w:hAnsi="Century Gothic" w:cs="Times New Roman"/>
          <w:spacing w:val="2"/>
          <w:sz w:val="20"/>
          <w:szCs w:val="20"/>
          <w:lang w:val="es-ES" w:eastAsia="en-US"/>
        </w:rPr>
        <w:t>l</w:t>
      </w:r>
      <w:r w:rsidRPr="00B11668">
        <w:rPr>
          <w:rFonts w:ascii="Century Gothic" w:eastAsia="Times New Roman" w:hAnsi="Century Gothic" w:cs="Times New Roman"/>
          <w:sz w:val="20"/>
          <w:szCs w:val="20"/>
          <w:lang w:val="es-ES" w:eastAsia="en-US"/>
        </w:rPr>
        <w:t xml:space="preserve">imiento  </w:t>
      </w:r>
      <w:r w:rsidRPr="00B11668">
        <w:rPr>
          <w:rFonts w:ascii="Century Gothic" w:eastAsia="Times New Roman" w:hAnsi="Century Gothic" w:cs="Times New Roman"/>
          <w:spacing w:val="26"/>
          <w:sz w:val="20"/>
          <w:szCs w:val="20"/>
          <w:lang w:val="es-ES" w:eastAsia="en-US"/>
        </w:rPr>
        <w:t xml:space="preserve"> </w:t>
      </w:r>
      <w:r w:rsidRPr="00B11668">
        <w:rPr>
          <w:rFonts w:ascii="Century Gothic" w:eastAsia="Times New Roman" w:hAnsi="Century Gothic" w:cs="Times New Roman"/>
          <w:spacing w:val="1"/>
          <w:sz w:val="20"/>
          <w:szCs w:val="20"/>
          <w:lang w:val="es-ES" w:eastAsia="en-US"/>
        </w:rPr>
        <w:t>d</w:t>
      </w:r>
      <w:r w:rsidRPr="00B11668">
        <w:rPr>
          <w:rFonts w:ascii="Century Gothic" w:eastAsia="Times New Roman" w:hAnsi="Century Gothic" w:cs="Times New Roman"/>
          <w:sz w:val="20"/>
          <w:szCs w:val="20"/>
          <w:lang w:val="es-ES" w:eastAsia="en-US"/>
        </w:rPr>
        <w:t>e</w:t>
      </w:r>
      <w:r w:rsidRPr="00B11668">
        <w:rPr>
          <w:rFonts w:ascii="Century Gothic" w:eastAsia="Times New Roman" w:hAnsi="Century Gothic" w:cs="Times New Roman"/>
          <w:spacing w:val="30"/>
          <w:sz w:val="20"/>
          <w:szCs w:val="20"/>
          <w:lang w:val="es-ES" w:eastAsia="en-US"/>
        </w:rPr>
        <w:t xml:space="preserve"> </w:t>
      </w:r>
      <w:r w:rsidRPr="00B11668">
        <w:rPr>
          <w:rFonts w:ascii="Century Gothic" w:eastAsia="Times New Roman" w:hAnsi="Century Gothic" w:cs="Times New Roman"/>
          <w:sz w:val="20"/>
          <w:szCs w:val="20"/>
          <w:lang w:val="es-ES" w:eastAsia="en-US"/>
        </w:rPr>
        <w:t>l</w:t>
      </w:r>
      <w:r w:rsidRPr="00B11668">
        <w:rPr>
          <w:rFonts w:ascii="Century Gothic" w:eastAsia="Times New Roman" w:hAnsi="Century Gothic" w:cs="Times New Roman"/>
          <w:spacing w:val="1"/>
          <w:sz w:val="20"/>
          <w:szCs w:val="20"/>
          <w:lang w:val="es-ES" w:eastAsia="en-US"/>
        </w:rPr>
        <w:t>a</w:t>
      </w:r>
      <w:r w:rsidRPr="00B11668">
        <w:rPr>
          <w:rFonts w:ascii="Century Gothic" w:eastAsia="Times New Roman" w:hAnsi="Century Gothic" w:cs="Times New Roman"/>
          <w:sz w:val="20"/>
          <w:szCs w:val="20"/>
          <w:lang w:val="es-ES" w:eastAsia="en-US"/>
        </w:rPr>
        <w:t>s l</w:t>
      </w:r>
      <w:r w:rsidRPr="00B11668">
        <w:rPr>
          <w:rFonts w:ascii="Century Gothic" w:eastAsia="Times New Roman" w:hAnsi="Century Gothic" w:cs="Times New Roman"/>
          <w:spacing w:val="-1"/>
          <w:sz w:val="20"/>
          <w:szCs w:val="20"/>
          <w:lang w:val="es-ES" w:eastAsia="en-US"/>
        </w:rPr>
        <w:t>abo</w:t>
      </w:r>
      <w:r w:rsidRPr="00B11668">
        <w:rPr>
          <w:rFonts w:ascii="Century Gothic" w:eastAsia="Times New Roman" w:hAnsi="Century Gothic" w:cs="Times New Roman"/>
          <w:spacing w:val="1"/>
          <w:sz w:val="20"/>
          <w:szCs w:val="20"/>
          <w:lang w:val="es-ES" w:eastAsia="en-US"/>
        </w:rPr>
        <w:t>re</w:t>
      </w:r>
      <w:r w:rsidRPr="00B11668">
        <w:rPr>
          <w:rFonts w:ascii="Century Gothic" w:eastAsia="Times New Roman" w:hAnsi="Century Gothic" w:cs="Times New Roman"/>
          <w:sz w:val="20"/>
          <w:szCs w:val="20"/>
          <w:lang w:val="es-ES" w:eastAsia="en-US"/>
        </w:rPr>
        <w:t>s</w:t>
      </w:r>
      <w:r w:rsidRPr="00B11668">
        <w:rPr>
          <w:rFonts w:ascii="Century Gothic" w:eastAsia="Times New Roman" w:hAnsi="Century Gothic" w:cs="Times New Roman"/>
          <w:spacing w:val="21"/>
          <w:sz w:val="20"/>
          <w:szCs w:val="20"/>
          <w:lang w:val="es-ES" w:eastAsia="en-US"/>
        </w:rPr>
        <w:t xml:space="preserve"> </w:t>
      </w:r>
      <w:r w:rsidRPr="00B11668">
        <w:rPr>
          <w:rFonts w:ascii="Century Gothic" w:eastAsia="Times New Roman" w:hAnsi="Century Gothic" w:cs="Times New Roman"/>
          <w:spacing w:val="1"/>
          <w:sz w:val="20"/>
          <w:szCs w:val="20"/>
          <w:lang w:val="es-ES" w:eastAsia="en-US"/>
        </w:rPr>
        <w:t>p</w:t>
      </w:r>
      <w:r w:rsidRPr="00B11668">
        <w:rPr>
          <w:rFonts w:ascii="Century Gothic" w:eastAsia="Times New Roman" w:hAnsi="Century Gothic" w:cs="Times New Roman"/>
          <w:spacing w:val="-1"/>
          <w:sz w:val="20"/>
          <w:szCs w:val="20"/>
          <w:lang w:val="es-ES" w:eastAsia="en-US"/>
        </w:rPr>
        <w:t>ac</w:t>
      </w:r>
      <w:r w:rsidRPr="00B11668">
        <w:rPr>
          <w:rFonts w:ascii="Century Gothic" w:eastAsia="Times New Roman" w:hAnsi="Century Gothic" w:cs="Times New Roman"/>
          <w:spacing w:val="1"/>
          <w:sz w:val="20"/>
          <w:szCs w:val="20"/>
          <w:lang w:val="es-ES" w:eastAsia="en-US"/>
        </w:rPr>
        <w:t>t</w:t>
      </w:r>
      <w:r w:rsidRPr="00B11668">
        <w:rPr>
          <w:rFonts w:ascii="Century Gothic" w:eastAsia="Times New Roman" w:hAnsi="Century Gothic" w:cs="Times New Roman"/>
          <w:spacing w:val="-1"/>
          <w:sz w:val="20"/>
          <w:szCs w:val="20"/>
          <w:lang w:val="es-ES" w:eastAsia="en-US"/>
        </w:rPr>
        <w:t>ad</w:t>
      </w:r>
      <w:r w:rsidRPr="00B11668">
        <w:rPr>
          <w:rFonts w:ascii="Century Gothic" w:eastAsia="Times New Roman" w:hAnsi="Century Gothic" w:cs="Times New Roman"/>
          <w:spacing w:val="1"/>
          <w:sz w:val="20"/>
          <w:szCs w:val="20"/>
          <w:lang w:val="es-ES" w:eastAsia="en-US"/>
        </w:rPr>
        <w:t>a</w:t>
      </w:r>
      <w:r w:rsidRPr="00B11668">
        <w:rPr>
          <w:rFonts w:ascii="Century Gothic" w:eastAsia="Times New Roman" w:hAnsi="Century Gothic" w:cs="Times New Roman"/>
          <w:sz w:val="20"/>
          <w:szCs w:val="20"/>
          <w:lang w:val="es-ES" w:eastAsia="en-US"/>
        </w:rPr>
        <w:t>s</w:t>
      </w:r>
      <w:r w:rsidRPr="00B11668">
        <w:rPr>
          <w:rFonts w:ascii="Century Gothic" w:eastAsia="Times New Roman" w:hAnsi="Century Gothic" w:cs="Times New Roman"/>
          <w:spacing w:val="25"/>
          <w:sz w:val="20"/>
          <w:szCs w:val="20"/>
          <w:lang w:val="es-ES" w:eastAsia="en-US"/>
        </w:rPr>
        <w:t xml:space="preserve"> </w:t>
      </w:r>
      <w:r w:rsidRPr="00B11668">
        <w:rPr>
          <w:rFonts w:ascii="Century Gothic" w:eastAsia="Times New Roman" w:hAnsi="Century Gothic" w:cs="Times New Roman"/>
          <w:sz w:val="20"/>
          <w:szCs w:val="20"/>
          <w:lang w:val="es-ES" w:eastAsia="en-US"/>
        </w:rPr>
        <w:t>y</w:t>
      </w:r>
      <w:r w:rsidRPr="00B11668">
        <w:rPr>
          <w:rFonts w:ascii="Century Gothic" w:eastAsia="Times New Roman" w:hAnsi="Century Gothic" w:cs="Times New Roman"/>
          <w:spacing w:val="6"/>
          <w:sz w:val="20"/>
          <w:szCs w:val="20"/>
          <w:lang w:val="es-ES" w:eastAsia="en-US"/>
        </w:rPr>
        <w:t xml:space="preserve"> </w:t>
      </w:r>
      <w:r w:rsidRPr="00B11668">
        <w:rPr>
          <w:rFonts w:ascii="Century Gothic" w:eastAsia="Times New Roman" w:hAnsi="Century Gothic" w:cs="Times New Roman"/>
          <w:spacing w:val="-1"/>
          <w:sz w:val="20"/>
          <w:szCs w:val="20"/>
          <w:lang w:val="es-ES" w:eastAsia="en-US"/>
        </w:rPr>
        <w:t>qu</w:t>
      </w:r>
      <w:r w:rsidRPr="00B11668">
        <w:rPr>
          <w:rFonts w:ascii="Century Gothic" w:eastAsia="Times New Roman" w:hAnsi="Century Gothic" w:cs="Times New Roman"/>
          <w:sz w:val="20"/>
          <w:szCs w:val="20"/>
          <w:lang w:val="es-ES" w:eastAsia="en-US"/>
        </w:rPr>
        <w:t>e</w:t>
      </w:r>
      <w:r w:rsidRPr="00B11668">
        <w:rPr>
          <w:rFonts w:ascii="Century Gothic" w:eastAsia="Times New Roman" w:hAnsi="Century Gothic" w:cs="Times New Roman"/>
          <w:spacing w:val="12"/>
          <w:sz w:val="20"/>
          <w:szCs w:val="20"/>
          <w:lang w:val="es-ES" w:eastAsia="en-US"/>
        </w:rPr>
        <w:t xml:space="preserve"> </w:t>
      </w:r>
      <w:r w:rsidRPr="00B11668">
        <w:rPr>
          <w:rFonts w:ascii="Century Gothic" w:eastAsia="Times New Roman" w:hAnsi="Century Gothic" w:cs="Times New Roman"/>
          <w:spacing w:val="1"/>
          <w:sz w:val="20"/>
          <w:szCs w:val="20"/>
          <w:lang w:val="es-ES" w:eastAsia="en-US"/>
        </w:rPr>
        <w:t>s</w:t>
      </w:r>
      <w:r w:rsidRPr="00B11668">
        <w:rPr>
          <w:rFonts w:ascii="Century Gothic" w:eastAsia="Times New Roman" w:hAnsi="Century Gothic" w:cs="Times New Roman"/>
          <w:spacing w:val="-1"/>
          <w:sz w:val="20"/>
          <w:szCs w:val="20"/>
          <w:lang w:val="es-ES" w:eastAsia="en-US"/>
        </w:rPr>
        <w:t>e</w:t>
      </w:r>
      <w:r w:rsidRPr="00B11668">
        <w:rPr>
          <w:rFonts w:ascii="Century Gothic" w:eastAsia="Times New Roman" w:hAnsi="Century Gothic" w:cs="Times New Roman"/>
          <w:sz w:val="20"/>
          <w:szCs w:val="20"/>
          <w:lang w:val="es-ES" w:eastAsia="en-US"/>
        </w:rPr>
        <w:t>a</w:t>
      </w:r>
      <w:r w:rsidRPr="00B11668">
        <w:rPr>
          <w:rFonts w:ascii="Century Gothic" w:eastAsia="Times New Roman" w:hAnsi="Century Gothic" w:cs="Times New Roman"/>
          <w:spacing w:val="11"/>
          <w:sz w:val="20"/>
          <w:szCs w:val="20"/>
          <w:lang w:val="es-ES" w:eastAsia="en-US"/>
        </w:rPr>
        <w:t xml:space="preserve"> </w:t>
      </w:r>
      <w:r w:rsidRPr="00B11668">
        <w:rPr>
          <w:rFonts w:ascii="Century Gothic" w:eastAsia="Times New Roman" w:hAnsi="Century Gothic" w:cs="Times New Roman"/>
          <w:spacing w:val="1"/>
          <w:sz w:val="20"/>
          <w:szCs w:val="20"/>
          <w:lang w:val="es-ES" w:eastAsia="en-US"/>
        </w:rPr>
        <w:t>d</w:t>
      </w:r>
      <w:r w:rsidRPr="00B11668">
        <w:rPr>
          <w:rFonts w:ascii="Century Gothic" w:eastAsia="Times New Roman" w:hAnsi="Century Gothic" w:cs="Times New Roman"/>
          <w:spacing w:val="-1"/>
          <w:sz w:val="20"/>
          <w:szCs w:val="20"/>
          <w:lang w:val="es-ES" w:eastAsia="en-US"/>
        </w:rPr>
        <w:t>emos</w:t>
      </w:r>
      <w:r w:rsidRPr="00B11668">
        <w:rPr>
          <w:rFonts w:ascii="Century Gothic" w:eastAsia="Times New Roman" w:hAnsi="Century Gothic" w:cs="Times New Roman"/>
          <w:spacing w:val="1"/>
          <w:sz w:val="20"/>
          <w:szCs w:val="20"/>
          <w:lang w:val="es-ES" w:eastAsia="en-US"/>
        </w:rPr>
        <w:t>t</w:t>
      </w:r>
      <w:r w:rsidRPr="00B11668">
        <w:rPr>
          <w:rFonts w:ascii="Century Gothic" w:eastAsia="Times New Roman" w:hAnsi="Century Gothic" w:cs="Times New Roman"/>
          <w:spacing w:val="-1"/>
          <w:sz w:val="20"/>
          <w:szCs w:val="20"/>
          <w:lang w:val="es-ES" w:eastAsia="en-US"/>
        </w:rPr>
        <w:t>r</w:t>
      </w:r>
      <w:r w:rsidRPr="00B11668">
        <w:rPr>
          <w:rFonts w:ascii="Century Gothic" w:eastAsia="Times New Roman" w:hAnsi="Century Gothic" w:cs="Times New Roman"/>
          <w:spacing w:val="1"/>
          <w:sz w:val="20"/>
          <w:szCs w:val="20"/>
          <w:lang w:val="es-ES" w:eastAsia="en-US"/>
        </w:rPr>
        <w:t>ad</w:t>
      </w:r>
      <w:r w:rsidRPr="00B11668">
        <w:rPr>
          <w:rFonts w:ascii="Century Gothic" w:eastAsia="Times New Roman" w:hAnsi="Century Gothic" w:cs="Times New Roman"/>
          <w:sz w:val="20"/>
          <w:szCs w:val="20"/>
          <w:lang w:val="es-ES" w:eastAsia="en-US"/>
        </w:rPr>
        <w:t>o</w:t>
      </w:r>
      <w:r w:rsidRPr="00B11668">
        <w:rPr>
          <w:rFonts w:ascii="Century Gothic" w:eastAsia="Times New Roman" w:hAnsi="Century Gothic" w:cs="Times New Roman"/>
          <w:spacing w:val="31"/>
          <w:sz w:val="20"/>
          <w:szCs w:val="20"/>
          <w:lang w:val="es-ES" w:eastAsia="en-US"/>
        </w:rPr>
        <w:t xml:space="preserve"> </w:t>
      </w:r>
      <w:r w:rsidRPr="00B11668">
        <w:rPr>
          <w:rFonts w:ascii="Century Gothic" w:eastAsia="Times New Roman" w:hAnsi="Century Gothic" w:cs="Times New Roman"/>
          <w:spacing w:val="1"/>
          <w:sz w:val="20"/>
          <w:szCs w:val="20"/>
          <w:lang w:val="es-ES" w:eastAsia="en-US"/>
        </w:rPr>
        <w:t>q</w:t>
      </w:r>
      <w:r w:rsidRPr="00B11668">
        <w:rPr>
          <w:rFonts w:ascii="Century Gothic" w:eastAsia="Times New Roman" w:hAnsi="Century Gothic" w:cs="Times New Roman"/>
          <w:spacing w:val="-1"/>
          <w:sz w:val="20"/>
          <w:szCs w:val="20"/>
          <w:lang w:val="es-ES" w:eastAsia="en-US"/>
        </w:rPr>
        <w:t>u</w:t>
      </w:r>
      <w:r w:rsidRPr="00B11668">
        <w:rPr>
          <w:rFonts w:ascii="Century Gothic" w:eastAsia="Times New Roman" w:hAnsi="Century Gothic" w:cs="Times New Roman"/>
          <w:sz w:val="20"/>
          <w:szCs w:val="20"/>
          <w:lang w:val="es-ES" w:eastAsia="en-US"/>
        </w:rPr>
        <w:t>e</w:t>
      </w:r>
      <w:r w:rsidRPr="00B11668">
        <w:rPr>
          <w:rFonts w:ascii="Century Gothic" w:eastAsia="Times New Roman" w:hAnsi="Century Gothic" w:cs="Times New Roman"/>
          <w:spacing w:val="12"/>
          <w:sz w:val="20"/>
          <w:szCs w:val="20"/>
          <w:lang w:val="es-ES" w:eastAsia="en-US"/>
        </w:rPr>
        <w:t xml:space="preserve"> </w:t>
      </w:r>
      <w:r w:rsidRPr="00B11668">
        <w:rPr>
          <w:rFonts w:ascii="Century Gothic" w:eastAsia="Times New Roman" w:hAnsi="Century Gothic" w:cs="Times New Roman"/>
          <w:spacing w:val="1"/>
          <w:sz w:val="20"/>
          <w:szCs w:val="20"/>
          <w:lang w:val="es-ES" w:eastAsia="en-US"/>
        </w:rPr>
        <w:t>f</w:t>
      </w:r>
      <w:r w:rsidRPr="00B11668">
        <w:rPr>
          <w:rFonts w:ascii="Century Gothic" w:eastAsia="Times New Roman" w:hAnsi="Century Gothic" w:cs="Times New Roman"/>
          <w:spacing w:val="-1"/>
          <w:sz w:val="20"/>
          <w:szCs w:val="20"/>
          <w:lang w:val="es-ES" w:eastAsia="en-US"/>
        </w:rPr>
        <w:t>u</w:t>
      </w:r>
      <w:r w:rsidRPr="00B11668">
        <w:rPr>
          <w:rFonts w:ascii="Century Gothic" w:eastAsia="Times New Roman" w:hAnsi="Century Gothic" w:cs="Times New Roman"/>
          <w:sz w:val="20"/>
          <w:szCs w:val="20"/>
          <w:lang w:val="es-ES" w:eastAsia="en-US"/>
        </w:rPr>
        <w:t>e</w:t>
      </w:r>
      <w:r w:rsidRPr="00B11668">
        <w:rPr>
          <w:rFonts w:ascii="Century Gothic" w:eastAsia="Times New Roman" w:hAnsi="Century Gothic" w:cs="Times New Roman"/>
          <w:spacing w:val="12"/>
          <w:sz w:val="20"/>
          <w:szCs w:val="20"/>
          <w:lang w:val="es-ES" w:eastAsia="en-US"/>
        </w:rPr>
        <w:t xml:space="preserve"> </w:t>
      </w:r>
      <w:r w:rsidRPr="00B11668">
        <w:rPr>
          <w:rFonts w:ascii="Century Gothic" w:eastAsia="Times New Roman" w:hAnsi="Century Gothic" w:cs="Times New Roman"/>
          <w:spacing w:val="-2"/>
          <w:sz w:val="20"/>
          <w:szCs w:val="20"/>
          <w:lang w:val="es-ES" w:eastAsia="en-US"/>
        </w:rPr>
        <w:t>p</w:t>
      </w:r>
      <w:r w:rsidRPr="00B11668">
        <w:rPr>
          <w:rFonts w:ascii="Century Gothic" w:eastAsia="Times New Roman" w:hAnsi="Century Gothic" w:cs="Times New Roman"/>
          <w:spacing w:val="1"/>
          <w:sz w:val="20"/>
          <w:szCs w:val="20"/>
          <w:lang w:val="es-ES" w:eastAsia="en-US"/>
        </w:rPr>
        <w:t>o</w:t>
      </w:r>
      <w:r w:rsidRPr="00B11668">
        <w:rPr>
          <w:rFonts w:ascii="Century Gothic" w:eastAsia="Times New Roman" w:hAnsi="Century Gothic" w:cs="Times New Roman"/>
          <w:sz w:val="20"/>
          <w:szCs w:val="20"/>
          <w:lang w:val="es-ES" w:eastAsia="en-US"/>
        </w:rPr>
        <w:t>r</w:t>
      </w:r>
      <w:r w:rsidRPr="00B11668">
        <w:rPr>
          <w:rFonts w:ascii="Century Gothic" w:eastAsia="Times New Roman" w:hAnsi="Century Gothic" w:cs="Times New Roman"/>
          <w:spacing w:val="13"/>
          <w:sz w:val="20"/>
          <w:szCs w:val="20"/>
          <w:lang w:val="es-ES" w:eastAsia="en-US"/>
        </w:rPr>
        <w:t xml:space="preserve"> </w:t>
      </w:r>
      <w:r w:rsidRPr="00B11668">
        <w:rPr>
          <w:rFonts w:ascii="Century Gothic" w:eastAsia="Times New Roman" w:hAnsi="Century Gothic" w:cs="Times New Roman"/>
          <w:spacing w:val="-1"/>
          <w:sz w:val="20"/>
          <w:szCs w:val="20"/>
          <w:lang w:val="es-ES" w:eastAsia="en-US"/>
        </w:rPr>
        <w:t>neg</w:t>
      </w:r>
      <w:r w:rsidRPr="00B11668">
        <w:rPr>
          <w:rFonts w:ascii="Century Gothic" w:eastAsia="Times New Roman" w:hAnsi="Century Gothic" w:cs="Times New Roman"/>
          <w:spacing w:val="2"/>
          <w:sz w:val="20"/>
          <w:szCs w:val="20"/>
          <w:lang w:val="es-ES" w:eastAsia="en-US"/>
        </w:rPr>
        <w:t>l</w:t>
      </w:r>
      <w:r w:rsidRPr="00B11668">
        <w:rPr>
          <w:rFonts w:ascii="Century Gothic" w:eastAsia="Times New Roman" w:hAnsi="Century Gothic" w:cs="Times New Roman"/>
          <w:spacing w:val="-1"/>
          <w:sz w:val="20"/>
          <w:szCs w:val="20"/>
          <w:lang w:val="es-ES" w:eastAsia="en-US"/>
        </w:rPr>
        <w:t>i</w:t>
      </w:r>
      <w:r w:rsidRPr="00B11668">
        <w:rPr>
          <w:rFonts w:ascii="Century Gothic" w:eastAsia="Times New Roman" w:hAnsi="Century Gothic" w:cs="Times New Roman"/>
          <w:spacing w:val="1"/>
          <w:sz w:val="20"/>
          <w:szCs w:val="20"/>
          <w:lang w:val="es-ES" w:eastAsia="en-US"/>
        </w:rPr>
        <w:t>g</w:t>
      </w:r>
      <w:r w:rsidRPr="00B11668">
        <w:rPr>
          <w:rFonts w:ascii="Century Gothic" w:eastAsia="Times New Roman" w:hAnsi="Century Gothic" w:cs="Times New Roman"/>
          <w:spacing w:val="-2"/>
          <w:sz w:val="20"/>
          <w:szCs w:val="20"/>
          <w:lang w:val="es-ES" w:eastAsia="en-US"/>
        </w:rPr>
        <w:t>e</w:t>
      </w:r>
      <w:r w:rsidRPr="00B11668">
        <w:rPr>
          <w:rFonts w:ascii="Century Gothic" w:eastAsia="Times New Roman" w:hAnsi="Century Gothic" w:cs="Times New Roman"/>
          <w:spacing w:val="1"/>
          <w:sz w:val="20"/>
          <w:szCs w:val="20"/>
          <w:lang w:val="es-ES" w:eastAsia="en-US"/>
        </w:rPr>
        <w:t>n</w:t>
      </w:r>
      <w:r w:rsidRPr="00B11668">
        <w:rPr>
          <w:rFonts w:ascii="Century Gothic" w:eastAsia="Times New Roman" w:hAnsi="Century Gothic" w:cs="Times New Roman"/>
          <w:spacing w:val="-1"/>
          <w:sz w:val="20"/>
          <w:szCs w:val="20"/>
          <w:lang w:val="es-ES" w:eastAsia="en-US"/>
        </w:rPr>
        <w:t>c</w:t>
      </w:r>
      <w:r w:rsidRPr="00B11668">
        <w:rPr>
          <w:rFonts w:ascii="Century Gothic" w:eastAsia="Times New Roman" w:hAnsi="Century Gothic" w:cs="Times New Roman"/>
          <w:spacing w:val="1"/>
          <w:sz w:val="20"/>
          <w:szCs w:val="20"/>
          <w:lang w:val="es-ES" w:eastAsia="en-US"/>
        </w:rPr>
        <w:t>i</w:t>
      </w:r>
      <w:r w:rsidRPr="00B11668">
        <w:rPr>
          <w:rFonts w:ascii="Century Gothic" w:eastAsia="Times New Roman" w:hAnsi="Century Gothic" w:cs="Times New Roman"/>
          <w:sz w:val="20"/>
          <w:szCs w:val="20"/>
          <w:lang w:val="es-ES" w:eastAsia="en-US"/>
        </w:rPr>
        <w:t>a</w:t>
      </w:r>
      <w:r w:rsidRPr="00B11668">
        <w:rPr>
          <w:rFonts w:ascii="Century Gothic" w:eastAsia="Times New Roman" w:hAnsi="Century Gothic" w:cs="Times New Roman"/>
          <w:spacing w:val="30"/>
          <w:sz w:val="20"/>
          <w:szCs w:val="20"/>
          <w:lang w:val="es-ES" w:eastAsia="en-US"/>
        </w:rPr>
        <w:t xml:space="preserve"> </w:t>
      </w:r>
      <w:r w:rsidRPr="00B11668">
        <w:rPr>
          <w:rFonts w:ascii="Century Gothic" w:eastAsia="Times New Roman" w:hAnsi="Century Gothic" w:cs="Times New Roman"/>
          <w:spacing w:val="-1"/>
          <w:sz w:val="20"/>
          <w:szCs w:val="20"/>
          <w:lang w:val="es-ES" w:eastAsia="en-US"/>
        </w:rPr>
        <w:t>d</w:t>
      </w:r>
      <w:r w:rsidRPr="00B11668">
        <w:rPr>
          <w:rFonts w:ascii="Century Gothic" w:eastAsia="Times New Roman" w:hAnsi="Century Gothic" w:cs="Times New Roman"/>
          <w:spacing w:val="1"/>
          <w:sz w:val="20"/>
          <w:szCs w:val="20"/>
          <w:lang w:val="es-ES" w:eastAsia="en-US"/>
        </w:rPr>
        <w:t>e</w:t>
      </w:r>
      <w:r w:rsidRPr="00B11668">
        <w:rPr>
          <w:rFonts w:ascii="Century Gothic" w:eastAsia="Times New Roman" w:hAnsi="Century Gothic" w:cs="Times New Roman"/>
          <w:sz w:val="20"/>
          <w:szCs w:val="20"/>
          <w:lang w:val="es-ES" w:eastAsia="en-US"/>
        </w:rPr>
        <w:t>l</w:t>
      </w:r>
      <w:r w:rsidRPr="00B11668">
        <w:rPr>
          <w:rFonts w:ascii="Century Gothic" w:eastAsia="Times New Roman" w:hAnsi="Century Gothic" w:cs="Times New Roman"/>
          <w:spacing w:val="12"/>
          <w:sz w:val="20"/>
          <w:szCs w:val="20"/>
          <w:lang w:val="es-ES" w:eastAsia="en-US"/>
        </w:rPr>
        <w:t xml:space="preserve"> </w:t>
      </w:r>
      <w:r w:rsidRPr="00B11668">
        <w:rPr>
          <w:rFonts w:ascii="Century Gothic" w:eastAsia="Times New Roman" w:hAnsi="Century Gothic" w:cs="Times New Roman"/>
          <w:spacing w:val="-1"/>
          <w:sz w:val="20"/>
          <w:szCs w:val="20"/>
          <w:lang w:val="es-ES" w:eastAsia="en-US"/>
        </w:rPr>
        <w:t>p</w:t>
      </w:r>
      <w:r w:rsidRPr="00B11668">
        <w:rPr>
          <w:rFonts w:ascii="Century Gothic" w:eastAsia="Times New Roman" w:hAnsi="Century Gothic" w:cs="Times New Roman"/>
          <w:spacing w:val="-2"/>
          <w:sz w:val="20"/>
          <w:szCs w:val="20"/>
          <w:lang w:val="es-ES" w:eastAsia="en-US"/>
        </w:rPr>
        <w:t>e</w:t>
      </w:r>
      <w:r w:rsidRPr="00B11668">
        <w:rPr>
          <w:rFonts w:ascii="Century Gothic" w:eastAsia="Times New Roman" w:hAnsi="Century Gothic" w:cs="Times New Roman"/>
          <w:spacing w:val="1"/>
          <w:sz w:val="20"/>
          <w:szCs w:val="20"/>
          <w:lang w:val="es-ES" w:eastAsia="en-US"/>
        </w:rPr>
        <w:t>r</w:t>
      </w:r>
      <w:r w:rsidRPr="00B11668">
        <w:rPr>
          <w:rFonts w:ascii="Century Gothic" w:eastAsia="Times New Roman" w:hAnsi="Century Gothic" w:cs="Times New Roman"/>
          <w:spacing w:val="-1"/>
          <w:sz w:val="20"/>
          <w:szCs w:val="20"/>
          <w:lang w:val="es-ES" w:eastAsia="en-US"/>
        </w:rPr>
        <w:t>son</w:t>
      </w:r>
      <w:r w:rsidRPr="00B11668">
        <w:rPr>
          <w:rFonts w:ascii="Century Gothic" w:eastAsia="Times New Roman" w:hAnsi="Century Gothic" w:cs="Times New Roman"/>
          <w:spacing w:val="1"/>
          <w:sz w:val="20"/>
          <w:szCs w:val="20"/>
          <w:lang w:val="es-ES" w:eastAsia="en-US"/>
        </w:rPr>
        <w:t>a</w:t>
      </w:r>
      <w:r w:rsidRPr="00B11668">
        <w:rPr>
          <w:rFonts w:ascii="Century Gothic" w:eastAsia="Times New Roman" w:hAnsi="Century Gothic" w:cs="Times New Roman"/>
          <w:sz w:val="20"/>
          <w:szCs w:val="20"/>
          <w:lang w:val="es-ES" w:eastAsia="en-US"/>
        </w:rPr>
        <w:t>l</w:t>
      </w:r>
      <w:r w:rsidRPr="00B11668">
        <w:rPr>
          <w:rFonts w:ascii="Century Gothic" w:eastAsia="Times New Roman" w:hAnsi="Century Gothic" w:cs="Times New Roman"/>
          <w:spacing w:val="19"/>
          <w:sz w:val="20"/>
          <w:szCs w:val="20"/>
          <w:lang w:val="es-ES" w:eastAsia="en-US"/>
        </w:rPr>
        <w:t xml:space="preserve"> </w:t>
      </w:r>
      <w:r w:rsidRPr="00B11668">
        <w:rPr>
          <w:rFonts w:ascii="Century Gothic" w:eastAsia="Times New Roman" w:hAnsi="Century Gothic" w:cs="Times New Roman"/>
          <w:sz w:val="20"/>
          <w:szCs w:val="20"/>
          <w:lang w:val="es-ES" w:eastAsia="en-US"/>
        </w:rPr>
        <w:t>de</w:t>
      </w:r>
      <w:r w:rsidRPr="00B11668">
        <w:rPr>
          <w:rFonts w:ascii="Century Gothic" w:eastAsia="Times New Roman" w:hAnsi="Century Gothic" w:cs="Times New Roman"/>
          <w:spacing w:val="7"/>
          <w:sz w:val="20"/>
          <w:szCs w:val="20"/>
          <w:lang w:val="es-ES" w:eastAsia="en-US"/>
        </w:rPr>
        <w:t xml:space="preserve"> </w:t>
      </w:r>
      <w:r w:rsidRPr="00B11668">
        <w:rPr>
          <w:rFonts w:ascii="Century Gothic" w:eastAsia="Times New Roman" w:hAnsi="Century Gothic" w:cs="Times New Roman"/>
          <w:sz w:val="20"/>
          <w:szCs w:val="20"/>
          <w:lang w:val="es-ES" w:eastAsia="en-US"/>
        </w:rPr>
        <w:t>la</w:t>
      </w:r>
      <w:r w:rsidRPr="00B11668">
        <w:rPr>
          <w:rFonts w:ascii="Century Gothic" w:eastAsia="Times New Roman" w:hAnsi="Century Gothic" w:cs="Times New Roman"/>
          <w:spacing w:val="7"/>
          <w:sz w:val="20"/>
          <w:szCs w:val="20"/>
          <w:lang w:val="es-ES" w:eastAsia="en-US"/>
        </w:rPr>
        <w:t xml:space="preserve"> </w:t>
      </w:r>
      <w:r w:rsidRPr="00847013">
        <w:rPr>
          <w:rFonts w:ascii="Century Gothic" w:eastAsia="Times New Roman" w:hAnsi="Century Gothic" w:cs="Times New Roman"/>
          <w:spacing w:val="-2"/>
          <w:sz w:val="20"/>
          <w:szCs w:val="20"/>
          <w:lang w:val="es-ES" w:eastAsia="en-US"/>
        </w:rPr>
        <w:t>e</w:t>
      </w:r>
      <w:r w:rsidRPr="00847013">
        <w:rPr>
          <w:rFonts w:ascii="Century Gothic" w:eastAsia="Times New Roman" w:hAnsi="Century Gothic" w:cs="Times New Roman"/>
          <w:sz w:val="20"/>
          <w:szCs w:val="20"/>
          <w:lang w:val="es-ES" w:eastAsia="en-US"/>
        </w:rPr>
        <w:t>mpresa</w:t>
      </w:r>
      <w:r w:rsidRPr="00847013">
        <w:rPr>
          <w:rFonts w:ascii="Century Gothic" w:eastAsia="Times New Roman" w:hAnsi="Century Gothic" w:cs="Times New Roman"/>
          <w:spacing w:val="22"/>
          <w:sz w:val="20"/>
          <w:szCs w:val="20"/>
          <w:lang w:val="es-ES" w:eastAsia="en-US"/>
        </w:rPr>
        <w:t xml:space="preserve"> contratada</w:t>
      </w:r>
      <w:r w:rsidRPr="00847013">
        <w:rPr>
          <w:rFonts w:ascii="Century Gothic" w:eastAsia="Times New Roman" w:hAnsi="Century Gothic" w:cs="Times New Roman"/>
          <w:sz w:val="20"/>
          <w:szCs w:val="20"/>
          <w:lang w:val="es-ES" w:eastAsia="en-US"/>
        </w:rPr>
        <w:t>.</w:t>
      </w:r>
    </w:p>
    <w:p w:rsidR="00B11668" w:rsidRPr="00847013" w:rsidRDefault="00B11668" w:rsidP="00B11668">
      <w:pPr>
        <w:widowControl w:val="0"/>
        <w:autoSpaceDE w:val="0"/>
        <w:autoSpaceDN w:val="0"/>
        <w:adjustRightInd w:val="0"/>
        <w:spacing w:after="0" w:line="244" w:lineRule="auto"/>
        <w:ind w:right="67"/>
        <w:jc w:val="both"/>
        <w:rPr>
          <w:rFonts w:ascii="Century Gothic" w:eastAsia="Times New Roman" w:hAnsi="Century Gothic" w:cs="Times New Roman"/>
          <w:sz w:val="20"/>
          <w:szCs w:val="20"/>
          <w:lang w:val="es-ES" w:eastAsia="en-US"/>
        </w:rPr>
      </w:pPr>
    </w:p>
    <w:p w:rsidR="00534888" w:rsidRPr="00847013" w:rsidRDefault="00534888" w:rsidP="009D78D2">
      <w:pPr>
        <w:keepNext/>
        <w:numPr>
          <w:ilvl w:val="0"/>
          <w:numId w:val="32"/>
        </w:numPr>
        <w:spacing w:after="0" w:line="240" w:lineRule="auto"/>
        <w:ind w:left="284"/>
        <w:outlineLvl w:val="0"/>
        <w:rPr>
          <w:rFonts w:ascii="Century Gothic" w:eastAsia="Times New Roman" w:hAnsi="Century Gothic" w:cs="Times New Roman"/>
          <w:b/>
          <w:bCs/>
          <w:kern w:val="32"/>
          <w:sz w:val="20"/>
          <w:szCs w:val="20"/>
          <w:lang w:eastAsia="en-US"/>
        </w:rPr>
      </w:pPr>
      <w:r w:rsidRPr="00847013">
        <w:rPr>
          <w:rFonts w:ascii="Century Gothic" w:eastAsia="Times New Roman" w:hAnsi="Century Gothic" w:cs="Times New Roman"/>
          <w:b/>
          <w:bCs/>
          <w:kern w:val="32"/>
          <w:sz w:val="20"/>
          <w:szCs w:val="20"/>
          <w:lang w:eastAsia="en-US"/>
        </w:rPr>
        <w:t>CLÁUSULA DE SEGUROS</w:t>
      </w:r>
    </w:p>
    <w:p w:rsidR="00534888" w:rsidRPr="00534888" w:rsidRDefault="00534888" w:rsidP="00534888">
      <w:pPr>
        <w:spacing w:after="0" w:line="240" w:lineRule="auto"/>
        <w:ind w:left="284"/>
        <w:jc w:val="both"/>
        <w:rPr>
          <w:rFonts w:ascii="Century Gothic" w:eastAsia="Times New Roman" w:hAnsi="Century Gothic" w:cs="Century Gothic"/>
          <w:sz w:val="20"/>
          <w:szCs w:val="20"/>
          <w:lang w:val="es-ES" w:eastAsia="en-US"/>
        </w:rPr>
      </w:pPr>
    </w:p>
    <w:p w:rsidR="00847013" w:rsidRPr="00B11668" w:rsidRDefault="00847013" w:rsidP="00847013">
      <w:pPr>
        <w:widowControl w:val="0"/>
        <w:autoSpaceDE w:val="0"/>
        <w:autoSpaceDN w:val="0"/>
        <w:adjustRightInd w:val="0"/>
        <w:spacing w:after="0" w:line="244" w:lineRule="auto"/>
        <w:ind w:right="67"/>
        <w:jc w:val="both"/>
        <w:rPr>
          <w:rFonts w:ascii="Century Gothic" w:eastAsia="Times New Roman" w:hAnsi="Century Gothic" w:cs="Times New Roman"/>
          <w:sz w:val="20"/>
          <w:szCs w:val="20"/>
          <w:lang w:val="es-ES" w:eastAsia="en-US"/>
        </w:rPr>
      </w:pPr>
      <w:r w:rsidRPr="00B11668">
        <w:rPr>
          <w:rFonts w:ascii="Century Gothic" w:eastAsia="Times New Roman" w:hAnsi="Century Gothic" w:cs="Times New Roman"/>
          <w:sz w:val="20"/>
          <w:szCs w:val="20"/>
          <w:lang w:val="es-ES" w:eastAsia="en-US"/>
        </w:rPr>
        <w:t xml:space="preserve">La </w:t>
      </w:r>
      <w:r w:rsidRPr="00B11668">
        <w:rPr>
          <w:rFonts w:ascii="Century Gothic" w:eastAsia="Times New Roman" w:hAnsi="Century Gothic" w:cs="Times New Roman"/>
          <w:spacing w:val="35"/>
          <w:sz w:val="20"/>
          <w:szCs w:val="20"/>
          <w:lang w:val="es-ES" w:eastAsia="en-US"/>
        </w:rPr>
        <w:t xml:space="preserve"> </w:t>
      </w:r>
      <w:r>
        <w:rPr>
          <w:rFonts w:ascii="Century Gothic" w:eastAsia="Times New Roman" w:hAnsi="Century Gothic" w:cs="Times New Roman"/>
          <w:spacing w:val="-1"/>
          <w:sz w:val="20"/>
          <w:szCs w:val="20"/>
          <w:lang w:val="es-ES" w:eastAsia="en-US"/>
        </w:rPr>
        <w:t>empresa adjudicada, deberá presentar y mantener vigente de forma interrumpida durante todo el periodo de su contrato la Poliza de seguro es pecificada a continuación:</w:t>
      </w:r>
    </w:p>
    <w:p w:rsidR="00534888" w:rsidRPr="00847013" w:rsidRDefault="00534888" w:rsidP="00534888">
      <w:pPr>
        <w:shd w:val="clear" w:color="auto" w:fill="FFFFFF"/>
        <w:spacing w:after="0" w:line="240" w:lineRule="auto"/>
        <w:jc w:val="both"/>
        <w:rPr>
          <w:rFonts w:ascii="Century Gothic" w:eastAsia="Times New Roman" w:hAnsi="Century Gothic" w:cs="Century Gothic"/>
          <w:sz w:val="20"/>
          <w:szCs w:val="20"/>
          <w:highlight w:val="yellow"/>
          <w:lang w:val="es-ES" w:eastAsia="en-US"/>
        </w:rPr>
      </w:pPr>
    </w:p>
    <w:p w:rsidR="00534888" w:rsidRPr="007A7EB1" w:rsidRDefault="00847013" w:rsidP="009D78D2">
      <w:pPr>
        <w:numPr>
          <w:ilvl w:val="0"/>
          <w:numId w:val="44"/>
        </w:numPr>
        <w:autoSpaceDE w:val="0"/>
        <w:autoSpaceDN w:val="0"/>
        <w:spacing w:after="0" w:line="240" w:lineRule="auto"/>
        <w:jc w:val="both"/>
        <w:rPr>
          <w:rFonts w:ascii="Century Gothic" w:eastAsia="Times New Roman" w:hAnsi="Century Gothic" w:cs="Century Gothic"/>
          <w:b/>
          <w:sz w:val="20"/>
          <w:szCs w:val="20"/>
          <w:lang w:val="es-ES" w:eastAsia="en-US"/>
        </w:rPr>
      </w:pPr>
      <w:r w:rsidRPr="007A7EB1">
        <w:rPr>
          <w:rFonts w:ascii="Century Gothic" w:eastAsia="Times New Roman" w:hAnsi="Century Gothic" w:cs="Century Gothic"/>
          <w:b/>
          <w:sz w:val="20"/>
          <w:szCs w:val="20"/>
          <w:lang w:val="es-ES" w:eastAsia="en-US"/>
        </w:rPr>
        <w:t>Póliza de Accidentes Personales</w:t>
      </w:r>
    </w:p>
    <w:p w:rsidR="00534888" w:rsidRPr="007A7EB1" w:rsidRDefault="00534888" w:rsidP="00534888">
      <w:pPr>
        <w:autoSpaceDE w:val="0"/>
        <w:autoSpaceDN w:val="0"/>
        <w:spacing w:after="0" w:line="240" w:lineRule="auto"/>
        <w:ind w:left="720"/>
        <w:jc w:val="both"/>
        <w:rPr>
          <w:rFonts w:ascii="Century Gothic" w:eastAsia="Times New Roman" w:hAnsi="Century Gothic" w:cs="Century Gothic"/>
          <w:sz w:val="20"/>
          <w:szCs w:val="20"/>
          <w:lang w:val="es-ES" w:eastAsia="en-US"/>
        </w:rPr>
      </w:pPr>
    </w:p>
    <w:p w:rsidR="00847013" w:rsidRPr="007A7EB1" w:rsidRDefault="00847013" w:rsidP="00534888">
      <w:pPr>
        <w:ind w:left="720"/>
        <w:jc w:val="both"/>
        <w:rPr>
          <w:rFonts w:ascii="Century Gothic" w:eastAsia="Times New Roman" w:hAnsi="Century Gothic" w:cs="Century Gothic"/>
          <w:sz w:val="20"/>
          <w:szCs w:val="20"/>
          <w:lang w:val="es-ES" w:eastAsia="en-US"/>
        </w:rPr>
      </w:pPr>
      <w:r w:rsidRPr="007A7EB1">
        <w:rPr>
          <w:rFonts w:ascii="Century Gothic" w:eastAsia="Times New Roman" w:hAnsi="Century Gothic" w:cs="Century Gothic"/>
          <w:sz w:val="20"/>
          <w:szCs w:val="20"/>
          <w:lang w:val="es-ES" w:eastAsia="en-US"/>
        </w:rPr>
        <w:t>Los</w:t>
      </w:r>
      <w:r w:rsidR="00534888" w:rsidRPr="007A7EB1">
        <w:rPr>
          <w:rFonts w:ascii="Century Gothic" w:eastAsia="Times New Roman" w:hAnsi="Century Gothic" w:cs="Century Gothic"/>
          <w:sz w:val="20"/>
          <w:szCs w:val="20"/>
          <w:lang w:val="es-ES" w:eastAsia="en-US"/>
        </w:rPr>
        <w:t xml:space="preserve"> trabajadores, funcionarios y empleados </w:t>
      </w:r>
      <w:r w:rsidRPr="007A7EB1">
        <w:rPr>
          <w:rFonts w:ascii="Century Gothic" w:eastAsia="Times New Roman" w:hAnsi="Century Gothic" w:cs="Century Gothic"/>
          <w:sz w:val="20"/>
          <w:szCs w:val="20"/>
          <w:lang w:val="es-ES" w:eastAsia="en-US"/>
        </w:rPr>
        <w:t>contratados</w:t>
      </w:r>
      <w:r w:rsidR="00534888" w:rsidRPr="007A7EB1">
        <w:rPr>
          <w:rFonts w:ascii="Century Gothic" w:eastAsia="Times New Roman" w:hAnsi="Century Gothic" w:cs="Century Gothic"/>
          <w:sz w:val="20"/>
          <w:szCs w:val="20"/>
          <w:lang w:val="es-ES" w:eastAsia="en-US"/>
        </w:rPr>
        <w:t xml:space="preserve">, </w:t>
      </w:r>
      <w:r w:rsidRPr="007A7EB1">
        <w:rPr>
          <w:rFonts w:ascii="Century Gothic" w:eastAsia="Times New Roman" w:hAnsi="Century Gothic" w:cs="Century Gothic"/>
          <w:sz w:val="20"/>
          <w:szCs w:val="20"/>
          <w:lang w:val="es-ES" w:eastAsia="en-US"/>
        </w:rPr>
        <w:t xml:space="preserve"> para efectuar los trabajos mencionados en los términos de referencia,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847013" w:rsidRPr="007A7EB1" w:rsidRDefault="00847013" w:rsidP="00534888">
      <w:pPr>
        <w:ind w:left="720"/>
        <w:jc w:val="both"/>
        <w:rPr>
          <w:rFonts w:ascii="Century Gothic" w:eastAsia="Times New Roman" w:hAnsi="Century Gothic" w:cs="Century Gothic"/>
          <w:sz w:val="20"/>
          <w:szCs w:val="20"/>
          <w:lang w:val="es-ES" w:eastAsia="en-US"/>
        </w:rPr>
      </w:pPr>
      <w:r w:rsidRPr="007A7EB1">
        <w:rPr>
          <w:rFonts w:ascii="Century Gothic" w:eastAsia="Times New Roman" w:hAnsi="Century Gothic" w:cs="Century Gothic"/>
          <w:sz w:val="20"/>
          <w:szCs w:val="20"/>
          <w:lang w:val="es-ES" w:eastAsia="en-US"/>
        </w:rPr>
        <w:t>En sustitución a la Póliza de Accidentes Personales o Certificado de Seguro, opcionalmente pueden presentar el Certificado de aportes mensual voluntario al Seguro Social a corto plazo a una Caja de Salud.</w:t>
      </w:r>
    </w:p>
    <w:p w:rsidR="00534888" w:rsidRPr="00847013" w:rsidRDefault="00534888" w:rsidP="00534888">
      <w:pPr>
        <w:autoSpaceDE w:val="0"/>
        <w:autoSpaceDN w:val="0"/>
        <w:spacing w:after="0" w:line="240" w:lineRule="auto"/>
        <w:ind w:left="1440"/>
        <w:jc w:val="both"/>
        <w:rPr>
          <w:rFonts w:ascii="Century Gothic" w:eastAsia="Times New Roman" w:hAnsi="Century Gothic" w:cs="Century Gothic"/>
          <w:sz w:val="20"/>
          <w:szCs w:val="20"/>
          <w:highlight w:val="yellow"/>
          <w:lang w:val="es-ES" w:eastAsia="en-US"/>
        </w:rPr>
      </w:pPr>
    </w:p>
    <w:p w:rsidR="00534888" w:rsidRPr="007A7EB1" w:rsidRDefault="00534888" w:rsidP="009D78D2">
      <w:pPr>
        <w:numPr>
          <w:ilvl w:val="0"/>
          <w:numId w:val="44"/>
        </w:numPr>
        <w:autoSpaceDE w:val="0"/>
        <w:autoSpaceDN w:val="0"/>
        <w:spacing w:after="0" w:line="240" w:lineRule="auto"/>
        <w:jc w:val="both"/>
        <w:rPr>
          <w:rFonts w:ascii="Century Gothic" w:eastAsia="Times New Roman" w:hAnsi="Century Gothic" w:cs="Century Gothic"/>
          <w:b/>
          <w:sz w:val="20"/>
          <w:szCs w:val="20"/>
          <w:lang w:val="es-ES" w:eastAsia="en-US"/>
        </w:rPr>
      </w:pPr>
      <w:r w:rsidRPr="007A7EB1">
        <w:rPr>
          <w:rFonts w:ascii="Century Gothic" w:eastAsia="Times New Roman" w:hAnsi="Century Gothic" w:cs="Century Gothic"/>
          <w:b/>
          <w:sz w:val="20"/>
          <w:szCs w:val="20"/>
          <w:lang w:val="es-ES" w:eastAsia="en-US"/>
        </w:rPr>
        <w:t>Condiciones Adicionales</w:t>
      </w:r>
    </w:p>
    <w:p w:rsidR="00534888" w:rsidRPr="007A7EB1" w:rsidRDefault="00534888" w:rsidP="00534888">
      <w:pPr>
        <w:spacing w:after="0" w:line="240" w:lineRule="auto"/>
        <w:ind w:left="720"/>
        <w:contextualSpacing/>
        <w:rPr>
          <w:rFonts w:ascii="Century Gothic" w:eastAsia="Times New Roman" w:hAnsi="Century Gothic" w:cs="Century Gothic"/>
          <w:sz w:val="20"/>
          <w:szCs w:val="20"/>
          <w:lang w:val="es-ES" w:eastAsia="en-US"/>
        </w:rPr>
      </w:pPr>
    </w:p>
    <w:p w:rsidR="00534888" w:rsidRPr="007A7EB1" w:rsidRDefault="00534888" w:rsidP="00534888">
      <w:pPr>
        <w:jc w:val="both"/>
        <w:rPr>
          <w:rFonts w:ascii="Century Gothic" w:eastAsia="Times New Roman" w:hAnsi="Century Gothic" w:cs="Century Gothic"/>
          <w:sz w:val="20"/>
          <w:szCs w:val="20"/>
          <w:lang w:val="es-ES" w:eastAsia="en-US"/>
        </w:rPr>
      </w:pPr>
      <w:r w:rsidRPr="007A7EB1">
        <w:rPr>
          <w:rFonts w:ascii="Century Gothic" w:eastAsia="Times New Roman" w:hAnsi="Century Gothic" w:cs="Century Gothic"/>
          <w:sz w:val="20"/>
          <w:szCs w:val="20"/>
          <w:lang w:val="es-ES" w:eastAsia="en-US"/>
        </w:rPr>
        <w:t>Las Pólizas de Seguro anteriormente mencionadas, deberá cumplir las siguientes condiciones adicionales:</w:t>
      </w:r>
    </w:p>
    <w:p w:rsidR="00534888" w:rsidRPr="007A7EB1" w:rsidRDefault="00534888" w:rsidP="009D78D2">
      <w:pPr>
        <w:numPr>
          <w:ilvl w:val="0"/>
          <w:numId w:val="45"/>
        </w:numPr>
        <w:autoSpaceDE w:val="0"/>
        <w:autoSpaceDN w:val="0"/>
        <w:spacing w:after="0" w:line="240" w:lineRule="auto"/>
        <w:ind w:hanging="153"/>
        <w:jc w:val="both"/>
        <w:rPr>
          <w:rFonts w:ascii="Century Gothic" w:eastAsia="Times New Roman" w:hAnsi="Century Gothic" w:cs="Century Gothic"/>
          <w:sz w:val="20"/>
          <w:szCs w:val="20"/>
          <w:lang w:val="es-ES" w:eastAsia="en-US"/>
        </w:rPr>
      </w:pPr>
      <w:r w:rsidRPr="007A7EB1">
        <w:rPr>
          <w:rFonts w:ascii="Century Gothic" w:eastAsia="Times New Roman" w:hAnsi="Century Gothic" w:cs="Century Gothic"/>
          <w:sz w:val="20"/>
          <w:szCs w:val="20"/>
          <w:lang w:val="es-ES" w:eastAsia="en-US"/>
        </w:rPr>
        <w:t>De suspenderse por cualquier razón la vigencia o cobertura de cualquiera de las pólizas nominadas precedentemente, o bien se presente la existencia</w:t>
      </w:r>
      <w:r w:rsidR="006322F1" w:rsidRPr="007A7EB1">
        <w:rPr>
          <w:rFonts w:ascii="Century Gothic" w:eastAsia="Times New Roman" w:hAnsi="Century Gothic" w:cs="Century Gothic"/>
          <w:sz w:val="20"/>
          <w:szCs w:val="20"/>
          <w:lang w:val="es-ES" w:eastAsia="en-US"/>
        </w:rPr>
        <w:t xml:space="preserve"> de eventos no cubiertos por la misma</w:t>
      </w:r>
      <w:r w:rsidRPr="007A7EB1">
        <w:rPr>
          <w:rFonts w:ascii="Century Gothic" w:eastAsia="Times New Roman" w:hAnsi="Century Gothic" w:cs="Century Gothic"/>
          <w:sz w:val="20"/>
          <w:szCs w:val="20"/>
          <w:lang w:val="es-ES" w:eastAsia="en-US"/>
        </w:rPr>
        <w:t xml:space="preserve">; </w:t>
      </w:r>
      <w:r w:rsidR="006322F1" w:rsidRPr="007A7EB1">
        <w:rPr>
          <w:rFonts w:ascii="Century Gothic" w:eastAsia="Times New Roman" w:hAnsi="Century Gothic" w:cs="Century Gothic"/>
          <w:sz w:val="20"/>
          <w:szCs w:val="20"/>
          <w:lang w:val="es-ES" w:eastAsia="en-US"/>
        </w:rPr>
        <w:t xml:space="preserve">los adjudicados contratados, </w:t>
      </w:r>
      <w:r w:rsidRPr="007A7EB1">
        <w:rPr>
          <w:rFonts w:ascii="Century Gothic" w:eastAsia="Times New Roman" w:hAnsi="Century Gothic" w:cs="Century Gothic"/>
          <w:sz w:val="20"/>
          <w:szCs w:val="20"/>
          <w:lang w:val="es-ES" w:eastAsia="en-US"/>
        </w:rPr>
        <w:t>se hace</w:t>
      </w:r>
      <w:r w:rsidR="006322F1" w:rsidRPr="007A7EB1">
        <w:rPr>
          <w:rFonts w:ascii="Century Gothic" w:eastAsia="Times New Roman" w:hAnsi="Century Gothic" w:cs="Century Gothic"/>
          <w:sz w:val="20"/>
          <w:szCs w:val="20"/>
          <w:lang w:val="es-ES" w:eastAsia="en-US"/>
        </w:rPr>
        <w:t>n</w:t>
      </w:r>
      <w:r w:rsidRPr="007A7EB1">
        <w:rPr>
          <w:rFonts w:ascii="Century Gothic" w:eastAsia="Times New Roman" w:hAnsi="Century Gothic" w:cs="Century Gothic"/>
          <w:sz w:val="20"/>
          <w:szCs w:val="20"/>
          <w:lang w:val="es-ES" w:eastAsia="en-US"/>
        </w:rPr>
        <w:t xml:space="preserve"> enteramente responsable frente a YPFB y a terceros por todos los daños emergentes desde el inicio del proyecto hasta la fecha de culminación. </w:t>
      </w:r>
    </w:p>
    <w:p w:rsidR="00534888" w:rsidRPr="007A7EB1" w:rsidRDefault="00534888" w:rsidP="00534888">
      <w:pPr>
        <w:autoSpaceDE w:val="0"/>
        <w:autoSpaceDN w:val="0"/>
        <w:spacing w:after="0" w:line="240" w:lineRule="auto"/>
        <w:ind w:left="720"/>
        <w:jc w:val="both"/>
        <w:rPr>
          <w:rFonts w:ascii="Century Gothic" w:eastAsia="Times New Roman" w:hAnsi="Century Gothic" w:cs="Century Gothic"/>
          <w:sz w:val="20"/>
          <w:szCs w:val="20"/>
          <w:lang w:val="es-ES" w:eastAsia="en-US"/>
        </w:rPr>
      </w:pPr>
    </w:p>
    <w:p w:rsidR="00534888" w:rsidRPr="007A7EB1" w:rsidRDefault="00534888" w:rsidP="009D78D2">
      <w:pPr>
        <w:numPr>
          <w:ilvl w:val="0"/>
          <w:numId w:val="45"/>
        </w:numPr>
        <w:autoSpaceDE w:val="0"/>
        <w:autoSpaceDN w:val="0"/>
        <w:spacing w:after="0" w:line="240" w:lineRule="auto"/>
        <w:ind w:hanging="153"/>
        <w:jc w:val="both"/>
        <w:rPr>
          <w:rFonts w:ascii="Century Gothic" w:eastAsia="Times New Roman" w:hAnsi="Century Gothic" w:cs="Century Gothic"/>
          <w:sz w:val="20"/>
          <w:szCs w:val="20"/>
          <w:lang w:val="es-ES" w:eastAsia="en-US"/>
        </w:rPr>
      </w:pPr>
      <w:r w:rsidRPr="007A7EB1">
        <w:rPr>
          <w:rFonts w:ascii="Century Gothic" w:eastAsia="Times New Roman" w:hAnsi="Century Gothic" w:cs="Century Gothic"/>
          <w:sz w:val="20"/>
          <w:szCs w:val="20"/>
          <w:lang w:val="es-ES" w:eastAsia="en-US"/>
        </w:rPr>
        <w:t>El Contratista, una vez adjudicado, deberá entregar una copia legalizada de las citadas pólizas a YPFB antes de la suscripción del contrato.</w:t>
      </w:r>
    </w:p>
    <w:p w:rsidR="00B11668" w:rsidRDefault="00B11668" w:rsidP="00B11668">
      <w:pPr>
        <w:spacing w:after="0" w:line="240" w:lineRule="auto"/>
        <w:jc w:val="both"/>
        <w:rPr>
          <w:rFonts w:ascii="Century Gothic" w:eastAsia="Times New Roman" w:hAnsi="Century Gothic" w:cs="Century Gothic"/>
          <w:b/>
          <w:bCs/>
          <w:sz w:val="20"/>
          <w:szCs w:val="20"/>
          <w:lang w:val="es-ES" w:eastAsia="en-US"/>
        </w:rPr>
      </w:pPr>
    </w:p>
    <w:p w:rsidR="00B11668" w:rsidRPr="00326971" w:rsidRDefault="00B11668" w:rsidP="009D78D2">
      <w:pPr>
        <w:keepNext/>
        <w:numPr>
          <w:ilvl w:val="0"/>
          <w:numId w:val="32"/>
        </w:numPr>
        <w:spacing w:after="0" w:line="240" w:lineRule="auto"/>
        <w:ind w:left="284"/>
        <w:outlineLvl w:val="0"/>
        <w:rPr>
          <w:rFonts w:ascii="Century Gothic" w:eastAsia="Times New Roman" w:hAnsi="Century Gothic" w:cs="Times New Roman"/>
          <w:b/>
          <w:bCs/>
          <w:kern w:val="32"/>
          <w:sz w:val="20"/>
          <w:szCs w:val="20"/>
          <w:lang w:eastAsia="en-US"/>
        </w:rPr>
      </w:pPr>
      <w:r w:rsidRPr="00326971">
        <w:rPr>
          <w:rFonts w:ascii="Century Gothic" w:eastAsia="Times New Roman" w:hAnsi="Century Gothic" w:cs="Times New Roman"/>
          <w:b/>
          <w:bCs/>
          <w:kern w:val="32"/>
          <w:sz w:val="20"/>
          <w:szCs w:val="20"/>
          <w:lang w:eastAsia="en-US"/>
        </w:rPr>
        <w:t xml:space="preserve">GARANTIA </w:t>
      </w: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p w:rsid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La empresa deberá garantizar la buena ejecución de los trabajos así como la calidad del material que se emplee para los mismos, el  contratista deberá estar en condiciones de asumir cualquier eventualidad emergente y  reemplazar  artefactos, accesorios y materiales en mal estado o que no cumplan su fin, por artefactos, accesorios y/o materiales de características mejoradas nuevas a los utilizados inicialmente en un plazo no mayor a 24 horas posterior a la solicitud realizada por Y.P.F.B.</w:t>
      </w:r>
    </w:p>
    <w:p w:rsidR="00B1269B" w:rsidRDefault="00B1269B" w:rsidP="00B11668">
      <w:pPr>
        <w:spacing w:after="0" w:line="240" w:lineRule="auto"/>
        <w:jc w:val="both"/>
        <w:rPr>
          <w:rFonts w:ascii="Century Gothic" w:eastAsia="Times New Roman" w:hAnsi="Century Gothic" w:cs="Century Gothic"/>
          <w:sz w:val="20"/>
          <w:szCs w:val="20"/>
          <w:lang w:val="es-ES" w:eastAsia="en-US"/>
        </w:rPr>
      </w:pPr>
    </w:p>
    <w:p w:rsidR="00E05BA6" w:rsidRPr="00E05BA6" w:rsidRDefault="00E05BA6" w:rsidP="00E05BA6">
      <w:pPr>
        <w:spacing w:after="0" w:line="240" w:lineRule="auto"/>
        <w:jc w:val="both"/>
        <w:rPr>
          <w:rFonts w:ascii="Century Gothic" w:eastAsia="Times New Roman" w:hAnsi="Century Gothic" w:cs="Century Gothic"/>
          <w:b/>
          <w:sz w:val="20"/>
          <w:szCs w:val="20"/>
          <w:lang w:val="es-ES" w:eastAsia="en-US"/>
        </w:rPr>
      </w:pPr>
      <w:r w:rsidRPr="00E05BA6">
        <w:rPr>
          <w:rFonts w:ascii="Century Gothic" w:eastAsia="Times New Roman" w:hAnsi="Century Gothic" w:cs="Century Gothic"/>
          <w:b/>
          <w:sz w:val="20"/>
          <w:szCs w:val="20"/>
          <w:lang w:val="es-ES" w:eastAsia="en-US"/>
        </w:rPr>
        <w:t>1</w:t>
      </w:r>
      <w:r w:rsidR="00AE3E74">
        <w:rPr>
          <w:rFonts w:ascii="Century Gothic" w:eastAsia="Times New Roman" w:hAnsi="Century Gothic" w:cs="Century Gothic"/>
          <w:b/>
          <w:sz w:val="20"/>
          <w:szCs w:val="20"/>
          <w:lang w:val="es-ES" w:eastAsia="en-US"/>
        </w:rPr>
        <w:t>8</w:t>
      </w:r>
      <w:r w:rsidRPr="00E05BA6">
        <w:rPr>
          <w:rFonts w:ascii="Century Gothic" w:eastAsia="Times New Roman" w:hAnsi="Century Gothic" w:cs="Century Gothic"/>
          <w:b/>
          <w:sz w:val="20"/>
          <w:szCs w:val="20"/>
          <w:lang w:val="es-ES" w:eastAsia="en-US"/>
        </w:rPr>
        <w:t>.</w:t>
      </w:r>
      <w:r w:rsidRPr="00E05BA6">
        <w:rPr>
          <w:rFonts w:ascii="Century Gothic" w:eastAsia="Times New Roman" w:hAnsi="Century Gothic" w:cs="Century Gothic"/>
          <w:b/>
          <w:sz w:val="20"/>
          <w:szCs w:val="20"/>
          <w:lang w:val="es-ES" w:eastAsia="en-US"/>
        </w:rPr>
        <w:tab/>
        <w:t>GARANTIA DE CUMPLIMIENTO DE CONTRATO</w:t>
      </w:r>
    </w:p>
    <w:p w:rsidR="00E05BA6" w:rsidRPr="00E05BA6" w:rsidRDefault="00E05BA6" w:rsidP="00E05BA6">
      <w:pPr>
        <w:spacing w:after="0" w:line="240" w:lineRule="auto"/>
        <w:jc w:val="both"/>
        <w:rPr>
          <w:rFonts w:ascii="Century Gothic" w:eastAsia="Times New Roman" w:hAnsi="Century Gothic" w:cs="Century Gothic"/>
          <w:sz w:val="20"/>
          <w:szCs w:val="20"/>
          <w:lang w:val="es-ES" w:eastAsia="en-US"/>
        </w:rPr>
      </w:pPr>
    </w:p>
    <w:p w:rsidR="00E05BA6" w:rsidRDefault="00E05BA6" w:rsidP="00E05BA6">
      <w:pPr>
        <w:spacing w:after="0" w:line="240" w:lineRule="auto"/>
        <w:jc w:val="both"/>
        <w:rPr>
          <w:rFonts w:ascii="Century Gothic" w:eastAsia="Times New Roman" w:hAnsi="Century Gothic" w:cs="Century Gothic"/>
          <w:sz w:val="20"/>
          <w:szCs w:val="20"/>
          <w:lang w:val="es-ES" w:eastAsia="en-US"/>
        </w:rPr>
      </w:pPr>
      <w:r w:rsidRPr="00E05BA6">
        <w:rPr>
          <w:rFonts w:ascii="Century Gothic" w:eastAsia="Times New Roman" w:hAnsi="Century Gothic" w:cs="Century Gothic"/>
          <w:sz w:val="20"/>
          <w:szCs w:val="20"/>
          <w:lang w:val="es-ES" w:eastAsia="en-US"/>
        </w:rPr>
        <w:t>Tiene por objeto garantizar la vigencia, conclusión y entrega definitiva del objeto del contrato, será equivalente al siete por ciento (7%) del monto del contrato.</w:t>
      </w:r>
    </w:p>
    <w:p w:rsidR="00E05BA6" w:rsidRDefault="00E05BA6" w:rsidP="00B11668">
      <w:pPr>
        <w:spacing w:after="0" w:line="240" w:lineRule="auto"/>
        <w:jc w:val="both"/>
        <w:rPr>
          <w:rFonts w:ascii="Century Gothic" w:eastAsia="Times New Roman" w:hAnsi="Century Gothic" w:cs="Century Gothic"/>
          <w:sz w:val="20"/>
          <w:szCs w:val="20"/>
          <w:lang w:val="es-ES" w:eastAsia="en-US"/>
        </w:rPr>
      </w:pPr>
    </w:p>
    <w:p w:rsidR="00B1269B" w:rsidRPr="00AE3E74" w:rsidRDefault="00B1269B" w:rsidP="00050C62">
      <w:pPr>
        <w:pStyle w:val="Prrafodelista"/>
        <w:keepNext/>
        <w:numPr>
          <w:ilvl w:val="0"/>
          <w:numId w:val="59"/>
        </w:numPr>
        <w:outlineLvl w:val="0"/>
        <w:rPr>
          <w:rFonts w:ascii="Century Gothic" w:hAnsi="Century Gothic" w:cs="Century Gothic"/>
          <w:b/>
          <w:sz w:val="20"/>
          <w:szCs w:val="20"/>
          <w:lang w:val="es-ES" w:eastAsia="en-US"/>
        </w:rPr>
      </w:pPr>
      <w:r w:rsidRPr="00AE3E74">
        <w:rPr>
          <w:rFonts w:ascii="Century Gothic" w:hAnsi="Century Gothic" w:cs="Century Gothic"/>
          <w:b/>
          <w:sz w:val="20"/>
          <w:szCs w:val="20"/>
          <w:lang w:val="es-ES" w:eastAsia="en-US"/>
        </w:rPr>
        <w:t>MULTAS POR INCUMPLIMIENTO Y RETRASO</w:t>
      </w:r>
    </w:p>
    <w:p w:rsidR="00B1269B" w:rsidRPr="00AE3E74" w:rsidRDefault="00B1269B" w:rsidP="00B11668">
      <w:pPr>
        <w:spacing w:after="0" w:line="240" w:lineRule="auto"/>
        <w:jc w:val="both"/>
        <w:rPr>
          <w:rFonts w:ascii="Century Gothic" w:eastAsia="Times New Roman" w:hAnsi="Century Gothic" w:cs="Century Gothic"/>
          <w:b/>
          <w:sz w:val="20"/>
          <w:szCs w:val="20"/>
          <w:lang w:val="es-ES" w:eastAsia="en-US"/>
        </w:rPr>
      </w:pPr>
    </w:p>
    <w:p w:rsidR="00B1269B" w:rsidRDefault="00B1269B" w:rsidP="00B11668">
      <w:pPr>
        <w:spacing w:after="0" w:line="240" w:lineRule="auto"/>
        <w:jc w:val="both"/>
        <w:rPr>
          <w:rFonts w:ascii="Century Gothic" w:eastAsia="Times New Roman" w:hAnsi="Century Gothic" w:cs="Century Gothic"/>
          <w:sz w:val="20"/>
          <w:szCs w:val="20"/>
          <w:lang w:val="es-ES" w:eastAsia="en-US"/>
        </w:rPr>
      </w:pPr>
      <w:r>
        <w:rPr>
          <w:rFonts w:ascii="Century Gothic" w:eastAsia="Times New Roman" w:hAnsi="Century Gothic" w:cs="Century Gothic"/>
          <w:sz w:val="20"/>
          <w:szCs w:val="20"/>
          <w:lang w:val="es-ES" w:eastAsia="en-US"/>
        </w:rPr>
        <w:t>YPFB realizara multas por incumplimientos y retrasos en los servicios solicitados, reteniendo el 0.5% por cada días de retraso, estableciéndose las mismos en el informe de conformidad.</w:t>
      </w:r>
    </w:p>
    <w:p w:rsidR="00B1269B" w:rsidRDefault="00B1269B" w:rsidP="00B11668">
      <w:pPr>
        <w:spacing w:after="0" w:line="240" w:lineRule="auto"/>
        <w:jc w:val="both"/>
        <w:rPr>
          <w:rFonts w:ascii="Century Gothic" w:eastAsia="Times New Roman" w:hAnsi="Century Gothic" w:cs="Century Gothic"/>
          <w:sz w:val="20"/>
          <w:szCs w:val="20"/>
          <w:lang w:val="es-ES" w:eastAsia="en-US"/>
        </w:rPr>
      </w:pPr>
    </w:p>
    <w:p w:rsidR="00B1269B" w:rsidRDefault="00B1269B" w:rsidP="00B11668">
      <w:pPr>
        <w:spacing w:after="0" w:line="240" w:lineRule="auto"/>
        <w:jc w:val="both"/>
        <w:rPr>
          <w:rFonts w:ascii="Century Gothic" w:eastAsia="Times New Roman" w:hAnsi="Century Gothic" w:cs="Century Gothic"/>
          <w:sz w:val="20"/>
          <w:szCs w:val="20"/>
          <w:lang w:val="es-ES" w:eastAsia="en-US"/>
        </w:rPr>
      </w:pPr>
      <w:r>
        <w:rPr>
          <w:rFonts w:ascii="Century Gothic" w:eastAsia="Times New Roman" w:hAnsi="Century Gothic" w:cs="Century Gothic"/>
          <w:sz w:val="20"/>
          <w:szCs w:val="20"/>
          <w:lang w:val="es-ES" w:eastAsia="en-US"/>
        </w:rPr>
        <w:t>Por incumplimiento mayor al 20% acumulado se procederá a la recesión de contrato.</w:t>
      </w:r>
    </w:p>
    <w:p w:rsidR="00CF48E9" w:rsidRDefault="00CF48E9" w:rsidP="00B11668">
      <w:pPr>
        <w:spacing w:after="0" w:line="240" w:lineRule="auto"/>
        <w:jc w:val="both"/>
        <w:rPr>
          <w:rFonts w:ascii="Century Gothic" w:eastAsia="Times New Roman" w:hAnsi="Century Gothic" w:cs="Century Gothic"/>
          <w:sz w:val="20"/>
          <w:szCs w:val="20"/>
          <w:lang w:val="es-ES" w:eastAsia="en-US"/>
        </w:rPr>
      </w:pPr>
    </w:p>
    <w:p w:rsidR="00CF48E9" w:rsidRPr="00AE3E74" w:rsidRDefault="00CF48E9" w:rsidP="00050C62">
      <w:pPr>
        <w:pStyle w:val="Prrafodelista"/>
        <w:keepNext/>
        <w:numPr>
          <w:ilvl w:val="0"/>
          <w:numId w:val="58"/>
        </w:numPr>
        <w:outlineLvl w:val="0"/>
        <w:rPr>
          <w:rFonts w:ascii="Century Gothic" w:hAnsi="Century Gothic"/>
          <w:b/>
          <w:bCs/>
          <w:kern w:val="32"/>
          <w:sz w:val="20"/>
          <w:szCs w:val="20"/>
          <w:lang w:eastAsia="en-US"/>
        </w:rPr>
      </w:pPr>
      <w:r w:rsidRPr="00AE3E74">
        <w:rPr>
          <w:rFonts w:ascii="Century Gothic" w:hAnsi="Century Gothic"/>
          <w:b/>
          <w:bCs/>
          <w:kern w:val="32"/>
          <w:sz w:val="20"/>
          <w:szCs w:val="20"/>
          <w:lang w:eastAsia="en-US"/>
        </w:rPr>
        <w:t>PLANOS AS- BUILT</w:t>
      </w:r>
    </w:p>
    <w:p w:rsidR="00CF48E9" w:rsidRDefault="00CF48E9" w:rsidP="00CF48E9">
      <w:pPr>
        <w:spacing w:after="0" w:line="240" w:lineRule="auto"/>
        <w:jc w:val="both"/>
        <w:rPr>
          <w:rFonts w:ascii="Century Gothic" w:eastAsia="Times New Roman" w:hAnsi="Century Gothic" w:cs="Century Gothic"/>
          <w:sz w:val="20"/>
          <w:szCs w:val="20"/>
          <w:lang w:val="es-ES" w:eastAsia="en-US"/>
        </w:rPr>
      </w:pPr>
    </w:p>
    <w:p w:rsidR="00CF48E9" w:rsidRDefault="00CF48E9" w:rsidP="00CF48E9">
      <w:pPr>
        <w:spacing w:after="0" w:line="240" w:lineRule="auto"/>
        <w:jc w:val="both"/>
        <w:rPr>
          <w:rFonts w:ascii="Century Gothic" w:eastAsia="Times New Roman" w:hAnsi="Century Gothic" w:cs="Century Gothic"/>
          <w:sz w:val="20"/>
          <w:szCs w:val="20"/>
          <w:lang w:val="es-ES" w:eastAsia="en-US"/>
        </w:rPr>
      </w:pPr>
      <w:r>
        <w:rPr>
          <w:rFonts w:ascii="Century Gothic" w:eastAsia="Times New Roman" w:hAnsi="Century Gothic" w:cs="Century Gothic"/>
          <w:sz w:val="20"/>
          <w:szCs w:val="20"/>
          <w:lang w:val="es-ES" w:eastAsia="en-US"/>
        </w:rPr>
        <w:t>La empresa adjudicada en el momento de elaborar una modificación técnica ya sea en obras civiles o instalciones, para cualquier área en la que se haya intervenido, deberá elaborar los planos Asbuilt, de las modificaciones realizadas y entregar al fiscal en formato digital e impreso.</w:t>
      </w:r>
    </w:p>
    <w:p w:rsidR="00CF48E9" w:rsidRDefault="00CF48E9" w:rsidP="00B11668">
      <w:pPr>
        <w:spacing w:after="0" w:line="240" w:lineRule="auto"/>
        <w:jc w:val="both"/>
        <w:rPr>
          <w:rFonts w:ascii="Century Gothic" w:eastAsia="Times New Roman" w:hAnsi="Century Gothic" w:cs="Century Gothic"/>
          <w:sz w:val="20"/>
          <w:szCs w:val="20"/>
          <w:lang w:val="es-ES" w:eastAsia="en-US"/>
        </w:rPr>
      </w:pPr>
    </w:p>
    <w:p w:rsidR="00B11668" w:rsidRPr="00326971" w:rsidRDefault="00B11668" w:rsidP="00050C62">
      <w:pPr>
        <w:keepNext/>
        <w:numPr>
          <w:ilvl w:val="0"/>
          <w:numId w:val="58"/>
        </w:numPr>
        <w:spacing w:after="0" w:line="240" w:lineRule="auto"/>
        <w:ind w:left="284"/>
        <w:outlineLvl w:val="0"/>
        <w:rPr>
          <w:rFonts w:ascii="Century Gothic" w:eastAsia="Times New Roman" w:hAnsi="Century Gothic" w:cs="Times New Roman"/>
          <w:b/>
          <w:bCs/>
          <w:kern w:val="32"/>
          <w:sz w:val="20"/>
          <w:szCs w:val="20"/>
          <w:lang w:eastAsia="en-US"/>
        </w:rPr>
      </w:pPr>
      <w:r w:rsidRPr="00326971">
        <w:rPr>
          <w:rFonts w:ascii="Century Gothic" w:eastAsia="Times New Roman" w:hAnsi="Century Gothic" w:cs="Times New Roman"/>
          <w:b/>
          <w:bCs/>
          <w:kern w:val="32"/>
          <w:sz w:val="20"/>
          <w:szCs w:val="20"/>
          <w:lang w:eastAsia="en-US"/>
        </w:rPr>
        <w:t xml:space="preserve">PROPUESTA ECONOMICA </w:t>
      </w: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p>
    <w:p w:rsidR="00B11668" w:rsidRPr="00B11668" w:rsidRDefault="00B11668" w:rsidP="00B11668">
      <w:pPr>
        <w:spacing w:after="0" w:line="240" w:lineRule="auto"/>
        <w:jc w:val="both"/>
        <w:rPr>
          <w:rFonts w:ascii="Century Gothic" w:eastAsia="Times New Roman" w:hAnsi="Century Gothic" w:cs="Century Gothic"/>
          <w:sz w:val="20"/>
          <w:szCs w:val="20"/>
          <w:lang w:val="es-ES" w:eastAsia="en-US"/>
        </w:rPr>
      </w:pPr>
      <w:r w:rsidRPr="00B11668">
        <w:rPr>
          <w:rFonts w:ascii="Century Gothic" w:eastAsia="Times New Roman" w:hAnsi="Century Gothic" w:cs="Century Gothic"/>
          <w:sz w:val="20"/>
          <w:szCs w:val="20"/>
          <w:lang w:val="es-ES" w:eastAsia="en-US"/>
        </w:rPr>
        <w:t>Los costos ofertados por los Obra requeridos en la propuesta económica deben ser expresados en moneda nacional (bolivianos) y de acuerdo a precios unitarios  establecidos para la presente contratación, según detalle adjunto en ANEXO  de ítems y especificaciones técnicas.</w:t>
      </w:r>
    </w:p>
    <w:p w:rsidR="00B11668" w:rsidRDefault="00B11668" w:rsidP="00B11668">
      <w:pPr>
        <w:spacing w:after="0" w:line="240" w:lineRule="auto"/>
        <w:jc w:val="both"/>
        <w:rPr>
          <w:rFonts w:ascii="Century Gothic" w:eastAsia="Times New Roman" w:hAnsi="Century Gothic" w:cs="Century Gothic"/>
          <w:sz w:val="20"/>
          <w:szCs w:val="20"/>
          <w:lang w:val="es-ES" w:eastAsia="en-US"/>
        </w:rPr>
      </w:pPr>
    </w:p>
    <w:p w:rsidR="00B11668" w:rsidRPr="005C05E0" w:rsidRDefault="005C05E0" w:rsidP="00050C62">
      <w:pPr>
        <w:keepNext/>
        <w:numPr>
          <w:ilvl w:val="0"/>
          <w:numId w:val="58"/>
        </w:numPr>
        <w:spacing w:after="0" w:line="240" w:lineRule="auto"/>
        <w:ind w:left="284"/>
        <w:outlineLvl w:val="0"/>
        <w:rPr>
          <w:rFonts w:ascii="Century Gothic" w:eastAsia="Times New Roman" w:hAnsi="Century Gothic" w:cs="Times New Roman"/>
          <w:b/>
          <w:bCs/>
          <w:kern w:val="32"/>
          <w:sz w:val="20"/>
          <w:szCs w:val="20"/>
          <w:lang w:eastAsia="en-US"/>
        </w:rPr>
      </w:pPr>
      <w:r>
        <w:rPr>
          <w:rFonts w:ascii="Century Gothic" w:eastAsia="Times New Roman" w:hAnsi="Century Gothic" w:cs="Times New Roman"/>
          <w:b/>
          <w:bCs/>
          <w:kern w:val="32"/>
          <w:sz w:val="20"/>
          <w:szCs w:val="20"/>
          <w:lang w:eastAsia="en-US"/>
        </w:rPr>
        <w:t>L</w:t>
      </w:r>
      <w:r w:rsidRPr="005C05E0">
        <w:rPr>
          <w:rFonts w:ascii="Century Gothic" w:eastAsia="Times New Roman" w:hAnsi="Century Gothic" w:cs="Times New Roman"/>
          <w:b/>
          <w:bCs/>
          <w:kern w:val="32"/>
          <w:sz w:val="20"/>
          <w:szCs w:val="20"/>
          <w:lang w:eastAsia="en-US"/>
        </w:rPr>
        <w:t>ISTA DE ITEMS Y VOLUMENES DE MANTENIMIENTO</w:t>
      </w:r>
    </w:p>
    <w:p w:rsidR="00B11668" w:rsidRDefault="00B11668" w:rsidP="00B11668">
      <w:pPr>
        <w:spacing w:after="0" w:line="240" w:lineRule="auto"/>
        <w:rPr>
          <w:rFonts w:ascii="Century Gothic" w:eastAsia="Times New Roman" w:hAnsi="Century Gothic" w:cs="Century Gothic"/>
          <w:b/>
          <w:bCs/>
          <w:sz w:val="20"/>
          <w:szCs w:val="20"/>
          <w:u w:val="single"/>
          <w:lang w:val="es-ES" w:eastAsia="en-US"/>
        </w:rPr>
      </w:pPr>
    </w:p>
    <w:p w:rsidR="00697A25" w:rsidRDefault="00697A25" w:rsidP="00697A25">
      <w:pPr>
        <w:spacing w:after="0" w:line="240" w:lineRule="auto"/>
        <w:rPr>
          <w:rFonts w:ascii="Century Gothic" w:eastAsia="Times New Roman" w:hAnsi="Century Gothic" w:cs="Century Gothic"/>
          <w:b/>
          <w:bCs/>
          <w:sz w:val="20"/>
          <w:szCs w:val="20"/>
          <w:u w:val="single"/>
          <w:lang w:val="es-ES" w:eastAsia="en-US"/>
        </w:rPr>
      </w:pPr>
    </w:p>
    <w:tbl>
      <w:tblPr>
        <w:tblW w:w="7072" w:type="dxa"/>
        <w:tblInd w:w="1063" w:type="dxa"/>
        <w:tblCellMar>
          <w:left w:w="70" w:type="dxa"/>
          <w:right w:w="70" w:type="dxa"/>
        </w:tblCellMar>
        <w:tblLook w:val="04A0" w:firstRow="1" w:lastRow="0" w:firstColumn="1" w:lastColumn="0" w:noHBand="0" w:noVBand="1"/>
      </w:tblPr>
      <w:tblGrid>
        <w:gridCol w:w="363"/>
        <w:gridCol w:w="4359"/>
        <w:gridCol w:w="1004"/>
        <w:gridCol w:w="1346"/>
      </w:tblGrid>
      <w:tr w:rsidR="00697A25" w:rsidRPr="007E543B" w:rsidTr="00697A25">
        <w:trPr>
          <w:trHeight w:val="765"/>
        </w:trPr>
        <w:tc>
          <w:tcPr>
            <w:tcW w:w="707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jc w:val="center"/>
              <w:rPr>
                <w:rFonts w:ascii="Arial" w:eastAsia="Times New Roman" w:hAnsi="Arial" w:cs="Arial"/>
                <w:b/>
                <w:bCs/>
                <w:sz w:val="20"/>
                <w:szCs w:val="20"/>
              </w:rPr>
            </w:pPr>
            <w:r w:rsidRPr="007E543B">
              <w:rPr>
                <w:rFonts w:ascii="Arial" w:eastAsia="Times New Roman" w:hAnsi="Arial" w:cs="Arial"/>
                <w:b/>
                <w:bCs/>
                <w:sz w:val="20"/>
                <w:szCs w:val="20"/>
              </w:rPr>
              <w:t xml:space="preserve">MANTENIMIENTO Y REPARACION DE INFRAESTRUCTURA DE LA BASE DE OPERACIONES Y OFICINAS DSP </w:t>
            </w:r>
          </w:p>
        </w:tc>
      </w:tr>
      <w:tr w:rsidR="00697A25" w:rsidRPr="007E543B" w:rsidTr="00697A25">
        <w:trPr>
          <w:trHeight w:val="450"/>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b/>
                <w:bCs/>
                <w:sz w:val="16"/>
                <w:szCs w:val="16"/>
              </w:rPr>
            </w:pPr>
            <w:r w:rsidRPr="007E543B">
              <w:rPr>
                <w:rFonts w:ascii="Arial" w:eastAsia="Times New Roman" w:hAnsi="Arial" w:cs="Arial"/>
                <w:b/>
                <w:bCs/>
                <w:sz w:val="16"/>
                <w:szCs w:val="16"/>
              </w:rPr>
              <w:t>Nº</w:t>
            </w:r>
          </w:p>
        </w:tc>
        <w:tc>
          <w:tcPr>
            <w:tcW w:w="4359"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b/>
                <w:bCs/>
                <w:sz w:val="16"/>
                <w:szCs w:val="16"/>
              </w:rPr>
            </w:pPr>
            <w:r w:rsidRPr="007E543B">
              <w:rPr>
                <w:rFonts w:ascii="Arial" w:eastAsia="Times New Roman" w:hAnsi="Arial" w:cs="Arial"/>
                <w:b/>
                <w:bCs/>
                <w:sz w:val="16"/>
                <w:szCs w:val="16"/>
              </w:rPr>
              <w:t>ITEMS</w:t>
            </w:r>
          </w:p>
        </w:tc>
        <w:tc>
          <w:tcPr>
            <w:tcW w:w="1004"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b/>
                <w:bCs/>
                <w:sz w:val="16"/>
                <w:szCs w:val="16"/>
              </w:rPr>
            </w:pPr>
            <w:r w:rsidRPr="007E543B">
              <w:rPr>
                <w:rFonts w:ascii="Arial" w:eastAsia="Times New Roman" w:hAnsi="Arial" w:cs="Arial"/>
                <w:b/>
                <w:bCs/>
                <w:sz w:val="16"/>
                <w:szCs w:val="16"/>
              </w:rPr>
              <w:t>UNID</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b/>
                <w:bCs/>
                <w:sz w:val="16"/>
                <w:szCs w:val="16"/>
              </w:rPr>
            </w:pPr>
            <w:r w:rsidRPr="007E543B">
              <w:rPr>
                <w:rFonts w:ascii="Arial" w:eastAsia="Times New Roman" w:hAnsi="Arial" w:cs="Arial"/>
                <w:b/>
                <w:bCs/>
                <w:sz w:val="16"/>
                <w:szCs w:val="16"/>
              </w:rPr>
              <w:t>CANT</w:t>
            </w:r>
          </w:p>
        </w:tc>
      </w:tr>
      <w:tr w:rsidR="00697A25" w:rsidRPr="007E543B" w:rsidTr="00697A25">
        <w:trPr>
          <w:trHeight w:val="54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b/>
                <w:bCs/>
                <w:sz w:val="16"/>
                <w:szCs w:val="16"/>
              </w:rPr>
            </w:pPr>
            <w:r w:rsidRPr="007E543B">
              <w:rPr>
                <w:rFonts w:ascii="Arial" w:eastAsia="Times New Roman" w:hAnsi="Arial" w:cs="Arial"/>
                <w:b/>
                <w:bCs/>
                <w:sz w:val="16"/>
                <w:szCs w:val="16"/>
              </w:rPr>
              <w:t>A</w:t>
            </w:r>
          </w:p>
        </w:tc>
        <w:tc>
          <w:tcPr>
            <w:tcW w:w="6709" w:type="dxa"/>
            <w:gridSpan w:val="3"/>
            <w:tcBorders>
              <w:top w:val="single" w:sz="4" w:space="0" w:color="auto"/>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b/>
                <w:bCs/>
                <w:sz w:val="20"/>
                <w:szCs w:val="20"/>
              </w:rPr>
            </w:pPr>
            <w:r w:rsidRPr="007E543B">
              <w:rPr>
                <w:rFonts w:ascii="Arial" w:eastAsia="Times New Roman" w:hAnsi="Arial" w:cs="Arial"/>
                <w:b/>
                <w:bCs/>
                <w:sz w:val="20"/>
                <w:szCs w:val="20"/>
              </w:rPr>
              <w:t>TRABAJOS PRELIMINARES DE RETIRO Y DEMOLICION</w:t>
            </w:r>
          </w:p>
        </w:tc>
      </w:tr>
      <w:tr w:rsidR="00697A25" w:rsidRPr="007E543B" w:rsidTr="00697A25">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sz w:val="20"/>
                <w:szCs w:val="20"/>
              </w:rPr>
            </w:pPr>
            <w:r w:rsidRPr="007E543B">
              <w:rPr>
                <w:rFonts w:ascii="Arial" w:eastAsia="Times New Roman" w:hAnsi="Arial" w:cs="Arial"/>
                <w:sz w:val="20"/>
                <w:szCs w:val="20"/>
              </w:rPr>
              <w:t>DEMOLICION DE GRUTA Y PISO DE HORMIGON INGRESO VEHICULAR</w:t>
            </w:r>
          </w:p>
        </w:tc>
        <w:tc>
          <w:tcPr>
            <w:tcW w:w="1004"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GLB</w:t>
            </w:r>
          </w:p>
        </w:tc>
        <w:tc>
          <w:tcPr>
            <w:tcW w:w="1346" w:type="dxa"/>
            <w:tcBorders>
              <w:top w:val="nil"/>
              <w:left w:val="nil"/>
              <w:bottom w:val="single" w:sz="4" w:space="0" w:color="auto"/>
              <w:right w:val="single" w:sz="4" w:space="0" w:color="auto"/>
            </w:tcBorders>
            <w:shd w:val="clear" w:color="auto" w:fill="auto"/>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1,00</w:t>
            </w:r>
          </w:p>
        </w:tc>
      </w:tr>
      <w:tr w:rsidR="00697A25" w:rsidRPr="007E543B" w:rsidTr="00697A25">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sz w:val="20"/>
                <w:szCs w:val="20"/>
              </w:rPr>
            </w:pPr>
            <w:r w:rsidRPr="007E543B">
              <w:rPr>
                <w:rFonts w:ascii="Arial" w:eastAsia="Times New Roman" w:hAnsi="Arial" w:cs="Arial"/>
                <w:sz w:val="20"/>
                <w:szCs w:val="20"/>
              </w:rPr>
              <w:t>RETIRO DE MALLA PERIMETRAL Y PORTONES METALICOS FRONTALES</w:t>
            </w:r>
          </w:p>
        </w:tc>
        <w:tc>
          <w:tcPr>
            <w:tcW w:w="1004"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GLB</w:t>
            </w:r>
          </w:p>
        </w:tc>
        <w:tc>
          <w:tcPr>
            <w:tcW w:w="1346" w:type="dxa"/>
            <w:tcBorders>
              <w:top w:val="nil"/>
              <w:left w:val="nil"/>
              <w:bottom w:val="single" w:sz="4" w:space="0" w:color="auto"/>
              <w:right w:val="single" w:sz="4" w:space="0" w:color="auto"/>
            </w:tcBorders>
            <w:shd w:val="clear" w:color="auto" w:fill="auto"/>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1,00</w:t>
            </w:r>
          </w:p>
        </w:tc>
      </w:tr>
      <w:tr w:rsidR="00697A25" w:rsidRPr="007E543B" w:rsidTr="00697A25">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4359"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rPr>
                <w:rFonts w:ascii="Arial" w:eastAsia="Times New Roman" w:hAnsi="Arial" w:cs="Arial"/>
                <w:sz w:val="20"/>
                <w:szCs w:val="20"/>
              </w:rPr>
            </w:pPr>
            <w:r w:rsidRPr="007E543B">
              <w:rPr>
                <w:rFonts w:ascii="Arial" w:eastAsia="Times New Roman" w:hAnsi="Arial" w:cs="Arial"/>
                <w:sz w:val="20"/>
                <w:szCs w:val="20"/>
              </w:rPr>
              <w:t>RETIRO DE ESCOMBROS</w:t>
            </w:r>
          </w:p>
        </w:tc>
        <w:tc>
          <w:tcPr>
            <w:tcW w:w="1004"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GLB</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1,00</w:t>
            </w:r>
          </w:p>
        </w:tc>
      </w:tr>
      <w:tr w:rsidR="00697A25" w:rsidRPr="007E543B" w:rsidTr="00697A25">
        <w:trPr>
          <w:trHeight w:val="37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b/>
                <w:bCs/>
                <w:sz w:val="16"/>
                <w:szCs w:val="16"/>
              </w:rPr>
            </w:pPr>
            <w:r w:rsidRPr="007E543B">
              <w:rPr>
                <w:rFonts w:ascii="Arial" w:eastAsia="Times New Roman" w:hAnsi="Arial" w:cs="Arial"/>
                <w:b/>
                <w:bCs/>
                <w:sz w:val="16"/>
                <w:szCs w:val="16"/>
              </w:rPr>
              <w:t>B</w:t>
            </w:r>
          </w:p>
        </w:tc>
        <w:tc>
          <w:tcPr>
            <w:tcW w:w="6709" w:type="dxa"/>
            <w:gridSpan w:val="3"/>
            <w:tcBorders>
              <w:top w:val="single" w:sz="4" w:space="0" w:color="auto"/>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b/>
                <w:bCs/>
                <w:sz w:val="20"/>
                <w:szCs w:val="20"/>
              </w:rPr>
            </w:pPr>
            <w:r w:rsidRPr="007E543B">
              <w:rPr>
                <w:rFonts w:ascii="Arial" w:eastAsia="Times New Roman" w:hAnsi="Arial" w:cs="Arial"/>
                <w:b/>
                <w:bCs/>
                <w:sz w:val="20"/>
                <w:szCs w:val="20"/>
              </w:rPr>
              <w:t>TRABAJOS EN AREAS DE PATIO Y PARQUEOS</w:t>
            </w:r>
          </w:p>
        </w:tc>
      </w:tr>
      <w:tr w:rsidR="00697A25" w:rsidRPr="007E543B" w:rsidTr="00697A25">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sz w:val="20"/>
                <w:szCs w:val="20"/>
              </w:rPr>
            </w:pPr>
            <w:r w:rsidRPr="007E543B">
              <w:rPr>
                <w:rFonts w:ascii="Arial" w:eastAsia="Times New Roman" w:hAnsi="Arial" w:cs="Arial"/>
                <w:sz w:val="20"/>
                <w:szCs w:val="20"/>
              </w:rPr>
              <w:t>REFACCION DE CANAL DE DRENAJE PLUVIAL FRONTAL DE H°A°</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GLB</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1,00</w:t>
            </w:r>
          </w:p>
        </w:tc>
      </w:tr>
      <w:tr w:rsidR="00697A25" w:rsidRPr="007E543B" w:rsidTr="00697A25">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sz w:val="20"/>
                <w:szCs w:val="20"/>
              </w:rPr>
            </w:pPr>
            <w:r w:rsidRPr="007E543B">
              <w:rPr>
                <w:rFonts w:ascii="Arial" w:eastAsia="Times New Roman" w:hAnsi="Arial" w:cs="Arial"/>
                <w:sz w:val="20"/>
                <w:szCs w:val="20"/>
              </w:rPr>
              <w:t xml:space="preserve">NIVELACION DE PISO </w:t>
            </w:r>
            <w:r>
              <w:rPr>
                <w:rFonts w:ascii="Arial" w:eastAsia="Times New Roman" w:hAnsi="Arial" w:cs="Arial"/>
                <w:sz w:val="20"/>
                <w:szCs w:val="20"/>
              </w:rPr>
              <w:t>CON</w:t>
            </w:r>
            <w:r w:rsidRPr="007E543B">
              <w:rPr>
                <w:rFonts w:ascii="Arial" w:eastAsia="Times New Roman" w:hAnsi="Arial" w:cs="Arial"/>
                <w:sz w:val="20"/>
                <w:szCs w:val="20"/>
              </w:rPr>
              <w:t xml:space="preserve"> CEMENTO PLANCHADO </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M2</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183,00</w:t>
            </w:r>
          </w:p>
        </w:tc>
      </w:tr>
      <w:tr w:rsidR="00697A25" w:rsidRPr="007E543B" w:rsidTr="00697A25">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sz w:val="20"/>
                <w:szCs w:val="20"/>
              </w:rPr>
            </w:pPr>
            <w:r w:rsidRPr="007E543B">
              <w:rPr>
                <w:rFonts w:ascii="Arial" w:eastAsia="Times New Roman" w:hAnsi="Arial" w:cs="Arial"/>
                <w:sz w:val="20"/>
                <w:szCs w:val="20"/>
              </w:rPr>
              <w:t xml:space="preserve">RETIRO Y REPOSICION DE CUBIERTA DE DE CALAMINA  </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M2</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127,00</w:t>
            </w:r>
          </w:p>
        </w:tc>
      </w:tr>
      <w:tr w:rsidR="00697A25" w:rsidRPr="007E543B" w:rsidTr="00697A25">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AE3711" w:rsidP="00697A25">
            <w:pPr>
              <w:spacing w:after="0" w:line="240" w:lineRule="auto"/>
              <w:rPr>
                <w:rFonts w:ascii="Arial" w:eastAsia="Times New Roman" w:hAnsi="Arial" w:cs="Arial"/>
                <w:sz w:val="20"/>
                <w:szCs w:val="20"/>
              </w:rPr>
            </w:pPr>
            <w:r w:rsidRPr="00AE3711">
              <w:rPr>
                <w:rFonts w:ascii="Arial" w:eastAsia="Times New Roman" w:hAnsi="Arial" w:cs="Arial"/>
                <w:sz w:val="20"/>
                <w:szCs w:val="20"/>
              </w:rPr>
              <w:t>PROVISION Y COLOCADO DE CUBIERTAS DE POLICARBONATO 10MM CON ESTRUCTURA METALICA INC. ACCESORIOS</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M2</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150,00</w:t>
            </w:r>
          </w:p>
        </w:tc>
      </w:tr>
      <w:tr w:rsidR="00697A25" w:rsidRPr="007E543B" w:rsidTr="00697A25">
        <w:trPr>
          <w:trHeight w:val="76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sz w:val="20"/>
                <w:szCs w:val="20"/>
              </w:rPr>
            </w:pPr>
            <w:r w:rsidRPr="007E543B">
              <w:rPr>
                <w:rFonts w:ascii="Arial" w:eastAsia="Times New Roman" w:hAnsi="Arial" w:cs="Arial"/>
                <w:sz w:val="20"/>
                <w:szCs w:val="20"/>
              </w:rPr>
              <w:t xml:space="preserve">NIVELADO Y COMPACTADO  DE TERRENO CON PROVISION DE MATERIAL GRANULAR </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M3</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200,00</w:t>
            </w:r>
          </w:p>
        </w:tc>
      </w:tr>
      <w:tr w:rsidR="00697A25" w:rsidRPr="007E543B" w:rsidTr="00697A25">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9</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sz w:val="20"/>
                <w:szCs w:val="20"/>
              </w:rPr>
            </w:pPr>
            <w:r w:rsidRPr="007E543B">
              <w:rPr>
                <w:rFonts w:ascii="Arial" w:eastAsia="Times New Roman" w:hAnsi="Arial" w:cs="Arial"/>
                <w:sz w:val="20"/>
                <w:szCs w:val="20"/>
              </w:rPr>
              <w:t xml:space="preserve">PROVISION Y COLOCADO DE CANALETAS Y BAJANTES METALICAS </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ML</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119,00</w:t>
            </w:r>
          </w:p>
        </w:tc>
      </w:tr>
      <w:tr w:rsidR="00697A25" w:rsidRPr="007E543B" w:rsidTr="00697A25">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b/>
                <w:bCs/>
                <w:sz w:val="16"/>
                <w:szCs w:val="16"/>
              </w:rPr>
            </w:pPr>
            <w:r w:rsidRPr="007E543B">
              <w:rPr>
                <w:rFonts w:ascii="Arial" w:eastAsia="Times New Roman" w:hAnsi="Arial" w:cs="Arial"/>
                <w:b/>
                <w:bCs/>
                <w:sz w:val="16"/>
                <w:szCs w:val="16"/>
              </w:rPr>
              <w:t>C</w:t>
            </w:r>
          </w:p>
        </w:tc>
        <w:tc>
          <w:tcPr>
            <w:tcW w:w="6709" w:type="dxa"/>
            <w:gridSpan w:val="3"/>
            <w:tcBorders>
              <w:top w:val="single" w:sz="4" w:space="0" w:color="auto"/>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b/>
                <w:bCs/>
                <w:sz w:val="20"/>
                <w:szCs w:val="20"/>
              </w:rPr>
            </w:pPr>
            <w:r w:rsidRPr="007E543B">
              <w:rPr>
                <w:rFonts w:ascii="Arial" w:eastAsia="Times New Roman" w:hAnsi="Arial" w:cs="Arial"/>
                <w:b/>
                <w:bCs/>
                <w:sz w:val="20"/>
                <w:szCs w:val="20"/>
              </w:rPr>
              <w:t>ADECUACION DE BAÑOS EXISTENTES</w:t>
            </w:r>
          </w:p>
        </w:tc>
      </w:tr>
      <w:tr w:rsidR="00697A25" w:rsidRPr="007E543B" w:rsidTr="00697A25">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AE3711" w:rsidP="00697A25">
            <w:pPr>
              <w:spacing w:after="0" w:line="240" w:lineRule="auto"/>
              <w:rPr>
                <w:rFonts w:ascii="Arial" w:eastAsia="Times New Roman" w:hAnsi="Arial" w:cs="Arial"/>
                <w:sz w:val="20"/>
                <w:szCs w:val="20"/>
              </w:rPr>
            </w:pPr>
            <w:r w:rsidRPr="00AE3711">
              <w:rPr>
                <w:rFonts w:ascii="Arial" w:eastAsia="Times New Roman" w:hAnsi="Arial" w:cs="Arial"/>
                <w:sz w:val="20"/>
                <w:szCs w:val="20"/>
              </w:rPr>
              <w:t>PROVISION E INSTALACION URINARIO C/GRIGERIA A PRESION INC. ACCESORIOS</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 xml:space="preserve">PZA </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3,00</w:t>
            </w:r>
          </w:p>
        </w:tc>
      </w:tr>
      <w:tr w:rsidR="00697A25" w:rsidRPr="007E543B" w:rsidTr="00697A25">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sz w:val="20"/>
                <w:szCs w:val="20"/>
              </w:rPr>
            </w:pPr>
            <w:r w:rsidRPr="007E543B">
              <w:rPr>
                <w:rFonts w:ascii="Arial" w:eastAsia="Times New Roman" w:hAnsi="Arial" w:cs="Arial"/>
                <w:sz w:val="20"/>
                <w:szCs w:val="20"/>
              </w:rPr>
              <w:t>PROVISION Y COLOCADO DE GRIFERIA PAR</w:t>
            </w:r>
            <w:r>
              <w:rPr>
                <w:rFonts w:ascii="Arial" w:eastAsia="Times New Roman" w:hAnsi="Arial" w:cs="Arial"/>
                <w:sz w:val="20"/>
                <w:szCs w:val="20"/>
              </w:rPr>
              <w:t>A</w:t>
            </w:r>
            <w:r w:rsidRPr="007E543B">
              <w:rPr>
                <w:rFonts w:ascii="Arial" w:eastAsia="Times New Roman" w:hAnsi="Arial" w:cs="Arial"/>
                <w:sz w:val="20"/>
                <w:szCs w:val="20"/>
              </w:rPr>
              <w:t xml:space="preserve"> ALAVAMANOS CON</w:t>
            </w:r>
            <w:r>
              <w:rPr>
                <w:rFonts w:ascii="Arial" w:eastAsia="Times New Roman" w:hAnsi="Arial" w:cs="Arial"/>
                <w:sz w:val="20"/>
                <w:szCs w:val="20"/>
              </w:rPr>
              <w:t xml:space="preserve"> </w:t>
            </w:r>
            <w:r w:rsidRPr="007E543B">
              <w:rPr>
                <w:rFonts w:ascii="Arial" w:eastAsia="Times New Roman" w:hAnsi="Arial" w:cs="Arial"/>
                <w:sz w:val="20"/>
                <w:szCs w:val="20"/>
              </w:rPr>
              <w:t>SIFONES</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 xml:space="preserve">PZA </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3,00</w:t>
            </w:r>
          </w:p>
        </w:tc>
      </w:tr>
      <w:tr w:rsidR="00697A25" w:rsidRPr="007E543B" w:rsidTr="00697A25">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AE3711" w:rsidP="00697A25">
            <w:pPr>
              <w:spacing w:after="0" w:line="240" w:lineRule="auto"/>
              <w:rPr>
                <w:rFonts w:ascii="Arial" w:eastAsia="Times New Roman" w:hAnsi="Arial" w:cs="Arial"/>
                <w:sz w:val="20"/>
                <w:szCs w:val="20"/>
              </w:rPr>
            </w:pPr>
            <w:r w:rsidRPr="00AE3711">
              <w:rPr>
                <w:rFonts w:ascii="Arial" w:eastAsia="Times New Roman" w:hAnsi="Arial" w:cs="Arial"/>
                <w:sz w:val="20"/>
                <w:szCs w:val="20"/>
              </w:rPr>
              <w:t>PROV. E INSTALACION DUCHA ELECTRICA Y PIE DE DUCHA C/ GRIFERIA Y ACCESORIOS</w:t>
            </w:r>
            <w:r w:rsidRPr="00AE3711">
              <w:rPr>
                <w:rFonts w:ascii="Arial" w:eastAsia="Times New Roman" w:hAnsi="Arial" w:cs="Arial"/>
                <w:sz w:val="20"/>
                <w:szCs w:val="20"/>
              </w:rPr>
              <w:tab/>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 xml:space="preserve">PZA </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3,00</w:t>
            </w:r>
          </w:p>
        </w:tc>
      </w:tr>
      <w:tr w:rsidR="00697A25" w:rsidRPr="007E543B" w:rsidTr="00697A25">
        <w:trPr>
          <w:trHeight w:val="76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AE3711" w:rsidP="00697A25">
            <w:pPr>
              <w:spacing w:after="0" w:line="240" w:lineRule="auto"/>
              <w:rPr>
                <w:rFonts w:ascii="Arial" w:eastAsia="Times New Roman" w:hAnsi="Arial" w:cs="Arial"/>
                <w:sz w:val="20"/>
                <w:szCs w:val="20"/>
              </w:rPr>
            </w:pPr>
            <w:r w:rsidRPr="00AE3711">
              <w:rPr>
                <w:rFonts w:ascii="Arial" w:eastAsia="Times New Roman" w:hAnsi="Arial" w:cs="Arial"/>
                <w:sz w:val="20"/>
                <w:szCs w:val="20"/>
              </w:rPr>
              <w:t>RETIRO Y REPOSICION DE  VENTANAS CORREDIZAS DE ALUMINIO INCLUYE VIDRIO ESP. = 6 MM DE DOBLE COLOCACION ACCESORIOS</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 xml:space="preserve">PZA </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8,00</w:t>
            </w:r>
          </w:p>
        </w:tc>
      </w:tr>
      <w:tr w:rsidR="00697A25" w:rsidRPr="007E543B" w:rsidTr="00697A25">
        <w:trPr>
          <w:trHeight w:val="127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sz w:val="20"/>
                <w:szCs w:val="20"/>
              </w:rPr>
            </w:pPr>
            <w:r w:rsidRPr="007E543B">
              <w:rPr>
                <w:rFonts w:ascii="Arial" w:eastAsia="Times New Roman" w:hAnsi="Arial" w:cs="Arial"/>
                <w:sz w:val="20"/>
                <w:szCs w:val="20"/>
              </w:rPr>
              <w:t>PROVISIÓN Y COLOCACIÓN DE PUERTAS PLACA DE MADERA DE 0,80 INCLUYENDO MARCO, BARNIZADO, TAPAJUNTAS Y QUINCALLERÍA</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 xml:space="preserve">PZA </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6,00</w:t>
            </w:r>
          </w:p>
        </w:tc>
      </w:tr>
      <w:tr w:rsidR="00697A25" w:rsidRPr="007E543B" w:rsidTr="00697A25">
        <w:trPr>
          <w:trHeight w:val="127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sz w:val="20"/>
                <w:szCs w:val="20"/>
              </w:rPr>
            </w:pPr>
            <w:r w:rsidRPr="007E543B">
              <w:rPr>
                <w:rFonts w:ascii="Arial" w:eastAsia="Times New Roman" w:hAnsi="Arial" w:cs="Arial"/>
                <w:sz w:val="20"/>
                <w:szCs w:val="20"/>
              </w:rPr>
              <w:t>PROVISIÓN Y COLOCACIÓN DE PUERTAS PLACA DE MADERA DE 0,90, INCLUYENDO MARCO, BARNIZADO, TAPAJUNTAS Y QUINCALLERÍA</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 xml:space="preserve">PZA </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1,00</w:t>
            </w:r>
          </w:p>
        </w:tc>
      </w:tr>
      <w:tr w:rsidR="00697A25" w:rsidRPr="007E543B" w:rsidTr="00697A25">
        <w:trPr>
          <w:trHeight w:val="30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b/>
                <w:bCs/>
                <w:sz w:val="16"/>
                <w:szCs w:val="16"/>
              </w:rPr>
            </w:pPr>
            <w:r w:rsidRPr="007E543B">
              <w:rPr>
                <w:rFonts w:ascii="Arial" w:eastAsia="Times New Roman" w:hAnsi="Arial" w:cs="Arial"/>
                <w:b/>
                <w:bCs/>
                <w:sz w:val="16"/>
                <w:szCs w:val="16"/>
              </w:rPr>
              <w:t>D</w:t>
            </w:r>
          </w:p>
        </w:tc>
        <w:tc>
          <w:tcPr>
            <w:tcW w:w="6709" w:type="dxa"/>
            <w:gridSpan w:val="3"/>
            <w:tcBorders>
              <w:top w:val="single" w:sz="4" w:space="0" w:color="auto"/>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b/>
                <w:bCs/>
                <w:sz w:val="20"/>
                <w:szCs w:val="20"/>
              </w:rPr>
            </w:pPr>
            <w:r w:rsidRPr="007E543B">
              <w:rPr>
                <w:rFonts w:ascii="Arial" w:eastAsia="Times New Roman" w:hAnsi="Arial" w:cs="Arial"/>
                <w:b/>
                <w:bCs/>
                <w:sz w:val="20"/>
                <w:szCs w:val="20"/>
              </w:rPr>
              <w:t>ADECUACION DE COCINA Y DEPOSITO EXISTENTE</w:t>
            </w:r>
          </w:p>
        </w:tc>
      </w:tr>
      <w:tr w:rsidR="00697A25" w:rsidRPr="007E543B" w:rsidTr="00697A25">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sz w:val="20"/>
                <w:szCs w:val="20"/>
              </w:rPr>
            </w:pPr>
            <w:r w:rsidRPr="007E543B">
              <w:rPr>
                <w:rFonts w:ascii="Arial" w:eastAsia="Times New Roman" w:hAnsi="Arial" w:cs="Arial"/>
                <w:sz w:val="20"/>
                <w:szCs w:val="20"/>
              </w:rPr>
              <w:t>PROVISION Y COLOCADO  DE PUERTAS DE MADERA</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 xml:space="preserve">PZA </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2,00</w:t>
            </w:r>
          </w:p>
        </w:tc>
      </w:tr>
      <w:tr w:rsidR="00697A25" w:rsidRPr="007E543B" w:rsidTr="00697A25">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sz w:val="20"/>
                <w:szCs w:val="20"/>
              </w:rPr>
            </w:pPr>
            <w:r w:rsidRPr="007E543B">
              <w:rPr>
                <w:rFonts w:ascii="Arial" w:eastAsia="Times New Roman" w:hAnsi="Arial" w:cs="Arial"/>
                <w:sz w:val="20"/>
                <w:szCs w:val="20"/>
              </w:rPr>
              <w:t xml:space="preserve">PROVISION Y COLOCADO DE VENTANAS CORREDIZAS CARPINTERIA DE MADERA </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 xml:space="preserve">PZA </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6,00</w:t>
            </w:r>
          </w:p>
        </w:tc>
      </w:tr>
      <w:tr w:rsidR="00697A25" w:rsidRPr="007E543B" w:rsidTr="00697A25">
        <w:trPr>
          <w:trHeight w:val="76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305C68" w:rsidP="00697A25">
            <w:pPr>
              <w:spacing w:after="0" w:line="240" w:lineRule="auto"/>
              <w:rPr>
                <w:rFonts w:ascii="Arial" w:eastAsia="Times New Roman" w:hAnsi="Arial" w:cs="Arial"/>
                <w:sz w:val="20"/>
                <w:szCs w:val="20"/>
              </w:rPr>
            </w:pPr>
            <w:r w:rsidRPr="00305C68">
              <w:rPr>
                <w:rFonts w:ascii="Arial" w:eastAsia="Times New Roman" w:hAnsi="Arial" w:cs="Arial"/>
                <w:sz w:val="20"/>
                <w:szCs w:val="20"/>
              </w:rPr>
              <w:t>RETIRO Y REPOSICION DE  VENTANAS CORREDIZAS DE ALUMINIO INCLUYE VIDRIO ESP. = 6 MM DE DOBLE COLOCACION ACCESORIOS</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 xml:space="preserve">PZA </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1,00</w:t>
            </w:r>
          </w:p>
        </w:tc>
      </w:tr>
      <w:tr w:rsidR="00697A25" w:rsidRPr="007E543B" w:rsidTr="00697A25">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19</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697A25" w:rsidP="00697A25">
            <w:pPr>
              <w:spacing w:after="0" w:line="240" w:lineRule="auto"/>
              <w:rPr>
                <w:rFonts w:ascii="Arial" w:eastAsia="Times New Roman" w:hAnsi="Arial" w:cs="Arial"/>
                <w:sz w:val="20"/>
                <w:szCs w:val="20"/>
              </w:rPr>
            </w:pPr>
            <w:r w:rsidRPr="007E543B">
              <w:rPr>
                <w:rFonts w:ascii="Arial" w:eastAsia="Times New Roman" w:hAnsi="Arial" w:cs="Arial"/>
                <w:sz w:val="20"/>
                <w:szCs w:val="20"/>
              </w:rPr>
              <w:t xml:space="preserve">PROVISION Y COLOCADO DE GRIFO PARA COCINA </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sidRPr="007E543B">
              <w:rPr>
                <w:rFonts w:ascii="Arial" w:eastAsia="Times New Roman" w:hAnsi="Arial" w:cs="Arial"/>
                <w:sz w:val="20"/>
                <w:szCs w:val="20"/>
              </w:rPr>
              <w:t xml:space="preserve">PZA </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1,00</w:t>
            </w:r>
          </w:p>
        </w:tc>
      </w:tr>
      <w:tr w:rsidR="00697A25" w:rsidRPr="007E543B" w:rsidTr="00697A25">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4359" w:type="dxa"/>
            <w:tcBorders>
              <w:top w:val="nil"/>
              <w:left w:val="nil"/>
              <w:bottom w:val="single" w:sz="4" w:space="0" w:color="auto"/>
              <w:right w:val="single" w:sz="4" w:space="0" w:color="auto"/>
            </w:tcBorders>
            <w:shd w:val="clear" w:color="auto" w:fill="auto"/>
            <w:vAlign w:val="center"/>
            <w:hideMark/>
          </w:tcPr>
          <w:p w:rsidR="00697A25" w:rsidRPr="007E543B" w:rsidRDefault="00305C68" w:rsidP="00697A25">
            <w:pPr>
              <w:spacing w:after="0" w:line="240" w:lineRule="auto"/>
              <w:rPr>
                <w:rFonts w:ascii="Arial" w:eastAsia="Times New Roman" w:hAnsi="Arial" w:cs="Arial"/>
                <w:sz w:val="20"/>
                <w:szCs w:val="20"/>
              </w:rPr>
            </w:pPr>
            <w:r w:rsidRPr="00305C68">
              <w:rPr>
                <w:rFonts w:ascii="Arial" w:eastAsia="Times New Roman" w:hAnsi="Arial" w:cs="Arial"/>
                <w:sz w:val="20"/>
                <w:szCs w:val="20"/>
              </w:rPr>
              <w:t>RETIRO Y REPOSICION DE PANEL VIDRIO TEMPLADO  INCOLORO E: 8MM INC. ACC. , QUINC.</w:t>
            </w:r>
          </w:p>
        </w:tc>
        <w:tc>
          <w:tcPr>
            <w:tcW w:w="1004" w:type="dxa"/>
            <w:tcBorders>
              <w:top w:val="nil"/>
              <w:left w:val="nil"/>
              <w:bottom w:val="single" w:sz="4" w:space="0" w:color="auto"/>
              <w:right w:val="single" w:sz="4" w:space="0" w:color="auto"/>
            </w:tcBorders>
            <w:shd w:val="clear" w:color="auto" w:fill="auto"/>
            <w:noWrap/>
            <w:vAlign w:val="center"/>
            <w:hideMark/>
          </w:tcPr>
          <w:p w:rsidR="00697A25" w:rsidRPr="007E543B" w:rsidRDefault="00697A25" w:rsidP="00697A25">
            <w:pPr>
              <w:spacing w:after="0" w:line="240" w:lineRule="auto"/>
              <w:jc w:val="center"/>
              <w:rPr>
                <w:rFonts w:ascii="Arial" w:eastAsia="Times New Roman" w:hAnsi="Arial" w:cs="Arial"/>
                <w:sz w:val="20"/>
                <w:szCs w:val="20"/>
              </w:rPr>
            </w:pPr>
            <w:r>
              <w:rPr>
                <w:rFonts w:ascii="Arial" w:eastAsia="Times New Roman" w:hAnsi="Arial" w:cs="Arial"/>
                <w:sz w:val="20"/>
                <w:szCs w:val="20"/>
              </w:rPr>
              <w:t>PZA</w:t>
            </w:r>
          </w:p>
        </w:tc>
        <w:tc>
          <w:tcPr>
            <w:tcW w:w="1346" w:type="dxa"/>
            <w:tcBorders>
              <w:top w:val="nil"/>
              <w:left w:val="nil"/>
              <w:bottom w:val="single" w:sz="4" w:space="0" w:color="auto"/>
              <w:right w:val="single" w:sz="4" w:space="0" w:color="auto"/>
            </w:tcBorders>
            <w:shd w:val="clear" w:color="auto" w:fill="auto"/>
            <w:noWrap/>
            <w:vAlign w:val="bottom"/>
            <w:hideMark/>
          </w:tcPr>
          <w:p w:rsidR="00697A25" w:rsidRPr="007E543B" w:rsidRDefault="00697A25" w:rsidP="00697A25">
            <w:pPr>
              <w:spacing w:after="0" w:line="240" w:lineRule="auto"/>
              <w:jc w:val="center"/>
              <w:rPr>
                <w:rFonts w:ascii="Arial" w:eastAsia="Times New Roman" w:hAnsi="Arial" w:cs="Arial"/>
                <w:sz w:val="16"/>
                <w:szCs w:val="16"/>
              </w:rPr>
            </w:pPr>
            <w:r w:rsidRPr="007E543B">
              <w:rPr>
                <w:rFonts w:ascii="Arial" w:eastAsia="Times New Roman" w:hAnsi="Arial" w:cs="Arial"/>
                <w:sz w:val="16"/>
                <w:szCs w:val="16"/>
              </w:rPr>
              <w:t>2,00</w:t>
            </w:r>
          </w:p>
        </w:tc>
      </w:tr>
    </w:tbl>
    <w:p w:rsidR="00697A25" w:rsidRDefault="00697A25" w:rsidP="00697A25">
      <w:pPr>
        <w:spacing w:after="0" w:line="240" w:lineRule="auto"/>
        <w:rPr>
          <w:rFonts w:ascii="Century Gothic" w:eastAsia="Times New Roman" w:hAnsi="Century Gothic" w:cs="Century Gothic"/>
          <w:b/>
          <w:bCs/>
          <w:sz w:val="20"/>
          <w:szCs w:val="20"/>
          <w:u w:val="single"/>
          <w:lang w:val="es-ES" w:eastAsia="en-US"/>
        </w:rPr>
      </w:pPr>
    </w:p>
    <w:p w:rsidR="00697A25" w:rsidRDefault="00697A25" w:rsidP="00697A25">
      <w:pPr>
        <w:spacing w:after="0" w:line="240" w:lineRule="auto"/>
        <w:rPr>
          <w:rFonts w:ascii="Century Gothic" w:eastAsia="Times New Roman" w:hAnsi="Century Gothic" w:cs="Century Gothic"/>
          <w:b/>
          <w:bCs/>
          <w:sz w:val="20"/>
          <w:szCs w:val="20"/>
          <w:u w:val="single"/>
          <w:lang w:val="es-ES" w:eastAsia="en-US"/>
        </w:rPr>
      </w:pPr>
    </w:p>
    <w:p w:rsidR="00697A25" w:rsidRPr="00697A25" w:rsidRDefault="00697A25" w:rsidP="00697A25">
      <w:pPr>
        <w:spacing w:after="0" w:line="240" w:lineRule="auto"/>
        <w:rPr>
          <w:rFonts w:ascii="Arial" w:eastAsia="Times New Roman" w:hAnsi="Arial" w:cs="Arial"/>
          <w:b/>
          <w:color w:val="000000" w:themeColor="text1"/>
          <w:sz w:val="20"/>
          <w:szCs w:val="20"/>
          <w:u w:val="single"/>
          <w:lang w:val="es-ES" w:eastAsia="en-US"/>
        </w:rPr>
      </w:pPr>
      <w:r w:rsidRPr="00697A25">
        <w:rPr>
          <w:rFonts w:ascii="Arial" w:eastAsia="Times New Roman" w:hAnsi="Arial" w:cs="Arial"/>
          <w:b/>
          <w:color w:val="000000" w:themeColor="text1"/>
          <w:sz w:val="20"/>
          <w:szCs w:val="20"/>
          <w:u w:val="single"/>
          <w:lang w:val="es-ES" w:eastAsia="en-US"/>
        </w:rPr>
        <w:t>ESPECIFICACIONES TECNICAS</w:t>
      </w:r>
    </w:p>
    <w:p w:rsidR="00697A25" w:rsidRDefault="00697A25" w:rsidP="00697A25">
      <w:pPr>
        <w:spacing w:after="0" w:line="240" w:lineRule="auto"/>
        <w:rPr>
          <w:rFonts w:ascii="Arial" w:eastAsia="Times New Roman" w:hAnsi="Arial" w:cs="Arial"/>
          <w:b/>
          <w:color w:val="1F497D"/>
          <w:sz w:val="20"/>
          <w:szCs w:val="20"/>
          <w:u w:val="single"/>
          <w:lang w:val="es-ES" w:eastAsia="en-US"/>
        </w:rPr>
      </w:pPr>
    </w:p>
    <w:p w:rsidR="00697A25" w:rsidRDefault="00697A25" w:rsidP="00697A25">
      <w:pPr>
        <w:spacing w:after="0" w:line="240" w:lineRule="auto"/>
        <w:rPr>
          <w:rFonts w:ascii="Arial" w:eastAsia="Times New Roman" w:hAnsi="Arial" w:cs="Arial"/>
          <w:b/>
          <w:color w:val="1F497D"/>
          <w:sz w:val="20"/>
          <w:szCs w:val="20"/>
          <w:u w:val="single"/>
          <w:lang w:val="es-ES" w:eastAsia="en-US"/>
        </w:rPr>
      </w:pPr>
    </w:p>
    <w:p w:rsidR="00697A25" w:rsidRPr="00697A25" w:rsidRDefault="00697A25" w:rsidP="00697A25">
      <w:pPr>
        <w:spacing w:after="0" w:line="240" w:lineRule="auto"/>
        <w:rPr>
          <w:rFonts w:ascii="Arial" w:eastAsia="Times New Roman" w:hAnsi="Arial" w:cs="Arial"/>
          <w:b/>
          <w:color w:val="000000" w:themeColor="text1"/>
          <w:sz w:val="20"/>
          <w:szCs w:val="20"/>
          <w:lang w:val="es-ES" w:eastAsia="en-US"/>
        </w:rPr>
      </w:pPr>
      <w:r w:rsidRPr="00697A25">
        <w:rPr>
          <w:rFonts w:ascii="Arial" w:eastAsia="Times New Roman" w:hAnsi="Arial" w:cs="Arial"/>
          <w:b/>
          <w:color w:val="000000" w:themeColor="text1"/>
          <w:sz w:val="20"/>
          <w:szCs w:val="20"/>
          <w:u w:val="single"/>
          <w:lang w:val="es-ES" w:eastAsia="en-US"/>
        </w:rPr>
        <w:t xml:space="preserve">ALBAÑILERIA     </w:t>
      </w:r>
    </w:p>
    <w:p w:rsidR="00697A25" w:rsidRDefault="00697A25" w:rsidP="00697A25">
      <w:pPr>
        <w:spacing w:after="0" w:line="240" w:lineRule="auto"/>
        <w:jc w:val="both"/>
        <w:rPr>
          <w:rFonts w:ascii="Arial" w:eastAsia="Times New Roman" w:hAnsi="Arial" w:cs="Arial"/>
          <w:b/>
          <w:sz w:val="20"/>
          <w:szCs w:val="20"/>
          <w:lang w:val="es-ES" w:eastAsia="en-US"/>
        </w:rPr>
      </w:pPr>
    </w:p>
    <w:p w:rsidR="00697A25"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697A25">
      <w:pPr>
        <w:spacing w:after="0" w:line="240" w:lineRule="auto"/>
        <w:jc w:val="both"/>
        <w:rPr>
          <w:rFonts w:ascii="Arial" w:eastAsia="Times New Roman" w:hAnsi="Arial" w:cs="Arial"/>
          <w:b/>
          <w:sz w:val="20"/>
          <w:szCs w:val="20"/>
          <w:lang w:val="es-ES" w:eastAsia="en-US"/>
        </w:rPr>
      </w:pPr>
      <w:r>
        <w:rPr>
          <w:rFonts w:ascii="Arial" w:eastAsia="Times New Roman" w:hAnsi="Arial" w:cs="Arial"/>
          <w:b/>
          <w:sz w:val="20"/>
          <w:szCs w:val="20"/>
          <w:lang w:val="es-ES" w:eastAsia="en-US"/>
        </w:rPr>
        <w:t>ITEM N° 1</w:t>
      </w:r>
      <w:r w:rsidRPr="00DD64AB">
        <w:rPr>
          <w:rFonts w:ascii="Arial" w:eastAsia="Times New Roman" w:hAnsi="Arial" w:cs="Arial"/>
          <w:b/>
          <w:sz w:val="20"/>
          <w:szCs w:val="20"/>
          <w:lang w:val="es-ES" w:eastAsia="en-US"/>
        </w:rPr>
        <w:t xml:space="preserve"> </w:t>
      </w:r>
      <w:r w:rsidRPr="007E543B">
        <w:rPr>
          <w:rFonts w:ascii="Arial" w:eastAsia="Times New Roman" w:hAnsi="Arial" w:cs="Arial"/>
          <w:b/>
          <w:sz w:val="20"/>
          <w:szCs w:val="20"/>
        </w:rPr>
        <w:t>DEMOLICION DE GRUTA Y PISO DE HORMIGON INGRESO VEHICULAR</w:t>
      </w:r>
    </w:p>
    <w:p w:rsidR="00697A25" w:rsidRPr="00DD64AB" w:rsidRDefault="00697A25" w:rsidP="00697A25">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kern w:val="28"/>
          <w:sz w:val="20"/>
          <w:szCs w:val="20"/>
          <w:lang w:eastAsia="en-US"/>
        </w:rPr>
      </w:pPr>
      <w:r w:rsidRPr="00DD64AB">
        <w:rPr>
          <w:rFonts w:ascii="Arial" w:eastAsia="Times New Roman" w:hAnsi="Arial" w:cs="Arial"/>
          <w:kern w:val="28"/>
          <w:sz w:val="20"/>
          <w:szCs w:val="20"/>
          <w:lang w:eastAsia="en-US"/>
        </w:rPr>
        <w:t xml:space="preserve">UNIDAD: </w:t>
      </w:r>
      <w:r>
        <w:rPr>
          <w:rFonts w:ascii="Arial" w:eastAsia="Times New Roman" w:hAnsi="Arial" w:cs="Arial"/>
          <w:kern w:val="28"/>
          <w:sz w:val="20"/>
          <w:szCs w:val="20"/>
          <w:lang w:eastAsia="en-US"/>
        </w:rPr>
        <w:t>GLB</w:t>
      </w:r>
    </w:p>
    <w:p w:rsidR="00697A25" w:rsidRPr="00DD64AB" w:rsidRDefault="00697A25" w:rsidP="00697A25">
      <w:pPr>
        <w:spacing w:after="0" w:line="240" w:lineRule="auto"/>
        <w:ind w:left="720"/>
        <w:jc w:val="both"/>
        <w:rPr>
          <w:rFonts w:ascii="Arial" w:eastAsia="Times New Roman" w:hAnsi="Arial" w:cs="Arial"/>
          <w:b/>
          <w:sz w:val="20"/>
          <w:szCs w:val="20"/>
          <w:lang w:val="es-ES" w:eastAsia="en-US"/>
        </w:rPr>
      </w:pPr>
    </w:p>
    <w:p w:rsidR="00697A25" w:rsidRPr="00DD64AB" w:rsidRDefault="00697A25" w:rsidP="009D78D2">
      <w:pPr>
        <w:numPr>
          <w:ilvl w:val="0"/>
          <w:numId w:val="34"/>
        </w:numPr>
        <w:spacing w:after="0" w:line="240" w:lineRule="auto"/>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DESCRIPCIÓN</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 xml:space="preserve">Este ítem se refiere </w:t>
      </w:r>
      <w:r>
        <w:rPr>
          <w:rFonts w:ascii="Arial" w:eastAsia="Times New Roman" w:hAnsi="Arial" w:cs="Arial"/>
          <w:sz w:val="20"/>
          <w:szCs w:val="20"/>
          <w:lang w:val="es-ES" w:eastAsia="en-US"/>
        </w:rPr>
        <w:t>a la D</w:t>
      </w:r>
      <w:r w:rsidRPr="007E543B">
        <w:rPr>
          <w:rFonts w:ascii="Arial" w:eastAsia="Times New Roman" w:hAnsi="Arial" w:cs="Arial"/>
          <w:sz w:val="20"/>
          <w:szCs w:val="20"/>
          <w:lang w:val="es-ES" w:eastAsia="en-US"/>
        </w:rPr>
        <w:t>emolicion de gruta y piso de hormigon ingreso vehicular</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9D78D2">
      <w:pPr>
        <w:numPr>
          <w:ilvl w:val="0"/>
          <w:numId w:val="34"/>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MATERIALES, HERRAMIENTAS Y EQUIPO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Contratista realizará los trabajos de demolición, empleando las herramientas y equipo convenientes.</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9D78D2">
      <w:pPr>
        <w:numPr>
          <w:ilvl w:val="0"/>
          <w:numId w:val="34"/>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FORMA DE EJECUCIÓN</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Fiscal de Servicio deberá verificar las partes y áreas a ser removidas, para darle el visto bueno al Contratista y  procederá de inmediato a la demolición.</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Contratista cuidará de no afectar la estabilidad de la estructura existente al efectuar las demoliciones, siendo responsable por cualquier daño que este ocasionará.</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Cualquier defecto producido por la demolición en las partes existentes deberá ser subsanado por el Contratista a su entero costo.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retiro de escombros deberá efectuarse diariamente y el traslado de los escombros a los botaderos municipales corre por cuenta del contratista.</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9D78D2">
      <w:pPr>
        <w:numPr>
          <w:ilvl w:val="0"/>
          <w:numId w:val="34"/>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MEDICIÓN</w:t>
      </w:r>
    </w:p>
    <w:p w:rsidR="00697A25" w:rsidRPr="00DD64AB" w:rsidRDefault="00697A25" w:rsidP="00697A25">
      <w:pPr>
        <w:spacing w:after="0" w:line="240" w:lineRule="auto"/>
        <w:ind w:left="720"/>
        <w:jc w:val="both"/>
        <w:rPr>
          <w:rFonts w:ascii="Arial" w:eastAsia="Times New Roman" w:hAnsi="Arial" w:cs="Arial"/>
          <w:b/>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 xml:space="preserve">Las demoliciones </w:t>
      </w:r>
      <w:r>
        <w:rPr>
          <w:rFonts w:ascii="Arial" w:eastAsia="Times New Roman" w:hAnsi="Arial" w:cs="Arial"/>
          <w:sz w:val="20"/>
          <w:szCs w:val="20"/>
          <w:lang w:val="es-ES" w:eastAsia="en-US"/>
        </w:rPr>
        <w:t>se medirán en forma global.</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697A25">
      <w:pPr>
        <w:spacing w:after="0" w:line="240" w:lineRule="auto"/>
        <w:jc w:val="both"/>
        <w:rPr>
          <w:rFonts w:ascii="Arial" w:eastAsia="Times New Roman" w:hAnsi="Arial" w:cs="Arial"/>
          <w:b/>
          <w:sz w:val="20"/>
          <w:szCs w:val="20"/>
          <w:lang w:val="es-ES" w:eastAsia="en-US"/>
        </w:rPr>
      </w:pPr>
      <w:r>
        <w:rPr>
          <w:rFonts w:ascii="Arial" w:eastAsia="Times New Roman" w:hAnsi="Arial" w:cs="Arial"/>
          <w:b/>
          <w:sz w:val="20"/>
          <w:szCs w:val="20"/>
          <w:lang w:val="es-ES" w:eastAsia="en-US"/>
        </w:rPr>
        <w:t xml:space="preserve">ITEM N° 2 </w:t>
      </w:r>
      <w:r w:rsidRPr="007E543B">
        <w:rPr>
          <w:rFonts w:ascii="Arial" w:eastAsia="Times New Roman" w:hAnsi="Arial" w:cs="Arial"/>
          <w:b/>
          <w:sz w:val="20"/>
          <w:szCs w:val="20"/>
          <w:lang w:val="es-ES" w:eastAsia="en-US"/>
        </w:rPr>
        <w:t>RETIRO DE MALLA PERIMETRAL Y PORTONES METALICOS FRONTALES</w:t>
      </w:r>
    </w:p>
    <w:p w:rsidR="00697A25" w:rsidRPr="00DD64AB" w:rsidRDefault="00697A25" w:rsidP="00697A25">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kern w:val="28"/>
          <w:sz w:val="20"/>
          <w:szCs w:val="20"/>
          <w:lang w:eastAsia="en-US"/>
        </w:rPr>
      </w:pPr>
      <w:r>
        <w:rPr>
          <w:rFonts w:ascii="Arial" w:eastAsia="Times New Roman" w:hAnsi="Arial" w:cs="Arial"/>
          <w:kern w:val="28"/>
          <w:sz w:val="20"/>
          <w:szCs w:val="20"/>
          <w:lang w:eastAsia="en-US"/>
        </w:rPr>
        <w:t>UNIDAD: GBL</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9D78D2">
      <w:pPr>
        <w:numPr>
          <w:ilvl w:val="0"/>
          <w:numId w:val="36"/>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DESCRIPCIÓN</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Pr>
          <w:rFonts w:ascii="Arial" w:eastAsia="Times New Roman" w:hAnsi="Arial" w:cs="Arial"/>
          <w:sz w:val="20"/>
          <w:szCs w:val="20"/>
          <w:lang w:val="es-ES" w:eastAsia="en-US"/>
        </w:rPr>
        <w:t xml:space="preserve">Este ítem se refirere al </w:t>
      </w:r>
      <w:r w:rsidRPr="007E543B">
        <w:rPr>
          <w:rFonts w:ascii="Arial" w:eastAsia="Times New Roman" w:hAnsi="Arial" w:cs="Arial"/>
          <w:sz w:val="20"/>
          <w:szCs w:val="20"/>
          <w:lang w:val="es-ES" w:eastAsia="en-US"/>
        </w:rPr>
        <w:t xml:space="preserve">retiro de malla perimetral y portones metalicos frontales </w:t>
      </w:r>
      <w:r w:rsidRPr="00DD64AB">
        <w:rPr>
          <w:rFonts w:ascii="Arial" w:eastAsia="Times New Roman" w:hAnsi="Arial" w:cs="Arial"/>
          <w:sz w:val="20"/>
          <w:szCs w:val="20"/>
          <w:lang w:val="es-ES" w:eastAsia="en-US"/>
        </w:rPr>
        <w:t>detallados en planos y/o de acuerdo a las instrucciones del Fiscal de Servicio.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9D78D2">
      <w:pPr>
        <w:numPr>
          <w:ilvl w:val="0"/>
          <w:numId w:val="36"/>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MATERIALES, HERRAMIENTAS Y EQUIPO</w:t>
      </w:r>
    </w:p>
    <w:p w:rsidR="00697A25" w:rsidRPr="00DD64AB" w:rsidRDefault="00697A25" w:rsidP="00697A25">
      <w:pPr>
        <w:spacing w:after="0" w:line="240" w:lineRule="auto"/>
        <w:ind w:left="720"/>
        <w:jc w:val="both"/>
        <w:rPr>
          <w:rFonts w:ascii="Arial" w:eastAsia="Times New Roman" w:hAnsi="Arial" w:cs="Arial"/>
          <w:b/>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Contratista proporcionará todos los materiales, herramientas y equipo necesarios para la ejecución de los trabajos, los mismos deberán ser aprobados por el Fiscal de Servicio.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9D78D2">
      <w:pPr>
        <w:numPr>
          <w:ilvl w:val="0"/>
          <w:numId w:val="36"/>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PROCEDIMIENTO PARA LA  EJECUCIÓN</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Fiscal de Servicio deberá verificar las puertas y ventanas a ser removidas, para darle el visto bueno al Contratista y  proceder de inmediato a la remoción.</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Contratista cuidará de no afectar la estabilidad de la estructura existente al efectuar los trabajos, siendo responsable por cualquier daño que este ocasionará.</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Cualquier defecto producido por el retiro en las partes existentes deberá ser subsanado por el Contratista a su entero costo.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Este ítem incluye la remoción  de todos los vidrios de las puertas y ventanas antes de su retiro, debiendo estas ser depositadas en lugares indicados por activos fijos</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Las ventanas y puertas resultantes de los retiros deberán ser llevados a depósitos asignados por el contratante, debiendo este costo ser parte de la ejecución de trabajos de este ítem</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9D78D2">
      <w:pPr>
        <w:numPr>
          <w:ilvl w:val="0"/>
          <w:numId w:val="36"/>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 xml:space="preserve"> MEDICIÓN </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 xml:space="preserve">La remoción de puertas y ventanas se medirá en </w:t>
      </w:r>
      <w:r>
        <w:rPr>
          <w:rFonts w:ascii="Arial" w:eastAsia="Times New Roman" w:hAnsi="Arial" w:cs="Arial"/>
          <w:sz w:val="20"/>
          <w:szCs w:val="20"/>
          <w:lang w:val="es-ES" w:eastAsia="en-US"/>
        </w:rPr>
        <w:t>en forma global.</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9D78D2">
      <w:pPr>
        <w:numPr>
          <w:ilvl w:val="0"/>
          <w:numId w:val="36"/>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FORMA DE PAGO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Este ítem ejecutado en un todo de acuerdo con los planos y las presentes especificaciones, medido según lo señalado y aprobado por el Fiscal de Servicio, será pagado al precio unitario de la propuesta aceptada.</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Dicho precio será la compensación total por todo el trabajo, herramientas, equipo y mano de obra que inciden en el mismo.</w:t>
      </w:r>
    </w:p>
    <w:p w:rsidR="00697A25" w:rsidRDefault="00697A25" w:rsidP="00697A25">
      <w:pPr>
        <w:spacing w:after="0" w:line="240" w:lineRule="auto"/>
        <w:jc w:val="both"/>
        <w:rPr>
          <w:rFonts w:ascii="Arial" w:eastAsia="Times New Roman" w:hAnsi="Arial" w:cs="Arial"/>
          <w:sz w:val="20"/>
          <w:szCs w:val="20"/>
          <w:lang w:val="es-ES" w:eastAsia="en-US"/>
        </w:rPr>
      </w:pPr>
    </w:p>
    <w:p w:rsidR="00697A25"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Default="00697A25" w:rsidP="00697A25">
      <w:pPr>
        <w:spacing w:after="0" w:line="240" w:lineRule="auto"/>
        <w:jc w:val="both"/>
        <w:rPr>
          <w:rFonts w:ascii="Arial" w:eastAsia="Times New Roman" w:hAnsi="Arial" w:cs="Arial"/>
          <w:b/>
          <w:sz w:val="20"/>
          <w:szCs w:val="20"/>
          <w:lang w:val="es-ES" w:eastAsia="en-US"/>
        </w:rPr>
      </w:pPr>
      <w:r>
        <w:rPr>
          <w:rFonts w:ascii="Arial" w:eastAsia="Times New Roman" w:hAnsi="Arial" w:cs="Arial"/>
          <w:b/>
          <w:sz w:val="20"/>
          <w:szCs w:val="20"/>
          <w:lang w:val="es-ES" w:eastAsia="en-US"/>
        </w:rPr>
        <w:t>ITEM N° 3 RETIRO DE ESCOMBROS</w:t>
      </w:r>
    </w:p>
    <w:p w:rsidR="00697A25" w:rsidRDefault="00697A25" w:rsidP="00697A25">
      <w:pPr>
        <w:spacing w:after="0" w:line="240" w:lineRule="auto"/>
        <w:jc w:val="both"/>
        <w:rPr>
          <w:rFonts w:ascii="Arial" w:eastAsia="Times New Roman" w:hAnsi="Arial" w:cs="Arial"/>
          <w:b/>
          <w:sz w:val="20"/>
          <w:szCs w:val="20"/>
          <w:lang w:val="es-ES" w:eastAsia="en-US"/>
        </w:rPr>
      </w:pPr>
    </w:p>
    <w:p w:rsidR="00697A25" w:rsidRPr="00763AD8" w:rsidRDefault="00697A25" w:rsidP="00697A25">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imes New Roman" w:hAnsi="Arial" w:cs="Arial"/>
          <w:kern w:val="28"/>
          <w:sz w:val="20"/>
          <w:szCs w:val="20"/>
          <w:lang w:eastAsia="en-US"/>
        </w:rPr>
      </w:pPr>
      <w:r>
        <w:rPr>
          <w:rFonts w:ascii="Arial" w:eastAsia="Times New Roman" w:hAnsi="Arial" w:cs="Arial"/>
          <w:kern w:val="28"/>
          <w:sz w:val="20"/>
          <w:szCs w:val="20"/>
          <w:lang w:eastAsia="en-US"/>
        </w:rPr>
        <w:t>UNIDAD: GBL</w:t>
      </w:r>
    </w:p>
    <w:p w:rsidR="00697A25" w:rsidRPr="00763AD8" w:rsidRDefault="00697A25" w:rsidP="00697A25">
      <w:pPr>
        <w:spacing w:after="0" w:line="240" w:lineRule="auto"/>
        <w:contextualSpacing/>
        <w:jc w:val="both"/>
        <w:rPr>
          <w:rFonts w:ascii="Arial" w:eastAsia="Times New Roman" w:hAnsi="Arial" w:cs="Arial"/>
          <w:b/>
          <w:sz w:val="20"/>
          <w:szCs w:val="20"/>
          <w:lang w:val="es-MX" w:eastAsia="en-US"/>
        </w:rPr>
      </w:pPr>
    </w:p>
    <w:p w:rsidR="00697A25" w:rsidRPr="00763AD8" w:rsidRDefault="00697A25" w:rsidP="009D78D2">
      <w:pPr>
        <w:numPr>
          <w:ilvl w:val="0"/>
          <w:numId w:val="41"/>
        </w:numPr>
        <w:shd w:val="clear" w:color="auto" w:fill="FFFFFF"/>
        <w:spacing w:after="0" w:line="240" w:lineRule="auto"/>
        <w:contextualSpacing/>
        <w:jc w:val="both"/>
        <w:rPr>
          <w:rFonts w:ascii="Arial" w:eastAsia="Times New Roman" w:hAnsi="Arial" w:cs="Arial"/>
          <w:b/>
          <w:kern w:val="28"/>
          <w:sz w:val="20"/>
          <w:szCs w:val="20"/>
          <w:lang w:val="es-ES" w:eastAsia="en-US"/>
        </w:rPr>
      </w:pPr>
      <w:r w:rsidRPr="00763AD8">
        <w:rPr>
          <w:rFonts w:ascii="Arial" w:eastAsia="Times New Roman" w:hAnsi="Arial" w:cs="Arial"/>
          <w:b/>
          <w:kern w:val="28"/>
          <w:sz w:val="20"/>
          <w:szCs w:val="20"/>
          <w:lang w:val="es-ES" w:eastAsia="en-US"/>
        </w:rPr>
        <w:t>DESCRIPCION</w:t>
      </w:r>
    </w:p>
    <w:p w:rsidR="00697A25" w:rsidRPr="00763AD8" w:rsidRDefault="00697A25" w:rsidP="00697A25">
      <w:pPr>
        <w:shd w:val="clear" w:color="auto" w:fill="FFFFFF"/>
        <w:spacing w:after="0" w:line="240" w:lineRule="auto"/>
        <w:contextualSpacing/>
        <w:jc w:val="both"/>
        <w:rPr>
          <w:rFonts w:ascii="Arial" w:eastAsia="Times New Roman" w:hAnsi="Arial" w:cs="Arial"/>
          <w:kern w:val="28"/>
          <w:sz w:val="20"/>
          <w:szCs w:val="20"/>
          <w:lang w:val="es-ES" w:eastAsia="en-US"/>
        </w:rPr>
      </w:pPr>
    </w:p>
    <w:p w:rsidR="00697A25" w:rsidRPr="00763AD8" w:rsidRDefault="00697A25" w:rsidP="00697A25">
      <w:pPr>
        <w:shd w:val="clear" w:color="auto" w:fill="FFFFFF"/>
        <w:spacing w:after="0" w:line="240" w:lineRule="auto"/>
        <w:contextualSpacing/>
        <w:jc w:val="both"/>
        <w:rPr>
          <w:rFonts w:ascii="Arial" w:eastAsia="Times New Roman" w:hAnsi="Arial" w:cs="Arial"/>
          <w:kern w:val="28"/>
          <w:sz w:val="20"/>
          <w:szCs w:val="20"/>
          <w:lang w:val="es-ES" w:eastAsia="en-US"/>
        </w:rPr>
      </w:pPr>
      <w:r w:rsidRPr="00763AD8">
        <w:rPr>
          <w:rFonts w:ascii="Arial" w:eastAsia="Times New Roman" w:hAnsi="Arial" w:cs="Arial"/>
          <w:kern w:val="28"/>
          <w:sz w:val="20"/>
          <w:szCs w:val="20"/>
          <w:lang w:val="es-ES" w:eastAsia="en-US"/>
        </w:rPr>
        <w:t>La Obra será entregada completamente libre de escombros, materiales excedentes y de residuos. El retiro se la deberá hacer permanentemente con la finalidad de mantener la Obra transitable.</w:t>
      </w:r>
    </w:p>
    <w:p w:rsidR="00697A25" w:rsidRPr="00763AD8" w:rsidRDefault="00697A25" w:rsidP="00697A25">
      <w:pPr>
        <w:shd w:val="clear" w:color="auto" w:fill="FFFFFF"/>
        <w:spacing w:after="0" w:line="240" w:lineRule="auto"/>
        <w:contextualSpacing/>
        <w:jc w:val="both"/>
        <w:rPr>
          <w:rFonts w:ascii="Arial" w:eastAsia="Times New Roman" w:hAnsi="Arial" w:cs="Arial"/>
          <w:b/>
          <w:kern w:val="28"/>
          <w:sz w:val="20"/>
          <w:szCs w:val="20"/>
          <w:lang w:val="es-ES" w:eastAsia="en-US"/>
        </w:rPr>
      </w:pPr>
    </w:p>
    <w:p w:rsidR="00697A25" w:rsidRPr="00763AD8" w:rsidRDefault="00697A25" w:rsidP="009D78D2">
      <w:pPr>
        <w:numPr>
          <w:ilvl w:val="0"/>
          <w:numId w:val="41"/>
        </w:numPr>
        <w:shd w:val="clear" w:color="auto" w:fill="FFFFFF"/>
        <w:spacing w:after="0" w:line="240" w:lineRule="auto"/>
        <w:contextualSpacing/>
        <w:jc w:val="both"/>
        <w:rPr>
          <w:rFonts w:ascii="Arial" w:eastAsia="Times New Roman" w:hAnsi="Arial" w:cs="Arial"/>
          <w:b/>
          <w:kern w:val="28"/>
          <w:sz w:val="20"/>
          <w:szCs w:val="20"/>
          <w:lang w:val="es-ES" w:eastAsia="en-US"/>
        </w:rPr>
      </w:pPr>
      <w:r w:rsidRPr="00763AD8">
        <w:rPr>
          <w:rFonts w:ascii="Arial" w:eastAsia="Times New Roman" w:hAnsi="Arial" w:cs="Arial"/>
          <w:b/>
          <w:kern w:val="28"/>
          <w:sz w:val="20"/>
          <w:szCs w:val="20"/>
          <w:lang w:val="es-ES" w:eastAsia="en-US"/>
        </w:rPr>
        <w:t>MATERIALES, HERRAMIENTAS Y EQUIPO</w:t>
      </w:r>
    </w:p>
    <w:p w:rsidR="00697A25" w:rsidRPr="00763AD8" w:rsidRDefault="00697A25" w:rsidP="00697A25">
      <w:pPr>
        <w:shd w:val="clear" w:color="auto" w:fill="FFFFFF"/>
        <w:spacing w:after="0" w:line="240" w:lineRule="auto"/>
        <w:contextualSpacing/>
        <w:jc w:val="both"/>
        <w:rPr>
          <w:rFonts w:ascii="Arial" w:eastAsia="Times New Roman" w:hAnsi="Arial" w:cs="Arial"/>
          <w:kern w:val="28"/>
          <w:sz w:val="20"/>
          <w:szCs w:val="20"/>
          <w:lang w:val="es-ES" w:eastAsia="en-US"/>
        </w:rPr>
      </w:pPr>
    </w:p>
    <w:p w:rsidR="00697A25" w:rsidRPr="00763AD8" w:rsidRDefault="00697A25" w:rsidP="00697A25">
      <w:pPr>
        <w:shd w:val="clear" w:color="auto" w:fill="FFFFFF"/>
        <w:spacing w:after="0" w:line="240" w:lineRule="auto"/>
        <w:contextualSpacing/>
        <w:jc w:val="both"/>
        <w:rPr>
          <w:rFonts w:ascii="Arial" w:eastAsia="Times New Roman" w:hAnsi="Arial" w:cs="Arial"/>
          <w:kern w:val="28"/>
          <w:sz w:val="20"/>
          <w:szCs w:val="20"/>
          <w:lang w:val="es-ES" w:eastAsia="en-US"/>
        </w:rPr>
      </w:pPr>
      <w:r w:rsidRPr="00763AD8">
        <w:rPr>
          <w:rFonts w:ascii="Arial" w:eastAsia="Times New Roman" w:hAnsi="Arial" w:cs="Arial"/>
          <w:kern w:val="28"/>
          <w:sz w:val="20"/>
          <w:szCs w:val="20"/>
          <w:lang w:val="es-ES" w:eastAsia="en-US"/>
        </w:rPr>
        <w:t>El Contratista proporcionará todos los materiales, herramientas, equipo y transporte necesarios para la ejecución de los trabajos, los mismos deberán ser aprobados por el Fiscal de Servicio.</w:t>
      </w:r>
    </w:p>
    <w:p w:rsidR="00697A25" w:rsidRPr="00763AD8" w:rsidRDefault="00697A25" w:rsidP="00697A25">
      <w:pPr>
        <w:shd w:val="clear" w:color="auto" w:fill="FFFFFF"/>
        <w:spacing w:after="0" w:line="240" w:lineRule="auto"/>
        <w:contextualSpacing/>
        <w:jc w:val="both"/>
        <w:rPr>
          <w:rFonts w:ascii="Arial" w:eastAsia="Times New Roman" w:hAnsi="Arial" w:cs="Arial"/>
          <w:kern w:val="28"/>
          <w:sz w:val="20"/>
          <w:szCs w:val="20"/>
          <w:lang w:val="es-ES" w:eastAsia="en-US"/>
        </w:rPr>
      </w:pPr>
    </w:p>
    <w:p w:rsidR="00697A25" w:rsidRPr="00763AD8" w:rsidRDefault="00697A25" w:rsidP="009D78D2">
      <w:pPr>
        <w:numPr>
          <w:ilvl w:val="0"/>
          <w:numId w:val="41"/>
        </w:numPr>
        <w:shd w:val="clear" w:color="auto" w:fill="FFFFFF"/>
        <w:spacing w:after="0" w:line="240" w:lineRule="auto"/>
        <w:contextualSpacing/>
        <w:jc w:val="both"/>
        <w:rPr>
          <w:rFonts w:ascii="Arial" w:eastAsia="Times New Roman" w:hAnsi="Arial" w:cs="Arial"/>
          <w:b/>
          <w:kern w:val="28"/>
          <w:sz w:val="20"/>
          <w:szCs w:val="20"/>
          <w:lang w:val="es-ES" w:eastAsia="en-US"/>
        </w:rPr>
      </w:pPr>
      <w:r w:rsidRPr="00763AD8">
        <w:rPr>
          <w:rFonts w:ascii="Arial" w:eastAsia="Times New Roman" w:hAnsi="Arial" w:cs="Arial"/>
          <w:b/>
          <w:kern w:val="28"/>
          <w:sz w:val="20"/>
          <w:szCs w:val="20"/>
          <w:lang w:val="es-ES" w:eastAsia="en-US"/>
        </w:rPr>
        <w:t>FORMA DE EJECUCION</w:t>
      </w:r>
    </w:p>
    <w:p w:rsidR="00697A25" w:rsidRPr="00763AD8" w:rsidRDefault="00697A25" w:rsidP="00697A25">
      <w:pPr>
        <w:shd w:val="clear" w:color="auto" w:fill="FFFFFF"/>
        <w:spacing w:after="0" w:line="240" w:lineRule="auto"/>
        <w:contextualSpacing/>
        <w:jc w:val="both"/>
        <w:rPr>
          <w:rFonts w:ascii="Arial" w:eastAsia="Times New Roman" w:hAnsi="Arial" w:cs="Arial"/>
          <w:kern w:val="28"/>
          <w:sz w:val="20"/>
          <w:szCs w:val="20"/>
          <w:lang w:val="es-ES" w:eastAsia="en-US"/>
        </w:rPr>
      </w:pPr>
    </w:p>
    <w:p w:rsidR="00697A25" w:rsidRPr="00763AD8" w:rsidRDefault="00697A25" w:rsidP="00697A25">
      <w:pPr>
        <w:shd w:val="clear" w:color="auto" w:fill="FFFFFF"/>
        <w:spacing w:after="0" w:line="240" w:lineRule="auto"/>
        <w:contextualSpacing/>
        <w:jc w:val="both"/>
        <w:rPr>
          <w:rFonts w:ascii="Arial" w:eastAsia="Times New Roman" w:hAnsi="Arial" w:cs="Arial"/>
          <w:kern w:val="28"/>
          <w:sz w:val="20"/>
          <w:szCs w:val="20"/>
          <w:lang w:val="es-ES" w:eastAsia="en-US"/>
        </w:rPr>
      </w:pPr>
      <w:r w:rsidRPr="00763AD8">
        <w:rPr>
          <w:rFonts w:ascii="Arial" w:eastAsia="Times New Roman" w:hAnsi="Arial" w:cs="Arial"/>
          <w:kern w:val="28"/>
          <w:sz w:val="20"/>
          <w:szCs w:val="20"/>
          <w:lang w:val="es-ES" w:eastAsia="en-US"/>
        </w:rPr>
        <w:t>Se transportarán fuera de la Obra y del área de trabajo todos los residuos y excedentes de materiales, escombros, basuras, andamiajes, herramientas, equipo, etc. a entera satisfacción del Fiscal de Servicio.</w:t>
      </w:r>
    </w:p>
    <w:p w:rsidR="00697A25" w:rsidRPr="00763AD8" w:rsidRDefault="00697A25" w:rsidP="00697A25">
      <w:pPr>
        <w:shd w:val="clear" w:color="auto" w:fill="FFFFFF"/>
        <w:spacing w:after="0" w:line="240" w:lineRule="auto"/>
        <w:contextualSpacing/>
        <w:jc w:val="both"/>
        <w:rPr>
          <w:rFonts w:ascii="Arial" w:eastAsia="Times New Roman" w:hAnsi="Arial" w:cs="Arial"/>
          <w:kern w:val="28"/>
          <w:sz w:val="20"/>
          <w:szCs w:val="20"/>
          <w:lang w:val="es-ES" w:eastAsia="en-US"/>
        </w:rPr>
      </w:pPr>
      <w:r w:rsidRPr="00763AD8">
        <w:rPr>
          <w:rFonts w:ascii="Arial" w:eastAsia="Times New Roman" w:hAnsi="Arial" w:cs="Arial"/>
          <w:kern w:val="28"/>
          <w:sz w:val="20"/>
          <w:szCs w:val="20"/>
          <w:lang w:val="es-ES" w:eastAsia="en-US"/>
        </w:rPr>
        <w:t>Una vez acopiados serán transportados a los botaderos destinados por el gobierno municipal para este fin en vehículos de capacidad evaluada por el Fiscal de Servicio para efectos de medición de cantidades, se deberán presentar notas del recorrido realizado por el vehiculó en caso que fuera terciarizado.</w:t>
      </w:r>
    </w:p>
    <w:p w:rsidR="00697A25" w:rsidRPr="00763AD8" w:rsidRDefault="00697A25" w:rsidP="00697A25">
      <w:pPr>
        <w:shd w:val="clear" w:color="auto" w:fill="FFFFFF"/>
        <w:spacing w:after="0" w:line="240" w:lineRule="auto"/>
        <w:contextualSpacing/>
        <w:jc w:val="both"/>
        <w:rPr>
          <w:rFonts w:ascii="Arial" w:eastAsia="Times New Roman" w:hAnsi="Arial" w:cs="Arial"/>
          <w:kern w:val="28"/>
          <w:sz w:val="20"/>
          <w:szCs w:val="20"/>
          <w:lang w:val="es-ES" w:eastAsia="en-US"/>
        </w:rPr>
      </w:pPr>
    </w:p>
    <w:p w:rsidR="00697A25" w:rsidRPr="00763AD8" w:rsidRDefault="00697A25" w:rsidP="009D78D2">
      <w:pPr>
        <w:numPr>
          <w:ilvl w:val="0"/>
          <w:numId w:val="41"/>
        </w:numPr>
        <w:shd w:val="clear" w:color="auto" w:fill="FFFFFF"/>
        <w:spacing w:after="0" w:line="240" w:lineRule="auto"/>
        <w:contextualSpacing/>
        <w:jc w:val="both"/>
        <w:rPr>
          <w:rFonts w:ascii="Arial" w:eastAsia="Times New Roman" w:hAnsi="Arial" w:cs="Arial"/>
          <w:b/>
          <w:kern w:val="28"/>
          <w:sz w:val="20"/>
          <w:szCs w:val="20"/>
          <w:lang w:val="es-ES" w:eastAsia="en-US"/>
        </w:rPr>
      </w:pPr>
      <w:r w:rsidRPr="00763AD8">
        <w:rPr>
          <w:rFonts w:ascii="Arial" w:eastAsia="Times New Roman" w:hAnsi="Arial" w:cs="Arial"/>
          <w:b/>
          <w:kern w:val="28"/>
          <w:sz w:val="20"/>
          <w:szCs w:val="20"/>
          <w:lang w:val="es-ES" w:eastAsia="en-US"/>
        </w:rPr>
        <w:t>MEDICION</w:t>
      </w:r>
    </w:p>
    <w:p w:rsidR="00697A25" w:rsidRPr="00763AD8" w:rsidRDefault="00697A25" w:rsidP="00697A25">
      <w:pPr>
        <w:shd w:val="clear" w:color="auto" w:fill="FFFFFF"/>
        <w:spacing w:after="0" w:line="240" w:lineRule="auto"/>
        <w:contextualSpacing/>
        <w:jc w:val="both"/>
        <w:rPr>
          <w:rFonts w:ascii="Arial" w:eastAsia="Times New Roman" w:hAnsi="Arial" w:cs="Arial"/>
          <w:kern w:val="28"/>
          <w:sz w:val="20"/>
          <w:szCs w:val="20"/>
          <w:lang w:val="es-ES" w:eastAsia="en-US"/>
        </w:rPr>
      </w:pPr>
    </w:p>
    <w:p w:rsidR="00697A25" w:rsidRPr="00763AD8" w:rsidRDefault="00697A25" w:rsidP="00697A25">
      <w:pPr>
        <w:shd w:val="clear" w:color="auto" w:fill="FFFFFF"/>
        <w:spacing w:after="0" w:line="240" w:lineRule="auto"/>
        <w:contextualSpacing/>
        <w:jc w:val="both"/>
        <w:rPr>
          <w:rFonts w:ascii="Arial" w:eastAsia="Times New Roman" w:hAnsi="Arial" w:cs="Arial"/>
          <w:kern w:val="28"/>
          <w:sz w:val="20"/>
          <w:szCs w:val="20"/>
          <w:lang w:val="es-ES" w:eastAsia="en-US"/>
        </w:rPr>
      </w:pPr>
      <w:r w:rsidRPr="00763AD8">
        <w:rPr>
          <w:rFonts w:ascii="Arial" w:eastAsia="Times New Roman" w:hAnsi="Arial" w:cs="Arial"/>
          <w:kern w:val="28"/>
          <w:sz w:val="20"/>
          <w:szCs w:val="20"/>
          <w:lang w:val="es-ES" w:eastAsia="en-US"/>
        </w:rPr>
        <w:t xml:space="preserve">La limpieza general será medida en metros cúbicos </w:t>
      </w:r>
    </w:p>
    <w:p w:rsidR="00697A25" w:rsidRPr="00763AD8" w:rsidRDefault="00697A25" w:rsidP="00697A25">
      <w:pPr>
        <w:shd w:val="clear" w:color="auto" w:fill="FFFFFF"/>
        <w:spacing w:after="0" w:line="240" w:lineRule="auto"/>
        <w:contextualSpacing/>
        <w:jc w:val="both"/>
        <w:rPr>
          <w:rFonts w:ascii="Arial" w:eastAsia="Times New Roman" w:hAnsi="Arial" w:cs="Arial"/>
          <w:b/>
          <w:kern w:val="28"/>
          <w:sz w:val="20"/>
          <w:szCs w:val="20"/>
          <w:lang w:val="es-ES" w:eastAsia="en-US"/>
        </w:rPr>
      </w:pPr>
    </w:p>
    <w:p w:rsidR="00697A25" w:rsidRPr="00763AD8" w:rsidRDefault="00697A25" w:rsidP="009D78D2">
      <w:pPr>
        <w:numPr>
          <w:ilvl w:val="0"/>
          <w:numId w:val="41"/>
        </w:numPr>
        <w:shd w:val="clear" w:color="auto" w:fill="FFFFFF"/>
        <w:spacing w:after="0" w:line="240" w:lineRule="auto"/>
        <w:contextualSpacing/>
        <w:jc w:val="both"/>
        <w:rPr>
          <w:rFonts w:ascii="Arial" w:eastAsia="Times New Roman" w:hAnsi="Arial" w:cs="Arial"/>
          <w:b/>
          <w:kern w:val="28"/>
          <w:sz w:val="20"/>
          <w:szCs w:val="20"/>
          <w:lang w:val="es-ES" w:eastAsia="en-US"/>
        </w:rPr>
      </w:pPr>
      <w:r w:rsidRPr="00763AD8">
        <w:rPr>
          <w:rFonts w:ascii="Arial" w:eastAsia="Times New Roman" w:hAnsi="Arial" w:cs="Arial"/>
          <w:b/>
          <w:kern w:val="28"/>
          <w:sz w:val="20"/>
          <w:szCs w:val="20"/>
          <w:lang w:val="es-ES" w:eastAsia="en-US"/>
        </w:rPr>
        <w:t>FORMA DE PAGO</w:t>
      </w:r>
    </w:p>
    <w:p w:rsidR="00697A25" w:rsidRPr="00763AD8" w:rsidRDefault="00697A25" w:rsidP="00697A25">
      <w:pPr>
        <w:shd w:val="clear" w:color="auto" w:fill="FFFFFF"/>
        <w:spacing w:after="0" w:line="240" w:lineRule="auto"/>
        <w:contextualSpacing/>
        <w:jc w:val="both"/>
        <w:rPr>
          <w:rFonts w:ascii="Arial" w:eastAsia="Times New Roman" w:hAnsi="Arial" w:cs="Arial"/>
          <w:kern w:val="28"/>
          <w:sz w:val="20"/>
          <w:szCs w:val="20"/>
          <w:lang w:val="es-ES" w:eastAsia="en-US"/>
        </w:rPr>
      </w:pPr>
    </w:p>
    <w:p w:rsidR="00697A25" w:rsidRPr="00763AD8" w:rsidRDefault="00697A25" w:rsidP="00697A25">
      <w:pPr>
        <w:shd w:val="clear" w:color="auto" w:fill="FFFFFF"/>
        <w:spacing w:after="0" w:line="240" w:lineRule="auto"/>
        <w:contextualSpacing/>
        <w:jc w:val="both"/>
        <w:rPr>
          <w:rFonts w:ascii="Arial" w:eastAsia="Times New Roman" w:hAnsi="Arial" w:cs="Arial"/>
          <w:kern w:val="28"/>
          <w:sz w:val="20"/>
          <w:szCs w:val="20"/>
          <w:lang w:val="es-ES" w:eastAsia="en-US"/>
        </w:rPr>
      </w:pPr>
      <w:r w:rsidRPr="00763AD8">
        <w:rPr>
          <w:rFonts w:ascii="Arial" w:eastAsia="Times New Roman" w:hAnsi="Arial" w:cs="Arial"/>
          <w:kern w:val="28"/>
          <w:sz w:val="20"/>
          <w:szCs w:val="20"/>
          <w:lang w:val="es-ES" w:eastAsia="en-US"/>
        </w:rPr>
        <w:t xml:space="preserve">Este ítem ejecutado en un todo de acuerdo con las presentes especificaciones, medido según lo señalado y aprobado por el Fiscal de Servicio, será pagado al precio unitario de la propuesta aceptada. </w:t>
      </w:r>
    </w:p>
    <w:p w:rsidR="00697A25" w:rsidRPr="00763AD8" w:rsidRDefault="00697A25" w:rsidP="00697A25">
      <w:pPr>
        <w:shd w:val="clear" w:color="auto" w:fill="FFFFFF"/>
        <w:spacing w:after="0" w:line="240" w:lineRule="auto"/>
        <w:contextualSpacing/>
        <w:jc w:val="both"/>
        <w:rPr>
          <w:rFonts w:ascii="Arial" w:eastAsia="Times New Roman" w:hAnsi="Arial" w:cs="Arial"/>
          <w:kern w:val="28"/>
          <w:sz w:val="20"/>
          <w:szCs w:val="20"/>
          <w:lang w:val="es-ES" w:eastAsia="en-US"/>
        </w:rPr>
      </w:pPr>
    </w:p>
    <w:p w:rsidR="00697A25" w:rsidRPr="00763AD8" w:rsidRDefault="00697A25" w:rsidP="00697A25">
      <w:pPr>
        <w:spacing w:after="0" w:line="240" w:lineRule="auto"/>
        <w:contextualSpacing/>
        <w:jc w:val="both"/>
        <w:rPr>
          <w:rFonts w:ascii="Arial" w:eastAsia="Times New Roman" w:hAnsi="Arial" w:cs="Arial"/>
          <w:b/>
          <w:sz w:val="20"/>
          <w:szCs w:val="20"/>
          <w:lang w:val="es-MX" w:eastAsia="en-US"/>
        </w:rPr>
      </w:pPr>
      <w:r w:rsidRPr="00763AD8">
        <w:rPr>
          <w:rFonts w:ascii="Arial" w:eastAsia="Times New Roman" w:hAnsi="Arial" w:cs="Arial"/>
          <w:kern w:val="28"/>
          <w:sz w:val="20"/>
          <w:szCs w:val="20"/>
          <w:lang w:val="es-ES" w:eastAsia="en-US"/>
        </w:rPr>
        <w:t>Dicho precio será compensación total por los materiales, mano de Obra, herramientas, equipo y otros que sean necesarios para la adecuada y correcta ejecución del trabajo.</w:t>
      </w:r>
    </w:p>
    <w:p w:rsidR="00697A25" w:rsidRDefault="00697A25" w:rsidP="006E7592">
      <w:pPr>
        <w:spacing w:after="0" w:line="240" w:lineRule="auto"/>
        <w:contextualSpacing/>
        <w:jc w:val="both"/>
        <w:rPr>
          <w:rFonts w:ascii="Arial" w:eastAsia="Times New Roman" w:hAnsi="Arial" w:cs="Arial"/>
          <w:sz w:val="20"/>
          <w:szCs w:val="20"/>
          <w:lang w:val="es-MX" w:eastAsia="en-US"/>
        </w:rPr>
      </w:pPr>
    </w:p>
    <w:p w:rsidR="00697A25" w:rsidRDefault="00697A25" w:rsidP="00697A25">
      <w:pPr>
        <w:spacing w:after="0" w:line="240" w:lineRule="auto"/>
        <w:jc w:val="both"/>
        <w:rPr>
          <w:rFonts w:ascii="Arial" w:eastAsia="Times New Roman" w:hAnsi="Arial" w:cs="Arial"/>
          <w:b/>
          <w:sz w:val="20"/>
          <w:szCs w:val="20"/>
          <w:lang w:val="es-ES" w:eastAsia="en-US"/>
        </w:rPr>
      </w:pPr>
      <w:r>
        <w:rPr>
          <w:rFonts w:ascii="Arial" w:eastAsia="Times New Roman" w:hAnsi="Arial" w:cs="Arial"/>
          <w:b/>
          <w:sz w:val="20"/>
          <w:szCs w:val="20"/>
          <w:lang w:val="es-ES" w:eastAsia="en-US"/>
        </w:rPr>
        <w:t>ITEM N° 4</w:t>
      </w:r>
      <w:r w:rsidRPr="005B5FFC">
        <w:rPr>
          <w:rFonts w:ascii="Arial" w:eastAsia="Times New Roman" w:hAnsi="Arial" w:cs="Arial"/>
          <w:b/>
          <w:sz w:val="20"/>
          <w:szCs w:val="20"/>
          <w:lang w:val="es-ES" w:eastAsia="en-US"/>
        </w:rPr>
        <w:t xml:space="preserve"> </w:t>
      </w:r>
      <w:r w:rsidRPr="005B5FFC">
        <w:rPr>
          <w:rFonts w:ascii="Arial" w:eastAsia="Times New Roman" w:hAnsi="Arial" w:cs="Arial"/>
          <w:b/>
          <w:sz w:val="20"/>
          <w:szCs w:val="20"/>
        </w:rPr>
        <w:t>REFACCION DE CANAL DE DRENAJE PLUVIAL FRONTAL DE H°A</w:t>
      </w:r>
      <w:r w:rsidRPr="007E543B">
        <w:rPr>
          <w:rFonts w:ascii="Arial" w:eastAsia="Times New Roman" w:hAnsi="Arial" w:cs="Arial"/>
          <w:sz w:val="20"/>
          <w:szCs w:val="20"/>
        </w:rPr>
        <w:t>°</w:t>
      </w:r>
    </w:p>
    <w:p w:rsidR="00697A25" w:rsidRDefault="00697A25" w:rsidP="00697A25">
      <w:pPr>
        <w:spacing w:after="0" w:line="240" w:lineRule="auto"/>
        <w:jc w:val="both"/>
        <w:rPr>
          <w:rFonts w:ascii="Arial" w:eastAsia="Times New Roman" w:hAnsi="Arial" w:cs="Arial"/>
          <w:b/>
          <w:sz w:val="20"/>
          <w:szCs w:val="20"/>
          <w:lang w:val="es-ES" w:eastAsia="en-US"/>
        </w:rPr>
      </w:pPr>
    </w:p>
    <w:p w:rsidR="003049AC" w:rsidRDefault="003049AC" w:rsidP="009D78D2">
      <w:pPr>
        <w:numPr>
          <w:ilvl w:val="0"/>
          <w:numId w:val="51"/>
        </w:numPr>
        <w:shd w:val="clear" w:color="auto" w:fill="FFFFFF"/>
        <w:spacing w:after="0" w:line="240" w:lineRule="auto"/>
        <w:contextualSpacing/>
        <w:jc w:val="both"/>
        <w:rPr>
          <w:rFonts w:ascii="Arial" w:eastAsia="Times New Roman" w:hAnsi="Arial" w:cs="Arial"/>
          <w:b/>
          <w:kern w:val="28"/>
          <w:sz w:val="20"/>
          <w:szCs w:val="20"/>
          <w:lang w:val="es-ES" w:eastAsia="en-US"/>
        </w:rPr>
      </w:pPr>
      <w:r w:rsidRPr="00763AD8">
        <w:rPr>
          <w:rFonts w:ascii="Arial" w:eastAsia="Times New Roman" w:hAnsi="Arial" w:cs="Arial"/>
          <w:b/>
          <w:kern w:val="28"/>
          <w:sz w:val="20"/>
          <w:szCs w:val="20"/>
          <w:lang w:val="es-ES" w:eastAsia="en-US"/>
        </w:rPr>
        <w:t>DESCRIPCION</w:t>
      </w:r>
    </w:p>
    <w:p w:rsidR="003049AC" w:rsidRPr="00763AD8" w:rsidRDefault="003049AC" w:rsidP="003049AC">
      <w:pPr>
        <w:shd w:val="clear" w:color="auto" w:fill="FFFFFF"/>
        <w:spacing w:after="0" w:line="240" w:lineRule="auto"/>
        <w:ind w:left="1068"/>
        <w:contextualSpacing/>
        <w:jc w:val="both"/>
        <w:rPr>
          <w:rFonts w:ascii="Arial" w:eastAsia="Times New Roman" w:hAnsi="Arial" w:cs="Arial"/>
          <w:b/>
          <w:kern w:val="28"/>
          <w:sz w:val="20"/>
          <w:szCs w:val="20"/>
          <w:lang w:val="es-ES" w:eastAsia="en-US"/>
        </w:rPr>
      </w:pPr>
    </w:p>
    <w:p w:rsidR="003049AC" w:rsidRPr="003049AC" w:rsidRDefault="003049AC" w:rsidP="003049AC">
      <w:pPr>
        <w:spacing w:after="0" w:line="240" w:lineRule="auto"/>
        <w:contextualSpacing/>
        <w:jc w:val="both"/>
        <w:rPr>
          <w:rFonts w:ascii="Arial" w:eastAsia="Times New Roman" w:hAnsi="Arial" w:cs="Arial"/>
          <w:kern w:val="28"/>
          <w:sz w:val="20"/>
          <w:szCs w:val="20"/>
          <w:lang w:val="es-ES" w:eastAsia="en-US"/>
        </w:rPr>
      </w:pPr>
      <w:r w:rsidRPr="003049AC">
        <w:rPr>
          <w:rFonts w:ascii="Arial" w:eastAsia="Times New Roman" w:hAnsi="Arial" w:cs="Arial"/>
          <w:kern w:val="28"/>
          <w:sz w:val="20"/>
          <w:szCs w:val="20"/>
          <w:lang w:val="es-ES" w:eastAsia="en-US"/>
        </w:rPr>
        <w:t xml:space="preserve">Este ítem se refiere </w:t>
      </w:r>
      <w:r>
        <w:rPr>
          <w:rFonts w:ascii="Arial" w:eastAsia="Times New Roman" w:hAnsi="Arial" w:cs="Arial"/>
          <w:kern w:val="28"/>
          <w:sz w:val="20"/>
          <w:szCs w:val="20"/>
          <w:lang w:val="es-ES" w:eastAsia="en-US"/>
        </w:rPr>
        <w:t xml:space="preserve">a la reparación, refaccion, mantenimiento </w:t>
      </w:r>
      <w:r w:rsidRPr="003049AC">
        <w:rPr>
          <w:rFonts w:ascii="Arial" w:eastAsia="Times New Roman" w:hAnsi="Arial" w:cs="Arial"/>
          <w:kern w:val="28"/>
          <w:sz w:val="20"/>
          <w:szCs w:val="20"/>
          <w:lang w:val="es-ES" w:eastAsia="en-US"/>
        </w:rPr>
        <w:t xml:space="preserve"> </w:t>
      </w:r>
      <w:r>
        <w:rPr>
          <w:rFonts w:ascii="Arial" w:eastAsia="Times New Roman" w:hAnsi="Arial" w:cs="Arial"/>
          <w:kern w:val="28"/>
          <w:sz w:val="20"/>
          <w:szCs w:val="20"/>
          <w:lang w:val="es-ES" w:eastAsia="en-US"/>
        </w:rPr>
        <w:t>y limpieza del canal de drenaje pluvial de H°A°</w:t>
      </w:r>
      <w:r w:rsidRPr="003049AC">
        <w:rPr>
          <w:rFonts w:ascii="Arial" w:eastAsia="Times New Roman" w:hAnsi="Arial" w:cs="Arial"/>
          <w:kern w:val="28"/>
          <w:sz w:val="20"/>
          <w:szCs w:val="20"/>
          <w:lang w:val="es-ES" w:eastAsia="en-US"/>
        </w:rPr>
        <w:t xml:space="preserve"> </w:t>
      </w:r>
    </w:p>
    <w:p w:rsidR="003049AC" w:rsidRPr="003049AC" w:rsidRDefault="003049AC" w:rsidP="009D78D2">
      <w:pPr>
        <w:numPr>
          <w:ilvl w:val="0"/>
          <w:numId w:val="51"/>
        </w:numPr>
        <w:shd w:val="clear" w:color="auto" w:fill="FFFFFF"/>
        <w:spacing w:after="0" w:line="240" w:lineRule="auto"/>
        <w:contextualSpacing/>
        <w:jc w:val="both"/>
        <w:rPr>
          <w:rFonts w:ascii="Arial" w:eastAsia="Times New Roman" w:hAnsi="Arial" w:cs="Arial"/>
          <w:b/>
          <w:kern w:val="28"/>
          <w:sz w:val="20"/>
          <w:szCs w:val="20"/>
          <w:lang w:val="es-ES" w:eastAsia="en-US"/>
        </w:rPr>
      </w:pPr>
      <w:r w:rsidRPr="003049AC">
        <w:rPr>
          <w:rFonts w:ascii="Arial" w:eastAsia="Times New Roman" w:hAnsi="Arial" w:cs="Arial"/>
          <w:b/>
          <w:kern w:val="28"/>
          <w:sz w:val="20"/>
          <w:szCs w:val="20"/>
          <w:lang w:val="es-ES" w:eastAsia="en-US"/>
        </w:rPr>
        <w:t>MATERIALES, HERRAMIENTAS Y EQUIPO</w:t>
      </w:r>
    </w:p>
    <w:p w:rsidR="003049AC" w:rsidRPr="003049AC" w:rsidRDefault="003049AC" w:rsidP="003049AC">
      <w:pPr>
        <w:spacing w:after="0" w:line="240" w:lineRule="auto"/>
        <w:contextualSpacing/>
        <w:jc w:val="both"/>
        <w:rPr>
          <w:rFonts w:ascii="Arial" w:eastAsia="Times New Roman" w:hAnsi="Arial" w:cs="Arial"/>
          <w:kern w:val="28"/>
          <w:sz w:val="20"/>
          <w:szCs w:val="20"/>
          <w:lang w:val="es-ES" w:eastAsia="en-US"/>
        </w:rPr>
      </w:pPr>
      <w:r w:rsidRPr="003049AC">
        <w:rPr>
          <w:rFonts w:ascii="Arial" w:eastAsia="Times New Roman" w:hAnsi="Arial" w:cs="Arial"/>
          <w:kern w:val="28"/>
          <w:sz w:val="20"/>
          <w:szCs w:val="20"/>
          <w:lang w:val="es-ES" w:eastAsia="en-US"/>
        </w:rPr>
        <w:t xml:space="preserve">Todos los materiales como el cemento, arena, grava, piedra y acero a emplearse en </w:t>
      </w:r>
      <w:r>
        <w:rPr>
          <w:rFonts w:ascii="Arial" w:eastAsia="Times New Roman" w:hAnsi="Arial" w:cs="Arial"/>
          <w:kern w:val="28"/>
          <w:sz w:val="20"/>
          <w:szCs w:val="20"/>
          <w:lang w:val="es-ES" w:eastAsia="en-US"/>
        </w:rPr>
        <w:t>la reparación del canal</w:t>
      </w:r>
      <w:r w:rsidRPr="003049AC">
        <w:rPr>
          <w:rFonts w:ascii="Arial" w:eastAsia="Times New Roman" w:hAnsi="Arial" w:cs="Arial"/>
          <w:kern w:val="28"/>
          <w:sz w:val="20"/>
          <w:szCs w:val="20"/>
          <w:lang w:val="es-ES" w:eastAsia="en-US"/>
        </w:rPr>
        <w:t xml:space="preserve"> deberán satisfacer todas las exigencias establecidas para la elaboración de hormigones en la Norma Boliviana del Hormigón armado CBH-87. Se deberán emplear moldes lo suficiente rígidos para obtener dimensiones dentro de los límites admisibles. El hormigón armado deberá ser compactado mediante vibradoras. El mortero se elaborará con cemento portland y arena fina en proporción 1: 5. </w:t>
      </w:r>
    </w:p>
    <w:p w:rsidR="003049AC" w:rsidRPr="00805EC8" w:rsidRDefault="003049AC" w:rsidP="003049AC">
      <w:pPr>
        <w:autoSpaceDE w:val="0"/>
        <w:autoSpaceDN w:val="0"/>
        <w:adjustRightInd w:val="0"/>
        <w:spacing w:after="0" w:line="240" w:lineRule="auto"/>
        <w:jc w:val="both"/>
        <w:rPr>
          <w:rFonts w:ascii="Arial" w:hAnsi="Arial" w:cs="Arial"/>
        </w:rPr>
      </w:pPr>
    </w:p>
    <w:p w:rsidR="003049AC" w:rsidRPr="003049AC" w:rsidRDefault="003049AC" w:rsidP="009D78D2">
      <w:pPr>
        <w:pStyle w:val="Prrafodelista"/>
        <w:numPr>
          <w:ilvl w:val="0"/>
          <w:numId w:val="51"/>
        </w:numPr>
        <w:shd w:val="clear" w:color="auto" w:fill="FFFFFF"/>
        <w:jc w:val="both"/>
        <w:rPr>
          <w:rFonts w:ascii="Arial" w:hAnsi="Arial" w:cs="Arial"/>
          <w:b/>
          <w:kern w:val="28"/>
          <w:sz w:val="20"/>
          <w:szCs w:val="20"/>
          <w:lang w:val="es-ES" w:eastAsia="en-US"/>
        </w:rPr>
      </w:pPr>
      <w:r w:rsidRPr="003049AC">
        <w:rPr>
          <w:rFonts w:ascii="Arial" w:hAnsi="Arial" w:cs="Arial"/>
          <w:b/>
          <w:kern w:val="28"/>
          <w:sz w:val="20"/>
          <w:szCs w:val="20"/>
          <w:lang w:val="es-ES" w:eastAsia="en-US"/>
        </w:rPr>
        <w:t>FORMA DE EJECUCION</w:t>
      </w:r>
    </w:p>
    <w:p w:rsidR="003049AC" w:rsidRPr="003049AC" w:rsidRDefault="003049AC" w:rsidP="003049AC">
      <w:pPr>
        <w:spacing w:after="0" w:line="240" w:lineRule="auto"/>
        <w:contextualSpacing/>
        <w:jc w:val="both"/>
        <w:rPr>
          <w:rFonts w:ascii="Arial" w:eastAsia="Times New Roman" w:hAnsi="Arial" w:cs="Arial"/>
          <w:kern w:val="28"/>
          <w:sz w:val="20"/>
          <w:szCs w:val="20"/>
          <w:lang w:val="es-ES" w:eastAsia="en-US"/>
        </w:rPr>
      </w:pPr>
    </w:p>
    <w:p w:rsidR="003049AC" w:rsidRPr="00813029" w:rsidRDefault="00813029" w:rsidP="003049AC">
      <w:pPr>
        <w:spacing w:after="0" w:line="240" w:lineRule="auto"/>
        <w:contextualSpacing/>
        <w:jc w:val="both"/>
        <w:rPr>
          <w:rFonts w:ascii="Arial" w:eastAsia="Times New Roman" w:hAnsi="Arial" w:cs="Arial"/>
          <w:kern w:val="28"/>
          <w:sz w:val="20"/>
          <w:szCs w:val="20"/>
          <w:lang w:val="es-ES" w:eastAsia="en-US"/>
        </w:rPr>
      </w:pPr>
      <w:r w:rsidRPr="00813029">
        <w:rPr>
          <w:rFonts w:ascii="Arial" w:eastAsia="Times New Roman" w:hAnsi="Arial" w:cs="Arial"/>
          <w:kern w:val="28"/>
          <w:sz w:val="20"/>
          <w:szCs w:val="20"/>
          <w:lang w:val="es-ES" w:eastAsia="en-US"/>
        </w:rPr>
        <w:t xml:space="preserve">El contratista deberá verificar previa </w:t>
      </w:r>
      <w:r>
        <w:rPr>
          <w:rFonts w:ascii="Arial" w:eastAsia="Times New Roman" w:hAnsi="Arial" w:cs="Arial"/>
          <w:kern w:val="28"/>
          <w:sz w:val="20"/>
          <w:szCs w:val="20"/>
          <w:lang w:val="es-ES" w:eastAsia="en-US"/>
        </w:rPr>
        <w:t xml:space="preserve">intervención, el estado del canal de drenaje para levantar un acta circunstancial del estado del mismo a objeto de proceder con las actividades de mantenimiento y reparación, previa autorización del Fiscal de Servicio. </w:t>
      </w:r>
    </w:p>
    <w:p w:rsidR="00813029" w:rsidRPr="00805EC8" w:rsidRDefault="00813029" w:rsidP="003049AC">
      <w:pPr>
        <w:spacing w:after="0" w:line="240" w:lineRule="auto"/>
        <w:jc w:val="both"/>
        <w:rPr>
          <w:rFonts w:ascii="Arial" w:hAnsi="Arial" w:cs="Arial"/>
          <w:kern w:val="28"/>
        </w:rPr>
      </w:pPr>
    </w:p>
    <w:p w:rsidR="003049AC" w:rsidRPr="003049AC" w:rsidRDefault="003049AC" w:rsidP="009D78D2">
      <w:pPr>
        <w:pStyle w:val="Prrafodelista"/>
        <w:numPr>
          <w:ilvl w:val="0"/>
          <w:numId w:val="51"/>
        </w:numPr>
        <w:shd w:val="clear" w:color="auto" w:fill="FFFFFF"/>
        <w:jc w:val="both"/>
        <w:rPr>
          <w:rFonts w:ascii="Arial" w:hAnsi="Arial" w:cs="Arial"/>
          <w:b/>
          <w:kern w:val="28"/>
          <w:sz w:val="20"/>
          <w:szCs w:val="20"/>
          <w:lang w:val="es-ES" w:eastAsia="en-US"/>
        </w:rPr>
      </w:pPr>
      <w:r w:rsidRPr="003049AC">
        <w:rPr>
          <w:rFonts w:ascii="Arial" w:hAnsi="Arial" w:cs="Arial"/>
          <w:b/>
          <w:kern w:val="28"/>
          <w:sz w:val="20"/>
          <w:szCs w:val="20"/>
          <w:lang w:val="es-ES" w:eastAsia="en-US"/>
        </w:rPr>
        <w:t>MEDICION</w:t>
      </w:r>
    </w:p>
    <w:p w:rsidR="003049AC" w:rsidRPr="00805EC8" w:rsidRDefault="003049AC" w:rsidP="003049AC">
      <w:pPr>
        <w:spacing w:after="0" w:line="240" w:lineRule="auto"/>
        <w:jc w:val="both"/>
        <w:rPr>
          <w:rFonts w:ascii="Arial" w:hAnsi="Arial" w:cs="Arial"/>
          <w:kern w:val="28"/>
        </w:rPr>
      </w:pPr>
    </w:p>
    <w:p w:rsidR="003049AC" w:rsidRPr="003049AC" w:rsidRDefault="003049AC" w:rsidP="003049AC">
      <w:pPr>
        <w:spacing w:after="0" w:line="240" w:lineRule="auto"/>
        <w:contextualSpacing/>
        <w:jc w:val="both"/>
        <w:rPr>
          <w:rFonts w:ascii="Arial" w:eastAsia="Times New Roman" w:hAnsi="Arial" w:cs="Arial"/>
          <w:kern w:val="28"/>
          <w:sz w:val="20"/>
          <w:szCs w:val="20"/>
          <w:lang w:val="es-ES" w:eastAsia="en-US"/>
        </w:rPr>
      </w:pPr>
      <w:r>
        <w:rPr>
          <w:rFonts w:ascii="Arial" w:eastAsia="Times New Roman" w:hAnsi="Arial" w:cs="Arial"/>
          <w:kern w:val="28"/>
          <w:sz w:val="20"/>
          <w:szCs w:val="20"/>
          <w:lang w:val="es-ES" w:eastAsia="en-US"/>
        </w:rPr>
        <w:t>La refaccion del canal de dreanje se medirá en forma globa.</w:t>
      </w:r>
    </w:p>
    <w:p w:rsidR="003049AC" w:rsidRPr="00805EC8" w:rsidRDefault="003049AC" w:rsidP="003049AC">
      <w:pPr>
        <w:spacing w:after="0" w:line="240" w:lineRule="auto"/>
        <w:jc w:val="both"/>
        <w:rPr>
          <w:rFonts w:ascii="Arial" w:hAnsi="Arial" w:cs="Arial"/>
          <w:kern w:val="28"/>
        </w:rPr>
      </w:pPr>
    </w:p>
    <w:p w:rsidR="003049AC" w:rsidRPr="003049AC" w:rsidRDefault="003049AC" w:rsidP="009D78D2">
      <w:pPr>
        <w:pStyle w:val="Prrafodelista"/>
        <w:numPr>
          <w:ilvl w:val="0"/>
          <w:numId w:val="51"/>
        </w:numPr>
        <w:shd w:val="clear" w:color="auto" w:fill="FFFFFF"/>
        <w:jc w:val="both"/>
        <w:rPr>
          <w:rFonts w:ascii="Arial" w:hAnsi="Arial" w:cs="Arial"/>
          <w:b/>
          <w:kern w:val="28"/>
          <w:sz w:val="20"/>
          <w:szCs w:val="20"/>
          <w:lang w:val="es-ES" w:eastAsia="en-US"/>
        </w:rPr>
      </w:pPr>
      <w:r w:rsidRPr="003049AC">
        <w:rPr>
          <w:rFonts w:ascii="Arial" w:hAnsi="Arial" w:cs="Arial"/>
          <w:b/>
          <w:kern w:val="28"/>
          <w:sz w:val="20"/>
          <w:szCs w:val="20"/>
          <w:lang w:val="es-ES" w:eastAsia="en-US"/>
        </w:rPr>
        <w:t>FORMA DE PAGO</w:t>
      </w:r>
    </w:p>
    <w:p w:rsidR="003049AC" w:rsidRDefault="003049AC" w:rsidP="003049AC">
      <w:pPr>
        <w:spacing w:after="0" w:line="240" w:lineRule="auto"/>
        <w:jc w:val="both"/>
        <w:rPr>
          <w:rFonts w:ascii="Arial" w:hAnsi="Arial" w:cs="Arial"/>
          <w:kern w:val="28"/>
        </w:rPr>
      </w:pPr>
    </w:p>
    <w:p w:rsidR="003049AC" w:rsidRPr="003049AC" w:rsidRDefault="003049AC" w:rsidP="003049AC">
      <w:pPr>
        <w:spacing w:after="0" w:line="240" w:lineRule="auto"/>
        <w:contextualSpacing/>
        <w:jc w:val="both"/>
        <w:rPr>
          <w:rFonts w:ascii="Arial" w:eastAsia="Times New Roman" w:hAnsi="Arial" w:cs="Arial"/>
          <w:kern w:val="28"/>
          <w:sz w:val="20"/>
          <w:szCs w:val="20"/>
          <w:lang w:val="es-ES" w:eastAsia="en-US"/>
        </w:rPr>
      </w:pPr>
      <w:r w:rsidRPr="003049AC">
        <w:rPr>
          <w:rFonts w:ascii="Arial" w:eastAsia="Times New Roman" w:hAnsi="Arial" w:cs="Arial"/>
          <w:kern w:val="28"/>
          <w:sz w:val="20"/>
          <w:szCs w:val="20"/>
          <w:lang w:val="es-ES" w:eastAsia="en-US"/>
        </w:rPr>
        <w:t>Este ítem ejecutado en un todo de acuerdo con los planos y las presentes especificaciones, medido según lo señalado y aprobado por el Supervisor de Obra, será cancelado al precio unitario de la propuesta aceptada.  Dicho precio será compensación total por los materiales, mano de  obra, herramientas, equipo y otros gastos que sean necesarios para la adecuada y correcta ejecució</w:t>
      </w:r>
      <w:r>
        <w:rPr>
          <w:rFonts w:ascii="Arial" w:eastAsia="Times New Roman" w:hAnsi="Arial" w:cs="Arial"/>
          <w:kern w:val="28"/>
          <w:sz w:val="20"/>
          <w:szCs w:val="20"/>
          <w:lang w:val="es-ES" w:eastAsia="en-US"/>
        </w:rPr>
        <w:t>n de los trabajos.</w:t>
      </w:r>
    </w:p>
    <w:p w:rsidR="00697A25" w:rsidRDefault="00697A25" w:rsidP="00697A25">
      <w:pPr>
        <w:spacing w:after="0" w:line="240" w:lineRule="auto"/>
        <w:jc w:val="both"/>
        <w:rPr>
          <w:rFonts w:ascii="Arial" w:eastAsia="Times New Roman" w:hAnsi="Arial" w:cs="Arial"/>
          <w:b/>
          <w:sz w:val="20"/>
          <w:szCs w:val="20"/>
          <w:lang w:val="es-ES" w:eastAsia="en-US"/>
        </w:rPr>
      </w:pPr>
    </w:p>
    <w:p w:rsidR="00697A25" w:rsidRDefault="00697A25" w:rsidP="00697A25">
      <w:pPr>
        <w:spacing w:after="0" w:line="240" w:lineRule="auto"/>
        <w:jc w:val="both"/>
        <w:rPr>
          <w:rFonts w:ascii="Arial" w:eastAsia="Times New Roman" w:hAnsi="Arial" w:cs="Arial"/>
          <w:b/>
          <w:sz w:val="20"/>
          <w:szCs w:val="20"/>
          <w:lang w:val="es-ES" w:eastAsia="en-US"/>
        </w:rPr>
      </w:pPr>
      <w:r>
        <w:rPr>
          <w:rFonts w:ascii="Arial" w:eastAsia="Times New Roman" w:hAnsi="Arial" w:cs="Arial"/>
          <w:b/>
          <w:sz w:val="20"/>
          <w:szCs w:val="20"/>
          <w:lang w:val="es-ES" w:eastAsia="en-US"/>
        </w:rPr>
        <w:t xml:space="preserve">ITEM N° 5 </w:t>
      </w:r>
      <w:r w:rsidRPr="005B5FFC">
        <w:rPr>
          <w:rFonts w:ascii="Arial" w:eastAsia="Times New Roman" w:hAnsi="Arial" w:cs="Arial"/>
          <w:b/>
          <w:sz w:val="20"/>
          <w:szCs w:val="20"/>
        </w:rPr>
        <w:t xml:space="preserve">NIVELACION DE PISO </w:t>
      </w:r>
      <w:r>
        <w:rPr>
          <w:rFonts w:ascii="Arial" w:eastAsia="Times New Roman" w:hAnsi="Arial" w:cs="Arial"/>
          <w:b/>
          <w:sz w:val="20"/>
          <w:szCs w:val="20"/>
        </w:rPr>
        <w:t>CON</w:t>
      </w:r>
      <w:r w:rsidRPr="005B5FFC">
        <w:rPr>
          <w:rFonts w:ascii="Arial" w:eastAsia="Times New Roman" w:hAnsi="Arial" w:cs="Arial"/>
          <w:b/>
          <w:sz w:val="20"/>
          <w:szCs w:val="20"/>
        </w:rPr>
        <w:t xml:space="preserve"> CEMENTO PLANCHADO</w:t>
      </w:r>
      <w:r>
        <w:rPr>
          <w:rFonts w:ascii="Arial" w:eastAsia="Times New Roman" w:hAnsi="Arial" w:cs="Arial"/>
          <w:b/>
          <w:sz w:val="20"/>
          <w:szCs w:val="20"/>
        </w:rPr>
        <w:t xml:space="preserve"> </w:t>
      </w:r>
    </w:p>
    <w:p w:rsidR="00697A25" w:rsidRPr="00122046" w:rsidRDefault="00697A25" w:rsidP="00697A2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kern w:val="28"/>
          <w:sz w:val="20"/>
          <w:szCs w:val="20"/>
          <w:lang w:eastAsia="es-ES"/>
        </w:rPr>
      </w:pPr>
      <w:r w:rsidRPr="00122046">
        <w:rPr>
          <w:rFonts w:ascii="Arial" w:hAnsi="Arial" w:cs="Arial"/>
          <w:kern w:val="28"/>
          <w:sz w:val="20"/>
          <w:szCs w:val="20"/>
          <w:lang w:eastAsia="es-ES"/>
        </w:rPr>
        <w:t>UNIDAD: M2</w:t>
      </w:r>
    </w:p>
    <w:p w:rsidR="00697A25" w:rsidRPr="00122046" w:rsidRDefault="00697A25" w:rsidP="00697A25">
      <w:pPr>
        <w:widowControl w:val="0"/>
        <w:shd w:val="clear" w:color="auto" w:fill="FFFFFF"/>
        <w:autoSpaceDE w:val="0"/>
        <w:autoSpaceDN w:val="0"/>
        <w:adjustRightInd w:val="0"/>
        <w:spacing w:after="0" w:line="240" w:lineRule="auto"/>
        <w:ind w:left="288"/>
        <w:contextualSpacing/>
        <w:jc w:val="both"/>
        <w:rPr>
          <w:rFonts w:ascii="Arial" w:hAnsi="Arial" w:cs="Arial"/>
          <w:spacing w:val="-1"/>
          <w:sz w:val="20"/>
          <w:szCs w:val="20"/>
          <w:lang w:eastAsia="es-ES"/>
        </w:rPr>
      </w:pPr>
    </w:p>
    <w:p w:rsidR="00697A25" w:rsidRPr="006E7592" w:rsidRDefault="00697A25" w:rsidP="009D78D2">
      <w:pPr>
        <w:pStyle w:val="Prrafodelista"/>
        <w:widowControl w:val="0"/>
        <w:numPr>
          <w:ilvl w:val="0"/>
          <w:numId w:val="50"/>
        </w:numPr>
        <w:shd w:val="clear" w:color="auto" w:fill="FFFFFF"/>
        <w:autoSpaceDE w:val="0"/>
        <w:autoSpaceDN w:val="0"/>
        <w:adjustRightInd w:val="0"/>
        <w:jc w:val="both"/>
        <w:rPr>
          <w:rFonts w:ascii="Arial" w:hAnsi="Arial" w:cs="Arial"/>
          <w:b/>
          <w:spacing w:val="-1"/>
          <w:sz w:val="20"/>
          <w:szCs w:val="20"/>
        </w:rPr>
      </w:pPr>
      <w:r w:rsidRPr="006E7592">
        <w:rPr>
          <w:rFonts w:ascii="Arial" w:hAnsi="Arial" w:cs="Arial"/>
          <w:b/>
          <w:spacing w:val="-1"/>
          <w:sz w:val="20"/>
          <w:szCs w:val="20"/>
        </w:rPr>
        <w:t>DESCRIPCIÓN</w:t>
      </w:r>
    </w:p>
    <w:p w:rsidR="00697A25" w:rsidRPr="00122046" w:rsidRDefault="00697A25" w:rsidP="00697A25">
      <w:pPr>
        <w:spacing w:after="0" w:line="240" w:lineRule="auto"/>
        <w:jc w:val="both"/>
        <w:rPr>
          <w:rFonts w:ascii="Arial" w:hAnsi="Arial" w:cs="Arial"/>
          <w:spacing w:val="-1"/>
          <w:sz w:val="20"/>
          <w:szCs w:val="20"/>
          <w:lang w:eastAsia="es-ES"/>
        </w:rPr>
      </w:pPr>
    </w:p>
    <w:p w:rsidR="00697A25" w:rsidRPr="00122046" w:rsidRDefault="00697A25" w:rsidP="00697A25">
      <w:pPr>
        <w:spacing w:after="0" w:line="240" w:lineRule="auto"/>
        <w:jc w:val="both"/>
        <w:rPr>
          <w:rFonts w:ascii="Arial" w:hAnsi="Arial" w:cs="Arial"/>
          <w:spacing w:val="-1"/>
          <w:sz w:val="20"/>
          <w:szCs w:val="20"/>
          <w:lang w:eastAsia="es-ES"/>
        </w:rPr>
      </w:pPr>
      <w:r w:rsidRPr="00122046">
        <w:rPr>
          <w:rFonts w:ascii="Arial" w:hAnsi="Arial" w:cs="Arial"/>
          <w:spacing w:val="-1"/>
          <w:sz w:val="20"/>
          <w:szCs w:val="20"/>
          <w:lang w:eastAsia="es-ES"/>
        </w:rPr>
        <w:t>Este Ítem se refiere a la ejecución de piso de cemen</w:t>
      </w:r>
      <w:r>
        <w:rPr>
          <w:rFonts w:ascii="Arial" w:hAnsi="Arial" w:cs="Arial"/>
          <w:spacing w:val="-1"/>
          <w:sz w:val="20"/>
          <w:szCs w:val="20"/>
          <w:lang w:eastAsia="es-ES"/>
        </w:rPr>
        <w:t xml:space="preserve">to planchado con textura estriada para el parqueo. </w:t>
      </w:r>
      <w:r w:rsidRPr="00122046">
        <w:rPr>
          <w:rFonts w:ascii="Arial" w:hAnsi="Arial" w:cs="Arial"/>
          <w:spacing w:val="-1"/>
          <w:sz w:val="20"/>
          <w:szCs w:val="20"/>
          <w:lang w:eastAsia="es-ES"/>
        </w:rPr>
        <w:t>Todos los trabajos serán ejecutados de acuerdo a lo especificado en los planos de detalles constructivos, formulario de presentación de propuestas y/o instrucciones del Supervisor de Obra.</w:t>
      </w:r>
    </w:p>
    <w:p w:rsidR="00697A25" w:rsidRPr="00122046" w:rsidRDefault="00697A25" w:rsidP="00697A25">
      <w:pPr>
        <w:spacing w:after="0" w:line="240" w:lineRule="auto"/>
        <w:jc w:val="both"/>
        <w:rPr>
          <w:rFonts w:ascii="Arial" w:hAnsi="Arial" w:cs="Arial"/>
          <w:spacing w:val="-1"/>
          <w:sz w:val="20"/>
          <w:szCs w:val="20"/>
          <w:lang w:eastAsia="es-ES"/>
        </w:rPr>
      </w:pPr>
    </w:p>
    <w:p w:rsidR="00697A25" w:rsidRPr="006E7592" w:rsidRDefault="00697A25" w:rsidP="009D78D2">
      <w:pPr>
        <w:pStyle w:val="Prrafodelista"/>
        <w:widowControl w:val="0"/>
        <w:numPr>
          <w:ilvl w:val="0"/>
          <w:numId w:val="50"/>
        </w:numPr>
        <w:shd w:val="clear" w:color="auto" w:fill="FFFFFF"/>
        <w:autoSpaceDE w:val="0"/>
        <w:autoSpaceDN w:val="0"/>
        <w:adjustRightInd w:val="0"/>
        <w:jc w:val="both"/>
        <w:rPr>
          <w:rFonts w:ascii="Arial" w:hAnsi="Arial" w:cs="Arial"/>
          <w:b/>
          <w:spacing w:val="-1"/>
          <w:sz w:val="20"/>
          <w:szCs w:val="20"/>
        </w:rPr>
      </w:pPr>
      <w:r w:rsidRPr="006E7592">
        <w:rPr>
          <w:rFonts w:ascii="Arial" w:hAnsi="Arial" w:cs="Arial"/>
          <w:b/>
          <w:spacing w:val="-1"/>
          <w:sz w:val="20"/>
          <w:szCs w:val="20"/>
        </w:rPr>
        <w:t>MATERIALES, HERRAMIENTAS Y EQUIPO</w:t>
      </w:r>
    </w:p>
    <w:p w:rsidR="00697A25" w:rsidRPr="00122046" w:rsidRDefault="00697A25" w:rsidP="00697A25">
      <w:pPr>
        <w:spacing w:after="0" w:line="240" w:lineRule="auto"/>
        <w:jc w:val="both"/>
        <w:rPr>
          <w:rFonts w:ascii="Arial" w:hAnsi="Arial" w:cs="Arial"/>
          <w:spacing w:val="-1"/>
          <w:sz w:val="20"/>
          <w:szCs w:val="20"/>
          <w:lang w:eastAsia="es-ES"/>
        </w:rPr>
      </w:pPr>
    </w:p>
    <w:p w:rsidR="00697A25" w:rsidRPr="00122046" w:rsidRDefault="00697A25" w:rsidP="00697A25">
      <w:pPr>
        <w:spacing w:after="0" w:line="240" w:lineRule="auto"/>
        <w:jc w:val="both"/>
        <w:rPr>
          <w:rFonts w:ascii="Arial" w:hAnsi="Arial" w:cs="Arial"/>
          <w:spacing w:val="-1"/>
          <w:sz w:val="20"/>
          <w:szCs w:val="20"/>
          <w:lang w:eastAsia="es-ES"/>
        </w:rPr>
      </w:pPr>
      <w:r w:rsidRPr="00122046">
        <w:rPr>
          <w:rFonts w:ascii="Arial" w:hAnsi="Arial" w:cs="Arial"/>
          <w:spacing w:val="-1"/>
          <w:sz w:val="20"/>
          <w:szCs w:val="20"/>
          <w:lang w:eastAsia="es-ES"/>
        </w:rPr>
        <w:t>El hormigón de cemento Portland, arena y ripio para la ejecución de las aceras será de proporción 1:3:4.  El mortero para frotachado será de cemento - arena en proporción 1:3. Se hará uso de una mezcladora mecánica en la preparación del hormigón de pisos a objeto de obtener homogeneidad en la calidad del concreto. La piedra utilizada como base será del tipo manzana.</w:t>
      </w:r>
    </w:p>
    <w:p w:rsidR="00697A25" w:rsidRPr="00122046" w:rsidRDefault="00697A25" w:rsidP="00697A25">
      <w:pPr>
        <w:spacing w:after="0" w:line="240" w:lineRule="auto"/>
        <w:jc w:val="both"/>
        <w:rPr>
          <w:rFonts w:ascii="Arial" w:hAnsi="Arial" w:cs="Arial"/>
          <w:spacing w:val="-1"/>
          <w:sz w:val="20"/>
          <w:szCs w:val="20"/>
          <w:lang w:eastAsia="es-ES"/>
        </w:rPr>
      </w:pPr>
    </w:p>
    <w:p w:rsidR="00697A25" w:rsidRPr="00122046" w:rsidRDefault="00697A25" w:rsidP="009D78D2">
      <w:pPr>
        <w:widowControl w:val="0"/>
        <w:numPr>
          <w:ilvl w:val="0"/>
          <w:numId w:val="50"/>
        </w:numPr>
        <w:shd w:val="clear" w:color="auto" w:fill="FFFFFF"/>
        <w:autoSpaceDE w:val="0"/>
        <w:autoSpaceDN w:val="0"/>
        <w:adjustRightInd w:val="0"/>
        <w:spacing w:after="0" w:line="240" w:lineRule="auto"/>
        <w:contextualSpacing/>
        <w:jc w:val="both"/>
        <w:rPr>
          <w:rFonts w:ascii="Arial" w:hAnsi="Arial" w:cs="Arial"/>
          <w:b/>
          <w:spacing w:val="-1"/>
          <w:sz w:val="20"/>
          <w:szCs w:val="20"/>
          <w:lang w:eastAsia="es-ES"/>
        </w:rPr>
      </w:pPr>
      <w:r w:rsidRPr="00122046">
        <w:rPr>
          <w:rFonts w:ascii="Arial" w:hAnsi="Arial" w:cs="Arial"/>
          <w:b/>
          <w:spacing w:val="-1"/>
          <w:sz w:val="20"/>
          <w:szCs w:val="20"/>
          <w:lang w:eastAsia="es-ES"/>
        </w:rPr>
        <w:t>FORMA DE EJECUCIÓN</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highlight w:val="red"/>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 xml:space="preserve">Sobre las losas libres de  impurezas, se vaciará una capa de 5 cm de hormigón, de una dosificación 1:3:4 </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 xml:space="preserve">El piso de cemento se recubrirá con una segunda capa de 1 cm con mortero de cemento de 1:3. La superficie se alisará con frotacho con rayado especial según indicación expresa del Supervisor. </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En ambos casos se dejarán juntas de expansión para lo que el vaciado deberá ejecutarse por cuadriláteros y rectángulos alternados y de tamaño a indicación del Supervisor de Obra.</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9D78D2">
      <w:pPr>
        <w:widowControl w:val="0"/>
        <w:numPr>
          <w:ilvl w:val="0"/>
          <w:numId w:val="50"/>
        </w:numPr>
        <w:shd w:val="clear" w:color="auto" w:fill="FFFFFF"/>
        <w:autoSpaceDE w:val="0"/>
        <w:autoSpaceDN w:val="0"/>
        <w:adjustRightInd w:val="0"/>
        <w:spacing w:after="0" w:line="240" w:lineRule="auto"/>
        <w:contextualSpacing/>
        <w:jc w:val="both"/>
        <w:rPr>
          <w:rFonts w:ascii="Arial" w:hAnsi="Arial" w:cs="Arial"/>
          <w:b/>
          <w:spacing w:val="-1"/>
          <w:sz w:val="20"/>
          <w:szCs w:val="20"/>
          <w:lang w:eastAsia="es-ES"/>
        </w:rPr>
      </w:pPr>
      <w:r w:rsidRPr="00122046">
        <w:rPr>
          <w:rFonts w:ascii="Arial" w:hAnsi="Arial" w:cs="Arial"/>
          <w:b/>
          <w:spacing w:val="-1"/>
          <w:sz w:val="20"/>
          <w:szCs w:val="20"/>
          <w:lang w:eastAsia="es-ES"/>
        </w:rPr>
        <w:t>MEDICION</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shd w:val="clear" w:color="auto" w:fill="FFFFFF"/>
        <w:spacing w:after="0" w:line="240" w:lineRule="auto"/>
        <w:jc w:val="both"/>
        <w:rPr>
          <w:rFonts w:ascii="Arial" w:hAnsi="Arial" w:cs="Arial"/>
          <w:kern w:val="28"/>
          <w:sz w:val="20"/>
          <w:szCs w:val="20"/>
        </w:rPr>
      </w:pPr>
      <w:r w:rsidRPr="00122046">
        <w:rPr>
          <w:rFonts w:ascii="Arial" w:hAnsi="Arial" w:cs="Arial"/>
          <w:kern w:val="28"/>
          <w:sz w:val="20"/>
          <w:szCs w:val="20"/>
        </w:rPr>
        <w:t>Los pisos de cemento con textura estriada se  medirán en metros cuadrados tomando en cuenta solamente el área neta de trabajo ejecutado.</w:t>
      </w:r>
    </w:p>
    <w:p w:rsidR="00697A25" w:rsidRPr="00122046" w:rsidRDefault="00697A25" w:rsidP="00697A25">
      <w:pPr>
        <w:shd w:val="clear" w:color="auto" w:fill="FFFFFF"/>
        <w:spacing w:after="0" w:line="240" w:lineRule="auto"/>
        <w:jc w:val="both"/>
        <w:rPr>
          <w:rFonts w:ascii="Arial" w:hAnsi="Arial" w:cs="Arial"/>
          <w:kern w:val="28"/>
          <w:sz w:val="20"/>
          <w:szCs w:val="20"/>
        </w:rPr>
      </w:pPr>
    </w:p>
    <w:p w:rsidR="00697A25" w:rsidRPr="00122046" w:rsidRDefault="00697A25" w:rsidP="009D78D2">
      <w:pPr>
        <w:widowControl w:val="0"/>
        <w:numPr>
          <w:ilvl w:val="0"/>
          <w:numId w:val="50"/>
        </w:numPr>
        <w:shd w:val="clear" w:color="auto" w:fill="FFFFFF"/>
        <w:autoSpaceDE w:val="0"/>
        <w:autoSpaceDN w:val="0"/>
        <w:adjustRightInd w:val="0"/>
        <w:spacing w:after="0" w:line="240" w:lineRule="auto"/>
        <w:contextualSpacing/>
        <w:jc w:val="both"/>
        <w:rPr>
          <w:rFonts w:ascii="Arial" w:hAnsi="Arial" w:cs="Arial"/>
          <w:b/>
          <w:spacing w:val="-1"/>
          <w:sz w:val="20"/>
          <w:szCs w:val="20"/>
          <w:lang w:eastAsia="es-ES"/>
        </w:rPr>
      </w:pPr>
      <w:r w:rsidRPr="00122046">
        <w:rPr>
          <w:rFonts w:ascii="Arial" w:hAnsi="Arial" w:cs="Arial"/>
          <w:b/>
          <w:spacing w:val="-1"/>
          <w:sz w:val="20"/>
          <w:szCs w:val="20"/>
          <w:lang w:eastAsia="es-ES"/>
        </w:rPr>
        <w:t>FORMA DE PAGO</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spacing w:after="0" w:line="240" w:lineRule="auto"/>
        <w:jc w:val="both"/>
        <w:rPr>
          <w:rFonts w:ascii="Arial" w:hAnsi="Arial" w:cs="Arial"/>
          <w:sz w:val="20"/>
          <w:szCs w:val="20"/>
        </w:rPr>
      </w:pPr>
      <w:r w:rsidRPr="00122046">
        <w:rPr>
          <w:rFonts w:ascii="Arial" w:hAnsi="Arial" w:cs="Arial"/>
          <w:sz w:val="20"/>
          <w:szCs w:val="20"/>
        </w:rPr>
        <w:t>Este Ítem ejecutado en un todo de acuerdo con los planos y las presentes especificaciones, medido según lo señalado y aprobado por el Supervisor de Obra, será pagado al precio unitario de la propuesta aceptada.</w:t>
      </w:r>
    </w:p>
    <w:p w:rsidR="00697A25" w:rsidRPr="00122046" w:rsidRDefault="00697A25" w:rsidP="00697A25">
      <w:pPr>
        <w:spacing w:after="0" w:line="240" w:lineRule="auto"/>
        <w:jc w:val="both"/>
        <w:rPr>
          <w:rFonts w:ascii="Arial" w:hAnsi="Arial" w:cs="Arial"/>
          <w:sz w:val="20"/>
          <w:szCs w:val="20"/>
        </w:rPr>
      </w:pPr>
    </w:p>
    <w:p w:rsidR="00697A25" w:rsidRDefault="00697A25" w:rsidP="00697A25">
      <w:pPr>
        <w:spacing w:after="0" w:line="240" w:lineRule="auto"/>
        <w:jc w:val="both"/>
        <w:rPr>
          <w:rFonts w:ascii="Arial" w:hAnsi="Arial" w:cs="Arial"/>
          <w:sz w:val="20"/>
          <w:szCs w:val="20"/>
        </w:rPr>
      </w:pPr>
      <w:r w:rsidRPr="00122046">
        <w:rPr>
          <w:rFonts w:ascii="Arial" w:hAnsi="Arial" w:cs="Arial"/>
          <w:sz w:val="20"/>
          <w:szCs w:val="20"/>
        </w:rPr>
        <w:t>Dicho precio será compensación total por los materiales, mano de obra, herramientas, equipo y otros gastos que sean necesarios para la adecuada y correcta ejecución de los trabajos.</w:t>
      </w:r>
    </w:p>
    <w:p w:rsidR="00697A25" w:rsidRPr="005B5FFC" w:rsidRDefault="00697A25" w:rsidP="00697A25">
      <w:pPr>
        <w:spacing w:after="0" w:line="240" w:lineRule="auto"/>
        <w:jc w:val="both"/>
        <w:rPr>
          <w:rFonts w:ascii="Arial" w:eastAsia="Times New Roman" w:hAnsi="Arial" w:cs="Arial"/>
          <w:b/>
          <w:sz w:val="20"/>
          <w:szCs w:val="20"/>
          <w:lang w:eastAsia="en-US"/>
        </w:rPr>
      </w:pPr>
    </w:p>
    <w:p w:rsidR="00697A25"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697A25">
      <w:pPr>
        <w:spacing w:after="0" w:line="240" w:lineRule="auto"/>
        <w:jc w:val="both"/>
        <w:rPr>
          <w:rFonts w:ascii="Arial" w:eastAsia="Times New Roman" w:hAnsi="Arial" w:cs="Arial"/>
          <w:b/>
          <w:sz w:val="20"/>
          <w:szCs w:val="20"/>
          <w:lang w:val="es-ES" w:eastAsia="en-US"/>
        </w:rPr>
      </w:pPr>
      <w:r>
        <w:rPr>
          <w:rFonts w:ascii="Arial" w:eastAsia="Times New Roman" w:hAnsi="Arial" w:cs="Arial"/>
          <w:b/>
          <w:sz w:val="20"/>
          <w:szCs w:val="20"/>
          <w:lang w:val="es-ES" w:eastAsia="en-US"/>
        </w:rPr>
        <w:t xml:space="preserve">ITEM N° 6 </w:t>
      </w:r>
      <w:r w:rsidRPr="00DD64AB">
        <w:rPr>
          <w:rFonts w:ascii="Arial" w:eastAsia="Times New Roman" w:hAnsi="Arial" w:cs="Arial"/>
          <w:b/>
          <w:sz w:val="20"/>
          <w:szCs w:val="20"/>
          <w:lang w:val="es-ES" w:eastAsia="en-US"/>
        </w:rPr>
        <w:t>RETIRO Y REPOSICION DE CUBIERTA</w:t>
      </w:r>
      <w:r w:rsidR="00205788">
        <w:rPr>
          <w:rFonts w:ascii="Arial" w:eastAsia="Times New Roman" w:hAnsi="Arial" w:cs="Arial"/>
          <w:b/>
          <w:sz w:val="20"/>
          <w:szCs w:val="20"/>
          <w:lang w:val="es-ES" w:eastAsia="en-US"/>
        </w:rPr>
        <w:t xml:space="preserve"> DE</w:t>
      </w:r>
      <w:r w:rsidRPr="00DD64AB">
        <w:rPr>
          <w:rFonts w:ascii="Arial" w:eastAsia="Times New Roman" w:hAnsi="Arial" w:cs="Arial"/>
          <w:b/>
          <w:sz w:val="20"/>
          <w:szCs w:val="20"/>
          <w:lang w:val="es-ES" w:eastAsia="en-US"/>
        </w:rPr>
        <w:t xml:space="preserve"> CALAMINA </w:t>
      </w:r>
    </w:p>
    <w:p w:rsidR="00697A25" w:rsidRPr="00DD64AB" w:rsidRDefault="00697A25" w:rsidP="00697A25">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kern w:val="28"/>
          <w:sz w:val="20"/>
          <w:szCs w:val="20"/>
          <w:lang w:eastAsia="en-US"/>
        </w:rPr>
      </w:pPr>
      <w:r w:rsidRPr="00DD64AB">
        <w:rPr>
          <w:rFonts w:ascii="Arial" w:eastAsia="Times New Roman" w:hAnsi="Arial" w:cs="Arial"/>
          <w:kern w:val="28"/>
          <w:sz w:val="20"/>
          <w:szCs w:val="20"/>
          <w:lang w:eastAsia="en-US"/>
        </w:rPr>
        <w:t>UNIDAD: M2</w:t>
      </w:r>
    </w:p>
    <w:p w:rsidR="00697A25"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9D78D2">
      <w:pPr>
        <w:numPr>
          <w:ilvl w:val="0"/>
          <w:numId w:val="35"/>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DESCRIPCION</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Este ítem se refiere  al retiro y a la reposición de la cubierta calamina de acuerdo a detalle de planos y/o instrucciones del  Fiscal de Servicio.</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9D78D2">
      <w:pPr>
        <w:numPr>
          <w:ilvl w:val="0"/>
          <w:numId w:val="35"/>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MATERIALES, HERRAMIENTAS Y EQUIPO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Contratista proporcionará todos los materiales, herramientas y equipo necesarios para la ejecución de los trabajos, los mismos deberán ser aprobados por el Fiscal de Servicio.</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Para la reposición Utilizará calamina de hierro galvanizado, nueva Nº 28 espesor de 0.35 mm y peso teórico 2.35 kg/ml fijada a las estructuras metálicas mediante tirafondos o ganchos J con capuchones de goma especiales para calamina.</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 xml:space="preserve">Esta calamina debe ser de aleación de zinc y aluminio (Zinc alum) sometidas a un proceso de pintado con polvo termo convertible en ambas caras, asegurando una protección total a la acción de los agentes climáticos externos, certificados según normas ASTM con grado de cobertura máximo por calibre, con un contenido de zinc de 270 gr/m y de 150 gr de alucina, brindando una mayor durabilidad. </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Para las cumbreras, límatelas y cubertinas deberá ser calamina plana y galvanizada N° 28, debidamente moldeada para cumplir esta función.</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 xml:space="preserve">Ese ítem se refiere a la provisión y colocación de toda la estructura portante de la cubierta la misma que está compuesta por cerchas de  perfiles de acero galvanizado PGC (PGC 90, PGC 61), PGO 90 y PGU 90. Fáciles de armar y de gran resistencia estructural, con el propósito de obtener una cercha suficientemente liviana como para que una persona la pueda levantar fácilmente. Tornillo con cabeza hexagonal 0.342. Anclaje 3/8 x 2 ¼”. </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9D78D2">
      <w:pPr>
        <w:numPr>
          <w:ilvl w:val="0"/>
          <w:numId w:val="35"/>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FORMA DE EJECUCION</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b/>
          <w:sz w:val="20"/>
          <w:szCs w:val="20"/>
          <w:lang w:val="es-ES" w:eastAsia="en-US"/>
        </w:rPr>
        <w:t>Para el retiro de la cubierta:</w:t>
      </w:r>
      <w:r w:rsidRPr="00DD64AB">
        <w:rPr>
          <w:rFonts w:ascii="Arial" w:eastAsia="Times New Roman" w:hAnsi="Arial" w:cs="Arial"/>
          <w:sz w:val="20"/>
          <w:szCs w:val="20"/>
          <w:lang w:val="es-ES" w:eastAsia="en-US"/>
        </w:rPr>
        <w:t xml:space="preserve"> </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Fiscal de Servicio deberá verificar las partes y áreas a ser removidas, para darle el visto bueno al Contratista y  procederá de inmediato al retiro del piso cerámico.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Contratista cuidará de no afectar la estructura existente al efectuar el retiro  del piso cerámico, siendo responsable por cualquier daño que este ocasionará.</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Cualquier defecto producido por el retiro o picado del piso cerámico en las partes existentes deberá ser subsanado por el Contratista a su entero costo.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retiro del material de las cubierta deberá ser depositada en los lugares asignados por el contratista, el costo del transporte correrá por cuenta del contratista</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Para la reposición de la cubierta:</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Calamina será fijada con tirafondos o ganchos J con capuchones de goma con la pendiente indicada en los planos y con recubrimiento longitudinal mínimo de 20 cm.</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Los techos a dos aguas llevarán cumbreras de calamina plana Nº 28, ejecutadas de acuerdo al detalle especificado y/o instrucciones del Fiscal; en todo caso, cubrirán la fila superior de calaminas con un traslape transversal mínimo de 25 cm. a ambos lados y 15 cm. en el sentido longitudinal. No se permitirá el uso de hojas deformadas por golpes o por haber sido mal  almacenadas o utilizadas anteriormente.</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contratista deberá estudiar minuciosamente los planos y los requerimientos del  Servicio de Mantenimiento relativas al techo, tanto para racionalizar las operaciones constructivas como para asegurar la estabilidad  del conjunto. Al efecto se recuerda que el Contratista es el absoluto responsable de la estabilidad de estas estructuras. Cualquier modificación que crea conveniente realizar, deberá ser aprobada y autorizada por el Fiscal y presentada con anticipación a su ejecución.</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9D78D2">
      <w:pPr>
        <w:numPr>
          <w:ilvl w:val="0"/>
          <w:numId w:val="35"/>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MEDICION</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retiro y la reposición se medirán en metros cuadrados tomando en cuenta solamente el área de trabajo neto ejecutado.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9D78D2">
      <w:pPr>
        <w:numPr>
          <w:ilvl w:val="0"/>
          <w:numId w:val="35"/>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FORMA DE PAGO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Este ítem ejecutado en un todo de acuerdo con los planos y las presentes especificaciones, medido según lo señalado y aprobado por el Fiscal de Servicio, será pagado al precio unitario de la propuesta aceptada.</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Dicho precio será la compensación total por todo el trabajo, herramientas, equipo y mano de obra que inciden en el mismo.</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bookmarkStart w:id="1" w:name="_Toc150736335"/>
    </w:p>
    <w:p w:rsidR="00697A25" w:rsidRDefault="00697A25" w:rsidP="00697A25">
      <w:pPr>
        <w:shd w:val="clear" w:color="auto" w:fill="FFFFFF"/>
        <w:spacing w:after="0" w:line="240" w:lineRule="auto"/>
        <w:jc w:val="both"/>
        <w:rPr>
          <w:rFonts w:ascii="Arial" w:eastAsia="Times New Roman" w:hAnsi="Arial" w:cs="Arial"/>
          <w:b/>
          <w:sz w:val="20"/>
          <w:szCs w:val="20"/>
          <w:lang w:eastAsia="en-US"/>
        </w:rPr>
      </w:pPr>
      <w:r>
        <w:rPr>
          <w:rFonts w:ascii="Arial" w:eastAsia="Times New Roman" w:hAnsi="Arial" w:cs="Arial"/>
          <w:b/>
          <w:sz w:val="20"/>
          <w:szCs w:val="20"/>
          <w:lang w:eastAsia="en-US"/>
        </w:rPr>
        <w:t>ITEM: 7</w:t>
      </w:r>
      <w:r w:rsidRPr="00DD64AB">
        <w:rPr>
          <w:rFonts w:ascii="Arial" w:eastAsia="Times New Roman" w:hAnsi="Arial" w:cs="Arial"/>
          <w:b/>
          <w:sz w:val="20"/>
          <w:szCs w:val="20"/>
          <w:lang w:eastAsia="en-US"/>
        </w:rPr>
        <w:t xml:space="preserve"> </w:t>
      </w:r>
      <w:r>
        <w:rPr>
          <w:rFonts w:ascii="Arial" w:eastAsia="Times New Roman" w:hAnsi="Arial" w:cs="Arial"/>
          <w:b/>
          <w:sz w:val="20"/>
          <w:szCs w:val="20"/>
          <w:lang w:eastAsia="en-US"/>
        </w:rPr>
        <w:t xml:space="preserve">PROVISION Y COLOCADO DE </w:t>
      </w:r>
      <w:r w:rsidRPr="00DD64AB">
        <w:rPr>
          <w:rFonts w:ascii="Arial" w:eastAsia="Times New Roman" w:hAnsi="Arial" w:cs="Arial"/>
          <w:b/>
          <w:sz w:val="20"/>
          <w:szCs w:val="20"/>
          <w:lang w:eastAsia="en-US"/>
        </w:rPr>
        <w:t xml:space="preserve">CUBIERTAS DE POLICARBONATO </w:t>
      </w:r>
      <w:r>
        <w:rPr>
          <w:rFonts w:ascii="Arial" w:eastAsia="Times New Roman" w:hAnsi="Arial" w:cs="Arial"/>
          <w:b/>
          <w:sz w:val="20"/>
          <w:szCs w:val="20"/>
          <w:lang w:eastAsia="en-US"/>
        </w:rPr>
        <w:t>10</w:t>
      </w:r>
      <w:r w:rsidRPr="00DD64AB">
        <w:rPr>
          <w:rFonts w:ascii="Arial" w:eastAsia="Times New Roman" w:hAnsi="Arial" w:cs="Arial"/>
          <w:b/>
          <w:sz w:val="20"/>
          <w:szCs w:val="20"/>
          <w:lang w:eastAsia="en-US"/>
        </w:rPr>
        <w:t>MM CON ESTRUCTURA METALICA INC. ACCESORIOS</w:t>
      </w:r>
    </w:p>
    <w:p w:rsidR="00697A25" w:rsidRPr="00DD64AB" w:rsidRDefault="00697A25" w:rsidP="00697A25">
      <w:pPr>
        <w:shd w:val="clear" w:color="auto" w:fill="FFFFFF"/>
        <w:spacing w:after="0" w:line="240" w:lineRule="auto"/>
        <w:jc w:val="both"/>
        <w:rPr>
          <w:rFonts w:ascii="Arial" w:eastAsia="Times New Roman" w:hAnsi="Arial" w:cs="Arial"/>
          <w:b/>
          <w:kern w:val="28"/>
          <w:sz w:val="20"/>
          <w:szCs w:val="20"/>
          <w:lang w:val="es-ES" w:eastAsia="en-US"/>
        </w:rPr>
      </w:pPr>
    </w:p>
    <w:p w:rsidR="00697A25" w:rsidRPr="00DD64AB" w:rsidRDefault="00697A25" w:rsidP="00697A25">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kern w:val="28"/>
          <w:sz w:val="20"/>
          <w:szCs w:val="20"/>
          <w:lang w:eastAsia="en-US"/>
        </w:rPr>
      </w:pPr>
      <w:r w:rsidRPr="00DD64AB">
        <w:rPr>
          <w:rFonts w:ascii="Arial" w:eastAsia="Times New Roman" w:hAnsi="Arial" w:cs="Arial"/>
          <w:kern w:val="28"/>
          <w:sz w:val="20"/>
          <w:szCs w:val="20"/>
          <w:lang w:eastAsia="en-US"/>
        </w:rPr>
        <w:t>UNIDAD: M2</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ab/>
      </w:r>
    </w:p>
    <w:p w:rsidR="00697A25" w:rsidRPr="00DD64AB" w:rsidRDefault="00697A25" w:rsidP="009D78D2">
      <w:pPr>
        <w:numPr>
          <w:ilvl w:val="0"/>
          <w:numId w:val="37"/>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DESCRIPCION</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Este ítem se refiere a la provisión y colocación de cubiertas de policarbonato, incluyendo la estructura de soporte de dicha cubierta, de acuerdo al diseño establecido en los planos de detalles constructivos, formulario de presentación de propuestas y/o instrucciones del Fiscal de Servicio.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9D78D2">
      <w:pPr>
        <w:numPr>
          <w:ilvl w:val="0"/>
          <w:numId w:val="37"/>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MATERIALES, HERRAMIENTAS Y EQUIPO</w:t>
      </w:r>
    </w:p>
    <w:p w:rsidR="00697A25" w:rsidRPr="00DD64AB" w:rsidRDefault="00697A25" w:rsidP="00697A25">
      <w:pPr>
        <w:spacing w:after="0" w:line="240" w:lineRule="auto"/>
        <w:ind w:left="720"/>
        <w:jc w:val="both"/>
        <w:rPr>
          <w:rFonts w:ascii="Arial" w:eastAsia="Times New Roman" w:hAnsi="Arial" w:cs="Arial"/>
          <w:b/>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aceros de perfiles simples, estructurales semipesados, pesados, planchas y barras a emplearse, deberán cumplir con las características técnicas señaladas en los planos, especialmente en cuanto al tipo de secciones, dimensiones, resistencias y otros. Como condición general, los perfiles o elementos de acero deberán ser de buena calidad.</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 soldadura a utilizarse será del tipo y calibre adecuado a los elementos  a soldarse y señalados en los planos. El policarbonato deberá ser de un grosor correspondiente a 300 micrones o aquél que se encuentre señalado en los planos y/o en el formulario de presentación de propuestas.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9D78D2">
      <w:pPr>
        <w:numPr>
          <w:ilvl w:val="0"/>
          <w:numId w:val="37"/>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FORMA DE EJECUCION</w:t>
      </w:r>
    </w:p>
    <w:p w:rsidR="00697A25" w:rsidRPr="00DD64AB" w:rsidRDefault="00697A25" w:rsidP="00697A25">
      <w:pPr>
        <w:spacing w:after="0" w:line="240" w:lineRule="auto"/>
        <w:ind w:left="720"/>
        <w:jc w:val="both"/>
        <w:rPr>
          <w:rFonts w:ascii="Arial" w:eastAsia="Times New Roman" w:hAnsi="Arial" w:cs="Arial"/>
          <w:b/>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 estructura metálica de soporte de la cubierta de policarbonato deberá fabricarse e instalarse en estricta sujeción a las dimensiones, secciones y otros detalles constructivos, señalados en los planos respectivos.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Todos los elementos de la estructura metálica deberán llevar una mano de pintura anticorrosiva.</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 xml:space="preserve">El contratista deberá estudiar minuciosamente los planos y los servicios de mantenimiento relativas a la estructura de soporte y a la cubierta, tanto para racionalizar las operaciones constructivas como para asegurar la estabilidad  del conjunto. </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En la colocación de la cubierta se deberá tener sumo cuidado de controlar adecuadamente su tesado. Para tal efecto, se deberá coordinar el trabajo con el Fiscal de Servicios y se deberá sujetar a la estructura de soporte.</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9D78D2">
      <w:pPr>
        <w:numPr>
          <w:ilvl w:val="0"/>
          <w:numId w:val="37"/>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MEDICION</w:t>
      </w:r>
    </w:p>
    <w:p w:rsidR="00697A25"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Las cubiertas de policarbonato se medirán en metros cuadrados de superficies netas ejecutadas.</w:t>
      </w:r>
    </w:p>
    <w:p w:rsidR="00697A25"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9D78D2">
      <w:pPr>
        <w:numPr>
          <w:ilvl w:val="0"/>
          <w:numId w:val="37"/>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FORMA DE PAGO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Este ítem ejecutado en un todo de acuerdo con los planos y las presentes especificaciones, medido según lo señalado y aprobado por el Fiscal de Servicio, será pagado al precio unitario de la propuesta aceptada.</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Dicho precio será la compensación total por todo el trabajo, herramientas, equipo y mano de obra que inciden en el mismo.</w:t>
      </w:r>
    </w:p>
    <w:p w:rsidR="00697A25" w:rsidRPr="00DD64AB" w:rsidRDefault="00697A25" w:rsidP="00697A25">
      <w:pPr>
        <w:shd w:val="clear" w:color="auto" w:fill="FFFFFF"/>
        <w:spacing w:after="0" w:line="240" w:lineRule="auto"/>
        <w:jc w:val="both"/>
        <w:rPr>
          <w:rFonts w:ascii="Arial" w:eastAsia="Times New Roman" w:hAnsi="Arial" w:cs="Arial"/>
          <w:b/>
          <w:sz w:val="20"/>
          <w:szCs w:val="20"/>
          <w:lang w:val="es-ES" w:eastAsia="en-US"/>
        </w:rPr>
      </w:pPr>
    </w:p>
    <w:p w:rsidR="00697A25" w:rsidRDefault="00697A25" w:rsidP="00697A25">
      <w:pPr>
        <w:shd w:val="clear" w:color="auto" w:fill="FFFFFF"/>
        <w:spacing w:after="0" w:line="240" w:lineRule="auto"/>
        <w:jc w:val="both"/>
        <w:rPr>
          <w:rFonts w:ascii="Arial" w:eastAsia="Times New Roman" w:hAnsi="Arial" w:cs="Arial"/>
          <w:b/>
          <w:kern w:val="28"/>
          <w:sz w:val="20"/>
          <w:szCs w:val="20"/>
          <w:lang w:val="es-ES" w:eastAsia="en-US"/>
        </w:rPr>
      </w:pPr>
      <w:r>
        <w:rPr>
          <w:rFonts w:ascii="Arial" w:eastAsia="Times New Roman" w:hAnsi="Arial" w:cs="Arial"/>
          <w:b/>
          <w:sz w:val="20"/>
          <w:szCs w:val="20"/>
          <w:lang w:val="pt-BR" w:eastAsia="en-US"/>
        </w:rPr>
        <w:t xml:space="preserve">ITEM: 8 </w:t>
      </w:r>
      <w:r>
        <w:rPr>
          <w:rFonts w:ascii="Arial" w:eastAsia="Times New Roman" w:hAnsi="Arial" w:cs="Arial"/>
          <w:b/>
          <w:sz w:val="20"/>
          <w:szCs w:val="20"/>
        </w:rPr>
        <w:t xml:space="preserve">NIVELADO Y COMPACTADO </w:t>
      </w:r>
      <w:r w:rsidRPr="0011414E">
        <w:rPr>
          <w:rFonts w:ascii="Arial" w:eastAsia="Times New Roman" w:hAnsi="Arial" w:cs="Arial"/>
          <w:b/>
          <w:sz w:val="20"/>
          <w:szCs w:val="20"/>
        </w:rPr>
        <w:t>DE TERRENO CON PROVISION DE MATERIAL GRANULAR</w:t>
      </w:r>
      <w:r w:rsidRPr="0011414E">
        <w:rPr>
          <w:rFonts w:ascii="Arial" w:eastAsia="Times New Roman" w:hAnsi="Arial" w:cs="Arial"/>
          <w:b/>
          <w:sz w:val="20"/>
          <w:szCs w:val="20"/>
          <w:lang w:val="pt-BR" w:eastAsia="en-US"/>
        </w:rPr>
        <w:t xml:space="preserve"> </w:t>
      </w:r>
    </w:p>
    <w:p w:rsidR="00697A25" w:rsidRPr="00951B83" w:rsidRDefault="00697A25" w:rsidP="00697A25">
      <w:pPr>
        <w:shd w:val="clear" w:color="auto" w:fill="FFFFFF"/>
        <w:spacing w:after="0" w:line="240" w:lineRule="auto"/>
        <w:jc w:val="both"/>
        <w:rPr>
          <w:rFonts w:ascii="Arial" w:eastAsia="Times New Roman" w:hAnsi="Arial" w:cs="Arial"/>
          <w:b/>
          <w:kern w:val="28"/>
          <w:sz w:val="20"/>
          <w:szCs w:val="20"/>
          <w:lang w:val="es-ES" w:eastAsia="en-US"/>
        </w:rPr>
      </w:pPr>
    </w:p>
    <w:p w:rsidR="00697A25" w:rsidRPr="00DD64AB" w:rsidRDefault="00697A25" w:rsidP="00697A2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28"/>
          <w:sz w:val="20"/>
          <w:szCs w:val="20"/>
          <w:lang w:eastAsia="en-US"/>
        </w:rPr>
      </w:pPr>
      <w:r>
        <w:rPr>
          <w:rFonts w:ascii="Arial" w:eastAsia="Times New Roman" w:hAnsi="Arial" w:cs="Arial"/>
          <w:kern w:val="28"/>
          <w:sz w:val="20"/>
          <w:szCs w:val="20"/>
          <w:lang w:eastAsia="en-US"/>
        </w:rPr>
        <w:t>UNIDAD: M3</w:t>
      </w:r>
    </w:p>
    <w:p w:rsidR="00697A25" w:rsidRPr="00DD64AB" w:rsidRDefault="00697A25" w:rsidP="00697A25">
      <w:pPr>
        <w:shd w:val="clear" w:color="auto" w:fill="FFFFFF"/>
        <w:spacing w:after="0" w:line="240" w:lineRule="auto"/>
        <w:jc w:val="both"/>
        <w:rPr>
          <w:rFonts w:ascii="Arial" w:eastAsia="Times New Roman" w:hAnsi="Arial" w:cs="Arial"/>
          <w:b/>
          <w:sz w:val="20"/>
          <w:szCs w:val="20"/>
          <w:lang w:val="es-ES" w:eastAsia="en-US"/>
        </w:rPr>
      </w:pPr>
    </w:p>
    <w:p w:rsidR="00697A25" w:rsidRDefault="00697A25" w:rsidP="00697A25">
      <w:pPr>
        <w:shd w:val="clear" w:color="auto" w:fill="FFFFFF"/>
        <w:spacing w:after="0" w:line="240" w:lineRule="auto"/>
        <w:jc w:val="both"/>
        <w:rPr>
          <w:rFonts w:ascii="Arial" w:eastAsia="Times New Roman" w:hAnsi="Arial" w:cs="Arial"/>
          <w:b/>
          <w:sz w:val="20"/>
          <w:szCs w:val="20"/>
          <w:lang w:val="pt-BR" w:eastAsia="en-US"/>
        </w:rPr>
      </w:pPr>
    </w:p>
    <w:p w:rsidR="00697A25" w:rsidRPr="00DD64AB" w:rsidRDefault="00697A25" w:rsidP="009D78D2">
      <w:pPr>
        <w:numPr>
          <w:ilvl w:val="0"/>
          <w:numId w:val="47"/>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DESCRIPCION</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 xml:space="preserve">Este ítem se refiere </w:t>
      </w:r>
      <w:r>
        <w:rPr>
          <w:rFonts w:ascii="Arial" w:eastAsia="Times New Roman" w:hAnsi="Arial" w:cs="Arial"/>
          <w:kern w:val="28"/>
          <w:sz w:val="20"/>
          <w:szCs w:val="20"/>
          <w:lang w:val="es-ES" w:eastAsia="en-US"/>
        </w:rPr>
        <w:t>al relleno, nivelado y compactado del terreno con adicion de material granular para mejorar las condiciones actuales del terreno natural en los lugares señalados o indicados por el Fiscal del Servicio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9D78D2">
      <w:pPr>
        <w:numPr>
          <w:ilvl w:val="0"/>
          <w:numId w:val="47"/>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MATERIALES, HERRAMIENTAS Y EQUIPO</w:t>
      </w:r>
    </w:p>
    <w:p w:rsidR="00697A25"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697A25">
        <w:rPr>
          <w:rFonts w:ascii="Arial" w:eastAsia="Times New Roman" w:hAnsi="Arial" w:cs="Arial"/>
          <w:kern w:val="28"/>
          <w:sz w:val="20"/>
          <w:szCs w:val="20"/>
          <w:lang w:val="es-ES" w:eastAsia="en-US"/>
        </w:rPr>
        <w:t xml:space="preserve">El material </w:t>
      </w:r>
      <w:r>
        <w:rPr>
          <w:rFonts w:ascii="Arial" w:eastAsia="Times New Roman" w:hAnsi="Arial" w:cs="Arial"/>
          <w:kern w:val="28"/>
          <w:sz w:val="20"/>
          <w:szCs w:val="20"/>
          <w:lang w:val="es-ES" w:eastAsia="en-US"/>
        </w:rPr>
        <w:t>granular utilizado para mejorar las condiciones del terreno natural</w:t>
      </w:r>
      <w:r w:rsidRPr="00697A25">
        <w:rPr>
          <w:rFonts w:ascii="Arial" w:eastAsia="Times New Roman" w:hAnsi="Arial" w:cs="Arial"/>
          <w:kern w:val="28"/>
          <w:sz w:val="20"/>
          <w:szCs w:val="20"/>
          <w:lang w:val="es-ES" w:eastAsia="en-US"/>
        </w:rPr>
        <w:t xml:space="preserve"> </w:t>
      </w:r>
      <w:r>
        <w:rPr>
          <w:rFonts w:ascii="Arial" w:eastAsia="Times New Roman" w:hAnsi="Arial" w:cs="Arial"/>
          <w:kern w:val="28"/>
          <w:sz w:val="20"/>
          <w:szCs w:val="20"/>
          <w:lang w:val="es-ES" w:eastAsia="en-US"/>
        </w:rPr>
        <w:t>no deberan</w:t>
      </w:r>
      <w:r w:rsidRPr="00697A25">
        <w:rPr>
          <w:rFonts w:ascii="Arial" w:eastAsia="Times New Roman" w:hAnsi="Arial" w:cs="Arial"/>
          <w:kern w:val="28"/>
          <w:sz w:val="20"/>
          <w:szCs w:val="20"/>
          <w:lang w:val="es-ES" w:eastAsia="en-US"/>
        </w:rPr>
        <w:t xml:space="preserve"> poseer partículas con diámetro mayor a 7,5 cm.  </w:t>
      </w:r>
    </w:p>
    <w:p w:rsidR="00697A25" w:rsidRPr="00697A25"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697A25"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697A25">
        <w:rPr>
          <w:rFonts w:ascii="Arial" w:eastAsia="Times New Roman" w:hAnsi="Arial" w:cs="Arial"/>
          <w:kern w:val="28"/>
          <w:sz w:val="20"/>
          <w:szCs w:val="20"/>
          <w:lang w:val="es-ES" w:eastAsia="en-US"/>
        </w:rPr>
        <w:t xml:space="preserve">Para la ejecución </w:t>
      </w:r>
      <w:r>
        <w:rPr>
          <w:rFonts w:ascii="Arial" w:eastAsia="Times New Roman" w:hAnsi="Arial" w:cs="Arial"/>
          <w:kern w:val="28"/>
          <w:sz w:val="20"/>
          <w:szCs w:val="20"/>
          <w:lang w:val="es-ES" w:eastAsia="en-US"/>
        </w:rPr>
        <w:t>del presente ítem se emplearan los siguientes equipos de manera enunciativa:</w:t>
      </w:r>
    </w:p>
    <w:p w:rsidR="00697A25" w:rsidRPr="00697A25" w:rsidRDefault="00C17444" w:rsidP="00697A25">
      <w:pPr>
        <w:shd w:val="clear" w:color="auto" w:fill="FFFFFF"/>
        <w:spacing w:after="0" w:line="240" w:lineRule="auto"/>
        <w:jc w:val="both"/>
        <w:rPr>
          <w:rFonts w:ascii="Arial" w:eastAsia="Times New Roman" w:hAnsi="Arial" w:cs="Arial"/>
          <w:kern w:val="28"/>
          <w:sz w:val="20"/>
          <w:szCs w:val="20"/>
          <w:lang w:val="es-ES" w:eastAsia="en-US"/>
        </w:rPr>
      </w:pPr>
      <w:r>
        <w:rPr>
          <w:rFonts w:ascii="Arial" w:eastAsia="Times New Roman" w:hAnsi="Arial" w:cs="Arial"/>
          <w:kern w:val="28"/>
          <w:sz w:val="20"/>
          <w:szCs w:val="20"/>
          <w:lang w:val="es-ES" w:eastAsia="en-US"/>
        </w:rPr>
        <w:t>-</w:t>
      </w:r>
      <w:r w:rsidR="00697A25" w:rsidRPr="00697A25">
        <w:rPr>
          <w:rFonts w:ascii="Arial" w:eastAsia="Times New Roman" w:hAnsi="Arial" w:cs="Arial"/>
          <w:kern w:val="28"/>
          <w:sz w:val="20"/>
          <w:szCs w:val="20"/>
          <w:lang w:val="es-ES" w:eastAsia="en-US"/>
        </w:rPr>
        <w:t xml:space="preserve">Motoniveladora </w:t>
      </w:r>
    </w:p>
    <w:p w:rsidR="00697A25" w:rsidRPr="00697A25" w:rsidRDefault="00C17444" w:rsidP="00697A25">
      <w:pPr>
        <w:shd w:val="clear" w:color="auto" w:fill="FFFFFF"/>
        <w:spacing w:after="0" w:line="240" w:lineRule="auto"/>
        <w:jc w:val="both"/>
        <w:rPr>
          <w:rFonts w:ascii="Arial" w:eastAsia="Times New Roman" w:hAnsi="Arial" w:cs="Arial"/>
          <w:kern w:val="28"/>
          <w:sz w:val="20"/>
          <w:szCs w:val="20"/>
          <w:lang w:val="es-ES" w:eastAsia="en-US"/>
        </w:rPr>
      </w:pPr>
      <w:r>
        <w:rPr>
          <w:rFonts w:ascii="Arial" w:eastAsia="Times New Roman" w:hAnsi="Arial" w:cs="Arial"/>
          <w:kern w:val="28"/>
          <w:sz w:val="20"/>
          <w:szCs w:val="20"/>
          <w:lang w:val="es-ES" w:eastAsia="en-US"/>
        </w:rPr>
        <w:t>-</w:t>
      </w:r>
      <w:r w:rsidR="00697A25" w:rsidRPr="00697A25">
        <w:rPr>
          <w:rFonts w:ascii="Arial" w:eastAsia="Times New Roman" w:hAnsi="Arial" w:cs="Arial"/>
          <w:kern w:val="28"/>
          <w:sz w:val="20"/>
          <w:szCs w:val="20"/>
          <w:lang w:val="es-ES" w:eastAsia="en-US"/>
        </w:rPr>
        <w:t>Camión Regador;</w:t>
      </w:r>
    </w:p>
    <w:p w:rsidR="00697A25" w:rsidRPr="00697A25" w:rsidRDefault="00C17444" w:rsidP="00697A25">
      <w:pPr>
        <w:shd w:val="clear" w:color="auto" w:fill="FFFFFF"/>
        <w:spacing w:after="0" w:line="240" w:lineRule="auto"/>
        <w:jc w:val="both"/>
        <w:rPr>
          <w:rFonts w:ascii="Arial" w:eastAsia="Times New Roman" w:hAnsi="Arial" w:cs="Arial"/>
          <w:kern w:val="28"/>
          <w:sz w:val="20"/>
          <w:szCs w:val="20"/>
          <w:lang w:val="es-ES" w:eastAsia="en-US"/>
        </w:rPr>
      </w:pPr>
      <w:r>
        <w:rPr>
          <w:rFonts w:ascii="Arial" w:eastAsia="Times New Roman" w:hAnsi="Arial" w:cs="Arial"/>
          <w:kern w:val="28"/>
          <w:sz w:val="20"/>
          <w:szCs w:val="20"/>
          <w:lang w:val="es-ES" w:eastAsia="en-US"/>
        </w:rPr>
        <w:t>-Rodillo liso</w:t>
      </w:r>
    </w:p>
    <w:p w:rsidR="00697A25" w:rsidRPr="00697A25" w:rsidRDefault="00C17444" w:rsidP="00697A25">
      <w:pPr>
        <w:shd w:val="clear" w:color="auto" w:fill="FFFFFF"/>
        <w:spacing w:after="0" w:line="240" w:lineRule="auto"/>
        <w:jc w:val="both"/>
        <w:rPr>
          <w:rFonts w:ascii="Arial" w:eastAsia="Times New Roman" w:hAnsi="Arial" w:cs="Arial"/>
          <w:kern w:val="28"/>
          <w:sz w:val="20"/>
          <w:szCs w:val="20"/>
          <w:lang w:val="es-ES" w:eastAsia="en-US"/>
        </w:rPr>
      </w:pPr>
      <w:r>
        <w:rPr>
          <w:rFonts w:ascii="Arial" w:eastAsia="Times New Roman" w:hAnsi="Arial" w:cs="Arial"/>
          <w:kern w:val="28"/>
          <w:sz w:val="20"/>
          <w:szCs w:val="20"/>
          <w:lang w:val="es-ES" w:eastAsia="en-US"/>
        </w:rPr>
        <w:t>-Cargador frontal</w:t>
      </w:r>
      <w:r w:rsidR="00697A25" w:rsidRPr="00697A25">
        <w:rPr>
          <w:rFonts w:ascii="Arial" w:eastAsia="Times New Roman" w:hAnsi="Arial" w:cs="Arial"/>
          <w:kern w:val="28"/>
          <w:sz w:val="20"/>
          <w:szCs w:val="20"/>
          <w:lang w:val="es-ES" w:eastAsia="en-US"/>
        </w:rPr>
        <w:t xml:space="preserve"> </w:t>
      </w:r>
    </w:p>
    <w:p w:rsidR="00697A25" w:rsidRPr="00697A25" w:rsidRDefault="00C17444" w:rsidP="00697A25">
      <w:pPr>
        <w:shd w:val="clear" w:color="auto" w:fill="FFFFFF"/>
        <w:spacing w:after="0" w:line="240" w:lineRule="auto"/>
        <w:jc w:val="both"/>
        <w:rPr>
          <w:rFonts w:ascii="Arial" w:eastAsia="Times New Roman" w:hAnsi="Arial" w:cs="Arial"/>
          <w:kern w:val="28"/>
          <w:sz w:val="20"/>
          <w:szCs w:val="20"/>
          <w:lang w:val="es-ES" w:eastAsia="en-US"/>
        </w:rPr>
      </w:pPr>
      <w:r>
        <w:rPr>
          <w:rFonts w:ascii="Arial" w:eastAsia="Times New Roman" w:hAnsi="Arial" w:cs="Arial"/>
          <w:kern w:val="28"/>
          <w:sz w:val="20"/>
          <w:szCs w:val="20"/>
          <w:lang w:val="es-ES" w:eastAsia="en-US"/>
        </w:rPr>
        <w:t>-Volqueta</w:t>
      </w:r>
    </w:p>
    <w:p w:rsidR="00C17444" w:rsidRDefault="00C17444"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697A25"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697A25">
        <w:rPr>
          <w:rFonts w:ascii="Arial" w:eastAsia="Times New Roman" w:hAnsi="Arial" w:cs="Arial"/>
          <w:kern w:val="28"/>
          <w:sz w:val="20"/>
          <w:szCs w:val="20"/>
          <w:lang w:val="es-ES" w:eastAsia="en-US"/>
        </w:rPr>
        <w:t>Los equipos de humedecimiento, homogeneización y compactación serán elegidos de acuerdo con el tipo de material empleado.</w:t>
      </w:r>
    </w:p>
    <w:p w:rsidR="00697A25" w:rsidRPr="00697A25"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697A25">
        <w:rPr>
          <w:rFonts w:ascii="Arial" w:eastAsia="Times New Roman" w:hAnsi="Arial" w:cs="Arial"/>
          <w:kern w:val="28"/>
          <w:sz w:val="20"/>
          <w:szCs w:val="20"/>
          <w:lang w:val="es-ES" w:eastAsia="en-US"/>
        </w:rPr>
        <w:t xml:space="preserve">Si fuera preciso utilizar otros equipos, o equipo complementario al descrito anteriormente, el CONTRATISTA propondrá al </w:t>
      </w:r>
      <w:r w:rsidR="00C17444">
        <w:rPr>
          <w:rFonts w:ascii="Arial" w:eastAsia="Times New Roman" w:hAnsi="Arial" w:cs="Arial"/>
          <w:kern w:val="28"/>
          <w:sz w:val="20"/>
          <w:szCs w:val="20"/>
          <w:lang w:val="es-ES" w:eastAsia="en-US"/>
        </w:rPr>
        <w:t>FISCAL DEL SERVICIO</w:t>
      </w:r>
      <w:r w:rsidRPr="00697A25">
        <w:rPr>
          <w:rFonts w:ascii="Arial" w:eastAsia="Times New Roman" w:hAnsi="Arial" w:cs="Arial"/>
          <w:kern w:val="28"/>
          <w:sz w:val="20"/>
          <w:szCs w:val="20"/>
          <w:lang w:val="es-ES" w:eastAsia="en-US"/>
        </w:rPr>
        <w:t xml:space="preserve">, la aprobación del nuevo equipo para su utilización. </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9D78D2">
      <w:pPr>
        <w:numPr>
          <w:ilvl w:val="0"/>
          <w:numId w:val="47"/>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FORMA DE EJECUCION</w:t>
      </w:r>
    </w:p>
    <w:p w:rsidR="00697A25" w:rsidRPr="00DD64AB" w:rsidRDefault="00697A25" w:rsidP="00697A25">
      <w:pPr>
        <w:spacing w:after="0" w:line="240" w:lineRule="auto"/>
        <w:ind w:left="720"/>
        <w:jc w:val="both"/>
        <w:rPr>
          <w:rFonts w:ascii="Arial" w:eastAsia="Times New Roman" w:hAnsi="Arial" w:cs="Arial"/>
          <w:b/>
          <w:sz w:val="20"/>
          <w:szCs w:val="20"/>
          <w:lang w:val="es-ES" w:eastAsia="en-US"/>
        </w:rPr>
      </w:pPr>
    </w:p>
    <w:p w:rsidR="00C17444" w:rsidRPr="00C17444" w:rsidRDefault="00C17444" w:rsidP="00C17444">
      <w:pPr>
        <w:shd w:val="clear" w:color="auto" w:fill="FFFFFF"/>
        <w:spacing w:after="0" w:line="240" w:lineRule="auto"/>
        <w:jc w:val="both"/>
        <w:rPr>
          <w:rFonts w:ascii="Arial" w:eastAsia="Times New Roman" w:hAnsi="Arial" w:cs="Arial"/>
          <w:kern w:val="28"/>
          <w:sz w:val="20"/>
          <w:szCs w:val="20"/>
          <w:lang w:val="es-ES" w:eastAsia="en-US"/>
        </w:rPr>
      </w:pPr>
      <w:r>
        <w:rPr>
          <w:rFonts w:ascii="Arial" w:eastAsia="Times New Roman" w:hAnsi="Arial" w:cs="Arial"/>
          <w:kern w:val="28"/>
          <w:sz w:val="20"/>
          <w:szCs w:val="20"/>
          <w:lang w:val="es-ES" w:eastAsia="en-US"/>
        </w:rPr>
        <w:t>El relleno y compactado del material</w:t>
      </w:r>
      <w:r w:rsidRPr="00C17444">
        <w:rPr>
          <w:rFonts w:ascii="Arial" w:eastAsia="Times New Roman" w:hAnsi="Arial" w:cs="Arial"/>
          <w:kern w:val="28"/>
          <w:sz w:val="20"/>
          <w:szCs w:val="20"/>
          <w:lang w:val="es-ES" w:eastAsia="en-US"/>
        </w:rPr>
        <w:t xml:space="preserve"> debe</w:t>
      </w:r>
      <w:r>
        <w:rPr>
          <w:rFonts w:ascii="Arial" w:eastAsia="Times New Roman" w:hAnsi="Arial" w:cs="Arial"/>
          <w:kern w:val="28"/>
          <w:sz w:val="20"/>
          <w:szCs w:val="20"/>
          <w:lang w:val="es-ES" w:eastAsia="en-US"/>
        </w:rPr>
        <w:t>ra</w:t>
      </w:r>
      <w:r w:rsidRPr="00C17444">
        <w:rPr>
          <w:rFonts w:ascii="Arial" w:eastAsia="Times New Roman" w:hAnsi="Arial" w:cs="Arial"/>
          <w:kern w:val="28"/>
          <w:sz w:val="20"/>
          <w:szCs w:val="20"/>
          <w:lang w:val="es-ES" w:eastAsia="en-US"/>
        </w:rPr>
        <w:t xml:space="preserve"> ejecutarse en el espesor y las dimensiones </w:t>
      </w:r>
      <w:r>
        <w:rPr>
          <w:rFonts w:ascii="Arial" w:eastAsia="Times New Roman" w:hAnsi="Arial" w:cs="Arial"/>
          <w:kern w:val="28"/>
          <w:sz w:val="20"/>
          <w:szCs w:val="20"/>
          <w:lang w:val="es-ES" w:eastAsia="en-US"/>
        </w:rPr>
        <w:t>indicadas por el Fiscal del Servicio.</w:t>
      </w:r>
    </w:p>
    <w:p w:rsidR="00C17444" w:rsidRPr="00C17444" w:rsidRDefault="00C17444" w:rsidP="00C17444">
      <w:pPr>
        <w:shd w:val="clear" w:color="auto" w:fill="FFFFFF"/>
        <w:spacing w:after="0" w:line="240" w:lineRule="auto"/>
        <w:jc w:val="both"/>
        <w:rPr>
          <w:rFonts w:ascii="Arial" w:eastAsia="Times New Roman" w:hAnsi="Arial" w:cs="Arial"/>
          <w:kern w:val="28"/>
          <w:sz w:val="20"/>
          <w:szCs w:val="20"/>
          <w:lang w:val="es-ES" w:eastAsia="en-US"/>
        </w:rPr>
      </w:pPr>
      <w:r>
        <w:rPr>
          <w:rFonts w:ascii="Arial" w:eastAsia="Times New Roman" w:hAnsi="Arial" w:cs="Arial"/>
          <w:kern w:val="28"/>
          <w:sz w:val="20"/>
          <w:szCs w:val="20"/>
          <w:lang w:val="es-ES" w:eastAsia="en-US"/>
        </w:rPr>
        <w:t>El terreno se humedecerá o secará</w:t>
      </w:r>
      <w:r w:rsidRPr="00C17444">
        <w:rPr>
          <w:rFonts w:ascii="Arial" w:eastAsia="Times New Roman" w:hAnsi="Arial" w:cs="Arial"/>
          <w:kern w:val="28"/>
          <w:sz w:val="20"/>
          <w:szCs w:val="20"/>
          <w:lang w:val="es-ES" w:eastAsia="en-US"/>
        </w:rPr>
        <w:t xml:space="preserve"> según sea necesario, y se compactarán mecánicamente según la energía y densidades requeridas</w:t>
      </w:r>
      <w:r>
        <w:rPr>
          <w:rFonts w:ascii="Arial" w:eastAsia="Times New Roman" w:hAnsi="Arial" w:cs="Arial"/>
          <w:kern w:val="28"/>
          <w:sz w:val="20"/>
          <w:szCs w:val="20"/>
          <w:lang w:val="es-ES" w:eastAsia="en-US"/>
        </w:rPr>
        <w:t>.</w:t>
      </w:r>
      <w:r w:rsidRPr="00C17444">
        <w:rPr>
          <w:rFonts w:ascii="Arial" w:eastAsia="Times New Roman" w:hAnsi="Arial" w:cs="Arial"/>
          <w:kern w:val="28"/>
          <w:sz w:val="20"/>
          <w:szCs w:val="20"/>
          <w:lang w:val="es-ES" w:eastAsia="en-US"/>
        </w:rPr>
        <w:t xml:space="preserve"> </w:t>
      </w:r>
    </w:p>
    <w:p w:rsidR="00C17444" w:rsidRPr="00C17444" w:rsidRDefault="00C17444" w:rsidP="00C17444">
      <w:pPr>
        <w:shd w:val="clear" w:color="auto" w:fill="FFFFFF"/>
        <w:spacing w:after="0" w:line="240" w:lineRule="auto"/>
        <w:jc w:val="both"/>
        <w:rPr>
          <w:rFonts w:ascii="Arial" w:eastAsia="Times New Roman" w:hAnsi="Arial" w:cs="Arial"/>
          <w:kern w:val="28"/>
          <w:sz w:val="20"/>
          <w:szCs w:val="20"/>
          <w:lang w:val="es-ES" w:eastAsia="en-US"/>
        </w:rPr>
      </w:pPr>
      <w:r w:rsidRPr="00C17444">
        <w:rPr>
          <w:rFonts w:ascii="Arial" w:eastAsia="Times New Roman" w:hAnsi="Arial" w:cs="Arial"/>
          <w:kern w:val="28"/>
          <w:sz w:val="20"/>
          <w:szCs w:val="20"/>
          <w:lang w:val="es-ES" w:eastAsia="en-US"/>
        </w:rPr>
        <w:t xml:space="preserve">Para evitar saturación del material y deterioro en la superficie, al terminar el trabajo del día, la superficie </w:t>
      </w:r>
      <w:r>
        <w:rPr>
          <w:rFonts w:ascii="Arial" w:eastAsia="Times New Roman" w:hAnsi="Arial" w:cs="Arial"/>
          <w:kern w:val="28"/>
          <w:sz w:val="20"/>
          <w:szCs w:val="20"/>
          <w:lang w:val="es-ES" w:eastAsia="en-US"/>
        </w:rPr>
        <w:t>del terreno</w:t>
      </w:r>
      <w:r w:rsidRPr="00C17444">
        <w:rPr>
          <w:rFonts w:ascii="Arial" w:eastAsia="Times New Roman" w:hAnsi="Arial" w:cs="Arial"/>
          <w:kern w:val="28"/>
          <w:sz w:val="20"/>
          <w:szCs w:val="20"/>
          <w:lang w:val="es-ES" w:eastAsia="en-US"/>
        </w:rPr>
        <w:t xml:space="preserve"> deberá estar compactada y bien nivelada, con el bombeo especificado que permita el  escurrimiento de aguas lluvias sin peligro de erosión.</w:t>
      </w:r>
    </w:p>
    <w:p w:rsidR="00C17444" w:rsidRPr="00C17444" w:rsidRDefault="00C17444" w:rsidP="00C17444">
      <w:pPr>
        <w:shd w:val="clear" w:color="auto" w:fill="FFFFFF"/>
        <w:spacing w:after="0" w:line="240" w:lineRule="auto"/>
        <w:jc w:val="both"/>
        <w:rPr>
          <w:rFonts w:ascii="Arial" w:eastAsia="Times New Roman" w:hAnsi="Arial" w:cs="Arial"/>
          <w:kern w:val="28"/>
          <w:sz w:val="20"/>
          <w:szCs w:val="20"/>
          <w:lang w:val="es-ES" w:eastAsia="en-US"/>
        </w:rPr>
      </w:pPr>
      <w:r w:rsidRPr="00C17444">
        <w:rPr>
          <w:rFonts w:ascii="Arial" w:eastAsia="Times New Roman" w:hAnsi="Arial" w:cs="Arial"/>
          <w:kern w:val="28"/>
          <w:sz w:val="20"/>
          <w:szCs w:val="20"/>
          <w:lang w:val="es-ES" w:eastAsia="en-US"/>
        </w:rPr>
        <w:t>Se recomienda que el CONTRATISTA evite el paso de vehículos sobre la capa de subrasante mejorada, manteniendo adecuadamente transitables los caminos de servicio. Todo trabajo de recompactación o reconformación geométrica será efectuado a costo del CONTRATISTA.</w:t>
      </w:r>
    </w:p>
    <w:p w:rsidR="00C17444" w:rsidRPr="00C17444" w:rsidRDefault="00C17444" w:rsidP="00C17444">
      <w:pPr>
        <w:shd w:val="clear" w:color="auto" w:fill="FFFFFF"/>
        <w:spacing w:after="0" w:line="240" w:lineRule="auto"/>
        <w:jc w:val="both"/>
        <w:rPr>
          <w:rFonts w:ascii="Arial" w:eastAsia="Times New Roman" w:hAnsi="Arial" w:cs="Arial"/>
          <w:kern w:val="28"/>
          <w:sz w:val="20"/>
          <w:szCs w:val="20"/>
          <w:lang w:val="es-ES" w:eastAsia="en-US"/>
        </w:rPr>
      </w:pPr>
      <w:r w:rsidRPr="00C17444">
        <w:rPr>
          <w:rFonts w:ascii="Arial" w:eastAsia="Times New Roman" w:hAnsi="Arial" w:cs="Arial"/>
          <w:kern w:val="28"/>
          <w:sz w:val="20"/>
          <w:szCs w:val="20"/>
          <w:lang w:val="es-ES" w:eastAsia="en-US"/>
        </w:rPr>
        <w:t xml:space="preserve">El material </w:t>
      </w:r>
      <w:r>
        <w:rPr>
          <w:rFonts w:ascii="Arial" w:eastAsia="Times New Roman" w:hAnsi="Arial" w:cs="Arial"/>
          <w:kern w:val="28"/>
          <w:sz w:val="20"/>
          <w:szCs w:val="20"/>
          <w:lang w:val="es-ES" w:eastAsia="en-US"/>
        </w:rPr>
        <w:t>granular transportado</w:t>
      </w:r>
      <w:r w:rsidRPr="00C17444">
        <w:rPr>
          <w:rFonts w:ascii="Arial" w:eastAsia="Times New Roman" w:hAnsi="Arial" w:cs="Arial"/>
          <w:kern w:val="28"/>
          <w:sz w:val="20"/>
          <w:szCs w:val="20"/>
          <w:lang w:val="es-ES" w:eastAsia="en-US"/>
        </w:rPr>
        <w:t xml:space="preserve"> hacia </w:t>
      </w:r>
      <w:r>
        <w:rPr>
          <w:rFonts w:ascii="Arial" w:eastAsia="Times New Roman" w:hAnsi="Arial" w:cs="Arial"/>
          <w:kern w:val="28"/>
          <w:sz w:val="20"/>
          <w:szCs w:val="20"/>
          <w:lang w:val="es-ES" w:eastAsia="en-US"/>
        </w:rPr>
        <w:t>el terreno</w:t>
      </w:r>
      <w:r w:rsidRPr="00C17444">
        <w:rPr>
          <w:rFonts w:ascii="Arial" w:eastAsia="Times New Roman" w:hAnsi="Arial" w:cs="Arial"/>
          <w:kern w:val="28"/>
          <w:sz w:val="20"/>
          <w:szCs w:val="20"/>
          <w:lang w:val="es-ES" w:eastAsia="en-US"/>
        </w:rPr>
        <w:t xml:space="preserve"> deberá ser esparcido lo antes posible a fin de evitar la concentración de tráfico sobre fajas limitadas de la capa inferior. </w:t>
      </w:r>
    </w:p>
    <w:p w:rsidR="00C17444" w:rsidRDefault="00C17444" w:rsidP="00C17444">
      <w:pPr>
        <w:shd w:val="clear" w:color="auto" w:fill="FFFFFF"/>
        <w:spacing w:after="0" w:line="240" w:lineRule="auto"/>
        <w:jc w:val="both"/>
        <w:rPr>
          <w:rFonts w:ascii="Arial" w:eastAsia="Times New Roman" w:hAnsi="Arial" w:cs="Arial"/>
          <w:kern w:val="28"/>
          <w:sz w:val="20"/>
          <w:szCs w:val="20"/>
          <w:lang w:val="es-ES" w:eastAsia="en-US"/>
        </w:rPr>
      </w:pPr>
    </w:p>
    <w:p w:rsidR="00697A25" w:rsidRDefault="00697A25" w:rsidP="009D78D2">
      <w:pPr>
        <w:numPr>
          <w:ilvl w:val="0"/>
          <w:numId w:val="47"/>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MEDICION</w:t>
      </w:r>
    </w:p>
    <w:p w:rsidR="00C17444" w:rsidRPr="00DD64AB" w:rsidRDefault="00C17444" w:rsidP="00C17444">
      <w:pPr>
        <w:spacing w:after="0" w:line="240" w:lineRule="auto"/>
        <w:ind w:left="720"/>
        <w:jc w:val="both"/>
        <w:rPr>
          <w:rFonts w:ascii="Arial" w:eastAsia="Times New Roman" w:hAnsi="Arial" w:cs="Arial"/>
          <w:b/>
          <w:sz w:val="20"/>
          <w:szCs w:val="20"/>
          <w:lang w:val="es-ES" w:eastAsia="en-US"/>
        </w:rPr>
      </w:pPr>
    </w:p>
    <w:p w:rsidR="00C17444" w:rsidRPr="00C17444" w:rsidRDefault="00C17444" w:rsidP="00C17444">
      <w:pPr>
        <w:shd w:val="clear" w:color="auto" w:fill="FFFFFF"/>
        <w:spacing w:after="0" w:line="240" w:lineRule="auto"/>
        <w:jc w:val="both"/>
        <w:rPr>
          <w:rFonts w:ascii="Arial" w:eastAsia="Times New Roman" w:hAnsi="Arial" w:cs="Arial"/>
          <w:kern w:val="28"/>
          <w:sz w:val="20"/>
          <w:szCs w:val="20"/>
          <w:lang w:val="es-ES" w:eastAsia="en-US"/>
        </w:rPr>
      </w:pPr>
      <w:r>
        <w:rPr>
          <w:rFonts w:ascii="Arial" w:eastAsia="Times New Roman" w:hAnsi="Arial" w:cs="Arial"/>
          <w:kern w:val="28"/>
          <w:sz w:val="20"/>
          <w:szCs w:val="20"/>
          <w:lang w:val="es-ES" w:eastAsia="en-US"/>
        </w:rPr>
        <w:t>El presente item será medido</w:t>
      </w:r>
      <w:r w:rsidRPr="00C17444">
        <w:rPr>
          <w:rFonts w:ascii="Arial" w:eastAsia="Times New Roman" w:hAnsi="Arial" w:cs="Arial"/>
          <w:kern w:val="28"/>
          <w:sz w:val="20"/>
          <w:szCs w:val="20"/>
          <w:lang w:val="es-ES" w:eastAsia="en-US"/>
        </w:rPr>
        <w:t xml:space="preserve"> en metros cúbicos (m³) construidos conforme a las secciones transversales del proyecto incluyendo las tolerancias señaladas.</w:t>
      </w:r>
    </w:p>
    <w:p w:rsidR="00697A25" w:rsidRDefault="00C17444" w:rsidP="00C17444">
      <w:pPr>
        <w:shd w:val="clear" w:color="auto" w:fill="FFFFFF"/>
        <w:spacing w:after="0" w:line="240" w:lineRule="auto"/>
        <w:jc w:val="both"/>
        <w:rPr>
          <w:rFonts w:ascii="Arial" w:eastAsia="Times New Roman" w:hAnsi="Arial" w:cs="Arial"/>
          <w:kern w:val="28"/>
          <w:sz w:val="20"/>
          <w:szCs w:val="20"/>
          <w:lang w:val="es-ES" w:eastAsia="en-US"/>
        </w:rPr>
      </w:pPr>
      <w:r w:rsidRPr="00C17444">
        <w:rPr>
          <w:rFonts w:ascii="Arial" w:eastAsia="Times New Roman" w:hAnsi="Arial" w:cs="Arial"/>
          <w:kern w:val="28"/>
          <w:sz w:val="20"/>
          <w:szCs w:val="20"/>
          <w:lang w:val="es-ES" w:eastAsia="en-US"/>
        </w:rPr>
        <w:t xml:space="preserve">El transporte </w:t>
      </w:r>
      <w:r>
        <w:rPr>
          <w:rFonts w:ascii="Arial" w:eastAsia="Times New Roman" w:hAnsi="Arial" w:cs="Arial"/>
          <w:kern w:val="28"/>
          <w:sz w:val="20"/>
          <w:szCs w:val="20"/>
          <w:lang w:val="es-ES" w:eastAsia="en-US"/>
        </w:rPr>
        <w:t>del material granular</w:t>
      </w:r>
      <w:r w:rsidRPr="00C17444">
        <w:rPr>
          <w:rFonts w:ascii="Arial" w:eastAsia="Times New Roman" w:hAnsi="Arial" w:cs="Arial"/>
          <w:kern w:val="28"/>
          <w:sz w:val="20"/>
          <w:szCs w:val="20"/>
          <w:lang w:val="es-ES" w:eastAsia="en-US"/>
        </w:rPr>
        <w:t xml:space="preserve"> no será sujeto a medición, debido a que el costo de esta actividad estará incluido dentro del precio unitario </w:t>
      </w:r>
      <w:r>
        <w:rPr>
          <w:rFonts w:ascii="Arial" w:eastAsia="Times New Roman" w:hAnsi="Arial" w:cs="Arial"/>
          <w:kern w:val="28"/>
          <w:sz w:val="20"/>
          <w:szCs w:val="20"/>
          <w:lang w:val="es-ES" w:eastAsia="en-US"/>
        </w:rPr>
        <w:t>del presente ítem.</w:t>
      </w:r>
    </w:p>
    <w:p w:rsidR="00697A25"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9D78D2">
      <w:pPr>
        <w:numPr>
          <w:ilvl w:val="0"/>
          <w:numId w:val="47"/>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FORMA DE PAGO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Este ítem ejecutado en un todo de acuerdo con los planos y las presentes especificaciones, medido según lo señalado y aprobado por el Fiscal de Servicio, será pagado al precio unitario de la propuesta aceptada.</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Dicho precio será la compensación total por todo el trabajo, herramientas, equipo y mano de obra que inciden en el mismo.</w:t>
      </w:r>
    </w:p>
    <w:p w:rsidR="00697A25" w:rsidRPr="00697A25" w:rsidRDefault="00697A25" w:rsidP="00697A25">
      <w:pPr>
        <w:shd w:val="clear" w:color="auto" w:fill="FFFFFF"/>
        <w:spacing w:after="0" w:line="240" w:lineRule="auto"/>
        <w:jc w:val="both"/>
        <w:rPr>
          <w:rFonts w:ascii="Arial" w:eastAsia="Times New Roman" w:hAnsi="Arial" w:cs="Arial"/>
          <w:b/>
          <w:sz w:val="20"/>
          <w:szCs w:val="20"/>
          <w:lang w:val="es-ES" w:eastAsia="en-US"/>
        </w:rPr>
      </w:pPr>
    </w:p>
    <w:p w:rsidR="00697A25" w:rsidRDefault="00697A25" w:rsidP="00697A25">
      <w:pPr>
        <w:shd w:val="clear" w:color="auto" w:fill="FFFFFF"/>
        <w:spacing w:after="0" w:line="240" w:lineRule="auto"/>
        <w:jc w:val="both"/>
        <w:rPr>
          <w:rFonts w:ascii="Arial" w:eastAsia="Times New Roman" w:hAnsi="Arial" w:cs="Arial"/>
          <w:b/>
          <w:sz w:val="20"/>
          <w:szCs w:val="20"/>
          <w:lang w:val="pt-BR" w:eastAsia="en-US"/>
        </w:rPr>
      </w:pPr>
    </w:p>
    <w:p w:rsidR="00697A25" w:rsidRDefault="00813029" w:rsidP="00697A25">
      <w:pPr>
        <w:shd w:val="clear" w:color="auto" w:fill="FFFFFF"/>
        <w:spacing w:after="0" w:line="240" w:lineRule="auto"/>
        <w:jc w:val="both"/>
        <w:rPr>
          <w:rFonts w:ascii="Arial" w:eastAsia="Times New Roman" w:hAnsi="Arial" w:cs="Arial"/>
          <w:b/>
          <w:sz w:val="20"/>
          <w:szCs w:val="20"/>
          <w:lang w:val="pt-BR" w:eastAsia="en-US"/>
        </w:rPr>
      </w:pPr>
      <w:r>
        <w:rPr>
          <w:rFonts w:ascii="Arial" w:eastAsia="Times New Roman" w:hAnsi="Arial" w:cs="Arial"/>
          <w:b/>
          <w:sz w:val="20"/>
          <w:szCs w:val="20"/>
          <w:lang w:val="pt-BR" w:eastAsia="en-US"/>
        </w:rPr>
        <w:t xml:space="preserve">ITEM: </w:t>
      </w:r>
      <w:r w:rsidR="00697A25">
        <w:rPr>
          <w:rFonts w:ascii="Arial" w:eastAsia="Times New Roman" w:hAnsi="Arial" w:cs="Arial"/>
          <w:b/>
          <w:sz w:val="20"/>
          <w:szCs w:val="20"/>
          <w:lang w:val="pt-BR" w:eastAsia="en-US"/>
        </w:rPr>
        <w:t xml:space="preserve">9 PROVISION Y COLOCADO DE CANALETAS Y BAJANTES METALICAS </w:t>
      </w:r>
    </w:p>
    <w:bookmarkEnd w:id="1"/>
    <w:p w:rsidR="006E7592" w:rsidRPr="00951B83" w:rsidRDefault="006E7592" w:rsidP="006E7592">
      <w:pPr>
        <w:shd w:val="clear" w:color="auto" w:fill="FFFFFF"/>
        <w:spacing w:after="0" w:line="240" w:lineRule="auto"/>
        <w:jc w:val="both"/>
        <w:rPr>
          <w:rFonts w:ascii="Arial" w:eastAsia="Times New Roman" w:hAnsi="Arial" w:cs="Arial"/>
          <w:b/>
          <w:kern w:val="28"/>
          <w:sz w:val="20"/>
          <w:szCs w:val="20"/>
          <w:lang w:val="es-ES" w:eastAsia="en-US"/>
        </w:rPr>
      </w:pPr>
    </w:p>
    <w:p w:rsidR="006E7592" w:rsidRPr="00DD64AB" w:rsidRDefault="006E7592" w:rsidP="006E759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28"/>
          <w:sz w:val="20"/>
          <w:szCs w:val="20"/>
          <w:lang w:eastAsia="en-US"/>
        </w:rPr>
      </w:pPr>
      <w:r>
        <w:rPr>
          <w:rFonts w:ascii="Arial" w:eastAsia="Times New Roman" w:hAnsi="Arial" w:cs="Arial"/>
          <w:kern w:val="28"/>
          <w:sz w:val="20"/>
          <w:szCs w:val="20"/>
          <w:lang w:eastAsia="en-US"/>
        </w:rPr>
        <w:t>UNIDAD: Ml</w:t>
      </w:r>
    </w:p>
    <w:p w:rsidR="006E7592" w:rsidRDefault="006E7592" w:rsidP="006E7592">
      <w:pPr>
        <w:spacing w:after="0" w:line="240" w:lineRule="auto"/>
        <w:jc w:val="both"/>
        <w:rPr>
          <w:rFonts w:ascii="Arial" w:hAnsi="Arial" w:cs="Arial"/>
        </w:rPr>
      </w:pPr>
    </w:p>
    <w:p w:rsidR="006E7592" w:rsidRPr="00DD64AB" w:rsidRDefault="006E7592" w:rsidP="009D78D2">
      <w:pPr>
        <w:numPr>
          <w:ilvl w:val="0"/>
          <w:numId w:val="49"/>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DESCRIPCION</w:t>
      </w:r>
    </w:p>
    <w:p w:rsidR="006E7592" w:rsidRDefault="006E7592" w:rsidP="006E7592">
      <w:pPr>
        <w:spacing w:after="0" w:line="240" w:lineRule="auto"/>
        <w:jc w:val="both"/>
        <w:rPr>
          <w:rFonts w:ascii="Arial" w:hAnsi="Arial" w:cs="Arial"/>
        </w:rPr>
      </w:pPr>
    </w:p>
    <w:p w:rsidR="006E7592" w:rsidRDefault="006E7592" w:rsidP="006E7592">
      <w:pPr>
        <w:spacing w:after="0" w:line="240" w:lineRule="auto"/>
        <w:jc w:val="both"/>
        <w:rPr>
          <w:rFonts w:ascii="Arial" w:eastAsia="Times New Roman" w:hAnsi="Arial" w:cs="Arial"/>
          <w:sz w:val="20"/>
          <w:szCs w:val="20"/>
          <w:lang w:val="es-ES" w:eastAsia="en-US"/>
        </w:rPr>
      </w:pPr>
      <w:r w:rsidRPr="006E7592">
        <w:rPr>
          <w:rFonts w:ascii="Arial" w:eastAsia="Times New Roman" w:hAnsi="Arial" w:cs="Arial"/>
          <w:sz w:val="20"/>
          <w:szCs w:val="20"/>
          <w:lang w:val="es-ES" w:eastAsia="en-US"/>
        </w:rPr>
        <w:t>Este ítem se refiere a los trabajos de provisión, colocación y pintado de canaletas</w:t>
      </w:r>
      <w:r>
        <w:rPr>
          <w:rFonts w:ascii="Arial" w:eastAsia="Times New Roman" w:hAnsi="Arial" w:cs="Arial"/>
          <w:sz w:val="20"/>
          <w:szCs w:val="20"/>
          <w:lang w:val="es-ES" w:eastAsia="en-US"/>
        </w:rPr>
        <w:t xml:space="preserve"> y bajantes</w:t>
      </w:r>
      <w:r w:rsidRPr="006E7592">
        <w:rPr>
          <w:rFonts w:ascii="Arial" w:eastAsia="Times New Roman" w:hAnsi="Arial" w:cs="Arial"/>
          <w:sz w:val="20"/>
          <w:szCs w:val="20"/>
          <w:lang w:val="es-ES" w:eastAsia="en-US"/>
        </w:rPr>
        <w:t xml:space="preserve"> para la evacuación de aguas pluviales.</w:t>
      </w:r>
    </w:p>
    <w:p w:rsidR="006E7592" w:rsidRPr="006E7592" w:rsidRDefault="006E7592" w:rsidP="006E7592">
      <w:pPr>
        <w:spacing w:after="0" w:line="240" w:lineRule="auto"/>
        <w:jc w:val="both"/>
        <w:rPr>
          <w:rFonts w:ascii="Arial" w:eastAsia="Times New Roman" w:hAnsi="Arial" w:cs="Arial"/>
          <w:sz w:val="20"/>
          <w:szCs w:val="20"/>
          <w:lang w:val="es-ES" w:eastAsia="en-US"/>
        </w:rPr>
      </w:pPr>
    </w:p>
    <w:p w:rsidR="006E7592" w:rsidRPr="006E7592" w:rsidRDefault="006E7592" w:rsidP="009D78D2">
      <w:pPr>
        <w:numPr>
          <w:ilvl w:val="0"/>
          <w:numId w:val="49"/>
        </w:numPr>
        <w:spacing w:after="0" w:line="240" w:lineRule="auto"/>
        <w:jc w:val="both"/>
        <w:rPr>
          <w:rFonts w:ascii="Arial" w:eastAsia="Times New Roman" w:hAnsi="Arial" w:cs="Arial"/>
          <w:b/>
          <w:sz w:val="20"/>
          <w:szCs w:val="20"/>
          <w:lang w:val="es-ES" w:eastAsia="en-US"/>
        </w:rPr>
      </w:pPr>
      <w:r w:rsidRPr="006E7592">
        <w:rPr>
          <w:rFonts w:ascii="Arial" w:eastAsia="Times New Roman" w:hAnsi="Arial" w:cs="Arial"/>
          <w:b/>
          <w:sz w:val="20"/>
          <w:szCs w:val="20"/>
          <w:lang w:val="es-ES" w:eastAsia="en-US"/>
        </w:rPr>
        <w:t>MATERIALES, HERRAMIENTAS Y EQUIPO</w:t>
      </w:r>
    </w:p>
    <w:p w:rsidR="006E7592" w:rsidRDefault="006E7592" w:rsidP="006E7592">
      <w:pPr>
        <w:pStyle w:val="Prrafodelista"/>
        <w:jc w:val="both"/>
        <w:rPr>
          <w:rFonts w:ascii="Arial" w:hAnsi="Arial" w:cs="Arial"/>
          <w:kern w:val="28"/>
        </w:rPr>
      </w:pPr>
    </w:p>
    <w:p w:rsidR="006E7592" w:rsidRDefault="006E7592" w:rsidP="006E7592">
      <w:pPr>
        <w:spacing w:after="0" w:line="240" w:lineRule="auto"/>
        <w:jc w:val="both"/>
        <w:rPr>
          <w:rFonts w:ascii="Arial" w:eastAsia="Times New Roman" w:hAnsi="Arial" w:cs="Arial"/>
          <w:sz w:val="20"/>
          <w:szCs w:val="20"/>
          <w:lang w:val="es-ES" w:eastAsia="en-US"/>
        </w:rPr>
      </w:pPr>
      <w:r w:rsidRPr="006E7592">
        <w:rPr>
          <w:rFonts w:ascii="Arial" w:eastAsia="Times New Roman" w:hAnsi="Arial" w:cs="Arial"/>
          <w:sz w:val="20"/>
          <w:szCs w:val="20"/>
          <w:lang w:val="es-ES" w:eastAsia="en-US"/>
        </w:rPr>
        <w:t>El Contratista proporcionará todos los materiales, herramientas y equipo necesarios para la ejecución de los trabajos, los mismos deberán ser aprobados por el Supervisor de Obra. Las canaletas serán de calamina  plana galvanizada No 28 de sección rectangular (corte 50. Se requerirá soldadura de estaño convencional, remaches si fuera necesario y ganchos en pletina. Se rechazarán las canaletas defectuosas, mal empalmadas o que a juicio del Supervisor de Obra no ofrezcan seguridad.</w:t>
      </w:r>
    </w:p>
    <w:p w:rsidR="006E7592" w:rsidRPr="006E7592" w:rsidRDefault="006E7592" w:rsidP="006E7592">
      <w:pPr>
        <w:spacing w:after="0" w:line="240" w:lineRule="auto"/>
        <w:jc w:val="both"/>
        <w:rPr>
          <w:rFonts w:ascii="Arial" w:eastAsia="Times New Roman" w:hAnsi="Arial" w:cs="Arial"/>
          <w:sz w:val="20"/>
          <w:szCs w:val="20"/>
          <w:lang w:val="es-ES" w:eastAsia="en-US"/>
        </w:rPr>
      </w:pPr>
    </w:p>
    <w:p w:rsidR="006E7592" w:rsidRPr="006E7592" w:rsidRDefault="006E7592" w:rsidP="009D78D2">
      <w:pPr>
        <w:pStyle w:val="Prrafodelista"/>
        <w:numPr>
          <w:ilvl w:val="0"/>
          <w:numId w:val="49"/>
        </w:numPr>
        <w:jc w:val="both"/>
        <w:rPr>
          <w:rFonts w:ascii="Arial" w:hAnsi="Arial" w:cs="Arial"/>
          <w:b/>
          <w:sz w:val="20"/>
          <w:szCs w:val="20"/>
          <w:lang w:val="es-ES" w:eastAsia="en-US"/>
        </w:rPr>
      </w:pPr>
      <w:r w:rsidRPr="006E7592">
        <w:rPr>
          <w:rFonts w:ascii="Arial" w:hAnsi="Arial" w:cs="Arial"/>
          <w:b/>
          <w:sz w:val="20"/>
          <w:szCs w:val="20"/>
          <w:lang w:val="es-ES" w:eastAsia="en-US"/>
        </w:rPr>
        <w:t>FORMA DE  EJECUCIÓN</w:t>
      </w:r>
    </w:p>
    <w:p w:rsidR="006E7592" w:rsidRDefault="006E7592" w:rsidP="006E7592">
      <w:pPr>
        <w:spacing w:after="0" w:line="240" w:lineRule="auto"/>
        <w:jc w:val="both"/>
        <w:rPr>
          <w:rFonts w:ascii="Arial" w:eastAsia="Times New Roman" w:hAnsi="Arial" w:cs="Arial"/>
          <w:sz w:val="20"/>
          <w:szCs w:val="20"/>
          <w:lang w:val="es-ES" w:eastAsia="en-US"/>
        </w:rPr>
      </w:pPr>
    </w:p>
    <w:p w:rsidR="006E7592" w:rsidRPr="006E7592" w:rsidRDefault="006E7592" w:rsidP="006E7592">
      <w:pPr>
        <w:spacing w:after="0" w:line="240" w:lineRule="auto"/>
        <w:jc w:val="both"/>
        <w:rPr>
          <w:rFonts w:ascii="Arial" w:eastAsia="Times New Roman" w:hAnsi="Arial" w:cs="Arial"/>
          <w:sz w:val="20"/>
          <w:szCs w:val="20"/>
          <w:lang w:val="es-ES" w:eastAsia="en-US"/>
        </w:rPr>
      </w:pPr>
      <w:r w:rsidRPr="006E7592">
        <w:rPr>
          <w:rFonts w:ascii="Arial" w:eastAsia="Times New Roman" w:hAnsi="Arial" w:cs="Arial"/>
          <w:sz w:val="20"/>
          <w:szCs w:val="20"/>
          <w:lang w:val="es-ES" w:eastAsia="en-US"/>
        </w:rPr>
        <w:t>Aprobado el replanteo, se procederá a la instalación de los ganchos de sujeción y a colocación de  las canaletas corte 50 debidamente sujetas a la estructura de la cubierta de acuerdo a lo señalado  en los planos, logrando un empalme preciso con las bajantes. La unión entre los tramos de la canaleta de calamina se hará con soldadura de estaño tradicional,  garantizando un empalme mínimo de 10 cm.  La cara vista de la canaleta será de dimensión constante, la cara interior de dimensión variable de  acuerdo a la pendiente de diseño</w:t>
      </w:r>
    </w:p>
    <w:p w:rsidR="006E7592" w:rsidRDefault="006E7592" w:rsidP="006E7592">
      <w:pPr>
        <w:spacing w:after="0" w:line="240" w:lineRule="auto"/>
        <w:jc w:val="both"/>
        <w:rPr>
          <w:rFonts w:ascii="Arial" w:eastAsia="Times New Roman" w:hAnsi="Arial" w:cs="Arial"/>
          <w:sz w:val="20"/>
          <w:szCs w:val="20"/>
          <w:lang w:val="es-ES" w:eastAsia="en-US"/>
        </w:rPr>
      </w:pPr>
      <w:r w:rsidRPr="006E7592">
        <w:rPr>
          <w:rFonts w:ascii="Arial" w:eastAsia="Times New Roman" w:hAnsi="Arial" w:cs="Arial"/>
          <w:sz w:val="20"/>
          <w:szCs w:val="20"/>
          <w:lang w:val="es-ES" w:eastAsia="en-US"/>
        </w:rPr>
        <w:t xml:space="preserve"> La pletina de sujeción estará prevista cada 0.5 m como máximo y  en caso de ser necesario se empleará alambre galvanizado en puntos intermedios o de acuerdo al  criterio del Supervisor de Obra. Concluida la colocación de las canaletas, el Supervisor de Obra efectuará una revisión prolija de la  obra ejecutada</w:t>
      </w:r>
    </w:p>
    <w:p w:rsidR="006E7592" w:rsidRPr="006E7592" w:rsidRDefault="006E7592" w:rsidP="006E7592">
      <w:pPr>
        <w:spacing w:after="0" w:line="240" w:lineRule="auto"/>
        <w:jc w:val="both"/>
        <w:rPr>
          <w:rFonts w:ascii="Arial" w:eastAsia="Times New Roman" w:hAnsi="Arial" w:cs="Arial"/>
          <w:sz w:val="20"/>
          <w:szCs w:val="20"/>
          <w:lang w:val="es-ES" w:eastAsia="en-US"/>
        </w:rPr>
      </w:pPr>
    </w:p>
    <w:p w:rsidR="006E7592" w:rsidRPr="006E7592" w:rsidRDefault="006E7592" w:rsidP="009D78D2">
      <w:pPr>
        <w:pStyle w:val="Prrafodelista"/>
        <w:numPr>
          <w:ilvl w:val="0"/>
          <w:numId w:val="49"/>
        </w:numPr>
        <w:jc w:val="both"/>
        <w:rPr>
          <w:rFonts w:ascii="Arial" w:hAnsi="Arial" w:cs="Arial"/>
          <w:b/>
          <w:sz w:val="20"/>
          <w:szCs w:val="20"/>
          <w:lang w:val="es-ES" w:eastAsia="en-US"/>
        </w:rPr>
      </w:pPr>
      <w:r w:rsidRPr="006E7592">
        <w:rPr>
          <w:rFonts w:ascii="Arial" w:hAnsi="Arial" w:cs="Arial"/>
          <w:b/>
          <w:sz w:val="20"/>
          <w:szCs w:val="20"/>
          <w:lang w:val="es-ES" w:eastAsia="en-US"/>
        </w:rPr>
        <w:t xml:space="preserve">MEDICIÓN </w:t>
      </w:r>
    </w:p>
    <w:p w:rsidR="006E7592" w:rsidRDefault="006E7592" w:rsidP="006E7592">
      <w:pPr>
        <w:spacing w:after="0" w:line="240" w:lineRule="auto"/>
        <w:jc w:val="both"/>
        <w:rPr>
          <w:rFonts w:ascii="Arial" w:eastAsia="Times New Roman" w:hAnsi="Arial" w:cs="Arial"/>
          <w:sz w:val="20"/>
          <w:szCs w:val="20"/>
          <w:lang w:val="es-ES" w:eastAsia="en-US"/>
        </w:rPr>
      </w:pPr>
    </w:p>
    <w:p w:rsidR="006E7592" w:rsidRDefault="006E7592" w:rsidP="006E7592">
      <w:pPr>
        <w:spacing w:after="0" w:line="240" w:lineRule="auto"/>
        <w:jc w:val="both"/>
        <w:rPr>
          <w:rFonts w:ascii="Arial" w:eastAsia="Times New Roman" w:hAnsi="Arial" w:cs="Arial"/>
          <w:sz w:val="20"/>
          <w:szCs w:val="20"/>
          <w:lang w:val="es-ES" w:eastAsia="en-US"/>
        </w:rPr>
      </w:pPr>
      <w:r w:rsidRPr="006E7592">
        <w:rPr>
          <w:rFonts w:ascii="Arial" w:eastAsia="Times New Roman" w:hAnsi="Arial" w:cs="Arial"/>
          <w:sz w:val="20"/>
          <w:szCs w:val="20"/>
          <w:lang w:val="es-ES" w:eastAsia="en-US"/>
        </w:rPr>
        <w:t xml:space="preserve">Corresponde efectuar medición, por tanto, la cuantificación métrica del ítem será por metro lineal de longitud bien ejecutado, en conformidad al precio unitario del mismo. </w:t>
      </w:r>
    </w:p>
    <w:p w:rsidR="006E7592" w:rsidRPr="006E7592" w:rsidRDefault="006E7592" w:rsidP="006E7592">
      <w:pPr>
        <w:spacing w:after="0" w:line="240" w:lineRule="auto"/>
        <w:jc w:val="both"/>
        <w:rPr>
          <w:rFonts w:ascii="Arial" w:eastAsia="Times New Roman" w:hAnsi="Arial" w:cs="Arial"/>
          <w:sz w:val="20"/>
          <w:szCs w:val="20"/>
          <w:lang w:val="es-ES" w:eastAsia="en-US"/>
        </w:rPr>
      </w:pPr>
    </w:p>
    <w:p w:rsidR="006E7592" w:rsidRPr="006E7592" w:rsidRDefault="006E7592" w:rsidP="009D78D2">
      <w:pPr>
        <w:pStyle w:val="Prrafodelista"/>
        <w:numPr>
          <w:ilvl w:val="0"/>
          <w:numId w:val="49"/>
        </w:numPr>
        <w:jc w:val="both"/>
        <w:rPr>
          <w:rFonts w:ascii="Arial" w:hAnsi="Arial" w:cs="Arial"/>
          <w:b/>
          <w:sz w:val="20"/>
          <w:szCs w:val="20"/>
          <w:lang w:val="es-ES" w:eastAsia="en-US"/>
        </w:rPr>
      </w:pPr>
      <w:r w:rsidRPr="006E7592">
        <w:rPr>
          <w:rFonts w:ascii="Arial" w:hAnsi="Arial" w:cs="Arial"/>
          <w:b/>
          <w:sz w:val="20"/>
          <w:szCs w:val="20"/>
          <w:lang w:val="es-ES" w:eastAsia="en-US"/>
        </w:rPr>
        <w:t xml:space="preserve">FORMA DE PAGO </w:t>
      </w:r>
    </w:p>
    <w:p w:rsidR="006E7592" w:rsidRDefault="006E7592" w:rsidP="006E7592">
      <w:pPr>
        <w:spacing w:after="0" w:line="240" w:lineRule="auto"/>
        <w:jc w:val="both"/>
        <w:rPr>
          <w:rFonts w:ascii="Arial" w:eastAsia="Times New Roman" w:hAnsi="Arial" w:cs="Arial"/>
          <w:sz w:val="20"/>
          <w:szCs w:val="20"/>
          <w:lang w:val="es-ES" w:eastAsia="en-US"/>
        </w:rPr>
      </w:pPr>
    </w:p>
    <w:p w:rsidR="006E7592" w:rsidRPr="006E7592" w:rsidRDefault="006E7592" w:rsidP="006E7592">
      <w:pPr>
        <w:spacing w:after="0" w:line="240" w:lineRule="auto"/>
        <w:jc w:val="both"/>
        <w:rPr>
          <w:rFonts w:ascii="Arial" w:eastAsia="Times New Roman" w:hAnsi="Arial" w:cs="Arial"/>
          <w:sz w:val="20"/>
          <w:szCs w:val="20"/>
          <w:lang w:val="es-ES" w:eastAsia="en-US"/>
        </w:rPr>
      </w:pPr>
      <w:r w:rsidRPr="006E7592">
        <w:rPr>
          <w:rFonts w:ascii="Arial" w:eastAsia="Times New Roman" w:hAnsi="Arial" w:cs="Arial"/>
          <w:sz w:val="20"/>
          <w:szCs w:val="20"/>
          <w:lang w:val="es-ES" w:eastAsia="en-US"/>
        </w:rPr>
        <w:t>El precio a pagarse por este ítem, será de acuerdo al precio unitario de la propuesta aceptada, que  incluye la compensación total por todos los materiales, herramientas, mano de obra y equipo empleados en las actividades necesarias para la ejecución de este trabajo</w:t>
      </w:r>
    </w:p>
    <w:p w:rsidR="00697A25" w:rsidRPr="006E7592" w:rsidRDefault="00697A25" w:rsidP="00697A25">
      <w:pPr>
        <w:spacing w:before="240" w:after="0" w:line="240" w:lineRule="auto"/>
        <w:rPr>
          <w:rFonts w:ascii="Arial" w:eastAsia="Times New Roman" w:hAnsi="Arial" w:cs="Arial"/>
          <w:b/>
          <w:sz w:val="20"/>
          <w:szCs w:val="20"/>
          <w:lang w:eastAsia="en-US"/>
        </w:rPr>
      </w:pPr>
    </w:p>
    <w:p w:rsidR="00697A25" w:rsidRPr="00DD64AB" w:rsidRDefault="00697A25" w:rsidP="00697A2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28"/>
          <w:sz w:val="20"/>
          <w:szCs w:val="20"/>
          <w:lang w:eastAsia="en-US"/>
        </w:rPr>
      </w:pPr>
      <w:r>
        <w:rPr>
          <w:rFonts w:ascii="Arial" w:eastAsia="Times New Roman" w:hAnsi="Arial" w:cs="Arial"/>
          <w:kern w:val="28"/>
          <w:sz w:val="20"/>
          <w:szCs w:val="20"/>
          <w:lang w:eastAsia="en-US"/>
        </w:rPr>
        <w:t>UNIDAD: ML</w:t>
      </w:r>
    </w:p>
    <w:p w:rsidR="00697A25" w:rsidRPr="00DD64AB" w:rsidRDefault="00697A25" w:rsidP="00697A25">
      <w:pPr>
        <w:shd w:val="clear" w:color="auto" w:fill="FFFFFF"/>
        <w:spacing w:after="0" w:line="240" w:lineRule="auto"/>
        <w:jc w:val="both"/>
        <w:rPr>
          <w:rFonts w:ascii="Arial" w:eastAsia="Times New Roman" w:hAnsi="Arial" w:cs="Arial"/>
          <w:b/>
          <w:sz w:val="20"/>
          <w:szCs w:val="20"/>
          <w:lang w:val="es-ES" w:eastAsia="en-US"/>
        </w:rPr>
      </w:pPr>
    </w:p>
    <w:p w:rsidR="00697A25" w:rsidRDefault="00697A25" w:rsidP="00697A25">
      <w:pPr>
        <w:spacing w:before="240" w:after="0" w:line="240" w:lineRule="auto"/>
        <w:rPr>
          <w:rFonts w:ascii="Arial" w:eastAsia="Times New Roman" w:hAnsi="Arial" w:cs="Arial"/>
          <w:b/>
          <w:sz w:val="20"/>
          <w:szCs w:val="20"/>
          <w:lang w:val="es-ES" w:eastAsia="en-US"/>
        </w:rPr>
      </w:pPr>
      <w:r>
        <w:rPr>
          <w:rFonts w:ascii="Arial" w:eastAsia="Times New Roman" w:hAnsi="Arial" w:cs="Arial"/>
          <w:b/>
          <w:sz w:val="20"/>
          <w:szCs w:val="20"/>
          <w:lang w:val="pt-BR" w:eastAsia="en-US"/>
        </w:rPr>
        <w:t xml:space="preserve">ITEM: 10 </w:t>
      </w:r>
      <w:r w:rsidRPr="00DD64AB">
        <w:rPr>
          <w:rFonts w:ascii="Arial" w:eastAsia="Times New Roman" w:hAnsi="Arial" w:cs="Arial"/>
          <w:b/>
          <w:sz w:val="20"/>
          <w:szCs w:val="20"/>
          <w:lang w:val="es-ES" w:eastAsia="en-US"/>
        </w:rPr>
        <w:t>PROVISION E INSTALACION URINARIO C/GRIGERIA A PRESION INC. ACCESORIOS</w:t>
      </w:r>
    </w:p>
    <w:p w:rsidR="00697A25" w:rsidRPr="00DD64AB" w:rsidRDefault="00697A25" w:rsidP="00697A2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28"/>
          <w:sz w:val="20"/>
          <w:szCs w:val="20"/>
          <w:lang w:eastAsia="en-US"/>
        </w:rPr>
      </w:pPr>
      <w:r w:rsidRPr="00DD64AB">
        <w:rPr>
          <w:rFonts w:ascii="Arial" w:eastAsia="Times New Roman" w:hAnsi="Arial" w:cs="Arial"/>
          <w:kern w:val="28"/>
          <w:sz w:val="20"/>
          <w:szCs w:val="20"/>
          <w:lang w:eastAsia="en-US"/>
        </w:rPr>
        <w:t>UNIDAD: PZA</w:t>
      </w:r>
    </w:p>
    <w:p w:rsidR="00697A25" w:rsidRPr="00DD64AB" w:rsidRDefault="00697A25" w:rsidP="00697A25">
      <w:pPr>
        <w:spacing w:after="0" w:line="240" w:lineRule="auto"/>
        <w:rPr>
          <w:rFonts w:ascii="Arial" w:eastAsia="Times New Roman" w:hAnsi="Arial" w:cs="Arial"/>
          <w:sz w:val="20"/>
          <w:szCs w:val="20"/>
          <w:lang w:val="es-ES" w:eastAsia="en-US"/>
        </w:rPr>
      </w:pPr>
    </w:p>
    <w:p w:rsidR="00697A25" w:rsidRPr="00DD64AB" w:rsidRDefault="00697A25" w:rsidP="009D78D2">
      <w:pPr>
        <w:numPr>
          <w:ilvl w:val="0"/>
          <w:numId w:val="38"/>
        </w:numPr>
        <w:spacing w:after="0" w:line="240" w:lineRule="auto"/>
        <w:jc w:val="both"/>
        <w:rPr>
          <w:rFonts w:ascii="Arial" w:eastAsia="Times New Roman" w:hAnsi="Arial" w:cs="Arial"/>
          <w:b/>
          <w:color w:val="000000"/>
          <w:sz w:val="20"/>
          <w:szCs w:val="20"/>
          <w:lang w:val="es-ES" w:eastAsia="en-US"/>
        </w:rPr>
      </w:pPr>
      <w:r w:rsidRPr="00DD64AB">
        <w:rPr>
          <w:rFonts w:ascii="Arial" w:eastAsia="Times New Roman" w:hAnsi="Arial" w:cs="Arial"/>
          <w:b/>
          <w:color w:val="000000"/>
          <w:sz w:val="20"/>
          <w:szCs w:val="20"/>
          <w:lang w:val="es-ES" w:eastAsia="en-US"/>
        </w:rPr>
        <w:t xml:space="preserve">DESCRIPCION </w:t>
      </w:r>
    </w:p>
    <w:p w:rsidR="00697A25" w:rsidRPr="00DD64AB" w:rsidRDefault="00697A25" w:rsidP="00697A25">
      <w:pPr>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 xml:space="preserve">Se refiere a la provisión e instalación de urinarios de porcelana vitrificada </w:t>
      </w:r>
      <w:r w:rsidRPr="00DD64AB">
        <w:rPr>
          <w:rFonts w:ascii="Arial" w:eastAsia="Times New Roman" w:hAnsi="Arial" w:cs="Arial"/>
          <w:color w:val="000000"/>
          <w:sz w:val="20"/>
          <w:szCs w:val="20"/>
          <w:lang w:val="es-ES" w:eastAsia="en-US"/>
        </w:rPr>
        <w:t>de acuerdo a la ubicación y cantidad establecida  en los planos de detalle y/o instrucciones del Fiscal de Servicio.</w:t>
      </w:r>
    </w:p>
    <w:p w:rsidR="00697A25" w:rsidRPr="00DD64AB" w:rsidRDefault="00697A25" w:rsidP="00697A25">
      <w:pPr>
        <w:autoSpaceDE w:val="0"/>
        <w:autoSpaceDN w:val="0"/>
        <w:adjustRightInd w:val="0"/>
        <w:spacing w:after="0" w:line="240" w:lineRule="auto"/>
        <w:rPr>
          <w:rFonts w:ascii="Arial" w:eastAsia="Times New Roman" w:hAnsi="Arial" w:cs="Arial"/>
          <w:b/>
          <w:bCs/>
          <w:sz w:val="20"/>
          <w:szCs w:val="20"/>
          <w:lang w:val="es-ES" w:eastAsia="en-US"/>
        </w:rPr>
      </w:pPr>
    </w:p>
    <w:p w:rsidR="00697A25" w:rsidRPr="00DD64AB" w:rsidRDefault="00697A25" w:rsidP="00697A25">
      <w:pPr>
        <w:autoSpaceDE w:val="0"/>
        <w:autoSpaceDN w:val="0"/>
        <w:adjustRightInd w:val="0"/>
        <w:spacing w:after="0" w:line="240" w:lineRule="auto"/>
        <w:rPr>
          <w:rFonts w:ascii="Arial" w:eastAsia="Times New Roman" w:hAnsi="Arial" w:cs="Arial"/>
          <w:b/>
          <w:bCs/>
          <w:sz w:val="20"/>
          <w:szCs w:val="20"/>
          <w:lang w:val="es-ES" w:eastAsia="en-US"/>
        </w:rPr>
      </w:pPr>
    </w:p>
    <w:p w:rsidR="00697A25" w:rsidRPr="00DD64AB" w:rsidRDefault="00697A25" w:rsidP="009D78D2">
      <w:pPr>
        <w:numPr>
          <w:ilvl w:val="0"/>
          <w:numId w:val="38"/>
        </w:numPr>
        <w:autoSpaceDE w:val="0"/>
        <w:autoSpaceDN w:val="0"/>
        <w:adjustRightInd w:val="0"/>
        <w:spacing w:after="0" w:line="240" w:lineRule="auto"/>
        <w:rPr>
          <w:rFonts w:ascii="Arial" w:eastAsia="Times New Roman" w:hAnsi="Arial" w:cs="Arial"/>
          <w:b/>
          <w:bCs/>
          <w:sz w:val="20"/>
          <w:szCs w:val="20"/>
          <w:lang w:val="es-ES" w:eastAsia="en-US"/>
        </w:rPr>
      </w:pPr>
      <w:r w:rsidRPr="00DD64AB">
        <w:rPr>
          <w:rFonts w:ascii="Arial" w:eastAsia="Times New Roman" w:hAnsi="Arial" w:cs="Arial"/>
          <w:b/>
          <w:bCs/>
          <w:sz w:val="20"/>
          <w:szCs w:val="20"/>
          <w:lang w:val="es-ES" w:eastAsia="en-US"/>
        </w:rPr>
        <w:t>MATERIALES, HERRAMIENTAS Y EQUIPO</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r w:rsidRPr="00DD64AB">
        <w:rPr>
          <w:rFonts w:ascii="Arial" w:eastAsia="Times New Roman" w:hAnsi="Arial" w:cs="Arial"/>
          <w:color w:val="000000"/>
          <w:sz w:val="20"/>
          <w:szCs w:val="20"/>
          <w:lang w:val="es-ES" w:eastAsia="en-US"/>
        </w:rPr>
        <w:t>El Contratista deberá suministrar todos los materiales, herramientas y equipo necesarios para la ejecución de los trabajos.</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r w:rsidRPr="00DD64AB">
        <w:rPr>
          <w:rFonts w:ascii="Arial" w:eastAsia="Times New Roman" w:hAnsi="Arial" w:cs="Arial"/>
          <w:color w:val="000000"/>
          <w:sz w:val="20"/>
          <w:szCs w:val="20"/>
          <w:lang w:val="es-ES" w:eastAsia="en-US"/>
        </w:rPr>
        <w:t>Los artefactos sanitarios de baño y sus accesorios serán de marca reconocida, debiendo el Contratista presentar muestras al Fiscal de Servicio para su aprobación respectiva, previa  su instalación en Obra.</w:t>
      </w:r>
    </w:p>
    <w:p w:rsidR="00697A25" w:rsidRPr="00DD64AB" w:rsidRDefault="00697A25" w:rsidP="00697A25">
      <w:pPr>
        <w:spacing w:after="0" w:line="240" w:lineRule="auto"/>
        <w:rPr>
          <w:rFonts w:ascii="Arial" w:eastAsia="Times New Roman" w:hAnsi="Arial" w:cs="Arial"/>
          <w:b/>
          <w:color w:val="000000"/>
          <w:sz w:val="20"/>
          <w:szCs w:val="20"/>
          <w:lang w:val="es-ES" w:eastAsia="en-US"/>
        </w:rPr>
      </w:pPr>
    </w:p>
    <w:p w:rsidR="00697A25" w:rsidRPr="00DD64AB" w:rsidRDefault="00697A25" w:rsidP="009D78D2">
      <w:pPr>
        <w:numPr>
          <w:ilvl w:val="0"/>
          <w:numId w:val="38"/>
        </w:numPr>
        <w:spacing w:after="0" w:line="240" w:lineRule="auto"/>
        <w:rPr>
          <w:rFonts w:ascii="Arial" w:eastAsia="Times New Roman" w:hAnsi="Arial" w:cs="Arial"/>
          <w:b/>
          <w:color w:val="000000"/>
          <w:sz w:val="20"/>
          <w:szCs w:val="20"/>
          <w:lang w:val="es-ES" w:eastAsia="en-US"/>
        </w:rPr>
      </w:pPr>
      <w:r w:rsidRPr="00DD64AB">
        <w:rPr>
          <w:rFonts w:ascii="Arial" w:eastAsia="Times New Roman" w:hAnsi="Arial" w:cs="Arial"/>
          <w:b/>
          <w:color w:val="000000"/>
          <w:sz w:val="20"/>
          <w:szCs w:val="20"/>
          <w:lang w:val="es-ES" w:eastAsia="en-US"/>
        </w:rPr>
        <w:t>FORMA DE EJECUCION</w:t>
      </w:r>
    </w:p>
    <w:p w:rsidR="00697A25" w:rsidRPr="00DD64AB" w:rsidRDefault="00697A25" w:rsidP="00697A25">
      <w:pPr>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 instalación comprenderá la colocación del artefacto con los medios de anclaje previstos, la conexión de agua fría mediante piezas especiales flexibles y cromadas, grifería de una llave de control cromada de pulso, quedando prohibido el uso de "chicotillos  de  plomo y/o PVC" y  válvula de descarga de agua, de tal modo que concluida la instalación pueda entrar en funcionamiento inmediato.</w:t>
      </w:r>
    </w:p>
    <w:p w:rsidR="00697A25" w:rsidRPr="00DD64AB" w:rsidRDefault="00697A25" w:rsidP="00697A25">
      <w:pPr>
        <w:spacing w:after="0" w:line="240" w:lineRule="auto"/>
        <w:jc w:val="both"/>
        <w:rPr>
          <w:rFonts w:ascii="Arial" w:eastAsia="Times New Roman" w:hAnsi="Arial" w:cs="Arial"/>
          <w:b/>
          <w:color w:val="000000"/>
          <w:sz w:val="20"/>
          <w:szCs w:val="20"/>
          <w:lang w:val="es-ES" w:eastAsia="en-US"/>
        </w:rPr>
      </w:pPr>
    </w:p>
    <w:p w:rsidR="00697A25" w:rsidRPr="00DD64AB" w:rsidRDefault="00697A25" w:rsidP="009D78D2">
      <w:pPr>
        <w:numPr>
          <w:ilvl w:val="0"/>
          <w:numId w:val="38"/>
        </w:numPr>
        <w:spacing w:after="0" w:line="240" w:lineRule="auto"/>
        <w:jc w:val="both"/>
        <w:rPr>
          <w:rFonts w:ascii="Arial" w:eastAsia="Times New Roman" w:hAnsi="Arial" w:cs="Arial"/>
          <w:b/>
          <w:color w:val="000000"/>
          <w:sz w:val="20"/>
          <w:szCs w:val="20"/>
          <w:lang w:val="es-ES" w:eastAsia="en-US"/>
        </w:rPr>
      </w:pPr>
      <w:r w:rsidRPr="00DD64AB">
        <w:rPr>
          <w:rFonts w:ascii="Arial" w:eastAsia="Times New Roman" w:hAnsi="Arial" w:cs="Arial"/>
          <w:b/>
          <w:color w:val="000000"/>
          <w:sz w:val="20"/>
          <w:szCs w:val="20"/>
          <w:lang w:val="es-ES" w:eastAsia="en-US"/>
        </w:rPr>
        <w:t>MEDICION</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r w:rsidRPr="00DD64AB">
        <w:rPr>
          <w:rFonts w:ascii="Arial" w:eastAsia="Times New Roman" w:hAnsi="Arial" w:cs="Arial"/>
          <w:color w:val="000000"/>
          <w:sz w:val="20"/>
          <w:szCs w:val="20"/>
          <w:lang w:val="es-ES" w:eastAsia="en-US"/>
        </w:rPr>
        <w:t>Este ítem se medirá por pieza.</w:t>
      </w:r>
    </w:p>
    <w:p w:rsidR="00697A25" w:rsidRPr="00DD64AB" w:rsidRDefault="00697A25" w:rsidP="00697A25">
      <w:pPr>
        <w:spacing w:after="0" w:line="240" w:lineRule="auto"/>
        <w:jc w:val="both"/>
        <w:rPr>
          <w:rFonts w:ascii="Arial" w:eastAsia="Times New Roman" w:hAnsi="Arial" w:cs="Arial"/>
          <w:b/>
          <w:color w:val="000000"/>
          <w:sz w:val="20"/>
          <w:szCs w:val="20"/>
          <w:lang w:val="es-ES" w:eastAsia="en-US"/>
        </w:rPr>
      </w:pPr>
    </w:p>
    <w:p w:rsidR="00697A25" w:rsidRPr="00DD64AB" w:rsidRDefault="00697A25" w:rsidP="009D78D2">
      <w:pPr>
        <w:numPr>
          <w:ilvl w:val="0"/>
          <w:numId w:val="38"/>
        </w:numPr>
        <w:spacing w:after="0" w:line="240" w:lineRule="auto"/>
        <w:jc w:val="both"/>
        <w:rPr>
          <w:rFonts w:ascii="Arial" w:eastAsia="Times New Roman" w:hAnsi="Arial" w:cs="Arial"/>
          <w:b/>
          <w:color w:val="000000"/>
          <w:sz w:val="20"/>
          <w:szCs w:val="20"/>
          <w:lang w:val="es-ES" w:eastAsia="en-US"/>
        </w:rPr>
      </w:pPr>
      <w:r w:rsidRPr="00DD64AB">
        <w:rPr>
          <w:rFonts w:ascii="Arial" w:eastAsia="Times New Roman" w:hAnsi="Arial" w:cs="Arial"/>
          <w:b/>
          <w:color w:val="000000"/>
          <w:sz w:val="20"/>
          <w:szCs w:val="20"/>
          <w:lang w:val="es-ES" w:eastAsia="en-US"/>
        </w:rPr>
        <w:t>FORMA DE PAGO</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r w:rsidRPr="00DD64AB">
        <w:rPr>
          <w:rFonts w:ascii="Arial" w:eastAsia="Times New Roman" w:hAnsi="Arial" w:cs="Arial"/>
          <w:color w:val="000000"/>
          <w:sz w:val="20"/>
          <w:szCs w:val="20"/>
          <w:lang w:val="es-ES" w:eastAsia="en-US"/>
        </w:rPr>
        <w:t>Este ítem ejecutado en un todo de acuerdo con los planos y las presentes especificaciones, medido según lo señalado y aprobado por el Fiscal de Servicio, será cancelado al precio unitario de la propuesta aceptada. Dicho precio será compensación total por los materiales, mano de Obra, herramientas, equipo y otros gastos que sean necesarios para la adecuada y correcta ejecución de los trabajos.</w:t>
      </w:r>
    </w:p>
    <w:p w:rsidR="00697A25" w:rsidRPr="00811B77" w:rsidRDefault="00697A25" w:rsidP="00697A25">
      <w:pPr>
        <w:spacing w:after="0" w:line="240" w:lineRule="auto"/>
        <w:rPr>
          <w:rFonts w:ascii="Arial" w:eastAsia="Times New Roman" w:hAnsi="Arial" w:cs="Arial"/>
          <w:b/>
          <w:sz w:val="20"/>
          <w:szCs w:val="20"/>
          <w:lang w:val="es-ES" w:eastAsia="en-US"/>
        </w:rPr>
      </w:pPr>
    </w:p>
    <w:p w:rsidR="00697A25" w:rsidRPr="00811B77" w:rsidRDefault="00697A25" w:rsidP="00697A25">
      <w:pPr>
        <w:spacing w:after="0" w:line="240" w:lineRule="auto"/>
        <w:rPr>
          <w:rFonts w:ascii="Arial" w:eastAsia="Times New Roman" w:hAnsi="Arial" w:cs="Arial"/>
          <w:b/>
          <w:sz w:val="20"/>
          <w:szCs w:val="20"/>
          <w:lang w:val="pt-BR" w:eastAsia="en-US"/>
        </w:rPr>
      </w:pPr>
      <w:r>
        <w:rPr>
          <w:rFonts w:ascii="Arial" w:eastAsia="Times New Roman" w:hAnsi="Arial" w:cs="Arial"/>
          <w:b/>
          <w:sz w:val="20"/>
          <w:szCs w:val="20"/>
          <w:lang w:val="pt-BR" w:eastAsia="en-US"/>
        </w:rPr>
        <w:t xml:space="preserve">ITEM: 11 </w:t>
      </w:r>
      <w:r w:rsidR="00AE3711" w:rsidRPr="00AE3711">
        <w:rPr>
          <w:rFonts w:ascii="Arial" w:eastAsia="Times New Roman" w:hAnsi="Arial" w:cs="Arial"/>
          <w:b/>
          <w:sz w:val="20"/>
          <w:szCs w:val="20"/>
          <w:lang w:val="es-ES" w:eastAsia="en-US"/>
        </w:rPr>
        <w:t>PROVISION Y COLOCADO DE GRIFERIA PARA ALAVAMANOS CON SIFONES</w:t>
      </w:r>
    </w:p>
    <w:p w:rsidR="00697A25" w:rsidRPr="00DD64AB" w:rsidRDefault="00697A25" w:rsidP="00697A2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28"/>
          <w:sz w:val="20"/>
          <w:szCs w:val="20"/>
          <w:lang w:eastAsia="en-US"/>
        </w:rPr>
      </w:pPr>
      <w:r w:rsidRPr="00DD64AB">
        <w:rPr>
          <w:rFonts w:ascii="Arial" w:eastAsia="Times New Roman" w:hAnsi="Arial" w:cs="Arial"/>
          <w:kern w:val="28"/>
          <w:sz w:val="20"/>
          <w:szCs w:val="20"/>
          <w:lang w:eastAsia="en-US"/>
        </w:rPr>
        <w:t>UNIDAD: PZA</w:t>
      </w:r>
    </w:p>
    <w:p w:rsidR="00697A25" w:rsidRPr="00DD64AB" w:rsidRDefault="00697A25" w:rsidP="00697A25">
      <w:pPr>
        <w:tabs>
          <w:tab w:val="left" w:pos="1575"/>
        </w:tabs>
        <w:spacing w:after="0" w:line="240" w:lineRule="auto"/>
        <w:rPr>
          <w:rFonts w:ascii="Arial" w:eastAsia="Times New Roman" w:hAnsi="Arial" w:cs="Arial"/>
          <w:b/>
          <w:sz w:val="20"/>
          <w:szCs w:val="20"/>
          <w:lang w:val="es-ES" w:eastAsia="en-US"/>
        </w:rPr>
      </w:pPr>
    </w:p>
    <w:p w:rsidR="00697A25" w:rsidRPr="00DD64AB" w:rsidRDefault="00697A25" w:rsidP="009D78D2">
      <w:pPr>
        <w:numPr>
          <w:ilvl w:val="0"/>
          <w:numId w:val="40"/>
        </w:numPr>
        <w:spacing w:after="0" w:line="240" w:lineRule="auto"/>
        <w:jc w:val="both"/>
        <w:rPr>
          <w:rFonts w:ascii="Arial" w:eastAsia="Times New Roman" w:hAnsi="Arial" w:cs="Arial"/>
          <w:b/>
          <w:kern w:val="28"/>
          <w:sz w:val="20"/>
          <w:szCs w:val="20"/>
          <w:lang w:val="es-ES" w:eastAsia="en-US"/>
        </w:rPr>
      </w:pPr>
      <w:r w:rsidRPr="00DD64AB">
        <w:rPr>
          <w:rFonts w:ascii="Arial" w:eastAsia="Times New Roman" w:hAnsi="Arial" w:cs="Arial"/>
          <w:b/>
          <w:color w:val="000000"/>
          <w:sz w:val="20"/>
          <w:szCs w:val="20"/>
          <w:lang w:val="es-ES" w:eastAsia="en-US"/>
        </w:rPr>
        <w:t>DESCRIPCION</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r w:rsidRPr="00DD64AB">
        <w:rPr>
          <w:rFonts w:ascii="Arial" w:eastAsia="Times New Roman" w:hAnsi="Arial" w:cs="Arial"/>
          <w:color w:val="000000"/>
          <w:sz w:val="20"/>
          <w:szCs w:val="20"/>
          <w:lang w:val="es-ES" w:eastAsia="en-US"/>
        </w:rPr>
        <w:t xml:space="preserve">El trabajo comprendido en éste ítem se refiere al cambio, provisión y colocación de grifería de acuerdo a planos y a los lugares singularizados por el Fiscal de Servicio. </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9D78D2">
      <w:pPr>
        <w:numPr>
          <w:ilvl w:val="0"/>
          <w:numId w:val="40"/>
        </w:numPr>
        <w:spacing w:after="0" w:line="240" w:lineRule="auto"/>
        <w:jc w:val="both"/>
        <w:rPr>
          <w:rFonts w:ascii="Arial" w:eastAsia="Times New Roman" w:hAnsi="Arial" w:cs="Arial"/>
          <w:b/>
          <w:kern w:val="28"/>
          <w:sz w:val="20"/>
          <w:szCs w:val="20"/>
          <w:lang w:val="es-ES" w:eastAsia="en-US"/>
        </w:rPr>
      </w:pPr>
      <w:r w:rsidRPr="00DD64AB">
        <w:rPr>
          <w:rFonts w:ascii="Arial" w:eastAsia="Times New Roman" w:hAnsi="Arial" w:cs="Arial"/>
          <w:b/>
          <w:color w:val="000000"/>
          <w:sz w:val="20"/>
          <w:szCs w:val="20"/>
          <w:lang w:val="es-ES" w:eastAsia="en-US"/>
        </w:rPr>
        <w:t>MATERIALES, HERRAMIENTAS Y EQUIPO</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r w:rsidRPr="00DD64AB">
        <w:rPr>
          <w:rFonts w:ascii="Arial" w:eastAsia="Times New Roman" w:hAnsi="Arial" w:cs="Arial"/>
          <w:color w:val="000000"/>
          <w:sz w:val="20"/>
          <w:szCs w:val="20"/>
          <w:lang w:val="es-ES" w:eastAsia="en-US"/>
        </w:rPr>
        <w:t>Para la ejecución de este ítem, el Contratista proveerá grifería de calidad reconocida en el medio y todos los accesorios necesarios para su correcta colocación siempre con la aprobación del Fiscal de Servicio. </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9D78D2">
      <w:pPr>
        <w:numPr>
          <w:ilvl w:val="0"/>
          <w:numId w:val="40"/>
        </w:numPr>
        <w:spacing w:after="0" w:line="240" w:lineRule="auto"/>
        <w:jc w:val="both"/>
        <w:rPr>
          <w:rFonts w:ascii="Arial" w:eastAsia="Times New Roman" w:hAnsi="Arial" w:cs="Arial"/>
          <w:b/>
          <w:bCs/>
          <w:color w:val="000000"/>
          <w:sz w:val="20"/>
          <w:szCs w:val="20"/>
          <w:lang w:val="es-ES" w:eastAsia="en-US"/>
        </w:rPr>
      </w:pPr>
      <w:r w:rsidRPr="00DD64AB">
        <w:rPr>
          <w:rFonts w:ascii="Arial" w:eastAsia="Times New Roman" w:hAnsi="Arial" w:cs="Arial"/>
          <w:b/>
          <w:bCs/>
          <w:sz w:val="20"/>
          <w:szCs w:val="20"/>
          <w:lang w:val="es-ES" w:eastAsia="en-US"/>
        </w:rPr>
        <w:t>FORMA DE EJECUCION</w:t>
      </w:r>
    </w:p>
    <w:p w:rsidR="00697A25" w:rsidRPr="00DD64AB" w:rsidRDefault="00697A25" w:rsidP="00697A25">
      <w:pPr>
        <w:spacing w:after="0" w:line="240" w:lineRule="auto"/>
        <w:jc w:val="both"/>
        <w:rPr>
          <w:rFonts w:ascii="Arial" w:eastAsia="Times New Roman" w:hAnsi="Arial" w:cs="Arial"/>
          <w:bCs/>
          <w:sz w:val="20"/>
          <w:szCs w:val="20"/>
          <w:lang w:val="es-ES" w:eastAsia="en-US"/>
        </w:rPr>
      </w:pP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r w:rsidRPr="00DD64AB">
        <w:rPr>
          <w:rFonts w:ascii="Arial" w:eastAsia="Times New Roman" w:hAnsi="Arial" w:cs="Arial"/>
          <w:bCs/>
          <w:sz w:val="20"/>
          <w:szCs w:val="20"/>
          <w:lang w:val="es-ES" w:eastAsia="en-US"/>
        </w:rPr>
        <w:t>Se procederá a la remoción de los grifos que exhiban un estado deteriorado o por instrucciones del Fiscal de Servicio.</w:t>
      </w:r>
      <w:r w:rsidRPr="00DD64AB">
        <w:rPr>
          <w:rFonts w:ascii="Arial" w:eastAsia="Times New Roman" w:hAnsi="Arial" w:cs="Arial"/>
          <w:color w:val="000000"/>
          <w:sz w:val="20"/>
          <w:szCs w:val="20"/>
          <w:lang w:val="es-ES" w:eastAsia="en-US"/>
        </w:rPr>
        <w:t xml:space="preserve"> El grifo será fijado correctamente al artefacto correspondiente. Una vez colocado el grifo en su sitio se realizará una prueba de funcionamiento para certificar su perfecta instalación hidráulica. Cualquier desperfecto ocasionado a los artefactos sanitarios y al ambiente en general, será cuenta del contratista remediar los daños ocasionados.</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9D78D2">
      <w:pPr>
        <w:numPr>
          <w:ilvl w:val="0"/>
          <w:numId w:val="40"/>
        </w:numPr>
        <w:spacing w:after="0" w:line="240" w:lineRule="auto"/>
        <w:jc w:val="both"/>
        <w:rPr>
          <w:rFonts w:ascii="Arial" w:eastAsia="Times New Roman" w:hAnsi="Arial" w:cs="Arial"/>
          <w:b/>
          <w:color w:val="000000"/>
          <w:sz w:val="20"/>
          <w:szCs w:val="20"/>
          <w:lang w:val="es-ES" w:eastAsia="en-US"/>
        </w:rPr>
      </w:pPr>
      <w:r w:rsidRPr="00DD64AB">
        <w:rPr>
          <w:rFonts w:ascii="Arial" w:eastAsia="Times New Roman" w:hAnsi="Arial" w:cs="Arial"/>
          <w:b/>
          <w:color w:val="000000"/>
          <w:sz w:val="20"/>
          <w:szCs w:val="20"/>
          <w:lang w:val="es-ES" w:eastAsia="en-US"/>
        </w:rPr>
        <w:t>MEDICION</w:t>
      </w:r>
    </w:p>
    <w:p w:rsidR="00697A25" w:rsidRPr="00DD64AB" w:rsidRDefault="00697A25" w:rsidP="00697A25">
      <w:pPr>
        <w:spacing w:after="0" w:line="240" w:lineRule="auto"/>
        <w:ind w:left="720"/>
        <w:jc w:val="both"/>
        <w:rPr>
          <w:rFonts w:ascii="Arial" w:eastAsia="Times New Roman" w:hAnsi="Arial" w:cs="Arial"/>
          <w:color w:val="000000"/>
          <w:sz w:val="20"/>
          <w:szCs w:val="20"/>
          <w:lang w:val="es-ES" w:eastAsia="en-US"/>
        </w:rPr>
      </w:pP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r w:rsidRPr="00DD64AB">
        <w:rPr>
          <w:rFonts w:ascii="Arial" w:eastAsia="Times New Roman" w:hAnsi="Arial" w:cs="Arial"/>
          <w:color w:val="000000"/>
          <w:sz w:val="20"/>
          <w:szCs w:val="20"/>
          <w:lang w:val="es-ES" w:eastAsia="en-US"/>
        </w:rPr>
        <w:t>Se medirán por pieza colocada, tomando en cuenta solamente el área de trabajo ejecutado.</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9D78D2">
      <w:pPr>
        <w:numPr>
          <w:ilvl w:val="0"/>
          <w:numId w:val="40"/>
        </w:numPr>
        <w:spacing w:after="0" w:line="240" w:lineRule="auto"/>
        <w:jc w:val="both"/>
        <w:rPr>
          <w:rFonts w:ascii="Arial" w:eastAsia="Times New Roman" w:hAnsi="Arial" w:cs="Arial"/>
          <w:b/>
          <w:color w:val="000000"/>
          <w:sz w:val="20"/>
          <w:szCs w:val="20"/>
          <w:lang w:val="es-ES" w:eastAsia="en-US"/>
        </w:rPr>
      </w:pPr>
      <w:r w:rsidRPr="00DD64AB">
        <w:rPr>
          <w:rFonts w:ascii="Arial" w:eastAsia="Times New Roman" w:hAnsi="Arial" w:cs="Arial"/>
          <w:b/>
          <w:color w:val="000000"/>
          <w:sz w:val="20"/>
          <w:szCs w:val="20"/>
          <w:lang w:val="es-ES" w:eastAsia="en-US"/>
        </w:rPr>
        <w:t>FORMA DE PAGO</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r w:rsidRPr="00DD64AB">
        <w:rPr>
          <w:rFonts w:ascii="Arial" w:eastAsia="Times New Roman" w:hAnsi="Arial" w:cs="Arial"/>
          <w:color w:val="000000"/>
          <w:sz w:val="20"/>
          <w:szCs w:val="20"/>
          <w:lang w:val="es-ES" w:eastAsia="en-US"/>
        </w:rPr>
        <w:t>Los trabajos efectuados de acuerdo a las presentes especificaciones, aprobados por el Fiscal de Servicio, medidos de acuerdo a lo indicado en el acápite de medición, serán pagados de acuerdo a los precios unitarios del proyecto</w:t>
      </w:r>
    </w:p>
    <w:p w:rsidR="00697A25" w:rsidRPr="00811B77" w:rsidRDefault="00697A25" w:rsidP="00697A25">
      <w:pPr>
        <w:spacing w:after="0" w:line="240" w:lineRule="auto"/>
        <w:rPr>
          <w:rFonts w:ascii="Arial" w:eastAsia="Times New Roman" w:hAnsi="Arial" w:cs="Arial"/>
          <w:b/>
          <w:sz w:val="20"/>
          <w:szCs w:val="20"/>
          <w:lang w:val="es-ES" w:eastAsia="en-US"/>
        </w:rPr>
      </w:pPr>
    </w:p>
    <w:p w:rsidR="00697A25" w:rsidRDefault="00697A25" w:rsidP="00697A25">
      <w:pPr>
        <w:spacing w:after="0" w:line="240" w:lineRule="auto"/>
        <w:rPr>
          <w:rFonts w:ascii="Arial" w:eastAsia="Times New Roman" w:hAnsi="Arial" w:cs="Arial"/>
          <w:b/>
          <w:sz w:val="20"/>
          <w:szCs w:val="20"/>
          <w:lang w:val="pt-BR" w:eastAsia="en-US"/>
        </w:rPr>
      </w:pPr>
    </w:p>
    <w:p w:rsidR="00697A25" w:rsidRDefault="00697A25" w:rsidP="00697A25">
      <w:pPr>
        <w:spacing w:after="0" w:line="240" w:lineRule="auto"/>
        <w:jc w:val="both"/>
        <w:rPr>
          <w:rFonts w:ascii="Arial" w:eastAsia="Times New Roman" w:hAnsi="Arial" w:cs="Arial"/>
          <w:b/>
          <w:sz w:val="20"/>
          <w:szCs w:val="20"/>
          <w:lang w:val="es-ES" w:eastAsia="en-US"/>
        </w:rPr>
      </w:pPr>
      <w:r>
        <w:rPr>
          <w:rFonts w:ascii="Arial" w:eastAsia="Times New Roman" w:hAnsi="Arial" w:cs="Arial"/>
          <w:b/>
          <w:sz w:val="20"/>
          <w:szCs w:val="20"/>
          <w:lang w:val="pt-BR" w:eastAsia="en-US"/>
        </w:rPr>
        <w:t xml:space="preserve">ITEM: 12 </w:t>
      </w:r>
      <w:r w:rsidRPr="00DD64AB">
        <w:rPr>
          <w:rFonts w:ascii="Arial" w:eastAsia="Times New Roman" w:hAnsi="Arial" w:cs="Arial"/>
          <w:b/>
          <w:sz w:val="20"/>
          <w:szCs w:val="20"/>
          <w:lang w:val="es-ES" w:eastAsia="en-US"/>
        </w:rPr>
        <w:t>PROV. E INSTALACION DUCHA ELECTRICA Y PIE DE DUCHA C/ GRIFERIA Y ACCESORIOS</w:t>
      </w:r>
      <w:r w:rsidRPr="00DD64AB">
        <w:rPr>
          <w:rFonts w:ascii="Arial" w:eastAsia="Times New Roman" w:hAnsi="Arial" w:cs="Arial"/>
          <w:b/>
          <w:sz w:val="20"/>
          <w:szCs w:val="20"/>
          <w:lang w:val="es-ES" w:eastAsia="en-US"/>
        </w:rPr>
        <w:tab/>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697A2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kern w:val="28"/>
          <w:sz w:val="20"/>
          <w:szCs w:val="20"/>
          <w:lang w:eastAsia="en-US"/>
        </w:rPr>
      </w:pPr>
      <w:r w:rsidRPr="00DD64AB">
        <w:rPr>
          <w:rFonts w:ascii="Arial" w:eastAsia="Times New Roman" w:hAnsi="Arial" w:cs="Arial"/>
          <w:kern w:val="28"/>
          <w:sz w:val="20"/>
          <w:szCs w:val="20"/>
          <w:lang w:eastAsia="en-US"/>
        </w:rPr>
        <w:t>UNIDAD: PZA</w:t>
      </w:r>
    </w:p>
    <w:p w:rsidR="00697A25" w:rsidRPr="00DD64AB" w:rsidRDefault="00697A25" w:rsidP="00697A25">
      <w:pPr>
        <w:autoSpaceDE w:val="0"/>
        <w:autoSpaceDN w:val="0"/>
        <w:adjustRightInd w:val="0"/>
        <w:spacing w:after="0" w:line="240" w:lineRule="auto"/>
        <w:rPr>
          <w:rFonts w:ascii="Arial" w:eastAsia="Times New Roman" w:hAnsi="Arial" w:cs="Arial"/>
          <w:b/>
          <w:bCs/>
          <w:sz w:val="20"/>
          <w:szCs w:val="20"/>
          <w:lang w:val="es-ES_tradnl" w:eastAsia="es-ES_tradnl"/>
        </w:rPr>
      </w:pPr>
    </w:p>
    <w:p w:rsidR="00697A25" w:rsidRPr="00DD64AB" w:rsidRDefault="00697A25" w:rsidP="009D78D2">
      <w:pPr>
        <w:numPr>
          <w:ilvl w:val="0"/>
          <w:numId w:val="39"/>
        </w:numPr>
        <w:autoSpaceDE w:val="0"/>
        <w:autoSpaceDN w:val="0"/>
        <w:adjustRightInd w:val="0"/>
        <w:spacing w:after="0" w:line="240" w:lineRule="auto"/>
        <w:rPr>
          <w:rFonts w:ascii="Arial" w:eastAsia="Times New Roman" w:hAnsi="Arial" w:cs="Arial"/>
          <w:b/>
          <w:bCs/>
          <w:sz w:val="20"/>
          <w:szCs w:val="20"/>
          <w:lang w:val="es-ES_tradnl" w:eastAsia="es-ES_tradnl"/>
        </w:rPr>
      </w:pPr>
      <w:r w:rsidRPr="00DD64AB">
        <w:rPr>
          <w:rFonts w:ascii="Arial" w:eastAsia="Times New Roman" w:hAnsi="Arial" w:cs="Arial"/>
          <w:b/>
          <w:bCs/>
          <w:sz w:val="20"/>
          <w:szCs w:val="20"/>
          <w:lang w:val="es-ES_tradnl" w:eastAsia="es-ES_tradnl"/>
        </w:rPr>
        <w:t>DESCRIPCIÓN</w:t>
      </w:r>
    </w:p>
    <w:p w:rsidR="00697A25" w:rsidRPr="00DD64AB" w:rsidRDefault="00697A25" w:rsidP="00697A25">
      <w:pPr>
        <w:autoSpaceDE w:val="0"/>
        <w:autoSpaceDN w:val="0"/>
        <w:adjustRightInd w:val="0"/>
        <w:spacing w:after="0" w:line="240" w:lineRule="auto"/>
        <w:rPr>
          <w:rFonts w:ascii="Arial" w:eastAsia="Times New Roman" w:hAnsi="Arial" w:cs="Arial"/>
          <w:sz w:val="20"/>
          <w:szCs w:val="20"/>
          <w:lang w:val="es-ES_tradnl" w:eastAsia="es-ES_tradnl"/>
        </w:rPr>
      </w:pPr>
    </w:p>
    <w:p w:rsidR="00697A25" w:rsidRPr="00DD64AB" w:rsidRDefault="00697A25" w:rsidP="00697A25">
      <w:pPr>
        <w:autoSpaceDE w:val="0"/>
        <w:autoSpaceDN w:val="0"/>
        <w:adjustRightInd w:val="0"/>
        <w:spacing w:after="0" w:line="240" w:lineRule="auto"/>
        <w:rPr>
          <w:rFonts w:ascii="Arial" w:eastAsia="Times New Roman" w:hAnsi="Arial" w:cs="Arial"/>
          <w:color w:val="000000"/>
          <w:sz w:val="20"/>
          <w:szCs w:val="20"/>
          <w:lang w:val="es-ES" w:eastAsia="en-US"/>
        </w:rPr>
      </w:pPr>
      <w:r w:rsidRPr="00DD64AB">
        <w:rPr>
          <w:rFonts w:ascii="Arial" w:eastAsia="Times New Roman" w:hAnsi="Arial" w:cs="Arial"/>
          <w:sz w:val="20"/>
          <w:szCs w:val="20"/>
          <w:lang w:val="es-ES_tradnl" w:eastAsia="es-ES_tradnl"/>
        </w:rPr>
        <w:t xml:space="preserve">Este ítem se refiere a la instalación de una ducha y pie ducha, con todos sus accesorios, de acuerdo al material establecido en los planos y/o </w:t>
      </w:r>
      <w:r w:rsidRPr="00DD64AB">
        <w:rPr>
          <w:rFonts w:ascii="Arial" w:eastAsia="Times New Roman" w:hAnsi="Arial" w:cs="Arial"/>
          <w:color w:val="000000"/>
          <w:sz w:val="20"/>
          <w:szCs w:val="20"/>
          <w:lang w:val="es-ES" w:eastAsia="en-US"/>
        </w:rPr>
        <w:t>instrucciones del Fiscal de Servicio.</w:t>
      </w:r>
    </w:p>
    <w:p w:rsidR="00697A25" w:rsidRPr="00DD64AB" w:rsidRDefault="00697A25" w:rsidP="00697A25">
      <w:pPr>
        <w:autoSpaceDE w:val="0"/>
        <w:autoSpaceDN w:val="0"/>
        <w:adjustRightInd w:val="0"/>
        <w:spacing w:after="0" w:line="240" w:lineRule="auto"/>
        <w:rPr>
          <w:rFonts w:ascii="Arial" w:eastAsia="Times New Roman" w:hAnsi="Arial" w:cs="Arial"/>
          <w:sz w:val="20"/>
          <w:szCs w:val="20"/>
          <w:lang w:val="es-ES_tradnl" w:eastAsia="es-ES_tradnl"/>
        </w:rPr>
      </w:pPr>
    </w:p>
    <w:p w:rsidR="00697A25" w:rsidRPr="00DD64AB" w:rsidRDefault="00697A25" w:rsidP="009D78D2">
      <w:pPr>
        <w:numPr>
          <w:ilvl w:val="0"/>
          <w:numId w:val="39"/>
        </w:numPr>
        <w:autoSpaceDE w:val="0"/>
        <w:autoSpaceDN w:val="0"/>
        <w:adjustRightInd w:val="0"/>
        <w:spacing w:after="0" w:line="240" w:lineRule="auto"/>
        <w:rPr>
          <w:rFonts w:ascii="Arial" w:eastAsia="Times New Roman" w:hAnsi="Arial" w:cs="Arial"/>
          <w:b/>
          <w:bCs/>
          <w:sz w:val="20"/>
          <w:szCs w:val="20"/>
          <w:lang w:val="es-ES_tradnl" w:eastAsia="es-ES_tradnl"/>
        </w:rPr>
      </w:pPr>
      <w:r w:rsidRPr="00DD64AB">
        <w:rPr>
          <w:rFonts w:ascii="Arial" w:eastAsia="Times New Roman" w:hAnsi="Arial" w:cs="Arial"/>
          <w:b/>
          <w:bCs/>
          <w:sz w:val="20"/>
          <w:szCs w:val="20"/>
          <w:lang w:val="es-ES_tradnl" w:eastAsia="es-ES_tradnl"/>
        </w:rPr>
        <w:t>MATERIALES HERRAMIENTAS Y EQUIPO</w:t>
      </w:r>
    </w:p>
    <w:p w:rsidR="00697A25" w:rsidRPr="00DD64AB" w:rsidRDefault="00697A25" w:rsidP="00697A25">
      <w:pPr>
        <w:autoSpaceDE w:val="0"/>
        <w:autoSpaceDN w:val="0"/>
        <w:adjustRightInd w:val="0"/>
        <w:spacing w:after="0" w:line="240" w:lineRule="auto"/>
        <w:rPr>
          <w:rFonts w:ascii="Arial" w:eastAsia="Times New Roman" w:hAnsi="Arial" w:cs="Arial"/>
          <w:b/>
          <w:bCs/>
          <w:sz w:val="20"/>
          <w:szCs w:val="20"/>
          <w:lang w:val="es-ES_tradnl" w:eastAsia="es-ES_tradnl"/>
        </w:rPr>
      </w:pPr>
    </w:p>
    <w:p w:rsidR="00697A25" w:rsidRPr="00DD64AB" w:rsidRDefault="00697A25" w:rsidP="00697A25">
      <w:pPr>
        <w:autoSpaceDE w:val="0"/>
        <w:autoSpaceDN w:val="0"/>
        <w:adjustRightInd w:val="0"/>
        <w:spacing w:after="0" w:line="240" w:lineRule="auto"/>
        <w:jc w:val="both"/>
        <w:rPr>
          <w:rFonts w:ascii="Arial" w:eastAsia="Times New Roman" w:hAnsi="Arial" w:cs="Arial"/>
          <w:sz w:val="20"/>
          <w:szCs w:val="20"/>
          <w:lang w:val="es-ES_tradnl" w:eastAsia="es-ES_tradnl"/>
        </w:rPr>
      </w:pPr>
      <w:r w:rsidRPr="00DD64AB">
        <w:rPr>
          <w:rFonts w:ascii="Arial" w:eastAsia="Times New Roman" w:hAnsi="Arial" w:cs="Arial"/>
          <w:sz w:val="20"/>
          <w:szCs w:val="20"/>
          <w:lang w:val="es-ES_tradnl" w:eastAsia="es-ES_tradnl"/>
        </w:rPr>
        <w:t>Comprende la provisión e instalación de una ducha eléctrica. La base de la ducha será de porcelana, de dimensiones 0.70x0.70m y deberá contar con todos los accesorios para la conexión al sistema desagüe por medio de un sifón de 2” teniendo cuidado de colocar impermeabilización hidrófuga. La base de la ducha deberá ser de marca y calidad reconocida y deberá merecer la aprobación del Fiscal de Servicio antes de su instalación. La ducha se conectará al sistema de agua potable, a través de tuberías de PVC de ½”, ¾“ o como se especifique en los planos de diseño con todos sus accesorios. Para fijar las tuberías y accesorios a la pared se empleará junta de mortero de cemento y arena fina, con dosificación 1:4. La colocación de la base de ducha no comprenderá la tubería, grifos y accesorios incluidos en la red de distribución de agua potable, ni la instalación eléctrica que estará incluida en el ítem Toma de Fuerza correspondiente. Todo el material será proveído por el contratista, la calidad de los mismos deberá ser aprobada por el Fiscal de Servicio. Para la junta de impermeabilización se utilizará cemento blanco.</w:t>
      </w:r>
    </w:p>
    <w:p w:rsidR="00697A25" w:rsidRPr="00DD64AB" w:rsidRDefault="00697A25" w:rsidP="00697A25">
      <w:pPr>
        <w:autoSpaceDE w:val="0"/>
        <w:autoSpaceDN w:val="0"/>
        <w:adjustRightInd w:val="0"/>
        <w:spacing w:after="0" w:line="240" w:lineRule="auto"/>
        <w:rPr>
          <w:rFonts w:ascii="Arial" w:eastAsia="Times New Roman" w:hAnsi="Arial" w:cs="Arial"/>
          <w:b/>
          <w:bCs/>
          <w:sz w:val="20"/>
          <w:szCs w:val="20"/>
          <w:lang w:val="es-ES_tradnl" w:eastAsia="es-ES_tradnl"/>
        </w:rPr>
      </w:pPr>
    </w:p>
    <w:p w:rsidR="00697A25" w:rsidRPr="00DD64AB" w:rsidRDefault="00697A25" w:rsidP="009D78D2">
      <w:pPr>
        <w:numPr>
          <w:ilvl w:val="0"/>
          <w:numId w:val="39"/>
        </w:numPr>
        <w:autoSpaceDE w:val="0"/>
        <w:autoSpaceDN w:val="0"/>
        <w:adjustRightInd w:val="0"/>
        <w:spacing w:after="0" w:line="240" w:lineRule="auto"/>
        <w:rPr>
          <w:rFonts w:ascii="Arial" w:eastAsia="Times New Roman" w:hAnsi="Arial" w:cs="Arial"/>
          <w:b/>
          <w:bCs/>
          <w:sz w:val="20"/>
          <w:szCs w:val="20"/>
          <w:lang w:val="es-ES_tradnl" w:eastAsia="es-ES_tradnl"/>
        </w:rPr>
      </w:pPr>
      <w:r w:rsidRPr="00DD64AB">
        <w:rPr>
          <w:rFonts w:ascii="Arial" w:eastAsia="Times New Roman" w:hAnsi="Arial" w:cs="Arial"/>
          <w:b/>
          <w:bCs/>
          <w:sz w:val="20"/>
          <w:szCs w:val="20"/>
          <w:lang w:val="es-ES_tradnl" w:eastAsia="es-ES_tradnl"/>
        </w:rPr>
        <w:t>FORMA DE EJECUCION</w:t>
      </w:r>
    </w:p>
    <w:p w:rsidR="00697A25" w:rsidRPr="00DD64AB" w:rsidRDefault="00697A25" w:rsidP="00697A25">
      <w:pPr>
        <w:autoSpaceDE w:val="0"/>
        <w:autoSpaceDN w:val="0"/>
        <w:adjustRightInd w:val="0"/>
        <w:spacing w:after="0" w:line="240" w:lineRule="auto"/>
        <w:rPr>
          <w:rFonts w:ascii="Arial" w:eastAsia="Times New Roman" w:hAnsi="Arial" w:cs="Arial"/>
          <w:b/>
          <w:bCs/>
          <w:sz w:val="20"/>
          <w:szCs w:val="20"/>
          <w:lang w:val="es-ES_tradnl" w:eastAsia="es-ES_tradnl"/>
        </w:rPr>
      </w:pPr>
    </w:p>
    <w:p w:rsidR="00697A25" w:rsidRPr="00DD64AB" w:rsidRDefault="00697A25" w:rsidP="00697A25">
      <w:pPr>
        <w:autoSpaceDE w:val="0"/>
        <w:autoSpaceDN w:val="0"/>
        <w:adjustRightInd w:val="0"/>
        <w:spacing w:after="0" w:line="240" w:lineRule="auto"/>
        <w:jc w:val="both"/>
        <w:rPr>
          <w:rFonts w:ascii="Arial" w:eastAsia="Times New Roman" w:hAnsi="Arial" w:cs="Arial"/>
          <w:sz w:val="20"/>
          <w:szCs w:val="20"/>
          <w:lang w:val="es-ES_tradnl" w:eastAsia="es-ES_tradnl"/>
        </w:rPr>
      </w:pPr>
      <w:r w:rsidRPr="00DD64AB">
        <w:rPr>
          <w:rFonts w:ascii="Arial" w:eastAsia="Times New Roman" w:hAnsi="Arial" w:cs="Arial"/>
          <w:sz w:val="20"/>
          <w:szCs w:val="20"/>
          <w:lang w:val="es-ES_tradnl" w:eastAsia="es-ES_tradnl"/>
        </w:rPr>
        <w:t>Previa a la instalación de la base de la ducha, deberá verificarse que toda la instalación de agua potable y desagüe sanitario este culminada. El especialista instalará la ducha y sus accesorios como indica el fabricante, para evitar posibles fugas de agua y mal funcionamiento del equipo sanitario. Concluida la colocación de los tubos, el Fiscal de Servicio efectuará una revisión prolija de la Obra ejecutada, luego se procederá a efectuar las pruebas de riesgos establecidos como norma de este tipo de trabajo (prueba hidráulica). Una vez concluida la prueba, se procede a fijar la base de la ducha al piso con cemento blanco.</w:t>
      </w:r>
    </w:p>
    <w:p w:rsidR="00697A25" w:rsidRPr="00DD64AB" w:rsidRDefault="00697A25" w:rsidP="00697A25">
      <w:pPr>
        <w:autoSpaceDE w:val="0"/>
        <w:autoSpaceDN w:val="0"/>
        <w:adjustRightInd w:val="0"/>
        <w:spacing w:after="0" w:line="240" w:lineRule="auto"/>
        <w:jc w:val="both"/>
        <w:rPr>
          <w:rFonts w:ascii="Arial" w:eastAsia="Times New Roman" w:hAnsi="Arial" w:cs="Arial"/>
          <w:sz w:val="20"/>
          <w:szCs w:val="20"/>
          <w:lang w:val="es-ES_tradnl" w:eastAsia="es-ES_tradnl"/>
        </w:rPr>
      </w:pPr>
    </w:p>
    <w:p w:rsidR="00697A25" w:rsidRPr="00DD64AB" w:rsidRDefault="00697A25" w:rsidP="00697A25">
      <w:pPr>
        <w:autoSpaceDE w:val="0"/>
        <w:autoSpaceDN w:val="0"/>
        <w:adjustRightInd w:val="0"/>
        <w:spacing w:after="0" w:line="240" w:lineRule="auto"/>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 Accesorios Sanitarios</w:t>
      </w:r>
    </w:p>
    <w:p w:rsidR="00697A25" w:rsidRPr="00DD64AB" w:rsidRDefault="00697A25" w:rsidP="00697A25">
      <w:pPr>
        <w:autoSpaceDE w:val="0"/>
        <w:autoSpaceDN w:val="0"/>
        <w:adjustRightInd w:val="0"/>
        <w:spacing w:after="0" w:line="240" w:lineRule="auto"/>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Se refiere a la provisión y colocación de accesorios, previa aprobación de muestras por el Fiscal de Servicio. Los colores y calidad deberán estar acordes con los de los artefactos. Los accesorios contemplados en la instalación son los siguientes:</w:t>
      </w:r>
    </w:p>
    <w:p w:rsidR="00697A25" w:rsidRPr="00DD64AB" w:rsidRDefault="00697A25" w:rsidP="00697A25">
      <w:pPr>
        <w:autoSpaceDE w:val="0"/>
        <w:autoSpaceDN w:val="0"/>
        <w:adjustRightInd w:val="0"/>
        <w:spacing w:after="0" w:line="240" w:lineRule="auto"/>
        <w:rPr>
          <w:rFonts w:ascii="Arial" w:eastAsia="Times New Roman" w:hAnsi="Arial" w:cs="Arial"/>
          <w:b/>
          <w:sz w:val="20"/>
          <w:szCs w:val="20"/>
          <w:lang w:val="es-ES" w:eastAsia="en-US"/>
        </w:rPr>
      </w:pPr>
    </w:p>
    <w:p w:rsidR="00697A25" w:rsidRPr="00DD64AB" w:rsidRDefault="00697A25" w:rsidP="00697A25">
      <w:pPr>
        <w:autoSpaceDE w:val="0"/>
        <w:autoSpaceDN w:val="0"/>
        <w:adjustRightInd w:val="0"/>
        <w:spacing w:after="0" w:line="240" w:lineRule="auto"/>
        <w:rPr>
          <w:rFonts w:ascii="Arial" w:eastAsia="Times New Roman" w:hAnsi="Arial" w:cs="Arial"/>
          <w:sz w:val="20"/>
          <w:szCs w:val="20"/>
          <w:lang w:val="es-ES" w:eastAsia="en-US"/>
        </w:rPr>
      </w:pPr>
      <w:r w:rsidRPr="00DD64AB">
        <w:rPr>
          <w:rFonts w:ascii="Arial" w:eastAsia="Times New Roman" w:hAnsi="Arial" w:cs="Arial"/>
          <w:b/>
          <w:sz w:val="20"/>
          <w:szCs w:val="20"/>
          <w:lang w:val="es-ES" w:eastAsia="en-US"/>
        </w:rPr>
        <w:t xml:space="preserve">- </w:t>
      </w:r>
      <w:r w:rsidRPr="00DD64AB">
        <w:rPr>
          <w:rFonts w:ascii="Arial" w:eastAsia="Times New Roman" w:hAnsi="Arial" w:cs="Arial"/>
          <w:sz w:val="20"/>
          <w:szCs w:val="20"/>
          <w:lang w:val="es-ES" w:eastAsia="en-US"/>
        </w:rPr>
        <w:t xml:space="preserve"> Toallero</w:t>
      </w:r>
    </w:p>
    <w:p w:rsidR="00697A25" w:rsidRPr="00DD64AB" w:rsidRDefault="00697A25" w:rsidP="00697A25">
      <w:pPr>
        <w:autoSpaceDE w:val="0"/>
        <w:autoSpaceDN w:val="0"/>
        <w:adjustRightInd w:val="0"/>
        <w:spacing w:after="0" w:line="240" w:lineRule="auto"/>
        <w:rPr>
          <w:rFonts w:ascii="Arial" w:eastAsia="Times New Roman" w:hAnsi="Arial" w:cs="Arial"/>
          <w:sz w:val="20"/>
          <w:szCs w:val="20"/>
          <w:lang w:val="es-ES" w:eastAsia="en-US"/>
        </w:rPr>
      </w:pPr>
      <w:r w:rsidRPr="00DD64AB">
        <w:rPr>
          <w:rFonts w:ascii="Arial" w:eastAsia="Times New Roman" w:hAnsi="Arial" w:cs="Arial"/>
          <w:b/>
          <w:sz w:val="20"/>
          <w:szCs w:val="20"/>
          <w:lang w:val="es-ES" w:eastAsia="en-US"/>
        </w:rPr>
        <w:t xml:space="preserve">- </w:t>
      </w:r>
      <w:r w:rsidRPr="00DD64AB">
        <w:rPr>
          <w:rFonts w:ascii="Arial" w:eastAsia="Times New Roman" w:hAnsi="Arial" w:cs="Arial"/>
          <w:sz w:val="20"/>
          <w:szCs w:val="20"/>
          <w:lang w:val="es-ES" w:eastAsia="en-US"/>
        </w:rPr>
        <w:t xml:space="preserve"> Jabonera mediana</w:t>
      </w:r>
    </w:p>
    <w:p w:rsidR="00697A25" w:rsidRPr="00DD64AB" w:rsidRDefault="00697A25" w:rsidP="00697A25">
      <w:pPr>
        <w:autoSpaceDE w:val="0"/>
        <w:autoSpaceDN w:val="0"/>
        <w:adjustRightInd w:val="0"/>
        <w:spacing w:after="0" w:line="240" w:lineRule="auto"/>
        <w:rPr>
          <w:rFonts w:ascii="Arial" w:eastAsia="Times New Roman" w:hAnsi="Arial" w:cs="Arial"/>
          <w:sz w:val="20"/>
          <w:szCs w:val="20"/>
          <w:lang w:val="es-ES" w:eastAsia="en-US"/>
        </w:rPr>
      </w:pPr>
      <w:r w:rsidRPr="00DD64AB">
        <w:rPr>
          <w:rFonts w:ascii="Arial" w:eastAsia="Times New Roman" w:hAnsi="Arial" w:cs="Arial"/>
          <w:b/>
          <w:sz w:val="20"/>
          <w:szCs w:val="20"/>
          <w:lang w:val="es-ES" w:eastAsia="en-US"/>
        </w:rPr>
        <w:t xml:space="preserve">- </w:t>
      </w:r>
      <w:r w:rsidRPr="00DD64AB">
        <w:rPr>
          <w:rFonts w:ascii="Arial" w:eastAsia="Times New Roman" w:hAnsi="Arial" w:cs="Arial"/>
          <w:sz w:val="20"/>
          <w:szCs w:val="20"/>
          <w:lang w:val="es-ES" w:eastAsia="en-US"/>
        </w:rPr>
        <w:t xml:space="preserve"> Perchas y colgadores</w:t>
      </w:r>
    </w:p>
    <w:p w:rsidR="00697A25" w:rsidRPr="00DD64AB" w:rsidRDefault="00697A25" w:rsidP="00697A25">
      <w:pPr>
        <w:autoSpaceDE w:val="0"/>
        <w:autoSpaceDN w:val="0"/>
        <w:adjustRightInd w:val="0"/>
        <w:spacing w:after="0" w:line="240" w:lineRule="auto"/>
        <w:rPr>
          <w:rFonts w:ascii="Arial" w:eastAsia="Times New Roman" w:hAnsi="Arial" w:cs="Arial"/>
          <w:b/>
          <w:bCs/>
          <w:sz w:val="20"/>
          <w:szCs w:val="20"/>
          <w:lang w:val="es-ES_tradnl" w:eastAsia="es-ES_tradnl"/>
        </w:rPr>
      </w:pPr>
    </w:p>
    <w:p w:rsidR="00697A25" w:rsidRPr="00DD64AB" w:rsidRDefault="00697A25" w:rsidP="009D78D2">
      <w:pPr>
        <w:numPr>
          <w:ilvl w:val="0"/>
          <w:numId w:val="39"/>
        </w:numPr>
        <w:autoSpaceDE w:val="0"/>
        <w:autoSpaceDN w:val="0"/>
        <w:adjustRightInd w:val="0"/>
        <w:spacing w:after="0" w:line="240" w:lineRule="auto"/>
        <w:rPr>
          <w:rFonts w:ascii="Arial" w:eastAsia="Times New Roman" w:hAnsi="Arial" w:cs="Arial"/>
          <w:b/>
          <w:bCs/>
          <w:sz w:val="20"/>
          <w:szCs w:val="20"/>
          <w:lang w:val="es-ES_tradnl" w:eastAsia="es-ES_tradnl"/>
        </w:rPr>
      </w:pPr>
      <w:r w:rsidRPr="00DD64AB">
        <w:rPr>
          <w:rFonts w:ascii="Arial" w:eastAsia="Times New Roman" w:hAnsi="Arial" w:cs="Arial"/>
          <w:b/>
          <w:bCs/>
          <w:sz w:val="20"/>
          <w:szCs w:val="20"/>
          <w:lang w:val="es-ES_tradnl" w:eastAsia="es-ES_tradnl"/>
        </w:rPr>
        <w:t>MEDICIÓN</w:t>
      </w:r>
    </w:p>
    <w:p w:rsidR="00697A25" w:rsidRPr="00DD64AB" w:rsidRDefault="00697A25" w:rsidP="00697A25">
      <w:pPr>
        <w:autoSpaceDE w:val="0"/>
        <w:autoSpaceDN w:val="0"/>
        <w:adjustRightInd w:val="0"/>
        <w:spacing w:after="0" w:line="240" w:lineRule="auto"/>
        <w:rPr>
          <w:rFonts w:ascii="Arial" w:eastAsia="Times New Roman" w:hAnsi="Arial" w:cs="Arial"/>
          <w:sz w:val="20"/>
          <w:szCs w:val="20"/>
          <w:lang w:val="es-ES_tradnl" w:eastAsia="es-ES_tradnl"/>
        </w:rPr>
      </w:pPr>
    </w:p>
    <w:p w:rsidR="00697A25" w:rsidRPr="00DD64AB" w:rsidRDefault="00697A25" w:rsidP="00697A25">
      <w:pPr>
        <w:autoSpaceDE w:val="0"/>
        <w:autoSpaceDN w:val="0"/>
        <w:adjustRightInd w:val="0"/>
        <w:spacing w:after="0" w:line="240" w:lineRule="auto"/>
        <w:rPr>
          <w:rFonts w:ascii="Arial" w:eastAsia="Times New Roman" w:hAnsi="Arial" w:cs="Arial"/>
          <w:sz w:val="20"/>
          <w:szCs w:val="20"/>
          <w:lang w:val="es-ES_tradnl" w:eastAsia="es-ES_tradnl"/>
        </w:rPr>
      </w:pPr>
      <w:r w:rsidRPr="00DD64AB">
        <w:rPr>
          <w:rFonts w:ascii="Arial" w:eastAsia="Times New Roman" w:hAnsi="Arial" w:cs="Arial"/>
          <w:sz w:val="20"/>
          <w:szCs w:val="20"/>
          <w:lang w:val="es-ES_tradnl" w:eastAsia="es-ES_tradnl"/>
        </w:rPr>
        <w:t>Este ítem se medirá por pieza colocada y terminada en sitio.</w:t>
      </w:r>
    </w:p>
    <w:p w:rsidR="00697A25" w:rsidRPr="00DD64AB" w:rsidRDefault="00697A25" w:rsidP="00697A25">
      <w:pPr>
        <w:autoSpaceDE w:val="0"/>
        <w:autoSpaceDN w:val="0"/>
        <w:adjustRightInd w:val="0"/>
        <w:spacing w:after="0" w:line="240" w:lineRule="auto"/>
        <w:rPr>
          <w:rFonts w:ascii="Arial" w:eastAsia="Times New Roman" w:hAnsi="Arial" w:cs="Arial"/>
          <w:b/>
          <w:bCs/>
          <w:sz w:val="20"/>
          <w:szCs w:val="20"/>
          <w:lang w:val="es-ES_tradnl" w:eastAsia="es-ES_tradnl"/>
        </w:rPr>
      </w:pPr>
    </w:p>
    <w:p w:rsidR="00697A25" w:rsidRPr="00DD64AB" w:rsidRDefault="00697A25" w:rsidP="009D78D2">
      <w:pPr>
        <w:numPr>
          <w:ilvl w:val="0"/>
          <w:numId w:val="39"/>
        </w:numPr>
        <w:autoSpaceDE w:val="0"/>
        <w:autoSpaceDN w:val="0"/>
        <w:adjustRightInd w:val="0"/>
        <w:spacing w:after="0" w:line="240" w:lineRule="auto"/>
        <w:rPr>
          <w:rFonts w:ascii="Arial" w:eastAsia="Times New Roman" w:hAnsi="Arial" w:cs="Arial"/>
          <w:b/>
          <w:bCs/>
          <w:sz w:val="20"/>
          <w:szCs w:val="20"/>
          <w:lang w:val="es-ES_tradnl" w:eastAsia="es-ES_tradnl"/>
        </w:rPr>
      </w:pPr>
      <w:r w:rsidRPr="00DD64AB">
        <w:rPr>
          <w:rFonts w:ascii="Arial" w:eastAsia="Times New Roman" w:hAnsi="Arial" w:cs="Arial"/>
          <w:b/>
          <w:bCs/>
          <w:sz w:val="20"/>
          <w:szCs w:val="20"/>
          <w:lang w:val="es-ES_tradnl" w:eastAsia="es-ES_tradnl"/>
        </w:rPr>
        <w:t>FORMA DE PAGO</w:t>
      </w:r>
    </w:p>
    <w:p w:rsidR="00697A25" w:rsidRPr="00DD64AB" w:rsidRDefault="00697A25" w:rsidP="00697A25">
      <w:pPr>
        <w:autoSpaceDE w:val="0"/>
        <w:autoSpaceDN w:val="0"/>
        <w:adjustRightInd w:val="0"/>
        <w:spacing w:after="0" w:line="240" w:lineRule="auto"/>
        <w:rPr>
          <w:rFonts w:ascii="Arial" w:eastAsia="Times New Roman" w:hAnsi="Arial" w:cs="Arial"/>
          <w:b/>
          <w:bCs/>
          <w:sz w:val="20"/>
          <w:szCs w:val="20"/>
          <w:lang w:val="es-ES_tradnl" w:eastAsia="es-ES_tradnl"/>
        </w:rPr>
      </w:pPr>
    </w:p>
    <w:p w:rsidR="00697A25" w:rsidRPr="00DD64AB" w:rsidRDefault="00697A25" w:rsidP="00697A25">
      <w:pPr>
        <w:spacing w:after="0" w:line="240" w:lineRule="auto"/>
        <w:jc w:val="both"/>
        <w:rPr>
          <w:rFonts w:ascii="Arial" w:eastAsia="Times New Roman" w:hAnsi="Arial" w:cs="Arial"/>
          <w:sz w:val="20"/>
          <w:szCs w:val="20"/>
          <w:lang w:val="es-ES_tradnl" w:eastAsia="es-ES_tradnl"/>
        </w:rPr>
      </w:pPr>
      <w:r w:rsidRPr="00DD64AB">
        <w:rPr>
          <w:rFonts w:ascii="Arial" w:eastAsia="Times New Roman" w:hAnsi="Arial" w:cs="Arial"/>
          <w:sz w:val="20"/>
          <w:szCs w:val="20"/>
          <w:lang w:val="es-ES_tradnl" w:eastAsia="es-ES_tradnl"/>
        </w:rPr>
        <w:t>El pago por este ítem se realizará de acuerdo a los precios unitarios de la propuesta aceptada, que incluyen la compensación total por todos los materiales y actividades necesarias para la ejecución de este trabajo.</w:t>
      </w:r>
    </w:p>
    <w:p w:rsidR="00697A25" w:rsidRDefault="00697A25" w:rsidP="00697A25">
      <w:pPr>
        <w:spacing w:after="0" w:line="240" w:lineRule="auto"/>
        <w:rPr>
          <w:rFonts w:ascii="Arial" w:eastAsia="Times New Roman" w:hAnsi="Arial" w:cs="Arial"/>
          <w:b/>
          <w:sz w:val="20"/>
          <w:szCs w:val="20"/>
          <w:lang w:val="pt-BR" w:eastAsia="en-US"/>
        </w:rPr>
      </w:pPr>
    </w:p>
    <w:p w:rsidR="00697A25" w:rsidRPr="00DD64AB" w:rsidRDefault="00697A25" w:rsidP="00697A25">
      <w:pPr>
        <w:spacing w:after="0" w:line="240" w:lineRule="auto"/>
        <w:jc w:val="both"/>
        <w:rPr>
          <w:rFonts w:ascii="Arial" w:eastAsia="Calibri" w:hAnsi="Arial" w:cs="Arial"/>
          <w:b/>
          <w:caps/>
          <w:sz w:val="20"/>
          <w:szCs w:val="20"/>
          <w:highlight w:val="red"/>
          <w:lang w:val="es-ES" w:eastAsia="en-US"/>
        </w:rPr>
      </w:pPr>
      <w:r>
        <w:rPr>
          <w:rFonts w:ascii="Arial" w:eastAsia="Times New Roman" w:hAnsi="Arial" w:cs="Arial"/>
          <w:b/>
          <w:sz w:val="20"/>
          <w:szCs w:val="20"/>
          <w:lang w:val="es-ES" w:eastAsia="en-US"/>
        </w:rPr>
        <w:t>ITEM: 13</w:t>
      </w:r>
      <w:r w:rsidRPr="00DD64AB">
        <w:rPr>
          <w:rFonts w:ascii="Arial" w:eastAsia="Times New Roman" w:hAnsi="Arial" w:cs="Arial"/>
          <w:b/>
          <w:sz w:val="20"/>
          <w:szCs w:val="20"/>
          <w:lang w:val="es-ES" w:eastAsia="en-US"/>
        </w:rPr>
        <w:t xml:space="preserve"> </w:t>
      </w:r>
      <w:r>
        <w:rPr>
          <w:rFonts w:ascii="Arial" w:eastAsia="Times New Roman" w:hAnsi="Arial" w:cs="Arial"/>
          <w:b/>
          <w:sz w:val="20"/>
          <w:szCs w:val="20"/>
          <w:lang w:val="es-ES" w:eastAsia="en-US"/>
        </w:rPr>
        <w:t xml:space="preserve">RETIRO Y REPOSICION DE </w:t>
      </w:r>
      <w:r w:rsidRPr="00DD64AB">
        <w:rPr>
          <w:rFonts w:ascii="Arial" w:eastAsia="Times New Roman" w:hAnsi="Arial" w:cs="Arial"/>
          <w:b/>
          <w:sz w:val="20"/>
          <w:szCs w:val="20"/>
          <w:lang w:val="es-ES" w:eastAsia="en-US"/>
        </w:rPr>
        <w:t xml:space="preserve"> VENTANAS CORREDIZAS DE </w:t>
      </w:r>
      <w:r>
        <w:rPr>
          <w:rFonts w:ascii="Arial" w:eastAsia="Times New Roman" w:hAnsi="Arial" w:cs="Arial"/>
          <w:b/>
          <w:sz w:val="20"/>
          <w:szCs w:val="20"/>
          <w:lang w:val="es-ES" w:eastAsia="en-US"/>
        </w:rPr>
        <w:t>ALUMINIO INCLUYE VIDRIO ESP. = 6</w:t>
      </w:r>
      <w:r w:rsidRPr="00DD64AB">
        <w:rPr>
          <w:rFonts w:ascii="Arial" w:eastAsia="Times New Roman" w:hAnsi="Arial" w:cs="Arial"/>
          <w:b/>
          <w:sz w:val="20"/>
          <w:szCs w:val="20"/>
          <w:lang w:val="es-ES" w:eastAsia="en-US"/>
        </w:rPr>
        <w:t xml:space="preserve"> MM DE DOBLE COLOCACION ACCESORIOS</w:t>
      </w:r>
    </w:p>
    <w:p w:rsidR="00697A25" w:rsidRPr="00DD64AB" w:rsidRDefault="00697A25" w:rsidP="00697A25">
      <w:pPr>
        <w:pBdr>
          <w:top w:val="single" w:sz="8" w:space="1" w:color="auto"/>
          <w:left w:val="single" w:sz="8" w:space="4" w:color="auto"/>
          <w:bottom w:val="single" w:sz="8" w:space="1" w:color="auto"/>
          <w:right w:val="single" w:sz="8" w:space="4" w:color="auto"/>
        </w:pBdr>
        <w:spacing w:after="0" w:line="240" w:lineRule="auto"/>
        <w:jc w:val="both"/>
        <w:rPr>
          <w:rFonts w:ascii="Arial" w:eastAsia="Times New Roman" w:hAnsi="Arial" w:cs="Arial"/>
          <w:kern w:val="28"/>
          <w:sz w:val="20"/>
          <w:szCs w:val="20"/>
          <w:lang w:val="es-ES" w:eastAsia="en-US"/>
        </w:rPr>
      </w:pPr>
      <w:r>
        <w:rPr>
          <w:rFonts w:ascii="Arial" w:eastAsia="Times New Roman" w:hAnsi="Arial" w:cs="Arial"/>
          <w:kern w:val="28"/>
          <w:sz w:val="20"/>
          <w:szCs w:val="20"/>
          <w:lang w:val="es-ES" w:eastAsia="en-US"/>
        </w:rPr>
        <w:t>UNIDAD: PZA</w:t>
      </w:r>
    </w:p>
    <w:p w:rsidR="00697A25" w:rsidRPr="00DD64AB" w:rsidRDefault="00697A25" w:rsidP="00697A25">
      <w:pPr>
        <w:spacing w:after="0" w:line="240" w:lineRule="auto"/>
        <w:ind w:firstLine="708"/>
        <w:jc w:val="both"/>
        <w:rPr>
          <w:rFonts w:ascii="Arial" w:eastAsia="Times New Roman" w:hAnsi="Arial" w:cs="Arial"/>
          <w:sz w:val="20"/>
          <w:szCs w:val="20"/>
          <w:lang w:val="es-ES" w:eastAsia="en-US"/>
        </w:rPr>
      </w:pPr>
    </w:p>
    <w:p w:rsidR="00697A25" w:rsidRPr="00DD64AB" w:rsidRDefault="00697A25" w:rsidP="009D78D2">
      <w:pPr>
        <w:widowControl w:val="0"/>
        <w:numPr>
          <w:ilvl w:val="0"/>
          <w:numId w:val="42"/>
        </w:numPr>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r w:rsidRPr="00DD64AB">
        <w:rPr>
          <w:rFonts w:ascii="Arial" w:eastAsia="Times New Roman" w:hAnsi="Arial" w:cs="Arial"/>
          <w:b/>
          <w:spacing w:val="-1"/>
          <w:sz w:val="20"/>
          <w:szCs w:val="20"/>
          <w:lang w:val="es-CO" w:eastAsia="es-ES"/>
        </w:rPr>
        <w:t>DESCRIPCIÓN</w:t>
      </w:r>
    </w:p>
    <w:p w:rsidR="00697A25" w:rsidRPr="00DD64AB" w:rsidRDefault="00697A25" w:rsidP="00697A25">
      <w:pPr>
        <w:widowControl w:val="0"/>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Este ítem comprende la provisión e instalación de carpintería de aluminio para  las ventanas y la provisión del vidrio doble de 4 mm. de espesor, de acuerdo a los tipos de perfiles y diseño establecidos en los planos de detalle, formulario de presentación de propuestas y/o instrucciones del Supervisor de Obra.</w:t>
      </w:r>
    </w:p>
    <w:p w:rsidR="00697A25" w:rsidRPr="00DD64AB" w:rsidRDefault="00697A25" w:rsidP="00697A25">
      <w:pPr>
        <w:spacing w:after="0" w:line="240" w:lineRule="auto"/>
        <w:jc w:val="both"/>
        <w:rPr>
          <w:rFonts w:ascii="Arial" w:eastAsia="Times New Roman" w:hAnsi="Arial" w:cs="Arial"/>
          <w:sz w:val="20"/>
          <w:szCs w:val="20"/>
          <w:lang w:val="es-CO" w:eastAsia="en-US"/>
        </w:rPr>
      </w:pPr>
    </w:p>
    <w:p w:rsidR="00697A25" w:rsidRPr="00DD64AB" w:rsidRDefault="00697A25" w:rsidP="009D78D2">
      <w:pPr>
        <w:widowControl w:val="0"/>
        <w:numPr>
          <w:ilvl w:val="0"/>
          <w:numId w:val="42"/>
        </w:numPr>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r w:rsidRPr="00DD64AB">
        <w:rPr>
          <w:rFonts w:ascii="Arial" w:eastAsia="Times New Roman" w:hAnsi="Arial" w:cs="Arial"/>
          <w:b/>
          <w:spacing w:val="-1"/>
          <w:sz w:val="20"/>
          <w:szCs w:val="20"/>
          <w:lang w:val="es-CO" w:eastAsia="es-ES"/>
        </w:rPr>
        <w:t>MATERIALES, HERRAMIENTAS Y EQUIPO</w:t>
      </w:r>
    </w:p>
    <w:p w:rsidR="00697A25" w:rsidRPr="00DD64AB" w:rsidRDefault="00697A25" w:rsidP="00697A25">
      <w:pPr>
        <w:widowControl w:val="0"/>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En el proceso de fabricación deberá emplearse el equipo y herramienta adecuada, así como mano de obra calificada, que garantice un trabajo satisfactorio.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Se utilizarán perfiles laminados de aluminio anodizado o en color natural, mate y otro color señalado en el formulario de presentación de propuestas o planos de detalle.</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 xml:space="preserve">Los perfiles deberán tener sus caras perfectamente planas, de color uniforme, aristas rectas que podrán ser vivas o redondeadas. Los perfiles que soporten cargas admitirán una tensión de trabajo de 120 kg/cm2. </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perfiles laminados elegidos tendrán los siguientes espesores mínimos de paredes: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ind w:firstLine="708"/>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Estructurales:</w:t>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t>4 mm</w:t>
      </w:r>
    </w:p>
    <w:p w:rsidR="00697A25" w:rsidRPr="00DD64AB" w:rsidRDefault="00697A25" w:rsidP="00697A25">
      <w:pPr>
        <w:shd w:val="clear" w:color="auto" w:fill="FFFFFF"/>
        <w:spacing w:after="0" w:line="240" w:lineRule="auto"/>
        <w:ind w:firstLine="708"/>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Marcos:</w:t>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t>3 mm</w:t>
      </w:r>
    </w:p>
    <w:p w:rsidR="00697A25" w:rsidRPr="00DD64AB" w:rsidRDefault="00697A25" w:rsidP="00697A25">
      <w:pPr>
        <w:shd w:val="clear" w:color="auto" w:fill="FFFFFF"/>
        <w:spacing w:after="0" w:line="240" w:lineRule="auto"/>
        <w:ind w:firstLine="708"/>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Contra vidrios:</w:t>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t>1.5 mm</w:t>
      </w:r>
    </w:p>
    <w:p w:rsidR="00697A25" w:rsidRPr="00DD64AB" w:rsidRDefault="00697A25" w:rsidP="00697A25">
      <w:pPr>
        <w:shd w:val="clear" w:color="auto" w:fill="FFFFFF"/>
        <w:spacing w:after="0" w:line="240" w:lineRule="auto"/>
        <w:ind w:firstLine="708"/>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Tubulares:</w:t>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t>2.5 mm</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Todos los elementos de fijación como grapas, tornillos de encarne, tuercas, arandelas, compases de seguridad, cremonas, etc., serán de aluminio, acero inoxidable o magnético o acero protegido con una capa de cadmio electrolítico.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perfiles de aluminio serán de doble contacto, de tal modo que ofrezcan una cámara de expansión o cualquier otro sistema que impida la penetración de polvo u otros elementos al interior de los locales.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Normalmente se exigirá que los vidrios vengan con la marca de fábrica y el tipo de vidrio. Sin embargo, en ausencia de marcas, se podrá aceptar un certificado del suministro que especifique las características del vidrio suministrado.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Existiendo una estrecha relación entre los marcos, el tipo de vidrio y la instalación, el Contratista deberá efectuar la coordinación necesaria, a fin de que los pedidos de materiales y la ejecución de la obra contemplen los requerimientos y consideren todas las limitaciones.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 instalación de los vidrios debe estar a cargo de vidrieros  y/o especialistas experimentados.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El Contratista es responsable por la calidad del vidrio suministrado y en consecuencia deberá efectuar el reemplazo de vidrios defectuosos o mal confeccionados, aún en caso de que las deficiencias se encuentren después de la recepción definitiva de la construcción.</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El Contratista debe recurrir a las normas y recomendaciones de los fabricantes, antes de encargar los vidrios y la fabricación de los marcos y tomar en cuenta todos los aspectos particulares señalados para la instalación.</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9D78D2">
      <w:pPr>
        <w:widowControl w:val="0"/>
        <w:numPr>
          <w:ilvl w:val="0"/>
          <w:numId w:val="42"/>
        </w:numPr>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r w:rsidRPr="00DD64AB">
        <w:rPr>
          <w:rFonts w:ascii="Arial" w:eastAsia="Times New Roman" w:hAnsi="Arial" w:cs="Arial"/>
          <w:b/>
          <w:spacing w:val="-1"/>
          <w:sz w:val="20"/>
          <w:szCs w:val="20"/>
          <w:lang w:val="es-CO" w:eastAsia="es-ES"/>
        </w:rPr>
        <w:t>EJECUCIÓN</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El Contratista, antes de realizar la fabricación de los elementos, deberá verificar cuidadosamente las dimensiones reales en obra.</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A fin de garantizar una perfecta conservación durante su armado, colocación en obra y posible almacenamiento, se aplicarán a las superficies expuestas, papeles adhesivos o barnices que puedan quitarse posteriormente sin dañarlas.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En ningún caso se pondrá en contacto una superficie de aluminio con otra superficie de aluminio o de hierro. En todos los casos deberá haber una pieza intermedia de material aislante usado para sellos o en su defecto una hoja de polivinilo de 50 micrones de espesor en toda la superficie de contacto.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 obturación de juntas entre albañilería y carpintería, se efectuará empleando mastiques de reconocida calidad, que mantengan sus características durante el transcurso del tiempo.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Las hojas batientes deberán llevar botaguas en la parte inferior, para evitar el ingreso de aguas pluviales.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Las partes móviles deberán practicarse sin dificultad y ajustarse entre ellas o con las partes fijas con una holgura no mayor a 1.5 mm.</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perfiles de los marcos y batientes de las ventanas, deberán satisfacer las condiciones de un verdadero cierre a doble contacto.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 colocación de la carpintería de aluminio  en general no se efectuará mientras no se hubiera terminado la obra de fábrica. Se alinearán en el emplazamiento definitivo y se mantendrán mediante elementos auxiliares en condiciones tales que no sufran desplazamientos durante la ejecución de la obra.</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empotramientos de las astas de anclaje y calafateado de juntas entre perfiles y albañilería, se realizará siempre con tornillos de sujeción y ramplus, donde previamente  se deberá enmarcar el área donde estará ubicada la ventana con un mortero de cemento.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El Contratista deberá tomar todas las previsiones para evitar daños a las superficies de los vidrios después de la instalación. Estas previsiones se refieren principalmente a:</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ab/>
        <w:t>-</w:t>
      </w:r>
      <w:r w:rsidRPr="00DD64AB">
        <w:rPr>
          <w:rFonts w:ascii="Arial" w:eastAsia="Times New Roman" w:hAnsi="Arial" w:cs="Arial"/>
          <w:kern w:val="28"/>
          <w:sz w:val="20"/>
          <w:szCs w:val="20"/>
          <w:lang w:val="es-ES" w:eastAsia="en-US"/>
        </w:rPr>
        <w:tab/>
        <w:t>Trabajos de soldadura o que requieren calor</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ab/>
        <w:t>-</w:t>
      </w:r>
      <w:r w:rsidRPr="00DD64AB">
        <w:rPr>
          <w:rFonts w:ascii="Arial" w:eastAsia="Times New Roman" w:hAnsi="Arial" w:cs="Arial"/>
          <w:kern w:val="28"/>
          <w:sz w:val="20"/>
          <w:szCs w:val="20"/>
          <w:lang w:val="es-ES" w:eastAsia="en-US"/>
        </w:rPr>
        <w:tab/>
        <w:t>Trabajos de limpieza de vidrios.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ab/>
        <w:t>-</w:t>
      </w:r>
      <w:r w:rsidRPr="00DD64AB">
        <w:rPr>
          <w:rFonts w:ascii="Arial" w:eastAsia="Times New Roman" w:hAnsi="Arial" w:cs="Arial"/>
          <w:kern w:val="28"/>
          <w:sz w:val="20"/>
          <w:szCs w:val="20"/>
          <w:lang w:val="es-ES" w:eastAsia="en-US"/>
        </w:rPr>
        <w:tab/>
        <w:t>Traslado de materiales y equipo.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Antes de colocar los vidrios se procederá a revisar los marcos, para asegurarse que existan los espacios libres adecuados en los cuatro costados de la abertura, que los topes son de tamaño apropiado, que las dimensiones son las previstas, que las piezas están limpias y en condiciones apropiadas para el sellado, que las esquinas e intersecciones están apropiadamente unidas, que no permiten ingreso de agua o aire. Si alguna de estas condiciones no se verifica, se debe poner remedio antes de instalar los vidrios.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Todos los vidrios deben disponerse de manera que realmente " queden flotando en la abertura". Se debe evitar todo contacto entre vidrio y metal u otro objeto duro.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Se deben prever los espacios libres suficientes para compensar tolerancias de cortado y fabricación, para permitir la expansión del vidrio o de los marcos y para absorber las deformaciones de la estructura del edificio. En ningún caso la suma de las holguras superior e inferior o de las holguras laterales será superior a 5 mm.</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Se deben usar los soportes adecuados para asegurar un buen apoyo del vidrio. Normalmente se utiliza como mínimo, dos bloques de soporte de neopreno 79 a 90 "durometer" instalados en los cuartos de la base.</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bloques deben ser suficientemente anchos para que el vidrio no resbale cuando haya vibración, viento y su longitud debe ser como mínimo de 7.5 mm.</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El sistema de instalación debe ser diseñado de tal forma que los movimientos del edificio debido a efectos térmicos o a deformaciones por la aplicación de cargas (sobrecargas verticales, vientos, sismo) no sean transmitidos a los vidrios.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 instalación de vidrios no debe realizarse cuando la temperatura es inferior a 3o C.</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 xml:space="preserve">Se utilizarán sellantes apropiados que mantengan su característica a lo largo del tiempo. Queda totalmente prohibido el uso de masilla en base a tiza y aceite de linaza. </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marcos deben estar sujetos a la estructura de tal manera que soporten las cargas sin sufrir deflexiones superiores a 1/175 de la luz, pero no más de 2 cm., con excepción de superficies estucadas en cuyo caso la máxima deflexión deberá ser 1/360 de la luz.</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elementos componentes del marco deben ser rígidos y planos.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Todo remache, cabeza de tornillo, soldadura y otras prominencias de los marcos deben removerse antes de colocar los vidrios.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marcos deben diseñarse de manera que el agua no se acumule en los canales.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 xml:space="preserve">Los canales de los marcos de aluminio deben estar exentos de grasas y otras materias orgánicas </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Una vez terminada la instalación de un vidrio, se debe remover el exceso de sellante y las manchas antes de que éstas hayan endurecido.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 xml:space="preserve">Queda prohibido el marcar los vidrios con cruces de pintura o similares. Para alertar a los trabajadores sobre los vidrios instalados se deben colocar cintas o bandas adhesivas, que luego se retiran sin dañar el vidrio. </w:t>
      </w:r>
      <w:r w:rsidRPr="00DD64AB">
        <w:rPr>
          <w:rFonts w:ascii="Arial" w:eastAsia="Times New Roman" w:hAnsi="Arial" w:cs="Arial"/>
          <w:kern w:val="28"/>
          <w:sz w:val="20"/>
          <w:szCs w:val="20"/>
          <w:lang w:val="es-ES" w:eastAsia="en-US"/>
        </w:rPr>
        <w:tab/>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El Contratista debe garantizar la instalación de manera que no permita ingreso de agua o aire por fallas de instalación o uso de sellantes inadecuados y debe arreglar los defectos sin cargo adicional para el propietario.</w:t>
      </w:r>
    </w:p>
    <w:p w:rsidR="00697A25" w:rsidRPr="00DD64AB" w:rsidRDefault="00697A25" w:rsidP="00697A25">
      <w:pPr>
        <w:spacing w:after="0" w:line="240" w:lineRule="auto"/>
        <w:jc w:val="both"/>
        <w:rPr>
          <w:rFonts w:ascii="Arial" w:eastAsia="Times New Roman" w:hAnsi="Arial" w:cs="Arial"/>
          <w:sz w:val="20"/>
          <w:szCs w:val="20"/>
          <w:lang w:val="es-CO" w:eastAsia="en-US"/>
        </w:rPr>
      </w:pPr>
    </w:p>
    <w:p w:rsidR="00697A25" w:rsidRPr="00DD64AB" w:rsidRDefault="00697A25" w:rsidP="009D78D2">
      <w:pPr>
        <w:widowControl w:val="0"/>
        <w:numPr>
          <w:ilvl w:val="0"/>
          <w:numId w:val="42"/>
        </w:numPr>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r w:rsidRPr="00DD64AB">
        <w:rPr>
          <w:rFonts w:ascii="Arial" w:eastAsia="Times New Roman" w:hAnsi="Arial" w:cs="Arial"/>
          <w:b/>
          <w:spacing w:val="-1"/>
          <w:sz w:val="20"/>
          <w:szCs w:val="20"/>
          <w:lang w:val="es-CO" w:eastAsia="es-ES"/>
        </w:rPr>
        <w:t>MEDICIÓN</w:t>
      </w:r>
    </w:p>
    <w:p w:rsidR="00697A25" w:rsidRPr="00DD64AB" w:rsidRDefault="00697A25" w:rsidP="00697A25">
      <w:pPr>
        <w:widowControl w:val="0"/>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 xml:space="preserve">La carpintería de aluminio y vidrio de 4 mm, se medirán en </w:t>
      </w:r>
      <w:r w:rsidR="00687AA5">
        <w:rPr>
          <w:rFonts w:ascii="Arial" w:eastAsia="Times New Roman" w:hAnsi="Arial" w:cs="Arial"/>
          <w:kern w:val="28"/>
          <w:sz w:val="20"/>
          <w:szCs w:val="20"/>
          <w:lang w:val="es-ES" w:eastAsia="en-US"/>
        </w:rPr>
        <w:t>pza</w:t>
      </w:r>
      <w:r w:rsidRPr="00DD64AB">
        <w:rPr>
          <w:rFonts w:ascii="Arial" w:eastAsia="Times New Roman" w:hAnsi="Arial" w:cs="Arial"/>
          <w:kern w:val="28"/>
          <w:sz w:val="20"/>
          <w:szCs w:val="20"/>
          <w:lang w:val="es-ES" w:eastAsia="en-US"/>
        </w:rPr>
        <w:t>, incluyendo los marcos respectivos y tomando en cuenta únicamente las superficies netas ejecutadas.</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9D78D2">
      <w:pPr>
        <w:widowControl w:val="0"/>
        <w:numPr>
          <w:ilvl w:val="0"/>
          <w:numId w:val="42"/>
        </w:numPr>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r w:rsidRPr="00DD64AB">
        <w:rPr>
          <w:rFonts w:ascii="Arial" w:eastAsia="Times New Roman" w:hAnsi="Arial" w:cs="Arial"/>
          <w:b/>
          <w:spacing w:val="-1"/>
          <w:sz w:val="20"/>
          <w:szCs w:val="20"/>
          <w:lang w:val="es-CO" w:eastAsia="es-ES"/>
        </w:rPr>
        <w:t>FORMA DE PAGO</w:t>
      </w:r>
    </w:p>
    <w:p w:rsidR="00697A25" w:rsidRPr="00DD64AB" w:rsidRDefault="00697A25" w:rsidP="00697A25">
      <w:pPr>
        <w:widowControl w:val="0"/>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p>
    <w:p w:rsidR="00697A25" w:rsidRPr="00DD64AB" w:rsidRDefault="00697A25" w:rsidP="00697A25">
      <w:pPr>
        <w:spacing w:after="0" w:line="240" w:lineRule="auto"/>
        <w:jc w:val="both"/>
        <w:rPr>
          <w:rFonts w:ascii="Arial" w:eastAsia="Times New Roman" w:hAnsi="Arial" w:cs="Arial"/>
          <w:sz w:val="20"/>
          <w:szCs w:val="20"/>
          <w:lang w:val="es-ES" w:eastAsia="es-ES"/>
        </w:rPr>
      </w:pPr>
      <w:r w:rsidRPr="00DD64AB">
        <w:rPr>
          <w:rFonts w:ascii="Arial" w:eastAsia="Times New Roman" w:hAnsi="Arial" w:cs="Arial"/>
          <w:sz w:val="20"/>
          <w:szCs w:val="20"/>
          <w:lang w:val="es-ES" w:eastAsia="es-ES"/>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8E7B3E" w:rsidRDefault="00697A25" w:rsidP="00697A25">
      <w:pPr>
        <w:spacing w:after="0" w:line="240" w:lineRule="auto"/>
        <w:rPr>
          <w:rFonts w:ascii="Arial" w:eastAsia="Times New Roman" w:hAnsi="Arial" w:cs="Arial"/>
          <w:b/>
          <w:sz w:val="20"/>
          <w:szCs w:val="20"/>
          <w:lang w:eastAsia="en-US"/>
        </w:rPr>
      </w:pPr>
    </w:p>
    <w:p w:rsidR="00697A25" w:rsidRPr="00DD64AB" w:rsidRDefault="00697A25" w:rsidP="00697A25">
      <w:pPr>
        <w:spacing w:after="0" w:line="240" w:lineRule="auto"/>
        <w:jc w:val="both"/>
        <w:rPr>
          <w:rFonts w:ascii="Arial" w:eastAsia="Times New Roman" w:hAnsi="Arial" w:cs="Arial"/>
          <w:b/>
          <w:sz w:val="20"/>
          <w:szCs w:val="20"/>
          <w:lang w:val="es-ES" w:eastAsia="en-US"/>
        </w:rPr>
      </w:pPr>
      <w:r>
        <w:rPr>
          <w:rFonts w:ascii="Arial" w:eastAsia="Times New Roman" w:hAnsi="Arial" w:cs="Arial"/>
          <w:b/>
          <w:sz w:val="20"/>
          <w:szCs w:val="20"/>
          <w:lang w:val="es-ES" w:eastAsia="en-US"/>
        </w:rPr>
        <w:t>ITEM: 14</w:t>
      </w:r>
      <w:r w:rsidRPr="00DD64AB">
        <w:rPr>
          <w:rFonts w:ascii="Arial" w:eastAsia="Times New Roman" w:hAnsi="Arial" w:cs="Arial"/>
          <w:b/>
          <w:sz w:val="20"/>
          <w:szCs w:val="20"/>
          <w:lang w:val="es-ES" w:eastAsia="en-US"/>
        </w:rPr>
        <w:t xml:space="preserve">  </w:t>
      </w:r>
      <w:r w:rsidR="00305C68" w:rsidRPr="00305C68">
        <w:rPr>
          <w:rFonts w:ascii="Arial" w:eastAsia="Times New Roman" w:hAnsi="Arial" w:cs="Arial"/>
          <w:b/>
          <w:sz w:val="20"/>
          <w:szCs w:val="20"/>
          <w:lang w:val="es-ES" w:eastAsia="en-US"/>
        </w:rPr>
        <w:t>PROVISIÓN Y COLOCACIÓN DE PUERTAS PLACA DE MADERA DE 0,80 INCLUYENDO MARCO, BARNIZADO, TAPAJUNTAS Y QUINCALLERÍA</w:t>
      </w:r>
    </w:p>
    <w:p w:rsidR="00697A25" w:rsidRPr="00DD64AB" w:rsidRDefault="00697A25" w:rsidP="00697A25">
      <w:pPr>
        <w:pBdr>
          <w:top w:val="single" w:sz="4" w:space="0" w:color="auto"/>
          <w:left w:val="single" w:sz="4" w:space="4" w:color="auto"/>
          <w:bottom w:val="single" w:sz="4" w:space="1" w:color="auto"/>
          <w:right w:val="single" w:sz="4" w:space="4" w:color="auto"/>
        </w:pBdr>
        <w:spacing w:after="0" w:line="240" w:lineRule="auto"/>
        <w:rPr>
          <w:rFonts w:ascii="Arial" w:eastAsia="Times New Roman" w:hAnsi="Arial" w:cs="Arial"/>
          <w:kern w:val="28"/>
          <w:sz w:val="20"/>
          <w:szCs w:val="20"/>
          <w:lang w:eastAsia="en-US"/>
        </w:rPr>
      </w:pPr>
      <w:r>
        <w:rPr>
          <w:rFonts w:ascii="Arial" w:eastAsia="Times New Roman" w:hAnsi="Arial" w:cs="Arial"/>
          <w:kern w:val="28"/>
          <w:sz w:val="20"/>
          <w:szCs w:val="20"/>
          <w:lang w:eastAsia="en-US"/>
        </w:rPr>
        <w:t>UNIDAD: GBL</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9D78D2">
      <w:pPr>
        <w:numPr>
          <w:ilvl w:val="0"/>
          <w:numId w:val="33"/>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DESCRIPCION</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Este ítem comprende la provisión e instalación de, marcos de puertas, lamina de puertas placa, accesorios de fijación, quincallería (chapas) y barniz de acuerdo al tipo de  diseños establecidos en los  planos de detalle, formulario de presentación de propuestas y/o instrucciones del Fiscal de Servicio.</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Incluye el marco de madera, toda la quincallería y accesorios necesarios para su funcionamiento e instalación, chapas y el barniz.</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9D78D2">
      <w:pPr>
        <w:numPr>
          <w:ilvl w:val="0"/>
          <w:numId w:val="33"/>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MATERIALES, HERRAMIENTAS Y EQUIPO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Contratista proporcionará todos los materiales, herramientas y equipo necesarios para la ejecución de los trabajos, los mismos deberán ser aprobados por el Fiscal de Servicio.</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Los materiales a utilizarse serán de la mejor calidad existente en el mercado. Las herramientas serán las apropiadas y el equipo el más aconsejable para este trabajo.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contratista proporcionará, para su autorización al Fiscal un catalogo de muestras, de calidad y marca reconocida, más un certificado que avale y garantice las mejores  características técnicas de las puertas placas y la quincallería  en el mercado local.</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9D78D2">
      <w:pPr>
        <w:numPr>
          <w:ilvl w:val="0"/>
          <w:numId w:val="33"/>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 xml:space="preserve">FORMA DE EJECUCION  </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Contratista antes de proceder a la fabricación de los elementos, deberá verificar cuidadosamente las dimensiones reales en Obra,  sobre todo aquéllas que están referidas a los niveles de pisos  terminados.</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La madera en bruto deberá cortarse en las escuadras indicadas para los diferentes elementos, considerando que las dimensiones que figuran en los planos son las de piezas terminadas, por consiguiente, en el corte se deberá considerar las disminuciones correspondientes al cepillado y lijado.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Las piezas cortadas, antes del armado, deberán estacionarse el tiempo necesario para asegurar un perfecto secado.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Conseguido este objetivo, se procederá al cepillado y posteriormente se realizarán los cortes necesarios para las uniones y empalmes, en el caso del marco de la puerta, este marco deberá tener como dimensiones mínimas 2*3”.</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Los elementos de madera que formen los montantes o travesaños de puertas serán de una sola pieza en toda su longitud. Los travesaños inferiores deberán tener uno a dos centímetros más en su ancho, con objeto de permitir su rebaje en Obra.</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Los encuentros entre molduras se realizarán a inglete (45 grados) y no por contra perfiles.</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Las uniones se ejecutarán conforme a lo indicado en los planos de detalle. Cuando precisen el empleo de falsas espigas, éstas se confeccionarán de madera dura.</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Los bordes y uniones aparentes serán desbastados y terminados de manera que no queden señales de sierra ni ondulaciones.</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Las partes móviles deberán practicarse sin dificultad y unirse entre ellas, con las partes fijas con una holgura que no exceda de 1 mm. Una vez estabilizada la puerta.</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 xml:space="preserve">La colocación de las piezas se realizará con la mayor exactitud posible, a plomada y niveladas en el emplazamiento definitivo fijado en los planos. </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Para las  puertas placa, los bastidores serán de madera semidura de primera calidad cubiertos por ambas caras con placas de madera del espesor establecido en los planos. En la ejecución de estas puertas no se permitirá la utilización de clavos, debiendo realizarse todo encuentro mediante ensambles.</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 xml:space="preserve">Los marcos de puertas se deberán colocar paralelamente a la elevación de los muros, a objeto de lograr el correspondiente ajuste entre éstos y los muros. Los marcos irán sujetos a los paramentos con clavos de 4", cruzados para mayor firmeza y dispuestos de tal  manera  que no dañen el muro. El número mínimo de empotramientos será de 6 con 3 clavos de 4" por cada empotramiento </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Las hojas de puertas se sujetarán al marco mediante un mínimo de tres bisagras dobles de 4" con sus correspondientes tornillos. Los picaportes y cerraduras deberán colocarse en las hojas inmediatamente después de haber ajustado éstas a sus correspondientes marcos.</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Si se requiere se colocarán picaportes y cerraduras que deberán colocarse en las hojas inmediatamente después de haber ajustado éstas a sus marcos. Salvo indicación contraria, señalada en los planos y/o en el formulario de presentación de propuestas.</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 xml:space="preserve"> </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Final y posteriormente a la verificación del colocado se realizará la instalación de las chapas metálicas tipo jalador, con la provisión de su sistema de cierre, llave original y dos copias.</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9D78D2">
      <w:pPr>
        <w:numPr>
          <w:ilvl w:val="0"/>
          <w:numId w:val="33"/>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 xml:space="preserve">MEDICION </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 xml:space="preserve">Las puertas placas serán medidas en </w:t>
      </w:r>
      <w:r w:rsidR="00687AA5">
        <w:rPr>
          <w:rFonts w:ascii="Arial" w:eastAsia="Times New Roman" w:hAnsi="Arial" w:cs="Arial"/>
          <w:sz w:val="20"/>
          <w:szCs w:val="20"/>
          <w:lang w:val="es-ES" w:eastAsia="en-US"/>
        </w:rPr>
        <w:t>pza</w:t>
      </w:r>
      <w:r w:rsidRPr="00DD64AB">
        <w:rPr>
          <w:rFonts w:ascii="Arial" w:eastAsia="Times New Roman" w:hAnsi="Arial" w:cs="Arial"/>
          <w:sz w:val="20"/>
          <w:szCs w:val="20"/>
          <w:lang w:val="es-ES" w:eastAsia="en-US"/>
        </w:rPr>
        <w:t xml:space="preserve">, incluyendo los marcos y tomando en cuenta únicamente las superficies netas ejecutadas. </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9D78D2">
      <w:pPr>
        <w:numPr>
          <w:ilvl w:val="0"/>
          <w:numId w:val="33"/>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FORMA DE PAGO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Este ítem ejecutado en un todo de acuerdo con los planos y las presentes especificaciones, medido según lo señalado y aprobado por el Fiscal de Servicio, será pagado al precio unitario de la propuesta aceptada.</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Dicho precio será la compensación total por todo el trabajo, herramientas, equipo y mano de obra que inciden en el mismo.</w:t>
      </w:r>
    </w:p>
    <w:p w:rsidR="00697A25" w:rsidRDefault="00697A25" w:rsidP="00697A25">
      <w:pPr>
        <w:spacing w:after="0" w:line="240" w:lineRule="auto"/>
        <w:rPr>
          <w:rFonts w:ascii="Arial" w:eastAsia="Times New Roman" w:hAnsi="Arial" w:cs="Arial"/>
          <w:b/>
          <w:color w:val="92CDDC"/>
          <w:sz w:val="20"/>
          <w:szCs w:val="20"/>
          <w:lang w:val="es-ES" w:eastAsia="en-US"/>
        </w:rPr>
      </w:pPr>
    </w:p>
    <w:p w:rsidR="00305C68" w:rsidRDefault="00697A25" w:rsidP="00305C68">
      <w:pPr>
        <w:spacing w:after="0" w:line="240" w:lineRule="auto"/>
        <w:jc w:val="both"/>
        <w:rPr>
          <w:rFonts w:ascii="Arial" w:eastAsia="Times New Roman" w:hAnsi="Arial" w:cs="Arial"/>
          <w:b/>
          <w:sz w:val="20"/>
          <w:szCs w:val="20"/>
          <w:lang w:val="es-ES" w:eastAsia="en-US"/>
        </w:rPr>
      </w:pPr>
      <w:r>
        <w:rPr>
          <w:rFonts w:ascii="Arial" w:eastAsia="Times New Roman" w:hAnsi="Arial" w:cs="Arial"/>
          <w:b/>
          <w:sz w:val="20"/>
          <w:szCs w:val="20"/>
          <w:lang w:val="es-ES" w:eastAsia="en-US"/>
        </w:rPr>
        <w:t>ITEM: 15</w:t>
      </w:r>
      <w:r w:rsidRPr="00DD64AB">
        <w:rPr>
          <w:rFonts w:ascii="Arial" w:eastAsia="Times New Roman" w:hAnsi="Arial" w:cs="Arial"/>
          <w:b/>
          <w:sz w:val="20"/>
          <w:szCs w:val="20"/>
          <w:lang w:val="es-ES" w:eastAsia="en-US"/>
        </w:rPr>
        <w:t xml:space="preserve">  </w:t>
      </w:r>
      <w:r w:rsidR="00305C68" w:rsidRPr="00305C68">
        <w:rPr>
          <w:rFonts w:ascii="Arial" w:eastAsia="Times New Roman" w:hAnsi="Arial" w:cs="Arial"/>
          <w:b/>
          <w:sz w:val="20"/>
          <w:szCs w:val="20"/>
          <w:lang w:val="es-ES" w:eastAsia="en-US"/>
        </w:rPr>
        <w:t xml:space="preserve">PROVISIÓN Y COLOCACIÓN DE PUERTAS PLACA DE MADERA DE 0,90, INCLUYENDO MARCO, BARNIZADO, TAPAJUNTAS Y QUINCALLERÍA </w:t>
      </w:r>
    </w:p>
    <w:p w:rsidR="00697A25" w:rsidRPr="00DD64AB" w:rsidRDefault="00697A25" w:rsidP="00305C68">
      <w:pPr>
        <w:spacing w:after="0" w:line="240" w:lineRule="auto"/>
        <w:jc w:val="both"/>
        <w:rPr>
          <w:rFonts w:ascii="Arial" w:eastAsia="Times New Roman" w:hAnsi="Arial" w:cs="Arial"/>
          <w:kern w:val="28"/>
          <w:sz w:val="20"/>
          <w:szCs w:val="20"/>
          <w:lang w:eastAsia="en-US"/>
        </w:rPr>
      </w:pPr>
      <w:r>
        <w:rPr>
          <w:rFonts w:ascii="Arial" w:eastAsia="Times New Roman" w:hAnsi="Arial" w:cs="Arial"/>
          <w:kern w:val="28"/>
          <w:sz w:val="20"/>
          <w:szCs w:val="20"/>
          <w:lang w:eastAsia="en-US"/>
        </w:rPr>
        <w:t>UNIDAD: PZA</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9D78D2">
      <w:pPr>
        <w:numPr>
          <w:ilvl w:val="0"/>
          <w:numId w:val="46"/>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DESCRIPCION</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Este ítem comprende la provisión e instalación de, marcos de puertas, lamina de puertas placa, accesorios de fijación, quincallería (chapas) y barniz de acuerdo al tipo de  diseños establecidos en los  planos de detalle, formulario de presentación de propuestas y/o instrucciones del Fiscal de Servicio.</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Incluye el marco de madera, toda la quincallería y accesorios necesarios para su funcionamiento e instalación, chapas y el barniz.</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9D78D2">
      <w:pPr>
        <w:numPr>
          <w:ilvl w:val="0"/>
          <w:numId w:val="46"/>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MATERIALES, HERRAMIENTAS Y EQUIPO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Contratista proporcionará todos los materiales, herramientas y equipo necesarios para la ejecución de los trabajos, los mismos deberán ser aprobados por el Fiscal de Servicio.</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Los materiales a utilizarse serán de la mejor calidad existente en el mercado. Las herramientas serán las apropiadas y el equipo el más aconsejable para este trabajo.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contratista proporcionará, para su autorización al Fiscal un catalogo de muestras, de calidad y marca reconocida, más un certificado que avale y garantice las mejores  características técnicas de las puertas placas y la quincallería  en el mercado local.</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9D78D2">
      <w:pPr>
        <w:numPr>
          <w:ilvl w:val="0"/>
          <w:numId w:val="46"/>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 xml:space="preserve">FORMA DE EJECUCION  </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El Contratista antes de proceder a la fabricación de los elementos, deberá verificar cuidadosamente las dimensiones reales en Obra,  sobre todo aquéllas que están referidas a los niveles de pisos  terminados.</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La madera en bruto deberá cortarse en las escuadras indicadas para los diferentes elementos, considerando que las dimensiones que figuran en los planos son las de piezas terminadas, por consiguiente, en el corte se deberá considerar las disminuciones correspondientes al cepillado y lijado.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Las piezas cortadas, antes del armado, deberán estacionarse el tiempo necesario para asegurar un perfecto secado.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Conseguido este objetivo, se procederá al cepillado y posteriormente se realizarán los cortes necesarios para las uniones y empalmes, en el caso del marco de la puerta, este marco deberá tener como dimensiones mínimas 2*3”.</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Los elementos de madera que formen los montantes o travesaños de puertas serán de una sola pieza en toda su longitud. Los travesaños inferiores deberán tener uno a dos centímetros más en su ancho, con objeto de permitir su rebaje en Obra.</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Los encuentros entre molduras se realizarán a inglete (45 grados) y no por contra perfiles.</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Las uniones se ejecutarán conforme a lo indicado en los planos de detalle. Cuando precisen el empleo de falsas espigas, éstas se confeccionarán de madera dura.</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Los bordes y uniones aparentes serán desbastados y terminados de manera que no queden señales de sierra ni ondulaciones.</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Las partes móviles deberán practicarse sin dificultad y unirse entre ellas, con las partes fijas con una holgura que no exceda de 1 mm. Una vez estabilizada la puerta.</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 xml:space="preserve">La colocación de las piezas se realizará con la mayor exactitud posible, a plomada y niveladas en el emplazamiento definitivo fijado en los planos. </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Para las  puertas placa, los bastidores serán de madera semidura de primera calidad cubiertos por ambas caras con placas de madera del espesor establecido en los planos. En la ejecución de estas puertas no se permitirá la utilización de clavos, debiendo realizarse todo encuentro mediante ensambles.</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 xml:space="preserve">Los marcos de puertas se deberán colocar paralelamente a la elevación de los muros, a objeto de lograr el correspondiente ajuste entre éstos y los muros. Los marcos irán sujetos a los paramentos con clavos de 4", cruzados para mayor firmeza y dispuestos de tal  manera  que no dañen el muro. El número mínimo de empotramientos será de 6 con 3 clavos de 4" por cada empotramiento </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Las hojas de puertas se sujetarán al marco mediante un mínimo de tres bisagras dobles de 4" con sus correspondientes tornillos. Los picaportes y cerraduras deberán colocarse en las hojas inmediatamente después de haber ajustado éstas a sus correspondientes marcos.</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Si se requiere se colocarán picaportes y cerraduras que deberán colocarse en las hojas inmediatamente después de haber ajustado éstas a sus marcos. Salvo indicación contraria, señalada en los planos y/o en el formulario de presentación de propuestas.</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 xml:space="preserve"> </w:t>
      </w: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Final y posteriormente a la verificación del colocado se realizará la instalación de las chapas metálicas tipo jalador, con la provisión de su sistema de cierre, llave original y dos copias.</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9D78D2">
      <w:pPr>
        <w:numPr>
          <w:ilvl w:val="0"/>
          <w:numId w:val="46"/>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 xml:space="preserve">MEDICION </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 xml:space="preserve">Las puertas placas serán medidas </w:t>
      </w:r>
      <w:r w:rsidR="00687AA5">
        <w:rPr>
          <w:rFonts w:ascii="Arial" w:eastAsia="Times New Roman" w:hAnsi="Arial" w:cs="Arial"/>
          <w:sz w:val="20"/>
          <w:szCs w:val="20"/>
          <w:lang w:val="es-ES" w:eastAsia="en-US"/>
        </w:rPr>
        <w:t>en pza</w:t>
      </w:r>
      <w:r w:rsidRPr="00DD64AB">
        <w:rPr>
          <w:rFonts w:ascii="Arial" w:eastAsia="Times New Roman" w:hAnsi="Arial" w:cs="Arial"/>
          <w:sz w:val="20"/>
          <w:szCs w:val="20"/>
          <w:lang w:val="es-ES" w:eastAsia="en-US"/>
        </w:rPr>
        <w:t xml:space="preserve">, incluyendo los marcos y tomando en cuenta únicamente las superficies netas ejecutadas. </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9D78D2">
      <w:pPr>
        <w:numPr>
          <w:ilvl w:val="0"/>
          <w:numId w:val="46"/>
        </w:numPr>
        <w:spacing w:after="0" w:line="240" w:lineRule="auto"/>
        <w:jc w:val="both"/>
        <w:rPr>
          <w:rFonts w:ascii="Arial" w:eastAsia="Times New Roman" w:hAnsi="Arial" w:cs="Arial"/>
          <w:b/>
          <w:sz w:val="20"/>
          <w:szCs w:val="20"/>
          <w:lang w:val="es-ES" w:eastAsia="en-US"/>
        </w:rPr>
      </w:pPr>
      <w:r w:rsidRPr="00DD64AB">
        <w:rPr>
          <w:rFonts w:ascii="Arial" w:eastAsia="Times New Roman" w:hAnsi="Arial" w:cs="Arial"/>
          <w:b/>
          <w:sz w:val="20"/>
          <w:szCs w:val="20"/>
          <w:lang w:val="es-ES" w:eastAsia="en-US"/>
        </w:rPr>
        <w:t>FORMA DE PAGO</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Este ítem ejecutado en un todo de acuerdo con los planos y las presentes especificaciones, medido según lo señalado y aprobado por el Fiscal de Servicio, será pagado al precio unitario de la propuesta aceptada.</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697A25">
      <w:pPr>
        <w:spacing w:after="0" w:line="240" w:lineRule="auto"/>
        <w:jc w:val="both"/>
        <w:rPr>
          <w:rFonts w:ascii="Arial" w:eastAsia="Times New Roman" w:hAnsi="Arial" w:cs="Arial"/>
          <w:sz w:val="20"/>
          <w:szCs w:val="20"/>
          <w:lang w:val="es-ES" w:eastAsia="en-US"/>
        </w:rPr>
      </w:pPr>
      <w:r w:rsidRPr="00DD64AB">
        <w:rPr>
          <w:rFonts w:ascii="Arial" w:eastAsia="Times New Roman" w:hAnsi="Arial" w:cs="Arial"/>
          <w:sz w:val="20"/>
          <w:szCs w:val="20"/>
          <w:lang w:val="es-ES" w:eastAsia="en-US"/>
        </w:rPr>
        <w:t>Dicho precio será la compensación total por todo el trabajo, herramientas, equipo y mano de obra que inciden en el mismo.</w:t>
      </w:r>
    </w:p>
    <w:p w:rsidR="00697A25" w:rsidRPr="00DD64AB" w:rsidRDefault="00697A25" w:rsidP="00697A25">
      <w:pPr>
        <w:spacing w:after="0" w:line="240" w:lineRule="auto"/>
        <w:rPr>
          <w:rFonts w:ascii="Arial" w:eastAsia="Times New Roman" w:hAnsi="Arial" w:cs="Arial"/>
          <w:b/>
          <w:color w:val="92CDDC"/>
          <w:sz w:val="20"/>
          <w:szCs w:val="20"/>
          <w:lang w:val="es-ES" w:eastAsia="en-US"/>
        </w:rPr>
      </w:pPr>
    </w:p>
    <w:p w:rsidR="00305C68" w:rsidRDefault="00305C68" w:rsidP="00305C68">
      <w:pPr>
        <w:spacing w:after="0" w:line="240" w:lineRule="auto"/>
        <w:jc w:val="both"/>
        <w:rPr>
          <w:rFonts w:ascii="Arial" w:eastAsia="Times New Roman" w:hAnsi="Arial" w:cs="Arial"/>
          <w:b/>
          <w:sz w:val="20"/>
          <w:szCs w:val="20"/>
          <w:lang w:val="es-ES" w:eastAsia="en-US"/>
        </w:rPr>
      </w:pPr>
      <w:r>
        <w:rPr>
          <w:rFonts w:ascii="Arial" w:eastAsia="Times New Roman" w:hAnsi="Arial" w:cs="Arial"/>
          <w:b/>
          <w:sz w:val="20"/>
          <w:szCs w:val="20"/>
          <w:lang w:val="es-ES" w:eastAsia="en-US"/>
        </w:rPr>
        <w:t>ITEM: 16 PROVISION Y COLOCADO DE PUERTAS DE MADERA</w:t>
      </w:r>
    </w:p>
    <w:p w:rsidR="00305C68" w:rsidRPr="00DD64AB" w:rsidRDefault="00305C68" w:rsidP="00305C68">
      <w:pPr>
        <w:pBdr>
          <w:top w:val="single" w:sz="8" w:space="1" w:color="auto"/>
          <w:left w:val="single" w:sz="8" w:space="4" w:color="auto"/>
          <w:bottom w:val="single" w:sz="8" w:space="1" w:color="auto"/>
          <w:right w:val="single" w:sz="8" w:space="4" w:color="auto"/>
        </w:pBdr>
        <w:spacing w:after="0" w:line="240" w:lineRule="auto"/>
        <w:jc w:val="both"/>
        <w:rPr>
          <w:rFonts w:ascii="Arial" w:eastAsia="Times New Roman" w:hAnsi="Arial" w:cs="Arial"/>
          <w:kern w:val="28"/>
          <w:sz w:val="20"/>
          <w:szCs w:val="20"/>
          <w:lang w:val="es-ES" w:eastAsia="en-US"/>
        </w:rPr>
      </w:pPr>
      <w:r>
        <w:rPr>
          <w:rFonts w:ascii="Arial" w:eastAsia="Times New Roman" w:hAnsi="Arial" w:cs="Arial"/>
          <w:kern w:val="28"/>
          <w:sz w:val="20"/>
          <w:szCs w:val="20"/>
          <w:lang w:val="es-ES" w:eastAsia="en-US"/>
        </w:rPr>
        <w:t>UNIDAD:PZA</w:t>
      </w:r>
    </w:p>
    <w:p w:rsidR="00305C68" w:rsidRDefault="00305C68" w:rsidP="00305C68">
      <w:pPr>
        <w:spacing w:after="0" w:line="240" w:lineRule="auto"/>
        <w:jc w:val="both"/>
        <w:rPr>
          <w:rFonts w:ascii="Arial" w:hAnsi="Arial" w:cs="Arial"/>
          <w:color w:val="000000"/>
          <w:sz w:val="18"/>
          <w:szCs w:val="18"/>
        </w:rPr>
      </w:pPr>
    </w:p>
    <w:p w:rsidR="00305C68" w:rsidRPr="00305C68" w:rsidRDefault="00305C68" w:rsidP="00050C62">
      <w:pPr>
        <w:pStyle w:val="Prrafodelista"/>
        <w:numPr>
          <w:ilvl w:val="0"/>
          <w:numId w:val="54"/>
        </w:numPr>
        <w:jc w:val="both"/>
        <w:rPr>
          <w:rFonts w:ascii="Arial" w:hAnsi="Arial" w:cs="Arial"/>
          <w:b/>
          <w:sz w:val="20"/>
          <w:szCs w:val="20"/>
          <w:lang w:val="es-ES" w:eastAsia="en-US"/>
        </w:rPr>
      </w:pPr>
      <w:r w:rsidRPr="00305C68">
        <w:rPr>
          <w:rFonts w:ascii="Arial" w:hAnsi="Arial" w:cs="Arial"/>
          <w:b/>
          <w:sz w:val="20"/>
          <w:szCs w:val="20"/>
          <w:lang w:val="es-ES" w:eastAsia="en-US"/>
        </w:rPr>
        <w:t>DESCRIPCION</w:t>
      </w:r>
    </w:p>
    <w:p w:rsidR="00305C68" w:rsidRDefault="00305C68" w:rsidP="00305C68">
      <w:pPr>
        <w:spacing w:after="0" w:line="240" w:lineRule="auto"/>
        <w:jc w:val="both"/>
        <w:rPr>
          <w:rFonts w:ascii="Arial" w:eastAsia="Times New Roman" w:hAnsi="Arial" w:cs="Arial"/>
          <w:sz w:val="20"/>
          <w:szCs w:val="20"/>
          <w:lang w:val="es-ES" w:eastAsia="en-US"/>
        </w:rPr>
      </w:pPr>
    </w:p>
    <w:p w:rsidR="00687AA5" w:rsidRDefault="00305C68" w:rsidP="00687AA5">
      <w:pPr>
        <w:tabs>
          <w:tab w:val="left" w:pos="709"/>
        </w:tabs>
        <w:spacing w:after="0" w:line="240" w:lineRule="auto"/>
        <w:jc w:val="both"/>
        <w:rPr>
          <w:rFonts w:ascii="Arial" w:eastAsia="Times New Roman" w:hAnsi="Arial" w:cs="Arial"/>
          <w:sz w:val="20"/>
          <w:szCs w:val="20"/>
          <w:lang w:val="es-ES" w:eastAsia="en-US"/>
        </w:rPr>
      </w:pPr>
      <w:r w:rsidRPr="00305C68">
        <w:rPr>
          <w:rFonts w:ascii="Arial" w:eastAsia="Times New Roman" w:hAnsi="Arial" w:cs="Arial"/>
          <w:sz w:val="20"/>
          <w:szCs w:val="20"/>
          <w:lang w:val="es-ES" w:eastAsia="en-US"/>
        </w:rPr>
        <w:t>Comprende la ejecución de puertas de madera, tanto puertas macizas, puertas tablero y puertas placa. La fabricación de éstos elementos se sujetará a los planos de detalle, especificaciones y cómputos métricos.</w:t>
      </w:r>
      <w:r w:rsidRPr="00305C68">
        <w:rPr>
          <w:rFonts w:eastAsia="Times New Roman"/>
          <w:sz w:val="20"/>
          <w:szCs w:val="20"/>
          <w:lang w:val="es-ES" w:eastAsia="en-US"/>
        </w:rPr>
        <w:t> </w:t>
      </w:r>
      <w:r w:rsidRPr="00305C68">
        <w:rPr>
          <w:rFonts w:ascii="Arial" w:eastAsia="Times New Roman" w:hAnsi="Arial" w:cs="Arial"/>
          <w:sz w:val="20"/>
          <w:szCs w:val="20"/>
          <w:lang w:val="es-ES" w:eastAsia="en-US"/>
        </w:rPr>
        <w:br/>
        <w:t>El contratista, sin embargo, deberá comprobar prolijamente las dimensiones reales en obra, sobre todo aquellas que estén referidas a niveles de pisos terminados.</w:t>
      </w:r>
      <w:r w:rsidRPr="00305C68">
        <w:rPr>
          <w:rFonts w:eastAsia="Times New Roman"/>
          <w:sz w:val="20"/>
          <w:szCs w:val="20"/>
          <w:lang w:val="es-ES" w:eastAsia="en-US"/>
        </w:rPr>
        <w:t> </w:t>
      </w:r>
      <w:r w:rsidRPr="00305C68">
        <w:rPr>
          <w:rFonts w:ascii="Arial" w:eastAsia="Times New Roman" w:hAnsi="Arial" w:cs="Arial"/>
          <w:sz w:val="20"/>
          <w:szCs w:val="20"/>
          <w:lang w:val="es-ES" w:eastAsia="en-US"/>
        </w:rPr>
        <w:br/>
      </w:r>
      <w:r w:rsidRPr="00305C68">
        <w:rPr>
          <w:rFonts w:ascii="Arial" w:eastAsia="Times New Roman" w:hAnsi="Arial" w:cs="Arial"/>
          <w:sz w:val="20"/>
          <w:szCs w:val="20"/>
          <w:lang w:val="es-ES" w:eastAsia="en-US"/>
        </w:rPr>
        <w:br/>
      </w:r>
      <w:r w:rsidRPr="00305C68">
        <w:rPr>
          <w:rFonts w:ascii="Arial" w:eastAsia="Times New Roman" w:hAnsi="Arial" w:cs="Arial"/>
          <w:sz w:val="20"/>
          <w:szCs w:val="20"/>
          <w:lang w:val="es-ES" w:eastAsia="en-US"/>
        </w:rPr>
        <w:br/>
      </w:r>
      <w:r w:rsidR="00687AA5">
        <w:rPr>
          <w:rFonts w:ascii="Arial" w:eastAsia="Times New Roman" w:hAnsi="Arial" w:cs="Arial"/>
          <w:b/>
          <w:sz w:val="20"/>
          <w:szCs w:val="20"/>
          <w:lang w:val="es-ES" w:eastAsia="en-US"/>
        </w:rPr>
        <w:t xml:space="preserve">2. </w:t>
      </w:r>
      <w:r w:rsidRPr="00305C68">
        <w:rPr>
          <w:rFonts w:ascii="Arial" w:eastAsia="Times New Roman" w:hAnsi="Arial" w:cs="Arial"/>
          <w:b/>
          <w:sz w:val="20"/>
          <w:szCs w:val="20"/>
          <w:lang w:val="es-ES" w:eastAsia="en-US"/>
        </w:rPr>
        <w:t>MAT</w:t>
      </w:r>
      <w:r>
        <w:rPr>
          <w:rFonts w:ascii="Arial" w:eastAsia="Times New Roman" w:hAnsi="Arial" w:cs="Arial"/>
          <w:b/>
          <w:sz w:val="20"/>
          <w:szCs w:val="20"/>
          <w:lang w:val="es-ES" w:eastAsia="en-US"/>
        </w:rPr>
        <w:t>ERIALES, HERRAMIENTAS Y EQUIPO</w:t>
      </w:r>
      <w:r w:rsidRPr="00305C68">
        <w:rPr>
          <w:rFonts w:ascii="Arial" w:eastAsia="Times New Roman" w:hAnsi="Arial" w:cs="Arial"/>
          <w:b/>
          <w:sz w:val="20"/>
          <w:szCs w:val="20"/>
          <w:lang w:val="es-ES" w:eastAsia="en-US"/>
        </w:rPr>
        <w:br/>
      </w:r>
    </w:p>
    <w:p w:rsidR="00687AA5" w:rsidRPr="00687AA5" w:rsidRDefault="00687AA5" w:rsidP="00050C62">
      <w:pPr>
        <w:pStyle w:val="Prrafodelista"/>
        <w:numPr>
          <w:ilvl w:val="0"/>
          <w:numId w:val="55"/>
        </w:numPr>
        <w:jc w:val="both"/>
        <w:rPr>
          <w:rFonts w:ascii="Arial" w:hAnsi="Arial" w:cs="Arial"/>
          <w:sz w:val="20"/>
          <w:szCs w:val="20"/>
          <w:lang w:val="es-ES" w:eastAsia="en-US"/>
        </w:rPr>
      </w:pPr>
      <w:r w:rsidRPr="00687AA5">
        <w:rPr>
          <w:rFonts w:ascii="Arial" w:hAnsi="Arial" w:cs="Arial"/>
          <w:b/>
          <w:sz w:val="20"/>
          <w:szCs w:val="20"/>
          <w:lang w:val="es-ES" w:eastAsia="en-US"/>
        </w:rPr>
        <w:t>P</w:t>
      </w:r>
      <w:r>
        <w:rPr>
          <w:rFonts w:ascii="Arial" w:hAnsi="Arial" w:cs="Arial"/>
          <w:b/>
          <w:sz w:val="20"/>
          <w:szCs w:val="20"/>
          <w:lang w:val="es-ES" w:eastAsia="en-US"/>
        </w:rPr>
        <w:t>ROCEDIMIENTO PARA LA EJECUCIÓN</w:t>
      </w:r>
    </w:p>
    <w:p w:rsidR="00305C68" w:rsidRPr="00687AA5" w:rsidRDefault="00305C68" w:rsidP="00687AA5">
      <w:pPr>
        <w:pStyle w:val="Prrafodelista"/>
        <w:tabs>
          <w:tab w:val="left" w:pos="1276"/>
          <w:tab w:val="left" w:pos="1418"/>
        </w:tabs>
        <w:jc w:val="both"/>
        <w:rPr>
          <w:rFonts w:ascii="Arial" w:hAnsi="Arial" w:cs="Arial"/>
          <w:sz w:val="20"/>
          <w:szCs w:val="20"/>
          <w:lang w:val="es-ES" w:eastAsia="en-US"/>
        </w:rPr>
      </w:pPr>
      <w:r w:rsidRPr="00687AA5">
        <w:rPr>
          <w:rFonts w:ascii="Arial" w:hAnsi="Arial" w:cs="Arial"/>
          <w:sz w:val="20"/>
          <w:szCs w:val="20"/>
          <w:lang w:val="es-ES" w:eastAsia="en-US"/>
        </w:rPr>
        <w:br/>
        <w:t>La madera en bruto deberá cortarse en las escuadrías indicadas para los diferentes elementos, considerando que las dimensiones que figuran en los planos son las de las figuras terminadas.</w:t>
      </w:r>
      <w:r w:rsidRPr="00687AA5">
        <w:rPr>
          <w:sz w:val="20"/>
          <w:szCs w:val="20"/>
          <w:lang w:val="es-ES" w:eastAsia="en-US"/>
        </w:rPr>
        <w:t> </w:t>
      </w:r>
      <w:r w:rsidRPr="00687AA5">
        <w:rPr>
          <w:rFonts w:ascii="Arial" w:hAnsi="Arial" w:cs="Arial"/>
          <w:sz w:val="20"/>
          <w:szCs w:val="20"/>
          <w:lang w:val="es-ES" w:eastAsia="en-US"/>
        </w:rPr>
        <w:br/>
        <w:t>Las piezas cortadas deberán estacionarse hasta asegurar un buen secado, el que no superará el 15% de humedad.</w:t>
      </w:r>
      <w:r w:rsidRPr="00687AA5">
        <w:rPr>
          <w:sz w:val="20"/>
          <w:szCs w:val="20"/>
          <w:lang w:val="es-ES" w:eastAsia="en-US"/>
        </w:rPr>
        <w:t> </w:t>
      </w:r>
      <w:r w:rsidRPr="00687AA5">
        <w:rPr>
          <w:rFonts w:ascii="Arial" w:hAnsi="Arial" w:cs="Arial"/>
          <w:sz w:val="20"/>
          <w:szCs w:val="20"/>
          <w:lang w:val="es-ES" w:eastAsia="en-US"/>
        </w:rPr>
        <w:br/>
        <w:t>En el supuesto caso de que se utilicen clavos o puntas, las cabezas de éstos se introducirán hasta una profundidad de 1.5mm.</w:t>
      </w:r>
      <w:r w:rsidRPr="00687AA5">
        <w:rPr>
          <w:sz w:val="20"/>
          <w:szCs w:val="20"/>
          <w:lang w:val="es-ES" w:eastAsia="en-US"/>
        </w:rPr>
        <w:t> </w:t>
      </w:r>
      <w:r w:rsidRPr="00687AA5">
        <w:rPr>
          <w:rFonts w:ascii="Arial" w:hAnsi="Arial" w:cs="Arial"/>
          <w:sz w:val="20"/>
          <w:szCs w:val="20"/>
          <w:lang w:val="es-ES" w:eastAsia="en-US"/>
        </w:rPr>
        <w:br/>
        <w:t>Solamente se admitirán los siguientes tipos de uniones:</w:t>
      </w:r>
      <w:r w:rsidRPr="00687AA5">
        <w:rPr>
          <w:sz w:val="20"/>
          <w:szCs w:val="20"/>
          <w:lang w:val="es-ES" w:eastAsia="en-US"/>
        </w:rPr>
        <w:t> </w:t>
      </w:r>
      <w:r w:rsidRPr="00687AA5">
        <w:rPr>
          <w:rFonts w:ascii="Arial" w:hAnsi="Arial" w:cs="Arial"/>
          <w:sz w:val="20"/>
          <w:szCs w:val="20"/>
          <w:lang w:val="es-ES" w:eastAsia="en-US"/>
        </w:rPr>
        <w:br/>
        <w:t>a.) A caja y espiga, ajustada con ayuda de clavijas de madera seca y dura, con una holgura entre espiga y fondo de 1.5 mm. como máximo.</w:t>
      </w:r>
      <w:r w:rsidRPr="00687AA5">
        <w:rPr>
          <w:sz w:val="20"/>
          <w:szCs w:val="20"/>
          <w:lang w:val="es-ES" w:eastAsia="en-US"/>
        </w:rPr>
        <w:t> </w:t>
      </w:r>
      <w:r w:rsidRPr="00687AA5">
        <w:rPr>
          <w:rFonts w:ascii="Arial" w:hAnsi="Arial" w:cs="Arial"/>
          <w:sz w:val="20"/>
          <w:szCs w:val="20"/>
          <w:lang w:val="es-ES" w:eastAsia="en-US"/>
        </w:rPr>
        <w:br/>
        <w:t>b.) Uniones a espera, de ranuras suficientemente profundas.</w:t>
      </w:r>
      <w:r w:rsidRPr="00687AA5">
        <w:rPr>
          <w:sz w:val="20"/>
          <w:szCs w:val="20"/>
          <w:lang w:val="es-ES" w:eastAsia="en-US"/>
        </w:rPr>
        <w:t> </w:t>
      </w:r>
      <w:r w:rsidRPr="00687AA5">
        <w:rPr>
          <w:rFonts w:ascii="Arial" w:hAnsi="Arial" w:cs="Arial"/>
          <w:sz w:val="20"/>
          <w:szCs w:val="20"/>
          <w:lang w:val="es-ES" w:eastAsia="en-US"/>
        </w:rPr>
        <w:br/>
        <w:t>c.) Uniones encoladas, para lo cual se usarán cola termoplásticas en locales cuya temperatura exceda los 60 °C.</w:t>
      </w:r>
      <w:r w:rsidRPr="00687AA5">
        <w:rPr>
          <w:sz w:val="20"/>
          <w:szCs w:val="20"/>
          <w:lang w:val="es-ES" w:eastAsia="en-US"/>
        </w:rPr>
        <w:t> </w:t>
      </w:r>
      <w:r w:rsidRPr="00687AA5">
        <w:rPr>
          <w:rFonts w:ascii="Arial" w:hAnsi="Arial" w:cs="Arial"/>
          <w:sz w:val="20"/>
          <w:szCs w:val="20"/>
          <w:lang w:val="es-ES" w:eastAsia="en-US"/>
        </w:rPr>
        <w:br/>
        <w:t>Los bordes aparentes y uniones serán desbastados y terminados de manera que no queden señales de cierra ni ondulaciones.</w:t>
      </w:r>
      <w:r w:rsidRPr="00687AA5">
        <w:rPr>
          <w:sz w:val="20"/>
          <w:szCs w:val="20"/>
          <w:lang w:val="es-ES" w:eastAsia="en-US"/>
        </w:rPr>
        <w:t> </w:t>
      </w:r>
      <w:r w:rsidRPr="00687AA5">
        <w:rPr>
          <w:rFonts w:ascii="Arial" w:hAnsi="Arial" w:cs="Arial"/>
          <w:sz w:val="20"/>
          <w:szCs w:val="20"/>
          <w:lang w:val="es-ES" w:eastAsia="en-US"/>
        </w:rPr>
        <w:br/>
        <w:t>Las partes móviles deberán practicarse sin dificultad y unirse entre ellas o con partes fijas, con una holgura que no exceda 1mm. una vez estabilizada la madera.</w:t>
      </w:r>
      <w:r w:rsidRPr="00687AA5">
        <w:rPr>
          <w:sz w:val="20"/>
          <w:szCs w:val="20"/>
          <w:lang w:val="es-ES" w:eastAsia="en-US"/>
        </w:rPr>
        <w:t> </w:t>
      </w:r>
      <w:r w:rsidRPr="00687AA5">
        <w:rPr>
          <w:rFonts w:ascii="Arial" w:hAnsi="Arial" w:cs="Arial"/>
          <w:sz w:val="20"/>
          <w:szCs w:val="20"/>
          <w:lang w:val="es-ES" w:eastAsia="en-US"/>
        </w:rPr>
        <w:br/>
        <w:t>Las hojas de puertas se sujetarán al marco mediante un mínimo de 3 bisagras dobles de 4" con sus correspondientes tornillos. Los picaportes y cerraduras deberán colocarse en las hojas inmediatamente después de haber ajustado éstas a sus correspondientes marcos.</w:t>
      </w:r>
      <w:r w:rsidRPr="00687AA5">
        <w:rPr>
          <w:sz w:val="20"/>
          <w:szCs w:val="20"/>
          <w:lang w:val="es-ES" w:eastAsia="en-US"/>
        </w:rPr>
        <w:t> </w:t>
      </w:r>
      <w:r w:rsidRPr="00687AA5">
        <w:rPr>
          <w:rFonts w:ascii="Arial" w:hAnsi="Arial" w:cs="Arial"/>
          <w:sz w:val="20"/>
          <w:szCs w:val="20"/>
          <w:lang w:val="es-ES" w:eastAsia="en-US"/>
        </w:rPr>
        <w:br/>
        <w:t>Puertas macizas (Ingreso principal).- Se hará de madera mara u otra que tenga la aprobación del Supervisor de Obra. La madera deberá estar seca, sin ojos ni rajaduras, con un espesor de 50 mm a 70 mm; los tableros, bastidores y otros elementos ornamentales, tendrán la forma y medidas que indique el diseño de la puerta.</w:t>
      </w:r>
      <w:r w:rsidRPr="00687AA5">
        <w:rPr>
          <w:sz w:val="20"/>
          <w:szCs w:val="20"/>
          <w:lang w:val="es-ES" w:eastAsia="en-US"/>
        </w:rPr>
        <w:t> </w:t>
      </w:r>
      <w:r w:rsidRPr="00687AA5">
        <w:rPr>
          <w:rFonts w:ascii="Arial" w:hAnsi="Arial" w:cs="Arial"/>
          <w:sz w:val="20"/>
          <w:szCs w:val="20"/>
          <w:lang w:val="es-ES" w:eastAsia="en-US"/>
        </w:rPr>
        <w:br/>
        <w:t>Puertas tablero (Exteriores).- Se harán de madera mara u otra que tenga la aprobación del Supervisor de Obra. La madera deberá estar seca, sin ojos ni rajaduras, con un espesor de 45 mm; tendrán 6 tableros con las dimensiones indicadas en los planos.</w:t>
      </w:r>
      <w:r w:rsidRPr="00687AA5">
        <w:rPr>
          <w:sz w:val="20"/>
          <w:szCs w:val="20"/>
          <w:lang w:val="es-ES" w:eastAsia="en-US"/>
        </w:rPr>
        <w:t> </w:t>
      </w:r>
      <w:r w:rsidRPr="00687AA5">
        <w:rPr>
          <w:rFonts w:ascii="Arial" w:hAnsi="Arial" w:cs="Arial"/>
          <w:sz w:val="20"/>
          <w:szCs w:val="20"/>
          <w:lang w:val="es-ES" w:eastAsia="en-US"/>
        </w:rPr>
        <w:br/>
        <w:t>Puertas placa (Interiores).-Serán enchapadas en venesta de madera mara u otra que tenga la aprobación del Supervisor de Obra. La madera deberá estar seca, sin ojos ni rajaduras.</w:t>
      </w:r>
      <w:r w:rsidRPr="00687AA5">
        <w:rPr>
          <w:sz w:val="20"/>
          <w:szCs w:val="20"/>
          <w:lang w:val="es-ES" w:eastAsia="en-US"/>
        </w:rPr>
        <w:t> </w:t>
      </w:r>
      <w:r w:rsidRPr="00687AA5">
        <w:rPr>
          <w:rFonts w:ascii="Arial" w:hAnsi="Arial" w:cs="Arial"/>
          <w:sz w:val="20"/>
          <w:szCs w:val="20"/>
          <w:lang w:val="es-ES" w:eastAsia="en-US"/>
        </w:rPr>
        <w:br/>
      </w:r>
      <w:r w:rsidRPr="00687AA5">
        <w:rPr>
          <w:rFonts w:ascii="Arial" w:hAnsi="Arial" w:cs="Arial"/>
          <w:sz w:val="20"/>
          <w:szCs w:val="20"/>
          <w:lang w:val="es-ES" w:eastAsia="en-US"/>
        </w:rPr>
        <w:br/>
      </w:r>
      <w:r w:rsidRPr="00687AA5">
        <w:rPr>
          <w:rFonts w:ascii="Arial" w:hAnsi="Arial" w:cs="Arial"/>
          <w:sz w:val="20"/>
          <w:szCs w:val="20"/>
          <w:lang w:val="es-ES" w:eastAsia="en-US"/>
        </w:rPr>
        <w:br/>
      </w:r>
      <w:r w:rsidR="00687AA5">
        <w:rPr>
          <w:rFonts w:ascii="Arial" w:hAnsi="Arial" w:cs="Arial"/>
          <w:b/>
          <w:sz w:val="20"/>
          <w:szCs w:val="20"/>
          <w:lang w:val="es-ES" w:eastAsia="en-US"/>
        </w:rPr>
        <w:t>4.</w:t>
      </w:r>
      <w:r w:rsidR="00687AA5" w:rsidRPr="00687AA5">
        <w:rPr>
          <w:rFonts w:ascii="Arial" w:hAnsi="Arial" w:cs="Arial"/>
          <w:b/>
          <w:sz w:val="20"/>
          <w:szCs w:val="20"/>
          <w:lang w:val="es-ES" w:eastAsia="en-US"/>
        </w:rPr>
        <w:t>MEDICIÓN</w:t>
      </w:r>
      <w:r w:rsidR="00687AA5" w:rsidRPr="00687AA5">
        <w:rPr>
          <w:b/>
          <w:sz w:val="20"/>
          <w:szCs w:val="20"/>
          <w:lang w:val="es-ES" w:eastAsia="en-US"/>
        </w:rPr>
        <w:t> </w:t>
      </w:r>
      <w:r w:rsidRPr="00687AA5">
        <w:rPr>
          <w:rFonts w:ascii="Arial" w:hAnsi="Arial" w:cs="Arial"/>
          <w:sz w:val="20"/>
          <w:szCs w:val="20"/>
          <w:lang w:val="es-ES" w:eastAsia="en-US"/>
        </w:rPr>
        <w:br/>
        <w:t>Las hojas de puertas serán medidas en metros cuadrados (M2). Se tomará en cuenta el trabajo ejecutado, aprobado por el Supervisor de Obra.</w:t>
      </w:r>
      <w:r w:rsidRPr="00687AA5">
        <w:rPr>
          <w:sz w:val="20"/>
          <w:szCs w:val="20"/>
          <w:lang w:val="es-ES" w:eastAsia="en-US"/>
        </w:rPr>
        <w:t> </w:t>
      </w:r>
      <w:r w:rsidRPr="00687AA5">
        <w:rPr>
          <w:rFonts w:ascii="Arial" w:hAnsi="Arial" w:cs="Arial"/>
          <w:sz w:val="20"/>
          <w:szCs w:val="20"/>
          <w:lang w:val="es-ES" w:eastAsia="en-US"/>
        </w:rPr>
        <w:br/>
      </w:r>
      <w:r w:rsidRPr="00687AA5">
        <w:rPr>
          <w:rFonts w:ascii="Arial" w:hAnsi="Arial" w:cs="Arial"/>
          <w:sz w:val="20"/>
          <w:szCs w:val="20"/>
          <w:lang w:val="es-ES" w:eastAsia="en-US"/>
        </w:rPr>
        <w:br/>
      </w:r>
      <w:r w:rsidRPr="00687AA5">
        <w:rPr>
          <w:rFonts w:ascii="Arial" w:hAnsi="Arial" w:cs="Arial"/>
          <w:sz w:val="20"/>
          <w:szCs w:val="20"/>
          <w:lang w:val="es-ES" w:eastAsia="en-US"/>
        </w:rPr>
        <w:br/>
      </w:r>
      <w:r w:rsidR="00687AA5">
        <w:rPr>
          <w:rFonts w:ascii="Arial" w:hAnsi="Arial" w:cs="Arial"/>
          <w:b/>
          <w:sz w:val="20"/>
          <w:szCs w:val="20"/>
          <w:lang w:val="es-ES" w:eastAsia="en-US"/>
        </w:rPr>
        <w:t>5.FORMADEPAGO</w:t>
      </w:r>
      <w:r w:rsidRPr="00687AA5">
        <w:rPr>
          <w:rFonts w:ascii="Arial" w:hAnsi="Arial" w:cs="Arial"/>
          <w:sz w:val="20"/>
          <w:szCs w:val="20"/>
          <w:lang w:val="es-ES" w:eastAsia="en-US"/>
        </w:rPr>
        <w:br/>
        <w:t>Este trabajo será cancelado según el precio unitario del presupuesto de obra y compensará totalmente materiales, mano de obra, equipos, herramientas y demás gastos necesarios para la correcta ejecución del trabajo.</w:t>
      </w:r>
      <w:r w:rsidRPr="00687AA5">
        <w:rPr>
          <w:sz w:val="20"/>
          <w:szCs w:val="20"/>
          <w:lang w:val="es-ES" w:eastAsia="en-US"/>
        </w:rPr>
        <w:t> </w:t>
      </w:r>
    </w:p>
    <w:p w:rsidR="00697A25" w:rsidRPr="00305C68" w:rsidRDefault="00697A25" w:rsidP="00697A25">
      <w:pPr>
        <w:spacing w:after="0" w:line="240" w:lineRule="auto"/>
        <w:rPr>
          <w:rFonts w:ascii="Arial" w:eastAsia="Times New Roman" w:hAnsi="Arial" w:cs="Arial"/>
          <w:b/>
          <w:color w:val="92CDDC"/>
          <w:sz w:val="20"/>
          <w:szCs w:val="20"/>
          <w:lang w:eastAsia="en-US"/>
        </w:rPr>
      </w:pPr>
    </w:p>
    <w:p w:rsidR="00305C68" w:rsidRPr="00DD64AB" w:rsidRDefault="00305C68" w:rsidP="00305C68">
      <w:pPr>
        <w:spacing w:after="0" w:line="240" w:lineRule="auto"/>
        <w:jc w:val="both"/>
        <w:rPr>
          <w:rFonts w:ascii="Arial" w:eastAsia="Calibri" w:hAnsi="Arial" w:cs="Arial"/>
          <w:b/>
          <w:caps/>
          <w:sz w:val="20"/>
          <w:szCs w:val="20"/>
          <w:highlight w:val="red"/>
          <w:lang w:val="es-ES" w:eastAsia="en-US"/>
        </w:rPr>
      </w:pPr>
      <w:r>
        <w:rPr>
          <w:rFonts w:ascii="Arial" w:eastAsia="Times New Roman" w:hAnsi="Arial" w:cs="Arial"/>
          <w:b/>
          <w:sz w:val="20"/>
          <w:szCs w:val="20"/>
          <w:lang w:val="es-ES" w:eastAsia="en-US"/>
        </w:rPr>
        <w:t>ITEM: 17</w:t>
      </w:r>
      <w:r w:rsidRPr="00DD64AB">
        <w:rPr>
          <w:rFonts w:ascii="Arial" w:eastAsia="Times New Roman" w:hAnsi="Arial" w:cs="Arial"/>
          <w:b/>
          <w:sz w:val="20"/>
          <w:szCs w:val="20"/>
          <w:lang w:val="es-ES" w:eastAsia="en-US"/>
        </w:rPr>
        <w:t xml:space="preserve"> </w:t>
      </w:r>
      <w:r w:rsidR="00687AA5">
        <w:rPr>
          <w:rFonts w:ascii="Arial" w:eastAsia="Times New Roman" w:hAnsi="Arial" w:cs="Arial"/>
          <w:b/>
          <w:sz w:val="20"/>
          <w:szCs w:val="20"/>
          <w:lang w:val="es-ES" w:eastAsia="en-US"/>
        </w:rPr>
        <w:t>PROVISION Y COLOCADO DE VENTA</w:t>
      </w:r>
      <w:r>
        <w:rPr>
          <w:rFonts w:ascii="Arial" w:eastAsia="Times New Roman" w:hAnsi="Arial" w:cs="Arial"/>
          <w:b/>
          <w:sz w:val="20"/>
          <w:szCs w:val="20"/>
          <w:lang w:val="es-ES" w:eastAsia="en-US"/>
        </w:rPr>
        <w:t>NAS CORREDIZAS CARPINTERIA DE MADERA</w:t>
      </w:r>
    </w:p>
    <w:p w:rsidR="00305C68" w:rsidRPr="00DD64AB" w:rsidRDefault="00305C68" w:rsidP="00305C68">
      <w:pPr>
        <w:pBdr>
          <w:top w:val="single" w:sz="8" w:space="1" w:color="auto"/>
          <w:left w:val="single" w:sz="8" w:space="4" w:color="auto"/>
          <w:bottom w:val="single" w:sz="8" w:space="1" w:color="auto"/>
          <w:right w:val="single" w:sz="8" w:space="4" w:color="auto"/>
        </w:pBdr>
        <w:spacing w:after="0" w:line="240" w:lineRule="auto"/>
        <w:jc w:val="both"/>
        <w:rPr>
          <w:rFonts w:ascii="Arial" w:eastAsia="Times New Roman" w:hAnsi="Arial" w:cs="Arial"/>
          <w:kern w:val="28"/>
          <w:sz w:val="20"/>
          <w:szCs w:val="20"/>
          <w:lang w:val="es-ES" w:eastAsia="en-US"/>
        </w:rPr>
      </w:pPr>
      <w:r>
        <w:rPr>
          <w:rFonts w:ascii="Arial" w:eastAsia="Times New Roman" w:hAnsi="Arial" w:cs="Arial"/>
          <w:kern w:val="28"/>
          <w:sz w:val="20"/>
          <w:szCs w:val="20"/>
          <w:lang w:val="es-ES" w:eastAsia="en-US"/>
        </w:rPr>
        <w:t>UNIDAD:PZA</w:t>
      </w:r>
    </w:p>
    <w:p w:rsidR="00305C68" w:rsidRDefault="00687AA5" w:rsidP="00050C62">
      <w:pPr>
        <w:pStyle w:val="Prrafodelista"/>
        <w:numPr>
          <w:ilvl w:val="0"/>
          <w:numId w:val="56"/>
        </w:numPr>
        <w:jc w:val="both"/>
        <w:rPr>
          <w:rFonts w:ascii="Arial" w:hAnsi="Arial" w:cs="Arial"/>
          <w:b/>
          <w:sz w:val="20"/>
          <w:szCs w:val="20"/>
          <w:lang w:val="es-ES" w:eastAsia="en-US"/>
        </w:rPr>
      </w:pPr>
      <w:r w:rsidRPr="00687AA5">
        <w:rPr>
          <w:rFonts w:ascii="Arial" w:hAnsi="Arial" w:cs="Arial"/>
          <w:b/>
          <w:sz w:val="20"/>
          <w:szCs w:val="20"/>
          <w:lang w:val="es-ES" w:eastAsia="en-US"/>
        </w:rPr>
        <w:t xml:space="preserve">DESCRIPCION </w:t>
      </w:r>
    </w:p>
    <w:p w:rsidR="00687AA5" w:rsidRPr="00687AA5" w:rsidRDefault="00687AA5" w:rsidP="00687AA5">
      <w:pPr>
        <w:pStyle w:val="Prrafodelista"/>
        <w:jc w:val="both"/>
        <w:rPr>
          <w:rFonts w:ascii="Arial" w:hAnsi="Arial" w:cs="Arial"/>
          <w:b/>
          <w:sz w:val="20"/>
          <w:szCs w:val="20"/>
          <w:lang w:val="es-ES" w:eastAsia="en-US"/>
        </w:rPr>
      </w:pPr>
    </w:p>
    <w:p w:rsidR="00687AA5" w:rsidRPr="00687AA5" w:rsidRDefault="00687AA5" w:rsidP="00687AA5">
      <w:pPr>
        <w:shd w:val="clear" w:color="auto" w:fill="FFFFFF"/>
        <w:spacing w:after="0" w:line="240" w:lineRule="auto"/>
        <w:jc w:val="both"/>
        <w:rPr>
          <w:rFonts w:ascii="Arial" w:eastAsia="Times New Roman" w:hAnsi="Arial" w:cs="Arial"/>
          <w:kern w:val="28"/>
          <w:sz w:val="20"/>
          <w:szCs w:val="20"/>
          <w:lang w:val="es-ES" w:eastAsia="en-US"/>
        </w:rPr>
      </w:pPr>
      <w:r w:rsidRPr="00687AA5">
        <w:rPr>
          <w:rFonts w:ascii="Arial" w:eastAsia="Times New Roman" w:hAnsi="Arial" w:cs="Arial"/>
          <w:kern w:val="28"/>
          <w:sz w:val="20"/>
          <w:szCs w:val="20"/>
          <w:lang w:val="es-ES" w:eastAsia="en-US"/>
        </w:rPr>
        <w:t>Este ítem comprende la provisión e instalación de carpintería de madera para  las ventanas corredizas y la provisión del vidrio doble de 4 mm. de espesor, de acuerdo a los tipos de perfiles y diseño establecidos en los planos de detalle, formulario de presentación de propuestas y/o instrucciones del Supervisor de Obra.</w:t>
      </w:r>
    </w:p>
    <w:p w:rsidR="00687AA5" w:rsidRPr="00687AA5" w:rsidRDefault="00687AA5" w:rsidP="00687AA5">
      <w:pPr>
        <w:pStyle w:val="Prrafodelista"/>
        <w:rPr>
          <w:rFonts w:ascii="Arial" w:hAnsi="Arial" w:cs="Arial"/>
          <w:b/>
          <w:color w:val="92CDDC"/>
          <w:sz w:val="20"/>
          <w:szCs w:val="20"/>
          <w:lang w:val="es-ES" w:eastAsia="en-US"/>
        </w:rPr>
      </w:pPr>
    </w:p>
    <w:p w:rsidR="00687AA5" w:rsidRPr="00687AA5" w:rsidRDefault="00687AA5" w:rsidP="00050C62">
      <w:pPr>
        <w:pStyle w:val="Prrafodelista"/>
        <w:numPr>
          <w:ilvl w:val="0"/>
          <w:numId w:val="56"/>
        </w:numPr>
        <w:jc w:val="both"/>
        <w:rPr>
          <w:rFonts w:ascii="Arial" w:hAnsi="Arial" w:cs="Arial"/>
          <w:b/>
          <w:sz w:val="20"/>
          <w:szCs w:val="20"/>
          <w:lang w:val="es-ES" w:eastAsia="en-US"/>
        </w:rPr>
      </w:pPr>
      <w:r w:rsidRPr="00687AA5">
        <w:rPr>
          <w:rFonts w:ascii="Arial" w:hAnsi="Arial" w:cs="Arial"/>
          <w:b/>
          <w:sz w:val="20"/>
          <w:szCs w:val="20"/>
          <w:lang w:val="es-ES" w:eastAsia="en-US"/>
        </w:rPr>
        <w:t xml:space="preserve">FORMA DE EJECUCION </w:t>
      </w:r>
    </w:p>
    <w:p w:rsidR="00687AA5" w:rsidRDefault="00687AA5" w:rsidP="00687AA5">
      <w:pPr>
        <w:pStyle w:val="Prrafodelista"/>
        <w:jc w:val="both"/>
        <w:rPr>
          <w:rFonts w:ascii="Arial" w:hAnsi="Arial" w:cs="Arial"/>
          <w:sz w:val="20"/>
          <w:szCs w:val="20"/>
          <w:lang w:val="es-ES" w:eastAsia="en-US"/>
        </w:rPr>
      </w:pPr>
    </w:p>
    <w:p w:rsidR="00687AA5" w:rsidRPr="00687AA5" w:rsidRDefault="00687AA5" w:rsidP="00687AA5">
      <w:pPr>
        <w:shd w:val="clear" w:color="auto" w:fill="FFFFFF"/>
        <w:spacing w:after="0" w:line="240" w:lineRule="auto"/>
        <w:jc w:val="both"/>
        <w:rPr>
          <w:rFonts w:ascii="Arial" w:eastAsia="Times New Roman" w:hAnsi="Arial" w:cs="Arial"/>
          <w:kern w:val="28"/>
          <w:sz w:val="20"/>
          <w:szCs w:val="20"/>
          <w:lang w:val="es-ES" w:eastAsia="en-US"/>
        </w:rPr>
      </w:pPr>
      <w:r w:rsidRPr="00687AA5">
        <w:rPr>
          <w:rFonts w:ascii="Arial" w:eastAsia="Times New Roman" w:hAnsi="Arial" w:cs="Arial"/>
          <w:kern w:val="28"/>
          <w:sz w:val="20"/>
          <w:szCs w:val="20"/>
          <w:lang w:val="es-ES" w:eastAsia="en-US"/>
        </w:rPr>
        <w:t>Se ejecutarán en madera de primera calidad a juicio del Interventor, según se indique en los diseños y de conformidad con las muestras sometidas a su aprobación, utilizando maderas rectas, bien secas, inmunizadas y cepilladas, libres de grietas, fisuras, torceduras y otros defectos que limiten su duración o afecten su aspecto estético, teniendo en cuenta que antes de su ejecución se verificarán las medidas exactas en la obra.</w:t>
      </w:r>
    </w:p>
    <w:p w:rsidR="00687AA5" w:rsidRPr="00687AA5" w:rsidRDefault="00687AA5" w:rsidP="00687AA5">
      <w:pPr>
        <w:shd w:val="clear" w:color="auto" w:fill="FFFFFF"/>
        <w:spacing w:after="0" w:line="240" w:lineRule="auto"/>
        <w:jc w:val="both"/>
        <w:rPr>
          <w:rFonts w:ascii="Arial" w:eastAsia="Times New Roman" w:hAnsi="Arial" w:cs="Arial"/>
          <w:kern w:val="28"/>
          <w:sz w:val="20"/>
          <w:szCs w:val="20"/>
          <w:lang w:val="es-ES" w:eastAsia="en-US"/>
        </w:rPr>
      </w:pPr>
      <w:r w:rsidRPr="00687AA5">
        <w:rPr>
          <w:rFonts w:ascii="Arial" w:eastAsia="Times New Roman" w:hAnsi="Arial" w:cs="Arial"/>
          <w:kern w:val="28"/>
          <w:sz w:val="20"/>
          <w:szCs w:val="20"/>
          <w:lang w:val="es-ES" w:eastAsia="en-US"/>
        </w:rPr>
        <w:t>Los marcos serán colocados después de terminar los revoques, fijándolos a los chazos con tornillos de 3", cuidando que sus cabezas queden incrustadas y ocultas para ser taponadas antes de la pintura, y además, observando que la madera quede con un pequeño voladizo a lado y lado del revoque acabado o de acuerdo con lo que señalen los planos.</w:t>
      </w:r>
    </w:p>
    <w:p w:rsidR="00687AA5" w:rsidRPr="00687AA5" w:rsidRDefault="00687AA5" w:rsidP="00687AA5">
      <w:pPr>
        <w:shd w:val="clear" w:color="auto" w:fill="FFFFFF"/>
        <w:spacing w:after="0" w:line="240" w:lineRule="auto"/>
        <w:jc w:val="both"/>
        <w:rPr>
          <w:rFonts w:ascii="Arial" w:eastAsia="Times New Roman" w:hAnsi="Arial" w:cs="Arial"/>
          <w:kern w:val="28"/>
          <w:sz w:val="20"/>
          <w:szCs w:val="20"/>
          <w:lang w:val="es-ES" w:eastAsia="en-US"/>
        </w:rPr>
      </w:pPr>
      <w:r w:rsidRPr="00687AA5">
        <w:rPr>
          <w:rFonts w:ascii="Arial" w:eastAsia="Times New Roman" w:hAnsi="Arial" w:cs="Arial"/>
          <w:kern w:val="28"/>
          <w:sz w:val="20"/>
          <w:szCs w:val="20"/>
          <w:lang w:val="es-ES" w:eastAsia="en-US"/>
        </w:rPr>
        <w:t>Las alas se fabricarán con las mismas maderas y condiciones, y estarán provistas de molduras o empaques que eviten la penetración de aguas lluvias y además, dotándolas de los pasadores, bisagras y picaportes que sean necesarios y de la mejor calidad, de acuerdo con el Interventor.</w:t>
      </w:r>
    </w:p>
    <w:p w:rsidR="00687AA5" w:rsidRDefault="00687AA5" w:rsidP="00687AA5">
      <w:pPr>
        <w:shd w:val="clear" w:color="auto" w:fill="FFFFFF"/>
        <w:spacing w:after="0" w:line="240" w:lineRule="auto"/>
        <w:jc w:val="both"/>
        <w:rPr>
          <w:rFonts w:ascii="Arial" w:eastAsia="Times New Roman" w:hAnsi="Arial" w:cs="Arial"/>
          <w:kern w:val="28"/>
          <w:sz w:val="20"/>
          <w:szCs w:val="20"/>
          <w:lang w:val="es-ES" w:eastAsia="en-US"/>
        </w:rPr>
      </w:pPr>
      <w:r w:rsidRPr="00687AA5">
        <w:rPr>
          <w:rFonts w:ascii="Arial" w:eastAsia="Times New Roman" w:hAnsi="Arial" w:cs="Arial"/>
          <w:kern w:val="28"/>
          <w:sz w:val="20"/>
          <w:szCs w:val="20"/>
          <w:lang w:val="es-ES" w:eastAsia="en-US"/>
        </w:rPr>
        <w:t>Se conservará y preservará la ventanería de madera hasta la entrega final evitando que se manche, raye o deteriore.</w:t>
      </w:r>
    </w:p>
    <w:p w:rsidR="00687AA5" w:rsidRDefault="00687AA5" w:rsidP="00687AA5">
      <w:pPr>
        <w:shd w:val="clear" w:color="auto" w:fill="FFFFFF"/>
        <w:spacing w:after="0" w:line="240" w:lineRule="auto"/>
        <w:jc w:val="both"/>
        <w:rPr>
          <w:rFonts w:ascii="Arial" w:eastAsia="Times New Roman" w:hAnsi="Arial" w:cs="Arial"/>
          <w:kern w:val="28"/>
          <w:sz w:val="20"/>
          <w:szCs w:val="20"/>
          <w:lang w:val="es-ES" w:eastAsia="en-US"/>
        </w:rPr>
      </w:pPr>
    </w:p>
    <w:p w:rsidR="00687AA5" w:rsidRPr="00687AA5" w:rsidRDefault="00687AA5" w:rsidP="00050C62">
      <w:pPr>
        <w:pStyle w:val="Prrafodelista"/>
        <w:widowControl w:val="0"/>
        <w:numPr>
          <w:ilvl w:val="0"/>
          <w:numId w:val="56"/>
        </w:numPr>
        <w:shd w:val="clear" w:color="auto" w:fill="FFFFFF"/>
        <w:autoSpaceDE w:val="0"/>
        <w:autoSpaceDN w:val="0"/>
        <w:adjustRightInd w:val="0"/>
        <w:jc w:val="both"/>
        <w:rPr>
          <w:rFonts w:ascii="Arial" w:hAnsi="Arial" w:cs="Arial"/>
          <w:b/>
          <w:spacing w:val="-1"/>
          <w:sz w:val="20"/>
          <w:szCs w:val="20"/>
          <w:lang w:val="es-CO"/>
        </w:rPr>
      </w:pPr>
      <w:r w:rsidRPr="00687AA5">
        <w:rPr>
          <w:rFonts w:ascii="Arial" w:hAnsi="Arial" w:cs="Arial"/>
          <w:b/>
          <w:spacing w:val="-1"/>
          <w:sz w:val="20"/>
          <w:szCs w:val="20"/>
          <w:lang w:val="es-CO"/>
        </w:rPr>
        <w:t>MEDICIÓN</w:t>
      </w:r>
    </w:p>
    <w:p w:rsidR="00687AA5" w:rsidRPr="00DD64AB" w:rsidRDefault="00687AA5" w:rsidP="00687AA5">
      <w:pPr>
        <w:widowControl w:val="0"/>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p>
    <w:p w:rsidR="00687AA5" w:rsidRPr="00DD64AB" w:rsidRDefault="00687AA5" w:rsidP="00687AA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 xml:space="preserve">La carpintería de </w:t>
      </w:r>
      <w:r>
        <w:rPr>
          <w:rFonts w:ascii="Arial" w:eastAsia="Times New Roman" w:hAnsi="Arial" w:cs="Arial"/>
          <w:kern w:val="28"/>
          <w:sz w:val="20"/>
          <w:szCs w:val="20"/>
          <w:lang w:val="es-ES" w:eastAsia="en-US"/>
        </w:rPr>
        <w:t xml:space="preserve">madera </w:t>
      </w:r>
      <w:r w:rsidRPr="00DD64AB">
        <w:rPr>
          <w:rFonts w:ascii="Arial" w:eastAsia="Times New Roman" w:hAnsi="Arial" w:cs="Arial"/>
          <w:kern w:val="28"/>
          <w:sz w:val="20"/>
          <w:szCs w:val="20"/>
          <w:lang w:val="es-ES" w:eastAsia="en-US"/>
        </w:rPr>
        <w:t xml:space="preserve">y vidrio de 4 mm, se medirán </w:t>
      </w:r>
      <w:r>
        <w:rPr>
          <w:rFonts w:ascii="Arial" w:eastAsia="Times New Roman" w:hAnsi="Arial" w:cs="Arial"/>
          <w:kern w:val="28"/>
          <w:sz w:val="20"/>
          <w:szCs w:val="20"/>
          <w:lang w:val="es-ES" w:eastAsia="en-US"/>
        </w:rPr>
        <w:t>por pza</w:t>
      </w:r>
      <w:r w:rsidRPr="00DD64AB">
        <w:rPr>
          <w:rFonts w:ascii="Arial" w:eastAsia="Times New Roman" w:hAnsi="Arial" w:cs="Arial"/>
          <w:kern w:val="28"/>
          <w:sz w:val="20"/>
          <w:szCs w:val="20"/>
          <w:lang w:val="es-ES" w:eastAsia="en-US"/>
        </w:rPr>
        <w:t>, incluyendo los marcos respectivos y tomando en cuenta únicamente las superficies netas ejecutadas.</w:t>
      </w:r>
    </w:p>
    <w:p w:rsidR="00687AA5" w:rsidRPr="00DD64AB" w:rsidRDefault="00687AA5" w:rsidP="00687AA5">
      <w:pPr>
        <w:spacing w:after="0" w:line="240" w:lineRule="auto"/>
        <w:jc w:val="both"/>
        <w:rPr>
          <w:rFonts w:ascii="Arial" w:eastAsia="Times New Roman" w:hAnsi="Arial" w:cs="Arial"/>
          <w:sz w:val="20"/>
          <w:szCs w:val="20"/>
          <w:lang w:val="es-ES" w:eastAsia="en-US"/>
        </w:rPr>
      </w:pPr>
    </w:p>
    <w:p w:rsidR="00687AA5" w:rsidRPr="00DD64AB" w:rsidRDefault="00687AA5" w:rsidP="00050C62">
      <w:pPr>
        <w:widowControl w:val="0"/>
        <w:numPr>
          <w:ilvl w:val="0"/>
          <w:numId w:val="56"/>
        </w:numPr>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r w:rsidRPr="00DD64AB">
        <w:rPr>
          <w:rFonts w:ascii="Arial" w:eastAsia="Times New Roman" w:hAnsi="Arial" w:cs="Arial"/>
          <w:b/>
          <w:spacing w:val="-1"/>
          <w:sz w:val="20"/>
          <w:szCs w:val="20"/>
          <w:lang w:val="es-CO" w:eastAsia="es-ES"/>
        </w:rPr>
        <w:t>FORMA DE PAGO</w:t>
      </w:r>
    </w:p>
    <w:p w:rsidR="00687AA5" w:rsidRPr="00DD64AB" w:rsidRDefault="00687AA5" w:rsidP="00687AA5">
      <w:pPr>
        <w:widowControl w:val="0"/>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p>
    <w:p w:rsidR="00687AA5" w:rsidRPr="00DD64AB" w:rsidRDefault="00687AA5" w:rsidP="00687AA5">
      <w:pPr>
        <w:spacing w:after="0" w:line="240" w:lineRule="auto"/>
        <w:jc w:val="both"/>
        <w:rPr>
          <w:rFonts w:ascii="Arial" w:eastAsia="Times New Roman" w:hAnsi="Arial" w:cs="Arial"/>
          <w:sz w:val="20"/>
          <w:szCs w:val="20"/>
          <w:lang w:val="es-ES" w:eastAsia="es-ES"/>
        </w:rPr>
      </w:pPr>
      <w:r w:rsidRPr="00DD64AB">
        <w:rPr>
          <w:rFonts w:ascii="Arial" w:eastAsia="Times New Roman" w:hAnsi="Arial" w:cs="Arial"/>
          <w:sz w:val="20"/>
          <w:szCs w:val="20"/>
          <w:lang w:val="es-ES" w:eastAsia="es-ES"/>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687AA5" w:rsidRPr="00687AA5" w:rsidRDefault="00687AA5" w:rsidP="00687AA5">
      <w:pPr>
        <w:shd w:val="clear" w:color="auto" w:fill="FFFFFF"/>
        <w:spacing w:after="0" w:line="240" w:lineRule="auto"/>
        <w:jc w:val="both"/>
        <w:rPr>
          <w:rFonts w:ascii="Arial" w:eastAsia="Times New Roman" w:hAnsi="Arial" w:cs="Arial"/>
          <w:kern w:val="28"/>
          <w:sz w:val="20"/>
          <w:szCs w:val="20"/>
          <w:lang w:val="es-ES" w:eastAsia="en-US"/>
        </w:rPr>
      </w:pPr>
    </w:p>
    <w:p w:rsidR="00305C68" w:rsidRPr="00687AA5" w:rsidRDefault="00305C68" w:rsidP="00697A25">
      <w:pPr>
        <w:spacing w:after="0" w:line="240" w:lineRule="auto"/>
        <w:rPr>
          <w:rFonts w:ascii="Arial" w:eastAsia="Times New Roman" w:hAnsi="Arial" w:cs="Arial"/>
          <w:b/>
          <w:color w:val="92CDDC"/>
          <w:sz w:val="20"/>
          <w:szCs w:val="20"/>
          <w:lang w:eastAsia="en-US"/>
        </w:rPr>
      </w:pPr>
    </w:p>
    <w:p w:rsidR="00697A25" w:rsidRPr="00DD64AB" w:rsidRDefault="00305C68" w:rsidP="00697A25">
      <w:pPr>
        <w:spacing w:after="0" w:line="240" w:lineRule="auto"/>
        <w:jc w:val="both"/>
        <w:rPr>
          <w:rFonts w:ascii="Arial" w:eastAsia="Calibri" w:hAnsi="Arial" w:cs="Arial"/>
          <w:b/>
          <w:caps/>
          <w:sz w:val="20"/>
          <w:szCs w:val="20"/>
          <w:highlight w:val="red"/>
          <w:lang w:val="es-ES" w:eastAsia="en-US"/>
        </w:rPr>
      </w:pPr>
      <w:r>
        <w:rPr>
          <w:rFonts w:ascii="Arial" w:eastAsia="Times New Roman" w:hAnsi="Arial" w:cs="Arial"/>
          <w:b/>
          <w:sz w:val="20"/>
          <w:szCs w:val="20"/>
          <w:lang w:val="es-ES" w:eastAsia="en-US"/>
        </w:rPr>
        <w:t>ITEM: 18</w:t>
      </w:r>
      <w:r w:rsidR="00697A25" w:rsidRPr="00DD64AB">
        <w:rPr>
          <w:rFonts w:ascii="Arial" w:eastAsia="Times New Roman" w:hAnsi="Arial" w:cs="Arial"/>
          <w:b/>
          <w:sz w:val="20"/>
          <w:szCs w:val="20"/>
          <w:lang w:val="es-ES" w:eastAsia="en-US"/>
        </w:rPr>
        <w:t xml:space="preserve"> </w:t>
      </w:r>
      <w:r w:rsidR="00697A25">
        <w:rPr>
          <w:rFonts w:ascii="Arial" w:eastAsia="Times New Roman" w:hAnsi="Arial" w:cs="Arial"/>
          <w:b/>
          <w:sz w:val="20"/>
          <w:szCs w:val="20"/>
          <w:lang w:val="es-ES" w:eastAsia="en-US"/>
        </w:rPr>
        <w:t xml:space="preserve">RETIRO Y REPOSICION DE </w:t>
      </w:r>
      <w:r w:rsidR="00697A25" w:rsidRPr="00DD64AB">
        <w:rPr>
          <w:rFonts w:ascii="Arial" w:eastAsia="Times New Roman" w:hAnsi="Arial" w:cs="Arial"/>
          <w:b/>
          <w:sz w:val="20"/>
          <w:szCs w:val="20"/>
          <w:lang w:val="es-ES" w:eastAsia="en-US"/>
        </w:rPr>
        <w:t xml:space="preserve"> VENTANAS CORREDIZAS DE </w:t>
      </w:r>
      <w:r w:rsidR="00697A25">
        <w:rPr>
          <w:rFonts w:ascii="Arial" w:eastAsia="Times New Roman" w:hAnsi="Arial" w:cs="Arial"/>
          <w:b/>
          <w:sz w:val="20"/>
          <w:szCs w:val="20"/>
          <w:lang w:val="es-ES" w:eastAsia="en-US"/>
        </w:rPr>
        <w:t>ALUMINIO INCLUYE VIDRIO ESP. = 6</w:t>
      </w:r>
      <w:r w:rsidR="00697A25" w:rsidRPr="00DD64AB">
        <w:rPr>
          <w:rFonts w:ascii="Arial" w:eastAsia="Times New Roman" w:hAnsi="Arial" w:cs="Arial"/>
          <w:b/>
          <w:sz w:val="20"/>
          <w:szCs w:val="20"/>
          <w:lang w:val="es-ES" w:eastAsia="en-US"/>
        </w:rPr>
        <w:t xml:space="preserve"> MM DE DOBLE COLOCACION ACCESORIOS</w:t>
      </w:r>
    </w:p>
    <w:p w:rsidR="00697A25" w:rsidRPr="00DD64AB" w:rsidRDefault="00697A25" w:rsidP="00697A25">
      <w:pPr>
        <w:pBdr>
          <w:top w:val="single" w:sz="8" w:space="1" w:color="auto"/>
          <w:left w:val="single" w:sz="8" w:space="4" w:color="auto"/>
          <w:bottom w:val="single" w:sz="8" w:space="1" w:color="auto"/>
          <w:right w:val="single" w:sz="8" w:space="4" w:color="auto"/>
        </w:pBdr>
        <w:spacing w:after="0" w:line="240" w:lineRule="auto"/>
        <w:jc w:val="both"/>
        <w:rPr>
          <w:rFonts w:ascii="Arial" w:eastAsia="Times New Roman" w:hAnsi="Arial" w:cs="Arial"/>
          <w:kern w:val="28"/>
          <w:sz w:val="20"/>
          <w:szCs w:val="20"/>
          <w:lang w:val="es-ES" w:eastAsia="en-US"/>
        </w:rPr>
      </w:pPr>
      <w:r>
        <w:rPr>
          <w:rFonts w:ascii="Arial" w:eastAsia="Times New Roman" w:hAnsi="Arial" w:cs="Arial"/>
          <w:kern w:val="28"/>
          <w:sz w:val="20"/>
          <w:szCs w:val="20"/>
          <w:lang w:val="es-ES" w:eastAsia="en-US"/>
        </w:rPr>
        <w:t>UNIDAD:PZA</w:t>
      </w:r>
    </w:p>
    <w:p w:rsidR="00697A25" w:rsidRPr="00DD64AB" w:rsidRDefault="00697A25" w:rsidP="00697A25">
      <w:pPr>
        <w:spacing w:after="0" w:line="240" w:lineRule="auto"/>
        <w:ind w:firstLine="708"/>
        <w:jc w:val="both"/>
        <w:rPr>
          <w:rFonts w:ascii="Arial" w:eastAsia="Times New Roman" w:hAnsi="Arial" w:cs="Arial"/>
          <w:sz w:val="20"/>
          <w:szCs w:val="20"/>
          <w:lang w:val="es-ES" w:eastAsia="en-US"/>
        </w:rPr>
      </w:pPr>
    </w:p>
    <w:p w:rsidR="00697A25" w:rsidRPr="00687AA5" w:rsidRDefault="00697A25" w:rsidP="00050C62">
      <w:pPr>
        <w:pStyle w:val="Prrafodelista"/>
        <w:widowControl w:val="0"/>
        <w:numPr>
          <w:ilvl w:val="0"/>
          <w:numId w:val="57"/>
        </w:numPr>
        <w:shd w:val="clear" w:color="auto" w:fill="FFFFFF"/>
        <w:autoSpaceDE w:val="0"/>
        <w:autoSpaceDN w:val="0"/>
        <w:adjustRightInd w:val="0"/>
        <w:jc w:val="both"/>
        <w:rPr>
          <w:rFonts w:ascii="Arial" w:hAnsi="Arial" w:cs="Arial"/>
          <w:b/>
          <w:spacing w:val="-1"/>
          <w:sz w:val="20"/>
          <w:szCs w:val="20"/>
          <w:lang w:val="es-CO"/>
        </w:rPr>
      </w:pPr>
      <w:r w:rsidRPr="00687AA5">
        <w:rPr>
          <w:rFonts w:ascii="Arial" w:hAnsi="Arial" w:cs="Arial"/>
          <w:b/>
          <w:spacing w:val="-1"/>
          <w:sz w:val="20"/>
          <w:szCs w:val="20"/>
          <w:lang w:val="es-CO"/>
        </w:rPr>
        <w:t>DESCRIPCIÓN</w:t>
      </w:r>
    </w:p>
    <w:p w:rsidR="00697A25" w:rsidRPr="00DD64AB" w:rsidRDefault="00697A25" w:rsidP="00697A25">
      <w:pPr>
        <w:widowControl w:val="0"/>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Este ítem comprende la provisión e instalación de carpintería de aluminio para  las ventanas y la provisión del vidrio doble de 4 mm. de espesor, de acuerdo a los tipos de perfiles y diseño establecidos en los planos de detalle, formulario de presentación de propuestas y/o instrucciones del Supervisor de Obra.</w:t>
      </w:r>
    </w:p>
    <w:p w:rsidR="00697A25" w:rsidRPr="00DD64AB" w:rsidRDefault="00697A25" w:rsidP="00697A25">
      <w:pPr>
        <w:spacing w:after="0" w:line="240" w:lineRule="auto"/>
        <w:jc w:val="both"/>
        <w:rPr>
          <w:rFonts w:ascii="Arial" w:eastAsia="Times New Roman" w:hAnsi="Arial" w:cs="Arial"/>
          <w:sz w:val="20"/>
          <w:szCs w:val="20"/>
          <w:lang w:val="es-CO" w:eastAsia="en-US"/>
        </w:rPr>
      </w:pPr>
    </w:p>
    <w:p w:rsidR="00697A25" w:rsidRPr="00813029" w:rsidRDefault="00697A25" w:rsidP="00050C62">
      <w:pPr>
        <w:pStyle w:val="Prrafodelista"/>
        <w:widowControl w:val="0"/>
        <w:numPr>
          <w:ilvl w:val="0"/>
          <w:numId w:val="57"/>
        </w:numPr>
        <w:shd w:val="clear" w:color="auto" w:fill="FFFFFF"/>
        <w:autoSpaceDE w:val="0"/>
        <w:autoSpaceDN w:val="0"/>
        <w:adjustRightInd w:val="0"/>
        <w:jc w:val="both"/>
        <w:rPr>
          <w:rFonts w:ascii="Arial" w:hAnsi="Arial" w:cs="Arial"/>
          <w:b/>
          <w:spacing w:val="-1"/>
          <w:sz w:val="20"/>
          <w:szCs w:val="20"/>
          <w:lang w:val="es-CO"/>
        </w:rPr>
      </w:pPr>
      <w:r w:rsidRPr="00813029">
        <w:rPr>
          <w:rFonts w:ascii="Arial" w:hAnsi="Arial" w:cs="Arial"/>
          <w:b/>
          <w:spacing w:val="-1"/>
          <w:sz w:val="20"/>
          <w:szCs w:val="20"/>
          <w:lang w:val="es-CO"/>
        </w:rPr>
        <w:t>MATERIALES, HERRAMIENTAS Y EQUIPO</w:t>
      </w:r>
    </w:p>
    <w:p w:rsidR="00697A25" w:rsidRPr="00DD64AB" w:rsidRDefault="00697A25" w:rsidP="00697A25">
      <w:pPr>
        <w:widowControl w:val="0"/>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En el proceso de fabricación deberá emplearse el equipo y herramienta adecuada, así como mano de obra calificada, que garantice un trabajo satisfactorio.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Se utilizarán perfiles laminados de aluminio anodizado o en color natural, mate y otro color señalado en el formulario de presentación de propuestas o planos de detalle.</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 xml:space="preserve">Los perfiles deberán tener sus caras perfectamente planas, de color uniforme, aristas rectas que podrán ser vivas o redondeadas. Los perfiles que soporten cargas admitirán una tensión de trabajo de 120 kg/cm2. </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perfiles laminados elegidos tendrán los siguientes espesores mínimos de paredes: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ind w:firstLine="708"/>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Estructurales:</w:t>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t>4 mm</w:t>
      </w:r>
    </w:p>
    <w:p w:rsidR="00697A25" w:rsidRPr="00DD64AB" w:rsidRDefault="00697A25" w:rsidP="00697A25">
      <w:pPr>
        <w:shd w:val="clear" w:color="auto" w:fill="FFFFFF"/>
        <w:spacing w:after="0" w:line="240" w:lineRule="auto"/>
        <w:ind w:firstLine="708"/>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Marcos:</w:t>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t>3 mm</w:t>
      </w:r>
    </w:p>
    <w:p w:rsidR="00697A25" w:rsidRPr="00DD64AB" w:rsidRDefault="00697A25" w:rsidP="00697A25">
      <w:pPr>
        <w:shd w:val="clear" w:color="auto" w:fill="FFFFFF"/>
        <w:spacing w:after="0" w:line="240" w:lineRule="auto"/>
        <w:ind w:firstLine="708"/>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Contra vidrios:</w:t>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t>1.5 mm</w:t>
      </w:r>
    </w:p>
    <w:p w:rsidR="00697A25" w:rsidRPr="00DD64AB" w:rsidRDefault="00697A25" w:rsidP="00697A25">
      <w:pPr>
        <w:shd w:val="clear" w:color="auto" w:fill="FFFFFF"/>
        <w:spacing w:after="0" w:line="240" w:lineRule="auto"/>
        <w:ind w:firstLine="708"/>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Tubulares:</w:t>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r>
      <w:r w:rsidRPr="00DD64AB">
        <w:rPr>
          <w:rFonts w:ascii="Arial" w:eastAsia="Times New Roman" w:hAnsi="Arial" w:cs="Arial"/>
          <w:kern w:val="28"/>
          <w:sz w:val="20"/>
          <w:szCs w:val="20"/>
          <w:lang w:val="es-ES" w:eastAsia="en-US"/>
        </w:rPr>
        <w:tab/>
        <w:t>2.5 mm</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Todos los elementos de fijación como grapas, tornillos de encarne, tuercas, arandelas, compases de seguridad, cremonas, etc., serán de aluminio, acero inoxidable o magnético o acero protegido con una capa de cadmio electrolítico.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perfiles de aluminio serán de doble contacto, de tal modo que ofrezcan una cámara de expansión o cualquier otro sistema que impida la penetración de polvo u otros elementos al interior de los locales.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Normalmente se exigirá que los vidrios vengan con la marca de fábrica y el tipo de vidrio. Sin embargo, en ausencia de marcas, se podrá aceptar un certificado del suministro que especifique las características del vidrio suministrado.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Existiendo una estrecha relación entre los marcos, el tipo de vidrio y la instalación, el Contratista deberá efectuar la coordinación necesaria, a fin de que los pedidos de materiales y la ejecución de la obra contemplen los requerimientos y consideren todas las limitaciones.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 instalación de los vidrios debe estar a cargo de vidrieros  y/o especialistas experimentados.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El Contratista es responsable por la calidad del vidrio suministrado y en consecuencia deberá efectuar el reemplazo de vidrios defectuosos o mal confeccionados, aún en caso de que las deficiencias se encuentren después de la recepción definitiva de la construcción.</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El Contratista debe recurrir a las normas y recomendaciones de los fabricantes, antes de encargar los vidrios y la fabricación de los marcos y tomar en cuenta todos los aspectos particulares señalados para la instalación.</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813029" w:rsidRDefault="00697A25" w:rsidP="00050C62">
      <w:pPr>
        <w:pStyle w:val="Prrafodelista"/>
        <w:widowControl w:val="0"/>
        <w:numPr>
          <w:ilvl w:val="0"/>
          <w:numId w:val="57"/>
        </w:numPr>
        <w:shd w:val="clear" w:color="auto" w:fill="FFFFFF"/>
        <w:autoSpaceDE w:val="0"/>
        <w:autoSpaceDN w:val="0"/>
        <w:adjustRightInd w:val="0"/>
        <w:jc w:val="both"/>
        <w:rPr>
          <w:rFonts w:ascii="Arial" w:hAnsi="Arial" w:cs="Arial"/>
          <w:b/>
          <w:spacing w:val="-1"/>
          <w:sz w:val="20"/>
          <w:szCs w:val="20"/>
          <w:lang w:val="es-CO"/>
        </w:rPr>
      </w:pPr>
      <w:r w:rsidRPr="00813029">
        <w:rPr>
          <w:rFonts w:ascii="Arial" w:hAnsi="Arial" w:cs="Arial"/>
          <w:b/>
          <w:spacing w:val="-1"/>
          <w:sz w:val="20"/>
          <w:szCs w:val="20"/>
          <w:lang w:val="es-CO"/>
        </w:rPr>
        <w:t>EJECUCIÓN</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El Contratista, antes de realizar la fabricación de los elementos, deberá verificar cuidadosamente las dimensiones reales en obra.</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A fin de garantizar una perfecta conservación durante su armado, colocación en obra y posible almacenamiento, se aplicarán a las superficies expuestas, papeles adhesivos o barnices que puedan quitarse posteriormente sin dañarlas.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En ningún caso se pondrá en contacto una superficie de aluminio con otra superficie de aluminio o de hierro. En todos los casos deberá haber una pieza intermedia de material aislante usado para sellos o en su defecto una hoja de polivinilo de 50 micrones de espesor en toda la superficie de contacto.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 obturación de juntas entre albañilería y carpintería, se efectuará empleando mastiques de reconocida calidad, que mantengan sus características durante el transcurso del tiempo.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Las hojas batientes deberán llevar botaguas en la parte inferior, para evitar el ingreso de aguas pluviales.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Las partes móviles deberán practicarse sin dificultad y ajustarse entre ellas o con las partes fijas con una holgura no mayor a 1.5 mm.</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perfiles de los marcos y batientes de las ventanas, deberán satisfacer las condiciones de un verdadero cierre a doble contacto.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 colocación de la carpintería de aluminio  en general no se efectuará mientras no se hubiera terminado la obra de fábrica. Se alinearán en el emplazamiento definitivo y se mantendrán mediante elementos auxiliares en condiciones tales que no sufran desplazamientos durante la ejecución de la obra.</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empotramientos de las astas de anclaje y calafateado de juntas entre perfiles y albañilería, se realizará siempre con tornillos de sujeción y ramplus, donde previamente  se deberá enmarcar el área donde estará ubicada la ventana con un mortero de cemento.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El Contratista deberá tomar todas las previsiones para evitar daños a las superficies de los vidrios después de la instalación. Estas previsiones se refieren principalmente a:</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ab/>
        <w:t>-</w:t>
      </w:r>
      <w:r w:rsidRPr="00DD64AB">
        <w:rPr>
          <w:rFonts w:ascii="Arial" w:eastAsia="Times New Roman" w:hAnsi="Arial" w:cs="Arial"/>
          <w:kern w:val="28"/>
          <w:sz w:val="20"/>
          <w:szCs w:val="20"/>
          <w:lang w:val="es-ES" w:eastAsia="en-US"/>
        </w:rPr>
        <w:tab/>
        <w:t>Trabajos de soldadura o que requieren calor</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ab/>
        <w:t>-</w:t>
      </w:r>
      <w:r w:rsidRPr="00DD64AB">
        <w:rPr>
          <w:rFonts w:ascii="Arial" w:eastAsia="Times New Roman" w:hAnsi="Arial" w:cs="Arial"/>
          <w:kern w:val="28"/>
          <w:sz w:val="20"/>
          <w:szCs w:val="20"/>
          <w:lang w:val="es-ES" w:eastAsia="en-US"/>
        </w:rPr>
        <w:tab/>
        <w:t>Trabajos de limpieza de vidrios.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ab/>
        <w:t>-</w:t>
      </w:r>
      <w:r w:rsidRPr="00DD64AB">
        <w:rPr>
          <w:rFonts w:ascii="Arial" w:eastAsia="Times New Roman" w:hAnsi="Arial" w:cs="Arial"/>
          <w:kern w:val="28"/>
          <w:sz w:val="20"/>
          <w:szCs w:val="20"/>
          <w:lang w:val="es-ES" w:eastAsia="en-US"/>
        </w:rPr>
        <w:tab/>
        <w:t>Traslado de materiales y equipo.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Antes de colocar los vidrios se procederá a revisar los marcos, para asegurarse que existan los espacios libres adecuados en los cuatro costados de la abertura, que los topes son de tamaño apropiado, que las dimensiones son las previstas, que las piezas están limpias y en condiciones apropiadas para el sellado, que las esquinas e intersecciones están apropiadamente unidas, que no permiten ingreso de agua o aire. Si alguna de estas condiciones no se verifica, se debe poner remedio antes de instalar los vidrios.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Todos los vidrios deben disponerse de manera que realmente " queden flotando en la abertura". Se debe evitar todo contacto entre vidrio y metal u otro objeto duro.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Se deben prever los espacios libres suficientes para compensar tolerancias de cortado y fabricación, para permitir la expansión del vidrio o de los marcos y para absorber las deformaciones de la estructura del edificio. En ningún caso la suma de las holguras superior e inferior o de las holguras laterales será superior a 5 mm.</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Se deben usar los soportes adecuados para asegurar un buen apoyo del vidrio. Normalmente se utiliza como mínimo, dos bloques de soporte de neopreno 79 a 90 "durometer" instalados en los cuartos de la base.</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bloques deben ser suficientemente anchos para que el vidrio no resbale cuando haya vibración, viento y su longitud debe ser como mínimo de 7.5 mm.</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El sistema de instalación debe ser diseñado de tal forma que los movimientos del edificio debido a efectos térmicos o a deformaciones por la aplicación de cargas (sobrecargas verticales, vientos, sismo) no sean transmitidos a los vidrios.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La instalación de vidrios no debe realizarse cuando la temperatura es inferior a 3o C.</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 xml:space="preserve">Se utilizarán sellantes apropiados que mantengan su característica a lo largo del tiempo. Queda totalmente prohibido el uso de masilla en base a tiza y aceite de linaza. </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marcos deben estar sujetos a la estructura de tal manera que soporten las cargas sin sufrir deflexiones superiores a 1/175 de la luz, pero no más de 2 cm., con excepción de superficies estucadas en cuyo caso la máxima deflexión deberá ser 1/360 de la luz.</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elementos componentes del marco deben ser rígidos y planos.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Todo remache, cabeza de tornillo, soldadura y otras prominencias de los marcos deben removerse antes de colocar los vidrios.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Los marcos deben diseñarse de manera que el agua no se acumule en los canales.</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 xml:space="preserve">Los canales de los marcos de aluminio deben estar exentos de grasas y otras materias orgánicas </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Una vez terminada la instalación de un vidrio, se debe remover el exceso de sellante y las manchas antes de que éstas hayan endurecido.</w:t>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 xml:space="preserve">Queda prohibido el marcar los vidrios con cruces de pintura o similares. Para alertar a los trabajadores sobre los vidrios instalados se deben colocar cintas o bandas adhesivas, que luego se retiran sin dañar el vidrio. </w:t>
      </w:r>
      <w:r w:rsidRPr="00DD64AB">
        <w:rPr>
          <w:rFonts w:ascii="Arial" w:eastAsia="Times New Roman" w:hAnsi="Arial" w:cs="Arial"/>
          <w:kern w:val="28"/>
          <w:sz w:val="20"/>
          <w:szCs w:val="20"/>
          <w:lang w:val="es-ES" w:eastAsia="en-US"/>
        </w:rPr>
        <w:tab/>
      </w: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El Contratista debe garantizar la instalación de manera que no permita ingreso de agua o aire por fallas de instalación o uso de sellantes inadecuados y debe arreglar los defectos sin cargo adicional para el propietario.</w:t>
      </w:r>
    </w:p>
    <w:p w:rsidR="00697A25" w:rsidRPr="00DD64AB" w:rsidRDefault="00697A25" w:rsidP="00697A25">
      <w:pPr>
        <w:spacing w:after="0" w:line="240" w:lineRule="auto"/>
        <w:jc w:val="both"/>
        <w:rPr>
          <w:rFonts w:ascii="Arial" w:eastAsia="Times New Roman" w:hAnsi="Arial" w:cs="Arial"/>
          <w:sz w:val="20"/>
          <w:szCs w:val="20"/>
          <w:lang w:val="es-CO" w:eastAsia="en-US"/>
        </w:rPr>
      </w:pPr>
    </w:p>
    <w:p w:rsidR="00697A25" w:rsidRPr="00813029" w:rsidRDefault="00697A25" w:rsidP="00050C62">
      <w:pPr>
        <w:pStyle w:val="Prrafodelista"/>
        <w:widowControl w:val="0"/>
        <w:numPr>
          <w:ilvl w:val="0"/>
          <w:numId w:val="57"/>
        </w:numPr>
        <w:shd w:val="clear" w:color="auto" w:fill="FFFFFF"/>
        <w:autoSpaceDE w:val="0"/>
        <w:autoSpaceDN w:val="0"/>
        <w:adjustRightInd w:val="0"/>
        <w:jc w:val="both"/>
        <w:rPr>
          <w:rFonts w:ascii="Arial" w:hAnsi="Arial" w:cs="Arial"/>
          <w:b/>
          <w:spacing w:val="-1"/>
          <w:sz w:val="20"/>
          <w:szCs w:val="20"/>
          <w:lang w:val="es-CO"/>
        </w:rPr>
      </w:pPr>
      <w:r w:rsidRPr="00813029">
        <w:rPr>
          <w:rFonts w:ascii="Arial" w:hAnsi="Arial" w:cs="Arial"/>
          <w:b/>
          <w:spacing w:val="-1"/>
          <w:sz w:val="20"/>
          <w:szCs w:val="20"/>
          <w:lang w:val="es-CO"/>
        </w:rPr>
        <w:t>MEDICIÓN</w:t>
      </w:r>
    </w:p>
    <w:p w:rsidR="00697A25" w:rsidRPr="00DD64AB" w:rsidRDefault="00697A25" w:rsidP="00697A25">
      <w:pPr>
        <w:widowControl w:val="0"/>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p>
    <w:p w:rsidR="00697A25" w:rsidRPr="00DD64AB" w:rsidRDefault="00697A25" w:rsidP="00697A25">
      <w:pPr>
        <w:shd w:val="clear" w:color="auto" w:fill="FFFFFF"/>
        <w:spacing w:after="0" w:line="240" w:lineRule="auto"/>
        <w:jc w:val="both"/>
        <w:rPr>
          <w:rFonts w:ascii="Arial" w:eastAsia="Times New Roman" w:hAnsi="Arial" w:cs="Arial"/>
          <w:kern w:val="28"/>
          <w:sz w:val="20"/>
          <w:szCs w:val="20"/>
          <w:lang w:val="es-ES" w:eastAsia="en-US"/>
        </w:rPr>
      </w:pPr>
      <w:r w:rsidRPr="00DD64AB">
        <w:rPr>
          <w:rFonts w:ascii="Arial" w:eastAsia="Times New Roman" w:hAnsi="Arial" w:cs="Arial"/>
          <w:kern w:val="28"/>
          <w:sz w:val="20"/>
          <w:szCs w:val="20"/>
          <w:lang w:val="es-ES" w:eastAsia="en-US"/>
        </w:rPr>
        <w:t xml:space="preserve">La carpintería de aluminio y vidrio de 4 mm, se medirán </w:t>
      </w:r>
      <w:r w:rsidR="00687AA5">
        <w:rPr>
          <w:rFonts w:ascii="Arial" w:eastAsia="Times New Roman" w:hAnsi="Arial" w:cs="Arial"/>
          <w:kern w:val="28"/>
          <w:sz w:val="20"/>
          <w:szCs w:val="20"/>
          <w:lang w:val="es-ES" w:eastAsia="en-US"/>
        </w:rPr>
        <w:t>por pza</w:t>
      </w:r>
      <w:r w:rsidRPr="00DD64AB">
        <w:rPr>
          <w:rFonts w:ascii="Arial" w:eastAsia="Times New Roman" w:hAnsi="Arial" w:cs="Arial"/>
          <w:kern w:val="28"/>
          <w:sz w:val="20"/>
          <w:szCs w:val="20"/>
          <w:lang w:val="es-ES" w:eastAsia="en-US"/>
        </w:rPr>
        <w:t>, incluyendo los marcos respectivos y tomando en cuenta únicamente las superficies netas ejecutadas.</w:t>
      </w:r>
    </w:p>
    <w:p w:rsidR="00697A25" w:rsidRPr="00DD64AB" w:rsidRDefault="00697A25" w:rsidP="00697A25">
      <w:pPr>
        <w:spacing w:after="0" w:line="240" w:lineRule="auto"/>
        <w:jc w:val="both"/>
        <w:rPr>
          <w:rFonts w:ascii="Arial" w:eastAsia="Times New Roman" w:hAnsi="Arial" w:cs="Arial"/>
          <w:sz w:val="20"/>
          <w:szCs w:val="20"/>
          <w:lang w:val="es-ES" w:eastAsia="en-US"/>
        </w:rPr>
      </w:pPr>
    </w:p>
    <w:p w:rsidR="00697A25" w:rsidRPr="00DD64AB" w:rsidRDefault="00697A25" w:rsidP="00050C62">
      <w:pPr>
        <w:widowControl w:val="0"/>
        <w:numPr>
          <w:ilvl w:val="0"/>
          <w:numId w:val="57"/>
        </w:numPr>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r w:rsidRPr="00DD64AB">
        <w:rPr>
          <w:rFonts w:ascii="Arial" w:eastAsia="Times New Roman" w:hAnsi="Arial" w:cs="Arial"/>
          <w:b/>
          <w:spacing w:val="-1"/>
          <w:sz w:val="20"/>
          <w:szCs w:val="20"/>
          <w:lang w:val="es-CO" w:eastAsia="es-ES"/>
        </w:rPr>
        <w:t>FORMA DE PAGO</w:t>
      </w:r>
    </w:p>
    <w:p w:rsidR="00697A25" w:rsidRPr="00DD64AB" w:rsidRDefault="00697A25" w:rsidP="00697A25">
      <w:pPr>
        <w:widowControl w:val="0"/>
        <w:shd w:val="clear" w:color="auto" w:fill="FFFFFF"/>
        <w:autoSpaceDE w:val="0"/>
        <w:autoSpaceDN w:val="0"/>
        <w:adjustRightInd w:val="0"/>
        <w:spacing w:after="0" w:line="240" w:lineRule="auto"/>
        <w:contextualSpacing/>
        <w:jc w:val="both"/>
        <w:rPr>
          <w:rFonts w:ascii="Arial" w:eastAsia="Times New Roman" w:hAnsi="Arial" w:cs="Arial"/>
          <w:b/>
          <w:spacing w:val="-1"/>
          <w:sz w:val="20"/>
          <w:szCs w:val="20"/>
          <w:lang w:val="es-CO" w:eastAsia="es-ES"/>
        </w:rPr>
      </w:pPr>
    </w:p>
    <w:p w:rsidR="00697A25" w:rsidRPr="00DD64AB" w:rsidRDefault="00697A25" w:rsidP="00697A25">
      <w:pPr>
        <w:spacing w:after="0" w:line="240" w:lineRule="auto"/>
        <w:jc w:val="both"/>
        <w:rPr>
          <w:rFonts w:ascii="Arial" w:eastAsia="Times New Roman" w:hAnsi="Arial" w:cs="Arial"/>
          <w:sz w:val="20"/>
          <w:szCs w:val="20"/>
          <w:lang w:val="es-ES" w:eastAsia="es-ES"/>
        </w:rPr>
      </w:pPr>
      <w:r w:rsidRPr="00DD64AB">
        <w:rPr>
          <w:rFonts w:ascii="Arial" w:eastAsia="Times New Roman" w:hAnsi="Arial" w:cs="Arial"/>
          <w:sz w:val="20"/>
          <w:szCs w:val="20"/>
          <w:lang w:val="es-ES" w:eastAsia="es-ES"/>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 El precio incluirá la compensación total por cualquier concepto de materiales, mano de obra, equipo, herramientas e imprevistos necesarios para ejecutar el trabajo previsto en esta especificación.</w:t>
      </w: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697A25" w:rsidRPr="00DD64AB" w:rsidRDefault="00697A25" w:rsidP="00697A25">
      <w:pPr>
        <w:spacing w:after="0" w:line="240" w:lineRule="auto"/>
        <w:jc w:val="both"/>
        <w:rPr>
          <w:rFonts w:ascii="Arial" w:eastAsia="Times New Roman" w:hAnsi="Arial" w:cs="Arial"/>
          <w:b/>
          <w:sz w:val="20"/>
          <w:szCs w:val="20"/>
          <w:lang w:val="es-ES" w:eastAsia="en-US"/>
        </w:rPr>
      </w:pPr>
    </w:p>
    <w:p w:rsidR="00305C68" w:rsidRDefault="00305C68" w:rsidP="00305C68">
      <w:pPr>
        <w:tabs>
          <w:tab w:val="left" w:pos="1575"/>
        </w:tabs>
        <w:spacing w:after="0" w:line="240" w:lineRule="auto"/>
        <w:rPr>
          <w:rFonts w:ascii="Arial" w:eastAsia="Times New Roman" w:hAnsi="Arial" w:cs="Arial"/>
          <w:b/>
          <w:sz w:val="20"/>
          <w:szCs w:val="20"/>
          <w:lang w:eastAsia="en-US"/>
        </w:rPr>
      </w:pPr>
      <w:r>
        <w:rPr>
          <w:rFonts w:ascii="Arial" w:eastAsia="Times New Roman" w:hAnsi="Arial" w:cs="Arial"/>
          <w:b/>
          <w:sz w:val="20"/>
          <w:szCs w:val="20"/>
          <w:lang w:val="es-ES" w:eastAsia="en-US"/>
        </w:rPr>
        <w:t>ITEM: 19</w:t>
      </w:r>
      <w:r w:rsidR="00697A25" w:rsidRPr="00DD64AB">
        <w:rPr>
          <w:rFonts w:ascii="Arial" w:eastAsia="Times New Roman" w:hAnsi="Arial" w:cs="Arial"/>
          <w:b/>
          <w:sz w:val="20"/>
          <w:szCs w:val="20"/>
          <w:lang w:val="es-ES" w:eastAsia="en-US"/>
        </w:rPr>
        <w:t xml:space="preserve"> </w:t>
      </w:r>
      <w:r w:rsidRPr="00305C68">
        <w:rPr>
          <w:rFonts w:ascii="Arial" w:eastAsia="Times New Roman" w:hAnsi="Arial" w:cs="Arial"/>
          <w:b/>
          <w:sz w:val="20"/>
          <w:szCs w:val="20"/>
          <w:lang w:eastAsia="en-US"/>
        </w:rPr>
        <w:t xml:space="preserve">PROVISION Y COLOCADO DE GRIFO PARA COCINA </w:t>
      </w:r>
    </w:p>
    <w:p w:rsidR="00697A25" w:rsidRPr="00DD64AB" w:rsidRDefault="00697A25" w:rsidP="00305C68">
      <w:pPr>
        <w:tabs>
          <w:tab w:val="left" w:pos="1575"/>
        </w:tabs>
        <w:spacing w:after="0" w:line="240" w:lineRule="auto"/>
        <w:rPr>
          <w:rFonts w:ascii="Arial" w:eastAsia="Times New Roman" w:hAnsi="Arial" w:cs="Arial"/>
          <w:kern w:val="28"/>
          <w:sz w:val="20"/>
          <w:szCs w:val="20"/>
          <w:lang w:eastAsia="en-US"/>
        </w:rPr>
      </w:pPr>
      <w:r w:rsidRPr="00DD64AB">
        <w:rPr>
          <w:rFonts w:ascii="Arial" w:eastAsia="Times New Roman" w:hAnsi="Arial" w:cs="Arial"/>
          <w:kern w:val="28"/>
          <w:sz w:val="20"/>
          <w:szCs w:val="20"/>
          <w:lang w:eastAsia="en-US"/>
        </w:rPr>
        <w:t>UNIDAD: PZA</w:t>
      </w:r>
    </w:p>
    <w:p w:rsidR="00697A25" w:rsidRPr="00DD64AB" w:rsidRDefault="00697A25" w:rsidP="00697A25">
      <w:pPr>
        <w:tabs>
          <w:tab w:val="left" w:pos="1575"/>
        </w:tabs>
        <w:spacing w:after="0" w:line="240" w:lineRule="auto"/>
        <w:rPr>
          <w:rFonts w:ascii="Arial" w:eastAsia="Times New Roman" w:hAnsi="Arial" w:cs="Arial"/>
          <w:b/>
          <w:sz w:val="20"/>
          <w:szCs w:val="20"/>
          <w:lang w:val="es-ES" w:eastAsia="en-US"/>
        </w:rPr>
      </w:pPr>
    </w:p>
    <w:p w:rsidR="00697A25" w:rsidRPr="00813029" w:rsidRDefault="00697A25" w:rsidP="009D78D2">
      <w:pPr>
        <w:pStyle w:val="Prrafodelista"/>
        <w:numPr>
          <w:ilvl w:val="0"/>
          <w:numId w:val="52"/>
        </w:numPr>
        <w:jc w:val="both"/>
        <w:rPr>
          <w:rFonts w:ascii="Arial" w:hAnsi="Arial" w:cs="Arial"/>
          <w:b/>
          <w:kern w:val="28"/>
          <w:sz w:val="20"/>
          <w:szCs w:val="20"/>
          <w:lang w:val="es-ES" w:eastAsia="en-US"/>
        </w:rPr>
      </w:pPr>
      <w:r w:rsidRPr="00813029">
        <w:rPr>
          <w:rFonts w:ascii="Arial" w:hAnsi="Arial" w:cs="Arial"/>
          <w:b/>
          <w:color w:val="000000"/>
          <w:sz w:val="20"/>
          <w:szCs w:val="20"/>
          <w:lang w:val="es-ES" w:eastAsia="en-US"/>
        </w:rPr>
        <w:t>DESCRIPCION</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r w:rsidRPr="00DD64AB">
        <w:rPr>
          <w:rFonts w:ascii="Arial" w:eastAsia="Times New Roman" w:hAnsi="Arial" w:cs="Arial"/>
          <w:color w:val="000000"/>
          <w:sz w:val="20"/>
          <w:szCs w:val="20"/>
          <w:lang w:val="es-ES" w:eastAsia="en-US"/>
        </w:rPr>
        <w:t xml:space="preserve">El trabajo comprendido en éste ítem se refiere al cambio, provisión y colocación de grifería de acuerdo a planos y a los lugares singularizados por el Fiscal de Servicio. </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813029" w:rsidRDefault="00697A25" w:rsidP="009D78D2">
      <w:pPr>
        <w:pStyle w:val="Prrafodelista"/>
        <w:numPr>
          <w:ilvl w:val="0"/>
          <w:numId w:val="52"/>
        </w:numPr>
        <w:jc w:val="both"/>
        <w:rPr>
          <w:rFonts w:ascii="Arial" w:hAnsi="Arial" w:cs="Arial"/>
          <w:b/>
          <w:kern w:val="28"/>
          <w:sz w:val="20"/>
          <w:szCs w:val="20"/>
          <w:lang w:val="es-ES" w:eastAsia="en-US"/>
        </w:rPr>
      </w:pPr>
      <w:r w:rsidRPr="00813029">
        <w:rPr>
          <w:rFonts w:ascii="Arial" w:hAnsi="Arial" w:cs="Arial"/>
          <w:b/>
          <w:color w:val="000000"/>
          <w:sz w:val="20"/>
          <w:szCs w:val="20"/>
          <w:lang w:val="es-ES" w:eastAsia="en-US"/>
        </w:rPr>
        <w:t>MATERIALES, HERRAMIENTAS Y EQUIPO</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r w:rsidRPr="00DD64AB">
        <w:rPr>
          <w:rFonts w:ascii="Arial" w:eastAsia="Times New Roman" w:hAnsi="Arial" w:cs="Arial"/>
          <w:color w:val="000000"/>
          <w:sz w:val="20"/>
          <w:szCs w:val="20"/>
          <w:lang w:val="es-ES" w:eastAsia="en-US"/>
        </w:rPr>
        <w:t>Para la ejecución de este ítem, el Contratista proveerá grifería de calidad reconocida en el medio y todos los accesorios necesarios para su correcta colocación siempre con la aprobación del Fiscal de Servicio. </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9D78D2">
      <w:pPr>
        <w:numPr>
          <w:ilvl w:val="0"/>
          <w:numId w:val="52"/>
        </w:numPr>
        <w:spacing w:after="0" w:line="240" w:lineRule="auto"/>
        <w:jc w:val="both"/>
        <w:rPr>
          <w:rFonts w:ascii="Arial" w:eastAsia="Times New Roman" w:hAnsi="Arial" w:cs="Arial"/>
          <w:b/>
          <w:bCs/>
          <w:color w:val="000000"/>
          <w:sz w:val="20"/>
          <w:szCs w:val="20"/>
          <w:lang w:val="es-ES" w:eastAsia="en-US"/>
        </w:rPr>
      </w:pPr>
      <w:r w:rsidRPr="00DD64AB">
        <w:rPr>
          <w:rFonts w:ascii="Arial" w:eastAsia="Times New Roman" w:hAnsi="Arial" w:cs="Arial"/>
          <w:b/>
          <w:bCs/>
          <w:sz w:val="20"/>
          <w:szCs w:val="20"/>
          <w:lang w:val="es-ES" w:eastAsia="en-US"/>
        </w:rPr>
        <w:t>FORMA DE EJECUCION</w:t>
      </w:r>
    </w:p>
    <w:p w:rsidR="00697A25" w:rsidRPr="00DD64AB" w:rsidRDefault="00697A25" w:rsidP="00697A25">
      <w:pPr>
        <w:spacing w:after="0" w:line="240" w:lineRule="auto"/>
        <w:jc w:val="both"/>
        <w:rPr>
          <w:rFonts w:ascii="Arial" w:eastAsia="Times New Roman" w:hAnsi="Arial" w:cs="Arial"/>
          <w:bCs/>
          <w:sz w:val="20"/>
          <w:szCs w:val="20"/>
          <w:lang w:val="es-ES" w:eastAsia="en-US"/>
        </w:rPr>
      </w:pP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r w:rsidRPr="00DD64AB">
        <w:rPr>
          <w:rFonts w:ascii="Arial" w:eastAsia="Times New Roman" w:hAnsi="Arial" w:cs="Arial"/>
          <w:bCs/>
          <w:sz w:val="20"/>
          <w:szCs w:val="20"/>
          <w:lang w:val="es-ES" w:eastAsia="en-US"/>
        </w:rPr>
        <w:t>Se procederá a la remoción de los grifos que exhiban un estado deteriorado o por instrucciones del Fiscal de Servicio.</w:t>
      </w:r>
      <w:r w:rsidRPr="00DD64AB">
        <w:rPr>
          <w:rFonts w:ascii="Arial" w:eastAsia="Times New Roman" w:hAnsi="Arial" w:cs="Arial"/>
          <w:color w:val="000000"/>
          <w:sz w:val="20"/>
          <w:szCs w:val="20"/>
          <w:lang w:val="es-ES" w:eastAsia="en-US"/>
        </w:rPr>
        <w:t xml:space="preserve"> El grifo será fijado correctamente al artefacto correspondiente. Una vez colocado el grifo en su sitio se realizará una prueba de funcionamiento para certificar su perfecta instalación hidráulica. Cualquier desperfecto ocasionado a los artefactos sanitarios y al ambiente en general, será cuenta del contratista remediar los daños ocasionados.</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9D78D2">
      <w:pPr>
        <w:numPr>
          <w:ilvl w:val="0"/>
          <w:numId w:val="52"/>
        </w:numPr>
        <w:spacing w:after="0" w:line="240" w:lineRule="auto"/>
        <w:jc w:val="both"/>
        <w:rPr>
          <w:rFonts w:ascii="Arial" w:eastAsia="Times New Roman" w:hAnsi="Arial" w:cs="Arial"/>
          <w:b/>
          <w:color w:val="000000"/>
          <w:sz w:val="20"/>
          <w:szCs w:val="20"/>
          <w:lang w:val="es-ES" w:eastAsia="en-US"/>
        </w:rPr>
      </w:pPr>
      <w:r w:rsidRPr="00DD64AB">
        <w:rPr>
          <w:rFonts w:ascii="Arial" w:eastAsia="Times New Roman" w:hAnsi="Arial" w:cs="Arial"/>
          <w:b/>
          <w:color w:val="000000"/>
          <w:sz w:val="20"/>
          <w:szCs w:val="20"/>
          <w:lang w:val="es-ES" w:eastAsia="en-US"/>
        </w:rPr>
        <w:t>MEDICION</w:t>
      </w:r>
    </w:p>
    <w:p w:rsidR="00697A25" w:rsidRPr="00DD64AB" w:rsidRDefault="00697A25" w:rsidP="00697A25">
      <w:pPr>
        <w:spacing w:after="0" w:line="240" w:lineRule="auto"/>
        <w:ind w:left="720"/>
        <w:jc w:val="both"/>
        <w:rPr>
          <w:rFonts w:ascii="Arial" w:eastAsia="Times New Roman" w:hAnsi="Arial" w:cs="Arial"/>
          <w:color w:val="000000"/>
          <w:sz w:val="20"/>
          <w:szCs w:val="20"/>
          <w:lang w:val="es-ES" w:eastAsia="en-US"/>
        </w:rPr>
      </w:pP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r w:rsidRPr="00DD64AB">
        <w:rPr>
          <w:rFonts w:ascii="Arial" w:eastAsia="Times New Roman" w:hAnsi="Arial" w:cs="Arial"/>
          <w:color w:val="000000"/>
          <w:sz w:val="20"/>
          <w:szCs w:val="20"/>
          <w:lang w:val="es-ES" w:eastAsia="en-US"/>
        </w:rPr>
        <w:t>Se medirán por pieza colocada, tomando en cuenta solamente el área de trabajo ejecutado.</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9D78D2">
      <w:pPr>
        <w:numPr>
          <w:ilvl w:val="0"/>
          <w:numId w:val="52"/>
        </w:numPr>
        <w:spacing w:after="0" w:line="240" w:lineRule="auto"/>
        <w:jc w:val="both"/>
        <w:rPr>
          <w:rFonts w:ascii="Arial" w:eastAsia="Times New Roman" w:hAnsi="Arial" w:cs="Arial"/>
          <w:b/>
          <w:color w:val="000000"/>
          <w:sz w:val="20"/>
          <w:szCs w:val="20"/>
          <w:lang w:val="es-ES" w:eastAsia="en-US"/>
        </w:rPr>
      </w:pPr>
      <w:r w:rsidRPr="00DD64AB">
        <w:rPr>
          <w:rFonts w:ascii="Arial" w:eastAsia="Times New Roman" w:hAnsi="Arial" w:cs="Arial"/>
          <w:b/>
          <w:color w:val="000000"/>
          <w:sz w:val="20"/>
          <w:szCs w:val="20"/>
          <w:lang w:val="es-ES" w:eastAsia="en-US"/>
        </w:rPr>
        <w:t>FORMA DE PAGO</w:t>
      </w: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p>
    <w:p w:rsidR="00697A25" w:rsidRPr="00DD64AB" w:rsidRDefault="00697A25" w:rsidP="00697A25">
      <w:pPr>
        <w:spacing w:after="0" w:line="240" w:lineRule="auto"/>
        <w:jc w:val="both"/>
        <w:rPr>
          <w:rFonts w:ascii="Arial" w:eastAsia="Times New Roman" w:hAnsi="Arial" w:cs="Arial"/>
          <w:color w:val="000000"/>
          <w:sz w:val="20"/>
          <w:szCs w:val="20"/>
          <w:lang w:val="es-ES" w:eastAsia="en-US"/>
        </w:rPr>
      </w:pPr>
      <w:r w:rsidRPr="00DD64AB">
        <w:rPr>
          <w:rFonts w:ascii="Arial" w:eastAsia="Times New Roman" w:hAnsi="Arial" w:cs="Arial"/>
          <w:color w:val="000000"/>
          <w:sz w:val="20"/>
          <w:szCs w:val="20"/>
          <w:lang w:val="es-ES" w:eastAsia="en-US"/>
        </w:rPr>
        <w:t>Los trabajos efectuados de acuerdo a las presentes especificaciones, aprobados por el Fiscal de Servicio, medidos de acuerdo a lo indicado en el acápite de medición, serán pagados de acuerdo a los precios unitarios del proyecto</w:t>
      </w:r>
    </w:p>
    <w:p w:rsidR="00697A25" w:rsidRPr="00763AD8" w:rsidRDefault="00697A25" w:rsidP="00697A25">
      <w:pPr>
        <w:spacing w:after="0" w:line="240" w:lineRule="auto"/>
        <w:jc w:val="both"/>
        <w:rPr>
          <w:rFonts w:ascii="Arial" w:eastAsia="Times New Roman" w:hAnsi="Arial" w:cs="Arial"/>
          <w:sz w:val="20"/>
          <w:szCs w:val="20"/>
          <w:lang w:val="es-ES" w:eastAsia="en-US"/>
        </w:rPr>
      </w:pPr>
    </w:p>
    <w:p w:rsidR="00697A25" w:rsidRDefault="00305C68" w:rsidP="00697A25">
      <w:pPr>
        <w:spacing w:after="0" w:line="240" w:lineRule="auto"/>
        <w:jc w:val="both"/>
        <w:rPr>
          <w:rFonts w:ascii="Arial" w:hAnsi="Arial" w:cs="Arial"/>
          <w:b/>
          <w:sz w:val="20"/>
          <w:szCs w:val="20"/>
        </w:rPr>
      </w:pPr>
      <w:r>
        <w:rPr>
          <w:rFonts w:ascii="Arial" w:eastAsia="Times New Roman" w:hAnsi="Arial" w:cs="Arial"/>
          <w:b/>
          <w:sz w:val="20"/>
          <w:szCs w:val="20"/>
          <w:lang w:val="es-ES" w:eastAsia="en-US"/>
        </w:rPr>
        <w:t>ITEM: 20</w:t>
      </w:r>
      <w:r w:rsidR="00697A25">
        <w:rPr>
          <w:rFonts w:ascii="Arial" w:eastAsia="Times New Roman" w:hAnsi="Arial" w:cs="Arial"/>
          <w:b/>
          <w:sz w:val="20"/>
          <w:szCs w:val="20"/>
          <w:lang w:val="es-ES" w:eastAsia="en-US"/>
        </w:rPr>
        <w:t xml:space="preserve"> RETIRO Y REPOSICION DE </w:t>
      </w:r>
      <w:r w:rsidR="00697A25" w:rsidRPr="001106E3">
        <w:rPr>
          <w:rFonts w:ascii="Arial" w:hAnsi="Arial" w:cs="Arial"/>
          <w:b/>
          <w:sz w:val="20"/>
          <w:szCs w:val="20"/>
        </w:rPr>
        <w:t>PANEL VIDRIO TEMPLADO  INCOLORO E: 8MM INC. ACC. , QUINC</w:t>
      </w:r>
      <w:r w:rsidR="00697A25">
        <w:rPr>
          <w:rFonts w:ascii="Arial" w:hAnsi="Arial" w:cs="Arial"/>
          <w:b/>
          <w:sz w:val="20"/>
          <w:szCs w:val="20"/>
        </w:rPr>
        <w:t>.</w:t>
      </w:r>
    </w:p>
    <w:p w:rsidR="00697A25" w:rsidRDefault="00697A25" w:rsidP="00697A25">
      <w:pPr>
        <w:spacing w:after="0" w:line="240" w:lineRule="auto"/>
        <w:jc w:val="both"/>
        <w:rPr>
          <w:rFonts w:ascii="Arial" w:eastAsia="Times New Roman" w:hAnsi="Arial" w:cs="Arial"/>
          <w:b/>
          <w:sz w:val="20"/>
          <w:szCs w:val="20"/>
          <w:lang w:val="es-ES" w:eastAsia="en-US"/>
        </w:rPr>
      </w:pPr>
    </w:p>
    <w:p w:rsidR="00697A25" w:rsidRPr="00122046" w:rsidRDefault="00697A25" w:rsidP="00697A2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kern w:val="28"/>
          <w:sz w:val="20"/>
          <w:szCs w:val="20"/>
          <w:lang w:eastAsia="es-ES"/>
        </w:rPr>
      </w:pPr>
      <w:r>
        <w:rPr>
          <w:rFonts w:ascii="Arial" w:hAnsi="Arial" w:cs="Arial"/>
          <w:kern w:val="28"/>
          <w:sz w:val="20"/>
          <w:szCs w:val="20"/>
          <w:lang w:eastAsia="es-ES"/>
        </w:rPr>
        <w:t>UNIDAD: PZA</w:t>
      </w:r>
    </w:p>
    <w:p w:rsidR="00697A25" w:rsidRPr="00122046" w:rsidRDefault="00697A25" w:rsidP="00697A25">
      <w:pPr>
        <w:widowControl w:val="0"/>
        <w:shd w:val="clear" w:color="auto" w:fill="FFFFFF"/>
        <w:autoSpaceDE w:val="0"/>
        <w:autoSpaceDN w:val="0"/>
        <w:adjustRightInd w:val="0"/>
        <w:spacing w:after="0" w:line="240" w:lineRule="auto"/>
        <w:ind w:left="288"/>
        <w:contextualSpacing/>
        <w:jc w:val="both"/>
        <w:rPr>
          <w:rFonts w:ascii="Arial" w:hAnsi="Arial" w:cs="Arial"/>
          <w:spacing w:val="-1"/>
          <w:sz w:val="20"/>
          <w:szCs w:val="20"/>
          <w:lang w:eastAsia="es-ES"/>
        </w:rPr>
      </w:pPr>
    </w:p>
    <w:p w:rsidR="00697A25" w:rsidRPr="00813029" w:rsidRDefault="00697A25" w:rsidP="009D78D2">
      <w:pPr>
        <w:pStyle w:val="Prrafodelista"/>
        <w:widowControl w:val="0"/>
        <w:numPr>
          <w:ilvl w:val="0"/>
          <w:numId w:val="53"/>
        </w:numPr>
        <w:shd w:val="clear" w:color="auto" w:fill="FFFFFF"/>
        <w:autoSpaceDE w:val="0"/>
        <w:autoSpaceDN w:val="0"/>
        <w:adjustRightInd w:val="0"/>
        <w:jc w:val="both"/>
        <w:rPr>
          <w:rFonts w:ascii="Arial" w:hAnsi="Arial" w:cs="Arial"/>
          <w:b/>
          <w:spacing w:val="-1"/>
          <w:sz w:val="20"/>
          <w:szCs w:val="20"/>
        </w:rPr>
      </w:pPr>
      <w:r w:rsidRPr="00813029">
        <w:rPr>
          <w:rFonts w:ascii="Arial" w:hAnsi="Arial" w:cs="Arial"/>
          <w:b/>
          <w:spacing w:val="-1"/>
          <w:sz w:val="20"/>
          <w:szCs w:val="20"/>
        </w:rPr>
        <w:t>DESCRIPCIÓN</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shd w:val="clear" w:color="auto" w:fill="FFFFFF"/>
        <w:spacing w:after="0" w:line="240" w:lineRule="auto"/>
        <w:jc w:val="both"/>
        <w:rPr>
          <w:rFonts w:ascii="Arial" w:hAnsi="Arial" w:cs="Arial"/>
          <w:kern w:val="28"/>
          <w:sz w:val="20"/>
          <w:szCs w:val="20"/>
        </w:rPr>
      </w:pPr>
      <w:r w:rsidRPr="00122046">
        <w:rPr>
          <w:rFonts w:ascii="Arial" w:hAnsi="Arial" w:cs="Arial"/>
          <w:kern w:val="28"/>
          <w:sz w:val="20"/>
          <w:szCs w:val="20"/>
        </w:rPr>
        <w:t>Este ítem comprende la provisión e instalación de paneles de vidrio templado de 10mm de espesor,  mas sus accesorios de fijación y soporte  metálico al piso  y techo,  quincallería y adhesivo esmerilado.</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813029" w:rsidRDefault="00697A25" w:rsidP="009D78D2">
      <w:pPr>
        <w:pStyle w:val="Prrafodelista"/>
        <w:widowControl w:val="0"/>
        <w:numPr>
          <w:ilvl w:val="0"/>
          <w:numId w:val="53"/>
        </w:numPr>
        <w:shd w:val="clear" w:color="auto" w:fill="FFFFFF"/>
        <w:autoSpaceDE w:val="0"/>
        <w:autoSpaceDN w:val="0"/>
        <w:adjustRightInd w:val="0"/>
        <w:jc w:val="both"/>
        <w:rPr>
          <w:rFonts w:ascii="Arial" w:hAnsi="Arial" w:cs="Arial"/>
          <w:b/>
          <w:spacing w:val="-1"/>
          <w:sz w:val="20"/>
          <w:szCs w:val="20"/>
        </w:rPr>
      </w:pPr>
      <w:r w:rsidRPr="00813029">
        <w:rPr>
          <w:rFonts w:ascii="Arial" w:hAnsi="Arial" w:cs="Arial"/>
          <w:b/>
          <w:spacing w:val="-1"/>
          <w:sz w:val="20"/>
          <w:szCs w:val="20"/>
        </w:rPr>
        <w:t>MATERIALES, HERRAMIENTAS Y EQUIPO</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Para la ejecución del ítem se utilizará:</w:t>
      </w:r>
    </w:p>
    <w:p w:rsidR="00697A25" w:rsidRPr="00122046" w:rsidRDefault="00697A25" w:rsidP="009D78D2">
      <w:pPr>
        <w:pStyle w:val="Prrafodelista"/>
        <w:widowControl w:val="0"/>
        <w:numPr>
          <w:ilvl w:val="0"/>
          <w:numId w:val="43"/>
        </w:numPr>
        <w:shd w:val="clear" w:color="auto" w:fill="FFFFFF"/>
        <w:autoSpaceDE w:val="0"/>
        <w:autoSpaceDN w:val="0"/>
        <w:adjustRightInd w:val="0"/>
        <w:jc w:val="both"/>
        <w:rPr>
          <w:rFonts w:ascii="Arial" w:hAnsi="Arial" w:cs="Arial"/>
          <w:spacing w:val="-1"/>
          <w:sz w:val="20"/>
          <w:szCs w:val="20"/>
        </w:rPr>
      </w:pPr>
      <w:r w:rsidRPr="00122046">
        <w:rPr>
          <w:rFonts w:ascii="Arial" w:hAnsi="Arial" w:cs="Arial"/>
          <w:spacing w:val="-1"/>
          <w:sz w:val="20"/>
          <w:szCs w:val="20"/>
        </w:rPr>
        <w:t>Vidrio templado de 8mm inc. con adhesivo esmerilado según diseño</w:t>
      </w:r>
    </w:p>
    <w:p w:rsidR="00697A25" w:rsidRPr="00122046" w:rsidRDefault="00697A25" w:rsidP="009D78D2">
      <w:pPr>
        <w:pStyle w:val="Prrafodelista"/>
        <w:widowControl w:val="0"/>
        <w:numPr>
          <w:ilvl w:val="0"/>
          <w:numId w:val="43"/>
        </w:numPr>
        <w:shd w:val="clear" w:color="auto" w:fill="FFFFFF"/>
        <w:autoSpaceDE w:val="0"/>
        <w:autoSpaceDN w:val="0"/>
        <w:adjustRightInd w:val="0"/>
        <w:jc w:val="both"/>
        <w:rPr>
          <w:rFonts w:ascii="Arial" w:hAnsi="Arial" w:cs="Arial"/>
          <w:spacing w:val="-1"/>
          <w:sz w:val="20"/>
          <w:szCs w:val="20"/>
        </w:rPr>
      </w:pPr>
      <w:r w:rsidRPr="00122046">
        <w:rPr>
          <w:rFonts w:ascii="Arial" w:hAnsi="Arial" w:cs="Arial"/>
          <w:spacing w:val="-1"/>
          <w:sz w:val="20"/>
          <w:szCs w:val="20"/>
        </w:rPr>
        <w:t>Herrajes de acero inox para las uniones de los vidrio, en esquina, para unión de dos paneles y para unión de 4 paneles</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 xml:space="preserve">La calidad de los diferentes tipos de vidrios se sujetará a normas de calidad internacionales. </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Propiedades generales establecidas en las normas:</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Densidad 2500kgr/m3</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Dureza 6 a 7 GPa</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Índice de Poisson 0.20</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Coeficiente medio de dilatación 9x10-6</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Normalmente se exigirá que los vidrios vengan con la marca de fábrica y el tipo de vidrio. Sin embargo, en ausencia de marcas, se podrá aceptar un certificado del suministro que especifique las características del vidrio suministrado.</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 xml:space="preserve">La instalación de los vidrios debe estar a cargo de vidrieros experimentados. </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 xml:space="preserve">El contratista es responsable de la rotura de vidrios que se produzcan antes de la entrega de la construcción. </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El Contratista es responsable por la calidad del vidrio suministrado y en consecuencia deberá efectuar el reemplazo de vidrios defectuosos o mal confeccionados, aún en caso de que las deficiencias se encuentren después de la recepción definitiva de la construcción.</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 xml:space="preserve">En el caso de los accesorios y la quincallería , rieles, picaportes, bisagras, jaladores en puestos, frenos hidráulicos, herrajes, etc. y todos los accesorios necesarios deberán ser metálicos. </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El modelo, la forma y el tamaño deberán ser previamente aprobados por supervisión</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9D78D2">
      <w:pPr>
        <w:widowControl w:val="0"/>
        <w:numPr>
          <w:ilvl w:val="0"/>
          <w:numId w:val="53"/>
        </w:numPr>
        <w:shd w:val="clear" w:color="auto" w:fill="FFFFFF"/>
        <w:autoSpaceDE w:val="0"/>
        <w:autoSpaceDN w:val="0"/>
        <w:adjustRightInd w:val="0"/>
        <w:spacing w:after="0" w:line="240" w:lineRule="auto"/>
        <w:contextualSpacing/>
        <w:jc w:val="both"/>
        <w:rPr>
          <w:rFonts w:ascii="Arial" w:hAnsi="Arial" w:cs="Arial"/>
          <w:b/>
          <w:spacing w:val="-1"/>
          <w:sz w:val="20"/>
          <w:szCs w:val="20"/>
          <w:lang w:eastAsia="es-ES"/>
        </w:rPr>
      </w:pPr>
      <w:r w:rsidRPr="00122046">
        <w:rPr>
          <w:rFonts w:ascii="Arial" w:hAnsi="Arial" w:cs="Arial"/>
          <w:b/>
          <w:spacing w:val="-1"/>
          <w:sz w:val="20"/>
          <w:szCs w:val="20"/>
          <w:lang w:eastAsia="es-ES"/>
        </w:rPr>
        <w:t>FORMA DE EJECUCIÓN</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Previo el inicio del ítem deberá realizarse una medición de todos los ambientes que tiene este panel de vidrio templado y posteriormente serán enviados para su fabricación de acuerdo a estas medidas, en caso de identificarse algún panel con variaciones en las medidas deber ser inmediatamente repuesto por la empresa contratista.</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 xml:space="preserve">El Contratista debe recurrir a las normas y recomendaciones de los fabricantes, antes de encargar los vidrios y tomar en cuenta todos los aspectos particulares señalados para la instalación. </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La modulación será equidistante de acuerdo a las superficies de aplicación en ningún caso el ancho de los paneles excederá a 1m.</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Las operaciones serán dirigidas por un especialista, de experiencia comprobada por el Supervisor de Obra. Será obligación del contratista solicitar a Supervisión la verificación de la colocación exacta del ítem.</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La instalación de vidrios no debe realizarse cuando la temperatura es inferior a 3ºC</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En los casos de mamparas de vidrio templado de alturas mayores o iguales a 1,75 metros se deben colocar contravientos de rigidez en toda la altura para evitar el pandeo de las mismas.</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La colocación de herrajes de sujeción es importante para mantener la verticalidad de las mamparas y evitar cualquier pandeo en sus juntas.</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Estos herrajes son cromado soportando elementes centrales en uniones 4 vidrios, elementos de unión entre vidrios y esquineros.</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r w:rsidRPr="00122046">
        <w:rPr>
          <w:rFonts w:ascii="Arial" w:hAnsi="Arial" w:cs="Arial"/>
          <w:spacing w:val="-1"/>
          <w:sz w:val="20"/>
          <w:szCs w:val="20"/>
          <w:lang w:eastAsia="es-ES"/>
        </w:rPr>
        <w:t xml:space="preserve">Queda prohibido el marcar los vidrios con cruces de pintura o similares. Para alertar a los trabajadores sobre los vidrios instalados se deben colocar cintas o bandas adhesivas, que luego se retiran sin dañar el vidrio. </w:t>
      </w:r>
      <w:r w:rsidRPr="00122046">
        <w:rPr>
          <w:rFonts w:ascii="Arial" w:hAnsi="Arial" w:cs="Arial"/>
          <w:spacing w:val="-1"/>
          <w:sz w:val="20"/>
          <w:szCs w:val="20"/>
          <w:lang w:eastAsia="es-ES"/>
        </w:rPr>
        <w:tab/>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9D78D2">
      <w:pPr>
        <w:widowControl w:val="0"/>
        <w:numPr>
          <w:ilvl w:val="0"/>
          <w:numId w:val="53"/>
        </w:numPr>
        <w:shd w:val="clear" w:color="auto" w:fill="FFFFFF"/>
        <w:autoSpaceDE w:val="0"/>
        <w:autoSpaceDN w:val="0"/>
        <w:adjustRightInd w:val="0"/>
        <w:spacing w:after="0" w:line="240" w:lineRule="auto"/>
        <w:contextualSpacing/>
        <w:jc w:val="both"/>
        <w:rPr>
          <w:rFonts w:ascii="Arial" w:hAnsi="Arial" w:cs="Arial"/>
          <w:b/>
          <w:spacing w:val="-1"/>
          <w:sz w:val="20"/>
          <w:szCs w:val="20"/>
          <w:lang w:eastAsia="es-ES"/>
        </w:rPr>
      </w:pPr>
      <w:r w:rsidRPr="00122046">
        <w:rPr>
          <w:rFonts w:ascii="Arial" w:hAnsi="Arial" w:cs="Arial"/>
          <w:b/>
          <w:spacing w:val="-1"/>
          <w:sz w:val="20"/>
          <w:szCs w:val="20"/>
          <w:lang w:eastAsia="es-ES"/>
        </w:rPr>
        <w:t>MEDICION</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kern w:val="28"/>
          <w:sz w:val="20"/>
          <w:szCs w:val="20"/>
        </w:rPr>
      </w:pP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kern w:val="28"/>
          <w:sz w:val="20"/>
          <w:szCs w:val="20"/>
        </w:rPr>
      </w:pPr>
      <w:r w:rsidRPr="00122046">
        <w:rPr>
          <w:rFonts w:ascii="Arial" w:hAnsi="Arial" w:cs="Arial"/>
          <w:kern w:val="28"/>
          <w:sz w:val="20"/>
          <w:szCs w:val="20"/>
        </w:rPr>
        <w:t xml:space="preserve">La provisión y colocación de  paneles vidrios será medida en </w:t>
      </w:r>
      <w:r w:rsidR="00687AA5">
        <w:rPr>
          <w:rFonts w:ascii="Arial" w:hAnsi="Arial" w:cs="Arial"/>
          <w:kern w:val="28"/>
          <w:sz w:val="20"/>
          <w:szCs w:val="20"/>
        </w:rPr>
        <w:t>pza</w:t>
      </w:r>
      <w:r w:rsidRPr="00122046">
        <w:rPr>
          <w:rFonts w:ascii="Arial" w:hAnsi="Arial" w:cs="Arial"/>
          <w:kern w:val="28"/>
          <w:sz w:val="20"/>
          <w:szCs w:val="20"/>
        </w:rPr>
        <w:t>,  de toda superficie neta ejecutada y en conformidad y aprobación de supervisión,</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9D78D2">
      <w:pPr>
        <w:widowControl w:val="0"/>
        <w:numPr>
          <w:ilvl w:val="0"/>
          <w:numId w:val="53"/>
        </w:numPr>
        <w:shd w:val="clear" w:color="auto" w:fill="FFFFFF"/>
        <w:autoSpaceDE w:val="0"/>
        <w:autoSpaceDN w:val="0"/>
        <w:adjustRightInd w:val="0"/>
        <w:spacing w:after="0" w:line="240" w:lineRule="auto"/>
        <w:contextualSpacing/>
        <w:jc w:val="both"/>
        <w:rPr>
          <w:rFonts w:ascii="Arial" w:hAnsi="Arial" w:cs="Arial"/>
          <w:b/>
          <w:spacing w:val="-1"/>
          <w:sz w:val="20"/>
          <w:szCs w:val="20"/>
          <w:lang w:eastAsia="es-ES"/>
        </w:rPr>
      </w:pPr>
      <w:r w:rsidRPr="00122046">
        <w:rPr>
          <w:rFonts w:ascii="Arial" w:hAnsi="Arial" w:cs="Arial"/>
          <w:b/>
          <w:spacing w:val="-1"/>
          <w:sz w:val="20"/>
          <w:szCs w:val="20"/>
          <w:lang w:eastAsia="es-ES"/>
        </w:rPr>
        <w:t>FORMA DE PAGO</w:t>
      </w:r>
    </w:p>
    <w:p w:rsidR="00697A25" w:rsidRPr="00122046" w:rsidRDefault="00697A25" w:rsidP="00697A25">
      <w:pPr>
        <w:widowControl w:val="0"/>
        <w:shd w:val="clear" w:color="auto" w:fill="FFFFFF"/>
        <w:autoSpaceDE w:val="0"/>
        <w:autoSpaceDN w:val="0"/>
        <w:adjustRightInd w:val="0"/>
        <w:spacing w:after="0" w:line="240" w:lineRule="auto"/>
        <w:contextualSpacing/>
        <w:jc w:val="both"/>
        <w:rPr>
          <w:rFonts w:ascii="Arial" w:hAnsi="Arial" w:cs="Arial"/>
          <w:spacing w:val="-1"/>
          <w:sz w:val="20"/>
          <w:szCs w:val="20"/>
          <w:lang w:eastAsia="es-ES"/>
        </w:rPr>
      </w:pPr>
    </w:p>
    <w:p w:rsidR="00697A25" w:rsidRPr="00122046" w:rsidRDefault="00697A25" w:rsidP="00697A25">
      <w:pPr>
        <w:spacing w:after="0" w:line="240" w:lineRule="auto"/>
        <w:jc w:val="both"/>
        <w:rPr>
          <w:rFonts w:ascii="Arial" w:hAnsi="Arial" w:cs="Arial"/>
          <w:sz w:val="20"/>
          <w:szCs w:val="20"/>
        </w:rPr>
      </w:pPr>
      <w:r w:rsidRPr="00122046">
        <w:rPr>
          <w:rFonts w:ascii="Arial" w:hAnsi="Arial" w:cs="Arial"/>
          <w:sz w:val="20"/>
          <w:szCs w:val="20"/>
        </w:rPr>
        <w:t>Este ítem ejecutado en un todo de acuerdo con los planos y las presentes especificaciones, medido según lo señalado y aprobado  por el Supervisor de Obra, será pagado a los precios unitarios de la propuesta aceptada.</w:t>
      </w:r>
    </w:p>
    <w:p w:rsidR="00697A25" w:rsidRPr="00122046" w:rsidRDefault="00697A25" w:rsidP="00697A25">
      <w:pPr>
        <w:spacing w:after="0" w:line="240" w:lineRule="auto"/>
        <w:jc w:val="both"/>
        <w:rPr>
          <w:rFonts w:ascii="Arial" w:hAnsi="Arial" w:cs="Arial"/>
          <w:sz w:val="20"/>
          <w:szCs w:val="20"/>
        </w:rPr>
      </w:pPr>
      <w:r w:rsidRPr="00122046">
        <w:rPr>
          <w:rFonts w:ascii="Arial" w:hAnsi="Arial" w:cs="Arial"/>
          <w:sz w:val="20"/>
          <w:szCs w:val="20"/>
        </w:rPr>
        <w:t>Dichos precios serán compensación total por los materiales, mano de obra,  herramientas, equipo y otros gastos que sean necesarios para la adecuada y correcta ejecución de los trabajos.</w:t>
      </w:r>
    </w:p>
    <w:p w:rsidR="00697A25" w:rsidRPr="00D52B89" w:rsidRDefault="00697A25" w:rsidP="00697A25">
      <w:pPr>
        <w:spacing w:after="0" w:line="240" w:lineRule="auto"/>
        <w:jc w:val="both"/>
        <w:rPr>
          <w:rFonts w:ascii="Arial" w:eastAsia="Times New Roman" w:hAnsi="Arial" w:cs="Arial"/>
          <w:kern w:val="28"/>
          <w:sz w:val="20"/>
          <w:szCs w:val="20"/>
          <w:lang w:eastAsia="en-US"/>
        </w:rPr>
      </w:pPr>
    </w:p>
    <w:p w:rsidR="005C05E0" w:rsidRDefault="005C05E0" w:rsidP="00B11668">
      <w:pPr>
        <w:spacing w:after="0" w:line="240" w:lineRule="auto"/>
        <w:rPr>
          <w:rFonts w:ascii="Century Gothic" w:eastAsia="Times New Roman" w:hAnsi="Century Gothic" w:cs="Century Gothic"/>
          <w:b/>
          <w:bCs/>
          <w:sz w:val="20"/>
          <w:szCs w:val="20"/>
          <w:u w:val="single"/>
          <w:lang w:eastAsia="en-US"/>
        </w:rPr>
      </w:pPr>
    </w:p>
    <w:p w:rsidR="00B27FBA" w:rsidRPr="00B11668" w:rsidRDefault="00B27FBA">
      <w:pPr>
        <w:rPr>
          <w:lang w:val="es-ES"/>
        </w:rPr>
      </w:pPr>
    </w:p>
    <w:sectPr w:rsidR="00B27FBA" w:rsidRPr="00B11668" w:rsidSect="00F34F9B">
      <w:headerReference w:type="default" r:id="rId9"/>
      <w:footerReference w:type="default" r:id="rId10"/>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B47" w:rsidRDefault="00492B47" w:rsidP="00ED4668">
      <w:pPr>
        <w:spacing w:after="0" w:line="240" w:lineRule="auto"/>
      </w:pPr>
      <w:r>
        <w:separator/>
      </w:r>
    </w:p>
  </w:endnote>
  <w:endnote w:type="continuationSeparator" w:id="0">
    <w:p w:rsidR="00492B47" w:rsidRDefault="00492B47" w:rsidP="00ED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800000AF" w:usb1="10002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ixar ASCI">
    <w:altName w:val="Times New Roman"/>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iberation Sans">
    <w:altName w:val="Arial Unicode MS"/>
    <w:charset w:val="80"/>
    <w:family w:val="swiss"/>
    <w:pitch w:val="variable"/>
  </w:font>
  <w:font w:name="WenQuanYi Micro Hei">
    <w:charset w:val="80"/>
    <w:family w:val="auto"/>
    <w:pitch w:val="variable"/>
  </w:font>
  <w:font w:name="Lohit Hindi">
    <w:altName w:val="Arial Unicode MS"/>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4704"/>
    </w:tblGrid>
    <w:tr w:rsidR="00205788" w:rsidRPr="004E1308" w:rsidTr="00F669A9">
      <w:trPr>
        <w:trHeight w:val="269"/>
        <w:jc w:val="center"/>
      </w:trPr>
      <w:tc>
        <w:tcPr>
          <w:tcW w:w="4562" w:type="dxa"/>
          <w:shd w:val="pct12" w:color="auto" w:fill="auto"/>
          <w:vAlign w:val="center"/>
        </w:tcPr>
        <w:p w:rsidR="00205788" w:rsidRPr="004E1308" w:rsidRDefault="00205788" w:rsidP="00832298">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936" w:type="dxa"/>
          <w:shd w:val="pct12" w:color="auto" w:fill="auto"/>
          <w:vAlign w:val="center"/>
        </w:tcPr>
        <w:p w:rsidR="00205788" w:rsidRPr="004E1308" w:rsidRDefault="00205788" w:rsidP="00F669A9">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p>
      </w:tc>
    </w:tr>
    <w:tr w:rsidR="00205788" w:rsidRPr="004E1308" w:rsidTr="00F669A9">
      <w:trPr>
        <w:trHeight w:val="792"/>
        <w:jc w:val="center"/>
      </w:trPr>
      <w:tc>
        <w:tcPr>
          <w:tcW w:w="4562" w:type="dxa"/>
          <w:tcBorders>
            <w:bottom w:val="single" w:sz="4" w:space="0" w:color="auto"/>
          </w:tcBorders>
          <w:shd w:val="clear" w:color="auto" w:fill="auto"/>
        </w:tcPr>
        <w:p w:rsidR="00205788" w:rsidRPr="004E1308" w:rsidRDefault="00205788" w:rsidP="00832298">
          <w:pPr>
            <w:jc w:val="center"/>
            <w:rPr>
              <w:rFonts w:ascii="Calibri" w:hAnsi="Calibri" w:cs="Arial"/>
              <w:sz w:val="18"/>
              <w:szCs w:val="18"/>
            </w:rPr>
          </w:pPr>
        </w:p>
        <w:p w:rsidR="00205788" w:rsidRPr="004E1308" w:rsidRDefault="00205788" w:rsidP="00832298">
          <w:pPr>
            <w:jc w:val="center"/>
            <w:rPr>
              <w:rFonts w:ascii="Calibri" w:hAnsi="Calibri" w:cs="Arial"/>
              <w:sz w:val="18"/>
              <w:szCs w:val="18"/>
            </w:rPr>
          </w:pPr>
        </w:p>
      </w:tc>
      <w:tc>
        <w:tcPr>
          <w:tcW w:w="4936" w:type="dxa"/>
          <w:tcBorders>
            <w:bottom w:val="single" w:sz="4" w:space="0" w:color="auto"/>
          </w:tcBorders>
          <w:shd w:val="clear" w:color="auto" w:fill="auto"/>
        </w:tcPr>
        <w:p w:rsidR="00205788" w:rsidRPr="00832298" w:rsidRDefault="00205788" w:rsidP="00F669A9">
          <w:pPr>
            <w:rPr>
              <w:rFonts w:ascii="Calibri" w:hAnsi="Calibri" w:cs="Arial"/>
              <w:b/>
              <w:sz w:val="18"/>
              <w:szCs w:val="18"/>
            </w:rPr>
          </w:pPr>
        </w:p>
      </w:tc>
    </w:tr>
    <w:tr w:rsidR="00205788" w:rsidRPr="004E1308" w:rsidTr="00F669A9">
      <w:trPr>
        <w:trHeight w:val="161"/>
        <w:jc w:val="center"/>
      </w:trPr>
      <w:tc>
        <w:tcPr>
          <w:tcW w:w="4562" w:type="dxa"/>
          <w:shd w:val="pct12" w:color="auto" w:fill="auto"/>
        </w:tcPr>
        <w:p w:rsidR="00205788" w:rsidRPr="004E1308" w:rsidRDefault="00205788" w:rsidP="00832298">
          <w:pPr>
            <w:jc w:val="center"/>
            <w:rPr>
              <w:rFonts w:ascii="Calibri" w:hAnsi="Calibri" w:cs="Arial"/>
              <w:b/>
              <w:sz w:val="18"/>
              <w:szCs w:val="18"/>
            </w:rPr>
          </w:pPr>
          <w:r w:rsidRPr="004E1308">
            <w:rPr>
              <w:rFonts w:ascii="Calibri" w:hAnsi="Calibri" w:cs="Arial"/>
              <w:b/>
              <w:sz w:val="18"/>
              <w:szCs w:val="18"/>
            </w:rPr>
            <w:t>FIRMA CARGO Y SELL</w:t>
          </w:r>
          <w:r>
            <w:rPr>
              <w:rFonts w:ascii="Calibri" w:hAnsi="Calibri" w:cs="Arial"/>
              <w:b/>
              <w:sz w:val="18"/>
              <w:szCs w:val="18"/>
            </w:rPr>
            <w:t>O</w:t>
          </w:r>
        </w:p>
      </w:tc>
      <w:tc>
        <w:tcPr>
          <w:tcW w:w="4936" w:type="dxa"/>
          <w:shd w:val="pct12" w:color="auto" w:fill="auto"/>
          <w:vAlign w:val="center"/>
        </w:tcPr>
        <w:p w:rsidR="00205788" w:rsidRPr="00832298" w:rsidRDefault="00205788" w:rsidP="00F669A9">
          <w:pPr>
            <w:jc w:val="center"/>
            <w:rPr>
              <w:rFonts w:ascii="Calibri" w:hAnsi="Calibri" w:cs="Arial"/>
              <w:b/>
              <w:sz w:val="18"/>
              <w:szCs w:val="18"/>
            </w:rPr>
          </w:pPr>
          <w:r w:rsidRPr="004E1308">
            <w:rPr>
              <w:rFonts w:ascii="Calibri" w:hAnsi="Calibri" w:cs="Arial"/>
              <w:b/>
              <w:sz w:val="18"/>
              <w:szCs w:val="18"/>
            </w:rPr>
            <w:t>FIRMA CARGO Y SELL</w:t>
          </w:r>
          <w:r>
            <w:rPr>
              <w:rFonts w:ascii="Calibri" w:hAnsi="Calibri" w:cs="Arial"/>
              <w:b/>
              <w:sz w:val="18"/>
              <w:szCs w:val="18"/>
            </w:rPr>
            <w:t>O</w:t>
          </w:r>
        </w:p>
      </w:tc>
    </w:tr>
  </w:tbl>
  <w:p w:rsidR="00205788" w:rsidRDefault="002057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B47" w:rsidRDefault="00492B47" w:rsidP="00ED4668">
      <w:pPr>
        <w:spacing w:after="0" w:line="240" w:lineRule="auto"/>
      </w:pPr>
      <w:r>
        <w:separator/>
      </w:r>
    </w:p>
  </w:footnote>
  <w:footnote w:type="continuationSeparator" w:id="0">
    <w:p w:rsidR="00492B47" w:rsidRDefault="00492B47" w:rsidP="00ED4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205788" w:rsidRPr="00FA0D94" w:rsidTr="00F669A9">
      <w:trPr>
        <w:trHeight w:val="554"/>
      </w:trPr>
      <w:tc>
        <w:tcPr>
          <w:tcW w:w="2010" w:type="dxa"/>
          <w:vMerge w:val="restart"/>
          <w:vAlign w:val="center"/>
        </w:tcPr>
        <w:p w:rsidR="00205788" w:rsidRPr="00FA0D94" w:rsidRDefault="00205788" w:rsidP="00832298">
          <w:pPr>
            <w:pStyle w:val="Encabezado"/>
            <w:jc w:val="center"/>
            <w:rPr>
              <w:rFonts w:ascii="Arial Narrow" w:eastAsia="Arial Unicode MS" w:hAnsi="Arial Narrow"/>
              <w:szCs w:val="12"/>
              <w:lang w:val="es-MX"/>
            </w:rPr>
          </w:pPr>
          <w:r>
            <w:rPr>
              <w:rFonts w:ascii="Arial Narrow" w:eastAsia="Arial Unicode MS" w:hAnsi="Arial Narrow"/>
              <w:noProof/>
              <w:szCs w:val="12"/>
              <w:lang w:val="es-ES" w:eastAsia="es-ES"/>
            </w:rPr>
            <w:drawing>
              <wp:anchor distT="0" distB="0" distL="114300" distR="114300" simplePos="0" relativeHeight="251657216" behindDoc="1" locked="0" layoutInCell="1" allowOverlap="1">
                <wp:simplePos x="0" y="0"/>
                <wp:positionH relativeFrom="column">
                  <wp:posOffset>60325</wp:posOffset>
                </wp:positionH>
                <wp:positionV relativeFrom="paragraph">
                  <wp:posOffset>153670</wp:posOffset>
                </wp:positionV>
                <wp:extent cx="956310" cy="65024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31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7" w:type="dxa"/>
          <w:vAlign w:val="center"/>
        </w:tcPr>
        <w:p w:rsidR="00205788" w:rsidRPr="0076024C" w:rsidRDefault="00205788" w:rsidP="00B2674A">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DIRECCION SERVICIOS DE PERFORACION</w:t>
          </w:r>
        </w:p>
      </w:tc>
      <w:tc>
        <w:tcPr>
          <w:tcW w:w="1559" w:type="dxa"/>
          <w:vAlign w:val="center"/>
        </w:tcPr>
        <w:p w:rsidR="00205788" w:rsidRPr="0076024C" w:rsidRDefault="00205788" w:rsidP="00832298">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05788" w:rsidRPr="0076024C" w:rsidRDefault="00205788" w:rsidP="00832298">
          <w:pPr>
            <w:pStyle w:val="Encabezado"/>
            <w:rPr>
              <w:rFonts w:ascii="Calibri" w:eastAsia="Arial Unicode MS" w:hAnsi="Calibri" w:cs="Arial"/>
              <w:b/>
              <w:sz w:val="14"/>
              <w:szCs w:val="14"/>
              <w:lang w:val="es-MX"/>
            </w:rPr>
          </w:pPr>
        </w:p>
        <w:p w:rsidR="00205788" w:rsidRPr="0076024C" w:rsidRDefault="00205788" w:rsidP="00832298">
          <w:pPr>
            <w:pStyle w:val="Encabezado"/>
            <w:jc w:val="center"/>
            <w:rPr>
              <w:rFonts w:ascii="Calibri" w:eastAsia="Arial Unicode MS" w:hAnsi="Calibri" w:cs="Arial"/>
              <w:b/>
              <w:lang w:val="es-MX"/>
            </w:rPr>
          </w:pPr>
          <w:r w:rsidRPr="0076024C">
            <w:rPr>
              <w:rFonts w:ascii="Calibri" w:eastAsia="Arial Unicode MS" w:hAnsi="Calibri" w:cs="Arial"/>
              <w:b/>
              <w:lang w:val="es-MX"/>
            </w:rPr>
            <w:t>FORM. C</w:t>
          </w:r>
          <w:r>
            <w:rPr>
              <w:rFonts w:ascii="Calibri" w:eastAsia="Arial Unicode MS" w:hAnsi="Calibri" w:cs="Arial"/>
              <w:b/>
              <w:lang w:val="es-MX"/>
            </w:rPr>
            <w:t>D</w:t>
          </w:r>
          <w:r w:rsidRPr="0076024C">
            <w:rPr>
              <w:rFonts w:ascii="Calibri" w:eastAsia="Arial Unicode MS" w:hAnsi="Calibri" w:cs="Arial"/>
              <w:b/>
              <w:lang w:val="es-MX"/>
            </w:rPr>
            <w:t>-002</w:t>
          </w:r>
        </w:p>
        <w:p w:rsidR="00205788" w:rsidRPr="0076024C" w:rsidRDefault="00205788" w:rsidP="00832298">
          <w:pPr>
            <w:pStyle w:val="Encabezado"/>
            <w:rPr>
              <w:rFonts w:ascii="Calibri" w:eastAsia="Arial Unicode MS" w:hAnsi="Calibri" w:cs="Arial"/>
              <w:b/>
              <w:sz w:val="14"/>
              <w:szCs w:val="14"/>
              <w:lang w:val="es-MX"/>
            </w:rPr>
          </w:pPr>
        </w:p>
      </w:tc>
    </w:tr>
    <w:tr w:rsidR="00205788" w:rsidRPr="00FA0D94" w:rsidTr="00F669A9">
      <w:trPr>
        <w:trHeight w:val="380"/>
      </w:trPr>
      <w:tc>
        <w:tcPr>
          <w:tcW w:w="2010" w:type="dxa"/>
          <w:vMerge/>
          <w:vAlign w:val="center"/>
        </w:tcPr>
        <w:p w:rsidR="00205788" w:rsidRPr="00FA0D94" w:rsidRDefault="00205788" w:rsidP="00832298">
          <w:pPr>
            <w:pStyle w:val="Encabezado"/>
            <w:jc w:val="center"/>
            <w:rPr>
              <w:rFonts w:ascii="Arial Narrow" w:eastAsia="Arial Unicode MS" w:hAnsi="Arial Narrow"/>
              <w:szCs w:val="12"/>
              <w:lang w:val="es-MX"/>
            </w:rPr>
          </w:pPr>
        </w:p>
      </w:tc>
      <w:tc>
        <w:tcPr>
          <w:tcW w:w="5787" w:type="dxa"/>
          <w:vAlign w:val="bottom"/>
        </w:tcPr>
        <w:p w:rsidR="00205788" w:rsidRDefault="00205788" w:rsidP="00F669A9">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OBJETO DE LA CONTRATACIÓN: </w:t>
          </w:r>
        </w:p>
        <w:p w:rsidR="00205788" w:rsidRPr="003B7AB4" w:rsidRDefault="00205788" w:rsidP="00A6679E">
          <w:pPr>
            <w:pStyle w:val="Encabezado"/>
            <w:jc w:val="center"/>
            <w:rPr>
              <w:rFonts w:ascii="Calibri" w:hAnsi="Calibri" w:cs="Calibri"/>
              <w:b/>
              <w:bCs/>
              <w:color w:val="000000"/>
              <w:sz w:val="16"/>
              <w:szCs w:val="16"/>
            </w:rPr>
          </w:pPr>
          <w:r w:rsidRPr="00A6679E">
            <w:rPr>
              <w:rFonts w:ascii="Calibri" w:eastAsia="Arial Unicode MS" w:hAnsi="Calibri" w:cs="Calibri"/>
              <w:b/>
              <w:sz w:val="18"/>
              <w:szCs w:val="18"/>
              <w:lang w:val="es-MX"/>
            </w:rPr>
            <w:t>MANTENIMIENTO Y REPARACION DE INFRAESTRUCTURA DE LA BASE DE OPERACIONES Y OFICINAS DSP</w:t>
          </w:r>
        </w:p>
      </w:tc>
      <w:tc>
        <w:tcPr>
          <w:tcW w:w="1559" w:type="dxa"/>
          <w:vAlign w:val="bottom"/>
        </w:tcPr>
        <w:p w:rsidR="00205788" w:rsidRPr="00F669A9" w:rsidRDefault="00205788" w:rsidP="00F669A9">
          <w:pPr>
            <w:pStyle w:val="Encabezado"/>
            <w:jc w:val="center"/>
            <w:rPr>
              <w:rFonts w:ascii="Calibri" w:eastAsia="Arial Unicode MS" w:hAnsi="Calibri" w:cs="Arial"/>
              <w:b/>
              <w:sz w:val="16"/>
              <w:szCs w:val="16"/>
              <w:lang w:val="es-MX"/>
            </w:rPr>
          </w:pPr>
          <w:r>
            <w:rPr>
              <w:rFonts w:ascii="Calibri" w:eastAsia="Arial Unicode MS" w:hAnsi="Calibri" w:cs="Arial"/>
              <w:b/>
              <w:sz w:val="14"/>
              <w:szCs w:val="14"/>
              <w:lang w:val="es-MX"/>
            </w:rPr>
            <w:t>Hoja:</w:t>
          </w:r>
          <w:r w:rsidRPr="0076024C">
            <w:rPr>
              <w:rFonts w:ascii="Calibri" w:eastAsia="Arial Unicode MS" w:hAnsi="Calibri" w:cs="Arial"/>
              <w:sz w:val="16"/>
              <w:szCs w:val="16"/>
              <w:lang w:val="es-MX"/>
            </w:rPr>
            <w:t xml:space="preserve"> </w:t>
          </w:r>
          <w:r w:rsidRPr="0076024C">
            <w:rPr>
              <w:rStyle w:val="Nmerodepgina"/>
              <w:sz w:val="16"/>
              <w:szCs w:val="16"/>
            </w:rPr>
            <w:fldChar w:fldCharType="begin"/>
          </w:r>
          <w:r w:rsidRPr="0076024C">
            <w:rPr>
              <w:rStyle w:val="Nmerodepgina"/>
              <w:sz w:val="16"/>
              <w:szCs w:val="16"/>
            </w:rPr>
            <w:instrText xml:space="preserve"> PAGE </w:instrText>
          </w:r>
          <w:r w:rsidRPr="0076024C">
            <w:rPr>
              <w:rStyle w:val="Nmerodepgina"/>
              <w:sz w:val="16"/>
              <w:szCs w:val="16"/>
            </w:rPr>
            <w:fldChar w:fldCharType="separate"/>
          </w:r>
          <w:r w:rsidR="00492B47">
            <w:rPr>
              <w:rStyle w:val="Nmerodepgina"/>
              <w:noProof/>
              <w:sz w:val="16"/>
              <w:szCs w:val="16"/>
            </w:rPr>
            <w:t>1</w:t>
          </w:r>
          <w:r w:rsidRPr="0076024C">
            <w:rPr>
              <w:rStyle w:val="Nmerodepgina"/>
              <w:sz w:val="16"/>
              <w:szCs w:val="16"/>
            </w:rPr>
            <w:fldChar w:fldCharType="end"/>
          </w:r>
          <w:r w:rsidRPr="0076024C">
            <w:rPr>
              <w:rStyle w:val="Nmerodepgina"/>
              <w:sz w:val="16"/>
              <w:szCs w:val="16"/>
            </w:rPr>
            <w:t xml:space="preserve"> de </w:t>
          </w:r>
          <w:r w:rsidRPr="0076024C">
            <w:rPr>
              <w:rStyle w:val="Nmerodepgina"/>
              <w:sz w:val="16"/>
              <w:szCs w:val="16"/>
            </w:rPr>
            <w:fldChar w:fldCharType="begin"/>
          </w:r>
          <w:r w:rsidRPr="0076024C">
            <w:rPr>
              <w:rStyle w:val="Nmerodepgina"/>
              <w:sz w:val="16"/>
              <w:szCs w:val="16"/>
            </w:rPr>
            <w:instrText xml:space="preserve"> NUMPAGES </w:instrText>
          </w:r>
          <w:r w:rsidRPr="0076024C">
            <w:rPr>
              <w:rStyle w:val="Nmerodepgina"/>
              <w:sz w:val="16"/>
              <w:szCs w:val="16"/>
            </w:rPr>
            <w:fldChar w:fldCharType="separate"/>
          </w:r>
          <w:r w:rsidR="00492B47">
            <w:rPr>
              <w:rStyle w:val="Nmerodepgina"/>
              <w:noProof/>
              <w:sz w:val="16"/>
              <w:szCs w:val="16"/>
            </w:rPr>
            <w:t>1</w:t>
          </w:r>
          <w:r w:rsidRPr="0076024C">
            <w:rPr>
              <w:rStyle w:val="Nmerodepgina"/>
              <w:sz w:val="16"/>
              <w:szCs w:val="16"/>
            </w:rPr>
            <w:fldChar w:fldCharType="end"/>
          </w:r>
        </w:p>
      </w:tc>
    </w:tr>
  </w:tbl>
  <w:p w:rsidR="00205788" w:rsidRPr="00832298" w:rsidRDefault="00205788" w:rsidP="008322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2E0"/>
    <w:multiLevelType w:val="hybridMultilevel"/>
    <w:tmpl w:val="5756F426"/>
    <w:styleLink w:val="Estilo6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1">
    <w:nsid w:val="0170451E"/>
    <w:multiLevelType w:val="hybridMultilevel"/>
    <w:tmpl w:val="5756F426"/>
    <w:styleLink w:val="Estilo5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
    <w:nsid w:val="0DAB7FC9"/>
    <w:multiLevelType w:val="multilevel"/>
    <w:tmpl w:val="112C4432"/>
    <w:styleLink w:val="Estilo214"/>
    <w:lvl w:ilvl="0">
      <w:start w:val="1"/>
      <w:numFmt w:val="upperRoman"/>
      <w:lvlText w:val="%1."/>
      <w:lvlJc w:val="left"/>
      <w:pPr>
        <w:tabs>
          <w:tab w:val="num" w:pos="1008"/>
        </w:tabs>
        <w:ind w:left="0" w:firstLine="288"/>
      </w:pPr>
      <w:rPr>
        <w:rFonts w:hint="default"/>
        <w:b/>
        <w:i w:val="0"/>
      </w:rPr>
    </w:lvl>
    <w:lvl w:ilvl="1">
      <w:start w:val="1"/>
      <w:numFmt w:val="decimal"/>
      <w:isLgl/>
      <w:lvlText w:val="%1.%2"/>
      <w:lvlJc w:val="left"/>
      <w:pPr>
        <w:tabs>
          <w:tab w:val="num" w:pos="720"/>
        </w:tabs>
        <w:ind w:left="720" w:hanging="720"/>
      </w:pPr>
      <w:rPr>
        <w:rFonts w:hint="default"/>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3">
    <w:nsid w:val="110063AB"/>
    <w:multiLevelType w:val="hybridMultilevel"/>
    <w:tmpl w:val="5DBC677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16916CC"/>
    <w:multiLevelType w:val="hybridMultilevel"/>
    <w:tmpl w:val="18B8A840"/>
    <w:lvl w:ilvl="0" w:tplc="5BD460E2">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19E0DA1"/>
    <w:multiLevelType w:val="hybridMultilevel"/>
    <w:tmpl w:val="29E4544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5A402D"/>
    <w:multiLevelType w:val="hybridMultilevel"/>
    <w:tmpl w:val="67BE5B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2D231E4"/>
    <w:multiLevelType w:val="singleLevel"/>
    <w:tmpl w:val="F23458A4"/>
    <w:styleLink w:val="Estilo221"/>
    <w:lvl w:ilvl="0">
      <w:start w:val="1"/>
      <w:numFmt w:val="upperLetter"/>
      <w:pStyle w:val="Ttulo6"/>
      <w:lvlText w:val="%1."/>
      <w:lvlJc w:val="left"/>
      <w:pPr>
        <w:tabs>
          <w:tab w:val="num" w:pos="360"/>
        </w:tabs>
        <w:ind w:left="360" w:hanging="360"/>
      </w:pPr>
      <w:rPr>
        <w:rFonts w:hint="default"/>
      </w:rPr>
    </w:lvl>
  </w:abstractNum>
  <w:abstractNum w:abstractNumId="8">
    <w:nsid w:val="137B17EB"/>
    <w:multiLevelType w:val="hybridMultilevel"/>
    <w:tmpl w:val="6192A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4954EC9"/>
    <w:multiLevelType w:val="hybridMultilevel"/>
    <w:tmpl w:val="07BE4E9E"/>
    <w:styleLink w:val="Estilo41"/>
    <w:lvl w:ilvl="0" w:tplc="80EE8F30">
      <w:start w:val="1"/>
      <w:numFmt w:val="bullet"/>
      <w:lvlText w:val=""/>
      <w:lvlJc w:val="left"/>
      <w:pPr>
        <w:tabs>
          <w:tab w:val="num" w:pos="1230"/>
        </w:tabs>
        <w:ind w:left="1230" w:hanging="170"/>
      </w:pPr>
      <w:rPr>
        <w:rFonts w:ascii="Symbol" w:hAnsi="Symbol" w:hint="default"/>
      </w:rPr>
    </w:lvl>
    <w:lvl w:ilvl="1" w:tplc="B2167AFC">
      <w:start w:val="1"/>
      <w:numFmt w:val="decimal"/>
      <w:lvlText w:val="%2."/>
      <w:lvlJc w:val="left"/>
      <w:pPr>
        <w:tabs>
          <w:tab w:val="num" w:pos="360"/>
        </w:tabs>
        <w:ind w:left="360" w:hanging="360"/>
      </w:pPr>
      <w:rPr>
        <w:rFonts w:hint="default"/>
      </w:rPr>
    </w:lvl>
    <w:lvl w:ilvl="2" w:tplc="787E199C">
      <w:start w:val="1"/>
      <w:numFmt w:val="bullet"/>
      <w:lvlText w:val=""/>
      <w:lvlJc w:val="left"/>
      <w:pPr>
        <w:tabs>
          <w:tab w:val="num" w:pos="3220"/>
        </w:tabs>
        <w:ind w:left="3220" w:hanging="360"/>
      </w:pPr>
      <w:rPr>
        <w:rFonts w:ascii="Wingdings" w:hAnsi="Wingdings" w:hint="default"/>
      </w:rPr>
    </w:lvl>
    <w:lvl w:ilvl="3" w:tplc="FA1A7BDC">
      <w:start w:val="1"/>
      <w:numFmt w:val="bullet"/>
      <w:lvlText w:val="-"/>
      <w:lvlJc w:val="left"/>
      <w:pPr>
        <w:tabs>
          <w:tab w:val="num" w:pos="900"/>
        </w:tabs>
        <w:ind w:left="900" w:hanging="360"/>
      </w:pPr>
      <w:rPr>
        <w:rFonts w:ascii="Arial" w:eastAsia="Times New Roman" w:hAnsi="Arial" w:cs="Arial" w:hint="default"/>
      </w:rPr>
    </w:lvl>
    <w:lvl w:ilvl="4" w:tplc="433CD460" w:tentative="1">
      <w:start w:val="1"/>
      <w:numFmt w:val="bullet"/>
      <w:lvlText w:val="o"/>
      <w:lvlJc w:val="left"/>
      <w:pPr>
        <w:tabs>
          <w:tab w:val="num" w:pos="4660"/>
        </w:tabs>
        <w:ind w:left="4660" w:hanging="360"/>
      </w:pPr>
      <w:rPr>
        <w:rFonts w:ascii="Courier New" w:hAnsi="Courier New" w:cs="Courier New" w:hint="default"/>
      </w:rPr>
    </w:lvl>
    <w:lvl w:ilvl="5" w:tplc="FDE02914" w:tentative="1">
      <w:start w:val="1"/>
      <w:numFmt w:val="bullet"/>
      <w:lvlText w:val=""/>
      <w:lvlJc w:val="left"/>
      <w:pPr>
        <w:tabs>
          <w:tab w:val="num" w:pos="5380"/>
        </w:tabs>
        <w:ind w:left="5380" w:hanging="360"/>
      </w:pPr>
      <w:rPr>
        <w:rFonts w:ascii="Wingdings" w:hAnsi="Wingdings" w:hint="default"/>
      </w:rPr>
    </w:lvl>
    <w:lvl w:ilvl="6" w:tplc="4AB0D4F2" w:tentative="1">
      <w:start w:val="1"/>
      <w:numFmt w:val="bullet"/>
      <w:lvlText w:val=""/>
      <w:lvlJc w:val="left"/>
      <w:pPr>
        <w:tabs>
          <w:tab w:val="num" w:pos="6100"/>
        </w:tabs>
        <w:ind w:left="6100" w:hanging="360"/>
      </w:pPr>
      <w:rPr>
        <w:rFonts w:ascii="Symbol" w:hAnsi="Symbol" w:hint="default"/>
      </w:rPr>
    </w:lvl>
    <w:lvl w:ilvl="7" w:tplc="DD46741A" w:tentative="1">
      <w:start w:val="1"/>
      <w:numFmt w:val="bullet"/>
      <w:lvlText w:val="o"/>
      <w:lvlJc w:val="left"/>
      <w:pPr>
        <w:tabs>
          <w:tab w:val="num" w:pos="6820"/>
        </w:tabs>
        <w:ind w:left="6820" w:hanging="360"/>
      </w:pPr>
      <w:rPr>
        <w:rFonts w:ascii="Courier New" w:hAnsi="Courier New" w:cs="Courier New" w:hint="default"/>
      </w:rPr>
    </w:lvl>
    <w:lvl w:ilvl="8" w:tplc="6E82D34A" w:tentative="1">
      <w:start w:val="1"/>
      <w:numFmt w:val="bullet"/>
      <w:lvlText w:val=""/>
      <w:lvlJc w:val="left"/>
      <w:pPr>
        <w:tabs>
          <w:tab w:val="num" w:pos="7540"/>
        </w:tabs>
        <w:ind w:left="7540" w:hanging="360"/>
      </w:pPr>
      <w:rPr>
        <w:rFonts w:ascii="Wingdings" w:hAnsi="Wingdings" w:hint="default"/>
      </w:rPr>
    </w:lvl>
  </w:abstractNum>
  <w:abstractNum w:abstractNumId="10">
    <w:nsid w:val="15AE788E"/>
    <w:multiLevelType w:val="hybridMultilevel"/>
    <w:tmpl w:val="6B3E9FE0"/>
    <w:lvl w:ilvl="0" w:tplc="F4E23414">
      <w:start w:val="1"/>
      <w:numFmt w:val="bullet"/>
      <w:pStyle w:val="ListaPtos125"/>
      <w:lvlText w:val=""/>
      <w:lvlJc w:val="left"/>
      <w:pPr>
        <w:tabs>
          <w:tab w:val="num" w:pos="709"/>
        </w:tabs>
        <w:ind w:left="709" w:hanging="709"/>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61F5128"/>
    <w:multiLevelType w:val="hybridMultilevel"/>
    <w:tmpl w:val="E6DC1F1A"/>
    <w:lvl w:ilvl="0" w:tplc="896EE656">
      <w:start w:val="1"/>
      <w:numFmt w:val="decimal"/>
      <w:lvlText w:val="%1."/>
      <w:lvlJc w:val="left"/>
      <w:pPr>
        <w:ind w:left="1068" w:hanging="360"/>
      </w:pPr>
      <w:rPr>
        <w:rFonts w:hint="default"/>
        <w:b/>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2">
    <w:nsid w:val="19051240"/>
    <w:multiLevelType w:val="hybridMultilevel"/>
    <w:tmpl w:val="F130645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195A52AC"/>
    <w:multiLevelType w:val="multilevel"/>
    <w:tmpl w:val="B7A827B2"/>
    <w:styleLink w:val="Estilo121"/>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4">
    <w:nsid w:val="1997687E"/>
    <w:multiLevelType w:val="multilevel"/>
    <w:tmpl w:val="969EC756"/>
    <w:lvl w:ilvl="0">
      <w:start w:val="30"/>
      <w:numFmt w:val="decimal"/>
      <w:pStyle w:val="PREFECTURA2"/>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1AAA1F73"/>
    <w:multiLevelType w:val="hybridMultilevel"/>
    <w:tmpl w:val="6C706B46"/>
    <w:styleLink w:val="Estilo23"/>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1BA0765D"/>
    <w:multiLevelType w:val="hybridMultilevel"/>
    <w:tmpl w:val="DBCE1F74"/>
    <w:lvl w:ilvl="0" w:tplc="25CC787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1C441850"/>
    <w:multiLevelType w:val="multilevel"/>
    <w:tmpl w:val="0C0A001D"/>
    <w:styleLink w:val="Estilo5"/>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DD47815"/>
    <w:multiLevelType w:val="hybridMultilevel"/>
    <w:tmpl w:val="10A26688"/>
    <w:styleLink w:val="Estilo2111"/>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22C76667"/>
    <w:multiLevelType w:val="hybridMultilevel"/>
    <w:tmpl w:val="5756F426"/>
    <w:styleLink w:val="Estilo512"/>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0">
    <w:nsid w:val="24F1742B"/>
    <w:multiLevelType w:val="hybridMultilevel"/>
    <w:tmpl w:val="5756F426"/>
    <w:styleLink w:val="Estilo4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1">
    <w:nsid w:val="267B6611"/>
    <w:multiLevelType w:val="hybridMultilevel"/>
    <w:tmpl w:val="E75EBD92"/>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28824486"/>
    <w:multiLevelType w:val="hybridMultilevel"/>
    <w:tmpl w:val="3886D9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96537EF"/>
    <w:multiLevelType w:val="hybridMultilevel"/>
    <w:tmpl w:val="5148C9F4"/>
    <w:lvl w:ilvl="0" w:tplc="FCA634C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CB73445"/>
    <w:multiLevelType w:val="multilevel"/>
    <w:tmpl w:val="8DF21532"/>
    <w:styleLink w:val="Estilo16"/>
    <w:lvl w:ilvl="0">
      <w:start w:val="4"/>
      <w:numFmt w:val="decimal"/>
      <w:lvlText w:val="%1."/>
      <w:lvlJc w:val="left"/>
      <w:pPr>
        <w:ind w:left="360" w:hanging="360"/>
      </w:pPr>
      <w:rPr>
        <w:rFonts w:hint="default"/>
      </w:rPr>
    </w:lvl>
    <w:lvl w:ilvl="1">
      <w:start w:val="3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2482A2F"/>
    <w:multiLevelType w:val="multilevel"/>
    <w:tmpl w:val="A116365A"/>
    <w:styleLink w:val="Estilo13"/>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nsid w:val="32BB67CC"/>
    <w:multiLevelType w:val="hybridMultilevel"/>
    <w:tmpl w:val="B0B212D4"/>
    <w:lvl w:ilvl="0" w:tplc="BF64DB5A">
      <w:start w:val="19"/>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7">
    <w:nsid w:val="36731D3D"/>
    <w:multiLevelType w:val="multilevel"/>
    <w:tmpl w:val="5B88F896"/>
    <w:styleLink w:val="Estilo21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nsid w:val="38AC6F52"/>
    <w:multiLevelType w:val="hybridMultilevel"/>
    <w:tmpl w:val="11542958"/>
    <w:lvl w:ilvl="0" w:tplc="99E2F492">
      <w:start w:val="1"/>
      <w:numFmt w:val="decimal"/>
      <w:lvlText w:val="%1."/>
      <w:lvlJc w:val="left"/>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29">
    <w:nsid w:val="3A603FA0"/>
    <w:multiLevelType w:val="hybridMultilevel"/>
    <w:tmpl w:val="5756F426"/>
    <w:styleLink w:val="Estilo3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30">
    <w:nsid w:val="3AAC12D5"/>
    <w:multiLevelType w:val="hybridMultilevel"/>
    <w:tmpl w:val="3C7A91A0"/>
    <w:styleLink w:val="Estilo412"/>
    <w:lvl w:ilvl="0" w:tplc="D59A0124">
      <w:start w:val="1"/>
      <w:numFmt w:val="decimal"/>
      <w:lvlText w:val="%1."/>
      <w:lvlJc w:val="left"/>
      <w:pPr>
        <w:ind w:left="504" w:hanging="360"/>
      </w:pPr>
      <w:rPr>
        <w:rFonts w:eastAsia="Times New Roman"/>
        <w:b/>
      </w:rPr>
    </w:lvl>
    <w:lvl w:ilvl="1" w:tplc="400A0019">
      <w:start w:val="1"/>
      <w:numFmt w:val="lowerLetter"/>
      <w:lvlText w:val="%2."/>
      <w:lvlJc w:val="left"/>
      <w:pPr>
        <w:ind w:left="1224" w:hanging="360"/>
      </w:pPr>
    </w:lvl>
    <w:lvl w:ilvl="2" w:tplc="400A001B">
      <w:start w:val="1"/>
      <w:numFmt w:val="lowerRoman"/>
      <w:lvlText w:val="%3."/>
      <w:lvlJc w:val="right"/>
      <w:pPr>
        <w:ind w:left="1944" w:hanging="180"/>
      </w:pPr>
    </w:lvl>
    <w:lvl w:ilvl="3" w:tplc="400A000F">
      <w:start w:val="1"/>
      <w:numFmt w:val="decimal"/>
      <w:lvlText w:val="%4."/>
      <w:lvlJc w:val="left"/>
      <w:pPr>
        <w:ind w:left="2664" w:hanging="360"/>
      </w:pPr>
    </w:lvl>
    <w:lvl w:ilvl="4" w:tplc="400A0019">
      <w:start w:val="1"/>
      <w:numFmt w:val="lowerLetter"/>
      <w:lvlText w:val="%5."/>
      <w:lvlJc w:val="left"/>
      <w:pPr>
        <w:ind w:left="3384" w:hanging="360"/>
      </w:pPr>
    </w:lvl>
    <w:lvl w:ilvl="5" w:tplc="400A001B">
      <w:start w:val="1"/>
      <w:numFmt w:val="lowerRoman"/>
      <w:lvlText w:val="%6."/>
      <w:lvlJc w:val="right"/>
      <w:pPr>
        <w:ind w:left="4104" w:hanging="180"/>
      </w:pPr>
    </w:lvl>
    <w:lvl w:ilvl="6" w:tplc="400A000F">
      <w:start w:val="1"/>
      <w:numFmt w:val="decimal"/>
      <w:lvlText w:val="%7."/>
      <w:lvlJc w:val="left"/>
      <w:pPr>
        <w:ind w:left="4824" w:hanging="360"/>
      </w:pPr>
    </w:lvl>
    <w:lvl w:ilvl="7" w:tplc="400A0019">
      <w:start w:val="1"/>
      <w:numFmt w:val="lowerLetter"/>
      <w:lvlText w:val="%8."/>
      <w:lvlJc w:val="left"/>
      <w:pPr>
        <w:ind w:left="5544" w:hanging="360"/>
      </w:pPr>
    </w:lvl>
    <w:lvl w:ilvl="8" w:tplc="400A001B">
      <w:start w:val="1"/>
      <w:numFmt w:val="lowerRoman"/>
      <w:lvlText w:val="%9."/>
      <w:lvlJc w:val="right"/>
      <w:pPr>
        <w:ind w:left="6264" w:hanging="180"/>
      </w:pPr>
    </w:lvl>
  </w:abstractNum>
  <w:abstractNum w:abstractNumId="31">
    <w:nsid w:val="3B974584"/>
    <w:multiLevelType w:val="hybridMultilevel"/>
    <w:tmpl w:val="5756F426"/>
    <w:styleLink w:val="Estilo612"/>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32">
    <w:nsid w:val="3DB92825"/>
    <w:multiLevelType w:val="hybridMultilevel"/>
    <w:tmpl w:val="EEFE190C"/>
    <w:lvl w:ilvl="0" w:tplc="76A87390">
      <w:start w:val="20"/>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3">
    <w:nsid w:val="45BC0875"/>
    <w:multiLevelType w:val="hybridMultilevel"/>
    <w:tmpl w:val="B8DC76BA"/>
    <w:styleLink w:val="Estilo27"/>
    <w:lvl w:ilvl="0" w:tplc="2A4C3274">
      <w:start w:val="1"/>
      <w:numFmt w:val="lowerLetter"/>
      <w:lvlText w:val="%1)"/>
      <w:lvlJc w:val="left"/>
      <w:pPr>
        <w:ind w:left="648" w:hanging="360"/>
      </w:pPr>
      <w:rPr>
        <w:rFonts w:hint="default"/>
        <w:b/>
      </w:rPr>
    </w:lvl>
    <w:lvl w:ilvl="1" w:tplc="400A0001">
      <w:start w:val="1"/>
      <w:numFmt w:val="bullet"/>
      <w:lvlText w:val=""/>
      <w:lvlJc w:val="left"/>
      <w:pPr>
        <w:ind w:left="1584" w:hanging="360"/>
      </w:pPr>
      <w:rPr>
        <w:rFonts w:ascii="Symbol" w:hAnsi="Symbol" w:hint="default"/>
      </w:r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34">
    <w:nsid w:val="488844B4"/>
    <w:multiLevelType w:val="hybridMultilevel"/>
    <w:tmpl w:val="0A9416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8A10997"/>
    <w:multiLevelType w:val="hybridMultilevel"/>
    <w:tmpl w:val="1AA44F8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4C510602"/>
    <w:multiLevelType w:val="singleLevel"/>
    <w:tmpl w:val="F1444738"/>
    <w:styleLink w:val="Estilo114"/>
    <w:lvl w:ilvl="0">
      <w:start w:val="1"/>
      <w:numFmt w:val="bullet"/>
      <w:pStyle w:val="Listaconvietas5"/>
      <w:lvlText w:val=""/>
      <w:lvlJc w:val="left"/>
      <w:pPr>
        <w:tabs>
          <w:tab w:val="num" w:pos="360"/>
        </w:tabs>
        <w:ind w:left="360" w:hanging="360"/>
      </w:pPr>
      <w:rPr>
        <w:rFonts w:ascii="Wingdings" w:hAnsi="Wingdings" w:hint="default"/>
      </w:rPr>
    </w:lvl>
  </w:abstractNum>
  <w:abstractNum w:abstractNumId="37">
    <w:nsid w:val="4E264C2E"/>
    <w:multiLevelType w:val="hybridMultilevel"/>
    <w:tmpl w:val="75D6253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52D91AD5"/>
    <w:multiLevelType w:val="hybridMultilevel"/>
    <w:tmpl w:val="E5C20A5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AB22794"/>
    <w:multiLevelType w:val="hybridMultilevel"/>
    <w:tmpl w:val="611E5078"/>
    <w:lvl w:ilvl="0" w:tplc="60CCEF62">
      <w:start w:val="3"/>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nsid w:val="5E6818B8"/>
    <w:multiLevelType w:val="hybridMultilevel"/>
    <w:tmpl w:val="67BE5B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E8D024B"/>
    <w:multiLevelType w:val="hybridMultilevel"/>
    <w:tmpl w:val="8DE4F1C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662C5FFF"/>
    <w:multiLevelType w:val="hybridMultilevel"/>
    <w:tmpl w:val="3AAC500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nsid w:val="6A27240B"/>
    <w:multiLevelType w:val="hybridMultilevel"/>
    <w:tmpl w:val="0204B03A"/>
    <w:styleLink w:val="Estilo26"/>
    <w:lvl w:ilvl="0" w:tplc="400A0017">
      <w:start w:val="1"/>
      <w:numFmt w:val="lowerLetter"/>
      <w:lvlText w:val="%1)"/>
      <w:lvlJc w:val="left"/>
      <w:pPr>
        <w:ind w:left="648" w:hanging="360"/>
      </w:pPr>
      <w:rPr>
        <w:rFonts w:hint="default"/>
        <w:b/>
      </w:rPr>
    </w:lvl>
    <w:lvl w:ilvl="1" w:tplc="400A0019" w:tentative="1">
      <w:start w:val="1"/>
      <w:numFmt w:val="lowerLetter"/>
      <w:lvlText w:val="%2."/>
      <w:lvlJc w:val="left"/>
      <w:pPr>
        <w:ind w:left="1584" w:hanging="360"/>
      </w:pPr>
    </w:lvl>
    <w:lvl w:ilvl="2" w:tplc="400A001B" w:tentative="1">
      <w:start w:val="1"/>
      <w:numFmt w:val="lowerRoman"/>
      <w:lvlText w:val="%3."/>
      <w:lvlJc w:val="right"/>
      <w:pPr>
        <w:ind w:left="2304" w:hanging="180"/>
      </w:pPr>
    </w:lvl>
    <w:lvl w:ilvl="3" w:tplc="400A000F" w:tentative="1">
      <w:start w:val="1"/>
      <w:numFmt w:val="decimal"/>
      <w:lvlText w:val="%4."/>
      <w:lvlJc w:val="left"/>
      <w:pPr>
        <w:ind w:left="3024" w:hanging="360"/>
      </w:pPr>
    </w:lvl>
    <w:lvl w:ilvl="4" w:tplc="400A0019" w:tentative="1">
      <w:start w:val="1"/>
      <w:numFmt w:val="lowerLetter"/>
      <w:lvlText w:val="%5."/>
      <w:lvlJc w:val="left"/>
      <w:pPr>
        <w:ind w:left="3744" w:hanging="360"/>
      </w:pPr>
    </w:lvl>
    <w:lvl w:ilvl="5" w:tplc="400A001B" w:tentative="1">
      <w:start w:val="1"/>
      <w:numFmt w:val="lowerRoman"/>
      <w:lvlText w:val="%6."/>
      <w:lvlJc w:val="right"/>
      <w:pPr>
        <w:ind w:left="4464" w:hanging="180"/>
      </w:pPr>
    </w:lvl>
    <w:lvl w:ilvl="6" w:tplc="400A000F" w:tentative="1">
      <w:start w:val="1"/>
      <w:numFmt w:val="decimal"/>
      <w:lvlText w:val="%7."/>
      <w:lvlJc w:val="left"/>
      <w:pPr>
        <w:ind w:left="5184" w:hanging="360"/>
      </w:pPr>
    </w:lvl>
    <w:lvl w:ilvl="7" w:tplc="400A0019" w:tentative="1">
      <w:start w:val="1"/>
      <w:numFmt w:val="lowerLetter"/>
      <w:lvlText w:val="%8."/>
      <w:lvlJc w:val="left"/>
      <w:pPr>
        <w:ind w:left="5904" w:hanging="360"/>
      </w:pPr>
    </w:lvl>
    <w:lvl w:ilvl="8" w:tplc="400A001B" w:tentative="1">
      <w:start w:val="1"/>
      <w:numFmt w:val="lowerRoman"/>
      <w:lvlText w:val="%9."/>
      <w:lvlJc w:val="right"/>
      <w:pPr>
        <w:ind w:left="6624" w:hanging="180"/>
      </w:pPr>
    </w:lvl>
  </w:abstractNum>
  <w:abstractNum w:abstractNumId="44">
    <w:nsid w:val="6BE62C9D"/>
    <w:multiLevelType w:val="hybridMultilevel"/>
    <w:tmpl w:val="97F87D7A"/>
    <w:lvl w:ilvl="0" w:tplc="3DFEC18A">
      <w:start w:val="1"/>
      <w:numFmt w:val="lowerLetter"/>
      <w:pStyle w:val="Listaconnmeros1"/>
      <w:lvlText w:val="%1)"/>
      <w:lvlJc w:val="left"/>
      <w:pPr>
        <w:tabs>
          <w:tab w:val="num" w:pos="1776"/>
        </w:tabs>
        <w:ind w:left="1776" w:hanging="360"/>
      </w:pPr>
      <w:rPr>
        <w:rFonts w:hint="default"/>
        <w:b w:val="0"/>
      </w:rPr>
    </w:lvl>
    <w:lvl w:ilvl="1" w:tplc="400A0019" w:tentative="1">
      <w:start w:val="1"/>
      <w:numFmt w:val="lowerLetter"/>
      <w:lvlText w:val="%2."/>
      <w:lvlJc w:val="left"/>
      <w:pPr>
        <w:tabs>
          <w:tab w:val="num" w:pos="2136"/>
        </w:tabs>
        <w:ind w:left="2136" w:hanging="360"/>
      </w:pPr>
    </w:lvl>
    <w:lvl w:ilvl="2" w:tplc="400A001B" w:tentative="1">
      <w:start w:val="1"/>
      <w:numFmt w:val="lowerRoman"/>
      <w:lvlText w:val="%3."/>
      <w:lvlJc w:val="right"/>
      <w:pPr>
        <w:tabs>
          <w:tab w:val="num" w:pos="2856"/>
        </w:tabs>
        <w:ind w:left="2856" w:hanging="180"/>
      </w:pPr>
    </w:lvl>
    <w:lvl w:ilvl="3" w:tplc="400A000F" w:tentative="1">
      <w:start w:val="1"/>
      <w:numFmt w:val="decimal"/>
      <w:lvlText w:val="%4."/>
      <w:lvlJc w:val="left"/>
      <w:pPr>
        <w:tabs>
          <w:tab w:val="num" w:pos="3576"/>
        </w:tabs>
        <w:ind w:left="3576" w:hanging="360"/>
      </w:pPr>
    </w:lvl>
    <w:lvl w:ilvl="4" w:tplc="400A0019" w:tentative="1">
      <w:start w:val="1"/>
      <w:numFmt w:val="lowerLetter"/>
      <w:lvlText w:val="%5."/>
      <w:lvlJc w:val="left"/>
      <w:pPr>
        <w:tabs>
          <w:tab w:val="num" w:pos="4296"/>
        </w:tabs>
        <w:ind w:left="4296" w:hanging="360"/>
      </w:pPr>
    </w:lvl>
    <w:lvl w:ilvl="5" w:tplc="400A001B" w:tentative="1">
      <w:start w:val="1"/>
      <w:numFmt w:val="lowerRoman"/>
      <w:lvlText w:val="%6."/>
      <w:lvlJc w:val="right"/>
      <w:pPr>
        <w:tabs>
          <w:tab w:val="num" w:pos="5016"/>
        </w:tabs>
        <w:ind w:left="5016" w:hanging="180"/>
      </w:pPr>
    </w:lvl>
    <w:lvl w:ilvl="6" w:tplc="400A000F" w:tentative="1">
      <w:start w:val="1"/>
      <w:numFmt w:val="decimal"/>
      <w:lvlText w:val="%7."/>
      <w:lvlJc w:val="left"/>
      <w:pPr>
        <w:tabs>
          <w:tab w:val="num" w:pos="5736"/>
        </w:tabs>
        <w:ind w:left="5736" w:hanging="360"/>
      </w:pPr>
    </w:lvl>
    <w:lvl w:ilvl="7" w:tplc="400A0019" w:tentative="1">
      <w:start w:val="1"/>
      <w:numFmt w:val="lowerLetter"/>
      <w:lvlText w:val="%8."/>
      <w:lvlJc w:val="left"/>
      <w:pPr>
        <w:tabs>
          <w:tab w:val="num" w:pos="6456"/>
        </w:tabs>
        <w:ind w:left="6456" w:hanging="360"/>
      </w:pPr>
    </w:lvl>
    <w:lvl w:ilvl="8" w:tplc="400A001B" w:tentative="1">
      <w:start w:val="1"/>
      <w:numFmt w:val="lowerRoman"/>
      <w:lvlText w:val="%9."/>
      <w:lvlJc w:val="right"/>
      <w:pPr>
        <w:tabs>
          <w:tab w:val="num" w:pos="7176"/>
        </w:tabs>
        <w:ind w:left="7176" w:hanging="180"/>
      </w:pPr>
    </w:lvl>
  </w:abstractNum>
  <w:abstractNum w:abstractNumId="45">
    <w:nsid w:val="6C5710AC"/>
    <w:multiLevelType w:val="hybridMultilevel"/>
    <w:tmpl w:val="E670F206"/>
    <w:lvl w:ilvl="0" w:tplc="400A0017">
      <w:start w:val="1"/>
      <w:numFmt w:val="lowerLetter"/>
      <w:pStyle w:val="Listaconvietas1"/>
      <w:lvlText w:val="%1)"/>
      <w:lvlJc w:val="left"/>
      <w:pPr>
        <w:tabs>
          <w:tab w:val="num" w:pos="1410"/>
        </w:tabs>
        <w:ind w:left="1410" w:hanging="70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6">
    <w:nsid w:val="6F893A39"/>
    <w:multiLevelType w:val="hybridMultilevel"/>
    <w:tmpl w:val="DBCE1F74"/>
    <w:lvl w:ilvl="0" w:tplc="25CC787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2684274"/>
    <w:multiLevelType w:val="hybridMultilevel"/>
    <w:tmpl w:val="DBCE1F74"/>
    <w:lvl w:ilvl="0" w:tplc="25CC787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2F57086"/>
    <w:multiLevelType w:val="multilevel"/>
    <w:tmpl w:val="0C0A001D"/>
    <w:styleLink w:val="Estilo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556412A"/>
    <w:multiLevelType w:val="hybridMultilevel"/>
    <w:tmpl w:val="46E89EB0"/>
    <w:styleLink w:val="Estilo17"/>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776E1027"/>
    <w:multiLevelType w:val="multilevel"/>
    <w:tmpl w:val="D1AEA7AC"/>
    <w:styleLink w:val="Estilo22"/>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nsid w:val="77AD02DC"/>
    <w:multiLevelType w:val="multilevel"/>
    <w:tmpl w:val="0C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88D7ABE"/>
    <w:multiLevelType w:val="hybridMultilevel"/>
    <w:tmpl w:val="4A96C5C2"/>
    <w:lvl w:ilvl="0" w:tplc="FFFFFFFF">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53">
    <w:nsid w:val="7A44499A"/>
    <w:multiLevelType w:val="hybridMultilevel"/>
    <w:tmpl w:val="F73426C6"/>
    <w:lvl w:ilvl="0" w:tplc="046873DA">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nsid w:val="7D417237"/>
    <w:multiLevelType w:val="hybridMultilevel"/>
    <w:tmpl w:val="840404FA"/>
    <w:lvl w:ilvl="0" w:tplc="400A0001">
      <w:start w:val="1"/>
      <w:numFmt w:val="lowerLetter"/>
      <w:pStyle w:val="Epgrafe1"/>
      <w:lvlText w:val="%1)"/>
      <w:lvlJc w:val="left"/>
      <w:pPr>
        <w:ind w:left="720" w:hanging="360"/>
      </w:pPr>
      <w:rPr>
        <w:rFonts w:hint="default"/>
        <w:b w:val="0"/>
      </w:rPr>
    </w:lvl>
    <w:lvl w:ilvl="1" w:tplc="400A0003" w:tentative="1">
      <w:start w:val="1"/>
      <w:numFmt w:val="lowerLetter"/>
      <w:lvlText w:val="%2."/>
      <w:lvlJc w:val="left"/>
      <w:pPr>
        <w:ind w:left="1440" w:hanging="360"/>
      </w:pPr>
    </w:lvl>
    <w:lvl w:ilvl="2" w:tplc="400A0005" w:tentative="1">
      <w:start w:val="1"/>
      <w:numFmt w:val="lowerRoman"/>
      <w:lvlText w:val="%3."/>
      <w:lvlJc w:val="right"/>
      <w:pPr>
        <w:ind w:left="2160" w:hanging="180"/>
      </w:pPr>
    </w:lvl>
    <w:lvl w:ilvl="3" w:tplc="400A0001" w:tentative="1">
      <w:start w:val="1"/>
      <w:numFmt w:val="decimal"/>
      <w:lvlText w:val="%4."/>
      <w:lvlJc w:val="left"/>
      <w:pPr>
        <w:ind w:left="2880" w:hanging="360"/>
      </w:pPr>
    </w:lvl>
    <w:lvl w:ilvl="4" w:tplc="400A0003" w:tentative="1">
      <w:start w:val="1"/>
      <w:numFmt w:val="lowerLetter"/>
      <w:lvlText w:val="%5."/>
      <w:lvlJc w:val="left"/>
      <w:pPr>
        <w:ind w:left="3600" w:hanging="360"/>
      </w:pPr>
    </w:lvl>
    <w:lvl w:ilvl="5" w:tplc="400A0005" w:tentative="1">
      <w:start w:val="1"/>
      <w:numFmt w:val="lowerRoman"/>
      <w:lvlText w:val="%6."/>
      <w:lvlJc w:val="right"/>
      <w:pPr>
        <w:ind w:left="4320" w:hanging="180"/>
      </w:pPr>
    </w:lvl>
    <w:lvl w:ilvl="6" w:tplc="400A0001" w:tentative="1">
      <w:start w:val="1"/>
      <w:numFmt w:val="decimal"/>
      <w:lvlText w:val="%7."/>
      <w:lvlJc w:val="left"/>
      <w:pPr>
        <w:ind w:left="5040" w:hanging="360"/>
      </w:pPr>
    </w:lvl>
    <w:lvl w:ilvl="7" w:tplc="400A0003" w:tentative="1">
      <w:start w:val="1"/>
      <w:numFmt w:val="lowerLetter"/>
      <w:lvlText w:val="%8."/>
      <w:lvlJc w:val="left"/>
      <w:pPr>
        <w:ind w:left="5760" w:hanging="360"/>
      </w:pPr>
    </w:lvl>
    <w:lvl w:ilvl="8" w:tplc="400A0005" w:tentative="1">
      <w:start w:val="1"/>
      <w:numFmt w:val="lowerRoman"/>
      <w:lvlText w:val="%9."/>
      <w:lvlJc w:val="right"/>
      <w:pPr>
        <w:ind w:left="6480" w:hanging="180"/>
      </w:pPr>
    </w:lvl>
  </w:abstractNum>
  <w:abstractNum w:abstractNumId="55">
    <w:nsid w:val="7EF01D17"/>
    <w:multiLevelType w:val="multilevel"/>
    <w:tmpl w:val="0C0A001F"/>
    <w:styleLink w:val="Estilo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F023327"/>
    <w:multiLevelType w:val="hybridMultilevel"/>
    <w:tmpl w:val="3886D9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7F441CFF"/>
    <w:multiLevelType w:val="multilevel"/>
    <w:tmpl w:val="CE485420"/>
    <w:styleLink w:val="Estilo312"/>
    <w:lvl w:ilvl="0">
      <w:start w:val="1"/>
      <w:numFmt w:val="decimal"/>
      <w:lvlText w:val="%1."/>
      <w:lvlJc w:val="left"/>
      <w:pPr>
        <w:ind w:left="648" w:hanging="360"/>
      </w:pPr>
      <w:rPr>
        <w:rFonts w:eastAsia="Times New Roman" w:hint="default"/>
        <w:b/>
      </w:rPr>
    </w:lvl>
    <w:lvl w:ilvl="1">
      <w:start w:val="8"/>
      <w:numFmt w:val="decimal"/>
      <w:isLgl/>
      <w:lvlText w:val="%1.%2."/>
      <w:lvlJc w:val="left"/>
      <w:pPr>
        <w:ind w:left="648" w:hanging="360"/>
      </w:pPr>
      <w:rPr>
        <w:rFonts w:hint="default"/>
        <w:b w:val="0"/>
        <w:color w:val="000000"/>
      </w:rPr>
    </w:lvl>
    <w:lvl w:ilvl="2">
      <w:start w:val="1"/>
      <w:numFmt w:val="decimal"/>
      <w:isLgl/>
      <w:lvlText w:val="%1.%2.%3."/>
      <w:lvlJc w:val="left"/>
      <w:pPr>
        <w:ind w:left="1008" w:hanging="720"/>
      </w:pPr>
      <w:rPr>
        <w:rFonts w:hint="default"/>
        <w:b w:val="0"/>
        <w:color w:val="000000"/>
      </w:rPr>
    </w:lvl>
    <w:lvl w:ilvl="3">
      <w:start w:val="1"/>
      <w:numFmt w:val="decimal"/>
      <w:isLgl/>
      <w:lvlText w:val="%1.%2.%3.%4."/>
      <w:lvlJc w:val="left"/>
      <w:pPr>
        <w:ind w:left="1008" w:hanging="720"/>
      </w:pPr>
      <w:rPr>
        <w:rFonts w:hint="default"/>
        <w:b w:val="0"/>
        <w:color w:val="000000"/>
      </w:rPr>
    </w:lvl>
    <w:lvl w:ilvl="4">
      <w:start w:val="1"/>
      <w:numFmt w:val="decimal"/>
      <w:isLgl/>
      <w:lvlText w:val="%1.%2.%3.%4.%5."/>
      <w:lvlJc w:val="left"/>
      <w:pPr>
        <w:ind w:left="1368" w:hanging="1080"/>
      </w:pPr>
      <w:rPr>
        <w:rFonts w:hint="default"/>
        <w:b w:val="0"/>
        <w:color w:val="000000"/>
      </w:rPr>
    </w:lvl>
    <w:lvl w:ilvl="5">
      <w:start w:val="1"/>
      <w:numFmt w:val="decimal"/>
      <w:isLgl/>
      <w:lvlText w:val="%1.%2.%3.%4.%5.%6."/>
      <w:lvlJc w:val="left"/>
      <w:pPr>
        <w:ind w:left="1368" w:hanging="1080"/>
      </w:pPr>
      <w:rPr>
        <w:rFonts w:hint="default"/>
        <w:b w:val="0"/>
        <w:color w:val="000000"/>
      </w:rPr>
    </w:lvl>
    <w:lvl w:ilvl="6">
      <w:start w:val="1"/>
      <w:numFmt w:val="decimal"/>
      <w:isLgl/>
      <w:lvlText w:val="%1.%2.%3.%4.%5.%6.%7."/>
      <w:lvlJc w:val="left"/>
      <w:pPr>
        <w:ind w:left="1728" w:hanging="1440"/>
      </w:pPr>
      <w:rPr>
        <w:rFonts w:hint="default"/>
        <w:b w:val="0"/>
        <w:color w:val="000000"/>
      </w:rPr>
    </w:lvl>
    <w:lvl w:ilvl="7">
      <w:start w:val="1"/>
      <w:numFmt w:val="decimal"/>
      <w:isLgl/>
      <w:lvlText w:val="%1.%2.%3.%4.%5.%6.%7.%8."/>
      <w:lvlJc w:val="left"/>
      <w:pPr>
        <w:ind w:left="1728" w:hanging="1440"/>
      </w:pPr>
      <w:rPr>
        <w:rFonts w:hint="default"/>
        <w:b w:val="0"/>
        <w:color w:val="000000"/>
      </w:rPr>
    </w:lvl>
    <w:lvl w:ilvl="8">
      <w:start w:val="1"/>
      <w:numFmt w:val="decimal"/>
      <w:isLgl/>
      <w:lvlText w:val="%1.%2.%3.%4.%5.%6.%7.%8.%9."/>
      <w:lvlJc w:val="left"/>
      <w:pPr>
        <w:ind w:left="2088" w:hanging="1800"/>
      </w:pPr>
      <w:rPr>
        <w:rFonts w:hint="default"/>
        <w:b w:val="0"/>
        <w:color w:val="000000"/>
      </w:rPr>
    </w:lvl>
  </w:abstractNum>
  <w:abstractNum w:abstractNumId="58">
    <w:nsid w:val="7F4F6082"/>
    <w:multiLevelType w:val="hybridMultilevel"/>
    <w:tmpl w:val="6F2ECC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7"/>
  </w:num>
  <w:num w:numId="3">
    <w:abstractNumId w:val="25"/>
  </w:num>
  <w:num w:numId="4">
    <w:abstractNumId w:val="27"/>
  </w:num>
  <w:num w:numId="5">
    <w:abstractNumId w:val="36"/>
  </w:num>
  <w:num w:numId="6">
    <w:abstractNumId w:val="2"/>
  </w:num>
  <w:num w:numId="7">
    <w:abstractNumId w:val="51"/>
  </w:num>
  <w:num w:numId="8">
    <w:abstractNumId w:val="55"/>
  </w:num>
  <w:num w:numId="9">
    <w:abstractNumId w:val="17"/>
  </w:num>
  <w:num w:numId="10">
    <w:abstractNumId w:val="48"/>
  </w:num>
  <w:num w:numId="11">
    <w:abstractNumId w:val="24"/>
  </w:num>
  <w:num w:numId="12">
    <w:abstractNumId w:val="43"/>
  </w:num>
  <w:num w:numId="13">
    <w:abstractNumId w:val="49"/>
  </w:num>
  <w:num w:numId="14">
    <w:abstractNumId w:val="33"/>
  </w:num>
  <w:num w:numId="15">
    <w:abstractNumId w:val="9"/>
  </w:num>
  <w:num w:numId="16">
    <w:abstractNumId w:val="15"/>
  </w:num>
  <w:num w:numId="17">
    <w:abstractNumId w:val="50"/>
  </w:num>
  <w:num w:numId="18">
    <w:abstractNumId w:val="18"/>
  </w:num>
  <w:num w:numId="19">
    <w:abstractNumId w:val="29"/>
  </w:num>
  <w:num w:numId="20">
    <w:abstractNumId w:val="20"/>
  </w:num>
  <w:num w:numId="21">
    <w:abstractNumId w:val="1"/>
  </w:num>
  <w:num w:numId="22">
    <w:abstractNumId w:val="0"/>
  </w:num>
  <w:num w:numId="23">
    <w:abstractNumId w:val="57"/>
  </w:num>
  <w:num w:numId="24">
    <w:abstractNumId w:val="30"/>
  </w:num>
  <w:num w:numId="25">
    <w:abstractNumId w:val="19"/>
  </w:num>
  <w:num w:numId="26">
    <w:abstractNumId w:val="31"/>
  </w:num>
  <w:num w:numId="27">
    <w:abstractNumId w:val="14"/>
  </w:num>
  <w:num w:numId="28">
    <w:abstractNumId w:val="45"/>
  </w:num>
  <w:num w:numId="29">
    <w:abstractNumId w:val="44"/>
  </w:num>
  <w:num w:numId="30">
    <w:abstractNumId w:val="54"/>
  </w:num>
  <w:num w:numId="31">
    <w:abstractNumId w:val="52"/>
  </w:num>
  <w:num w:numId="32">
    <w:abstractNumId w:val="38"/>
  </w:num>
  <w:num w:numId="33">
    <w:abstractNumId w:val="6"/>
  </w:num>
  <w:num w:numId="34">
    <w:abstractNumId w:val="12"/>
  </w:num>
  <w:num w:numId="35">
    <w:abstractNumId w:val="22"/>
  </w:num>
  <w:num w:numId="36">
    <w:abstractNumId w:val="56"/>
  </w:num>
  <w:num w:numId="37">
    <w:abstractNumId w:val="46"/>
  </w:num>
  <w:num w:numId="38">
    <w:abstractNumId w:val="8"/>
  </w:num>
  <w:num w:numId="39">
    <w:abstractNumId w:val="58"/>
  </w:num>
  <w:num w:numId="40">
    <w:abstractNumId w:val="4"/>
  </w:num>
  <w:num w:numId="41">
    <w:abstractNumId w:val="28"/>
  </w:num>
  <w:num w:numId="42">
    <w:abstractNumId w:val="34"/>
  </w:num>
  <w:num w:numId="43">
    <w:abstractNumId w:val="35"/>
  </w:num>
  <w:num w:numId="44">
    <w:abstractNumId w:val="23"/>
  </w:num>
  <w:num w:numId="45">
    <w:abstractNumId w:val="21"/>
  </w:num>
  <w:num w:numId="46">
    <w:abstractNumId w:val="40"/>
  </w:num>
  <w:num w:numId="47">
    <w:abstractNumId w:val="47"/>
  </w:num>
  <w:num w:numId="48">
    <w:abstractNumId w:val="10"/>
  </w:num>
  <w:num w:numId="49">
    <w:abstractNumId w:val="16"/>
  </w:num>
  <w:num w:numId="50">
    <w:abstractNumId w:val="3"/>
  </w:num>
  <w:num w:numId="51">
    <w:abstractNumId w:val="11"/>
  </w:num>
  <w:num w:numId="52">
    <w:abstractNumId w:val="53"/>
  </w:num>
  <w:num w:numId="53">
    <w:abstractNumId w:val="37"/>
  </w:num>
  <w:num w:numId="54">
    <w:abstractNumId w:val="42"/>
  </w:num>
  <w:num w:numId="55">
    <w:abstractNumId w:val="39"/>
  </w:num>
  <w:num w:numId="56">
    <w:abstractNumId w:val="41"/>
  </w:num>
  <w:num w:numId="57">
    <w:abstractNumId w:val="5"/>
  </w:num>
  <w:num w:numId="58">
    <w:abstractNumId w:val="32"/>
  </w:num>
  <w:num w:numId="59">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6F2"/>
    <w:rsid w:val="000054B0"/>
    <w:rsid w:val="0000769F"/>
    <w:rsid w:val="00007AFD"/>
    <w:rsid w:val="00014C56"/>
    <w:rsid w:val="0002579D"/>
    <w:rsid w:val="00031380"/>
    <w:rsid w:val="0003149D"/>
    <w:rsid w:val="00031F69"/>
    <w:rsid w:val="00032BE4"/>
    <w:rsid w:val="00035460"/>
    <w:rsid w:val="000430AC"/>
    <w:rsid w:val="00043AD7"/>
    <w:rsid w:val="00045B17"/>
    <w:rsid w:val="00047706"/>
    <w:rsid w:val="00050011"/>
    <w:rsid w:val="00050C62"/>
    <w:rsid w:val="00050E22"/>
    <w:rsid w:val="00051622"/>
    <w:rsid w:val="0005203B"/>
    <w:rsid w:val="0005378B"/>
    <w:rsid w:val="000561AE"/>
    <w:rsid w:val="000562F9"/>
    <w:rsid w:val="0005795D"/>
    <w:rsid w:val="00057C2F"/>
    <w:rsid w:val="000663F1"/>
    <w:rsid w:val="000709ED"/>
    <w:rsid w:val="00074744"/>
    <w:rsid w:val="00076882"/>
    <w:rsid w:val="00076B34"/>
    <w:rsid w:val="00087263"/>
    <w:rsid w:val="000943ED"/>
    <w:rsid w:val="00094B7D"/>
    <w:rsid w:val="00095653"/>
    <w:rsid w:val="0009676F"/>
    <w:rsid w:val="00097D4A"/>
    <w:rsid w:val="000A25FB"/>
    <w:rsid w:val="000A2FF6"/>
    <w:rsid w:val="000A3FCE"/>
    <w:rsid w:val="000A4FC2"/>
    <w:rsid w:val="000A5DBE"/>
    <w:rsid w:val="000A6C3D"/>
    <w:rsid w:val="000A740C"/>
    <w:rsid w:val="000B0920"/>
    <w:rsid w:val="000B1049"/>
    <w:rsid w:val="000B2FE7"/>
    <w:rsid w:val="000B4F2C"/>
    <w:rsid w:val="000B71B1"/>
    <w:rsid w:val="000C687C"/>
    <w:rsid w:val="000C756B"/>
    <w:rsid w:val="000C7799"/>
    <w:rsid w:val="000D0A02"/>
    <w:rsid w:val="000D101E"/>
    <w:rsid w:val="000D34B7"/>
    <w:rsid w:val="000D433D"/>
    <w:rsid w:val="000E3C2E"/>
    <w:rsid w:val="000F1E4B"/>
    <w:rsid w:val="000F238A"/>
    <w:rsid w:val="000F404D"/>
    <w:rsid w:val="000F4944"/>
    <w:rsid w:val="000F4C34"/>
    <w:rsid w:val="000F7C92"/>
    <w:rsid w:val="0010166D"/>
    <w:rsid w:val="0010560E"/>
    <w:rsid w:val="001079B2"/>
    <w:rsid w:val="001106E3"/>
    <w:rsid w:val="0011115E"/>
    <w:rsid w:val="00112862"/>
    <w:rsid w:val="001159A2"/>
    <w:rsid w:val="00122046"/>
    <w:rsid w:val="001326D0"/>
    <w:rsid w:val="0013414B"/>
    <w:rsid w:val="00135209"/>
    <w:rsid w:val="0013576A"/>
    <w:rsid w:val="00142F6C"/>
    <w:rsid w:val="00144DCE"/>
    <w:rsid w:val="0014602B"/>
    <w:rsid w:val="001472A9"/>
    <w:rsid w:val="001529E2"/>
    <w:rsid w:val="0015460B"/>
    <w:rsid w:val="001555F9"/>
    <w:rsid w:val="00157196"/>
    <w:rsid w:val="00157232"/>
    <w:rsid w:val="00162A6B"/>
    <w:rsid w:val="00163B26"/>
    <w:rsid w:val="00163C03"/>
    <w:rsid w:val="001675C9"/>
    <w:rsid w:val="00167798"/>
    <w:rsid w:val="00175074"/>
    <w:rsid w:val="00181730"/>
    <w:rsid w:val="00182F5A"/>
    <w:rsid w:val="00183BAD"/>
    <w:rsid w:val="00184271"/>
    <w:rsid w:val="00184864"/>
    <w:rsid w:val="00184EE5"/>
    <w:rsid w:val="00185474"/>
    <w:rsid w:val="001867E5"/>
    <w:rsid w:val="0019305B"/>
    <w:rsid w:val="001971CF"/>
    <w:rsid w:val="001A04B8"/>
    <w:rsid w:val="001A2ABD"/>
    <w:rsid w:val="001A358E"/>
    <w:rsid w:val="001A3EFE"/>
    <w:rsid w:val="001A3FFE"/>
    <w:rsid w:val="001A5142"/>
    <w:rsid w:val="001A7D08"/>
    <w:rsid w:val="001B00BB"/>
    <w:rsid w:val="001B0CCD"/>
    <w:rsid w:val="001B1C7C"/>
    <w:rsid w:val="001B24EC"/>
    <w:rsid w:val="001B6DE7"/>
    <w:rsid w:val="001B6E49"/>
    <w:rsid w:val="001B76C8"/>
    <w:rsid w:val="001C2FC7"/>
    <w:rsid w:val="001D3D00"/>
    <w:rsid w:val="001D5037"/>
    <w:rsid w:val="001D533D"/>
    <w:rsid w:val="001D599B"/>
    <w:rsid w:val="001D5B89"/>
    <w:rsid w:val="001D5E2B"/>
    <w:rsid w:val="001D62E2"/>
    <w:rsid w:val="001D706B"/>
    <w:rsid w:val="001E2A8C"/>
    <w:rsid w:val="001E2FB7"/>
    <w:rsid w:val="001E6C06"/>
    <w:rsid w:val="001F19A5"/>
    <w:rsid w:val="001F3128"/>
    <w:rsid w:val="001F46F0"/>
    <w:rsid w:val="0020151E"/>
    <w:rsid w:val="0020202E"/>
    <w:rsid w:val="0020378A"/>
    <w:rsid w:val="00204C9F"/>
    <w:rsid w:val="00205788"/>
    <w:rsid w:val="0020634D"/>
    <w:rsid w:val="002132CD"/>
    <w:rsid w:val="00216014"/>
    <w:rsid w:val="002225C8"/>
    <w:rsid w:val="00223EC7"/>
    <w:rsid w:val="00224A03"/>
    <w:rsid w:val="002268F5"/>
    <w:rsid w:val="00227DC5"/>
    <w:rsid w:val="00227FD9"/>
    <w:rsid w:val="0023029E"/>
    <w:rsid w:val="002320ED"/>
    <w:rsid w:val="002350FB"/>
    <w:rsid w:val="00236D3B"/>
    <w:rsid w:val="002374A0"/>
    <w:rsid w:val="00247AF8"/>
    <w:rsid w:val="00256240"/>
    <w:rsid w:val="0026212D"/>
    <w:rsid w:val="0027478C"/>
    <w:rsid w:val="00277975"/>
    <w:rsid w:val="00282392"/>
    <w:rsid w:val="00283A05"/>
    <w:rsid w:val="00285C2C"/>
    <w:rsid w:val="00285CDD"/>
    <w:rsid w:val="00291096"/>
    <w:rsid w:val="0029197F"/>
    <w:rsid w:val="00293093"/>
    <w:rsid w:val="0029619E"/>
    <w:rsid w:val="002979C9"/>
    <w:rsid w:val="002A03EE"/>
    <w:rsid w:val="002A183E"/>
    <w:rsid w:val="002A449E"/>
    <w:rsid w:val="002B0429"/>
    <w:rsid w:val="002B168B"/>
    <w:rsid w:val="002B6416"/>
    <w:rsid w:val="002B75AE"/>
    <w:rsid w:val="002C1587"/>
    <w:rsid w:val="002C3CDA"/>
    <w:rsid w:val="002C4F26"/>
    <w:rsid w:val="002D2B16"/>
    <w:rsid w:val="002D2EAF"/>
    <w:rsid w:val="002D2EF5"/>
    <w:rsid w:val="002D399F"/>
    <w:rsid w:val="002D4D41"/>
    <w:rsid w:val="002D7AA6"/>
    <w:rsid w:val="002E0F15"/>
    <w:rsid w:val="002E103B"/>
    <w:rsid w:val="002E36F2"/>
    <w:rsid w:val="002E7B09"/>
    <w:rsid w:val="002F0E69"/>
    <w:rsid w:val="002F47F0"/>
    <w:rsid w:val="00302E24"/>
    <w:rsid w:val="003049AC"/>
    <w:rsid w:val="00305C68"/>
    <w:rsid w:val="003101F1"/>
    <w:rsid w:val="003115D3"/>
    <w:rsid w:val="00311D46"/>
    <w:rsid w:val="0031214D"/>
    <w:rsid w:val="00312344"/>
    <w:rsid w:val="00317314"/>
    <w:rsid w:val="00320719"/>
    <w:rsid w:val="00320AD3"/>
    <w:rsid w:val="00324925"/>
    <w:rsid w:val="003251C4"/>
    <w:rsid w:val="0032529E"/>
    <w:rsid w:val="00326971"/>
    <w:rsid w:val="00332D24"/>
    <w:rsid w:val="0033534E"/>
    <w:rsid w:val="003356D4"/>
    <w:rsid w:val="00337FD5"/>
    <w:rsid w:val="0034187B"/>
    <w:rsid w:val="00344461"/>
    <w:rsid w:val="00346790"/>
    <w:rsid w:val="00346ADA"/>
    <w:rsid w:val="00346E79"/>
    <w:rsid w:val="0035074B"/>
    <w:rsid w:val="0035442E"/>
    <w:rsid w:val="003651B5"/>
    <w:rsid w:val="003662B7"/>
    <w:rsid w:val="00367979"/>
    <w:rsid w:val="003713CB"/>
    <w:rsid w:val="0037305D"/>
    <w:rsid w:val="003746EC"/>
    <w:rsid w:val="00374BE5"/>
    <w:rsid w:val="00375F09"/>
    <w:rsid w:val="003765E2"/>
    <w:rsid w:val="0037780B"/>
    <w:rsid w:val="003779A8"/>
    <w:rsid w:val="00385964"/>
    <w:rsid w:val="00386088"/>
    <w:rsid w:val="0039461F"/>
    <w:rsid w:val="0039625D"/>
    <w:rsid w:val="003A03C9"/>
    <w:rsid w:val="003A0616"/>
    <w:rsid w:val="003A09BE"/>
    <w:rsid w:val="003A277C"/>
    <w:rsid w:val="003A597A"/>
    <w:rsid w:val="003B15FC"/>
    <w:rsid w:val="003B3D6A"/>
    <w:rsid w:val="003B588D"/>
    <w:rsid w:val="003B66E4"/>
    <w:rsid w:val="003B7AB4"/>
    <w:rsid w:val="003C09CF"/>
    <w:rsid w:val="003C252E"/>
    <w:rsid w:val="003C2CAE"/>
    <w:rsid w:val="003C4F36"/>
    <w:rsid w:val="003C5ADD"/>
    <w:rsid w:val="003C6B1C"/>
    <w:rsid w:val="003D012F"/>
    <w:rsid w:val="003D2C30"/>
    <w:rsid w:val="003D4B88"/>
    <w:rsid w:val="003D5E4B"/>
    <w:rsid w:val="003D6E8A"/>
    <w:rsid w:val="003E0A95"/>
    <w:rsid w:val="003E207C"/>
    <w:rsid w:val="003E288D"/>
    <w:rsid w:val="003E47E4"/>
    <w:rsid w:val="003F71C4"/>
    <w:rsid w:val="003F7E17"/>
    <w:rsid w:val="00400341"/>
    <w:rsid w:val="00401CB3"/>
    <w:rsid w:val="004026BB"/>
    <w:rsid w:val="00402FB0"/>
    <w:rsid w:val="00404BDF"/>
    <w:rsid w:val="00407EDF"/>
    <w:rsid w:val="004102A0"/>
    <w:rsid w:val="004103D5"/>
    <w:rsid w:val="0041065F"/>
    <w:rsid w:val="00410E5A"/>
    <w:rsid w:val="004122BB"/>
    <w:rsid w:val="00415139"/>
    <w:rsid w:val="0041739D"/>
    <w:rsid w:val="00424542"/>
    <w:rsid w:val="004306BC"/>
    <w:rsid w:val="00430AE6"/>
    <w:rsid w:val="004310CA"/>
    <w:rsid w:val="00443A9E"/>
    <w:rsid w:val="00444F1F"/>
    <w:rsid w:val="00450B89"/>
    <w:rsid w:val="004543AC"/>
    <w:rsid w:val="0045643A"/>
    <w:rsid w:val="00462BF9"/>
    <w:rsid w:val="00462ED8"/>
    <w:rsid w:val="004632F0"/>
    <w:rsid w:val="00463A43"/>
    <w:rsid w:val="004720A4"/>
    <w:rsid w:val="00476BB8"/>
    <w:rsid w:val="00480651"/>
    <w:rsid w:val="00484732"/>
    <w:rsid w:val="00484CDD"/>
    <w:rsid w:val="004851B3"/>
    <w:rsid w:val="00486A4E"/>
    <w:rsid w:val="00486E4F"/>
    <w:rsid w:val="00492B47"/>
    <w:rsid w:val="00493705"/>
    <w:rsid w:val="00497F06"/>
    <w:rsid w:val="004A09C9"/>
    <w:rsid w:val="004A0EEC"/>
    <w:rsid w:val="004A18AD"/>
    <w:rsid w:val="004A24C7"/>
    <w:rsid w:val="004A3A5D"/>
    <w:rsid w:val="004A5656"/>
    <w:rsid w:val="004A6EEC"/>
    <w:rsid w:val="004B0532"/>
    <w:rsid w:val="004B35C4"/>
    <w:rsid w:val="004B3F09"/>
    <w:rsid w:val="004B585C"/>
    <w:rsid w:val="004D3263"/>
    <w:rsid w:val="004D4791"/>
    <w:rsid w:val="004D5837"/>
    <w:rsid w:val="004E3582"/>
    <w:rsid w:val="004E4736"/>
    <w:rsid w:val="004E56A3"/>
    <w:rsid w:val="004E79D0"/>
    <w:rsid w:val="004F0E7E"/>
    <w:rsid w:val="004F10AB"/>
    <w:rsid w:val="004F44CD"/>
    <w:rsid w:val="004F5020"/>
    <w:rsid w:val="004F65AF"/>
    <w:rsid w:val="004F7AD9"/>
    <w:rsid w:val="0050378D"/>
    <w:rsid w:val="00510C8C"/>
    <w:rsid w:val="005112A4"/>
    <w:rsid w:val="00511D5A"/>
    <w:rsid w:val="00515530"/>
    <w:rsid w:val="00515836"/>
    <w:rsid w:val="00516F3C"/>
    <w:rsid w:val="00524313"/>
    <w:rsid w:val="00524A25"/>
    <w:rsid w:val="00524F39"/>
    <w:rsid w:val="00525415"/>
    <w:rsid w:val="00527910"/>
    <w:rsid w:val="00531494"/>
    <w:rsid w:val="00534888"/>
    <w:rsid w:val="00535CE5"/>
    <w:rsid w:val="00535F00"/>
    <w:rsid w:val="00540F4A"/>
    <w:rsid w:val="0054221B"/>
    <w:rsid w:val="00542517"/>
    <w:rsid w:val="005505C5"/>
    <w:rsid w:val="005526F9"/>
    <w:rsid w:val="005572AF"/>
    <w:rsid w:val="00560BBD"/>
    <w:rsid w:val="005753B5"/>
    <w:rsid w:val="0057603D"/>
    <w:rsid w:val="005858EF"/>
    <w:rsid w:val="00585AE3"/>
    <w:rsid w:val="0058637E"/>
    <w:rsid w:val="00587B36"/>
    <w:rsid w:val="005900C3"/>
    <w:rsid w:val="00590809"/>
    <w:rsid w:val="005A107C"/>
    <w:rsid w:val="005A14E3"/>
    <w:rsid w:val="005A339C"/>
    <w:rsid w:val="005A3768"/>
    <w:rsid w:val="005A4E89"/>
    <w:rsid w:val="005A6A31"/>
    <w:rsid w:val="005A6C04"/>
    <w:rsid w:val="005A7ECB"/>
    <w:rsid w:val="005B0946"/>
    <w:rsid w:val="005B09C7"/>
    <w:rsid w:val="005B1242"/>
    <w:rsid w:val="005C05E0"/>
    <w:rsid w:val="005C4CDC"/>
    <w:rsid w:val="005C4EDC"/>
    <w:rsid w:val="005C6C37"/>
    <w:rsid w:val="005C7099"/>
    <w:rsid w:val="005C7EC6"/>
    <w:rsid w:val="005D3B66"/>
    <w:rsid w:val="005D5D3D"/>
    <w:rsid w:val="005E1079"/>
    <w:rsid w:val="005E313D"/>
    <w:rsid w:val="005E3E6E"/>
    <w:rsid w:val="005E3EB9"/>
    <w:rsid w:val="005E52ED"/>
    <w:rsid w:val="005E5D8F"/>
    <w:rsid w:val="005E611B"/>
    <w:rsid w:val="005F0FCA"/>
    <w:rsid w:val="005F32F1"/>
    <w:rsid w:val="005F4AC0"/>
    <w:rsid w:val="005F7F02"/>
    <w:rsid w:val="00601DC5"/>
    <w:rsid w:val="00603C80"/>
    <w:rsid w:val="006055D4"/>
    <w:rsid w:val="00605CA3"/>
    <w:rsid w:val="00605EDC"/>
    <w:rsid w:val="006119C8"/>
    <w:rsid w:val="006143C3"/>
    <w:rsid w:val="00614466"/>
    <w:rsid w:val="0061598A"/>
    <w:rsid w:val="00617809"/>
    <w:rsid w:val="00617A3E"/>
    <w:rsid w:val="00620860"/>
    <w:rsid w:val="00620B60"/>
    <w:rsid w:val="0062139F"/>
    <w:rsid w:val="006213F8"/>
    <w:rsid w:val="00623487"/>
    <w:rsid w:val="00624112"/>
    <w:rsid w:val="0062668C"/>
    <w:rsid w:val="00631CAD"/>
    <w:rsid w:val="006322F1"/>
    <w:rsid w:val="0063425F"/>
    <w:rsid w:val="00636F58"/>
    <w:rsid w:val="006447F3"/>
    <w:rsid w:val="00644E88"/>
    <w:rsid w:val="00645643"/>
    <w:rsid w:val="006456DE"/>
    <w:rsid w:val="006468B9"/>
    <w:rsid w:val="006477EC"/>
    <w:rsid w:val="00650480"/>
    <w:rsid w:val="0065221E"/>
    <w:rsid w:val="00652620"/>
    <w:rsid w:val="00652FB1"/>
    <w:rsid w:val="006604F5"/>
    <w:rsid w:val="0066538D"/>
    <w:rsid w:val="00666AA5"/>
    <w:rsid w:val="00670414"/>
    <w:rsid w:val="00673B7D"/>
    <w:rsid w:val="006765CD"/>
    <w:rsid w:val="00680324"/>
    <w:rsid w:val="00681D9F"/>
    <w:rsid w:val="006823A4"/>
    <w:rsid w:val="00682C82"/>
    <w:rsid w:val="006840FD"/>
    <w:rsid w:val="00685EA8"/>
    <w:rsid w:val="00687AA5"/>
    <w:rsid w:val="00691526"/>
    <w:rsid w:val="00691C7A"/>
    <w:rsid w:val="00691F45"/>
    <w:rsid w:val="006949C4"/>
    <w:rsid w:val="00696B09"/>
    <w:rsid w:val="00697A25"/>
    <w:rsid w:val="006A17C8"/>
    <w:rsid w:val="006A3D86"/>
    <w:rsid w:val="006B0E48"/>
    <w:rsid w:val="006B3C5B"/>
    <w:rsid w:val="006B3D73"/>
    <w:rsid w:val="006B4F73"/>
    <w:rsid w:val="006B736A"/>
    <w:rsid w:val="006C1635"/>
    <w:rsid w:val="006C4EE5"/>
    <w:rsid w:val="006C600D"/>
    <w:rsid w:val="006C67DA"/>
    <w:rsid w:val="006C7DE9"/>
    <w:rsid w:val="006D0C68"/>
    <w:rsid w:val="006D2D82"/>
    <w:rsid w:val="006D3CAF"/>
    <w:rsid w:val="006D62DE"/>
    <w:rsid w:val="006E1602"/>
    <w:rsid w:val="006E438C"/>
    <w:rsid w:val="006E64D7"/>
    <w:rsid w:val="006E7592"/>
    <w:rsid w:val="006E7B70"/>
    <w:rsid w:val="006F3858"/>
    <w:rsid w:val="006F3F7B"/>
    <w:rsid w:val="006F538F"/>
    <w:rsid w:val="006F7940"/>
    <w:rsid w:val="00702E4F"/>
    <w:rsid w:val="007039A8"/>
    <w:rsid w:val="00704D0B"/>
    <w:rsid w:val="00705416"/>
    <w:rsid w:val="0070757E"/>
    <w:rsid w:val="007100CD"/>
    <w:rsid w:val="0071723C"/>
    <w:rsid w:val="0072133D"/>
    <w:rsid w:val="00721C7B"/>
    <w:rsid w:val="007248F8"/>
    <w:rsid w:val="007264F6"/>
    <w:rsid w:val="00734E49"/>
    <w:rsid w:val="00737713"/>
    <w:rsid w:val="00737C97"/>
    <w:rsid w:val="0074215C"/>
    <w:rsid w:val="007422C7"/>
    <w:rsid w:val="00746806"/>
    <w:rsid w:val="00750224"/>
    <w:rsid w:val="0075510C"/>
    <w:rsid w:val="00761A89"/>
    <w:rsid w:val="00763A94"/>
    <w:rsid w:val="00763AD8"/>
    <w:rsid w:val="00764032"/>
    <w:rsid w:val="0076736D"/>
    <w:rsid w:val="00776073"/>
    <w:rsid w:val="00777F04"/>
    <w:rsid w:val="0078418D"/>
    <w:rsid w:val="007851B7"/>
    <w:rsid w:val="00786607"/>
    <w:rsid w:val="00787C75"/>
    <w:rsid w:val="0079316B"/>
    <w:rsid w:val="007970C0"/>
    <w:rsid w:val="007A0721"/>
    <w:rsid w:val="007A5138"/>
    <w:rsid w:val="007A7EB1"/>
    <w:rsid w:val="007B2C11"/>
    <w:rsid w:val="007B310C"/>
    <w:rsid w:val="007B334B"/>
    <w:rsid w:val="007B33AF"/>
    <w:rsid w:val="007B4751"/>
    <w:rsid w:val="007B744D"/>
    <w:rsid w:val="007C08AB"/>
    <w:rsid w:val="007C4953"/>
    <w:rsid w:val="007C6A3F"/>
    <w:rsid w:val="007D057A"/>
    <w:rsid w:val="007D1398"/>
    <w:rsid w:val="007D680B"/>
    <w:rsid w:val="007D7821"/>
    <w:rsid w:val="007E059D"/>
    <w:rsid w:val="007E0A79"/>
    <w:rsid w:val="007E10F3"/>
    <w:rsid w:val="007E15CF"/>
    <w:rsid w:val="007E1C3E"/>
    <w:rsid w:val="007E2AC2"/>
    <w:rsid w:val="007E4AFC"/>
    <w:rsid w:val="007E5DAC"/>
    <w:rsid w:val="007E6048"/>
    <w:rsid w:val="007F2045"/>
    <w:rsid w:val="007F6B82"/>
    <w:rsid w:val="007F6B9A"/>
    <w:rsid w:val="00802E10"/>
    <w:rsid w:val="008113DF"/>
    <w:rsid w:val="00813029"/>
    <w:rsid w:val="00814126"/>
    <w:rsid w:val="008153EB"/>
    <w:rsid w:val="0081630C"/>
    <w:rsid w:val="00816F74"/>
    <w:rsid w:val="00817828"/>
    <w:rsid w:val="00817890"/>
    <w:rsid w:val="008200D7"/>
    <w:rsid w:val="00820B28"/>
    <w:rsid w:val="00823451"/>
    <w:rsid w:val="008248A5"/>
    <w:rsid w:val="00824CE4"/>
    <w:rsid w:val="00826E6F"/>
    <w:rsid w:val="00827C6B"/>
    <w:rsid w:val="00832298"/>
    <w:rsid w:val="00841411"/>
    <w:rsid w:val="00841A36"/>
    <w:rsid w:val="00842B6E"/>
    <w:rsid w:val="00844D16"/>
    <w:rsid w:val="00847013"/>
    <w:rsid w:val="0084770E"/>
    <w:rsid w:val="00850894"/>
    <w:rsid w:val="00857478"/>
    <w:rsid w:val="00857FFC"/>
    <w:rsid w:val="008604F0"/>
    <w:rsid w:val="00862B26"/>
    <w:rsid w:val="0086405E"/>
    <w:rsid w:val="008649E9"/>
    <w:rsid w:val="0086609E"/>
    <w:rsid w:val="00871074"/>
    <w:rsid w:val="00871AC0"/>
    <w:rsid w:val="008758AC"/>
    <w:rsid w:val="008856F6"/>
    <w:rsid w:val="00886B25"/>
    <w:rsid w:val="00887646"/>
    <w:rsid w:val="00890C16"/>
    <w:rsid w:val="00891E35"/>
    <w:rsid w:val="008920CC"/>
    <w:rsid w:val="008940BE"/>
    <w:rsid w:val="008A18C0"/>
    <w:rsid w:val="008A713D"/>
    <w:rsid w:val="008B0906"/>
    <w:rsid w:val="008B2E26"/>
    <w:rsid w:val="008B434D"/>
    <w:rsid w:val="008B4E7A"/>
    <w:rsid w:val="008B5201"/>
    <w:rsid w:val="008B5C4E"/>
    <w:rsid w:val="008B6C3B"/>
    <w:rsid w:val="008B6F54"/>
    <w:rsid w:val="008C05AD"/>
    <w:rsid w:val="008C1493"/>
    <w:rsid w:val="008C1694"/>
    <w:rsid w:val="008D0906"/>
    <w:rsid w:val="008D18E0"/>
    <w:rsid w:val="008D6C8B"/>
    <w:rsid w:val="008E3475"/>
    <w:rsid w:val="008F3D8A"/>
    <w:rsid w:val="008F6FF9"/>
    <w:rsid w:val="00900AA3"/>
    <w:rsid w:val="0090429B"/>
    <w:rsid w:val="00906D85"/>
    <w:rsid w:val="009071D5"/>
    <w:rsid w:val="00910CFA"/>
    <w:rsid w:val="0091716A"/>
    <w:rsid w:val="009175E6"/>
    <w:rsid w:val="009210EF"/>
    <w:rsid w:val="00932EB3"/>
    <w:rsid w:val="00935D7E"/>
    <w:rsid w:val="00936CB2"/>
    <w:rsid w:val="00940AF1"/>
    <w:rsid w:val="00940FDD"/>
    <w:rsid w:val="00940FF9"/>
    <w:rsid w:val="009414E8"/>
    <w:rsid w:val="00942146"/>
    <w:rsid w:val="0094644C"/>
    <w:rsid w:val="00951153"/>
    <w:rsid w:val="00951D39"/>
    <w:rsid w:val="00955418"/>
    <w:rsid w:val="00961FD2"/>
    <w:rsid w:val="0096415D"/>
    <w:rsid w:val="009654B3"/>
    <w:rsid w:val="00966946"/>
    <w:rsid w:val="00967DD6"/>
    <w:rsid w:val="009704CF"/>
    <w:rsid w:val="00975B58"/>
    <w:rsid w:val="0097653D"/>
    <w:rsid w:val="00976D25"/>
    <w:rsid w:val="00981319"/>
    <w:rsid w:val="0098357B"/>
    <w:rsid w:val="009857AD"/>
    <w:rsid w:val="00985A59"/>
    <w:rsid w:val="00985A84"/>
    <w:rsid w:val="00990B7B"/>
    <w:rsid w:val="009915E4"/>
    <w:rsid w:val="009928BD"/>
    <w:rsid w:val="0099674A"/>
    <w:rsid w:val="009A0555"/>
    <w:rsid w:val="009A3EB5"/>
    <w:rsid w:val="009A6BD0"/>
    <w:rsid w:val="009A71F7"/>
    <w:rsid w:val="009B05EF"/>
    <w:rsid w:val="009C1DD6"/>
    <w:rsid w:val="009C2AE9"/>
    <w:rsid w:val="009C71CE"/>
    <w:rsid w:val="009C7290"/>
    <w:rsid w:val="009C7949"/>
    <w:rsid w:val="009D3157"/>
    <w:rsid w:val="009D78D2"/>
    <w:rsid w:val="009E2C1F"/>
    <w:rsid w:val="009E430C"/>
    <w:rsid w:val="009F14F1"/>
    <w:rsid w:val="009F4442"/>
    <w:rsid w:val="009F6015"/>
    <w:rsid w:val="009F6AE8"/>
    <w:rsid w:val="009F6E83"/>
    <w:rsid w:val="009F7017"/>
    <w:rsid w:val="009F72CC"/>
    <w:rsid w:val="009F7697"/>
    <w:rsid w:val="00A041F4"/>
    <w:rsid w:val="00A04B8B"/>
    <w:rsid w:val="00A05AB8"/>
    <w:rsid w:val="00A11703"/>
    <w:rsid w:val="00A1305C"/>
    <w:rsid w:val="00A151EB"/>
    <w:rsid w:val="00A205FE"/>
    <w:rsid w:val="00A2243F"/>
    <w:rsid w:val="00A23CFE"/>
    <w:rsid w:val="00A250FF"/>
    <w:rsid w:val="00A26A38"/>
    <w:rsid w:val="00A30800"/>
    <w:rsid w:val="00A31AE3"/>
    <w:rsid w:val="00A34668"/>
    <w:rsid w:val="00A34F2C"/>
    <w:rsid w:val="00A4389D"/>
    <w:rsid w:val="00A44A5B"/>
    <w:rsid w:val="00A45165"/>
    <w:rsid w:val="00A45387"/>
    <w:rsid w:val="00A47341"/>
    <w:rsid w:val="00A53AE1"/>
    <w:rsid w:val="00A548E0"/>
    <w:rsid w:val="00A55443"/>
    <w:rsid w:val="00A55C1B"/>
    <w:rsid w:val="00A569C8"/>
    <w:rsid w:val="00A60985"/>
    <w:rsid w:val="00A61E70"/>
    <w:rsid w:val="00A66366"/>
    <w:rsid w:val="00A6679E"/>
    <w:rsid w:val="00A72CC4"/>
    <w:rsid w:val="00A737AB"/>
    <w:rsid w:val="00A73872"/>
    <w:rsid w:val="00A73C48"/>
    <w:rsid w:val="00A7614F"/>
    <w:rsid w:val="00A861CD"/>
    <w:rsid w:val="00A861DA"/>
    <w:rsid w:val="00A8796C"/>
    <w:rsid w:val="00A87E49"/>
    <w:rsid w:val="00A90944"/>
    <w:rsid w:val="00A959E1"/>
    <w:rsid w:val="00AA1B5B"/>
    <w:rsid w:val="00AA382D"/>
    <w:rsid w:val="00AA3C3C"/>
    <w:rsid w:val="00AA5EAD"/>
    <w:rsid w:val="00AA6FBC"/>
    <w:rsid w:val="00AB17D5"/>
    <w:rsid w:val="00AB2870"/>
    <w:rsid w:val="00AB2A41"/>
    <w:rsid w:val="00AC18CC"/>
    <w:rsid w:val="00AC2977"/>
    <w:rsid w:val="00AC42E4"/>
    <w:rsid w:val="00AC594F"/>
    <w:rsid w:val="00AC620C"/>
    <w:rsid w:val="00AC6278"/>
    <w:rsid w:val="00AC6C66"/>
    <w:rsid w:val="00AC77D2"/>
    <w:rsid w:val="00AD0A8D"/>
    <w:rsid w:val="00AD431F"/>
    <w:rsid w:val="00AD590B"/>
    <w:rsid w:val="00AD5E35"/>
    <w:rsid w:val="00AD6052"/>
    <w:rsid w:val="00AD7607"/>
    <w:rsid w:val="00AE07DD"/>
    <w:rsid w:val="00AE0E43"/>
    <w:rsid w:val="00AE3711"/>
    <w:rsid w:val="00AE3D6E"/>
    <w:rsid w:val="00AE3E74"/>
    <w:rsid w:val="00AE4F48"/>
    <w:rsid w:val="00AF12BE"/>
    <w:rsid w:val="00AF162C"/>
    <w:rsid w:val="00AF462A"/>
    <w:rsid w:val="00AF5E20"/>
    <w:rsid w:val="00AF5FCA"/>
    <w:rsid w:val="00AF7A98"/>
    <w:rsid w:val="00AF7D7B"/>
    <w:rsid w:val="00B00D1C"/>
    <w:rsid w:val="00B018BB"/>
    <w:rsid w:val="00B01DBD"/>
    <w:rsid w:val="00B05379"/>
    <w:rsid w:val="00B06212"/>
    <w:rsid w:val="00B11668"/>
    <w:rsid w:val="00B1269B"/>
    <w:rsid w:val="00B14679"/>
    <w:rsid w:val="00B168A6"/>
    <w:rsid w:val="00B168D6"/>
    <w:rsid w:val="00B204DA"/>
    <w:rsid w:val="00B2083F"/>
    <w:rsid w:val="00B26114"/>
    <w:rsid w:val="00B2674A"/>
    <w:rsid w:val="00B26B30"/>
    <w:rsid w:val="00B27FBA"/>
    <w:rsid w:val="00B34524"/>
    <w:rsid w:val="00B3774B"/>
    <w:rsid w:val="00B42912"/>
    <w:rsid w:val="00B43B00"/>
    <w:rsid w:val="00B45C47"/>
    <w:rsid w:val="00B555DD"/>
    <w:rsid w:val="00B57B62"/>
    <w:rsid w:val="00B61099"/>
    <w:rsid w:val="00B6352A"/>
    <w:rsid w:val="00B6396D"/>
    <w:rsid w:val="00B64FF6"/>
    <w:rsid w:val="00B65CFE"/>
    <w:rsid w:val="00B65DE7"/>
    <w:rsid w:val="00B67C66"/>
    <w:rsid w:val="00B74772"/>
    <w:rsid w:val="00B7565B"/>
    <w:rsid w:val="00B75D1A"/>
    <w:rsid w:val="00B8038E"/>
    <w:rsid w:val="00B82E80"/>
    <w:rsid w:val="00B84114"/>
    <w:rsid w:val="00B84858"/>
    <w:rsid w:val="00B85202"/>
    <w:rsid w:val="00B85331"/>
    <w:rsid w:val="00B86307"/>
    <w:rsid w:val="00B93056"/>
    <w:rsid w:val="00B957DB"/>
    <w:rsid w:val="00BA15B2"/>
    <w:rsid w:val="00BA25C0"/>
    <w:rsid w:val="00BA3B26"/>
    <w:rsid w:val="00BA4D18"/>
    <w:rsid w:val="00BA7C9E"/>
    <w:rsid w:val="00BB06F6"/>
    <w:rsid w:val="00BB0E0D"/>
    <w:rsid w:val="00BB1008"/>
    <w:rsid w:val="00BB1482"/>
    <w:rsid w:val="00BB1B4D"/>
    <w:rsid w:val="00BB3B2B"/>
    <w:rsid w:val="00BB4BE4"/>
    <w:rsid w:val="00BB576E"/>
    <w:rsid w:val="00BB6A1D"/>
    <w:rsid w:val="00BC0030"/>
    <w:rsid w:val="00BC1D40"/>
    <w:rsid w:val="00BC2FE0"/>
    <w:rsid w:val="00BC33DB"/>
    <w:rsid w:val="00BC5931"/>
    <w:rsid w:val="00BC63E3"/>
    <w:rsid w:val="00BD059B"/>
    <w:rsid w:val="00BD0905"/>
    <w:rsid w:val="00BD32B6"/>
    <w:rsid w:val="00BD4EC0"/>
    <w:rsid w:val="00BD6D38"/>
    <w:rsid w:val="00BD7055"/>
    <w:rsid w:val="00BE1AAE"/>
    <w:rsid w:val="00BE5405"/>
    <w:rsid w:val="00BE6987"/>
    <w:rsid w:val="00BE737A"/>
    <w:rsid w:val="00BE78C8"/>
    <w:rsid w:val="00BF0E10"/>
    <w:rsid w:val="00BF2DD6"/>
    <w:rsid w:val="00BF3FFC"/>
    <w:rsid w:val="00BF5C61"/>
    <w:rsid w:val="00BF69CD"/>
    <w:rsid w:val="00BF7651"/>
    <w:rsid w:val="00C016E9"/>
    <w:rsid w:val="00C070E2"/>
    <w:rsid w:val="00C109DA"/>
    <w:rsid w:val="00C13347"/>
    <w:rsid w:val="00C149D5"/>
    <w:rsid w:val="00C150A1"/>
    <w:rsid w:val="00C17444"/>
    <w:rsid w:val="00C21AF4"/>
    <w:rsid w:val="00C2386B"/>
    <w:rsid w:val="00C33D64"/>
    <w:rsid w:val="00C347B7"/>
    <w:rsid w:val="00C359E2"/>
    <w:rsid w:val="00C421A1"/>
    <w:rsid w:val="00C42FF7"/>
    <w:rsid w:val="00C435E2"/>
    <w:rsid w:val="00C45762"/>
    <w:rsid w:val="00C50BB5"/>
    <w:rsid w:val="00C54B1F"/>
    <w:rsid w:val="00C54B52"/>
    <w:rsid w:val="00C56F3B"/>
    <w:rsid w:val="00C632DF"/>
    <w:rsid w:val="00C679A3"/>
    <w:rsid w:val="00C7000F"/>
    <w:rsid w:val="00C7321F"/>
    <w:rsid w:val="00C7400A"/>
    <w:rsid w:val="00C74497"/>
    <w:rsid w:val="00C80A2F"/>
    <w:rsid w:val="00C81F0E"/>
    <w:rsid w:val="00C85385"/>
    <w:rsid w:val="00C85541"/>
    <w:rsid w:val="00C86651"/>
    <w:rsid w:val="00C86D3C"/>
    <w:rsid w:val="00C87F4E"/>
    <w:rsid w:val="00C9359F"/>
    <w:rsid w:val="00C96ED8"/>
    <w:rsid w:val="00C97132"/>
    <w:rsid w:val="00CB0D42"/>
    <w:rsid w:val="00CB5F12"/>
    <w:rsid w:val="00CB6346"/>
    <w:rsid w:val="00CC2492"/>
    <w:rsid w:val="00CC2824"/>
    <w:rsid w:val="00CC4A75"/>
    <w:rsid w:val="00CD0579"/>
    <w:rsid w:val="00CD3B95"/>
    <w:rsid w:val="00CE19FA"/>
    <w:rsid w:val="00CE3320"/>
    <w:rsid w:val="00CE46BF"/>
    <w:rsid w:val="00CE5119"/>
    <w:rsid w:val="00CE5A1E"/>
    <w:rsid w:val="00CE6AAC"/>
    <w:rsid w:val="00CF4596"/>
    <w:rsid w:val="00CF48E9"/>
    <w:rsid w:val="00CF561E"/>
    <w:rsid w:val="00D00287"/>
    <w:rsid w:val="00D01DB4"/>
    <w:rsid w:val="00D05B4B"/>
    <w:rsid w:val="00D05D70"/>
    <w:rsid w:val="00D06EA8"/>
    <w:rsid w:val="00D06ECF"/>
    <w:rsid w:val="00D07CCC"/>
    <w:rsid w:val="00D07F7C"/>
    <w:rsid w:val="00D1349B"/>
    <w:rsid w:val="00D2005E"/>
    <w:rsid w:val="00D21882"/>
    <w:rsid w:val="00D21A08"/>
    <w:rsid w:val="00D2603F"/>
    <w:rsid w:val="00D2669C"/>
    <w:rsid w:val="00D27CC4"/>
    <w:rsid w:val="00D327E5"/>
    <w:rsid w:val="00D40334"/>
    <w:rsid w:val="00D44383"/>
    <w:rsid w:val="00D50C46"/>
    <w:rsid w:val="00D53803"/>
    <w:rsid w:val="00D558AB"/>
    <w:rsid w:val="00D57043"/>
    <w:rsid w:val="00D57BC2"/>
    <w:rsid w:val="00D655B1"/>
    <w:rsid w:val="00D65DD7"/>
    <w:rsid w:val="00D65F41"/>
    <w:rsid w:val="00D6639E"/>
    <w:rsid w:val="00D67A7F"/>
    <w:rsid w:val="00D717D9"/>
    <w:rsid w:val="00D75835"/>
    <w:rsid w:val="00D76949"/>
    <w:rsid w:val="00D77F9C"/>
    <w:rsid w:val="00D845D6"/>
    <w:rsid w:val="00D848EF"/>
    <w:rsid w:val="00D864E4"/>
    <w:rsid w:val="00D9318E"/>
    <w:rsid w:val="00D94379"/>
    <w:rsid w:val="00DA4F46"/>
    <w:rsid w:val="00DA6019"/>
    <w:rsid w:val="00DA78F3"/>
    <w:rsid w:val="00DB1321"/>
    <w:rsid w:val="00DB1A2E"/>
    <w:rsid w:val="00DB24B9"/>
    <w:rsid w:val="00DB419A"/>
    <w:rsid w:val="00DB4978"/>
    <w:rsid w:val="00DB6752"/>
    <w:rsid w:val="00DB7B8D"/>
    <w:rsid w:val="00DC11D9"/>
    <w:rsid w:val="00DC2CAA"/>
    <w:rsid w:val="00DC795D"/>
    <w:rsid w:val="00DC7C7C"/>
    <w:rsid w:val="00DD0570"/>
    <w:rsid w:val="00DD5CF0"/>
    <w:rsid w:val="00DD64AB"/>
    <w:rsid w:val="00DD681B"/>
    <w:rsid w:val="00DD701A"/>
    <w:rsid w:val="00DE0112"/>
    <w:rsid w:val="00DE22C0"/>
    <w:rsid w:val="00DE44FC"/>
    <w:rsid w:val="00DE6377"/>
    <w:rsid w:val="00DE7A84"/>
    <w:rsid w:val="00DF13D7"/>
    <w:rsid w:val="00DF1A70"/>
    <w:rsid w:val="00DF1C8E"/>
    <w:rsid w:val="00DF1CCE"/>
    <w:rsid w:val="00DF1EBD"/>
    <w:rsid w:val="00DF2659"/>
    <w:rsid w:val="00DF7DC9"/>
    <w:rsid w:val="00E02A29"/>
    <w:rsid w:val="00E03266"/>
    <w:rsid w:val="00E050E5"/>
    <w:rsid w:val="00E05BA6"/>
    <w:rsid w:val="00E06F6A"/>
    <w:rsid w:val="00E15A30"/>
    <w:rsid w:val="00E17D6C"/>
    <w:rsid w:val="00E22445"/>
    <w:rsid w:val="00E22F8A"/>
    <w:rsid w:val="00E24341"/>
    <w:rsid w:val="00E24960"/>
    <w:rsid w:val="00E250A6"/>
    <w:rsid w:val="00E26A7C"/>
    <w:rsid w:val="00E27841"/>
    <w:rsid w:val="00E355F4"/>
    <w:rsid w:val="00E43517"/>
    <w:rsid w:val="00E439B2"/>
    <w:rsid w:val="00E476CF"/>
    <w:rsid w:val="00E50405"/>
    <w:rsid w:val="00E50ADC"/>
    <w:rsid w:val="00E50C8D"/>
    <w:rsid w:val="00E5245E"/>
    <w:rsid w:val="00E53F1F"/>
    <w:rsid w:val="00E544ED"/>
    <w:rsid w:val="00E54517"/>
    <w:rsid w:val="00E56259"/>
    <w:rsid w:val="00E60A66"/>
    <w:rsid w:val="00E61E22"/>
    <w:rsid w:val="00E62568"/>
    <w:rsid w:val="00E632E3"/>
    <w:rsid w:val="00E63307"/>
    <w:rsid w:val="00E63483"/>
    <w:rsid w:val="00E6415B"/>
    <w:rsid w:val="00E65FD5"/>
    <w:rsid w:val="00E73A95"/>
    <w:rsid w:val="00E751C3"/>
    <w:rsid w:val="00E803AB"/>
    <w:rsid w:val="00E81955"/>
    <w:rsid w:val="00E8422A"/>
    <w:rsid w:val="00E91935"/>
    <w:rsid w:val="00E9508D"/>
    <w:rsid w:val="00E959B3"/>
    <w:rsid w:val="00E959C4"/>
    <w:rsid w:val="00E95F41"/>
    <w:rsid w:val="00E97486"/>
    <w:rsid w:val="00EA0207"/>
    <w:rsid w:val="00EA5FE2"/>
    <w:rsid w:val="00EA72D2"/>
    <w:rsid w:val="00EB2824"/>
    <w:rsid w:val="00EB72D6"/>
    <w:rsid w:val="00EB7AD6"/>
    <w:rsid w:val="00EB7EB7"/>
    <w:rsid w:val="00EC4C92"/>
    <w:rsid w:val="00EC4ED8"/>
    <w:rsid w:val="00EC60CC"/>
    <w:rsid w:val="00ED0D03"/>
    <w:rsid w:val="00ED20C9"/>
    <w:rsid w:val="00ED35AA"/>
    <w:rsid w:val="00ED3B40"/>
    <w:rsid w:val="00ED3D56"/>
    <w:rsid w:val="00ED4668"/>
    <w:rsid w:val="00ED76B9"/>
    <w:rsid w:val="00EE042B"/>
    <w:rsid w:val="00EE1C00"/>
    <w:rsid w:val="00EE2A41"/>
    <w:rsid w:val="00EE5432"/>
    <w:rsid w:val="00EE5D94"/>
    <w:rsid w:val="00EF0B22"/>
    <w:rsid w:val="00EF1D8E"/>
    <w:rsid w:val="00EF3C31"/>
    <w:rsid w:val="00EF4F8C"/>
    <w:rsid w:val="00F04A35"/>
    <w:rsid w:val="00F04C00"/>
    <w:rsid w:val="00F116BA"/>
    <w:rsid w:val="00F16301"/>
    <w:rsid w:val="00F16536"/>
    <w:rsid w:val="00F16F36"/>
    <w:rsid w:val="00F26433"/>
    <w:rsid w:val="00F26CDC"/>
    <w:rsid w:val="00F30776"/>
    <w:rsid w:val="00F34F9B"/>
    <w:rsid w:val="00F35AA4"/>
    <w:rsid w:val="00F35D1C"/>
    <w:rsid w:val="00F35FCE"/>
    <w:rsid w:val="00F4166F"/>
    <w:rsid w:val="00F41A52"/>
    <w:rsid w:val="00F424D0"/>
    <w:rsid w:val="00F462B2"/>
    <w:rsid w:val="00F511C7"/>
    <w:rsid w:val="00F51516"/>
    <w:rsid w:val="00F5281B"/>
    <w:rsid w:val="00F54101"/>
    <w:rsid w:val="00F57BA2"/>
    <w:rsid w:val="00F60944"/>
    <w:rsid w:val="00F61923"/>
    <w:rsid w:val="00F631AD"/>
    <w:rsid w:val="00F669A9"/>
    <w:rsid w:val="00F67B0A"/>
    <w:rsid w:val="00F67C36"/>
    <w:rsid w:val="00F728A0"/>
    <w:rsid w:val="00F75A9E"/>
    <w:rsid w:val="00F76807"/>
    <w:rsid w:val="00F81726"/>
    <w:rsid w:val="00F85F13"/>
    <w:rsid w:val="00F86756"/>
    <w:rsid w:val="00F93FCD"/>
    <w:rsid w:val="00F94239"/>
    <w:rsid w:val="00F9706F"/>
    <w:rsid w:val="00FA2A46"/>
    <w:rsid w:val="00FA5752"/>
    <w:rsid w:val="00FB03D8"/>
    <w:rsid w:val="00FB236E"/>
    <w:rsid w:val="00FB4957"/>
    <w:rsid w:val="00FB4FFA"/>
    <w:rsid w:val="00FB508D"/>
    <w:rsid w:val="00FC03CE"/>
    <w:rsid w:val="00FC45EC"/>
    <w:rsid w:val="00FC77DB"/>
    <w:rsid w:val="00FD4449"/>
    <w:rsid w:val="00FD6192"/>
    <w:rsid w:val="00FD6B09"/>
    <w:rsid w:val="00FD7231"/>
    <w:rsid w:val="00FE138D"/>
    <w:rsid w:val="00FE172B"/>
    <w:rsid w:val="00FE394A"/>
    <w:rsid w:val="00FE5560"/>
    <w:rsid w:val="00FE699D"/>
    <w:rsid w:val="00FF22F3"/>
    <w:rsid w:val="00FF250F"/>
    <w:rsid w:val="00FF38A4"/>
    <w:rsid w:val="00FF5AF0"/>
    <w:rsid w:val="00FF5CF0"/>
    <w:rsid w:val="00FF79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1"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6BF"/>
  </w:style>
  <w:style w:type="paragraph" w:styleId="Ttulo1">
    <w:name w:val="heading 1"/>
    <w:aliases w:val="Document Header1"/>
    <w:basedOn w:val="Normal"/>
    <w:next w:val="Normal"/>
    <w:link w:val="Ttulo1Car"/>
    <w:qFormat/>
    <w:rsid w:val="005B1242"/>
    <w:pPr>
      <w:keepNext/>
      <w:spacing w:before="240" w:after="60" w:line="240" w:lineRule="auto"/>
      <w:outlineLvl w:val="0"/>
    </w:pPr>
    <w:rPr>
      <w:rFonts w:ascii="Arial" w:eastAsia="Times New Roman" w:hAnsi="Arial" w:cs="Times New Roman"/>
      <w:b/>
      <w:bCs/>
      <w:kern w:val="32"/>
      <w:sz w:val="32"/>
      <w:szCs w:val="32"/>
    </w:rPr>
  </w:style>
  <w:style w:type="paragraph" w:styleId="Ttulo2">
    <w:name w:val="heading 2"/>
    <w:basedOn w:val="Normal"/>
    <w:next w:val="Normal"/>
    <w:link w:val="Ttulo2Car"/>
    <w:qFormat/>
    <w:rsid w:val="005B1242"/>
    <w:pPr>
      <w:keepNext/>
      <w:spacing w:before="240" w:after="60" w:line="240" w:lineRule="auto"/>
      <w:outlineLvl w:val="1"/>
    </w:pPr>
    <w:rPr>
      <w:rFonts w:ascii="Arial" w:eastAsia="Times New Roman" w:hAnsi="Arial" w:cs="Times New Roman"/>
      <w:b/>
      <w:bCs/>
      <w:i/>
      <w:iCs/>
      <w:sz w:val="28"/>
      <w:szCs w:val="28"/>
    </w:rPr>
  </w:style>
  <w:style w:type="paragraph" w:styleId="Ttulo3">
    <w:name w:val="heading 3"/>
    <w:basedOn w:val="Normal"/>
    <w:next w:val="Normal"/>
    <w:link w:val="Ttulo3Car"/>
    <w:unhideWhenUsed/>
    <w:qFormat/>
    <w:rsid w:val="005B1242"/>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unhideWhenUsed/>
    <w:qFormat/>
    <w:rsid w:val="005B1242"/>
    <w:pPr>
      <w:keepNext/>
      <w:spacing w:before="240" w:after="60" w:line="240" w:lineRule="auto"/>
      <w:outlineLvl w:val="3"/>
    </w:pPr>
    <w:rPr>
      <w:rFonts w:ascii="Calibri" w:eastAsia="Times New Roman" w:hAnsi="Calibri" w:cs="Times New Roman"/>
      <w:b/>
      <w:bCs/>
      <w:sz w:val="28"/>
      <w:szCs w:val="28"/>
    </w:rPr>
  </w:style>
  <w:style w:type="paragraph" w:styleId="Ttulo5">
    <w:name w:val="heading 5"/>
    <w:basedOn w:val="Normal"/>
    <w:next w:val="Normal"/>
    <w:link w:val="Ttulo5Car"/>
    <w:qFormat/>
    <w:rsid w:val="005B1242"/>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5B1242"/>
    <w:pPr>
      <w:keepNext/>
      <w:numPr>
        <w:numId w:val="2"/>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unhideWhenUsed/>
    <w:qFormat/>
    <w:rsid w:val="005B1242"/>
    <w:pPr>
      <w:keepNext/>
      <w:keepLines/>
      <w:spacing w:before="200" w:after="0" w:line="240" w:lineRule="auto"/>
      <w:outlineLvl w:val="6"/>
    </w:pPr>
    <w:rPr>
      <w:rFonts w:ascii="Cambria" w:eastAsia="Times New Roman" w:hAnsi="Cambria" w:cs="Times New Roman"/>
      <w:i/>
      <w:iCs/>
      <w:color w:val="404040"/>
      <w:sz w:val="24"/>
      <w:szCs w:val="24"/>
      <w:lang w:eastAsia="es-ES"/>
    </w:rPr>
  </w:style>
  <w:style w:type="paragraph" w:styleId="Ttulo8">
    <w:name w:val="heading 8"/>
    <w:basedOn w:val="Normal"/>
    <w:next w:val="Normal"/>
    <w:link w:val="Ttulo8Car"/>
    <w:qFormat/>
    <w:rsid w:val="005B1242"/>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5B1242"/>
    <w:pPr>
      <w:spacing w:before="240" w:after="60" w:line="240" w:lineRule="auto"/>
      <w:outlineLvl w:val="8"/>
    </w:pPr>
    <w:rPr>
      <w:rFonts w:ascii="Arial" w:eastAsia="Times New Roman" w:hAnsi="Arial"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F47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2F47F0"/>
    <w:rPr>
      <w:rFonts w:ascii="Tahoma" w:hAnsi="Tahoma" w:cs="Tahoma"/>
      <w:sz w:val="16"/>
      <w:szCs w:val="16"/>
    </w:rPr>
  </w:style>
  <w:style w:type="character" w:styleId="Textodelmarcadordeposicin">
    <w:name w:val="Placeholder Text"/>
    <w:basedOn w:val="Fuentedeprrafopredeter"/>
    <w:semiHidden/>
    <w:rsid w:val="00CB5F12"/>
    <w:rPr>
      <w:color w:val="808080"/>
    </w:rPr>
  </w:style>
  <w:style w:type="character" w:customStyle="1" w:styleId="Ttulo1Car">
    <w:name w:val="Título 1 Car"/>
    <w:aliases w:val="Document Header1 Car"/>
    <w:basedOn w:val="Fuentedeprrafopredeter"/>
    <w:link w:val="Ttulo1"/>
    <w:rsid w:val="005B1242"/>
    <w:rPr>
      <w:rFonts w:ascii="Arial" w:eastAsia="Times New Roman" w:hAnsi="Arial" w:cs="Times New Roman"/>
      <w:b/>
      <w:bCs/>
      <w:kern w:val="32"/>
      <w:sz w:val="32"/>
      <w:szCs w:val="32"/>
    </w:rPr>
  </w:style>
  <w:style w:type="character" w:customStyle="1" w:styleId="Ttulo2Car">
    <w:name w:val="Título 2 Car"/>
    <w:basedOn w:val="Fuentedeprrafopredeter"/>
    <w:link w:val="Ttulo2"/>
    <w:rsid w:val="005B1242"/>
    <w:rPr>
      <w:rFonts w:ascii="Arial" w:eastAsia="Times New Roman" w:hAnsi="Arial" w:cs="Times New Roman"/>
      <w:b/>
      <w:bCs/>
      <w:i/>
      <w:iCs/>
      <w:sz w:val="28"/>
      <w:szCs w:val="28"/>
    </w:rPr>
  </w:style>
  <w:style w:type="character" w:customStyle="1" w:styleId="Ttulo3Car">
    <w:name w:val="Título 3 Car"/>
    <w:basedOn w:val="Fuentedeprrafopredeter"/>
    <w:link w:val="Ttulo3"/>
    <w:rsid w:val="005B1242"/>
    <w:rPr>
      <w:rFonts w:ascii="Cambria" w:eastAsia="Times New Roman" w:hAnsi="Cambria" w:cs="Times New Roman"/>
      <w:b/>
      <w:bCs/>
      <w:sz w:val="26"/>
      <w:szCs w:val="26"/>
    </w:rPr>
  </w:style>
  <w:style w:type="character" w:customStyle="1" w:styleId="Ttulo4Car">
    <w:name w:val="Título 4 Car"/>
    <w:basedOn w:val="Fuentedeprrafopredeter"/>
    <w:link w:val="Ttulo4"/>
    <w:rsid w:val="005B1242"/>
    <w:rPr>
      <w:rFonts w:ascii="Calibri" w:eastAsia="Times New Roman" w:hAnsi="Calibri" w:cs="Times New Roman"/>
      <w:b/>
      <w:bCs/>
      <w:sz w:val="28"/>
      <w:szCs w:val="28"/>
    </w:rPr>
  </w:style>
  <w:style w:type="character" w:customStyle="1" w:styleId="Ttulo5Car">
    <w:name w:val="Título 5 Car"/>
    <w:basedOn w:val="Fuentedeprrafopredeter"/>
    <w:link w:val="Ttulo5"/>
    <w:rsid w:val="005B124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B124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5B1242"/>
    <w:rPr>
      <w:rFonts w:ascii="Cambria" w:eastAsia="Times New Roman" w:hAnsi="Cambria" w:cs="Times New Roman"/>
      <w:i/>
      <w:iCs/>
      <w:color w:val="404040"/>
      <w:sz w:val="24"/>
      <w:szCs w:val="24"/>
      <w:lang w:eastAsia="es-ES"/>
    </w:rPr>
  </w:style>
  <w:style w:type="character" w:customStyle="1" w:styleId="Ttulo8Car">
    <w:name w:val="Título 8 Car"/>
    <w:basedOn w:val="Fuentedeprrafopredeter"/>
    <w:link w:val="Ttulo8"/>
    <w:rsid w:val="005B124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5B1242"/>
    <w:rPr>
      <w:rFonts w:ascii="Arial" w:eastAsia="Times New Roman" w:hAnsi="Arial" w:cs="Times New Roman"/>
      <w:sz w:val="20"/>
      <w:szCs w:val="20"/>
    </w:rPr>
  </w:style>
  <w:style w:type="paragraph" w:styleId="Sangradetextonormal">
    <w:name w:val="Body Text Indent"/>
    <w:basedOn w:val="Normal"/>
    <w:link w:val="SangradetextonormalCar"/>
    <w:rsid w:val="005B1242"/>
    <w:pPr>
      <w:spacing w:after="120" w:line="240" w:lineRule="auto"/>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rsid w:val="005B1242"/>
    <w:rPr>
      <w:rFonts w:ascii="Times New Roman" w:eastAsia="Times New Roman" w:hAnsi="Times New Roman" w:cs="Times New Roman"/>
      <w:sz w:val="20"/>
      <w:szCs w:val="20"/>
    </w:rPr>
  </w:style>
  <w:style w:type="paragraph" w:styleId="Prrafodelista">
    <w:name w:val="List Paragraph"/>
    <w:basedOn w:val="Normal"/>
    <w:link w:val="PrrafodelistaCar"/>
    <w:uiPriority w:val="34"/>
    <w:qFormat/>
    <w:rsid w:val="005B1242"/>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style6style11">
    <w:name w:val="style6 style11"/>
    <w:basedOn w:val="Fuentedeprrafopredeter"/>
    <w:rsid w:val="005B1242"/>
  </w:style>
  <w:style w:type="paragraph" w:styleId="Ttulo">
    <w:name w:val="Title"/>
    <w:basedOn w:val="Normal"/>
    <w:link w:val="TtuloCar"/>
    <w:qFormat/>
    <w:rsid w:val="005B1242"/>
    <w:pPr>
      <w:spacing w:before="240" w:after="60" w:line="240" w:lineRule="auto"/>
      <w:jc w:val="center"/>
      <w:outlineLvl w:val="0"/>
    </w:pPr>
    <w:rPr>
      <w:rFonts w:ascii="Times New Roman" w:eastAsia="Times New Roman" w:hAnsi="Times New Roman" w:cs="Times New Roman"/>
      <w:b/>
      <w:bCs/>
      <w:kern w:val="28"/>
      <w:sz w:val="20"/>
      <w:szCs w:val="32"/>
      <w:lang w:eastAsia="es-ES"/>
    </w:rPr>
  </w:style>
  <w:style w:type="character" w:customStyle="1" w:styleId="TtuloCar">
    <w:name w:val="Título Car"/>
    <w:basedOn w:val="Fuentedeprrafopredeter"/>
    <w:link w:val="Ttulo"/>
    <w:rsid w:val="005B1242"/>
    <w:rPr>
      <w:rFonts w:ascii="Times New Roman" w:eastAsia="Times New Roman" w:hAnsi="Times New Roman" w:cs="Times New Roman"/>
      <w:b/>
      <w:bCs/>
      <w:kern w:val="28"/>
      <w:sz w:val="20"/>
      <w:szCs w:val="32"/>
      <w:lang w:eastAsia="es-ES"/>
    </w:rPr>
  </w:style>
  <w:style w:type="paragraph" w:styleId="Textoindependiente">
    <w:name w:val="Body Text"/>
    <w:aliases w:val=" Car,Car"/>
    <w:basedOn w:val="Normal"/>
    <w:link w:val="TextoindependienteCar"/>
    <w:unhideWhenUsed/>
    <w:rsid w:val="005B1242"/>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 Car Car,Car Car"/>
    <w:basedOn w:val="Fuentedeprrafopredeter"/>
    <w:link w:val="Textoindependiente"/>
    <w:rsid w:val="005B1242"/>
    <w:rPr>
      <w:rFonts w:ascii="Times New Roman" w:eastAsia="Times New Roman" w:hAnsi="Times New Roman" w:cs="Times New Roman"/>
      <w:sz w:val="24"/>
      <w:szCs w:val="24"/>
      <w:lang w:eastAsia="es-ES"/>
    </w:rPr>
  </w:style>
  <w:style w:type="paragraph" w:styleId="Encabezado">
    <w:name w:val="header"/>
    <w:aliases w:val="encabezado,Encabezado Linea 1"/>
    <w:basedOn w:val="Normal"/>
    <w:link w:val="EncabezadoCar"/>
    <w:uiPriority w:val="99"/>
    <w:rsid w:val="005B1242"/>
    <w:pPr>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EncabezadoCar">
    <w:name w:val="Encabezado Car"/>
    <w:aliases w:val="encabezado Car,Encabezado Linea 1 Car"/>
    <w:basedOn w:val="Fuentedeprrafopredeter"/>
    <w:link w:val="Encabezado"/>
    <w:uiPriority w:val="99"/>
    <w:rsid w:val="005B1242"/>
    <w:rPr>
      <w:rFonts w:ascii="Times New Roman" w:eastAsia="Times New Roman" w:hAnsi="Times New Roman" w:cs="Times New Roman"/>
      <w:sz w:val="20"/>
      <w:szCs w:val="20"/>
    </w:rPr>
  </w:style>
  <w:style w:type="paragraph" w:customStyle="1" w:styleId="titulo7">
    <w:name w:val="titulo7"/>
    <w:basedOn w:val="Ttulo7"/>
    <w:autoRedefine/>
    <w:rsid w:val="005B1242"/>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5B1242"/>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5B1242"/>
    <w:pPr>
      <w:tabs>
        <w:tab w:val="num" w:pos="1584"/>
      </w:tabs>
      <w:ind w:left="1584" w:hanging="432"/>
    </w:pPr>
  </w:style>
  <w:style w:type="paragraph" w:customStyle="1" w:styleId="aparagraphs">
    <w:name w:val="(a) paragraphs"/>
    <w:next w:val="Normal"/>
    <w:rsid w:val="005B124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Textoindependiente2">
    <w:name w:val="Body Text 2"/>
    <w:basedOn w:val="Normal"/>
    <w:link w:val="Textoindependiente2Car"/>
    <w:rsid w:val="005B1242"/>
    <w:pPr>
      <w:spacing w:after="120" w:line="480" w:lineRule="auto"/>
    </w:pPr>
    <w:rPr>
      <w:rFonts w:ascii="Tms Rmn" w:eastAsia="Times New Roman" w:hAnsi="Tms Rmn" w:cs="Times New Roman"/>
      <w:sz w:val="20"/>
      <w:szCs w:val="20"/>
      <w:lang w:val="en-US"/>
    </w:rPr>
  </w:style>
  <w:style w:type="character" w:customStyle="1" w:styleId="Textoindependiente2Car">
    <w:name w:val="Texto independiente 2 Car"/>
    <w:basedOn w:val="Fuentedeprrafopredeter"/>
    <w:link w:val="Textoindependiente2"/>
    <w:rsid w:val="005B1242"/>
    <w:rPr>
      <w:rFonts w:ascii="Tms Rmn" w:eastAsia="Times New Roman" w:hAnsi="Tms Rmn" w:cs="Times New Roman"/>
      <w:sz w:val="20"/>
      <w:szCs w:val="20"/>
      <w:lang w:val="en-US" w:eastAsia="es-BO"/>
    </w:rPr>
  </w:style>
  <w:style w:type="paragraph" w:styleId="Listaconvietas2">
    <w:name w:val="List Bullet 2"/>
    <w:basedOn w:val="Normal"/>
    <w:autoRedefine/>
    <w:rsid w:val="005B1242"/>
    <w:pPr>
      <w:tabs>
        <w:tab w:val="num" w:pos="643"/>
      </w:tabs>
      <w:spacing w:after="0" w:line="240" w:lineRule="auto"/>
      <w:ind w:left="643" w:hanging="360"/>
    </w:pPr>
    <w:rPr>
      <w:rFonts w:ascii="Times New Roman" w:eastAsia="Times New Roman" w:hAnsi="Times New Roman" w:cs="Times New Roman"/>
      <w:sz w:val="24"/>
      <w:szCs w:val="24"/>
      <w:lang w:eastAsia="es-ES"/>
    </w:rPr>
  </w:style>
  <w:style w:type="paragraph" w:styleId="Listaconvietas4">
    <w:name w:val="List Bullet 4"/>
    <w:basedOn w:val="Normal"/>
    <w:autoRedefine/>
    <w:rsid w:val="005B1242"/>
    <w:pPr>
      <w:tabs>
        <w:tab w:val="num" w:pos="1209"/>
      </w:tabs>
      <w:spacing w:after="0" w:line="240" w:lineRule="auto"/>
      <w:ind w:left="1209" w:hanging="360"/>
    </w:pPr>
    <w:rPr>
      <w:rFonts w:ascii="Times New Roman" w:eastAsia="Times New Roman" w:hAnsi="Times New Roman" w:cs="Times New Roman"/>
      <w:sz w:val="24"/>
      <w:szCs w:val="24"/>
      <w:lang w:eastAsia="es-ES"/>
    </w:rPr>
  </w:style>
  <w:style w:type="paragraph" w:styleId="Textodebloque">
    <w:name w:val="Block Text"/>
    <w:basedOn w:val="Normal"/>
    <w:rsid w:val="005B1242"/>
    <w:pPr>
      <w:spacing w:after="0" w:line="240" w:lineRule="auto"/>
      <w:ind w:left="1276" w:right="931"/>
      <w:jc w:val="center"/>
    </w:pPr>
    <w:rPr>
      <w:rFonts w:ascii="Times New Roman" w:eastAsia="Times New Roman" w:hAnsi="Times New Roman" w:cs="Times New Roman"/>
      <w:szCs w:val="20"/>
    </w:rPr>
  </w:style>
  <w:style w:type="paragraph" w:styleId="Piedepgina">
    <w:name w:val="footer"/>
    <w:basedOn w:val="Normal"/>
    <w:link w:val="PiedepginaCar"/>
    <w:uiPriority w:val="99"/>
    <w:rsid w:val="005B1242"/>
    <w:pPr>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PiedepginaCar">
    <w:name w:val="Pie de página Car"/>
    <w:basedOn w:val="Fuentedeprrafopredeter"/>
    <w:link w:val="Piedepgina"/>
    <w:uiPriority w:val="99"/>
    <w:rsid w:val="005B1242"/>
    <w:rPr>
      <w:rFonts w:ascii="Times New Roman" w:eastAsia="Times New Roman" w:hAnsi="Times New Roman" w:cs="Times New Roman"/>
      <w:sz w:val="20"/>
      <w:szCs w:val="20"/>
    </w:rPr>
  </w:style>
  <w:style w:type="character" w:styleId="Refdecomentario">
    <w:name w:val="annotation reference"/>
    <w:uiPriority w:val="99"/>
    <w:rsid w:val="005B1242"/>
    <w:rPr>
      <w:sz w:val="16"/>
      <w:szCs w:val="16"/>
    </w:rPr>
  </w:style>
  <w:style w:type="paragraph" w:styleId="Textocomentario">
    <w:name w:val="annotation text"/>
    <w:basedOn w:val="Normal"/>
    <w:link w:val="TextocomentarioCar"/>
    <w:rsid w:val="005B1242"/>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rsid w:val="005B1242"/>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rsid w:val="005B1242"/>
    <w:rPr>
      <w:b/>
      <w:bCs/>
    </w:rPr>
  </w:style>
  <w:style w:type="character" w:customStyle="1" w:styleId="AsuntodelcomentarioCar">
    <w:name w:val="Asunto del comentario Car"/>
    <w:basedOn w:val="TextocomentarioCar"/>
    <w:link w:val="Asuntodelcomentario"/>
    <w:rsid w:val="005B1242"/>
    <w:rPr>
      <w:rFonts w:ascii="Times New Roman" w:eastAsia="Times New Roman" w:hAnsi="Times New Roman" w:cs="Times New Roman"/>
      <w:b/>
      <w:bCs/>
      <w:sz w:val="20"/>
      <w:szCs w:val="20"/>
    </w:rPr>
  </w:style>
  <w:style w:type="paragraph" w:customStyle="1" w:styleId="Normal2">
    <w:name w:val="Normal 2"/>
    <w:basedOn w:val="Normal"/>
    <w:rsid w:val="005B1242"/>
    <w:pPr>
      <w:tabs>
        <w:tab w:val="left" w:pos="709"/>
      </w:tabs>
      <w:spacing w:after="0" w:line="240" w:lineRule="auto"/>
      <w:ind w:left="709" w:hanging="709"/>
      <w:jc w:val="both"/>
    </w:pPr>
    <w:rPr>
      <w:rFonts w:ascii="Times New Roman" w:eastAsia="Times New Roman" w:hAnsi="Times New Roman" w:cs="Times New Roman"/>
      <w:sz w:val="24"/>
      <w:szCs w:val="20"/>
      <w:lang w:eastAsia="es-ES"/>
    </w:rPr>
  </w:style>
  <w:style w:type="paragraph" w:customStyle="1" w:styleId="WW-Textosinformato">
    <w:name w:val="WW-Texto sin formato"/>
    <w:basedOn w:val="Normal"/>
    <w:rsid w:val="005B1242"/>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5B1242"/>
    <w:pPr>
      <w:spacing w:after="120" w:line="480" w:lineRule="auto"/>
      <w:ind w:left="283"/>
    </w:pPr>
    <w:rPr>
      <w:rFonts w:ascii="Times New Roman" w:eastAsia="Times New Roman" w:hAnsi="Times New Roman" w:cs="Times New Roman"/>
      <w:sz w:val="20"/>
      <w:szCs w:val="20"/>
    </w:rPr>
  </w:style>
  <w:style w:type="character" w:customStyle="1" w:styleId="Sangra2detindependienteCar">
    <w:name w:val="Sangría 2 de t. independiente Car"/>
    <w:basedOn w:val="Fuentedeprrafopredeter"/>
    <w:link w:val="Sangra2detindependiente"/>
    <w:rsid w:val="005B1242"/>
    <w:rPr>
      <w:rFonts w:ascii="Times New Roman" w:eastAsia="Times New Roman" w:hAnsi="Times New Roman" w:cs="Times New Roman"/>
      <w:sz w:val="20"/>
      <w:szCs w:val="20"/>
    </w:rPr>
  </w:style>
  <w:style w:type="paragraph" w:styleId="Sinespaciado">
    <w:name w:val="No Spacing"/>
    <w:link w:val="SinespaciadoCar"/>
    <w:uiPriority w:val="1"/>
    <w:qFormat/>
    <w:rsid w:val="005B1242"/>
    <w:pPr>
      <w:spacing w:after="0" w:line="240" w:lineRule="auto"/>
    </w:pPr>
    <w:rPr>
      <w:rFonts w:ascii="Calibri" w:eastAsia="Times New Roman" w:hAnsi="Calibri" w:cs="Times New Roman"/>
      <w:sz w:val="20"/>
      <w:szCs w:val="20"/>
      <w:lang w:eastAsia="es-ES"/>
    </w:rPr>
  </w:style>
  <w:style w:type="character" w:customStyle="1" w:styleId="SinespaciadoCar">
    <w:name w:val="Sin espaciado Car"/>
    <w:link w:val="Sinespaciado"/>
    <w:uiPriority w:val="1"/>
    <w:rsid w:val="005B1242"/>
    <w:rPr>
      <w:rFonts w:ascii="Calibri" w:eastAsia="Times New Roman" w:hAnsi="Calibri" w:cs="Times New Roman"/>
      <w:sz w:val="20"/>
      <w:szCs w:val="20"/>
      <w:lang w:eastAsia="es-ES"/>
    </w:rPr>
  </w:style>
  <w:style w:type="paragraph" w:styleId="NormalWeb">
    <w:name w:val="Normal (Web)"/>
    <w:basedOn w:val="Normal"/>
    <w:uiPriority w:val="99"/>
    <w:rsid w:val="005B1242"/>
    <w:pPr>
      <w:spacing w:before="100" w:after="100" w:line="240" w:lineRule="auto"/>
    </w:pPr>
    <w:rPr>
      <w:rFonts w:ascii="Times New Roman" w:eastAsia="Times New Roman" w:hAnsi="Times New Roman" w:cs="Times New Roman"/>
      <w:sz w:val="24"/>
      <w:szCs w:val="24"/>
      <w:lang w:val="en-US"/>
    </w:rPr>
  </w:style>
  <w:style w:type="paragraph" w:customStyle="1" w:styleId="Document1">
    <w:name w:val="Document 1"/>
    <w:rsid w:val="005B1242"/>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5B1242"/>
  </w:style>
  <w:style w:type="paragraph" w:styleId="Sangra3detindependiente">
    <w:name w:val="Body Text Indent 3"/>
    <w:basedOn w:val="Normal"/>
    <w:link w:val="Sangra3detindependienteCar"/>
    <w:rsid w:val="005B1242"/>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5B1242"/>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5B1242"/>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5B1242"/>
    <w:rPr>
      <w:rFonts w:ascii="Times New Roman" w:eastAsia="Times New Roman" w:hAnsi="Times New Roman" w:cs="Times New Roman"/>
      <w:sz w:val="16"/>
      <w:szCs w:val="16"/>
    </w:rPr>
  </w:style>
  <w:style w:type="paragraph" w:customStyle="1" w:styleId="Head1">
    <w:name w:val="Head1"/>
    <w:basedOn w:val="Normal"/>
    <w:rsid w:val="005B1242"/>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5B1242"/>
    <w:pPr>
      <w:tabs>
        <w:tab w:val="num" w:pos="1584"/>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5B1242"/>
    <w:pPr>
      <w:spacing w:after="120" w:line="240" w:lineRule="auto"/>
      <w:ind w:left="720"/>
    </w:pPr>
    <w:rPr>
      <w:rFonts w:ascii="Times New Roman" w:eastAsia="Times New Roman" w:hAnsi="Times New Roman" w:cs="Times New Roman"/>
      <w:sz w:val="20"/>
      <w:szCs w:val="20"/>
    </w:rPr>
  </w:style>
  <w:style w:type="paragraph" w:customStyle="1" w:styleId="xl25">
    <w:name w:val="xl25"/>
    <w:basedOn w:val="Normal"/>
    <w:rsid w:val="005B1242"/>
    <w:pPr>
      <w:spacing w:before="100" w:beforeAutospacing="1" w:after="100" w:afterAutospacing="1" w:line="240" w:lineRule="auto"/>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B1242"/>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BodyText21">
    <w:name w:val="Body Text 21"/>
    <w:basedOn w:val="Normal"/>
    <w:rsid w:val="005B1242"/>
    <w:pPr>
      <w:widowControl w:val="0"/>
      <w:spacing w:after="0" w:line="240" w:lineRule="auto"/>
      <w:jc w:val="both"/>
    </w:pPr>
    <w:rPr>
      <w:rFonts w:ascii="Times New Roman" w:eastAsia="Times New Roman" w:hAnsi="Times New Roman" w:cs="Times New Roman"/>
      <w:sz w:val="24"/>
      <w:szCs w:val="20"/>
    </w:rPr>
  </w:style>
  <w:style w:type="paragraph" w:customStyle="1" w:styleId="Sangra3detindependiente1">
    <w:name w:val="Sangría 3 de t. independiente1"/>
    <w:basedOn w:val="Normal"/>
    <w:rsid w:val="005B1242"/>
    <w:pPr>
      <w:widowControl w:val="0"/>
      <w:spacing w:after="0" w:line="240" w:lineRule="auto"/>
      <w:ind w:left="709" w:hanging="709"/>
      <w:jc w:val="both"/>
    </w:pPr>
    <w:rPr>
      <w:rFonts w:ascii="Times New Roman" w:eastAsia="Times New Roman" w:hAnsi="Times New Roman" w:cs="Times New Roman"/>
      <w:sz w:val="24"/>
      <w:szCs w:val="20"/>
      <w:lang w:eastAsia="es-ES"/>
    </w:rPr>
  </w:style>
  <w:style w:type="paragraph" w:styleId="TDC1">
    <w:name w:val="toc 1"/>
    <w:basedOn w:val="Normal"/>
    <w:next w:val="Normal"/>
    <w:autoRedefine/>
    <w:rsid w:val="005B1242"/>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5B1242"/>
    <w:pPr>
      <w:spacing w:after="0" w:line="240" w:lineRule="auto"/>
      <w:ind w:left="566" w:hanging="283"/>
    </w:pPr>
    <w:rPr>
      <w:rFonts w:ascii="Times New Roman" w:eastAsia="Times New Roman" w:hAnsi="Times New Roman" w:cs="Times New Roman"/>
      <w:sz w:val="16"/>
      <w:szCs w:val="16"/>
      <w:lang w:eastAsia="es-ES"/>
    </w:rPr>
  </w:style>
  <w:style w:type="paragraph" w:customStyle="1" w:styleId="Sub-ClauseText">
    <w:name w:val="Sub-Clause Text"/>
    <w:basedOn w:val="Normal"/>
    <w:rsid w:val="005B1242"/>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5B1242"/>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rsid w:val="005B1242"/>
    <w:rPr>
      <w:rFonts w:ascii="Times New Roman" w:eastAsia="Times New Roman" w:hAnsi="Times New Roman" w:cs="Times New Roman"/>
      <w:sz w:val="20"/>
      <w:szCs w:val="20"/>
    </w:rPr>
  </w:style>
  <w:style w:type="character" w:styleId="Refdenotaalpie">
    <w:name w:val="footnote reference"/>
    <w:rsid w:val="005B1242"/>
    <w:rPr>
      <w:vertAlign w:val="superscript"/>
    </w:rPr>
  </w:style>
  <w:style w:type="paragraph" w:customStyle="1" w:styleId="Textoindependiente32">
    <w:name w:val="Texto independiente 32"/>
    <w:basedOn w:val="Normal"/>
    <w:rsid w:val="005B1242"/>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2">
    <w:name w:val="Sangría 3 de t. independiente2"/>
    <w:basedOn w:val="Normal"/>
    <w:rsid w:val="005B1242"/>
    <w:pPr>
      <w:widowControl w:val="0"/>
      <w:spacing w:after="0" w:line="240" w:lineRule="auto"/>
      <w:ind w:left="709" w:hanging="709"/>
      <w:jc w:val="both"/>
    </w:pPr>
    <w:rPr>
      <w:rFonts w:ascii="Times New Roman" w:eastAsia="Times New Roman" w:hAnsi="Times New Roman" w:cs="Times New Roman"/>
      <w:sz w:val="24"/>
      <w:szCs w:val="20"/>
      <w:lang w:eastAsia="es-ES"/>
    </w:rPr>
  </w:style>
  <w:style w:type="paragraph" w:customStyle="1" w:styleId="CM2">
    <w:name w:val="CM2"/>
    <w:basedOn w:val="Normal"/>
    <w:next w:val="Normal"/>
    <w:rsid w:val="005B1242"/>
    <w:pPr>
      <w:widowControl w:val="0"/>
      <w:autoSpaceDE w:val="0"/>
      <w:autoSpaceDN w:val="0"/>
      <w:adjustRightInd w:val="0"/>
      <w:spacing w:after="0" w:line="220" w:lineRule="atLeast"/>
    </w:pPr>
    <w:rPr>
      <w:rFonts w:ascii="MECOND+Verdana" w:eastAsia="Times New Roman" w:hAnsi="MECOND+Verdana" w:cs="Times New Roman"/>
      <w:sz w:val="24"/>
      <w:szCs w:val="24"/>
      <w:lang w:eastAsia="es-ES"/>
    </w:rPr>
  </w:style>
  <w:style w:type="table" w:styleId="Tablaconcuadrcula">
    <w:name w:val="Table Grid"/>
    <w:basedOn w:val="Tablanormal"/>
    <w:uiPriority w:val="59"/>
    <w:rsid w:val="005B12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5B1242"/>
    <w:pPr>
      <w:spacing w:after="0" w:line="240" w:lineRule="auto"/>
    </w:pPr>
    <w:rPr>
      <w:rFonts w:ascii="Tahoma" w:eastAsia="Times New Roman" w:hAnsi="Tahoma" w:cs="Times New Roman"/>
      <w:sz w:val="16"/>
      <w:szCs w:val="16"/>
    </w:rPr>
  </w:style>
  <w:style w:type="character" w:customStyle="1" w:styleId="MapadeldocumentoCar">
    <w:name w:val="Mapa del documento Car"/>
    <w:basedOn w:val="Fuentedeprrafopredeter"/>
    <w:link w:val="Mapadeldocumento"/>
    <w:rsid w:val="005B1242"/>
    <w:rPr>
      <w:rFonts w:ascii="Tahoma" w:eastAsia="Times New Roman" w:hAnsi="Tahoma" w:cs="Times New Roman"/>
      <w:sz w:val="16"/>
      <w:szCs w:val="16"/>
    </w:rPr>
  </w:style>
  <w:style w:type="character" w:styleId="Hipervnculo">
    <w:name w:val="Hyperlink"/>
    <w:uiPriority w:val="99"/>
    <w:rsid w:val="005B1242"/>
    <w:rPr>
      <w:color w:val="0000FF"/>
      <w:u w:val="single"/>
    </w:rPr>
  </w:style>
  <w:style w:type="character" w:customStyle="1" w:styleId="apple-style-span">
    <w:name w:val="apple-style-span"/>
    <w:basedOn w:val="Fuentedeprrafopredeter"/>
    <w:rsid w:val="005B1242"/>
  </w:style>
  <w:style w:type="numbering" w:customStyle="1" w:styleId="Estilo1">
    <w:name w:val="Estilo1"/>
    <w:uiPriority w:val="99"/>
    <w:rsid w:val="005B1242"/>
  </w:style>
  <w:style w:type="paragraph" w:styleId="TDC2">
    <w:name w:val="toc 2"/>
    <w:basedOn w:val="Normal"/>
    <w:next w:val="Normal"/>
    <w:autoRedefine/>
    <w:rsid w:val="005B1242"/>
    <w:pPr>
      <w:spacing w:after="100" w:line="240" w:lineRule="auto"/>
      <w:ind w:left="200"/>
    </w:pPr>
    <w:rPr>
      <w:rFonts w:ascii="Times New Roman" w:eastAsia="Times New Roman" w:hAnsi="Times New Roman" w:cs="Times New Roman"/>
      <w:sz w:val="20"/>
      <w:szCs w:val="20"/>
    </w:rPr>
  </w:style>
  <w:style w:type="paragraph" w:styleId="TDC3">
    <w:name w:val="toc 3"/>
    <w:basedOn w:val="Normal"/>
    <w:next w:val="Normal"/>
    <w:autoRedefine/>
    <w:rsid w:val="005B1242"/>
    <w:pPr>
      <w:spacing w:after="0" w:line="240" w:lineRule="auto"/>
      <w:ind w:left="400"/>
    </w:pPr>
    <w:rPr>
      <w:rFonts w:ascii="Times New Roman" w:eastAsia="Times New Roman" w:hAnsi="Times New Roman" w:cs="Times New Roman"/>
      <w:sz w:val="20"/>
      <w:szCs w:val="20"/>
      <w:lang w:eastAsia="es-ES"/>
    </w:rPr>
  </w:style>
  <w:style w:type="paragraph" w:customStyle="1" w:styleId="TITULOPRINCIPAL">
    <w:name w:val="TITULO PRINCIPAL"/>
    <w:basedOn w:val="Normal"/>
    <w:rsid w:val="005B1242"/>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5B1242"/>
    <w:pPr>
      <w:spacing w:after="0" w:line="240" w:lineRule="auto"/>
    </w:pPr>
    <w:rPr>
      <w:rFonts w:ascii="Times New Roman" w:eastAsia="Times New Roman" w:hAnsi="Times New Roman" w:cs="Times New Roman"/>
      <w:sz w:val="20"/>
      <w:szCs w:val="20"/>
      <w:lang w:eastAsia="es-ES"/>
    </w:rPr>
  </w:style>
  <w:style w:type="paragraph" w:styleId="ndice1">
    <w:name w:val="index 1"/>
    <w:basedOn w:val="Normal"/>
    <w:next w:val="Normal"/>
    <w:autoRedefine/>
    <w:rsid w:val="005B1242"/>
    <w:pPr>
      <w:spacing w:after="0" w:line="240" w:lineRule="auto"/>
      <w:ind w:left="200" w:hanging="200"/>
    </w:pPr>
    <w:rPr>
      <w:rFonts w:ascii="Times New Roman" w:eastAsia="Times New Roman" w:hAnsi="Times New Roman" w:cs="Times New Roman"/>
      <w:sz w:val="20"/>
      <w:szCs w:val="20"/>
      <w:lang w:eastAsia="es-ES"/>
    </w:rPr>
  </w:style>
  <w:style w:type="paragraph" w:customStyle="1" w:styleId="texto">
    <w:name w:val="texto"/>
    <w:basedOn w:val="Normal"/>
    <w:rsid w:val="005B1242"/>
    <w:pPr>
      <w:spacing w:after="101" w:line="216" w:lineRule="atLeast"/>
      <w:ind w:firstLine="288"/>
      <w:jc w:val="both"/>
    </w:pPr>
    <w:rPr>
      <w:rFonts w:ascii="Arial" w:eastAsia="Times New Roman" w:hAnsi="Arial" w:cs="Times New Roman"/>
      <w:sz w:val="18"/>
      <w:szCs w:val="20"/>
      <w:lang w:eastAsia="es-ES"/>
    </w:rPr>
  </w:style>
  <w:style w:type="character" w:styleId="Textoennegrita">
    <w:name w:val="Strong"/>
    <w:qFormat/>
    <w:rsid w:val="005B1242"/>
    <w:rPr>
      <w:b/>
      <w:bCs/>
    </w:rPr>
  </w:style>
  <w:style w:type="paragraph" w:customStyle="1" w:styleId="Textodenotaalfinal">
    <w:name w:val="Texto de nota al final"/>
    <w:basedOn w:val="Normal"/>
    <w:rsid w:val="005B1242"/>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5B1242"/>
    <w:pPr>
      <w:widowControl w:val="0"/>
      <w:spacing w:after="0" w:line="240" w:lineRule="auto"/>
      <w:jc w:val="both"/>
    </w:pPr>
    <w:rPr>
      <w:rFonts w:ascii="Arial" w:eastAsia="Times New Roman" w:hAnsi="Arial" w:cs="Times New Roman"/>
      <w:snapToGrid w:val="0"/>
      <w:sz w:val="24"/>
      <w:szCs w:val="20"/>
      <w:lang w:val="en-US" w:eastAsia="es-ES"/>
    </w:rPr>
  </w:style>
  <w:style w:type="paragraph" w:customStyle="1" w:styleId="Tit1">
    <w:name w:val="Tit1"/>
    <w:basedOn w:val="Normal"/>
    <w:rsid w:val="005B1242"/>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5B1242"/>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eastAsia="es-ES"/>
    </w:rPr>
  </w:style>
  <w:style w:type="paragraph" w:customStyle="1" w:styleId="WW-Sangra2detindependiente">
    <w:name w:val="WW-Sangría 2 de t. independiente"/>
    <w:basedOn w:val="Normal"/>
    <w:rsid w:val="005B1242"/>
    <w:pPr>
      <w:suppressAutoHyphens/>
      <w:spacing w:after="0" w:line="360" w:lineRule="auto"/>
      <w:ind w:left="1134" w:firstLine="1"/>
      <w:jc w:val="both"/>
    </w:pPr>
    <w:rPr>
      <w:rFonts w:ascii="Arial" w:eastAsia="Times New Roman" w:hAnsi="Arial" w:cs="Times New Roman"/>
      <w:sz w:val="24"/>
      <w:szCs w:val="20"/>
      <w:lang w:eastAsia="es-ES"/>
    </w:rPr>
  </w:style>
  <w:style w:type="paragraph" w:customStyle="1" w:styleId="Parra-Uno-Negro">
    <w:name w:val="Parra-Uno-Negro"/>
    <w:basedOn w:val="Normal"/>
    <w:rsid w:val="005B1242"/>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5B1242"/>
    <w:pPr>
      <w:spacing w:before="120" w:after="120" w:line="240" w:lineRule="auto"/>
      <w:ind w:left="964" w:hanging="624"/>
      <w:jc w:val="both"/>
    </w:pPr>
    <w:rPr>
      <w:rFonts w:ascii="Arial" w:eastAsia="Times New Roman" w:hAnsi="Arial" w:cs="Times New Roman"/>
      <w:snapToGrid w:val="0"/>
      <w:sz w:val="20"/>
      <w:szCs w:val="20"/>
      <w:lang w:eastAsia="es-ES"/>
    </w:rPr>
  </w:style>
  <w:style w:type="character" w:customStyle="1" w:styleId="apple-converted-space">
    <w:name w:val="apple-converted-space"/>
    <w:basedOn w:val="Fuentedeprrafopredeter"/>
    <w:rsid w:val="005B1242"/>
  </w:style>
  <w:style w:type="paragraph" w:customStyle="1" w:styleId="Parra-Uno">
    <w:name w:val="Parra-Uno"/>
    <w:basedOn w:val="Normal"/>
    <w:rsid w:val="005B1242"/>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styleId="Subttulo">
    <w:name w:val="Subtitle"/>
    <w:basedOn w:val="Normal"/>
    <w:next w:val="Normal"/>
    <w:link w:val="SubttuloCar"/>
    <w:uiPriority w:val="99"/>
    <w:qFormat/>
    <w:rsid w:val="005B1242"/>
    <w:pPr>
      <w:spacing w:after="60" w:line="240" w:lineRule="auto"/>
      <w:jc w:val="center"/>
      <w:outlineLvl w:val="1"/>
    </w:pPr>
    <w:rPr>
      <w:rFonts w:ascii="Cambria" w:eastAsia="Times New Roman" w:hAnsi="Cambria" w:cs="Times New Roman"/>
      <w:sz w:val="24"/>
      <w:szCs w:val="24"/>
      <w:lang w:eastAsia="es-ES"/>
    </w:rPr>
  </w:style>
  <w:style w:type="character" w:customStyle="1" w:styleId="SubttuloCar">
    <w:name w:val="Subtítulo Car"/>
    <w:basedOn w:val="Fuentedeprrafopredeter"/>
    <w:link w:val="Subttulo"/>
    <w:uiPriority w:val="99"/>
    <w:rsid w:val="005B1242"/>
    <w:rPr>
      <w:rFonts w:ascii="Cambria" w:eastAsia="Times New Roman" w:hAnsi="Cambria" w:cs="Times New Roman"/>
      <w:sz w:val="24"/>
      <w:szCs w:val="24"/>
      <w:lang w:eastAsia="es-ES"/>
    </w:rPr>
  </w:style>
  <w:style w:type="numbering" w:customStyle="1" w:styleId="Estilo2">
    <w:name w:val="Estilo2"/>
    <w:uiPriority w:val="99"/>
    <w:rsid w:val="005B1242"/>
  </w:style>
  <w:style w:type="character" w:customStyle="1" w:styleId="Textoindependiente3Car1">
    <w:name w:val="Texto independiente 3 Car1"/>
    <w:uiPriority w:val="99"/>
    <w:semiHidden/>
    <w:rsid w:val="005B1242"/>
    <w:rPr>
      <w:rFonts w:ascii="Verdana" w:eastAsia="Times New Roman" w:hAnsi="Verdana"/>
      <w:sz w:val="16"/>
      <w:szCs w:val="16"/>
    </w:rPr>
  </w:style>
  <w:style w:type="character" w:customStyle="1" w:styleId="TextodegloboCar1">
    <w:name w:val="Texto de globo Car1"/>
    <w:uiPriority w:val="99"/>
    <w:semiHidden/>
    <w:rsid w:val="005B1242"/>
    <w:rPr>
      <w:rFonts w:ascii="Tahoma" w:eastAsia="Times New Roman" w:hAnsi="Tahoma" w:cs="Tahoma"/>
      <w:sz w:val="16"/>
      <w:szCs w:val="16"/>
    </w:rPr>
  </w:style>
  <w:style w:type="character" w:customStyle="1" w:styleId="TextocomentarioCar1">
    <w:name w:val="Texto comentario Car1"/>
    <w:uiPriority w:val="99"/>
    <w:semiHidden/>
    <w:rsid w:val="005B1242"/>
    <w:rPr>
      <w:rFonts w:ascii="Verdana" w:eastAsia="Times New Roman" w:hAnsi="Verdana"/>
    </w:rPr>
  </w:style>
  <w:style w:type="paragraph" w:styleId="Revisin">
    <w:name w:val="Revision"/>
    <w:hidden/>
    <w:uiPriority w:val="99"/>
    <w:semiHidden/>
    <w:rsid w:val="005B1242"/>
    <w:pPr>
      <w:spacing w:after="0" w:line="240" w:lineRule="auto"/>
    </w:pPr>
    <w:rPr>
      <w:rFonts w:ascii="Verdana" w:eastAsia="Times New Roman" w:hAnsi="Verdana" w:cs="Times New Roman"/>
      <w:sz w:val="16"/>
      <w:szCs w:val="16"/>
      <w:lang w:eastAsia="es-ES"/>
    </w:rPr>
  </w:style>
  <w:style w:type="character" w:styleId="Hipervnculovisitado">
    <w:name w:val="FollowedHyperlink"/>
    <w:uiPriority w:val="99"/>
    <w:unhideWhenUsed/>
    <w:rsid w:val="005B1242"/>
    <w:rPr>
      <w:color w:val="800080"/>
      <w:u w:val="single"/>
    </w:rPr>
  </w:style>
  <w:style w:type="paragraph" w:customStyle="1" w:styleId="xl61">
    <w:name w:val="xl61"/>
    <w:basedOn w:val="Normal"/>
    <w:rsid w:val="005B1242"/>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5B1242"/>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5B12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5B124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5B124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5B124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5B1242"/>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5B1242"/>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5B1242"/>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5B1242"/>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5B1242"/>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5B1242"/>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5B1242"/>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5B1242"/>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5B1242"/>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5B1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5B12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5B124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5B124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5B1242"/>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5B1242"/>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5B12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5B124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5B124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CM25">
    <w:name w:val="CM25"/>
    <w:basedOn w:val="Default"/>
    <w:next w:val="Default"/>
    <w:uiPriority w:val="99"/>
    <w:rsid w:val="005B1242"/>
    <w:pPr>
      <w:widowControl w:val="0"/>
      <w:spacing w:after="118"/>
    </w:pPr>
    <w:rPr>
      <w:rFonts w:ascii="Chamois" w:hAnsi="Chamois" w:cs="Times New Roman"/>
      <w:color w:val="auto"/>
    </w:rPr>
  </w:style>
  <w:style w:type="paragraph" w:customStyle="1" w:styleId="CM28">
    <w:name w:val="CM28"/>
    <w:basedOn w:val="Default"/>
    <w:next w:val="Default"/>
    <w:uiPriority w:val="99"/>
    <w:rsid w:val="005B1242"/>
    <w:pPr>
      <w:widowControl w:val="0"/>
      <w:spacing w:after="473"/>
    </w:pPr>
    <w:rPr>
      <w:rFonts w:ascii="Chamois" w:hAnsi="Chamois" w:cs="Times New Roman"/>
      <w:color w:val="auto"/>
    </w:rPr>
  </w:style>
  <w:style w:type="paragraph" w:customStyle="1" w:styleId="CM6">
    <w:name w:val="CM6"/>
    <w:basedOn w:val="Default"/>
    <w:next w:val="Default"/>
    <w:uiPriority w:val="99"/>
    <w:rsid w:val="005B1242"/>
    <w:pPr>
      <w:widowControl w:val="0"/>
      <w:spacing w:line="231" w:lineRule="atLeast"/>
    </w:pPr>
    <w:rPr>
      <w:rFonts w:ascii="Chamois" w:hAnsi="Chamois" w:cs="Times New Roman"/>
      <w:color w:val="auto"/>
    </w:rPr>
  </w:style>
  <w:style w:type="character" w:customStyle="1" w:styleId="ib1">
    <w:name w:val="ib1"/>
    <w:rsid w:val="005B1242"/>
    <w:rPr>
      <w:spacing w:val="0"/>
    </w:rPr>
  </w:style>
  <w:style w:type="paragraph" w:customStyle="1" w:styleId="Pa3">
    <w:name w:val="Pa3"/>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5B1242"/>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5B1242"/>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5B124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DC4">
    <w:name w:val="toc 4"/>
    <w:basedOn w:val="Normal"/>
    <w:next w:val="Normal"/>
    <w:autoRedefine/>
    <w:rsid w:val="005C4CDC"/>
    <w:pPr>
      <w:spacing w:after="0" w:line="240" w:lineRule="auto"/>
      <w:ind w:left="720"/>
    </w:pPr>
    <w:rPr>
      <w:rFonts w:ascii="Times New Roman" w:eastAsia="Times New Roman" w:hAnsi="Times New Roman" w:cs="Times New Roman"/>
      <w:sz w:val="20"/>
      <w:szCs w:val="20"/>
      <w:lang w:eastAsia="es-ES"/>
    </w:rPr>
  </w:style>
  <w:style w:type="paragraph" w:styleId="TDC5">
    <w:name w:val="toc 5"/>
    <w:basedOn w:val="Normal"/>
    <w:next w:val="Normal"/>
    <w:autoRedefine/>
    <w:rsid w:val="005C4CDC"/>
    <w:pPr>
      <w:spacing w:after="0" w:line="240" w:lineRule="auto"/>
      <w:ind w:left="960"/>
    </w:pPr>
    <w:rPr>
      <w:rFonts w:ascii="Times New Roman" w:eastAsia="Times New Roman" w:hAnsi="Times New Roman" w:cs="Times New Roman"/>
      <w:sz w:val="20"/>
      <w:szCs w:val="20"/>
      <w:lang w:eastAsia="es-ES"/>
    </w:rPr>
  </w:style>
  <w:style w:type="paragraph" w:styleId="TDC6">
    <w:name w:val="toc 6"/>
    <w:basedOn w:val="Normal"/>
    <w:next w:val="Normal"/>
    <w:autoRedefine/>
    <w:rsid w:val="005C4CDC"/>
    <w:pPr>
      <w:spacing w:after="0" w:line="240" w:lineRule="auto"/>
      <w:ind w:left="1200"/>
    </w:pPr>
    <w:rPr>
      <w:rFonts w:ascii="Times New Roman" w:eastAsia="Times New Roman" w:hAnsi="Times New Roman" w:cs="Times New Roman"/>
      <w:sz w:val="20"/>
      <w:szCs w:val="20"/>
      <w:lang w:eastAsia="es-ES"/>
    </w:rPr>
  </w:style>
  <w:style w:type="paragraph" w:styleId="TDC7">
    <w:name w:val="toc 7"/>
    <w:basedOn w:val="Normal"/>
    <w:next w:val="Normal"/>
    <w:autoRedefine/>
    <w:rsid w:val="005C4CDC"/>
    <w:pPr>
      <w:spacing w:after="0" w:line="240" w:lineRule="auto"/>
      <w:ind w:left="1440"/>
    </w:pPr>
    <w:rPr>
      <w:rFonts w:ascii="Times New Roman" w:eastAsia="Times New Roman" w:hAnsi="Times New Roman" w:cs="Times New Roman"/>
      <w:sz w:val="20"/>
      <w:szCs w:val="20"/>
      <w:lang w:eastAsia="es-ES"/>
    </w:rPr>
  </w:style>
  <w:style w:type="paragraph" w:styleId="TDC8">
    <w:name w:val="toc 8"/>
    <w:basedOn w:val="Normal"/>
    <w:next w:val="Normal"/>
    <w:autoRedefine/>
    <w:rsid w:val="005C4CDC"/>
    <w:pPr>
      <w:spacing w:after="0" w:line="240" w:lineRule="auto"/>
      <w:ind w:left="1680"/>
    </w:pPr>
    <w:rPr>
      <w:rFonts w:ascii="Times New Roman" w:eastAsia="Times New Roman" w:hAnsi="Times New Roman" w:cs="Times New Roman"/>
      <w:sz w:val="20"/>
      <w:szCs w:val="20"/>
      <w:lang w:eastAsia="es-ES"/>
    </w:rPr>
  </w:style>
  <w:style w:type="paragraph" w:styleId="TDC9">
    <w:name w:val="toc 9"/>
    <w:basedOn w:val="Normal"/>
    <w:next w:val="Normal"/>
    <w:autoRedefine/>
    <w:rsid w:val="005C4CDC"/>
    <w:pPr>
      <w:spacing w:after="0" w:line="240" w:lineRule="auto"/>
      <w:ind w:left="1920"/>
    </w:pPr>
    <w:rPr>
      <w:rFonts w:ascii="Times New Roman" w:eastAsia="Times New Roman" w:hAnsi="Times New Roman" w:cs="Times New Roman"/>
      <w:sz w:val="20"/>
      <w:szCs w:val="20"/>
      <w:lang w:eastAsia="es-ES"/>
    </w:rPr>
  </w:style>
  <w:style w:type="paragraph" w:customStyle="1" w:styleId="CM12">
    <w:name w:val="CM12"/>
    <w:basedOn w:val="Normal"/>
    <w:next w:val="Normal"/>
    <w:rsid w:val="005C4CDC"/>
    <w:pPr>
      <w:widowControl w:val="0"/>
      <w:autoSpaceDE w:val="0"/>
      <w:autoSpaceDN w:val="0"/>
      <w:adjustRightInd w:val="0"/>
      <w:spacing w:after="0" w:line="240" w:lineRule="auto"/>
    </w:pPr>
    <w:rPr>
      <w:rFonts w:ascii="Verdana" w:eastAsia="Times New Roman" w:hAnsi="Verdana" w:cs="Times New Roman"/>
      <w:sz w:val="24"/>
      <w:szCs w:val="24"/>
      <w:lang w:eastAsia="es-ES"/>
    </w:rPr>
  </w:style>
  <w:style w:type="paragraph" w:customStyle="1" w:styleId="CM13">
    <w:name w:val="CM13"/>
    <w:basedOn w:val="Default"/>
    <w:next w:val="Default"/>
    <w:rsid w:val="005C4CDC"/>
    <w:pPr>
      <w:widowControl w:val="0"/>
    </w:pPr>
    <w:rPr>
      <w:rFonts w:ascii="Verdana" w:hAnsi="Verdana" w:cs="Times New Roman"/>
      <w:color w:val="auto"/>
    </w:rPr>
  </w:style>
  <w:style w:type="paragraph" w:customStyle="1" w:styleId="CM8">
    <w:name w:val="CM8"/>
    <w:basedOn w:val="Default"/>
    <w:next w:val="Default"/>
    <w:rsid w:val="005C4CDC"/>
    <w:pPr>
      <w:widowControl w:val="0"/>
      <w:spacing w:line="246" w:lineRule="atLeast"/>
    </w:pPr>
    <w:rPr>
      <w:rFonts w:ascii="Verdana" w:hAnsi="Verdana" w:cs="Times New Roman"/>
      <w:color w:val="auto"/>
    </w:rPr>
  </w:style>
  <w:style w:type="paragraph" w:customStyle="1" w:styleId="CM14">
    <w:name w:val="CM14"/>
    <w:basedOn w:val="Default"/>
    <w:next w:val="Default"/>
    <w:rsid w:val="005C4CDC"/>
    <w:pPr>
      <w:widowControl w:val="0"/>
    </w:pPr>
    <w:rPr>
      <w:rFonts w:ascii="Verdana" w:hAnsi="Verdana" w:cs="Times New Roman"/>
      <w:color w:val="auto"/>
    </w:rPr>
  </w:style>
  <w:style w:type="paragraph" w:customStyle="1" w:styleId="Prrafodelista1">
    <w:name w:val="Párrafo de lista1"/>
    <w:basedOn w:val="Normal"/>
    <w:rsid w:val="005C4CDC"/>
    <w:pPr>
      <w:spacing w:after="0" w:line="240" w:lineRule="auto"/>
      <w:ind w:left="720"/>
    </w:pPr>
    <w:rPr>
      <w:rFonts w:ascii="Times New Roman" w:eastAsia="Times New Roman" w:hAnsi="Times New Roman" w:cs="Times New Roman"/>
      <w:sz w:val="20"/>
      <w:szCs w:val="20"/>
    </w:rPr>
  </w:style>
  <w:style w:type="character" w:customStyle="1" w:styleId="a">
    <w:name w:val="a"/>
    <w:basedOn w:val="Fuentedeprrafopredeter"/>
    <w:rsid w:val="005C4CDC"/>
  </w:style>
  <w:style w:type="character" w:customStyle="1" w:styleId="l8">
    <w:name w:val="l8"/>
    <w:basedOn w:val="Fuentedeprrafopredeter"/>
    <w:rsid w:val="005C4CDC"/>
  </w:style>
  <w:style w:type="character" w:customStyle="1" w:styleId="l7">
    <w:name w:val="l7"/>
    <w:basedOn w:val="Fuentedeprrafopredeter"/>
    <w:rsid w:val="005C4CDC"/>
  </w:style>
  <w:style w:type="character" w:customStyle="1" w:styleId="l9">
    <w:name w:val="l9"/>
    <w:basedOn w:val="Fuentedeprrafopredeter"/>
    <w:rsid w:val="005C4CDC"/>
  </w:style>
  <w:style w:type="paragraph" w:customStyle="1" w:styleId="EstiloJustificado">
    <w:name w:val="Estilo Justificado"/>
    <w:basedOn w:val="Normal"/>
    <w:rsid w:val="005C4CDC"/>
    <w:pPr>
      <w:spacing w:after="0" w:line="240" w:lineRule="auto"/>
      <w:jc w:val="both"/>
    </w:pPr>
    <w:rPr>
      <w:rFonts w:ascii="Arial" w:eastAsia="Times New Roman" w:hAnsi="Arial" w:cs="Times New Roman"/>
      <w:szCs w:val="20"/>
      <w:lang w:eastAsia="es-ES"/>
    </w:rPr>
  </w:style>
  <w:style w:type="paragraph" w:customStyle="1" w:styleId="CM3">
    <w:name w:val="CM3"/>
    <w:basedOn w:val="Normal"/>
    <w:next w:val="Normal"/>
    <w:uiPriority w:val="99"/>
    <w:rsid w:val="005C4CDC"/>
    <w:pPr>
      <w:widowControl w:val="0"/>
      <w:autoSpaceDE w:val="0"/>
      <w:autoSpaceDN w:val="0"/>
      <w:adjustRightInd w:val="0"/>
      <w:spacing w:after="0" w:line="188" w:lineRule="atLeast"/>
    </w:pPr>
    <w:rPr>
      <w:rFonts w:ascii="Trebuchet MS" w:eastAsia="Times New Roman" w:hAnsi="Trebuchet MS" w:cs="Times New Roman"/>
      <w:sz w:val="24"/>
      <w:szCs w:val="24"/>
      <w:lang w:eastAsia="es-ES"/>
    </w:rPr>
  </w:style>
  <w:style w:type="paragraph" w:customStyle="1" w:styleId="Texto0">
    <w:name w:val="Texto"/>
    <w:basedOn w:val="Normal"/>
    <w:rsid w:val="005C4CDC"/>
    <w:pPr>
      <w:overflowPunct w:val="0"/>
      <w:autoSpaceDE w:val="0"/>
      <w:autoSpaceDN w:val="0"/>
      <w:adjustRightInd w:val="0"/>
      <w:spacing w:after="227" w:line="240" w:lineRule="auto"/>
      <w:ind w:left="850"/>
      <w:jc w:val="both"/>
      <w:textAlignment w:val="baseline"/>
    </w:pPr>
    <w:rPr>
      <w:rFonts w:ascii="New York" w:eastAsia="Times New Roman" w:hAnsi="New York" w:cs="Times New Roman"/>
      <w:sz w:val="20"/>
      <w:szCs w:val="20"/>
      <w:lang w:val="en-US"/>
    </w:rPr>
  </w:style>
  <w:style w:type="paragraph" w:customStyle="1" w:styleId="Parrf">
    <w:name w:val="Parráf."/>
    <w:basedOn w:val="Normal"/>
    <w:rsid w:val="005C4CDC"/>
    <w:pPr>
      <w:overflowPunct w:val="0"/>
      <w:autoSpaceDE w:val="0"/>
      <w:autoSpaceDN w:val="0"/>
      <w:adjustRightInd w:val="0"/>
      <w:spacing w:before="120" w:after="120" w:line="360" w:lineRule="auto"/>
      <w:ind w:left="567"/>
      <w:jc w:val="both"/>
    </w:pPr>
    <w:rPr>
      <w:rFonts w:ascii="Arial" w:eastAsia="Times New Roman" w:hAnsi="Arial" w:cs="Times New Roman"/>
      <w:szCs w:val="20"/>
      <w:lang w:val="es-ES_tradnl" w:eastAsia="es-ES"/>
    </w:rPr>
  </w:style>
  <w:style w:type="paragraph" w:styleId="Listaconvietas">
    <w:name w:val="List Bullet"/>
    <w:basedOn w:val="Lista"/>
    <w:autoRedefine/>
    <w:rsid w:val="005C4CDC"/>
    <w:pPr>
      <w:tabs>
        <w:tab w:val="num" w:pos="644"/>
      </w:tabs>
      <w:spacing w:after="240"/>
      <w:ind w:left="644" w:right="360" w:hanging="360"/>
      <w:contextualSpacing w:val="0"/>
    </w:pPr>
    <w:rPr>
      <w:rFonts w:ascii="Garamond" w:hAnsi="Garamond" w:cs="Arial"/>
      <w:b/>
      <w:spacing w:val="-5"/>
      <w:sz w:val="24"/>
      <w:szCs w:val="22"/>
    </w:rPr>
  </w:style>
  <w:style w:type="paragraph" w:styleId="Lista">
    <w:name w:val="List"/>
    <w:basedOn w:val="Normal"/>
    <w:unhideWhenUsed/>
    <w:rsid w:val="005C4CDC"/>
    <w:pPr>
      <w:spacing w:after="0" w:line="240" w:lineRule="auto"/>
      <w:ind w:left="283" w:hanging="283"/>
      <w:contextualSpacing/>
    </w:pPr>
    <w:rPr>
      <w:rFonts w:ascii="Times New Roman" w:eastAsia="Times New Roman" w:hAnsi="Times New Roman" w:cs="Times New Roman"/>
      <w:sz w:val="20"/>
      <w:szCs w:val="20"/>
    </w:rPr>
  </w:style>
  <w:style w:type="paragraph" w:customStyle="1" w:styleId="Bibliogr">
    <w:name w:val="Bibliogr."/>
    <w:basedOn w:val="Normal"/>
    <w:rsid w:val="005C4CDC"/>
    <w:pPr>
      <w:widowControl w:val="0"/>
      <w:spacing w:after="0" w:line="240" w:lineRule="auto"/>
      <w:ind w:left="720" w:hanging="720"/>
    </w:pPr>
    <w:rPr>
      <w:rFonts w:ascii="Vixar ASCI" w:eastAsia="Times New Roman" w:hAnsi="Vixar ASCI" w:cs="Times New Roman"/>
      <w:snapToGrid w:val="0"/>
      <w:sz w:val="24"/>
      <w:szCs w:val="20"/>
      <w:lang w:val="en-US" w:eastAsia="es-ES"/>
    </w:rPr>
  </w:style>
  <w:style w:type="paragraph" w:customStyle="1" w:styleId="bulletfeatlist">
    <w:name w:val="bullet feat list"/>
    <w:basedOn w:val="Normal"/>
    <w:rsid w:val="005C4CDC"/>
    <w:pPr>
      <w:tabs>
        <w:tab w:val="left" w:pos="240"/>
      </w:tabs>
      <w:spacing w:after="0" w:line="200" w:lineRule="exact"/>
      <w:ind w:left="240" w:hanging="240"/>
    </w:pPr>
    <w:rPr>
      <w:rFonts w:ascii="Arial" w:eastAsia="Times New Roman" w:hAnsi="Arial" w:cs="Times New Roman"/>
      <w:b/>
      <w:sz w:val="18"/>
      <w:szCs w:val="20"/>
      <w:lang w:val="en-US" w:eastAsia="es-ES"/>
    </w:rPr>
  </w:style>
  <w:style w:type="paragraph" w:customStyle="1" w:styleId="text">
    <w:name w:val="text"/>
    <w:basedOn w:val="Normal"/>
    <w:rsid w:val="005C4CDC"/>
    <w:pPr>
      <w:spacing w:after="0" w:line="200" w:lineRule="exact"/>
    </w:pPr>
    <w:rPr>
      <w:rFonts w:ascii="Arial" w:eastAsia="Times New Roman" w:hAnsi="Arial" w:cs="Times New Roman"/>
      <w:sz w:val="18"/>
      <w:szCs w:val="20"/>
      <w:lang w:val="en-US" w:eastAsia="es-ES"/>
    </w:rPr>
  </w:style>
  <w:style w:type="character" w:customStyle="1" w:styleId="l">
    <w:name w:val="l"/>
    <w:basedOn w:val="Fuentedeprrafopredeter"/>
    <w:rsid w:val="005C4CDC"/>
  </w:style>
  <w:style w:type="character" w:customStyle="1" w:styleId="l6">
    <w:name w:val="l6"/>
    <w:basedOn w:val="Fuentedeprrafopredeter"/>
    <w:rsid w:val="005C4CDC"/>
  </w:style>
  <w:style w:type="paragraph" w:styleId="Listaconvietas5">
    <w:name w:val="List Bullet 5"/>
    <w:basedOn w:val="Normal"/>
    <w:autoRedefine/>
    <w:rsid w:val="00401CB3"/>
    <w:pPr>
      <w:framePr w:w="1860" w:wrap="around" w:vAnchor="text" w:hAnchor="page" w:x="1201" w:y="1"/>
      <w:numPr>
        <w:numId w:val="5"/>
      </w:numPr>
      <w:pBdr>
        <w:bottom w:val="single" w:sz="6" w:space="0" w:color="auto"/>
        <w:between w:val="single" w:sz="6" w:space="0" w:color="auto"/>
      </w:pBdr>
      <w:spacing w:after="0" w:line="320" w:lineRule="exact"/>
      <w:jc w:val="both"/>
    </w:pPr>
    <w:rPr>
      <w:rFonts w:ascii="Garamond" w:eastAsia="Times New Roman" w:hAnsi="Garamond" w:cs="Arial"/>
      <w:b/>
      <w:color w:val="C00000"/>
      <w:sz w:val="18"/>
    </w:rPr>
  </w:style>
  <w:style w:type="paragraph" w:customStyle="1" w:styleId="subpar">
    <w:name w:val="subpar"/>
    <w:basedOn w:val="Sangra3detindependiente"/>
    <w:rsid w:val="00401CB3"/>
    <w:pPr>
      <w:numPr>
        <w:ilvl w:val="2"/>
        <w:numId w:val="6"/>
      </w:numPr>
      <w:spacing w:before="120"/>
      <w:jc w:val="both"/>
      <w:outlineLvl w:val="2"/>
    </w:pPr>
    <w:rPr>
      <w:rFonts w:cs="Arial"/>
      <w:b/>
      <w:color w:val="C00000"/>
      <w:sz w:val="24"/>
      <w:szCs w:val="22"/>
      <w:lang w:val="es-ES_tradnl"/>
    </w:rPr>
  </w:style>
  <w:style w:type="table" w:styleId="Tablaconcuadrcula1">
    <w:name w:val="Table Grid 1"/>
    <w:basedOn w:val="Tablanormal"/>
    <w:rsid w:val="00401CB3"/>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8">
    <w:name w:val="p8"/>
    <w:basedOn w:val="Normal"/>
    <w:rsid w:val="00401CB3"/>
    <w:pPr>
      <w:widowControl w:val="0"/>
      <w:tabs>
        <w:tab w:val="left" w:pos="720"/>
      </w:tabs>
      <w:autoSpaceDE w:val="0"/>
      <w:autoSpaceDN w:val="0"/>
      <w:spacing w:after="0" w:line="280" w:lineRule="atLeast"/>
      <w:ind w:firstLine="708"/>
      <w:jc w:val="both"/>
    </w:pPr>
    <w:rPr>
      <w:rFonts w:ascii="Calibri" w:eastAsia="Times New Roman" w:hAnsi="Calibri" w:cs="Arial"/>
      <w:b/>
      <w:color w:val="C00000"/>
      <w:lang w:eastAsia="es-ES"/>
    </w:rPr>
  </w:style>
  <w:style w:type="paragraph" w:customStyle="1" w:styleId="CM115">
    <w:name w:val="CM115"/>
    <w:basedOn w:val="Default"/>
    <w:next w:val="Default"/>
    <w:rsid w:val="00401CB3"/>
    <w:pPr>
      <w:widowControl w:val="0"/>
      <w:spacing w:after="385"/>
    </w:pPr>
    <w:rPr>
      <w:rFonts w:ascii="Arial" w:hAnsi="Arial" w:cs="Arial"/>
      <w:color w:val="auto"/>
    </w:rPr>
  </w:style>
  <w:style w:type="paragraph" w:customStyle="1" w:styleId="CM116">
    <w:name w:val="CM116"/>
    <w:basedOn w:val="Default"/>
    <w:next w:val="Default"/>
    <w:rsid w:val="00401CB3"/>
    <w:pPr>
      <w:widowControl w:val="0"/>
      <w:spacing w:after="590"/>
    </w:pPr>
    <w:rPr>
      <w:rFonts w:ascii="Arial" w:hAnsi="Arial" w:cs="Arial"/>
      <w:color w:val="auto"/>
    </w:rPr>
  </w:style>
  <w:style w:type="paragraph" w:customStyle="1" w:styleId="CM120">
    <w:name w:val="CM120"/>
    <w:basedOn w:val="Default"/>
    <w:next w:val="Default"/>
    <w:rsid w:val="00401CB3"/>
    <w:pPr>
      <w:widowControl w:val="0"/>
      <w:spacing w:after="293"/>
    </w:pPr>
    <w:rPr>
      <w:rFonts w:ascii="Arial" w:hAnsi="Arial" w:cs="Arial"/>
      <w:color w:val="auto"/>
    </w:rPr>
  </w:style>
  <w:style w:type="paragraph" w:customStyle="1" w:styleId="ReturnAddress">
    <w:name w:val="Return Address"/>
    <w:basedOn w:val="Normal"/>
    <w:rsid w:val="00401CB3"/>
    <w:pPr>
      <w:spacing w:after="0" w:line="240" w:lineRule="auto"/>
      <w:ind w:firstLine="708"/>
      <w:jc w:val="center"/>
    </w:pPr>
    <w:rPr>
      <w:rFonts w:ascii="Garamond" w:eastAsia="Times New Roman" w:hAnsi="Garamond" w:cs="Arial"/>
      <w:b/>
      <w:color w:val="C00000"/>
      <w:spacing w:val="-3"/>
      <w:sz w:val="20"/>
      <w:szCs w:val="20"/>
    </w:rPr>
  </w:style>
  <w:style w:type="paragraph" w:customStyle="1" w:styleId="00OBRA">
    <w:name w:val="00 OBRA"/>
    <w:basedOn w:val="Normal"/>
    <w:link w:val="00OBRACar"/>
    <w:qFormat/>
    <w:rsid w:val="00401CB3"/>
    <w:pPr>
      <w:spacing w:after="0" w:line="240" w:lineRule="auto"/>
      <w:ind w:firstLine="708"/>
      <w:jc w:val="center"/>
    </w:pPr>
    <w:rPr>
      <w:rFonts w:ascii="Century Gothic" w:eastAsia="Times New Roman" w:hAnsi="Century Gothic" w:cs="Arial"/>
      <w:b/>
      <w:color w:val="FFFFFF"/>
      <w:sz w:val="52"/>
      <w:szCs w:val="48"/>
      <w:lang w:eastAsia="es-ES"/>
    </w:rPr>
  </w:style>
  <w:style w:type="character" w:customStyle="1" w:styleId="00OBRACar">
    <w:name w:val="00 OBRA Car"/>
    <w:link w:val="00OBRA"/>
    <w:rsid w:val="00401CB3"/>
    <w:rPr>
      <w:rFonts w:ascii="Century Gothic" w:eastAsia="Times New Roman" w:hAnsi="Century Gothic" w:cs="Arial"/>
      <w:b/>
      <w:color w:val="FFFFFF"/>
      <w:sz w:val="52"/>
      <w:szCs w:val="48"/>
      <w:lang w:eastAsia="es-ES"/>
    </w:rPr>
  </w:style>
  <w:style w:type="numbering" w:customStyle="1" w:styleId="Estilo3">
    <w:name w:val="Estilo3"/>
    <w:uiPriority w:val="99"/>
    <w:rsid w:val="005F0FCA"/>
    <w:pPr>
      <w:numPr>
        <w:numId w:val="7"/>
      </w:numPr>
    </w:pPr>
  </w:style>
  <w:style w:type="numbering" w:customStyle="1" w:styleId="Estilo4">
    <w:name w:val="Estilo4"/>
    <w:uiPriority w:val="99"/>
    <w:rsid w:val="00B2083F"/>
    <w:pPr>
      <w:numPr>
        <w:numId w:val="8"/>
      </w:numPr>
    </w:pPr>
  </w:style>
  <w:style w:type="numbering" w:customStyle="1" w:styleId="Estilo5">
    <w:name w:val="Estilo5"/>
    <w:uiPriority w:val="99"/>
    <w:rsid w:val="005A6A31"/>
    <w:pPr>
      <w:numPr>
        <w:numId w:val="9"/>
      </w:numPr>
    </w:pPr>
  </w:style>
  <w:style w:type="numbering" w:customStyle="1" w:styleId="Estilo6">
    <w:name w:val="Estilo6"/>
    <w:uiPriority w:val="99"/>
    <w:rsid w:val="005A6A31"/>
    <w:pPr>
      <w:numPr>
        <w:numId w:val="10"/>
      </w:numPr>
    </w:pPr>
  </w:style>
  <w:style w:type="paragraph" w:styleId="TtulodeTDC">
    <w:name w:val="TOC Heading"/>
    <w:basedOn w:val="Ttulo1"/>
    <w:next w:val="Normal"/>
    <w:uiPriority w:val="39"/>
    <w:semiHidden/>
    <w:unhideWhenUsed/>
    <w:qFormat/>
    <w:rsid w:val="00050E2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numbering" w:customStyle="1" w:styleId="Sinlista1">
    <w:name w:val="Sin lista1"/>
    <w:next w:val="Sinlista"/>
    <w:uiPriority w:val="99"/>
    <w:semiHidden/>
    <w:unhideWhenUsed/>
    <w:rsid w:val="00827C6B"/>
  </w:style>
  <w:style w:type="paragraph" w:customStyle="1" w:styleId="CM15">
    <w:name w:val="CM15"/>
    <w:basedOn w:val="Normal"/>
    <w:next w:val="Normal"/>
    <w:uiPriority w:val="99"/>
    <w:rsid w:val="00827C6B"/>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Ttulo1Car1">
    <w:name w:val="Título 1 Car1"/>
    <w:aliases w:val="Document Header1 Car1"/>
    <w:basedOn w:val="Fuentedeprrafopredeter"/>
    <w:rsid w:val="002B75AE"/>
    <w:rPr>
      <w:rFonts w:asciiTheme="majorHAnsi" w:eastAsiaTheme="majorEastAsia" w:hAnsiTheme="majorHAnsi" w:cstheme="majorBidi"/>
      <w:b/>
      <w:bCs/>
      <w:color w:val="365F91" w:themeColor="accent1" w:themeShade="BF"/>
      <w:sz w:val="28"/>
      <w:szCs w:val="28"/>
    </w:rPr>
  </w:style>
  <w:style w:type="character" w:customStyle="1" w:styleId="EncabezadoCar1">
    <w:name w:val="Encabezado Car1"/>
    <w:aliases w:val="encabezado Car1,Encabezado Linea 1 Car1"/>
    <w:basedOn w:val="Fuentedeprrafopredeter"/>
    <w:semiHidden/>
    <w:rsid w:val="002B75AE"/>
    <w:rPr>
      <w:rFonts w:eastAsiaTheme="minorEastAsia"/>
      <w:lang w:val="es-BO" w:eastAsia="es-BO"/>
    </w:rPr>
  </w:style>
  <w:style w:type="character" w:customStyle="1" w:styleId="TextoindependienteCar1">
    <w:name w:val="Texto independiente Car1"/>
    <w:aliases w:val="Car Car1"/>
    <w:basedOn w:val="Fuentedeprrafopredeter"/>
    <w:semiHidden/>
    <w:rsid w:val="002B75AE"/>
    <w:rPr>
      <w:rFonts w:eastAsiaTheme="minorEastAsia"/>
      <w:lang w:val="es-BO" w:eastAsia="es-BO"/>
    </w:rPr>
  </w:style>
  <w:style w:type="character" w:customStyle="1" w:styleId="productodescripcion1">
    <w:name w:val="productodescripcion1"/>
    <w:rsid w:val="002D2EF5"/>
    <w:rPr>
      <w:rFonts w:ascii="Verdana" w:hAnsi="Verdana" w:hint="default"/>
      <w:sz w:val="22"/>
      <w:szCs w:val="22"/>
    </w:rPr>
  </w:style>
  <w:style w:type="paragraph" w:customStyle="1" w:styleId="Camilo1">
    <w:name w:val="Camilo1"/>
    <w:basedOn w:val="Normal"/>
    <w:rsid w:val="002D2EF5"/>
    <w:pPr>
      <w:tabs>
        <w:tab w:val="left" w:pos="0"/>
      </w:tabs>
      <w:overflowPunct w:val="0"/>
      <w:autoSpaceDE w:val="0"/>
      <w:autoSpaceDN w:val="0"/>
      <w:adjustRightInd w:val="0"/>
      <w:spacing w:after="0" w:line="480" w:lineRule="exact"/>
      <w:jc w:val="both"/>
      <w:textAlignment w:val="baseline"/>
    </w:pPr>
    <w:rPr>
      <w:rFonts w:ascii="Arial" w:eastAsia="Times New Roman" w:hAnsi="Arial" w:cs="Times New Roman"/>
      <w:b/>
      <w:sz w:val="24"/>
      <w:szCs w:val="20"/>
      <w:lang w:val="es-ES_tradnl" w:eastAsia="es-ES"/>
    </w:rPr>
  </w:style>
  <w:style w:type="paragraph" w:customStyle="1" w:styleId="Guillermo">
    <w:name w:val="Guillermo"/>
    <w:basedOn w:val="Normal"/>
    <w:rsid w:val="002D2EF5"/>
    <w:pPr>
      <w:spacing w:before="60" w:after="0" w:line="240" w:lineRule="auto"/>
      <w:jc w:val="both"/>
    </w:pPr>
    <w:rPr>
      <w:rFonts w:ascii="Arial" w:eastAsia="Times New Roman" w:hAnsi="Arial" w:cs="Times New Roman"/>
      <w:sz w:val="16"/>
      <w:szCs w:val="20"/>
      <w:lang w:val="es-MX" w:eastAsia="es-ES"/>
    </w:rPr>
  </w:style>
  <w:style w:type="paragraph" w:styleId="Textonotaalfinal">
    <w:name w:val="endnote text"/>
    <w:basedOn w:val="Normal"/>
    <w:link w:val="TextonotaalfinalCar"/>
    <w:uiPriority w:val="99"/>
    <w:rsid w:val="002D2EF5"/>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rsid w:val="002D2EF5"/>
    <w:rPr>
      <w:rFonts w:ascii="Times New Roman" w:eastAsia="Times New Roman" w:hAnsi="Times New Roman" w:cs="Times New Roman"/>
      <w:sz w:val="20"/>
      <w:szCs w:val="20"/>
      <w:lang w:val="es-BO" w:eastAsia="es-ES"/>
    </w:rPr>
  </w:style>
  <w:style w:type="character" w:styleId="Refdenotaalfinal">
    <w:name w:val="endnote reference"/>
    <w:basedOn w:val="Fuentedeprrafopredeter"/>
    <w:uiPriority w:val="99"/>
    <w:rsid w:val="002D2EF5"/>
    <w:rPr>
      <w:vertAlign w:val="superscript"/>
    </w:rPr>
  </w:style>
  <w:style w:type="table" w:customStyle="1" w:styleId="Tablaconcuadrcula10">
    <w:name w:val="Tabla con cuadrícula1"/>
    <w:basedOn w:val="Tablanormal"/>
    <w:next w:val="Tablaconcuadrcula"/>
    <w:rsid w:val="002D2E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3C2CAE"/>
  </w:style>
  <w:style w:type="numbering" w:customStyle="1" w:styleId="Sinlista3">
    <w:name w:val="Sin lista3"/>
    <w:next w:val="Sinlista"/>
    <w:uiPriority w:val="99"/>
    <w:semiHidden/>
    <w:unhideWhenUsed/>
    <w:rsid w:val="00184271"/>
  </w:style>
  <w:style w:type="numbering" w:customStyle="1" w:styleId="Sinlista4">
    <w:name w:val="Sin lista4"/>
    <w:next w:val="Sinlista"/>
    <w:uiPriority w:val="99"/>
    <w:semiHidden/>
    <w:unhideWhenUsed/>
    <w:rsid w:val="00BA7C9E"/>
  </w:style>
  <w:style w:type="numbering" w:customStyle="1" w:styleId="Sinlista11">
    <w:name w:val="Sin lista11"/>
    <w:next w:val="Sinlista"/>
    <w:uiPriority w:val="99"/>
    <w:semiHidden/>
    <w:unhideWhenUsed/>
    <w:rsid w:val="00BA7C9E"/>
  </w:style>
  <w:style w:type="numbering" w:customStyle="1" w:styleId="Sinlista21">
    <w:name w:val="Sin lista21"/>
    <w:next w:val="Sinlista"/>
    <w:uiPriority w:val="99"/>
    <w:semiHidden/>
    <w:unhideWhenUsed/>
    <w:rsid w:val="00BA7C9E"/>
  </w:style>
  <w:style w:type="numbering" w:customStyle="1" w:styleId="Sinlista31">
    <w:name w:val="Sin lista31"/>
    <w:next w:val="Sinlista"/>
    <w:uiPriority w:val="99"/>
    <w:semiHidden/>
    <w:unhideWhenUsed/>
    <w:rsid w:val="00BA7C9E"/>
  </w:style>
  <w:style w:type="paragraph" w:styleId="DireccinHTML">
    <w:name w:val="HTML Address"/>
    <w:basedOn w:val="Normal"/>
    <w:link w:val="DireccinHTMLCar"/>
    <w:uiPriority w:val="99"/>
    <w:semiHidden/>
    <w:unhideWhenUsed/>
    <w:rsid w:val="00BA7C9E"/>
    <w:pPr>
      <w:spacing w:after="0" w:line="240" w:lineRule="auto"/>
    </w:pPr>
    <w:rPr>
      <w:rFonts w:ascii="Times New Roman" w:eastAsia="Times New Roman" w:hAnsi="Times New Roman" w:cs="Times New Roman"/>
      <w:i/>
      <w:iCs/>
      <w:sz w:val="20"/>
      <w:szCs w:val="20"/>
    </w:rPr>
  </w:style>
  <w:style w:type="character" w:customStyle="1" w:styleId="DireccinHTMLCar">
    <w:name w:val="Dirección HTML Car"/>
    <w:basedOn w:val="Fuentedeprrafopredeter"/>
    <w:link w:val="DireccinHTML"/>
    <w:uiPriority w:val="99"/>
    <w:semiHidden/>
    <w:rsid w:val="00BA7C9E"/>
    <w:rPr>
      <w:rFonts w:ascii="Times New Roman" w:eastAsia="Times New Roman" w:hAnsi="Times New Roman" w:cs="Times New Roman"/>
      <w:i/>
      <w:iCs/>
      <w:sz w:val="20"/>
      <w:szCs w:val="20"/>
    </w:rPr>
  </w:style>
  <w:style w:type="paragraph" w:styleId="Lista3">
    <w:name w:val="List 3"/>
    <w:basedOn w:val="Normal"/>
    <w:unhideWhenUsed/>
    <w:rsid w:val="00BA7C9E"/>
    <w:pPr>
      <w:ind w:left="849" w:hanging="283"/>
      <w:contextualSpacing/>
    </w:pPr>
  </w:style>
  <w:style w:type="paragraph" w:styleId="Saludo">
    <w:name w:val="Salutation"/>
    <w:basedOn w:val="Normal"/>
    <w:next w:val="Normal"/>
    <w:link w:val="SaludoCar"/>
    <w:uiPriority w:val="99"/>
    <w:unhideWhenUsed/>
    <w:rsid w:val="00BA7C9E"/>
  </w:style>
  <w:style w:type="character" w:customStyle="1" w:styleId="SaludoCar">
    <w:name w:val="Saludo Car"/>
    <w:basedOn w:val="Fuentedeprrafopredeter"/>
    <w:link w:val="Saludo"/>
    <w:uiPriority w:val="99"/>
    <w:rsid w:val="00BA7C9E"/>
    <w:rPr>
      <w:rFonts w:eastAsiaTheme="minorEastAsia"/>
      <w:lang w:val="es-BO" w:eastAsia="es-BO"/>
    </w:rPr>
  </w:style>
  <w:style w:type="paragraph" w:styleId="Continuarlista">
    <w:name w:val="List Continue"/>
    <w:basedOn w:val="Normal"/>
    <w:uiPriority w:val="99"/>
    <w:unhideWhenUsed/>
    <w:rsid w:val="00BA7C9E"/>
    <w:pPr>
      <w:spacing w:after="120"/>
      <w:ind w:left="283"/>
      <w:contextualSpacing/>
    </w:pPr>
  </w:style>
  <w:style w:type="paragraph" w:styleId="Epgrafe">
    <w:name w:val="caption"/>
    <w:basedOn w:val="Normal"/>
    <w:next w:val="Normal"/>
    <w:unhideWhenUsed/>
    <w:qFormat/>
    <w:rsid w:val="00BA7C9E"/>
    <w:pPr>
      <w:spacing w:line="240" w:lineRule="auto"/>
    </w:pPr>
    <w:rPr>
      <w:b/>
      <w:bCs/>
      <w:color w:val="4F81BD" w:themeColor="accent1"/>
      <w:sz w:val="18"/>
      <w:szCs w:val="18"/>
    </w:rPr>
  </w:style>
  <w:style w:type="paragraph" w:styleId="Textoindependienteprimerasangra">
    <w:name w:val="Body Text First Indent"/>
    <w:basedOn w:val="Textoindependiente"/>
    <w:link w:val="TextoindependienteprimerasangraCar"/>
    <w:uiPriority w:val="99"/>
    <w:unhideWhenUsed/>
    <w:rsid w:val="00BA7C9E"/>
    <w:pPr>
      <w:spacing w:after="200" w:line="276" w:lineRule="auto"/>
      <w:ind w:firstLine="360"/>
    </w:pPr>
    <w:rPr>
      <w:rFonts w:asciiTheme="minorHAnsi" w:eastAsiaTheme="minorEastAsia" w:hAnsiTheme="minorHAnsi" w:cstheme="minorBidi"/>
      <w:sz w:val="22"/>
      <w:szCs w:val="22"/>
      <w:lang w:eastAsia="es-BO"/>
    </w:rPr>
  </w:style>
  <w:style w:type="character" w:customStyle="1" w:styleId="TextoindependienteprimerasangraCar">
    <w:name w:val="Texto independiente primera sangría Car"/>
    <w:basedOn w:val="TextoindependienteCar"/>
    <w:link w:val="Textoindependienteprimerasangra"/>
    <w:uiPriority w:val="99"/>
    <w:rsid w:val="00BA7C9E"/>
    <w:rPr>
      <w:rFonts w:ascii="Times New Roman" w:eastAsiaTheme="minorEastAsia" w:hAnsi="Times New Roman" w:cs="Times New Roman"/>
      <w:sz w:val="24"/>
      <w:szCs w:val="24"/>
      <w:lang w:val="es-BO" w:eastAsia="es-BO"/>
    </w:rPr>
  </w:style>
  <w:style w:type="paragraph" w:styleId="Textoindependienteprimerasangra2">
    <w:name w:val="Body Text First Indent 2"/>
    <w:basedOn w:val="Sangradetextonormal"/>
    <w:link w:val="Textoindependienteprimerasangra2Car"/>
    <w:unhideWhenUsed/>
    <w:rsid w:val="00BA7C9E"/>
    <w:pPr>
      <w:spacing w:after="200" w:line="276" w:lineRule="auto"/>
      <w:ind w:left="360" w:firstLine="360"/>
    </w:pPr>
    <w:rPr>
      <w:rFonts w:asciiTheme="minorHAnsi" w:eastAsiaTheme="minorEastAsia" w:hAnsiTheme="minorHAnsi" w:cstheme="minorBidi"/>
      <w:sz w:val="22"/>
      <w:szCs w:val="22"/>
    </w:rPr>
  </w:style>
  <w:style w:type="character" w:customStyle="1" w:styleId="Textoindependienteprimerasangra2Car">
    <w:name w:val="Texto independiente primera sangría 2 Car"/>
    <w:basedOn w:val="SangradetextonormalCar"/>
    <w:link w:val="Textoindependienteprimerasangra2"/>
    <w:rsid w:val="00BA7C9E"/>
    <w:rPr>
      <w:rFonts w:ascii="Times New Roman" w:eastAsiaTheme="minorEastAsia" w:hAnsi="Times New Roman" w:cs="Times New Roman"/>
      <w:sz w:val="20"/>
      <w:szCs w:val="20"/>
      <w:lang w:val="es-BO" w:eastAsia="es-BO"/>
    </w:rPr>
  </w:style>
  <w:style w:type="numbering" w:customStyle="1" w:styleId="Sinlista5">
    <w:name w:val="Sin lista5"/>
    <w:next w:val="Sinlista"/>
    <w:uiPriority w:val="99"/>
    <w:semiHidden/>
    <w:unhideWhenUsed/>
    <w:rsid w:val="009704CF"/>
  </w:style>
  <w:style w:type="numbering" w:customStyle="1" w:styleId="Sinlista12">
    <w:name w:val="Sin lista12"/>
    <w:next w:val="Sinlista"/>
    <w:uiPriority w:val="99"/>
    <w:semiHidden/>
    <w:unhideWhenUsed/>
    <w:rsid w:val="009704CF"/>
  </w:style>
  <w:style w:type="numbering" w:customStyle="1" w:styleId="Sinlista22">
    <w:name w:val="Sin lista22"/>
    <w:next w:val="Sinlista"/>
    <w:uiPriority w:val="99"/>
    <w:semiHidden/>
    <w:unhideWhenUsed/>
    <w:rsid w:val="009704CF"/>
  </w:style>
  <w:style w:type="numbering" w:customStyle="1" w:styleId="Sinlista32">
    <w:name w:val="Sin lista32"/>
    <w:next w:val="Sinlista"/>
    <w:uiPriority w:val="99"/>
    <w:semiHidden/>
    <w:unhideWhenUsed/>
    <w:rsid w:val="009704CF"/>
  </w:style>
  <w:style w:type="numbering" w:customStyle="1" w:styleId="Sinlista6">
    <w:name w:val="Sin lista6"/>
    <w:next w:val="Sinlista"/>
    <w:uiPriority w:val="99"/>
    <w:semiHidden/>
    <w:unhideWhenUsed/>
    <w:rsid w:val="00E43517"/>
  </w:style>
  <w:style w:type="numbering" w:customStyle="1" w:styleId="Sinlista13">
    <w:name w:val="Sin lista13"/>
    <w:next w:val="Sinlista"/>
    <w:uiPriority w:val="99"/>
    <w:semiHidden/>
    <w:unhideWhenUsed/>
    <w:rsid w:val="00E43517"/>
  </w:style>
  <w:style w:type="numbering" w:customStyle="1" w:styleId="Sinlista23">
    <w:name w:val="Sin lista23"/>
    <w:next w:val="Sinlista"/>
    <w:uiPriority w:val="99"/>
    <w:semiHidden/>
    <w:unhideWhenUsed/>
    <w:rsid w:val="00E43517"/>
  </w:style>
  <w:style w:type="numbering" w:customStyle="1" w:styleId="Sinlista33">
    <w:name w:val="Sin lista33"/>
    <w:next w:val="Sinlista"/>
    <w:uiPriority w:val="99"/>
    <w:semiHidden/>
    <w:unhideWhenUsed/>
    <w:rsid w:val="00E43517"/>
  </w:style>
  <w:style w:type="numbering" w:customStyle="1" w:styleId="Estilo41">
    <w:name w:val="Estilo41"/>
    <w:uiPriority w:val="99"/>
    <w:rsid w:val="00955418"/>
    <w:pPr>
      <w:numPr>
        <w:numId w:val="15"/>
      </w:numPr>
    </w:pPr>
  </w:style>
  <w:style w:type="numbering" w:customStyle="1" w:styleId="Sinlista7">
    <w:name w:val="Sin lista7"/>
    <w:next w:val="Sinlista"/>
    <w:uiPriority w:val="99"/>
    <w:semiHidden/>
    <w:unhideWhenUsed/>
    <w:rsid w:val="00C80A2F"/>
  </w:style>
  <w:style w:type="table" w:customStyle="1" w:styleId="Tablaconcuadrcula2">
    <w:name w:val="Tabla con cuadrícula2"/>
    <w:basedOn w:val="Tablanormal"/>
    <w:next w:val="Tablaconcuadrcula"/>
    <w:rsid w:val="00C80A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C80A2F"/>
  </w:style>
  <w:style w:type="numbering" w:customStyle="1" w:styleId="Estilo21">
    <w:name w:val="Estilo21"/>
    <w:uiPriority w:val="99"/>
    <w:rsid w:val="00C80A2F"/>
  </w:style>
  <w:style w:type="table" w:customStyle="1" w:styleId="Tablaconcuadrcula11">
    <w:name w:val="Tabla con cuadrícula 11"/>
    <w:basedOn w:val="Tablanormal"/>
    <w:next w:val="Tablaconcuadrcula1"/>
    <w:rsid w:val="00C80A2F"/>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
    <w:name w:val="Sin lista14"/>
    <w:next w:val="Sinlista"/>
    <w:uiPriority w:val="99"/>
    <w:semiHidden/>
    <w:unhideWhenUsed/>
    <w:rsid w:val="00C80A2F"/>
  </w:style>
  <w:style w:type="table" w:customStyle="1" w:styleId="Tablaconcuadrcula110">
    <w:name w:val="Tabla con cuadrícula11"/>
    <w:basedOn w:val="Tablanormal"/>
    <w:next w:val="Tablaconcuadrcula"/>
    <w:rsid w:val="00C80A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C80A2F"/>
  </w:style>
  <w:style w:type="numbering" w:customStyle="1" w:styleId="Sinlista34">
    <w:name w:val="Sin lista34"/>
    <w:next w:val="Sinlista"/>
    <w:uiPriority w:val="99"/>
    <w:semiHidden/>
    <w:unhideWhenUsed/>
    <w:rsid w:val="00C80A2F"/>
  </w:style>
  <w:style w:type="numbering" w:customStyle="1" w:styleId="Sinlista41">
    <w:name w:val="Sin lista41"/>
    <w:next w:val="Sinlista"/>
    <w:uiPriority w:val="99"/>
    <w:semiHidden/>
    <w:unhideWhenUsed/>
    <w:rsid w:val="00C80A2F"/>
  </w:style>
  <w:style w:type="numbering" w:customStyle="1" w:styleId="Sinlista111">
    <w:name w:val="Sin lista111"/>
    <w:next w:val="Sinlista"/>
    <w:uiPriority w:val="99"/>
    <w:semiHidden/>
    <w:unhideWhenUsed/>
    <w:rsid w:val="00C80A2F"/>
  </w:style>
  <w:style w:type="numbering" w:customStyle="1" w:styleId="Estilo111">
    <w:name w:val="Estilo111"/>
    <w:uiPriority w:val="99"/>
    <w:rsid w:val="00C80A2F"/>
  </w:style>
  <w:style w:type="numbering" w:customStyle="1" w:styleId="Estilo211">
    <w:name w:val="Estilo211"/>
    <w:uiPriority w:val="99"/>
    <w:rsid w:val="00C80A2F"/>
  </w:style>
  <w:style w:type="character" w:customStyle="1" w:styleId="A4">
    <w:name w:val="A4"/>
    <w:uiPriority w:val="99"/>
    <w:rsid w:val="00C80A2F"/>
    <w:rPr>
      <w:rFonts w:cs="Gill Sans MT"/>
      <w:color w:val="000000"/>
      <w:sz w:val="20"/>
      <w:szCs w:val="20"/>
    </w:rPr>
  </w:style>
  <w:style w:type="paragraph" w:customStyle="1" w:styleId="Pa12">
    <w:name w:val="Pa12"/>
    <w:basedOn w:val="Default"/>
    <w:next w:val="Default"/>
    <w:uiPriority w:val="99"/>
    <w:rsid w:val="00C80A2F"/>
    <w:pPr>
      <w:spacing w:line="281" w:lineRule="atLeast"/>
    </w:pPr>
    <w:rPr>
      <w:rFonts w:ascii="Gill Sans MT" w:eastAsia="Calibri" w:hAnsi="Gill Sans MT" w:cs="Times New Roman"/>
      <w:color w:val="auto"/>
      <w:lang w:val="es-MX" w:eastAsia="en-US"/>
    </w:rPr>
  </w:style>
  <w:style w:type="paragraph" w:customStyle="1" w:styleId="Pa4">
    <w:name w:val="Pa4"/>
    <w:basedOn w:val="Default"/>
    <w:next w:val="Default"/>
    <w:uiPriority w:val="99"/>
    <w:rsid w:val="00C80A2F"/>
    <w:pPr>
      <w:spacing w:line="281" w:lineRule="atLeast"/>
    </w:pPr>
    <w:rPr>
      <w:rFonts w:ascii="Gill Sans MT" w:eastAsia="Calibri" w:hAnsi="Gill Sans MT" w:cs="Times New Roman"/>
      <w:color w:val="auto"/>
      <w:lang w:val="es-MX" w:eastAsia="en-US"/>
    </w:rPr>
  </w:style>
  <w:style w:type="numbering" w:customStyle="1" w:styleId="Estilo1111">
    <w:name w:val="Estilo1111"/>
    <w:uiPriority w:val="99"/>
    <w:rsid w:val="00C80A2F"/>
  </w:style>
  <w:style w:type="numbering" w:customStyle="1" w:styleId="Estilo2111">
    <w:name w:val="Estilo2111"/>
    <w:uiPriority w:val="99"/>
    <w:rsid w:val="00C80A2F"/>
    <w:pPr>
      <w:numPr>
        <w:numId w:val="18"/>
      </w:numPr>
    </w:pPr>
  </w:style>
  <w:style w:type="paragraph" w:customStyle="1" w:styleId="font6">
    <w:name w:val="font6"/>
    <w:basedOn w:val="Normal"/>
    <w:rsid w:val="00C80A2F"/>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C80A2F"/>
    <w:pPr>
      <w:widowControl w:val="0"/>
      <w:spacing w:after="0" w:line="240" w:lineRule="auto"/>
      <w:jc w:val="center"/>
    </w:pPr>
    <w:rPr>
      <w:rFonts w:ascii="Arial" w:eastAsia="Times New Roman" w:hAnsi="Arial" w:cs="Times New Roman"/>
      <w:b/>
      <w:snapToGrid w:val="0"/>
      <w:sz w:val="16"/>
      <w:szCs w:val="20"/>
      <w:lang w:val="es-ES_tradnl" w:eastAsia="es-ES"/>
    </w:rPr>
  </w:style>
  <w:style w:type="character" w:customStyle="1" w:styleId="l12">
    <w:name w:val="l12"/>
    <w:basedOn w:val="Fuentedeprrafopredeter"/>
    <w:rsid w:val="00C80A2F"/>
  </w:style>
  <w:style w:type="character" w:customStyle="1" w:styleId="ilad">
    <w:name w:val="il_ad"/>
    <w:basedOn w:val="Fuentedeprrafopredeter"/>
    <w:rsid w:val="00C80A2F"/>
  </w:style>
  <w:style w:type="numbering" w:customStyle="1" w:styleId="Estilo12">
    <w:name w:val="Estilo12"/>
    <w:uiPriority w:val="99"/>
    <w:rsid w:val="00C80A2F"/>
  </w:style>
  <w:style w:type="numbering" w:customStyle="1" w:styleId="Estilo22">
    <w:name w:val="Estilo22"/>
    <w:uiPriority w:val="99"/>
    <w:rsid w:val="00C80A2F"/>
    <w:pPr>
      <w:numPr>
        <w:numId w:val="17"/>
      </w:numPr>
    </w:pPr>
  </w:style>
  <w:style w:type="numbering" w:customStyle="1" w:styleId="Estilo31">
    <w:name w:val="Estilo31"/>
    <w:uiPriority w:val="99"/>
    <w:rsid w:val="00C80A2F"/>
  </w:style>
  <w:style w:type="numbering" w:customStyle="1" w:styleId="Estilo51">
    <w:name w:val="Estilo51"/>
    <w:uiPriority w:val="99"/>
    <w:rsid w:val="00C80A2F"/>
  </w:style>
  <w:style w:type="numbering" w:customStyle="1" w:styleId="Estilo61">
    <w:name w:val="Estilo61"/>
    <w:uiPriority w:val="99"/>
    <w:rsid w:val="00C80A2F"/>
  </w:style>
  <w:style w:type="numbering" w:customStyle="1" w:styleId="Sinlista1111">
    <w:name w:val="Sin lista1111"/>
    <w:next w:val="Sinlista"/>
    <w:uiPriority w:val="99"/>
    <w:semiHidden/>
    <w:unhideWhenUsed/>
    <w:rsid w:val="00C80A2F"/>
  </w:style>
  <w:style w:type="numbering" w:customStyle="1" w:styleId="Sinlista211">
    <w:name w:val="Sin lista211"/>
    <w:next w:val="Sinlista"/>
    <w:uiPriority w:val="99"/>
    <w:semiHidden/>
    <w:unhideWhenUsed/>
    <w:rsid w:val="00C80A2F"/>
  </w:style>
  <w:style w:type="numbering" w:customStyle="1" w:styleId="Sinlista311">
    <w:name w:val="Sin lista311"/>
    <w:next w:val="Sinlista"/>
    <w:uiPriority w:val="99"/>
    <w:semiHidden/>
    <w:unhideWhenUsed/>
    <w:rsid w:val="00C80A2F"/>
  </w:style>
  <w:style w:type="numbering" w:customStyle="1" w:styleId="Estilo311">
    <w:name w:val="Estilo311"/>
    <w:uiPriority w:val="99"/>
    <w:rsid w:val="00C80A2F"/>
    <w:pPr>
      <w:numPr>
        <w:numId w:val="19"/>
      </w:numPr>
    </w:pPr>
  </w:style>
  <w:style w:type="numbering" w:customStyle="1" w:styleId="Estilo411">
    <w:name w:val="Estilo411"/>
    <w:uiPriority w:val="99"/>
    <w:rsid w:val="00C80A2F"/>
    <w:pPr>
      <w:numPr>
        <w:numId w:val="20"/>
      </w:numPr>
    </w:pPr>
  </w:style>
  <w:style w:type="numbering" w:customStyle="1" w:styleId="Estilo511">
    <w:name w:val="Estilo511"/>
    <w:uiPriority w:val="99"/>
    <w:rsid w:val="00C80A2F"/>
    <w:pPr>
      <w:numPr>
        <w:numId w:val="21"/>
      </w:numPr>
    </w:pPr>
  </w:style>
  <w:style w:type="numbering" w:customStyle="1" w:styleId="Estilo611">
    <w:name w:val="Estilo611"/>
    <w:uiPriority w:val="99"/>
    <w:rsid w:val="00C80A2F"/>
    <w:pPr>
      <w:numPr>
        <w:numId w:val="22"/>
      </w:numPr>
    </w:pPr>
  </w:style>
  <w:style w:type="numbering" w:customStyle="1" w:styleId="Sinlista51">
    <w:name w:val="Sin lista51"/>
    <w:next w:val="Sinlista"/>
    <w:uiPriority w:val="99"/>
    <w:semiHidden/>
    <w:unhideWhenUsed/>
    <w:rsid w:val="00C80A2F"/>
  </w:style>
  <w:style w:type="numbering" w:customStyle="1" w:styleId="Sinlista121">
    <w:name w:val="Sin lista121"/>
    <w:next w:val="Sinlista"/>
    <w:uiPriority w:val="99"/>
    <w:semiHidden/>
    <w:unhideWhenUsed/>
    <w:rsid w:val="00C80A2F"/>
  </w:style>
  <w:style w:type="numbering" w:customStyle="1" w:styleId="Estilo13">
    <w:name w:val="Estilo13"/>
    <w:uiPriority w:val="99"/>
    <w:rsid w:val="00C80A2F"/>
    <w:pPr>
      <w:numPr>
        <w:numId w:val="3"/>
      </w:numPr>
    </w:pPr>
  </w:style>
  <w:style w:type="numbering" w:customStyle="1" w:styleId="Estilo23">
    <w:name w:val="Estilo23"/>
    <w:uiPriority w:val="99"/>
    <w:rsid w:val="00C80A2F"/>
    <w:pPr>
      <w:numPr>
        <w:numId w:val="16"/>
      </w:numPr>
    </w:pPr>
  </w:style>
  <w:style w:type="numbering" w:customStyle="1" w:styleId="Estilo112">
    <w:name w:val="Estilo112"/>
    <w:uiPriority w:val="99"/>
    <w:rsid w:val="00C80A2F"/>
  </w:style>
  <w:style w:type="numbering" w:customStyle="1" w:styleId="Estilo212">
    <w:name w:val="Estilo212"/>
    <w:uiPriority w:val="99"/>
    <w:rsid w:val="00C80A2F"/>
    <w:pPr>
      <w:numPr>
        <w:numId w:val="4"/>
      </w:numPr>
    </w:pPr>
  </w:style>
  <w:style w:type="numbering" w:customStyle="1" w:styleId="Estilo121">
    <w:name w:val="Estilo121"/>
    <w:uiPriority w:val="99"/>
    <w:rsid w:val="00C80A2F"/>
    <w:pPr>
      <w:numPr>
        <w:numId w:val="1"/>
      </w:numPr>
    </w:pPr>
  </w:style>
  <w:style w:type="numbering" w:customStyle="1" w:styleId="Estilo221">
    <w:name w:val="Estilo221"/>
    <w:uiPriority w:val="99"/>
    <w:rsid w:val="00C80A2F"/>
    <w:pPr>
      <w:numPr>
        <w:numId w:val="2"/>
      </w:numPr>
    </w:pPr>
  </w:style>
  <w:style w:type="numbering" w:customStyle="1" w:styleId="Estilo32">
    <w:name w:val="Estilo32"/>
    <w:uiPriority w:val="99"/>
    <w:rsid w:val="00C80A2F"/>
  </w:style>
  <w:style w:type="numbering" w:customStyle="1" w:styleId="Estilo42">
    <w:name w:val="Estilo42"/>
    <w:uiPriority w:val="99"/>
    <w:rsid w:val="00C80A2F"/>
  </w:style>
  <w:style w:type="numbering" w:customStyle="1" w:styleId="Estilo52">
    <w:name w:val="Estilo52"/>
    <w:uiPriority w:val="99"/>
    <w:rsid w:val="00C80A2F"/>
  </w:style>
  <w:style w:type="numbering" w:customStyle="1" w:styleId="Estilo62">
    <w:name w:val="Estilo62"/>
    <w:uiPriority w:val="99"/>
    <w:rsid w:val="00C80A2F"/>
  </w:style>
  <w:style w:type="numbering" w:customStyle="1" w:styleId="Sinlista112">
    <w:name w:val="Sin lista112"/>
    <w:next w:val="Sinlista"/>
    <w:uiPriority w:val="99"/>
    <w:semiHidden/>
    <w:unhideWhenUsed/>
    <w:rsid w:val="00C80A2F"/>
  </w:style>
  <w:style w:type="numbering" w:customStyle="1" w:styleId="Sinlista221">
    <w:name w:val="Sin lista221"/>
    <w:next w:val="Sinlista"/>
    <w:uiPriority w:val="99"/>
    <w:semiHidden/>
    <w:unhideWhenUsed/>
    <w:rsid w:val="00C80A2F"/>
  </w:style>
  <w:style w:type="numbering" w:customStyle="1" w:styleId="Sinlista321">
    <w:name w:val="Sin lista321"/>
    <w:next w:val="Sinlista"/>
    <w:uiPriority w:val="99"/>
    <w:semiHidden/>
    <w:unhideWhenUsed/>
    <w:rsid w:val="00C80A2F"/>
  </w:style>
  <w:style w:type="numbering" w:customStyle="1" w:styleId="Estilo312">
    <w:name w:val="Estilo312"/>
    <w:uiPriority w:val="99"/>
    <w:rsid w:val="00C80A2F"/>
    <w:pPr>
      <w:numPr>
        <w:numId w:val="23"/>
      </w:numPr>
    </w:pPr>
  </w:style>
  <w:style w:type="numbering" w:customStyle="1" w:styleId="Estilo412">
    <w:name w:val="Estilo412"/>
    <w:uiPriority w:val="99"/>
    <w:rsid w:val="00C80A2F"/>
    <w:pPr>
      <w:numPr>
        <w:numId w:val="24"/>
      </w:numPr>
    </w:pPr>
  </w:style>
  <w:style w:type="numbering" w:customStyle="1" w:styleId="Estilo512">
    <w:name w:val="Estilo512"/>
    <w:uiPriority w:val="99"/>
    <w:rsid w:val="00C80A2F"/>
    <w:pPr>
      <w:numPr>
        <w:numId w:val="25"/>
      </w:numPr>
    </w:pPr>
  </w:style>
  <w:style w:type="numbering" w:customStyle="1" w:styleId="Estilo612">
    <w:name w:val="Estilo612"/>
    <w:uiPriority w:val="99"/>
    <w:rsid w:val="00C80A2F"/>
    <w:pPr>
      <w:numPr>
        <w:numId w:val="26"/>
      </w:numPr>
    </w:pPr>
  </w:style>
  <w:style w:type="character" w:styleId="nfasis">
    <w:name w:val="Emphasis"/>
    <w:basedOn w:val="Fuentedeprrafopredeter"/>
    <w:uiPriority w:val="20"/>
    <w:qFormat/>
    <w:rsid w:val="001D5037"/>
    <w:rPr>
      <w:b/>
      <w:bCs/>
      <w:i w:val="0"/>
      <w:iCs w:val="0"/>
    </w:rPr>
  </w:style>
  <w:style w:type="character" w:customStyle="1" w:styleId="st">
    <w:name w:val="st"/>
    <w:basedOn w:val="Fuentedeprrafopredeter"/>
    <w:rsid w:val="001D5037"/>
  </w:style>
  <w:style w:type="numbering" w:customStyle="1" w:styleId="Estilo2112">
    <w:name w:val="Estilo2112"/>
    <w:uiPriority w:val="99"/>
    <w:rsid w:val="00BE737A"/>
  </w:style>
  <w:style w:type="numbering" w:customStyle="1" w:styleId="Estilo222">
    <w:name w:val="Estilo222"/>
    <w:uiPriority w:val="99"/>
    <w:rsid w:val="00BE737A"/>
  </w:style>
  <w:style w:type="numbering" w:customStyle="1" w:styleId="Estilo413">
    <w:name w:val="Estilo413"/>
    <w:uiPriority w:val="99"/>
    <w:rsid w:val="00BE737A"/>
  </w:style>
  <w:style w:type="numbering" w:customStyle="1" w:styleId="Estilo3111">
    <w:name w:val="Estilo3111"/>
    <w:uiPriority w:val="99"/>
    <w:rsid w:val="00BE737A"/>
  </w:style>
  <w:style w:type="numbering" w:customStyle="1" w:styleId="Estilo4111">
    <w:name w:val="Estilo4111"/>
    <w:uiPriority w:val="99"/>
    <w:rsid w:val="00BE737A"/>
  </w:style>
  <w:style w:type="numbering" w:customStyle="1" w:styleId="Estilo5111">
    <w:name w:val="Estilo5111"/>
    <w:uiPriority w:val="99"/>
    <w:rsid w:val="00BE737A"/>
  </w:style>
  <w:style w:type="numbering" w:customStyle="1" w:styleId="Estilo6111">
    <w:name w:val="Estilo6111"/>
    <w:uiPriority w:val="99"/>
    <w:rsid w:val="00BE737A"/>
  </w:style>
  <w:style w:type="numbering" w:customStyle="1" w:styleId="Estilo131">
    <w:name w:val="Estilo131"/>
    <w:uiPriority w:val="99"/>
    <w:rsid w:val="00BE737A"/>
  </w:style>
  <w:style w:type="numbering" w:customStyle="1" w:styleId="Estilo231">
    <w:name w:val="Estilo231"/>
    <w:uiPriority w:val="99"/>
    <w:rsid w:val="00BE737A"/>
  </w:style>
  <w:style w:type="numbering" w:customStyle="1" w:styleId="Estilo2121">
    <w:name w:val="Estilo2121"/>
    <w:uiPriority w:val="99"/>
    <w:rsid w:val="00BE737A"/>
  </w:style>
  <w:style w:type="numbering" w:customStyle="1" w:styleId="Estilo1211">
    <w:name w:val="Estilo1211"/>
    <w:uiPriority w:val="99"/>
    <w:rsid w:val="00BE737A"/>
  </w:style>
  <w:style w:type="numbering" w:customStyle="1" w:styleId="Estilo2211">
    <w:name w:val="Estilo2211"/>
    <w:uiPriority w:val="99"/>
    <w:rsid w:val="00BE737A"/>
  </w:style>
  <w:style w:type="numbering" w:customStyle="1" w:styleId="Estilo3121">
    <w:name w:val="Estilo3121"/>
    <w:uiPriority w:val="99"/>
    <w:rsid w:val="00BE737A"/>
  </w:style>
  <w:style w:type="numbering" w:customStyle="1" w:styleId="Estilo4121">
    <w:name w:val="Estilo4121"/>
    <w:uiPriority w:val="99"/>
    <w:rsid w:val="00BE737A"/>
  </w:style>
  <w:style w:type="numbering" w:customStyle="1" w:styleId="Estilo5121">
    <w:name w:val="Estilo5121"/>
    <w:uiPriority w:val="99"/>
    <w:rsid w:val="00BE737A"/>
  </w:style>
  <w:style w:type="numbering" w:customStyle="1" w:styleId="Estilo6121">
    <w:name w:val="Estilo6121"/>
    <w:uiPriority w:val="99"/>
    <w:rsid w:val="00BE737A"/>
  </w:style>
  <w:style w:type="numbering" w:customStyle="1" w:styleId="Sinlista8">
    <w:name w:val="Sin lista8"/>
    <w:next w:val="Sinlista"/>
    <w:uiPriority w:val="99"/>
    <w:semiHidden/>
    <w:unhideWhenUsed/>
    <w:rsid w:val="00CC2492"/>
  </w:style>
  <w:style w:type="table" w:customStyle="1" w:styleId="Tablaconcuadrcula3">
    <w:name w:val="Tabla con cuadrícula3"/>
    <w:basedOn w:val="Tablanormal"/>
    <w:next w:val="Tablaconcuadrcula"/>
    <w:rsid w:val="00CC24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CC2492"/>
  </w:style>
  <w:style w:type="numbering" w:customStyle="1" w:styleId="Estilo24">
    <w:name w:val="Estilo24"/>
    <w:uiPriority w:val="99"/>
    <w:rsid w:val="00CC2492"/>
  </w:style>
  <w:style w:type="table" w:customStyle="1" w:styleId="Tablaconcuadrcula12">
    <w:name w:val="Tabla con cuadrícula 12"/>
    <w:basedOn w:val="Tablanormal"/>
    <w:next w:val="Tablaconcuadrcula1"/>
    <w:rsid w:val="00CC2492"/>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5">
    <w:name w:val="Sin lista15"/>
    <w:next w:val="Sinlista"/>
    <w:uiPriority w:val="99"/>
    <w:semiHidden/>
    <w:unhideWhenUsed/>
    <w:rsid w:val="00CC2492"/>
  </w:style>
  <w:style w:type="table" w:customStyle="1" w:styleId="Tablaconcuadrcula120">
    <w:name w:val="Tabla con cuadrícula12"/>
    <w:basedOn w:val="Tablanormal"/>
    <w:next w:val="Tablaconcuadrcula"/>
    <w:rsid w:val="00CC24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CC2492"/>
  </w:style>
  <w:style w:type="numbering" w:customStyle="1" w:styleId="Sinlista35">
    <w:name w:val="Sin lista35"/>
    <w:next w:val="Sinlista"/>
    <w:uiPriority w:val="99"/>
    <w:semiHidden/>
    <w:unhideWhenUsed/>
    <w:rsid w:val="00CC2492"/>
  </w:style>
  <w:style w:type="numbering" w:customStyle="1" w:styleId="Sinlista42">
    <w:name w:val="Sin lista42"/>
    <w:next w:val="Sinlista"/>
    <w:uiPriority w:val="99"/>
    <w:semiHidden/>
    <w:unhideWhenUsed/>
    <w:rsid w:val="00CC2492"/>
  </w:style>
  <w:style w:type="numbering" w:customStyle="1" w:styleId="Sinlista113">
    <w:name w:val="Sin lista113"/>
    <w:next w:val="Sinlista"/>
    <w:uiPriority w:val="99"/>
    <w:semiHidden/>
    <w:unhideWhenUsed/>
    <w:rsid w:val="00CC2492"/>
  </w:style>
  <w:style w:type="numbering" w:customStyle="1" w:styleId="Sinlista212">
    <w:name w:val="Sin lista212"/>
    <w:next w:val="Sinlista"/>
    <w:uiPriority w:val="99"/>
    <w:semiHidden/>
    <w:unhideWhenUsed/>
    <w:rsid w:val="00CC2492"/>
  </w:style>
  <w:style w:type="numbering" w:customStyle="1" w:styleId="Sinlista312">
    <w:name w:val="Sin lista312"/>
    <w:next w:val="Sinlista"/>
    <w:uiPriority w:val="99"/>
    <w:semiHidden/>
    <w:unhideWhenUsed/>
    <w:rsid w:val="00CC2492"/>
  </w:style>
  <w:style w:type="numbering" w:customStyle="1" w:styleId="Sinlista52">
    <w:name w:val="Sin lista52"/>
    <w:next w:val="Sinlista"/>
    <w:uiPriority w:val="99"/>
    <w:semiHidden/>
    <w:unhideWhenUsed/>
    <w:rsid w:val="00CC2492"/>
  </w:style>
  <w:style w:type="numbering" w:customStyle="1" w:styleId="Sinlista122">
    <w:name w:val="Sin lista122"/>
    <w:next w:val="Sinlista"/>
    <w:uiPriority w:val="99"/>
    <w:semiHidden/>
    <w:unhideWhenUsed/>
    <w:rsid w:val="00CC2492"/>
  </w:style>
  <w:style w:type="numbering" w:customStyle="1" w:styleId="Sinlista222">
    <w:name w:val="Sin lista222"/>
    <w:next w:val="Sinlista"/>
    <w:uiPriority w:val="99"/>
    <w:semiHidden/>
    <w:unhideWhenUsed/>
    <w:rsid w:val="00CC2492"/>
  </w:style>
  <w:style w:type="numbering" w:customStyle="1" w:styleId="Sinlista322">
    <w:name w:val="Sin lista322"/>
    <w:next w:val="Sinlista"/>
    <w:uiPriority w:val="99"/>
    <w:semiHidden/>
    <w:unhideWhenUsed/>
    <w:rsid w:val="00CC2492"/>
  </w:style>
  <w:style w:type="numbering" w:customStyle="1" w:styleId="Sinlista61">
    <w:name w:val="Sin lista61"/>
    <w:next w:val="Sinlista"/>
    <w:uiPriority w:val="99"/>
    <w:semiHidden/>
    <w:unhideWhenUsed/>
    <w:rsid w:val="00CC2492"/>
  </w:style>
  <w:style w:type="numbering" w:customStyle="1" w:styleId="Sinlista131">
    <w:name w:val="Sin lista131"/>
    <w:next w:val="Sinlista"/>
    <w:uiPriority w:val="99"/>
    <w:semiHidden/>
    <w:unhideWhenUsed/>
    <w:rsid w:val="00CC2492"/>
  </w:style>
  <w:style w:type="numbering" w:customStyle="1" w:styleId="Sinlista231">
    <w:name w:val="Sin lista231"/>
    <w:next w:val="Sinlista"/>
    <w:uiPriority w:val="99"/>
    <w:semiHidden/>
    <w:unhideWhenUsed/>
    <w:rsid w:val="00CC2492"/>
  </w:style>
  <w:style w:type="numbering" w:customStyle="1" w:styleId="Sinlista331">
    <w:name w:val="Sin lista331"/>
    <w:next w:val="Sinlista"/>
    <w:uiPriority w:val="99"/>
    <w:semiHidden/>
    <w:unhideWhenUsed/>
    <w:rsid w:val="00CC2492"/>
  </w:style>
  <w:style w:type="numbering" w:customStyle="1" w:styleId="Sinlista71">
    <w:name w:val="Sin lista71"/>
    <w:next w:val="Sinlista"/>
    <w:uiPriority w:val="99"/>
    <w:semiHidden/>
    <w:unhideWhenUsed/>
    <w:rsid w:val="00CC2492"/>
  </w:style>
  <w:style w:type="table" w:customStyle="1" w:styleId="Tablaconcuadrcula21">
    <w:name w:val="Tabla con cuadrícula21"/>
    <w:basedOn w:val="Tablanormal"/>
    <w:next w:val="Tablaconcuadrcula"/>
    <w:rsid w:val="00CC24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CC2492"/>
  </w:style>
  <w:style w:type="numbering" w:customStyle="1" w:styleId="Estilo213">
    <w:name w:val="Estilo213"/>
    <w:uiPriority w:val="99"/>
    <w:rsid w:val="00CC2492"/>
  </w:style>
  <w:style w:type="table" w:customStyle="1" w:styleId="Tablaconcuadrcula111">
    <w:name w:val="Tabla con cuadrícula 111"/>
    <w:basedOn w:val="Tablanormal"/>
    <w:next w:val="Tablaconcuadrcula1"/>
    <w:rsid w:val="00CC2492"/>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1">
    <w:name w:val="Sin lista141"/>
    <w:next w:val="Sinlista"/>
    <w:uiPriority w:val="99"/>
    <w:semiHidden/>
    <w:unhideWhenUsed/>
    <w:rsid w:val="00CC2492"/>
  </w:style>
  <w:style w:type="table" w:customStyle="1" w:styleId="Tablaconcuadrcula1110">
    <w:name w:val="Tabla con cuadrícula111"/>
    <w:basedOn w:val="Tablanormal"/>
    <w:next w:val="Tablaconcuadrcula"/>
    <w:rsid w:val="00CC24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1">
    <w:name w:val="Sin lista241"/>
    <w:next w:val="Sinlista"/>
    <w:uiPriority w:val="99"/>
    <w:semiHidden/>
    <w:unhideWhenUsed/>
    <w:rsid w:val="00CC2492"/>
  </w:style>
  <w:style w:type="numbering" w:customStyle="1" w:styleId="Sinlista341">
    <w:name w:val="Sin lista341"/>
    <w:next w:val="Sinlista"/>
    <w:uiPriority w:val="99"/>
    <w:semiHidden/>
    <w:unhideWhenUsed/>
    <w:rsid w:val="00CC2492"/>
  </w:style>
  <w:style w:type="numbering" w:customStyle="1" w:styleId="Sinlista411">
    <w:name w:val="Sin lista411"/>
    <w:next w:val="Sinlista"/>
    <w:uiPriority w:val="99"/>
    <w:semiHidden/>
    <w:unhideWhenUsed/>
    <w:rsid w:val="00CC2492"/>
  </w:style>
  <w:style w:type="numbering" w:customStyle="1" w:styleId="Sinlista1112">
    <w:name w:val="Sin lista1112"/>
    <w:next w:val="Sinlista"/>
    <w:uiPriority w:val="99"/>
    <w:semiHidden/>
    <w:unhideWhenUsed/>
    <w:rsid w:val="00CC2492"/>
  </w:style>
  <w:style w:type="numbering" w:customStyle="1" w:styleId="Estilo1112">
    <w:name w:val="Estilo1112"/>
    <w:uiPriority w:val="99"/>
    <w:rsid w:val="00CC2492"/>
  </w:style>
  <w:style w:type="numbering" w:customStyle="1" w:styleId="Estilo2113">
    <w:name w:val="Estilo2113"/>
    <w:uiPriority w:val="99"/>
    <w:rsid w:val="00CC2492"/>
  </w:style>
  <w:style w:type="numbering" w:customStyle="1" w:styleId="Estilo11111">
    <w:name w:val="Estilo11111"/>
    <w:uiPriority w:val="99"/>
    <w:rsid w:val="00CC2492"/>
  </w:style>
  <w:style w:type="numbering" w:customStyle="1" w:styleId="Estilo122">
    <w:name w:val="Estilo122"/>
    <w:uiPriority w:val="99"/>
    <w:rsid w:val="00CC2492"/>
  </w:style>
  <w:style w:type="numbering" w:customStyle="1" w:styleId="Estilo313">
    <w:name w:val="Estilo313"/>
    <w:uiPriority w:val="99"/>
    <w:rsid w:val="00CC2492"/>
  </w:style>
  <w:style w:type="numbering" w:customStyle="1" w:styleId="Estilo513">
    <w:name w:val="Estilo513"/>
    <w:uiPriority w:val="99"/>
    <w:rsid w:val="00CC2492"/>
  </w:style>
  <w:style w:type="numbering" w:customStyle="1" w:styleId="Estilo613">
    <w:name w:val="Estilo613"/>
    <w:uiPriority w:val="99"/>
    <w:rsid w:val="00CC2492"/>
  </w:style>
  <w:style w:type="numbering" w:customStyle="1" w:styleId="Sinlista11111">
    <w:name w:val="Sin lista11111"/>
    <w:next w:val="Sinlista"/>
    <w:uiPriority w:val="99"/>
    <w:semiHidden/>
    <w:unhideWhenUsed/>
    <w:rsid w:val="00CC2492"/>
  </w:style>
  <w:style w:type="numbering" w:customStyle="1" w:styleId="Sinlista2111">
    <w:name w:val="Sin lista2111"/>
    <w:next w:val="Sinlista"/>
    <w:uiPriority w:val="99"/>
    <w:semiHidden/>
    <w:unhideWhenUsed/>
    <w:rsid w:val="00CC2492"/>
  </w:style>
  <w:style w:type="numbering" w:customStyle="1" w:styleId="Sinlista3111">
    <w:name w:val="Sin lista3111"/>
    <w:next w:val="Sinlista"/>
    <w:uiPriority w:val="99"/>
    <w:semiHidden/>
    <w:unhideWhenUsed/>
    <w:rsid w:val="00CC2492"/>
  </w:style>
  <w:style w:type="numbering" w:customStyle="1" w:styleId="Sinlista511">
    <w:name w:val="Sin lista511"/>
    <w:next w:val="Sinlista"/>
    <w:uiPriority w:val="99"/>
    <w:semiHidden/>
    <w:unhideWhenUsed/>
    <w:rsid w:val="00CC2492"/>
  </w:style>
  <w:style w:type="numbering" w:customStyle="1" w:styleId="Sinlista1211">
    <w:name w:val="Sin lista1211"/>
    <w:next w:val="Sinlista"/>
    <w:uiPriority w:val="99"/>
    <w:semiHidden/>
    <w:unhideWhenUsed/>
    <w:rsid w:val="00CC2492"/>
  </w:style>
  <w:style w:type="numbering" w:customStyle="1" w:styleId="Estilo1121">
    <w:name w:val="Estilo1121"/>
    <w:uiPriority w:val="99"/>
    <w:rsid w:val="00CC2492"/>
  </w:style>
  <w:style w:type="numbering" w:customStyle="1" w:styleId="Estilo321">
    <w:name w:val="Estilo321"/>
    <w:uiPriority w:val="99"/>
    <w:rsid w:val="00CC2492"/>
  </w:style>
  <w:style w:type="numbering" w:customStyle="1" w:styleId="Estilo421">
    <w:name w:val="Estilo421"/>
    <w:uiPriority w:val="99"/>
    <w:rsid w:val="00CC2492"/>
  </w:style>
  <w:style w:type="numbering" w:customStyle="1" w:styleId="Estilo521">
    <w:name w:val="Estilo521"/>
    <w:uiPriority w:val="99"/>
    <w:rsid w:val="00CC2492"/>
  </w:style>
  <w:style w:type="numbering" w:customStyle="1" w:styleId="Estilo621">
    <w:name w:val="Estilo621"/>
    <w:uiPriority w:val="99"/>
    <w:rsid w:val="00CC2492"/>
  </w:style>
  <w:style w:type="numbering" w:customStyle="1" w:styleId="Sinlista1121">
    <w:name w:val="Sin lista1121"/>
    <w:next w:val="Sinlista"/>
    <w:uiPriority w:val="99"/>
    <w:semiHidden/>
    <w:unhideWhenUsed/>
    <w:rsid w:val="00CC2492"/>
  </w:style>
  <w:style w:type="numbering" w:customStyle="1" w:styleId="Sinlista2211">
    <w:name w:val="Sin lista2211"/>
    <w:next w:val="Sinlista"/>
    <w:uiPriority w:val="99"/>
    <w:semiHidden/>
    <w:unhideWhenUsed/>
    <w:rsid w:val="00CC2492"/>
  </w:style>
  <w:style w:type="numbering" w:customStyle="1" w:styleId="Sinlista3211">
    <w:name w:val="Sin lista3211"/>
    <w:next w:val="Sinlista"/>
    <w:uiPriority w:val="99"/>
    <w:semiHidden/>
    <w:unhideWhenUsed/>
    <w:rsid w:val="00CC2492"/>
  </w:style>
  <w:style w:type="numbering" w:customStyle="1" w:styleId="Estilo21121">
    <w:name w:val="Estilo21121"/>
    <w:uiPriority w:val="99"/>
    <w:rsid w:val="00CC2492"/>
  </w:style>
  <w:style w:type="numbering" w:customStyle="1" w:styleId="Estilo2221">
    <w:name w:val="Estilo2221"/>
    <w:uiPriority w:val="99"/>
    <w:rsid w:val="00CC2492"/>
  </w:style>
  <w:style w:type="numbering" w:customStyle="1" w:styleId="Estilo4131">
    <w:name w:val="Estilo4131"/>
    <w:uiPriority w:val="99"/>
    <w:rsid w:val="00CC2492"/>
  </w:style>
  <w:style w:type="numbering" w:customStyle="1" w:styleId="Estilo31111">
    <w:name w:val="Estilo31111"/>
    <w:uiPriority w:val="99"/>
    <w:rsid w:val="00CC2492"/>
  </w:style>
  <w:style w:type="numbering" w:customStyle="1" w:styleId="Estilo41111">
    <w:name w:val="Estilo41111"/>
    <w:uiPriority w:val="99"/>
    <w:rsid w:val="00CC2492"/>
  </w:style>
  <w:style w:type="numbering" w:customStyle="1" w:styleId="Estilo51111">
    <w:name w:val="Estilo51111"/>
    <w:uiPriority w:val="99"/>
    <w:rsid w:val="00CC2492"/>
  </w:style>
  <w:style w:type="numbering" w:customStyle="1" w:styleId="Estilo61111">
    <w:name w:val="Estilo61111"/>
    <w:uiPriority w:val="99"/>
    <w:rsid w:val="00CC2492"/>
  </w:style>
  <w:style w:type="numbering" w:customStyle="1" w:styleId="Estilo1311">
    <w:name w:val="Estilo1311"/>
    <w:uiPriority w:val="99"/>
    <w:rsid w:val="00CC2492"/>
  </w:style>
  <w:style w:type="numbering" w:customStyle="1" w:styleId="Estilo2311">
    <w:name w:val="Estilo2311"/>
    <w:uiPriority w:val="99"/>
    <w:rsid w:val="00CC2492"/>
  </w:style>
  <w:style w:type="numbering" w:customStyle="1" w:styleId="Estilo21211">
    <w:name w:val="Estilo21211"/>
    <w:uiPriority w:val="99"/>
    <w:rsid w:val="00CC2492"/>
  </w:style>
  <w:style w:type="numbering" w:customStyle="1" w:styleId="Estilo12111">
    <w:name w:val="Estilo12111"/>
    <w:uiPriority w:val="99"/>
    <w:rsid w:val="00CC2492"/>
  </w:style>
  <w:style w:type="numbering" w:customStyle="1" w:styleId="Estilo22111">
    <w:name w:val="Estilo22111"/>
    <w:uiPriority w:val="99"/>
    <w:rsid w:val="00CC2492"/>
  </w:style>
  <w:style w:type="numbering" w:customStyle="1" w:styleId="Estilo31211">
    <w:name w:val="Estilo31211"/>
    <w:uiPriority w:val="99"/>
    <w:rsid w:val="00CC2492"/>
  </w:style>
  <w:style w:type="numbering" w:customStyle="1" w:styleId="Estilo41211">
    <w:name w:val="Estilo41211"/>
    <w:uiPriority w:val="99"/>
    <w:rsid w:val="00CC2492"/>
  </w:style>
  <w:style w:type="numbering" w:customStyle="1" w:styleId="Estilo51211">
    <w:name w:val="Estilo51211"/>
    <w:uiPriority w:val="99"/>
    <w:rsid w:val="00CC2492"/>
  </w:style>
  <w:style w:type="numbering" w:customStyle="1" w:styleId="Estilo61211">
    <w:name w:val="Estilo61211"/>
    <w:uiPriority w:val="99"/>
    <w:rsid w:val="00CC2492"/>
  </w:style>
  <w:style w:type="paragraph" w:customStyle="1" w:styleId="paragraphstyle">
    <w:name w:val="paragraph_style"/>
    <w:basedOn w:val="Normal"/>
    <w:rsid w:val="00CC24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_1"/>
    <w:basedOn w:val="Fuentedeprrafopredeter"/>
    <w:rsid w:val="00CC2492"/>
  </w:style>
  <w:style w:type="paragraph" w:customStyle="1" w:styleId="paragraphstyle1">
    <w:name w:val="paragraph_style_1"/>
    <w:basedOn w:val="Normal"/>
    <w:rsid w:val="00CC24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eta">
    <w:name w:val="viñeta"/>
    <w:basedOn w:val="Fuentedeprrafopredeter"/>
    <w:rsid w:val="00CC2492"/>
  </w:style>
  <w:style w:type="numbering" w:customStyle="1" w:styleId="Sinlista9">
    <w:name w:val="Sin lista9"/>
    <w:next w:val="Sinlista"/>
    <w:uiPriority w:val="99"/>
    <w:semiHidden/>
    <w:unhideWhenUsed/>
    <w:rsid w:val="009E2C1F"/>
  </w:style>
  <w:style w:type="table" w:customStyle="1" w:styleId="Tablaconcuadrcula4">
    <w:name w:val="Tabla con cuadrícula4"/>
    <w:basedOn w:val="Tablanormal"/>
    <w:next w:val="Tablaconcuadrcula"/>
    <w:rsid w:val="009E2C1F"/>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Car11">
    <w:name w:val="Car Car11"/>
    <w:rsid w:val="009E2C1F"/>
    <w:rPr>
      <w:rFonts w:ascii="Tahoma" w:eastAsia="Times New Roman" w:hAnsi="Tahoma"/>
      <w:b/>
      <w:caps/>
      <w:sz w:val="22"/>
      <w:szCs w:val="22"/>
      <w:u w:val="single"/>
      <w:lang w:val="es-MX" w:eastAsia="es-ES"/>
    </w:rPr>
  </w:style>
  <w:style w:type="character" w:customStyle="1" w:styleId="CarCar10">
    <w:name w:val="Car Car10"/>
    <w:rsid w:val="009E2C1F"/>
    <w:rPr>
      <w:rFonts w:ascii="Times New Roman" w:eastAsia="Times New Roman" w:hAnsi="Times New Roman"/>
      <w:b/>
      <w:sz w:val="22"/>
      <w:u w:val="single"/>
      <w:lang w:val="es-MX" w:eastAsia="es-ES"/>
    </w:rPr>
  </w:style>
  <w:style w:type="paragraph" w:styleId="Textosinformato">
    <w:name w:val="Plain Text"/>
    <w:basedOn w:val="Normal"/>
    <w:link w:val="TextosinformatoCar"/>
    <w:uiPriority w:val="99"/>
    <w:unhideWhenUsed/>
    <w:rsid w:val="009E2C1F"/>
    <w:pPr>
      <w:spacing w:after="0" w:line="240" w:lineRule="auto"/>
    </w:pPr>
    <w:rPr>
      <w:rFonts w:ascii="Calibri" w:eastAsia="Calibri" w:hAnsi="Calibri" w:cs="Times New Roman"/>
      <w:szCs w:val="21"/>
      <w:lang w:val="x-none" w:eastAsia="en-US"/>
    </w:rPr>
  </w:style>
  <w:style w:type="character" w:customStyle="1" w:styleId="TextosinformatoCar">
    <w:name w:val="Texto sin formato Car"/>
    <w:basedOn w:val="Fuentedeprrafopredeter"/>
    <w:link w:val="Textosinformato"/>
    <w:uiPriority w:val="99"/>
    <w:rsid w:val="009E2C1F"/>
    <w:rPr>
      <w:rFonts w:ascii="Calibri" w:eastAsia="Calibri" w:hAnsi="Calibri" w:cs="Times New Roman"/>
      <w:szCs w:val="21"/>
      <w:lang w:val="x-none" w:eastAsia="en-US"/>
    </w:rPr>
  </w:style>
  <w:style w:type="numbering" w:customStyle="1" w:styleId="Estilo15">
    <w:name w:val="Estilo15"/>
    <w:uiPriority w:val="99"/>
    <w:rsid w:val="009E2C1F"/>
  </w:style>
  <w:style w:type="numbering" w:customStyle="1" w:styleId="Estilo25">
    <w:name w:val="Estilo25"/>
    <w:uiPriority w:val="99"/>
    <w:rsid w:val="009E2C1F"/>
  </w:style>
  <w:style w:type="numbering" w:customStyle="1" w:styleId="Sinlista16">
    <w:name w:val="Sin lista16"/>
    <w:next w:val="Sinlista"/>
    <w:uiPriority w:val="99"/>
    <w:semiHidden/>
    <w:unhideWhenUsed/>
    <w:rsid w:val="009E2C1F"/>
  </w:style>
  <w:style w:type="table" w:customStyle="1" w:styleId="Tablaconcuadrcula13">
    <w:name w:val="Tabla con cuadrícula13"/>
    <w:basedOn w:val="Tablanormal"/>
    <w:next w:val="Tablaconcuadrcula"/>
    <w:rsid w:val="009E2C1F"/>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7">
    <w:name w:val="CM37"/>
    <w:basedOn w:val="Normal"/>
    <w:next w:val="Normal"/>
    <w:rsid w:val="009E2C1F"/>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WW8Num2z0">
    <w:name w:val="WW8Num2z0"/>
    <w:rsid w:val="009E2C1F"/>
    <w:rPr>
      <w:rFonts w:ascii="Symbol" w:hAnsi="Symbol" w:cs="Symbol"/>
    </w:rPr>
  </w:style>
  <w:style w:type="character" w:customStyle="1" w:styleId="Absatz-Standardschriftart">
    <w:name w:val="Absatz-Standardschriftart"/>
    <w:rsid w:val="009E2C1F"/>
  </w:style>
  <w:style w:type="character" w:customStyle="1" w:styleId="WW8Num1z0">
    <w:name w:val="WW8Num1z0"/>
    <w:rsid w:val="009E2C1F"/>
    <w:rPr>
      <w:rFonts w:ascii="Symbol" w:hAnsi="Symbol" w:cs="Symbol"/>
    </w:rPr>
  </w:style>
  <w:style w:type="character" w:customStyle="1" w:styleId="WW8Num1z1">
    <w:name w:val="WW8Num1z1"/>
    <w:rsid w:val="009E2C1F"/>
    <w:rPr>
      <w:rFonts w:ascii="Courier New" w:hAnsi="Courier New" w:cs="Courier New"/>
    </w:rPr>
  </w:style>
  <w:style w:type="character" w:customStyle="1" w:styleId="WW8Num1z2">
    <w:name w:val="WW8Num1z2"/>
    <w:rsid w:val="009E2C1F"/>
    <w:rPr>
      <w:rFonts w:ascii="Wingdings" w:hAnsi="Wingdings" w:cs="Wingdings"/>
    </w:rPr>
  </w:style>
  <w:style w:type="character" w:customStyle="1" w:styleId="WW8Num2z1">
    <w:name w:val="WW8Num2z1"/>
    <w:rsid w:val="009E2C1F"/>
    <w:rPr>
      <w:rFonts w:ascii="Courier New" w:hAnsi="Courier New" w:cs="Courier New"/>
    </w:rPr>
  </w:style>
  <w:style w:type="character" w:customStyle="1" w:styleId="WW8Num2z2">
    <w:name w:val="WW8Num2z2"/>
    <w:rsid w:val="009E2C1F"/>
    <w:rPr>
      <w:rFonts w:ascii="Wingdings" w:hAnsi="Wingdings" w:cs="Wingdings"/>
    </w:rPr>
  </w:style>
  <w:style w:type="character" w:customStyle="1" w:styleId="WW8Num3z0">
    <w:name w:val="WW8Num3z0"/>
    <w:rsid w:val="009E2C1F"/>
    <w:rPr>
      <w:rFonts w:ascii="Symbol" w:hAnsi="Symbol" w:cs="Symbol"/>
    </w:rPr>
  </w:style>
  <w:style w:type="character" w:customStyle="1" w:styleId="WW8Num3z1">
    <w:name w:val="WW8Num3z1"/>
    <w:rsid w:val="009E2C1F"/>
    <w:rPr>
      <w:rFonts w:ascii="Courier New" w:hAnsi="Courier New" w:cs="Courier New"/>
    </w:rPr>
  </w:style>
  <w:style w:type="character" w:customStyle="1" w:styleId="WW8Num3z2">
    <w:name w:val="WW8Num3z2"/>
    <w:rsid w:val="009E2C1F"/>
    <w:rPr>
      <w:rFonts w:ascii="Wingdings" w:hAnsi="Wingdings" w:cs="Wingdings"/>
    </w:rPr>
  </w:style>
  <w:style w:type="character" w:customStyle="1" w:styleId="WW8Num5z1">
    <w:name w:val="WW8Num5z1"/>
    <w:rsid w:val="009E2C1F"/>
    <w:rPr>
      <w:rFonts w:ascii="Courier New" w:hAnsi="Courier New" w:cs="Courier New"/>
    </w:rPr>
  </w:style>
  <w:style w:type="character" w:customStyle="1" w:styleId="WW8Num5z2">
    <w:name w:val="WW8Num5z2"/>
    <w:rsid w:val="009E2C1F"/>
    <w:rPr>
      <w:rFonts w:ascii="Wingdings" w:hAnsi="Wingdings" w:cs="Wingdings"/>
    </w:rPr>
  </w:style>
  <w:style w:type="character" w:customStyle="1" w:styleId="WW8Num5z3">
    <w:name w:val="WW8Num5z3"/>
    <w:rsid w:val="009E2C1F"/>
    <w:rPr>
      <w:rFonts w:ascii="Symbol" w:hAnsi="Symbol" w:cs="Symbol"/>
    </w:rPr>
  </w:style>
  <w:style w:type="character" w:customStyle="1" w:styleId="WW8Num6z1">
    <w:name w:val="WW8Num6z1"/>
    <w:rsid w:val="009E2C1F"/>
    <w:rPr>
      <w:rFonts w:ascii="Courier New" w:hAnsi="Courier New" w:cs="Courier New"/>
    </w:rPr>
  </w:style>
  <w:style w:type="character" w:customStyle="1" w:styleId="WW8Num6z2">
    <w:name w:val="WW8Num6z2"/>
    <w:rsid w:val="009E2C1F"/>
    <w:rPr>
      <w:rFonts w:ascii="Wingdings" w:hAnsi="Wingdings" w:cs="Wingdings"/>
    </w:rPr>
  </w:style>
  <w:style w:type="character" w:customStyle="1" w:styleId="WW8Num6z3">
    <w:name w:val="WW8Num6z3"/>
    <w:rsid w:val="009E2C1F"/>
    <w:rPr>
      <w:rFonts w:ascii="Symbol" w:hAnsi="Symbol" w:cs="Symbol"/>
    </w:rPr>
  </w:style>
  <w:style w:type="character" w:customStyle="1" w:styleId="WW8Num10z2">
    <w:name w:val="WW8Num10z2"/>
    <w:rsid w:val="009E2C1F"/>
    <w:rPr>
      <w:rFonts w:ascii="Wingdings" w:hAnsi="Wingdings" w:cs="Wingdings"/>
    </w:rPr>
  </w:style>
  <w:style w:type="character" w:customStyle="1" w:styleId="WW8Num10z3">
    <w:name w:val="WW8Num10z3"/>
    <w:rsid w:val="009E2C1F"/>
    <w:rPr>
      <w:rFonts w:ascii="Symbol" w:hAnsi="Symbol" w:cs="Symbol"/>
    </w:rPr>
  </w:style>
  <w:style w:type="character" w:customStyle="1" w:styleId="WW8Num10z4">
    <w:name w:val="WW8Num10z4"/>
    <w:rsid w:val="009E2C1F"/>
    <w:rPr>
      <w:rFonts w:ascii="Courier New" w:hAnsi="Courier New" w:cs="Courier New"/>
    </w:rPr>
  </w:style>
  <w:style w:type="character" w:customStyle="1" w:styleId="WW8Num11z0">
    <w:name w:val="WW8Num11z0"/>
    <w:rsid w:val="009E2C1F"/>
    <w:rPr>
      <w:rFonts w:ascii="Times New Roman" w:eastAsia="Times New Roman" w:hAnsi="Times New Roman" w:cs="Times New Roman"/>
    </w:rPr>
  </w:style>
  <w:style w:type="character" w:customStyle="1" w:styleId="WW8Num11z2">
    <w:name w:val="WW8Num11z2"/>
    <w:rsid w:val="009E2C1F"/>
    <w:rPr>
      <w:rFonts w:ascii="Wingdings" w:hAnsi="Wingdings" w:cs="Wingdings"/>
    </w:rPr>
  </w:style>
  <w:style w:type="character" w:customStyle="1" w:styleId="WW8Num11z3">
    <w:name w:val="WW8Num11z3"/>
    <w:rsid w:val="009E2C1F"/>
    <w:rPr>
      <w:rFonts w:ascii="Symbol" w:hAnsi="Symbol" w:cs="Symbol"/>
    </w:rPr>
  </w:style>
  <w:style w:type="character" w:customStyle="1" w:styleId="WW8Num11z4">
    <w:name w:val="WW8Num11z4"/>
    <w:rsid w:val="009E2C1F"/>
    <w:rPr>
      <w:rFonts w:ascii="Courier New" w:hAnsi="Courier New" w:cs="Courier New"/>
    </w:rPr>
  </w:style>
  <w:style w:type="character" w:customStyle="1" w:styleId="WW8Num16z0">
    <w:name w:val="WW8Num16z0"/>
    <w:rsid w:val="009E2C1F"/>
    <w:rPr>
      <w:rFonts w:ascii="Arial Narrow" w:eastAsia="Arial Unicode MS" w:hAnsi="Arial Narrow" w:cs="Times New Roman"/>
    </w:rPr>
  </w:style>
  <w:style w:type="character" w:customStyle="1" w:styleId="WW8Num16z1">
    <w:name w:val="WW8Num16z1"/>
    <w:rsid w:val="009E2C1F"/>
    <w:rPr>
      <w:rFonts w:ascii="Courier New" w:hAnsi="Courier New" w:cs="Courier New"/>
    </w:rPr>
  </w:style>
  <w:style w:type="character" w:customStyle="1" w:styleId="WW8Num16z2">
    <w:name w:val="WW8Num16z2"/>
    <w:rsid w:val="009E2C1F"/>
    <w:rPr>
      <w:rFonts w:ascii="Wingdings" w:hAnsi="Wingdings" w:cs="Wingdings"/>
    </w:rPr>
  </w:style>
  <w:style w:type="character" w:customStyle="1" w:styleId="WW8Num16z3">
    <w:name w:val="WW8Num16z3"/>
    <w:rsid w:val="009E2C1F"/>
    <w:rPr>
      <w:rFonts w:ascii="Symbol" w:hAnsi="Symbol" w:cs="Symbol"/>
    </w:rPr>
  </w:style>
  <w:style w:type="character" w:customStyle="1" w:styleId="WW8Num20z0">
    <w:name w:val="WW8Num20z0"/>
    <w:rsid w:val="009E2C1F"/>
    <w:rPr>
      <w:b/>
    </w:rPr>
  </w:style>
  <w:style w:type="character" w:customStyle="1" w:styleId="WW8Num22z0">
    <w:name w:val="WW8Num22z0"/>
    <w:rsid w:val="009E2C1F"/>
    <w:rPr>
      <w:rFonts w:ascii="Symbol" w:hAnsi="Symbol" w:cs="Symbol"/>
    </w:rPr>
  </w:style>
  <w:style w:type="character" w:customStyle="1" w:styleId="WW8Num22z1">
    <w:name w:val="WW8Num22z1"/>
    <w:rsid w:val="009E2C1F"/>
    <w:rPr>
      <w:rFonts w:ascii="Courier New" w:hAnsi="Courier New" w:cs="Courier New"/>
    </w:rPr>
  </w:style>
  <w:style w:type="character" w:customStyle="1" w:styleId="WW8Num22z2">
    <w:name w:val="WW8Num22z2"/>
    <w:rsid w:val="009E2C1F"/>
    <w:rPr>
      <w:rFonts w:ascii="Wingdings" w:hAnsi="Wingdings" w:cs="Wingdings"/>
    </w:rPr>
  </w:style>
  <w:style w:type="character" w:customStyle="1" w:styleId="WW8Num24z0">
    <w:name w:val="WW8Num24z0"/>
    <w:rsid w:val="009E2C1F"/>
    <w:rPr>
      <w:rFonts w:ascii="Symbol" w:hAnsi="Symbol" w:cs="Symbol"/>
    </w:rPr>
  </w:style>
  <w:style w:type="character" w:customStyle="1" w:styleId="WW8Num25z0">
    <w:name w:val="WW8Num25z0"/>
    <w:rsid w:val="009E2C1F"/>
    <w:rPr>
      <w:rFonts w:ascii="Symbol" w:hAnsi="Symbol" w:cs="Symbol"/>
    </w:rPr>
  </w:style>
  <w:style w:type="character" w:customStyle="1" w:styleId="WW8Num25z1">
    <w:name w:val="WW8Num25z1"/>
    <w:rsid w:val="009E2C1F"/>
    <w:rPr>
      <w:rFonts w:ascii="Courier New" w:hAnsi="Courier New" w:cs="Courier New"/>
    </w:rPr>
  </w:style>
  <w:style w:type="character" w:customStyle="1" w:styleId="WW8Num25z2">
    <w:name w:val="WW8Num25z2"/>
    <w:rsid w:val="009E2C1F"/>
    <w:rPr>
      <w:rFonts w:ascii="Wingdings" w:hAnsi="Wingdings" w:cs="Wingdings"/>
    </w:rPr>
  </w:style>
  <w:style w:type="character" w:customStyle="1" w:styleId="WW8Num26z0">
    <w:name w:val="WW8Num26z0"/>
    <w:rsid w:val="009E2C1F"/>
    <w:rPr>
      <w:rFonts w:ascii="Symbol" w:hAnsi="Symbol" w:cs="Symbol"/>
    </w:rPr>
  </w:style>
  <w:style w:type="character" w:customStyle="1" w:styleId="WW8Num26z1">
    <w:name w:val="WW8Num26z1"/>
    <w:rsid w:val="009E2C1F"/>
    <w:rPr>
      <w:rFonts w:ascii="Courier New" w:hAnsi="Courier New" w:cs="Courier New"/>
    </w:rPr>
  </w:style>
  <w:style w:type="character" w:customStyle="1" w:styleId="WW8Num26z2">
    <w:name w:val="WW8Num26z2"/>
    <w:rsid w:val="009E2C1F"/>
    <w:rPr>
      <w:rFonts w:ascii="Wingdings" w:hAnsi="Wingdings" w:cs="Wingdings"/>
    </w:rPr>
  </w:style>
  <w:style w:type="character" w:customStyle="1" w:styleId="WW8Num28z0">
    <w:name w:val="WW8Num28z0"/>
    <w:rsid w:val="009E2C1F"/>
    <w:rPr>
      <w:rFonts w:ascii="Symbol" w:hAnsi="Symbol" w:cs="Symbol"/>
    </w:rPr>
  </w:style>
  <w:style w:type="character" w:customStyle="1" w:styleId="WW8Num28z1">
    <w:name w:val="WW8Num28z1"/>
    <w:rsid w:val="009E2C1F"/>
    <w:rPr>
      <w:rFonts w:ascii="Courier New" w:hAnsi="Courier New" w:cs="Courier New"/>
    </w:rPr>
  </w:style>
  <w:style w:type="character" w:customStyle="1" w:styleId="WW8Num28z2">
    <w:name w:val="WW8Num28z2"/>
    <w:rsid w:val="009E2C1F"/>
    <w:rPr>
      <w:rFonts w:ascii="Wingdings" w:hAnsi="Wingdings" w:cs="Wingdings"/>
    </w:rPr>
  </w:style>
  <w:style w:type="character" w:customStyle="1" w:styleId="WW8Num29z0">
    <w:name w:val="WW8Num29z0"/>
    <w:rsid w:val="009E2C1F"/>
    <w:rPr>
      <w:rFonts w:ascii="Symbol" w:hAnsi="Symbol" w:cs="Symbol"/>
    </w:rPr>
  </w:style>
  <w:style w:type="character" w:customStyle="1" w:styleId="WW8Num29z1">
    <w:name w:val="WW8Num29z1"/>
    <w:rsid w:val="009E2C1F"/>
    <w:rPr>
      <w:rFonts w:ascii="Courier New" w:hAnsi="Courier New" w:cs="Courier New"/>
    </w:rPr>
  </w:style>
  <w:style w:type="character" w:customStyle="1" w:styleId="WW8Num29z2">
    <w:name w:val="WW8Num29z2"/>
    <w:rsid w:val="009E2C1F"/>
    <w:rPr>
      <w:rFonts w:ascii="Wingdings" w:hAnsi="Wingdings" w:cs="Wingdings"/>
    </w:rPr>
  </w:style>
  <w:style w:type="character" w:customStyle="1" w:styleId="WW8Num32z1">
    <w:name w:val="WW8Num32z1"/>
    <w:rsid w:val="009E2C1F"/>
    <w:rPr>
      <w:rFonts w:ascii="Courier New" w:hAnsi="Courier New" w:cs="Courier New"/>
    </w:rPr>
  </w:style>
  <w:style w:type="character" w:customStyle="1" w:styleId="WW8Num32z2">
    <w:name w:val="WW8Num32z2"/>
    <w:rsid w:val="009E2C1F"/>
    <w:rPr>
      <w:rFonts w:ascii="Wingdings" w:hAnsi="Wingdings" w:cs="Wingdings"/>
    </w:rPr>
  </w:style>
  <w:style w:type="character" w:customStyle="1" w:styleId="WW8Num32z3">
    <w:name w:val="WW8Num32z3"/>
    <w:rsid w:val="009E2C1F"/>
    <w:rPr>
      <w:rFonts w:ascii="Symbol" w:hAnsi="Symbol" w:cs="Symbol"/>
    </w:rPr>
  </w:style>
  <w:style w:type="character" w:customStyle="1" w:styleId="WW8Num35z1">
    <w:name w:val="WW8Num35z1"/>
    <w:rsid w:val="009E2C1F"/>
    <w:rPr>
      <w:rFonts w:ascii="Courier New" w:hAnsi="Courier New" w:cs="Courier New"/>
    </w:rPr>
  </w:style>
  <w:style w:type="character" w:customStyle="1" w:styleId="WW8Num35z2">
    <w:name w:val="WW8Num35z2"/>
    <w:rsid w:val="009E2C1F"/>
    <w:rPr>
      <w:rFonts w:ascii="Wingdings" w:hAnsi="Wingdings" w:cs="Wingdings"/>
    </w:rPr>
  </w:style>
  <w:style w:type="character" w:customStyle="1" w:styleId="WW8Num35z3">
    <w:name w:val="WW8Num35z3"/>
    <w:rsid w:val="009E2C1F"/>
    <w:rPr>
      <w:rFonts w:ascii="Symbol" w:hAnsi="Symbol" w:cs="Symbol"/>
    </w:rPr>
  </w:style>
  <w:style w:type="character" w:customStyle="1" w:styleId="WW8Num36z0">
    <w:name w:val="WW8Num36z0"/>
    <w:rsid w:val="009E2C1F"/>
    <w:rPr>
      <w:rFonts w:ascii="Symbol" w:hAnsi="Symbol" w:cs="Symbol"/>
    </w:rPr>
  </w:style>
  <w:style w:type="character" w:customStyle="1" w:styleId="WW8Num36z1">
    <w:name w:val="WW8Num36z1"/>
    <w:rsid w:val="009E2C1F"/>
    <w:rPr>
      <w:rFonts w:ascii="Courier New" w:hAnsi="Courier New" w:cs="Courier New"/>
    </w:rPr>
  </w:style>
  <w:style w:type="character" w:customStyle="1" w:styleId="WW8Num36z2">
    <w:name w:val="WW8Num36z2"/>
    <w:rsid w:val="009E2C1F"/>
    <w:rPr>
      <w:rFonts w:ascii="Wingdings" w:hAnsi="Wingdings" w:cs="Wingdings"/>
    </w:rPr>
  </w:style>
  <w:style w:type="character" w:customStyle="1" w:styleId="WW8Num37z3">
    <w:name w:val="WW8Num37z3"/>
    <w:rsid w:val="009E2C1F"/>
    <w:rPr>
      <w:rFonts w:ascii="Symbol" w:hAnsi="Symbol" w:cs="Symbol"/>
    </w:rPr>
  </w:style>
  <w:style w:type="character" w:customStyle="1" w:styleId="WW8Num39z0">
    <w:name w:val="WW8Num39z0"/>
    <w:rsid w:val="009E2C1F"/>
    <w:rPr>
      <w:rFonts w:ascii="Symbol" w:hAnsi="Symbol" w:cs="Symbol"/>
    </w:rPr>
  </w:style>
  <w:style w:type="character" w:customStyle="1" w:styleId="WW8Num39z1">
    <w:name w:val="WW8Num39z1"/>
    <w:rsid w:val="009E2C1F"/>
    <w:rPr>
      <w:rFonts w:ascii="Courier New" w:hAnsi="Courier New" w:cs="Courier New"/>
    </w:rPr>
  </w:style>
  <w:style w:type="character" w:customStyle="1" w:styleId="WW8Num39z2">
    <w:name w:val="WW8Num39z2"/>
    <w:rsid w:val="009E2C1F"/>
    <w:rPr>
      <w:rFonts w:ascii="Wingdings" w:hAnsi="Wingdings" w:cs="Wingdings"/>
    </w:rPr>
  </w:style>
  <w:style w:type="character" w:customStyle="1" w:styleId="WW8Num40z0">
    <w:name w:val="WW8Num40z0"/>
    <w:rsid w:val="009E2C1F"/>
    <w:rPr>
      <w:rFonts w:ascii="Symbol" w:hAnsi="Symbol" w:cs="Symbol"/>
    </w:rPr>
  </w:style>
  <w:style w:type="character" w:customStyle="1" w:styleId="WW8Num40z1">
    <w:name w:val="WW8Num40z1"/>
    <w:rsid w:val="009E2C1F"/>
    <w:rPr>
      <w:rFonts w:ascii="Courier New" w:hAnsi="Courier New" w:cs="Courier New"/>
    </w:rPr>
  </w:style>
  <w:style w:type="character" w:customStyle="1" w:styleId="WW8Num40z2">
    <w:name w:val="WW8Num40z2"/>
    <w:rsid w:val="009E2C1F"/>
    <w:rPr>
      <w:rFonts w:ascii="Wingdings" w:hAnsi="Wingdings" w:cs="Wingdings"/>
    </w:rPr>
  </w:style>
  <w:style w:type="character" w:customStyle="1" w:styleId="WW8Num46z0">
    <w:name w:val="WW8Num46z0"/>
    <w:rsid w:val="009E2C1F"/>
    <w:rPr>
      <w:rFonts w:ascii="Symbol" w:hAnsi="Symbol" w:cs="Symbol"/>
    </w:rPr>
  </w:style>
  <w:style w:type="character" w:customStyle="1" w:styleId="WW8Num46z1">
    <w:name w:val="WW8Num46z1"/>
    <w:rsid w:val="009E2C1F"/>
    <w:rPr>
      <w:rFonts w:ascii="Courier New" w:hAnsi="Courier New" w:cs="Courier New"/>
    </w:rPr>
  </w:style>
  <w:style w:type="character" w:customStyle="1" w:styleId="WW8Num46z2">
    <w:name w:val="WW8Num46z2"/>
    <w:rsid w:val="009E2C1F"/>
    <w:rPr>
      <w:rFonts w:ascii="Wingdings" w:hAnsi="Wingdings" w:cs="Wingdings"/>
    </w:rPr>
  </w:style>
  <w:style w:type="character" w:customStyle="1" w:styleId="WW8Num47z1">
    <w:name w:val="WW8Num47z1"/>
    <w:rsid w:val="009E2C1F"/>
    <w:rPr>
      <w:b/>
    </w:rPr>
  </w:style>
  <w:style w:type="character" w:customStyle="1" w:styleId="WW8Num47z2">
    <w:name w:val="WW8Num47z2"/>
    <w:rsid w:val="009E2C1F"/>
    <w:rPr>
      <w:sz w:val="22"/>
      <w:szCs w:val="22"/>
    </w:rPr>
  </w:style>
  <w:style w:type="character" w:customStyle="1" w:styleId="WW8Num51z1">
    <w:name w:val="WW8Num51z1"/>
    <w:rsid w:val="009E2C1F"/>
    <w:rPr>
      <w:rFonts w:ascii="Courier New" w:hAnsi="Courier New" w:cs="Courier New"/>
    </w:rPr>
  </w:style>
  <w:style w:type="character" w:customStyle="1" w:styleId="WW8Num51z2">
    <w:name w:val="WW8Num51z2"/>
    <w:rsid w:val="009E2C1F"/>
    <w:rPr>
      <w:rFonts w:ascii="Wingdings" w:hAnsi="Wingdings" w:cs="Wingdings"/>
    </w:rPr>
  </w:style>
  <w:style w:type="character" w:customStyle="1" w:styleId="WW8Num51z3">
    <w:name w:val="WW8Num51z3"/>
    <w:rsid w:val="009E2C1F"/>
    <w:rPr>
      <w:rFonts w:ascii="Symbol" w:hAnsi="Symbol" w:cs="Symbol"/>
    </w:rPr>
  </w:style>
  <w:style w:type="character" w:customStyle="1" w:styleId="WW8Num52z2">
    <w:name w:val="WW8Num52z2"/>
    <w:rsid w:val="009E2C1F"/>
    <w:rPr>
      <w:b/>
      <w:bCs/>
      <w:sz w:val="22"/>
      <w:szCs w:val="22"/>
    </w:rPr>
  </w:style>
  <w:style w:type="character" w:customStyle="1" w:styleId="WW8Num52z3">
    <w:name w:val="WW8Num52z3"/>
    <w:rsid w:val="009E2C1F"/>
    <w:rPr>
      <w:b w:val="0"/>
      <w:bCs/>
    </w:rPr>
  </w:style>
  <w:style w:type="character" w:customStyle="1" w:styleId="WW8Num54z1">
    <w:name w:val="WW8Num54z1"/>
    <w:rsid w:val="009E2C1F"/>
    <w:rPr>
      <w:rFonts w:ascii="Courier New" w:hAnsi="Courier New" w:cs="Courier New"/>
    </w:rPr>
  </w:style>
  <w:style w:type="character" w:customStyle="1" w:styleId="WW8Num54z2">
    <w:name w:val="WW8Num54z2"/>
    <w:rsid w:val="009E2C1F"/>
    <w:rPr>
      <w:rFonts w:ascii="Wingdings" w:hAnsi="Wingdings" w:cs="Wingdings"/>
    </w:rPr>
  </w:style>
  <w:style w:type="character" w:customStyle="1" w:styleId="WW8Num54z3">
    <w:name w:val="WW8Num54z3"/>
    <w:rsid w:val="009E2C1F"/>
    <w:rPr>
      <w:rFonts w:ascii="Symbol" w:hAnsi="Symbol" w:cs="Symbol"/>
    </w:rPr>
  </w:style>
  <w:style w:type="character" w:customStyle="1" w:styleId="WW8Num55z1">
    <w:name w:val="WW8Num55z1"/>
    <w:rsid w:val="009E2C1F"/>
    <w:rPr>
      <w:rFonts w:ascii="Courier New" w:hAnsi="Courier New" w:cs="Courier New"/>
    </w:rPr>
  </w:style>
  <w:style w:type="character" w:customStyle="1" w:styleId="WW8Num55z2">
    <w:name w:val="WW8Num55z2"/>
    <w:rsid w:val="009E2C1F"/>
    <w:rPr>
      <w:rFonts w:ascii="Symbol" w:eastAsia="Times New Roman" w:hAnsi="Symbol" w:cs="Times New Roman"/>
    </w:rPr>
  </w:style>
  <w:style w:type="character" w:customStyle="1" w:styleId="WW8Num55z3">
    <w:name w:val="WW8Num55z3"/>
    <w:rsid w:val="009E2C1F"/>
    <w:rPr>
      <w:rFonts w:ascii="Symbol" w:hAnsi="Symbol" w:cs="Symbol"/>
    </w:rPr>
  </w:style>
  <w:style w:type="character" w:customStyle="1" w:styleId="WW8Num55z5">
    <w:name w:val="WW8Num55z5"/>
    <w:rsid w:val="009E2C1F"/>
    <w:rPr>
      <w:rFonts w:ascii="Wingdings" w:hAnsi="Wingdings" w:cs="Wingdings"/>
    </w:rPr>
  </w:style>
  <w:style w:type="character" w:customStyle="1" w:styleId="WW8Num56z1">
    <w:name w:val="WW8Num56z1"/>
    <w:rsid w:val="009E2C1F"/>
    <w:rPr>
      <w:rFonts w:ascii="Courier New" w:hAnsi="Courier New" w:cs="Courier New"/>
    </w:rPr>
  </w:style>
  <w:style w:type="character" w:customStyle="1" w:styleId="WW8Num56z2">
    <w:name w:val="WW8Num56z2"/>
    <w:rsid w:val="009E2C1F"/>
    <w:rPr>
      <w:rFonts w:ascii="Wingdings" w:hAnsi="Wingdings" w:cs="Wingdings"/>
    </w:rPr>
  </w:style>
  <w:style w:type="character" w:customStyle="1" w:styleId="WW8Num56z3">
    <w:name w:val="WW8Num56z3"/>
    <w:rsid w:val="009E2C1F"/>
    <w:rPr>
      <w:rFonts w:ascii="Symbol" w:hAnsi="Symbol" w:cs="Symbol"/>
    </w:rPr>
  </w:style>
  <w:style w:type="character" w:customStyle="1" w:styleId="WW8Num57z0">
    <w:name w:val="WW8Num57z0"/>
    <w:rsid w:val="009E2C1F"/>
    <w:rPr>
      <w:rFonts w:ascii="Symbol" w:hAnsi="Symbol" w:cs="Symbol"/>
    </w:rPr>
  </w:style>
  <w:style w:type="character" w:customStyle="1" w:styleId="Fuentedeprrafopredeter1">
    <w:name w:val="Fuente de párrafo predeter.1"/>
    <w:rsid w:val="009E2C1F"/>
  </w:style>
  <w:style w:type="character" w:customStyle="1" w:styleId="Refdecomentario1">
    <w:name w:val="Ref. de comentario1"/>
    <w:rsid w:val="009E2C1F"/>
    <w:rPr>
      <w:sz w:val="16"/>
      <w:szCs w:val="16"/>
    </w:rPr>
  </w:style>
  <w:style w:type="paragraph" w:customStyle="1" w:styleId="Heading">
    <w:name w:val="Heading"/>
    <w:basedOn w:val="Normal"/>
    <w:next w:val="Textoindependiente"/>
    <w:rsid w:val="009E2C1F"/>
    <w:pPr>
      <w:keepNext/>
      <w:suppressAutoHyphens/>
      <w:spacing w:before="240" w:after="120" w:line="240" w:lineRule="auto"/>
    </w:pPr>
    <w:rPr>
      <w:rFonts w:ascii="Liberation Sans" w:eastAsia="WenQuanYi Micro Hei" w:hAnsi="Liberation Sans" w:cs="Lohit Hindi"/>
      <w:sz w:val="28"/>
      <w:szCs w:val="28"/>
      <w:lang w:val="es-ES" w:eastAsia="zh-CN"/>
    </w:rPr>
  </w:style>
  <w:style w:type="paragraph" w:customStyle="1" w:styleId="Index">
    <w:name w:val="Index"/>
    <w:basedOn w:val="Normal"/>
    <w:rsid w:val="009E2C1F"/>
    <w:pPr>
      <w:suppressLineNumbers/>
      <w:suppressAutoHyphens/>
      <w:spacing w:after="0" w:line="240" w:lineRule="auto"/>
    </w:pPr>
    <w:rPr>
      <w:rFonts w:ascii="Times New Roman" w:eastAsia="Times New Roman" w:hAnsi="Times New Roman" w:cs="Lohit Hindi"/>
      <w:sz w:val="24"/>
      <w:szCs w:val="24"/>
      <w:lang w:val="es-ES" w:eastAsia="zh-CN"/>
    </w:rPr>
  </w:style>
  <w:style w:type="paragraph" w:customStyle="1" w:styleId="Sangra2detindependiente1">
    <w:name w:val="Sangría 2 de t. independiente1"/>
    <w:basedOn w:val="Normal"/>
    <w:rsid w:val="009E2C1F"/>
    <w:pPr>
      <w:suppressAutoHyphens/>
      <w:spacing w:after="120" w:line="480" w:lineRule="auto"/>
      <w:ind w:left="283"/>
    </w:pPr>
    <w:rPr>
      <w:rFonts w:ascii="Times New Roman" w:eastAsia="Times New Roman" w:hAnsi="Times New Roman" w:cs="Times New Roman"/>
      <w:sz w:val="24"/>
      <w:szCs w:val="24"/>
      <w:lang w:val="es-ES" w:eastAsia="zh-CN"/>
    </w:rPr>
  </w:style>
  <w:style w:type="paragraph" w:customStyle="1" w:styleId="Textocomentario1">
    <w:name w:val="Texto comentario1"/>
    <w:basedOn w:val="Normal"/>
    <w:rsid w:val="009E2C1F"/>
    <w:pPr>
      <w:suppressAutoHyphens/>
      <w:spacing w:after="0" w:line="240" w:lineRule="auto"/>
    </w:pPr>
    <w:rPr>
      <w:rFonts w:ascii="Times New Roman" w:eastAsia="Times New Roman" w:hAnsi="Times New Roman" w:cs="Times New Roman"/>
      <w:sz w:val="20"/>
      <w:szCs w:val="20"/>
      <w:lang w:val="es-ES" w:eastAsia="zh-CN"/>
    </w:rPr>
  </w:style>
  <w:style w:type="paragraph" w:customStyle="1" w:styleId="WW-Default">
    <w:name w:val="WW-Default"/>
    <w:rsid w:val="009E2C1F"/>
    <w:pPr>
      <w:widowControl w:val="0"/>
      <w:suppressAutoHyphens/>
      <w:autoSpaceDE w:val="0"/>
      <w:spacing w:after="0" w:line="240" w:lineRule="auto"/>
    </w:pPr>
    <w:rPr>
      <w:rFonts w:ascii="Verdana" w:eastAsia="Times New Roman" w:hAnsi="Verdana" w:cs="Verdana"/>
      <w:color w:val="000000"/>
      <w:sz w:val="24"/>
      <w:szCs w:val="24"/>
      <w:lang w:val="es-ES" w:eastAsia="zh-CN"/>
    </w:rPr>
  </w:style>
  <w:style w:type="paragraph" w:customStyle="1" w:styleId="TableContents">
    <w:name w:val="Table Contents"/>
    <w:basedOn w:val="Normal"/>
    <w:rsid w:val="009E2C1F"/>
    <w:pPr>
      <w:suppressLineNumbers/>
      <w:suppressAutoHyphens/>
      <w:spacing w:after="0" w:line="240" w:lineRule="auto"/>
    </w:pPr>
    <w:rPr>
      <w:rFonts w:ascii="Times New Roman" w:eastAsia="Times New Roman" w:hAnsi="Times New Roman" w:cs="Times New Roman"/>
      <w:sz w:val="24"/>
      <w:szCs w:val="24"/>
      <w:lang w:val="es-ES" w:eastAsia="zh-CN"/>
    </w:rPr>
  </w:style>
  <w:style w:type="paragraph" w:customStyle="1" w:styleId="TableHeading">
    <w:name w:val="Table Heading"/>
    <w:basedOn w:val="TableContents"/>
    <w:rsid w:val="009E2C1F"/>
    <w:pPr>
      <w:jc w:val="center"/>
    </w:pPr>
    <w:rPr>
      <w:b/>
      <w:bCs/>
    </w:rPr>
  </w:style>
  <w:style w:type="character" w:customStyle="1" w:styleId="WW8Num4z0">
    <w:name w:val="WW8Num4z0"/>
    <w:rsid w:val="009E2C1F"/>
    <w:rPr>
      <w:rFonts w:ascii="Symbol" w:hAnsi="Symbol" w:cs="Symbol"/>
    </w:rPr>
  </w:style>
  <w:style w:type="character" w:customStyle="1" w:styleId="WW8Num4z1">
    <w:name w:val="WW8Num4z1"/>
    <w:rsid w:val="009E2C1F"/>
    <w:rPr>
      <w:rFonts w:ascii="Times New Roman" w:eastAsia="Times New Roman" w:hAnsi="Times New Roman" w:cs="Times New Roman"/>
    </w:rPr>
  </w:style>
  <w:style w:type="character" w:customStyle="1" w:styleId="WW8Num4z4">
    <w:name w:val="WW8Num4z4"/>
    <w:rsid w:val="009E2C1F"/>
    <w:rPr>
      <w:rFonts w:ascii="Courier New" w:hAnsi="Courier New" w:cs="Courier New"/>
    </w:rPr>
  </w:style>
  <w:style w:type="character" w:customStyle="1" w:styleId="WW8Num4z5">
    <w:name w:val="WW8Num4z5"/>
    <w:rsid w:val="009E2C1F"/>
    <w:rPr>
      <w:rFonts w:ascii="Wingdings" w:hAnsi="Wingdings" w:cs="Wingdings"/>
    </w:rPr>
  </w:style>
  <w:style w:type="character" w:customStyle="1" w:styleId="WW8Num5z0">
    <w:name w:val="WW8Num5z0"/>
    <w:rsid w:val="009E2C1F"/>
    <w:rPr>
      <w:rFonts w:ascii="Symbol" w:hAnsi="Symbol" w:cs="Symbol"/>
    </w:rPr>
  </w:style>
  <w:style w:type="character" w:customStyle="1" w:styleId="WW8Num7z0">
    <w:name w:val="WW8Num7z0"/>
    <w:rsid w:val="009E2C1F"/>
    <w:rPr>
      <w:b w:val="0"/>
      <w:i w:val="0"/>
    </w:rPr>
  </w:style>
  <w:style w:type="character" w:customStyle="1" w:styleId="WW8Num8z0">
    <w:name w:val="WW8Num8z0"/>
    <w:rsid w:val="009E2C1F"/>
    <w:rPr>
      <w:rFonts w:ascii="Symbol" w:hAnsi="Symbol" w:cs="Symbol"/>
    </w:rPr>
  </w:style>
  <w:style w:type="character" w:customStyle="1" w:styleId="WW8Num8z1">
    <w:name w:val="WW8Num8z1"/>
    <w:rsid w:val="009E2C1F"/>
    <w:rPr>
      <w:rFonts w:ascii="Courier New" w:hAnsi="Courier New" w:cs="Courier New"/>
    </w:rPr>
  </w:style>
  <w:style w:type="character" w:customStyle="1" w:styleId="WW8Num8z2">
    <w:name w:val="WW8Num8z2"/>
    <w:rsid w:val="009E2C1F"/>
    <w:rPr>
      <w:rFonts w:ascii="Wingdings" w:hAnsi="Wingdings" w:cs="Wingdings"/>
    </w:rPr>
  </w:style>
  <w:style w:type="character" w:customStyle="1" w:styleId="WW8Num9z0">
    <w:name w:val="WW8Num9z0"/>
    <w:rsid w:val="009E2C1F"/>
    <w:rPr>
      <w:rFonts w:ascii="Symbol" w:hAnsi="Symbol" w:cs="Symbol"/>
    </w:rPr>
  </w:style>
  <w:style w:type="character" w:customStyle="1" w:styleId="WW8Num10z0">
    <w:name w:val="WW8Num10z0"/>
    <w:rsid w:val="009E2C1F"/>
    <w:rPr>
      <w:rFonts w:ascii="Symbol" w:hAnsi="Symbol" w:cs="Symbol"/>
    </w:rPr>
  </w:style>
  <w:style w:type="character" w:customStyle="1" w:styleId="WW8Num10z1">
    <w:name w:val="WW8Num10z1"/>
    <w:rsid w:val="009E2C1F"/>
    <w:rPr>
      <w:rFonts w:ascii="Wingdings" w:hAnsi="Wingdings" w:cs="Wingdings"/>
    </w:rPr>
  </w:style>
  <w:style w:type="character" w:customStyle="1" w:styleId="WW8Num12z0">
    <w:name w:val="WW8Num12z0"/>
    <w:rsid w:val="009E2C1F"/>
    <w:rPr>
      <w:rFonts w:ascii="Symbol" w:hAnsi="Symbol" w:cs="Symbol"/>
    </w:rPr>
  </w:style>
  <w:style w:type="character" w:customStyle="1" w:styleId="WW8Num12z1">
    <w:name w:val="WW8Num12z1"/>
    <w:rsid w:val="009E2C1F"/>
    <w:rPr>
      <w:rFonts w:ascii="Courier New" w:hAnsi="Courier New" w:cs="Courier New"/>
    </w:rPr>
  </w:style>
  <w:style w:type="character" w:customStyle="1" w:styleId="WW8Num12z2">
    <w:name w:val="WW8Num12z2"/>
    <w:rsid w:val="009E2C1F"/>
    <w:rPr>
      <w:rFonts w:ascii="Wingdings" w:hAnsi="Wingdings" w:cs="Wingdings"/>
    </w:rPr>
  </w:style>
  <w:style w:type="character" w:customStyle="1" w:styleId="WW8Num13z0">
    <w:name w:val="WW8Num13z0"/>
    <w:rsid w:val="009E2C1F"/>
    <w:rPr>
      <w:b/>
    </w:rPr>
  </w:style>
  <w:style w:type="character" w:customStyle="1" w:styleId="WW8Num14z0">
    <w:name w:val="WW8Num14z0"/>
    <w:rsid w:val="009E2C1F"/>
    <w:rPr>
      <w:rFonts w:ascii="Symbol" w:hAnsi="Symbol" w:cs="Symbol"/>
    </w:rPr>
  </w:style>
  <w:style w:type="character" w:customStyle="1" w:styleId="WW8Num14z1">
    <w:name w:val="WW8Num14z1"/>
    <w:rsid w:val="009E2C1F"/>
    <w:rPr>
      <w:rFonts w:ascii="Courier New" w:hAnsi="Courier New" w:cs="Courier New"/>
    </w:rPr>
  </w:style>
  <w:style w:type="character" w:customStyle="1" w:styleId="WW8Num14z2">
    <w:name w:val="WW8Num14z2"/>
    <w:rsid w:val="009E2C1F"/>
    <w:rPr>
      <w:rFonts w:ascii="Wingdings" w:hAnsi="Wingdings" w:cs="Wingdings"/>
    </w:rPr>
  </w:style>
  <w:style w:type="character" w:customStyle="1" w:styleId="WW8Num15z0">
    <w:name w:val="WW8Num15z0"/>
    <w:rsid w:val="009E2C1F"/>
    <w:rPr>
      <w:sz w:val="16"/>
      <w:szCs w:val="16"/>
    </w:rPr>
  </w:style>
  <w:style w:type="character" w:customStyle="1" w:styleId="WW8Num15z1">
    <w:name w:val="WW8Num15z1"/>
    <w:rsid w:val="009E2C1F"/>
    <w:rPr>
      <w:rFonts w:ascii="Times New Roman" w:hAnsi="Times New Roman" w:cs="Times New Roman"/>
      <w:b/>
    </w:rPr>
  </w:style>
  <w:style w:type="character" w:customStyle="1" w:styleId="WW8Num15z3">
    <w:name w:val="WW8Num15z3"/>
    <w:rsid w:val="009E2C1F"/>
    <w:rPr>
      <w:rFonts w:ascii="Times New Roman" w:eastAsia="Times New Roman" w:hAnsi="Times New Roman" w:cs="Times New Roman"/>
    </w:rPr>
  </w:style>
  <w:style w:type="character" w:customStyle="1" w:styleId="WW8Num17z0">
    <w:name w:val="WW8Num17z0"/>
    <w:rsid w:val="009E2C1F"/>
    <w:rPr>
      <w:rFonts w:ascii="Wingdings" w:hAnsi="Wingdings" w:cs="Wingdings"/>
    </w:rPr>
  </w:style>
  <w:style w:type="character" w:customStyle="1" w:styleId="WW8Num18z0">
    <w:name w:val="WW8Num18z0"/>
    <w:rsid w:val="009E2C1F"/>
    <w:rPr>
      <w:b/>
    </w:rPr>
  </w:style>
  <w:style w:type="character" w:customStyle="1" w:styleId="WW8Num21z0">
    <w:name w:val="WW8Num21z0"/>
    <w:rsid w:val="009E2C1F"/>
    <w:rPr>
      <w:rFonts w:ascii="Symbol" w:hAnsi="Symbol" w:cs="Symbol"/>
    </w:rPr>
  </w:style>
  <w:style w:type="character" w:customStyle="1" w:styleId="WW8Num21z1">
    <w:name w:val="WW8Num21z1"/>
    <w:rsid w:val="009E2C1F"/>
    <w:rPr>
      <w:rFonts w:ascii="Courier New" w:hAnsi="Courier New" w:cs="Courier New"/>
    </w:rPr>
  </w:style>
  <w:style w:type="character" w:customStyle="1" w:styleId="WW8Num21z2">
    <w:name w:val="WW8Num21z2"/>
    <w:rsid w:val="009E2C1F"/>
    <w:rPr>
      <w:rFonts w:ascii="Wingdings" w:hAnsi="Wingdings" w:cs="Wingdings"/>
    </w:rPr>
  </w:style>
  <w:style w:type="character" w:customStyle="1" w:styleId="WW8Num23z0">
    <w:name w:val="WW8Num23z0"/>
    <w:rsid w:val="009E2C1F"/>
    <w:rPr>
      <w:rFonts w:ascii="Symbol" w:hAnsi="Symbol" w:cs="Symbol"/>
    </w:rPr>
  </w:style>
  <w:style w:type="character" w:customStyle="1" w:styleId="WW8Num31z0">
    <w:name w:val="WW8Num31z0"/>
    <w:rsid w:val="009E2C1F"/>
    <w:rPr>
      <w:rFonts w:ascii="Symbol" w:hAnsi="Symbol" w:cs="Symbol"/>
    </w:rPr>
  </w:style>
  <w:style w:type="character" w:customStyle="1" w:styleId="WW8Num31z4">
    <w:name w:val="WW8Num31z4"/>
    <w:rsid w:val="009E2C1F"/>
    <w:rPr>
      <w:rFonts w:ascii="Courier New" w:hAnsi="Courier New" w:cs="Courier New"/>
    </w:rPr>
  </w:style>
  <w:style w:type="character" w:customStyle="1" w:styleId="WW8Num31z5">
    <w:name w:val="WW8Num31z5"/>
    <w:rsid w:val="009E2C1F"/>
    <w:rPr>
      <w:rFonts w:ascii="Wingdings" w:hAnsi="Wingdings" w:cs="Wingdings"/>
    </w:rPr>
  </w:style>
  <w:style w:type="character" w:customStyle="1" w:styleId="WW8Num32z0">
    <w:name w:val="WW8Num32z0"/>
    <w:rsid w:val="009E2C1F"/>
    <w:rPr>
      <w:rFonts w:ascii="Symbol" w:hAnsi="Symbol" w:cs="Symbol"/>
    </w:rPr>
  </w:style>
  <w:style w:type="character" w:customStyle="1" w:styleId="WW8Num33z0">
    <w:name w:val="WW8Num33z0"/>
    <w:rsid w:val="009E2C1F"/>
    <w:rPr>
      <w:rFonts w:ascii="Symbol" w:hAnsi="Symbol" w:cs="Symbol"/>
    </w:rPr>
  </w:style>
  <w:style w:type="character" w:customStyle="1" w:styleId="WW8Num34z0">
    <w:name w:val="WW8Num34z0"/>
    <w:rsid w:val="009E2C1F"/>
    <w:rPr>
      <w:rFonts w:ascii="Wingdings" w:hAnsi="Wingdings" w:cs="Wingdings"/>
    </w:rPr>
  </w:style>
  <w:style w:type="character" w:customStyle="1" w:styleId="WW8Num34z1">
    <w:name w:val="WW8Num34z1"/>
    <w:rsid w:val="009E2C1F"/>
    <w:rPr>
      <w:rFonts w:ascii="Courier New" w:hAnsi="Courier New" w:cs="Courier New"/>
    </w:rPr>
  </w:style>
  <w:style w:type="character" w:customStyle="1" w:styleId="WW8Num34z3">
    <w:name w:val="WW8Num34z3"/>
    <w:rsid w:val="009E2C1F"/>
    <w:rPr>
      <w:rFonts w:ascii="Symbol" w:hAnsi="Symbol" w:cs="Symbol"/>
    </w:rPr>
  </w:style>
  <w:style w:type="character" w:customStyle="1" w:styleId="WW8Num35z0">
    <w:name w:val="WW8Num35z0"/>
    <w:rsid w:val="009E2C1F"/>
    <w:rPr>
      <w:rFonts w:ascii="Symbol" w:hAnsi="Symbol" w:cs="Symbol"/>
    </w:rPr>
  </w:style>
  <w:style w:type="character" w:customStyle="1" w:styleId="WW8NumSt19z0">
    <w:name w:val="WW8NumSt19z0"/>
    <w:rsid w:val="009E2C1F"/>
    <w:rPr>
      <w:rFonts w:ascii="Symbol" w:hAnsi="Symbol" w:cs="Symbol"/>
      <w:sz w:val="18"/>
    </w:rPr>
  </w:style>
  <w:style w:type="character" w:customStyle="1" w:styleId="spelle">
    <w:name w:val="spelle"/>
    <w:basedOn w:val="Fuentedeprrafopredeter1"/>
    <w:rsid w:val="009E2C1F"/>
  </w:style>
  <w:style w:type="paragraph" w:customStyle="1" w:styleId="BodyText23">
    <w:name w:val="Body Text 23"/>
    <w:basedOn w:val="Normal"/>
    <w:rsid w:val="009E2C1F"/>
    <w:pPr>
      <w:widowControl w:val="0"/>
      <w:tabs>
        <w:tab w:val="left" w:pos="-720"/>
      </w:tabs>
      <w:suppressAutoHyphens/>
      <w:spacing w:after="0" w:line="240" w:lineRule="auto"/>
      <w:jc w:val="both"/>
    </w:pPr>
    <w:rPr>
      <w:rFonts w:ascii="Arial" w:eastAsia="Times New Roman" w:hAnsi="Arial" w:cs="Arial"/>
      <w:spacing w:val="-2"/>
      <w:sz w:val="20"/>
      <w:szCs w:val="20"/>
      <w:lang w:eastAsia="zh-CN"/>
    </w:rPr>
  </w:style>
  <w:style w:type="paragraph" w:customStyle="1" w:styleId="xl28">
    <w:name w:val="xl28"/>
    <w:basedOn w:val="Normal"/>
    <w:rsid w:val="009E2C1F"/>
    <w:pPr>
      <w:pBdr>
        <w:left w:val="single" w:sz="8"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w:sz w:val="18"/>
      <w:szCs w:val="18"/>
      <w:lang w:val="es-ES" w:eastAsia="zh-CN"/>
    </w:rPr>
  </w:style>
  <w:style w:type="paragraph" w:customStyle="1" w:styleId="Textoindependiente21">
    <w:name w:val="Texto independiente 21"/>
    <w:basedOn w:val="Normal"/>
    <w:rsid w:val="009E2C1F"/>
    <w:pPr>
      <w:suppressAutoHyphens/>
      <w:spacing w:after="0" w:line="240" w:lineRule="auto"/>
      <w:jc w:val="both"/>
    </w:pPr>
    <w:rPr>
      <w:rFonts w:ascii="Arial" w:eastAsia="Times New Roman" w:hAnsi="Arial" w:cs="Arial"/>
      <w:b/>
      <w:bCs/>
      <w:sz w:val="18"/>
      <w:szCs w:val="20"/>
      <w:lang w:val="es-ES" w:eastAsia="zh-CN"/>
    </w:rPr>
  </w:style>
  <w:style w:type="paragraph" w:customStyle="1" w:styleId="font5">
    <w:name w:val="font5"/>
    <w:basedOn w:val="Normal"/>
    <w:rsid w:val="009E2C1F"/>
    <w:pPr>
      <w:suppressAutoHyphens/>
      <w:spacing w:before="280" w:after="280" w:line="240" w:lineRule="auto"/>
    </w:pPr>
    <w:rPr>
      <w:rFonts w:ascii="Arial" w:eastAsia="Arial Unicode MS" w:hAnsi="Arial" w:cs="Arial"/>
      <w:sz w:val="18"/>
      <w:szCs w:val="18"/>
      <w:lang w:val="es-ES" w:eastAsia="zh-CN"/>
    </w:rPr>
  </w:style>
  <w:style w:type="paragraph" w:customStyle="1" w:styleId="xl24">
    <w:name w:val="xl24"/>
    <w:basedOn w:val="Normal"/>
    <w:rsid w:val="009E2C1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26">
    <w:name w:val="xl26"/>
    <w:basedOn w:val="Normal"/>
    <w:rsid w:val="009E2C1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27">
    <w:name w:val="xl27"/>
    <w:basedOn w:val="Normal"/>
    <w:rsid w:val="009E2C1F"/>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Arial" w:eastAsia="Arial Unicode MS" w:hAnsi="Arial" w:cs="Arial"/>
      <w:sz w:val="18"/>
      <w:szCs w:val="18"/>
      <w:lang w:val="es-ES" w:eastAsia="zh-CN"/>
    </w:rPr>
  </w:style>
  <w:style w:type="paragraph" w:customStyle="1" w:styleId="xl29">
    <w:name w:val="xl29"/>
    <w:basedOn w:val="Normal"/>
    <w:rsid w:val="009E2C1F"/>
    <w:pPr>
      <w:pBdr>
        <w:top w:val="single" w:sz="4" w:space="0" w:color="000000"/>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0">
    <w:name w:val="xl30"/>
    <w:basedOn w:val="Normal"/>
    <w:rsid w:val="009E2C1F"/>
    <w:pPr>
      <w:pBdr>
        <w:top w:val="single" w:sz="4" w:space="0" w:color="000000"/>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1">
    <w:name w:val="xl31"/>
    <w:basedOn w:val="Normal"/>
    <w:rsid w:val="009E2C1F"/>
    <w:pPr>
      <w:pBdr>
        <w:top w:val="single" w:sz="4" w:space="0" w:color="000000"/>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2">
    <w:name w:val="xl32"/>
    <w:basedOn w:val="Normal"/>
    <w:rsid w:val="009E2C1F"/>
    <w:pPr>
      <w:pBdr>
        <w:top w:val="single" w:sz="4" w:space="0" w:color="000000"/>
        <w:left w:val="single" w:sz="4" w:space="0" w:color="000000"/>
        <w:bottom w:val="single" w:sz="4"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3">
    <w:name w:val="xl33"/>
    <w:basedOn w:val="Normal"/>
    <w:rsid w:val="009E2C1F"/>
    <w:pPr>
      <w:pBdr>
        <w:top w:val="single" w:sz="4" w:space="0" w:color="000000"/>
        <w:left w:val="single" w:sz="4" w:space="0" w:color="000000"/>
        <w:bottom w:val="single" w:sz="4"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4">
    <w:name w:val="xl34"/>
    <w:basedOn w:val="Normal"/>
    <w:rsid w:val="009E2C1F"/>
    <w:pPr>
      <w:pBdr>
        <w:top w:val="single" w:sz="4" w:space="0" w:color="000000"/>
        <w:left w:val="single" w:sz="4" w:space="0" w:color="000000"/>
        <w:bottom w:val="single" w:sz="8"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5">
    <w:name w:val="xl35"/>
    <w:basedOn w:val="Normal"/>
    <w:rsid w:val="009E2C1F"/>
    <w:pPr>
      <w:pBdr>
        <w:top w:val="single" w:sz="4" w:space="0" w:color="000000"/>
        <w:left w:val="single" w:sz="4" w:space="0" w:color="000000"/>
        <w:bottom w:val="single" w:sz="8" w:space="0" w:color="000000"/>
        <w:right w:val="single" w:sz="4" w:space="0" w:color="000000"/>
      </w:pBdr>
      <w:suppressAutoHyphens/>
      <w:spacing w:before="280" w:after="280" w:line="240" w:lineRule="auto"/>
      <w:jc w:val="right"/>
    </w:pPr>
    <w:rPr>
      <w:rFonts w:ascii="Arial" w:eastAsia="Arial Unicode MS" w:hAnsi="Arial" w:cs="Arial"/>
      <w:sz w:val="18"/>
      <w:szCs w:val="18"/>
      <w:lang w:val="es-ES" w:eastAsia="zh-CN"/>
    </w:rPr>
  </w:style>
  <w:style w:type="paragraph" w:customStyle="1" w:styleId="xl36">
    <w:name w:val="xl36"/>
    <w:basedOn w:val="Normal"/>
    <w:rsid w:val="009E2C1F"/>
    <w:pPr>
      <w:pBdr>
        <w:top w:val="single" w:sz="4" w:space="0" w:color="000000"/>
        <w:left w:val="single" w:sz="4" w:space="0" w:color="000000"/>
        <w:bottom w:val="single" w:sz="8"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7">
    <w:name w:val="xl37"/>
    <w:basedOn w:val="Normal"/>
    <w:rsid w:val="009E2C1F"/>
    <w:pPr>
      <w:pBdr>
        <w:top w:val="single" w:sz="4" w:space="0" w:color="000000"/>
        <w:left w:val="single" w:sz="4" w:space="0" w:color="000000"/>
        <w:bottom w:val="single" w:sz="8"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8">
    <w:name w:val="xl38"/>
    <w:basedOn w:val="Normal"/>
    <w:rsid w:val="009E2C1F"/>
    <w:pPr>
      <w:pBdr>
        <w:top w:val="single" w:sz="4" w:space="0" w:color="000000"/>
        <w:left w:val="single" w:sz="4" w:space="0" w:color="000000"/>
        <w:bottom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9">
    <w:name w:val="xl39"/>
    <w:basedOn w:val="Normal"/>
    <w:rsid w:val="009E2C1F"/>
    <w:pPr>
      <w:pBdr>
        <w:top w:val="single" w:sz="4" w:space="0" w:color="000000"/>
        <w:left w:val="single" w:sz="4" w:space="0" w:color="000000"/>
        <w:bottom w:val="single" w:sz="4" w:space="0" w:color="000000"/>
      </w:pBdr>
      <w:suppressAutoHyphens/>
      <w:spacing w:before="280" w:after="280" w:line="240" w:lineRule="auto"/>
      <w:jc w:val="both"/>
    </w:pPr>
    <w:rPr>
      <w:rFonts w:ascii="Arial" w:eastAsia="Arial Unicode MS" w:hAnsi="Arial" w:cs="Arial"/>
      <w:sz w:val="18"/>
      <w:szCs w:val="18"/>
      <w:lang w:val="es-ES" w:eastAsia="zh-CN"/>
    </w:rPr>
  </w:style>
  <w:style w:type="paragraph" w:customStyle="1" w:styleId="xl40">
    <w:name w:val="xl40"/>
    <w:basedOn w:val="Normal"/>
    <w:rsid w:val="009E2C1F"/>
    <w:pPr>
      <w:pBdr>
        <w:left w:val="single" w:sz="4" w:space="0" w:color="000000"/>
        <w:bottom w:val="single" w:sz="4" w:space="0" w:color="000000"/>
        <w:right w:val="single" w:sz="4" w:space="0" w:color="000000"/>
      </w:pBdr>
      <w:suppressAutoHyphens/>
      <w:spacing w:before="280" w:after="280" w:line="240" w:lineRule="auto"/>
      <w:jc w:val="right"/>
    </w:pPr>
    <w:rPr>
      <w:rFonts w:ascii="Arial" w:eastAsia="Arial Unicode MS" w:hAnsi="Arial" w:cs="Arial"/>
      <w:sz w:val="18"/>
      <w:szCs w:val="18"/>
      <w:lang w:val="es-ES" w:eastAsia="zh-CN"/>
    </w:rPr>
  </w:style>
  <w:style w:type="paragraph" w:customStyle="1" w:styleId="xl41">
    <w:name w:val="xl41"/>
    <w:basedOn w:val="Normal"/>
    <w:rsid w:val="009E2C1F"/>
    <w:pPr>
      <w:pBdr>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42">
    <w:name w:val="xl42"/>
    <w:basedOn w:val="Normal"/>
    <w:rsid w:val="009E2C1F"/>
    <w:pPr>
      <w:pBdr>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43">
    <w:name w:val="xl43"/>
    <w:basedOn w:val="Normal"/>
    <w:rsid w:val="009E2C1F"/>
    <w:pPr>
      <w:pBdr>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Normal1">
    <w:name w:val="Normal 1"/>
    <w:basedOn w:val="Normal"/>
    <w:rsid w:val="009E2C1F"/>
    <w:pPr>
      <w:tabs>
        <w:tab w:val="left" w:pos="709"/>
      </w:tabs>
      <w:suppressAutoHyphens/>
      <w:spacing w:after="0" w:line="240" w:lineRule="auto"/>
      <w:ind w:left="709" w:hanging="709"/>
      <w:jc w:val="both"/>
    </w:pPr>
    <w:rPr>
      <w:rFonts w:ascii="Times New Roman" w:eastAsia="Times New Roman" w:hAnsi="Times New Roman" w:cs="Times New Roman"/>
      <w:sz w:val="24"/>
      <w:szCs w:val="20"/>
      <w:lang w:val="es-ES" w:eastAsia="zh-CN"/>
    </w:rPr>
  </w:style>
  <w:style w:type="paragraph" w:customStyle="1" w:styleId="Textoindependiente33">
    <w:name w:val="Texto independiente 33"/>
    <w:basedOn w:val="Normal"/>
    <w:rsid w:val="009E2C1F"/>
    <w:pPr>
      <w:widowControl w:val="0"/>
      <w:suppressAutoHyphens/>
      <w:spacing w:after="0" w:line="240" w:lineRule="auto"/>
      <w:jc w:val="both"/>
    </w:pPr>
    <w:rPr>
      <w:rFonts w:ascii="Times New Roman" w:eastAsia="Times New Roman" w:hAnsi="Times New Roman" w:cs="Times New Roman"/>
      <w:b/>
      <w:sz w:val="24"/>
      <w:szCs w:val="20"/>
      <w:lang w:val="es-ES" w:eastAsia="zh-CN"/>
    </w:rPr>
  </w:style>
  <w:style w:type="paragraph" w:customStyle="1" w:styleId="Head2">
    <w:name w:val="Head2"/>
    <w:basedOn w:val="Normal"/>
    <w:rsid w:val="009E2C1F"/>
    <w:pPr>
      <w:keepNext/>
      <w:suppressAutoHyphens/>
      <w:spacing w:before="200" w:after="100" w:line="240" w:lineRule="auto"/>
    </w:pPr>
    <w:rPr>
      <w:rFonts w:ascii="Times New Roman Bold" w:eastAsia="Times New Roman" w:hAnsi="Times New Roman Bold" w:cs="Times New Roman Bold"/>
      <w:b/>
      <w:sz w:val="24"/>
      <w:szCs w:val="20"/>
      <w:lang w:val="es-ES_tradnl" w:eastAsia="zh-CN"/>
    </w:rPr>
  </w:style>
  <w:style w:type="paragraph" w:customStyle="1" w:styleId="Sangra3detindependiente3">
    <w:name w:val="Sangría 3 de t. independiente3"/>
    <w:basedOn w:val="Normal"/>
    <w:rsid w:val="009E2C1F"/>
    <w:pPr>
      <w:widowControl w:val="0"/>
      <w:suppressAutoHyphens/>
      <w:spacing w:after="0" w:line="240" w:lineRule="auto"/>
      <w:ind w:left="709" w:hanging="709"/>
      <w:jc w:val="both"/>
    </w:pPr>
    <w:rPr>
      <w:rFonts w:ascii="Times New Roman" w:eastAsia="Times New Roman" w:hAnsi="Times New Roman" w:cs="Times New Roman"/>
      <w:sz w:val="24"/>
      <w:szCs w:val="20"/>
      <w:lang w:val="es-ES" w:eastAsia="zh-CN"/>
    </w:rPr>
  </w:style>
  <w:style w:type="paragraph" w:customStyle="1" w:styleId="PREFECTURA2">
    <w:name w:val="PREFECTURA2"/>
    <w:basedOn w:val="Normal"/>
    <w:next w:val="Normal"/>
    <w:rsid w:val="009E2C1F"/>
    <w:pPr>
      <w:keepNext/>
      <w:numPr>
        <w:numId w:val="27"/>
      </w:numPr>
      <w:suppressAutoHyphens/>
      <w:spacing w:after="0" w:line="240" w:lineRule="auto"/>
      <w:ind w:left="290" w:hanging="290"/>
    </w:pPr>
    <w:rPr>
      <w:rFonts w:ascii="Arial" w:eastAsia="Times New Roman" w:hAnsi="Arial" w:cs="Arial"/>
      <w:bCs/>
      <w:spacing w:val="-3"/>
      <w:sz w:val="16"/>
      <w:szCs w:val="16"/>
      <w:lang w:val="es-ES" w:eastAsia="zh-CN"/>
    </w:rPr>
  </w:style>
  <w:style w:type="paragraph" w:customStyle="1" w:styleId="Prrafo1">
    <w:name w:val="Párrafo1"/>
    <w:basedOn w:val="Normal"/>
    <w:rsid w:val="009E2C1F"/>
    <w:pPr>
      <w:suppressAutoHyphens/>
      <w:spacing w:before="240" w:after="240" w:line="240" w:lineRule="auto"/>
      <w:jc w:val="both"/>
    </w:pPr>
    <w:rPr>
      <w:rFonts w:ascii="Verdana" w:eastAsia="SimSun" w:hAnsi="Verdana" w:cs="Arial"/>
      <w:lang w:eastAsia="zh-CN"/>
    </w:rPr>
  </w:style>
  <w:style w:type="paragraph" w:customStyle="1" w:styleId="Textodebloque1">
    <w:name w:val="Texto de bloque1"/>
    <w:basedOn w:val="Normal"/>
    <w:rsid w:val="009E2C1F"/>
    <w:pPr>
      <w:suppressAutoHyphens/>
      <w:spacing w:after="0" w:line="240" w:lineRule="auto"/>
      <w:ind w:left="204" w:right="216"/>
    </w:pPr>
    <w:rPr>
      <w:rFonts w:ascii="Arial" w:eastAsia="Times New Roman" w:hAnsi="Arial" w:cs="Arial"/>
      <w:sz w:val="16"/>
      <w:szCs w:val="16"/>
      <w:lang w:val="es-ES" w:eastAsia="zh-CN"/>
    </w:rPr>
  </w:style>
  <w:style w:type="paragraph" w:customStyle="1" w:styleId="Picture">
    <w:name w:val="Picture"/>
    <w:basedOn w:val="Normal"/>
    <w:next w:val="Epgrafe1"/>
    <w:rsid w:val="009E2C1F"/>
    <w:pPr>
      <w:keepNext/>
      <w:suppressAutoHyphens/>
      <w:spacing w:after="0" w:line="240" w:lineRule="auto"/>
      <w:ind w:left="1080"/>
    </w:pPr>
    <w:rPr>
      <w:rFonts w:ascii="Arial" w:eastAsia="Times New Roman" w:hAnsi="Arial" w:cs="Arial"/>
      <w:b/>
      <w:spacing w:val="-5"/>
      <w:sz w:val="20"/>
      <w:szCs w:val="20"/>
      <w:lang w:val="es-UY" w:eastAsia="zh-CN"/>
    </w:rPr>
  </w:style>
  <w:style w:type="paragraph" w:customStyle="1" w:styleId="Epgrafe1">
    <w:name w:val="Epígrafe1"/>
    <w:basedOn w:val="Picture"/>
    <w:next w:val="Textoindependiente"/>
    <w:rsid w:val="009E2C1F"/>
    <w:pPr>
      <w:numPr>
        <w:numId w:val="30"/>
      </w:numPr>
      <w:spacing w:before="60" w:after="240" w:line="220" w:lineRule="atLeast"/>
    </w:pPr>
    <w:rPr>
      <w:rFonts w:ascii="Arial Narrow" w:hAnsi="Arial Narrow" w:cs="Arial Narrow"/>
      <w:spacing w:val="0"/>
      <w:sz w:val="18"/>
    </w:rPr>
  </w:style>
  <w:style w:type="paragraph" w:customStyle="1" w:styleId="Listaconvietas1">
    <w:name w:val="Lista con viñetas1"/>
    <w:basedOn w:val="Lista"/>
    <w:rsid w:val="009E2C1F"/>
    <w:pPr>
      <w:numPr>
        <w:numId w:val="28"/>
      </w:numPr>
      <w:tabs>
        <w:tab w:val="left" w:pos="1440"/>
      </w:tabs>
      <w:suppressAutoHyphens/>
      <w:ind w:left="1440"/>
      <w:contextualSpacing w:val="0"/>
      <w:jc w:val="both"/>
    </w:pPr>
    <w:rPr>
      <w:rFonts w:ascii="Franklin Gothic Book" w:hAnsi="Franklin Gothic Book" w:cs="Franklin Gothic Book"/>
      <w:lang w:val="es-ES_tradnl" w:eastAsia="zh-CN"/>
    </w:rPr>
  </w:style>
  <w:style w:type="paragraph" w:customStyle="1" w:styleId="Listaconvietas21">
    <w:name w:val="Lista con viñetas 21"/>
    <w:basedOn w:val="Listaconvietas1"/>
    <w:rsid w:val="009E2C1F"/>
    <w:pPr>
      <w:numPr>
        <w:numId w:val="0"/>
      </w:numPr>
      <w:ind w:left="1440"/>
    </w:pPr>
  </w:style>
  <w:style w:type="paragraph" w:customStyle="1" w:styleId="Listaconvietas31">
    <w:name w:val="Lista con viñetas 31"/>
    <w:basedOn w:val="Listaconvietas1"/>
    <w:rsid w:val="009E2C1F"/>
    <w:pPr>
      <w:ind w:left="2160"/>
    </w:pPr>
  </w:style>
  <w:style w:type="paragraph" w:customStyle="1" w:styleId="Listaconnmeros1">
    <w:name w:val="Lista con números1"/>
    <w:basedOn w:val="Lista"/>
    <w:rsid w:val="009E2C1F"/>
    <w:pPr>
      <w:numPr>
        <w:numId w:val="29"/>
      </w:numPr>
      <w:suppressAutoHyphens/>
      <w:spacing w:after="60" w:line="240" w:lineRule="atLeast"/>
      <w:contextualSpacing w:val="0"/>
      <w:jc w:val="both"/>
    </w:pPr>
    <w:rPr>
      <w:rFonts w:ascii="Franklin Gothic Book" w:hAnsi="Franklin Gothic Book" w:cs="Franklin Gothic Book"/>
      <w:spacing w:val="-5"/>
      <w:lang w:val="es-UY" w:eastAsia="zh-CN"/>
    </w:rPr>
  </w:style>
  <w:style w:type="paragraph" w:customStyle="1" w:styleId="Listaconnmeros21">
    <w:name w:val="Lista con números 21"/>
    <w:basedOn w:val="Listaconnmeros1"/>
    <w:rsid w:val="009E2C1F"/>
    <w:pPr>
      <w:ind w:left="1800"/>
    </w:pPr>
  </w:style>
  <w:style w:type="paragraph" w:customStyle="1" w:styleId="Listaconnmeros31">
    <w:name w:val="Lista con números 31"/>
    <w:basedOn w:val="Listaconnmeros1"/>
    <w:rsid w:val="009E2C1F"/>
    <w:pPr>
      <w:ind w:left="2160"/>
    </w:pPr>
  </w:style>
  <w:style w:type="paragraph" w:customStyle="1" w:styleId="Framecontents">
    <w:name w:val="Frame contents"/>
    <w:basedOn w:val="Textoindependiente"/>
    <w:rsid w:val="009E2C1F"/>
    <w:pPr>
      <w:suppressAutoHyphens/>
    </w:pPr>
    <w:rPr>
      <w:lang w:val="es-ES" w:eastAsia="zh-CN"/>
    </w:rPr>
  </w:style>
  <w:style w:type="numbering" w:customStyle="1" w:styleId="Sinlista10">
    <w:name w:val="Sin lista10"/>
    <w:next w:val="Sinlista"/>
    <w:uiPriority w:val="99"/>
    <w:semiHidden/>
    <w:unhideWhenUsed/>
    <w:rsid w:val="00B11668"/>
  </w:style>
  <w:style w:type="table" w:customStyle="1" w:styleId="Tablaconcuadrcula5">
    <w:name w:val="Tabla con cuadrícula5"/>
    <w:basedOn w:val="Tablanormal"/>
    <w:next w:val="Tablaconcuadrcula"/>
    <w:rsid w:val="00B11668"/>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6">
    <w:name w:val="Estilo16"/>
    <w:uiPriority w:val="99"/>
    <w:rsid w:val="00B11668"/>
    <w:pPr>
      <w:numPr>
        <w:numId w:val="11"/>
      </w:numPr>
    </w:pPr>
  </w:style>
  <w:style w:type="numbering" w:customStyle="1" w:styleId="Estilo26">
    <w:name w:val="Estilo26"/>
    <w:uiPriority w:val="99"/>
    <w:rsid w:val="00B11668"/>
    <w:pPr>
      <w:numPr>
        <w:numId w:val="12"/>
      </w:numPr>
    </w:pPr>
  </w:style>
  <w:style w:type="numbering" w:customStyle="1" w:styleId="Sinlista17">
    <w:name w:val="Sin lista17"/>
    <w:next w:val="Sinlista"/>
    <w:uiPriority w:val="99"/>
    <w:semiHidden/>
    <w:unhideWhenUsed/>
    <w:rsid w:val="00B11668"/>
  </w:style>
  <w:style w:type="table" w:customStyle="1" w:styleId="Tablaconcuadrcula14">
    <w:name w:val="Tabla con cuadrícula14"/>
    <w:basedOn w:val="Tablanormal"/>
    <w:next w:val="Tablaconcuadrcula"/>
    <w:rsid w:val="00B11668"/>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DD64AB"/>
  </w:style>
  <w:style w:type="table" w:customStyle="1" w:styleId="Tablaconcuadrcula6">
    <w:name w:val="Tabla con cuadrícula6"/>
    <w:basedOn w:val="Tablanormal"/>
    <w:next w:val="Tablaconcuadrcula"/>
    <w:rsid w:val="00DD64A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DD64AB"/>
  </w:style>
  <w:style w:type="table" w:customStyle="1" w:styleId="Tablaconcuadrcula15">
    <w:name w:val="Tabla con cuadrícula15"/>
    <w:basedOn w:val="Tablanormal"/>
    <w:next w:val="Tablaconcuadrcula"/>
    <w:rsid w:val="00DD64AB"/>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7">
    <w:name w:val="Estilo17"/>
    <w:uiPriority w:val="99"/>
    <w:rsid w:val="00DD64AB"/>
    <w:pPr>
      <w:numPr>
        <w:numId w:val="13"/>
      </w:numPr>
    </w:pPr>
  </w:style>
  <w:style w:type="numbering" w:customStyle="1" w:styleId="Estilo27">
    <w:name w:val="Estilo27"/>
    <w:uiPriority w:val="99"/>
    <w:rsid w:val="00DD64AB"/>
    <w:pPr>
      <w:numPr>
        <w:numId w:val="14"/>
      </w:numPr>
    </w:pPr>
  </w:style>
  <w:style w:type="numbering" w:customStyle="1" w:styleId="Sinlista114">
    <w:name w:val="Sin lista114"/>
    <w:next w:val="Sinlista"/>
    <w:uiPriority w:val="99"/>
    <w:semiHidden/>
    <w:unhideWhenUsed/>
    <w:rsid w:val="00DD64AB"/>
  </w:style>
  <w:style w:type="table" w:customStyle="1" w:styleId="Tablaconcuadrcula112">
    <w:name w:val="Tabla con cuadrícula112"/>
    <w:basedOn w:val="Tablanormal"/>
    <w:next w:val="Tablaconcuadrcula"/>
    <w:rsid w:val="00DD64A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0">
    <w:name w:val="Texto independiente 33"/>
    <w:basedOn w:val="Normal"/>
    <w:rsid w:val="00DD64AB"/>
    <w:pPr>
      <w:widowControl w:val="0"/>
      <w:suppressAutoHyphens/>
      <w:spacing w:after="0" w:line="240" w:lineRule="auto"/>
      <w:jc w:val="both"/>
    </w:pPr>
    <w:rPr>
      <w:rFonts w:ascii="Times New Roman" w:eastAsia="Times New Roman" w:hAnsi="Times New Roman" w:cs="Times New Roman"/>
      <w:b/>
      <w:sz w:val="24"/>
      <w:szCs w:val="20"/>
      <w:lang w:val="es-ES" w:eastAsia="zh-CN"/>
    </w:rPr>
  </w:style>
  <w:style w:type="paragraph" w:customStyle="1" w:styleId="Sangra3detindependiente30">
    <w:name w:val="Sangría 3 de t. independiente3"/>
    <w:basedOn w:val="Normal"/>
    <w:rsid w:val="00DD64AB"/>
    <w:pPr>
      <w:widowControl w:val="0"/>
      <w:suppressAutoHyphens/>
      <w:spacing w:after="0" w:line="240" w:lineRule="auto"/>
      <w:ind w:left="709" w:hanging="709"/>
      <w:jc w:val="both"/>
    </w:pPr>
    <w:rPr>
      <w:rFonts w:ascii="Times New Roman" w:eastAsia="Times New Roman" w:hAnsi="Times New Roman" w:cs="Times New Roman"/>
      <w:sz w:val="24"/>
      <w:szCs w:val="20"/>
      <w:lang w:val="es-ES" w:eastAsia="zh-CN"/>
    </w:rPr>
  </w:style>
  <w:style w:type="numbering" w:customStyle="1" w:styleId="Sinlista26">
    <w:name w:val="Sin lista26"/>
    <w:next w:val="Sinlista"/>
    <w:uiPriority w:val="99"/>
    <w:semiHidden/>
    <w:unhideWhenUsed/>
    <w:rsid w:val="00DD64AB"/>
  </w:style>
  <w:style w:type="table" w:customStyle="1" w:styleId="Tablaconcuadrcula22">
    <w:name w:val="Tabla con cuadrícula22"/>
    <w:basedOn w:val="Tablanormal"/>
    <w:next w:val="Tablaconcuadrcula"/>
    <w:rsid w:val="00DD64AB"/>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14">
    <w:name w:val="Estilo114"/>
    <w:uiPriority w:val="99"/>
    <w:rsid w:val="00DD64AB"/>
    <w:pPr>
      <w:numPr>
        <w:numId w:val="5"/>
      </w:numPr>
    </w:pPr>
  </w:style>
  <w:style w:type="numbering" w:customStyle="1" w:styleId="Estilo214">
    <w:name w:val="Estilo214"/>
    <w:uiPriority w:val="99"/>
    <w:rsid w:val="00DD64AB"/>
    <w:pPr>
      <w:numPr>
        <w:numId w:val="6"/>
      </w:numPr>
    </w:pPr>
  </w:style>
  <w:style w:type="numbering" w:customStyle="1" w:styleId="Sinlista123">
    <w:name w:val="Sin lista123"/>
    <w:next w:val="Sinlista"/>
    <w:uiPriority w:val="99"/>
    <w:semiHidden/>
    <w:unhideWhenUsed/>
    <w:rsid w:val="00DD64AB"/>
  </w:style>
  <w:style w:type="table" w:customStyle="1" w:styleId="Tablaconcuadrcula121">
    <w:name w:val="Tabla con cuadrícula121"/>
    <w:basedOn w:val="Tablanormal"/>
    <w:next w:val="Tablaconcuadrcula"/>
    <w:rsid w:val="00DD64A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2">
    <w:name w:val="xl82"/>
    <w:basedOn w:val="Normal"/>
    <w:rsid w:val="0098131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9813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9813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5">
    <w:name w:val="xl85"/>
    <w:basedOn w:val="Normal"/>
    <w:rsid w:val="0098131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6">
    <w:name w:val="xl86"/>
    <w:basedOn w:val="Normal"/>
    <w:rsid w:val="009813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7">
    <w:name w:val="xl87"/>
    <w:basedOn w:val="Normal"/>
    <w:rsid w:val="009813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98131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9813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9813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character" w:customStyle="1" w:styleId="PrrafodelistaCar">
    <w:name w:val="Párrafo de lista Car"/>
    <w:link w:val="Prrafodelista"/>
    <w:uiPriority w:val="34"/>
    <w:locked/>
    <w:rsid w:val="005F7F02"/>
    <w:rPr>
      <w:rFonts w:ascii="Times New Roman" w:eastAsia="Times New Roman" w:hAnsi="Times New Roman" w:cs="Times New Roman"/>
      <w:sz w:val="24"/>
      <w:szCs w:val="24"/>
      <w:lang w:eastAsia="es-ES"/>
    </w:rPr>
  </w:style>
  <w:style w:type="paragraph" w:customStyle="1" w:styleId="EstiloArial10ptJustificadoInterlineado15lneas">
    <w:name w:val="Estilo Arial 10 pt Justificado Interlineado:  15 líneas"/>
    <w:basedOn w:val="Normal"/>
    <w:autoRedefine/>
    <w:rsid w:val="005F7F02"/>
    <w:pPr>
      <w:spacing w:after="0" w:line="240" w:lineRule="auto"/>
      <w:ind w:left="708"/>
      <w:jc w:val="both"/>
    </w:pPr>
    <w:rPr>
      <w:rFonts w:ascii="Tahoma" w:eastAsia="Times New Roman" w:hAnsi="Tahoma" w:cs="Tahoma"/>
      <w:sz w:val="20"/>
      <w:szCs w:val="20"/>
      <w:lang w:val="es-ES" w:eastAsia="es-ES"/>
    </w:rPr>
  </w:style>
  <w:style w:type="numbering" w:customStyle="1" w:styleId="Sinlista20">
    <w:name w:val="Sin lista20"/>
    <w:next w:val="Sinlista"/>
    <w:uiPriority w:val="99"/>
    <w:semiHidden/>
    <w:unhideWhenUsed/>
    <w:rsid w:val="005C05E0"/>
  </w:style>
  <w:style w:type="table" w:customStyle="1" w:styleId="Tablaconcuadrcula7">
    <w:name w:val="Tabla con cuadrícula7"/>
    <w:basedOn w:val="Tablanormal"/>
    <w:next w:val="Tablaconcuadrcula"/>
    <w:uiPriority w:val="59"/>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
    <w:name w:val="Estilo18"/>
    <w:uiPriority w:val="99"/>
    <w:rsid w:val="005C05E0"/>
  </w:style>
  <w:style w:type="numbering" w:customStyle="1" w:styleId="Estilo28">
    <w:name w:val="Estilo28"/>
    <w:uiPriority w:val="99"/>
    <w:rsid w:val="005C05E0"/>
  </w:style>
  <w:style w:type="table" w:customStyle="1" w:styleId="Tablaconcuadrcula130">
    <w:name w:val="Tabla con cuadrícula 13"/>
    <w:basedOn w:val="Tablanormal"/>
    <w:next w:val="Tablaconcuadrcula1"/>
    <w:rsid w:val="005C05E0"/>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0">
    <w:name w:val="Sin lista110"/>
    <w:next w:val="Sinlista"/>
    <w:uiPriority w:val="99"/>
    <w:semiHidden/>
    <w:unhideWhenUsed/>
    <w:rsid w:val="005C05E0"/>
  </w:style>
  <w:style w:type="table" w:customStyle="1" w:styleId="Tablaconcuadrcula16">
    <w:name w:val="Tabla con cuadrícula16"/>
    <w:basedOn w:val="Tablanormal"/>
    <w:next w:val="Tablaconcuadrcula"/>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5C05E0"/>
  </w:style>
  <w:style w:type="numbering" w:customStyle="1" w:styleId="Sinlista36">
    <w:name w:val="Sin lista36"/>
    <w:next w:val="Sinlista"/>
    <w:uiPriority w:val="99"/>
    <w:semiHidden/>
    <w:unhideWhenUsed/>
    <w:rsid w:val="005C05E0"/>
  </w:style>
  <w:style w:type="numbering" w:customStyle="1" w:styleId="Sinlista43">
    <w:name w:val="Sin lista43"/>
    <w:next w:val="Sinlista"/>
    <w:uiPriority w:val="99"/>
    <w:semiHidden/>
    <w:unhideWhenUsed/>
    <w:rsid w:val="005C05E0"/>
  </w:style>
  <w:style w:type="numbering" w:customStyle="1" w:styleId="Sinlista115">
    <w:name w:val="Sin lista115"/>
    <w:next w:val="Sinlista"/>
    <w:uiPriority w:val="99"/>
    <w:semiHidden/>
    <w:unhideWhenUsed/>
    <w:rsid w:val="005C05E0"/>
  </w:style>
  <w:style w:type="numbering" w:customStyle="1" w:styleId="Sinlista213">
    <w:name w:val="Sin lista213"/>
    <w:next w:val="Sinlista"/>
    <w:uiPriority w:val="99"/>
    <w:semiHidden/>
    <w:unhideWhenUsed/>
    <w:rsid w:val="005C05E0"/>
  </w:style>
  <w:style w:type="numbering" w:customStyle="1" w:styleId="Sinlista313">
    <w:name w:val="Sin lista313"/>
    <w:next w:val="Sinlista"/>
    <w:uiPriority w:val="99"/>
    <w:semiHidden/>
    <w:unhideWhenUsed/>
    <w:rsid w:val="005C05E0"/>
  </w:style>
  <w:style w:type="numbering" w:customStyle="1" w:styleId="Sinlista53">
    <w:name w:val="Sin lista53"/>
    <w:next w:val="Sinlista"/>
    <w:uiPriority w:val="99"/>
    <w:semiHidden/>
    <w:unhideWhenUsed/>
    <w:rsid w:val="005C05E0"/>
  </w:style>
  <w:style w:type="numbering" w:customStyle="1" w:styleId="Sinlista124">
    <w:name w:val="Sin lista124"/>
    <w:next w:val="Sinlista"/>
    <w:uiPriority w:val="99"/>
    <w:semiHidden/>
    <w:unhideWhenUsed/>
    <w:rsid w:val="005C05E0"/>
  </w:style>
  <w:style w:type="numbering" w:customStyle="1" w:styleId="Sinlista223">
    <w:name w:val="Sin lista223"/>
    <w:next w:val="Sinlista"/>
    <w:uiPriority w:val="99"/>
    <w:semiHidden/>
    <w:unhideWhenUsed/>
    <w:rsid w:val="005C05E0"/>
  </w:style>
  <w:style w:type="numbering" w:customStyle="1" w:styleId="Sinlista323">
    <w:name w:val="Sin lista323"/>
    <w:next w:val="Sinlista"/>
    <w:uiPriority w:val="99"/>
    <w:semiHidden/>
    <w:unhideWhenUsed/>
    <w:rsid w:val="005C05E0"/>
  </w:style>
  <w:style w:type="numbering" w:customStyle="1" w:styleId="Sinlista62">
    <w:name w:val="Sin lista62"/>
    <w:next w:val="Sinlista"/>
    <w:uiPriority w:val="99"/>
    <w:semiHidden/>
    <w:unhideWhenUsed/>
    <w:rsid w:val="005C05E0"/>
  </w:style>
  <w:style w:type="numbering" w:customStyle="1" w:styleId="Sinlista132">
    <w:name w:val="Sin lista132"/>
    <w:next w:val="Sinlista"/>
    <w:uiPriority w:val="99"/>
    <w:semiHidden/>
    <w:unhideWhenUsed/>
    <w:rsid w:val="005C05E0"/>
  </w:style>
  <w:style w:type="numbering" w:customStyle="1" w:styleId="Sinlista232">
    <w:name w:val="Sin lista232"/>
    <w:next w:val="Sinlista"/>
    <w:uiPriority w:val="99"/>
    <w:semiHidden/>
    <w:unhideWhenUsed/>
    <w:rsid w:val="005C05E0"/>
  </w:style>
  <w:style w:type="numbering" w:customStyle="1" w:styleId="Sinlista332">
    <w:name w:val="Sin lista332"/>
    <w:next w:val="Sinlista"/>
    <w:uiPriority w:val="99"/>
    <w:semiHidden/>
    <w:unhideWhenUsed/>
    <w:rsid w:val="005C05E0"/>
  </w:style>
  <w:style w:type="numbering" w:customStyle="1" w:styleId="Sinlista72">
    <w:name w:val="Sin lista72"/>
    <w:next w:val="Sinlista"/>
    <w:uiPriority w:val="99"/>
    <w:semiHidden/>
    <w:unhideWhenUsed/>
    <w:rsid w:val="005C05E0"/>
  </w:style>
  <w:style w:type="table" w:customStyle="1" w:styleId="Tablaconcuadrcula23">
    <w:name w:val="Tabla con cuadrícula23"/>
    <w:basedOn w:val="Tablanormal"/>
    <w:next w:val="Tablaconcuadrcula"/>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
    <w:name w:val="Estilo115"/>
    <w:uiPriority w:val="99"/>
    <w:rsid w:val="005C05E0"/>
  </w:style>
  <w:style w:type="numbering" w:customStyle="1" w:styleId="Estilo215">
    <w:name w:val="Estilo215"/>
    <w:uiPriority w:val="99"/>
    <w:rsid w:val="005C05E0"/>
  </w:style>
  <w:style w:type="table" w:customStyle="1" w:styleId="Tablaconcuadrcula1120">
    <w:name w:val="Tabla con cuadrícula 112"/>
    <w:basedOn w:val="Tablanormal"/>
    <w:next w:val="Tablaconcuadrcula1"/>
    <w:rsid w:val="005C05E0"/>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2">
    <w:name w:val="Sin lista142"/>
    <w:next w:val="Sinlista"/>
    <w:uiPriority w:val="99"/>
    <w:semiHidden/>
    <w:unhideWhenUsed/>
    <w:rsid w:val="005C05E0"/>
  </w:style>
  <w:style w:type="table" w:customStyle="1" w:styleId="Tablaconcuadrcula113">
    <w:name w:val="Tabla con cuadrícula113"/>
    <w:basedOn w:val="Tablanormal"/>
    <w:next w:val="Tablaconcuadrcula"/>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2">
    <w:name w:val="Sin lista242"/>
    <w:next w:val="Sinlista"/>
    <w:uiPriority w:val="99"/>
    <w:semiHidden/>
    <w:unhideWhenUsed/>
    <w:rsid w:val="005C05E0"/>
  </w:style>
  <w:style w:type="numbering" w:customStyle="1" w:styleId="Sinlista342">
    <w:name w:val="Sin lista342"/>
    <w:next w:val="Sinlista"/>
    <w:uiPriority w:val="99"/>
    <w:semiHidden/>
    <w:unhideWhenUsed/>
    <w:rsid w:val="005C05E0"/>
  </w:style>
  <w:style w:type="numbering" w:customStyle="1" w:styleId="Sinlista412">
    <w:name w:val="Sin lista412"/>
    <w:next w:val="Sinlista"/>
    <w:uiPriority w:val="99"/>
    <w:semiHidden/>
    <w:unhideWhenUsed/>
    <w:rsid w:val="005C05E0"/>
  </w:style>
  <w:style w:type="numbering" w:customStyle="1" w:styleId="Sinlista1113">
    <w:name w:val="Sin lista1113"/>
    <w:next w:val="Sinlista"/>
    <w:uiPriority w:val="99"/>
    <w:semiHidden/>
    <w:unhideWhenUsed/>
    <w:rsid w:val="005C05E0"/>
  </w:style>
  <w:style w:type="numbering" w:customStyle="1" w:styleId="Estilo1113">
    <w:name w:val="Estilo1113"/>
    <w:uiPriority w:val="99"/>
    <w:rsid w:val="005C05E0"/>
  </w:style>
  <w:style w:type="numbering" w:customStyle="1" w:styleId="Estilo2114">
    <w:name w:val="Estilo2114"/>
    <w:uiPriority w:val="99"/>
    <w:rsid w:val="005C05E0"/>
  </w:style>
  <w:style w:type="numbering" w:customStyle="1" w:styleId="Estilo11112">
    <w:name w:val="Estilo11112"/>
    <w:uiPriority w:val="99"/>
    <w:rsid w:val="005C05E0"/>
  </w:style>
  <w:style w:type="numbering" w:customStyle="1" w:styleId="Estilo123">
    <w:name w:val="Estilo123"/>
    <w:uiPriority w:val="99"/>
    <w:rsid w:val="005C05E0"/>
  </w:style>
  <w:style w:type="numbering" w:customStyle="1" w:styleId="Estilo314">
    <w:name w:val="Estilo314"/>
    <w:uiPriority w:val="99"/>
    <w:rsid w:val="005C05E0"/>
  </w:style>
  <w:style w:type="numbering" w:customStyle="1" w:styleId="Estilo514">
    <w:name w:val="Estilo514"/>
    <w:uiPriority w:val="99"/>
    <w:rsid w:val="005C05E0"/>
  </w:style>
  <w:style w:type="numbering" w:customStyle="1" w:styleId="Estilo614">
    <w:name w:val="Estilo614"/>
    <w:uiPriority w:val="99"/>
    <w:rsid w:val="005C05E0"/>
  </w:style>
  <w:style w:type="numbering" w:customStyle="1" w:styleId="Sinlista11112">
    <w:name w:val="Sin lista11112"/>
    <w:next w:val="Sinlista"/>
    <w:uiPriority w:val="99"/>
    <w:semiHidden/>
    <w:unhideWhenUsed/>
    <w:rsid w:val="005C05E0"/>
  </w:style>
  <w:style w:type="numbering" w:customStyle="1" w:styleId="Sinlista2112">
    <w:name w:val="Sin lista2112"/>
    <w:next w:val="Sinlista"/>
    <w:uiPriority w:val="99"/>
    <w:semiHidden/>
    <w:unhideWhenUsed/>
    <w:rsid w:val="005C05E0"/>
  </w:style>
  <w:style w:type="numbering" w:customStyle="1" w:styleId="Sinlista3112">
    <w:name w:val="Sin lista3112"/>
    <w:next w:val="Sinlista"/>
    <w:uiPriority w:val="99"/>
    <w:semiHidden/>
    <w:unhideWhenUsed/>
    <w:rsid w:val="005C05E0"/>
  </w:style>
  <w:style w:type="numbering" w:customStyle="1" w:styleId="Sinlista512">
    <w:name w:val="Sin lista512"/>
    <w:next w:val="Sinlista"/>
    <w:uiPriority w:val="99"/>
    <w:semiHidden/>
    <w:unhideWhenUsed/>
    <w:rsid w:val="005C05E0"/>
  </w:style>
  <w:style w:type="numbering" w:customStyle="1" w:styleId="Sinlista1212">
    <w:name w:val="Sin lista1212"/>
    <w:next w:val="Sinlista"/>
    <w:uiPriority w:val="99"/>
    <w:semiHidden/>
    <w:unhideWhenUsed/>
    <w:rsid w:val="005C05E0"/>
  </w:style>
  <w:style w:type="numbering" w:customStyle="1" w:styleId="Estilo1122">
    <w:name w:val="Estilo1122"/>
    <w:uiPriority w:val="99"/>
    <w:rsid w:val="005C05E0"/>
  </w:style>
  <w:style w:type="numbering" w:customStyle="1" w:styleId="Estilo322">
    <w:name w:val="Estilo322"/>
    <w:uiPriority w:val="99"/>
    <w:rsid w:val="005C05E0"/>
  </w:style>
  <w:style w:type="numbering" w:customStyle="1" w:styleId="Estilo422">
    <w:name w:val="Estilo422"/>
    <w:uiPriority w:val="99"/>
    <w:rsid w:val="005C05E0"/>
  </w:style>
  <w:style w:type="numbering" w:customStyle="1" w:styleId="Estilo522">
    <w:name w:val="Estilo522"/>
    <w:uiPriority w:val="99"/>
    <w:rsid w:val="005C05E0"/>
  </w:style>
  <w:style w:type="numbering" w:customStyle="1" w:styleId="Estilo622">
    <w:name w:val="Estilo622"/>
    <w:uiPriority w:val="99"/>
    <w:rsid w:val="005C05E0"/>
  </w:style>
  <w:style w:type="numbering" w:customStyle="1" w:styleId="Sinlista1122">
    <w:name w:val="Sin lista1122"/>
    <w:next w:val="Sinlista"/>
    <w:uiPriority w:val="99"/>
    <w:semiHidden/>
    <w:unhideWhenUsed/>
    <w:rsid w:val="005C05E0"/>
  </w:style>
  <w:style w:type="numbering" w:customStyle="1" w:styleId="Sinlista2212">
    <w:name w:val="Sin lista2212"/>
    <w:next w:val="Sinlista"/>
    <w:uiPriority w:val="99"/>
    <w:semiHidden/>
    <w:unhideWhenUsed/>
    <w:rsid w:val="005C05E0"/>
  </w:style>
  <w:style w:type="numbering" w:customStyle="1" w:styleId="Sinlista3212">
    <w:name w:val="Sin lista3212"/>
    <w:next w:val="Sinlista"/>
    <w:uiPriority w:val="99"/>
    <w:semiHidden/>
    <w:unhideWhenUsed/>
    <w:rsid w:val="005C05E0"/>
  </w:style>
  <w:style w:type="numbering" w:customStyle="1" w:styleId="Estilo21122">
    <w:name w:val="Estilo21122"/>
    <w:uiPriority w:val="99"/>
    <w:rsid w:val="005C05E0"/>
  </w:style>
  <w:style w:type="numbering" w:customStyle="1" w:styleId="Estilo2222">
    <w:name w:val="Estilo2222"/>
    <w:uiPriority w:val="99"/>
    <w:rsid w:val="005C05E0"/>
  </w:style>
  <w:style w:type="numbering" w:customStyle="1" w:styleId="Estilo4132">
    <w:name w:val="Estilo4132"/>
    <w:uiPriority w:val="99"/>
    <w:rsid w:val="005C05E0"/>
  </w:style>
  <w:style w:type="numbering" w:customStyle="1" w:styleId="Estilo31112">
    <w:name w:val="Estilo31112"/>
    <w:uiPriority w:val="99"/>
    <w:rsid w:val="005C05E0"/>
  </w:style>
  <w:style w:type="numbering" w:customStyle="1" w:styleId="Estilo41112">
    <w:name w:val="Estilo41112"/>
    <w:uiPriority w:val="99"/>
    <w:rsid w:val="005C05E0"/>
  </w:style>
  <w:style w:type="numbering" w:customStyle="1" w:styleId="Estilo51112">
    <w:name w:val="Estilo51112"/>
    <w:uiPriority w:val="99"/>
    <w:rsid w:val="005C05E0"/>
  </w:style>
  <w:style w:type="numbering" w:customStyle="1" w:styleId="Estilo61112">
    <w:name w:val="Estilo61112"/>
    <w:uiPriority w:val="99"/>
    <w:rsid w:val="005C05E0"/>
  </w:style>
  <w:style w:type="numbering" w:customStyle="1" w:styleId="Estilo1312">
    <w:name w:val="Estilo1312"/>
    <w:uiPriority w:val="99"/>
    <w:rsid w:val="005C05E0"/>
  </w:style>
  <w:style w:type="numbering" w:customStyle="1" w:styleId="Estilo2312">
    <w:name w:val="Estilo2312"/>
    <w:uiPriority w:val="99"/>
    <w:rsid w:val="005C05E0"/>
  </w:style>
  <w:style w:type="numbering" w:customStyle="1" w:styleId="Estilo21212">
    <w:name w:val="Estilo21212"/>
    <w:uiPriority w:val="99"/>
    <w:rsid w:val="005C05E0"/>
  </w:style>
  <w:style w:type="numbering" w:customStyle="1" w:styleId="Estilo12112">
    <w:name w:val="Estilo12112"/>
    <w:uiPriority w:val="99"/>
    <w:rsid w:val="005C05E0"/>
  </w:style>
  <w:style w:type="numbering" w:customStyle="1" w:styleId="Estilo22112">
    <w:name w:val="Estilo22112"/>
    <w:uiPriority w:val="99"/>
    <w:rsid w:val="005C05E0"/>
  </w:style>
  <w:style w:type="numbering" w:customStyle="1" w:styleId="Estilo31212">
    <w:name w:val="Estilo31212"/>
    <w:uiPriority w:val="99"/>
    <w:rsid w:val="005C05E0"/>
  </w:style>
  <w:style w:type="numbering" w:customStyle="1" w:styleId="Estilo41212">
    <w:name w:val="Estilo41212"/>
    <w:uiPriority w:val="99"/>
    <w:rsid w:val="005C05E0"/>
  </w:style>
  <w:style w:type="numbering" w:customStyle="1" w:styleId="Estilo51212">
    <w:name w:val="Estilo51212"/>
    <w:uiPriority w:val="99"/>
    <w:rsid w:val="005C05E0"/>
  </w:style>
  <w:style w:type="numbering" w:customStyle="1" w:styleId="Estilo61212">
    <w:name w:val="Estilo61212"/>
    <w:uiPriority w:val="99"/>
    <w:rsid w:val="005C05E0"/>
  </w:style>
  <w:style w:type="numbering" w:customStyle="1" w:styleId="Sinlista81">
    <w:name w:val="Sin lista81"/>
    <w:next w:val="Sinlista"/>
    <w:uiPriority w:val="99"/>
    <w:semiHidden/>
    <w:unhideWhenUsed/>
    <w:rsid w:val="005C05E0"/>
  </w:style>
  <w:style w:type="table" w:customStyle="1" w:styleId="Tablaconcuadrcula31">
    <w:name w:val="Tabla con cuadrícula31"/>
    <w:basedOn w:val="Tablanormal"/>
    <w:next w:val="Tablaconcuadrcula"/>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1">
    <w:name w:val="Estilo141"/>
    <w:uiPriority w:val="99"/>
    <w:rsid w:val="005C05E0"/>
  </w:style>
  <w:style w:type="numbering" w:customStyle="1" w:styleId="Estilo241">
    <w:name w:val="Estilo241"/>
    <w:uiPriority w:val="99"/>
    <w:rsid w:val="005C05E0"/>
  </w:style>
  <w:style w:type="table" w:customStyle="1" w:styleId="Tablaconcuadrcula1210">
    <w:name w:val="Tabla con cuadrícula 121"/>
    <w:basedOn w:val="Tablanormal"/>
    <w:next w:val="Tablaconcuadrcula1"/>
    <w:rsid w:val="005C05E0"/>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51">
    <w:name w:val="Sin lista151"/>
    <w:next w:val="Sinlista"/>
    <w:uiPriority w:val="99"/>
    <w:semiHidden/>
    <w:unhideWhenUsed/>
    <w:rsid w:val="005C05E0"/>
  </w:style>
  <w:style w:type="table" w:customStyle="1" w:styleId="Tablaconcuadrcula122">
    <w:name w:val="Tabla con cuadrícula122"/>
    <w:basedOn w:val="Tablanormal"/>
    <w:next w:val="Tablaconcuadrcula"/>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
    <w:name w:val="Sin lista251"/>
    <w:next w:val="Sinlista"/>
    <w:uiPriority w:val="99"/>
    <w:semiHidden/>
    <w:unhideWhenUsed/>
    <w:rsid w:val="005C05E0"/>
  </w:style>
  <w:style w:type="numbering" w:customStyle="1" w:styleId="Sinlista351">
    <w:name w:val="Sin lista351"/>
    <w:next w:val="Sinlista"/>
    <w:uiPriority w:val="99"/>
    <w:semiHidden/>
    <w:unhideWhenUsed/>
    <w:rsid w:val="005C05E0"/>
  </w:style>
  <w:style w:type="numbering" w:customStyle="1" w:styleId="Sinlista421">
    <w:name w:val="Sin lista421"/>
    <w:next w:val="Sinlista"/>
    <w:uiPriority w:val="99"/>
    <w:semiHidden/>
    <w:unhideWhenUsed/>
    <w:rsid w:val="005C05E0"/>
  </w:style>
  <w:style w:type="numbering" w:customStyle="1" w:styleId="Sinlista1131">
    <w:name w:val="Sin lista1131"/>
    <w:next w:val="Sinlista"/>
    <w:uiPriority w:val="99"/>
    <w:semiHidden/>
    <w:unhideWhenUsed/>
    <w:rsid w:val="005C05E0"/>
  </w:style>
  <w:style w:type="numbering" w:customStyle="1" w:styleId="Sinlista2121">
    <w:name w:val="Sin lista2121"/>
    <w:next w:val="Sinlista"/>
    <w:uiPriority w:val="99"/>
    <w:semiHidden/>
    <w:unhideWhenUsed/>
    <w:rsid w:val="005C05E0"/>
  </w:style>
  <w:style w:type="numbering" w:customStyle="1" w:styleId="Sinlista3121">
    <w:name w:val="Sin lista3121"/>
    <w:next w:val="Sinlista"/>
    <w:uiPriority w:val="99"/>
    <w:semiHidden/>
    <w:unhideWhenUsed/>
    <w:rsid w:val="005C05E0"/>
  </w:style>
  <w:style w:type="numbering" w:customStyle="1" w:styleId="Sinlista521">
    <w:name w:val="Sin lista521"/>
    <w:next w:val="Sinlista"/>
    <w:uiPriority w:val="99"/>
    <w:semiHidden/>
    <w:unhideWhenUsed/>
    <w:rsid w:val="005C05E0"/>
  </w:style>
  <w:style w:type="numbering" w:customStyle="1" w:styleId="Sinlista1221">
    <w:name w:val="Sin lista1221"/>
    <w:next w:val="Sinlista"/>
    <w:uiPriority w:val="99"/>
    <w:semiHidden/>
    <w:unhideWhenUsed/>
    <w:rsid w:val="005C05E0"/>
  </w:style>
  <w:style w:type="numbering" w:customStyle="1" w:styleId="Sinlista2221">
    <w:name w:val="Sin lista2221"/>
    <w:next w:val="Sinlista"/>
    <w:uiPriority w:val="99"/>
    <w:semiHidden/>
    <w:unhideWhenUsed/>
    <w:rsid w:val="005C05E0"/>
  </w:style>
  <w:style w:type="numbering" w:customStyle="1" w:styleId="Sinlista3221">
    <w:name w:val="Sin lista3221"/>
    <w:next w:val="Sinlista"/>
    <w:uiPriority w:val="99"/>
    <w:semiHidden/>
    <w:unhideWhenUsed/>
    <w:rsid w:val="005C05E0"/>
  </w:style>
  <w:style w:type="numbering" w:customStyle="1" w:styleId="Sinlista611">
    <w:name w:val="Sin lista611"/>
    <w:next w:val="Sinlista"/>
    <w:uiPriority w:val="99"/>
    <w:semiHidden/>
    <w:unhideWhenUsed/>
    <w:rsid w:val="005C05E0"/>
  </w:style>
  <w:style w:type="numbering" w:customStyle="1" w:styleId="Sinlista1311">
    <w:name w:val="Sin lista1311"/>
    <w:next w:val="Sinlista"/>
    <w:uiPriority w:val="99"/>
    <w:semiHidden/>
    <w:unhideWhenUsed/>
    <w:rsid w:val="005C05E0"/>
  </w:style>
  <w:style w:type="numbering" w:customStyle="1" w:styleId="Sinlista2311">
    <w:name w:val="Sin lista2311"/>
    <w:next w:val="Sinlista"/>
    <w:uiPriority w:val="99"/>
    <w:semiHidden/>
    <w:unhideWhenUsed/>
    <w:rsid w:val="005C05E0"/>
  </w:style>
  <w:style w:type="numbering" w:customStyle="1" w:styleId="Sinlista3311">
    <w:name w:val="Sin lista3311"/>
    <w:next w:val="Sinlista"/>
    <w:uiPriority w:val="99"/>
    <w:semiHidden/>
    <w:unhideWhenUsed/>
    <w:rsid w:val="005C05E0"/>
  </w:style>
  <w:style w:type="numbering" w:customStyle="1" w:styleId="Sinlista711">
    <w:name w:val="Sin lista711"/>
    <w:next w:val="Sinlista"/>
    <w:uiPriority w:val="99"/>
    <w:semiHidden/>
    <w:unhideWhenUsed/>
    <w:rsid w:val="005C05E0"/>
  </w:style>
  <w:style w:type="table" w:customStyle="1" w:styleId="Tablaconcuadrcula211">
    <w:name w:val="Tabla con cuadrícula211"/>
    <w:basedOn w:val="Tablanormal"/>
    <w:next w:val="Tablaconcuadrcula"/>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1">
    <w:name w:val="Estilo1131"/>
    <w:uiPriority w:val="99"/>
    <w:rsid w:val="005C05E0"/>
  </w:style>
  <w:style w:type="numbering" w:customStyle="1" w:styleId="Estilo2131">
    <w:name w:val="Estilo2131"/>
    <w:uiPriority w:val="99"/>
    <w:rsid w:val="005C05E0"/>
  </w:style>
  <w:style w:type="table" w:customStyle="1" w:styleId="Tablaconcuadrcula1111">
    <w:name w:val="Tabla con cuadrícula 1111"/>
    <w:basedOn w:val="Tablanormal"/>
    <w:next w:val="Tablaconcuadrcula1"/>
    <w:rsid w:val="005C05E0"/>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11">
    <w:name w:val="Sin lista1411"/>
    <w:next w:val="Sinlista"/>
    <w:uiPriority w:val="99"/>
    <w:semiHidden/>
    <w:unhideWhenUsed/>
    <w:rsid w:val="005C05E0"/>
  </w:style>
  <w:style w:type="table" w:customStyle="1" w:styleId="Tablaconcuadrcula11110">
    <w:name w:val="Tabla con cuadrícula1111"/>
    <w:basedOn w:val="Tablanormal"/>
    <w:next w:val="Tablaconcuadrcula"/>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11">
    <w:name w:val="Sin lista2411"/>
    <w:next w:val="Sinlista"/>
    <w:uiPriority w:val="99"/>
    <w:semiHidden/>
    <w:unhideWhenUsed/>
    <w:rsid w:val="005C05E0"/>
  </w:style>
  <w:style w:type="numbering" w:customStyle="1" w:styleId="Sinlista3411">
    <w:name w:val="Sin lista3411"/>
    <w:next w:val="Sinlista"/>
    <w:uiPriority w:val="99"/>
    <w:semiHidden/>
    <w:unhideWhenUsed/>
    <w:rsid w:val="005C05E0"/>
  </w:style>
  <w:style w:type="numbering" w:customStyle="1" w:styleId="Sinlista4111">
    <w:name w:val="Sin lista4111"/>
    <w:next w:val="Sinlista"/>
    <w:uiPriority w:val="99"/>
    <w:semiHidden/>
    <w:unhideWhenUsed/>
    <w:rsid w:val="005C05E0"/>
  </w:style>
  <w:style w:type="numbering" w:customStyle="1" w:styleId="Sinlista11121">
    <w:name w:val="Sin lista11121"/>
    <w:next w:val="Sinlista"/>
    <w:uiPriority w:val="99"/>
    <w:semiHidden/>
    <w:unhideWhenUsed/>
    <w:rsid w:val="005C05E0"/>
  </w:style>
  <w:style w:type="numbering" w:customStyle="1" w:styleId="Estilo11121">
    <w:name w:val="Estilo11121"/>
    <w:uiPriority w:val="99"/>
    <w:rsid w:val="005C05E0"/>
  </w:style>
  <w:style w:type="numbering" w:customStyle="1" w:styleId="Estilo21131">
    <w:name w:val="Estilo21131"/>
    <w:uiPriority w:val="99"/>
    <w:rsid w:val="005C05E0"/>
  </w:style>
  <w:style w:type="numbering" w:customStyle="1" w:styleId="Estilo111111">
    <w:name w:val="Estilo111111"/>
    <w:uiPriority w:val="99"/>
    <w:rsid w:val="005C05E0"/>
  </w:style>
  <w:style w:type="numbering" w:customStyle="1" w:styleId="Estilo1221">
    <w:name w:val="Estilo1221"/>
    <w:uiPriority w:val="99"/>
    <w:rsid w:val="005C05E0"/>
  </w:style>
  <w:style w:type="numbering" w:customStyle="1" w:styleId="Estilo3131">
    <w:name w:val="Estilo3131"/>
    <w:uiPriority w:val="99"/>
    <w:rsid w:val="005C05E0"/>
  </w:style>
  <w:style w:type="numbering" w:customStyle="1" w:styleId="Estilo5131">
    <w:name w:val="Estilo5131"/>
    <w:uiPriority w:val="99"/>
    <w:rsid w:val="005C05E0"/>
  </w:style>
  <w:style w:type="numbering" w:customStyle="1" w:styleId="Estilo6131">
    <w:name w:val="Estilo6131"/>
    <w:uiPriority w:val="99"/>
    <w:rsid w:val="005C05E0"/>
  </w:style>
  <w:style w:type="numbering" w:customStyle="1" w:styleId="Sinlista111111">
    <w:name w:val="Sin lista111111"/>
    <w:next w:val="Sinlista"/>
    <w:uiPriority w:val="99"/>
    <w:semiHidden/>
    <w:unhideWhenUsed/>
    <w:rsid w:val="005C05E0"/>
  </w:style>
  <w:style w:type="numbering" w:customStyle="1" w:styleId="Sinlista21111">
    <w:name w:val="Sin lista21111"/>
    <w:next w:val="Sinlista"/>
    <w:uiPriority w:val="99"/>
    <w:semiHidden/>
    <w:unhideWhenUsed/>
    <w:rsid w:val="005C05E0"/>
  </w:style>
  <w:style w:type="numbering" w:customStyle="1" w:styleId="Sinlista31111">
    <w:name w:val="Sin lista31111"/>
    <w:next w:val="Sinlista"/>
    <w:uiPriority w:val="99"/>
    <w:semiHidden/>
    <w:unhideWhenUsed/>
    <w:rsid w:val="005C05E0"/>
  </w:style>
  <w:style w:type="numbering" w:customStyle="1" w:styleId="Sinlista5111">
    <w:name w:val="Sin lista5111"/>
    <w:next w:val="Sinlista"/>
    <w:uiPriority w:val="99"/>
    <w:semiHidden/>
    <w:unhideWhenUsed/>
    <w:rsid w:val="005C05E0"/>
  </w:style>
  <w:style w:type="numbering" w:customStyle="1" w:styleId="Sinlista12111">
    <w:name w:val="Sin lista12111"/>
    <w:next w:val="Sinlista"/>
    <w:uiPriority w:val="99"/>
    <w:semiHidden/>
    <w:unhideWhenUsed/>
    <w:rsid w:val="005C05E0"/>
  </w:style>
  <w:style w:type="numbering" w:customStyle="1" w:styleId="Estilo11211">
    <w:name w:val="Estilo11211"/>
    <w:uiPriority w:val="99"/>
    <w:rsid w:val="005C05E0"/>
  </w:style>
  <w:style w:type="numbering" w:customStyle="1" w:styleId="Estilo3211">
    <w:name w:val="Estilo3211"/>
    <w:uiPriority w:val="99"/>
    <w:rsid w:val="005C05E0"/>
  </w:style>
  <w:style w:type="numbering" w:customStyle="1" w:styleId="Estilo4211">
    <w:name w:val="Estilo4211"/>
    <w:uiPriority w:val="99"/>
    <w:rsid w:val="005C05E0"/>
  </w:style>
  <w:style w:type="numbering" w:customStyle="1" w:styleId="Estilo5211">
    <w:name w:val="Estilo5211"/>
    <w:uiPriority w:val="99"/>
    <w:rsid w:val="005C05E0"/>
  </w:style>
  <w:style w:type="numbering" w:customStyle="1" w:styleId="Estilo6211">
    <w:name w:val="Estilo6211"/>
    <w:uiPriority w:val="99"/>
    <w:rsid w:val="005C05E0"/>
  </w:style>
  <w:style w:type="numbering" w:customStyle="1" w:styleId="Sinlista11211">
    <w:name w:val="Sin lista11211"/>
    <w:next w:val="Sinlista"/>
    <w:uiPriority w:val="99"/>
    <w:semiHidden/>
    <w:unhideWhenUsed/>
    <w:rsid w:val="005C05E0"/>
  </w:style>
  <w:style w:type="numbering" w:customStyle="1" w:styleId="Sinlista22111">
    <w:name w:val="Sin lista22111"/>
    <w:next w:val="Sinlista"/>
    <w:uiPriority w:val="99"/>
    <w:semiHidden/>
    <w:unhideWhenUsed/>
    <w:rsid w:val="005C05E0"/>
  </w:style>
  <w:style w:type="numbering" w:customStyle="1" w:styleId="Sinlista32111">
    <w:name w:val="Sin lista32111"/>
    <w:next w:val="Sinlista"/>
    <w:uiPriority w:val="99"/>
    <w:semiHidden/>
    <w:unhideWhenUsed/>
    <w:rsid w:val="005C05E0"/>
  </w:style>
  <w:style w:type="numbering" w:customStyle="1" w:styleId="Estilo211211">
    <w:name w:val="Estilo211211"/>
    <w:uiPriority w:val="99"/>
    <w:rsid w:val="005C05E0"/>
  </w:style>
  <w:style w:type="numbering" w:customStyle="1" w:styleId="Estilo22211">
    <w:name w:val="Estilo22211"/>
    <w:uiPriority w:val="99"/>
    <w:rsid w:val="005C05E0"/>
  </w:style>
  <w:style w:type="numbering" w:customStyle="1" w:styleId="Estilo41311">
    <w:name w:val="Estilo41311"/>
    <w:uiPriority w:val="99"/>
    <w:rsid w:val="005C05E0"/>
  </w:style>
  <w:style w:type="numbering" w:customStyle="1" w:styleId="Estilo311111">
    <w:name w:val="Estilo311111"/>
    <w:uiPriority w:val="99"/>
    <w:rsid w:val="005C05E0"/>
  </w:style>
  <w:style w:type="numbering" w:customStyle="1" w:styleId="Estilo411111">
    <w:name w:val="Estilo411111"/>
    <w:uiPriority w:val="99"/>
    <w:rsid w:val="005C05E0"/>
  </w:style>
  <w:style w:type="numbering" w:customStyle="1" w:styleId="Estilo511111">
    <w:name w:val="Estilo511111"/>
    <w:uiPriority w:val="99"/>
    <w:rsid w:val="005C05E0"/>
  </w:style>
  <w:style w:type="numbering" w:customStyle="1" w:styleId="Estilo611111">
    <w:name w:val="Estilo611111"/>
    <w:uiPriority w:val="99"/>
    <w:rsid w:val="005C05E0"/>
  </w:style>
  <w:style w:type="numbering" w:customStyle="1" w:styleId="Estilo13111">
    <w:name w:val="Estilo13111"/>
    <w:uiPriority w:val="99"/>
    <w:rsid w:val="005C05E0"/>
  </w:style>
  <w:style w:type="numbering" w:customStyle="1" w:styleId="Estilo23111">
    <w:name w:val="Estilo23111"/>
    <w:uiPriority w:val="99"/>
    <w:rsid w:val="005C05E0"/>
  </w:style>
  <w:style w:type="numbering" w:customStyle="1" w:styleId="Estilo212111">
    <w:name w:val="Estilo212111"/>
    <w:uiPriority w:val="99"/>
    <w:rsid w:val="005C05E0"/>
  </w:style>
  <w:style w:type="numbering" w:customStyle="1" w:styleId="Estilo121111">
    <w:name w:val="Estilo121111"/>
    <w:uiPriority w:val="99"/>
    <w:rsid w:val="005C05E0"/>
  </w:style>
  <w:style w:type="numbering" w:customStyle="1" w:styleId="Estilo221111">
    <w:name w:val="Estilo221111"/>
    <w:uiPriority w:val="99"/>
    <w:rsid w:val="005C05E0"/>
  </w:style>
  <w:style w:type="numbering" w:customStyle="1" w:styleId="Estilo312111">
    <w:name w:val="Estilo312111"/>
    <w:uiPriority w:val="99"/>
    <w:rsid w:val="005C05E0"/>
  </w:style>
  <w:style w:type="numbering" w:customStyle="1" w:styleId="Estilo412111">
    <w:name w:val="Estilo412111"/>
    <w:uiPriority w:val="99"/>
    <w:rsid w:val="005C05E0"/>
  </w:style>
  <w:style w:type="numbering" w:customStyle="1" w:styleId="Estilo512111">
    <w:name w:val="Estilo512111"/>
    <w:uiPriority w:val="99"/>
    <w:rsid w:val="005C05E0"/>
  </w:style>
  <w:style w:type="numbering" w:customStyle="1" w:styleId="Estilo612111">
    <w:name w:val="Estilo612111"/>
    <w:uiPriority w:val="99"/>
    <w:rsid w:val="005C05E0"/>
  </w:style>
  <w:style w:type="numbering" w:customStyle="1" w:styleId="Sinlista91">
    <w:name w:val="Sin lista91"/>
    <w:next w:val="Sinlista"/>
    <w:uiPriority w:val="99"/>
    <w:semiHidden/>
    <w:unhideWhenUsed/>
    <w:rsid w:val="005C05E0"/>
  </w:style>
  <w:style w:type="table" w:customStyle="1" w:styleId="Tablaconcuadrcula41">
    <w:name w:val="Tabla con cuadrícula41"/>
    <w:basedOn w:val="Tablanormal"/>
    <w:next w:val="Tablaconcuadrcula"/>
    <w:rsid w:val="005C05E0"/>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51">
    <w:name w:val="Estilo151"/>
    <w:uiPriority w:val="99"/>
    <w:rsid w:val="005C05E0"/>
  </w:style>
  <w:style w:type="numbering" w:customStyle="1" w:styleId="Estilo251">
    <w:name w:val="Estilo251"/>
    <w:uiPriority w:val="99"/>
    <w:rsid w:val="005C05E0"/>
  </w:style>
  <w:style w:type="numbering" w:customStyle="1" w:styleId="Sinlista161">
    <w:name w:val="Sin lista161"/>
    <w:next w:val="Sinlista"/>
    <w:uiPriority w:val="99"/>
    <w:semiHidden/>
    <w:unhideWhenUsed/>
    <w:rsid w:val="005C05E0"/>
  </w:style>
  <w:style w:type="table" w:customStyle="1" w:styleId="Tablaconcuadrcula131">
    <w:name w:val="Tabla con cuadrícula131"/>
    <w:basedOn w:val="Tablanormal"/>
    <w:next w:val="Tablaconcuadrcula"/>
    <w:rsid w:val="005C05E0"/>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
    <w:name w:val="Sin lista101"/>
    <w:next w:val="Sinlista"/>
    <w:uiPriority w:val="99"/>
    <w:semiHidden/>
    <w:unhideWhenUsed/>
    <w:rsid w:val="005C05E0"/>
  </w:style>
  <w:style w:type="table" w:customStyle="1" w:styleId="Tablaconcuadrcula51">
    <w:name w:val="Tabla con cuadrícula51"/>
    <w:basedOn w:val="Tablanormal"/>
    <w:next w:val="Tablaconcuadrcula"/>
    <w:rsid w:val="005C05E0"/>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5C05E0"/>
  </w:style>
  <w:style w:type="table" w:customStyle="1" w:styleId="Tablaconcuadrcula141">
    <w:name w:val="Tabla con cuadrícula141"/>
    <w:basedOn w:val="Tablanormal"/>
    <w:next w:val="Tablaconcuadrcula"/>
    <w:rsid w:val="005C05E0"/>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
    <w:name w:val="Sin lista181"/>
    <w:next w:val="Sinlista"/>
    <w:uiPriority w:val="99"/>
    <w:semiHidden/>
    <w:unhideWhenUsed/>
    <w:rsid w:val="005C05E0"/>
  </w:style>
  <w:style w:type="table" w:customStyle="1" w:styleId="Tablaconcuadrcula61">
    <w:name w:val="Tabla con cuadrícula61"/>
    <w:basedOn w:val="Tablanormal"/>
    <w:next w:val="Tablaconcuadrcula"/>
    <w:rsid w:val="005C05E0"/>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1">
    <w:name w:val="Sin lista191"/>
    <w:next w:val="Sinlista"/>
    <w:uiPriority w:val="99"/>
    <w:semiHidden/>
    <w:unhideWhenUsed/>
    <w:rsid w:val="005C05E0"/>
  </w:style>
  <w:style w:type="table" w:customStyle="1" w:styleId="Tablaconcuadrcula151">
    <w:name w:val="Tabla con cuadrícula151"/>
    <w:basedOn w:val="Tablanormal"/>
    <w:next w:val="Tablaconcuadrcula"/>
    <w:rsid w:val="005C05E0"/>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41">
    <w:name w:val="Sin lista1141"/>
    <w:next w:val="Sinlista"/>
    <w:uiPriority w:val="99"/>
    <w:semiHidden/>
    <w:unhideWhenUsed/>
    <w:rsid w:val="005C05E0"/>
  </w:style>
  <w:style w:type="table" w:customStyle="1" w:styleId="Tablaconcuadrcula1121">
    <w:name w:val="Tabla con cuadrícula1121"/>
    <w:basedOn w:val="Tablanormal"/>
    <w:next w:val="Tablaconcuadrcula"/>
    <w:rsid w:val="005C05E0"/>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1">
    <w:name w:val="Sin lista261"/>
    <w:next w:val="Sinlista"/>
    <w:uiPriority w:val="99"/>
    <w:semiHidden/>
    <w:unhideWhenUsed/>
    <w:rsid w:val="005C05E0"/>
  </w:style>
  <w:style w:type="table" w:customStyle="1" w:styleId="Tablaconcuadrcula221">
    <w:name w:val="Tabla con cuadrícula221"/>
    <w:basedOn w:val="Tablanormal"/>
    <w:next w:val="Tablaconcuadrcula"/>
    <w:rsid w:val="005C05E0"/>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31">
    <w:name w:val="Sin lista1231"/>
    <w:next w:val="Sinlista"/>
    <w:uiPriority w:val="99"/>
    <w:semiHidden/>
    <w:unhideWhenUsed/>
    <w:rsid w:val="005C05E0"/>
  </w:style>
  <w:style w:type="table" w:customStyle="1" w:styleId="Tablaconcuadrcula1211">
    <w:name w:val="Tabla con cuadrícula1211"/>
    <w:basedOn w:val="Tablanormal"/>
    <w:next w:val="Tablaconcuadrcula"/>
    <w:rsid w:val="005C05E0"/>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25">
    <w:name w:val="Normal(1.25)"/>
    <w:basedOn w:val="Normal"/>
    <w:rsid w:val="00697A25"/>
    <w:pPr>
      <w:spacing w:before="120" w:after="120" w:line="240" w:lineRule="auto"/>
      <w:ind w:left="709"/>
      <w:jc w:val="both"/>
    </w:pPr>
    <w:rPr>
      <w:rFonts w:ascii="Arial" w:eastAsia="Times New Roman" w:hAnsi="Arial" w:cs="Arial"/>
      <w:lang w:val="es-ES" w:eastAsia="es-ES"/>
    </w:rPr>
  </w:style>
  <w:style w:type="paragraph" w:customStyle="1" w:styleId="ListaPtos125">
    <w:name w:val="Lista_Ptos(1.25)"/>
    <w:basedOn w:val="Normal125"/>
    <w:rsid w:val="00697A25"/>
    <w:pPr>
      <w:numPr>
        <w:numId w:val="48"/>
      </w:numPr>
      <w:tabs>
        <w:tab w:val="num" w:pos="360"/>
        <w:tab w:val="left" w:pos="1418"/>
        <w:tab w:val="right" w:pos="9072"/>
      </w:tabs>
      <w:ind w:left="1418"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1"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6BF"/>
  </w:style>
  <w:style w:type="paragraph" w:styleId="Ttulo1">
    <w:name w:val="heading 1"/>
    <w:aliases w:val="Document Header1"/>
    <w:basedOn w:val="Normal"/>
    <w:next w:val="Normal"/>
    <w:link w:val="Ttulo1Car"/>
    <w:qFormat/>
    <w:rsid w:val="005B1242"/>
    <w:pPr>
      <w:keepNext/>
      <w:spacing w:before="240" w:after="60" w:line="240" w:lineRule="auto"/>
      <w:outlineLvl w:val="0"/>
    </w:pPr>
    <w:rPr>
      <w:rFonts w:ascii="Arial" w:eastAsia="Times New Roman" w:hAnsi="Arial" w:cs="Times New Roman"/>
      <w:b/>
      <w:bCs/>
      <w:kern w:val="32"/>
      <w:sz w:val="32"/>
      <w:szCs w:val="32"/>
    </w:rPr>
  </w:style>
  <w:style w:type="paragraph" w:styleId="Ttulo2">
    <w:name w:val="heading 2"/>
    <w:basedOn w:val="Normal"/>
    <w:next w:val="Normal"/>
    <w:link w:val="Ttulo2Car"/>
    <w:qFormat/>
    <w:rsid w:val="005B1242"/>
    <w:pPr>
      <w:keepNext/>
      <w:spacing w:before="240" w:after="60" w:line="240" w:lineRule="auto"/>
      <w:outlineLvl w:val="1"/>
    </w:pPr>
    <w:rPr>
      <w:rFonts w:ascii="Arial" w:eastAsia="Times New Roman" w:hAnsi="Arial" w:cs="Times New Roman"/>
      <w:b/>
      <w:bCs/>
      <w:i/>
      <w:iCs/>
      <w:sz w:val="28"/>
      <w:szCs w:val="28"/>
    </w:rPr>
  </w:style>
  <w:style w:type="paragraph" w:styleId="Ttulo3">
    <w:name w:val="heading 3"/>
    <w:basedOn w:val="Normal"/>
    <w:next w:val="Normal"/>
    <w:link w:val="Ttulo3Car"/>
    <w:unhideWhenUsed/>
    <w:qFormat/>
    <w:rsid w:val="005B1242"/>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unhideWhenUsed/>
    <w:qFormat/>
    <w:rsid w:val="005B1242"/>
    <w:pPr>
      <w:keepNext/>
      <w:spacing w:before="240" w:after="60" w:line="240" w:lineRule="auto"/>
      <w:outlineLvl w:val="3"/>
    </w:pPr>
    <w:rPr>
      <w:rFonts w:ascii="Calibri" w:eastAsia="Times New Roman" w:hAnsi="Calibri" w:cs="Times New Roman"/>
      <w:b/>
      <w:bCs/>
      <w:sz w:val="28"/>
      <w:szCs w:val="28"/>
    </w:rPr>
  </w:style>
  <w:style w:type="paragraph" w:styleId="Ttulo5">
    <w:name w:val="heading 5"/>
    <w:basedOn w:val="Normal"/>
    <w:next w:val="Normal"/>
    <w:link w:val="Ttulo5Car"/>
    <w:qFormat/>
    <w:rsid w:val="005B1242"/>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5B1242"/>
    <w:pPr>
      <w:keepNext/>
      <w:numPr>
        <w:numId w:val="2"/>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unhideWhenUsed/>
    <w:qFormat/>
    <w:rsid w:val="005B1242"/>
    <w:pPr>
      <w:keepNext/>
      <w:keepLines/>
      <w:spacing w:before="200" w:after="0" w:line="240" w:lineRule="auto"/>
      <w:outlineLvl w:val="6"/>
    </w:pPr>
    <w:rPr>
      <w:rFonts w:ascii="Cambria" w:eastAsia="Times New Roman" w:hAnsi="Cambria" w:cs="Times New Roman"/>
      <w:i/>
      <w:iCs/>
      <w:color w:val="404040"/>
      <w:sz w:val="24"/>
      <w:szCs w:val="24"/>
      <w:lang w:eastAsia="es-ES"/>
    </w:rPr>
  </w:style>
  <w:style w:type="paragraph" w:styleId="Ttulo8">
    <w:name w:val="heading 8"/>
    <w:basedOn w:val="Normal"/>
    <w:next w:val="Normal"/>
    <w:link w:val="Ttulo8Car"/>
    <w:qFormat/>
    <w:rsid w:val="005B1242"/>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5B1242"/>
    <w:pPr>
      <w:spacing w:before="240" w:after="60" w:line="240" w:lineRule="auto"/>
      <w:outlineLvl w:val="8"/>
    </w:pPr>
    <w:rPr>
      <w:rFonts w:ascii="Arial" w:eastAsia="Times New Roman" w:hAnsi="Arial"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F47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2F47F0"/>
    <w:rPr>
      <w:rFonts w:ascii="Tahoma" w:hAnsi="Tahoma" w:cs="Tahoma"/>
      <w:sz w:val="16"/>
      <w:szCs w:val="16"/>
    </w:rPr>
  </w:style>
  <w:style w:type="character" w:styleId="Textodelmarcadordeposicin">
    <w:name w:val="Placeholder Text"/>
    <w:basedOn w:val="Fuentedeprrafopredeter"/>
    <w:semiHidden/>
    <w:rsid w:val="00CB5F12"/>
    <w:rPr>
      <w:color w:val="808080"/>
    </w:rPr>
  </w:style>
  <w:style w:type="character" w:customStyle="1" w:styleId="Ttulo1Car">
    <w:name w:val="Título 1 Car"/>
    <w:aliases w:val="Document Header1 Car"/>
    <w:basedOn w:val="Fuentedeprrafopredeter"/>
    <w:link w:val="Ttulo1"/>
    <w:rsid w:val="005B1242"/>
    <w:rPr>
      <w:rFonts w:ascii="Arial" w:eastAsia="Times New Roman" w:hAnsi="Arial" w:cs="Times New Roman"/>
      <w:b/>
      <w:bCs/>
      <w:kern w:val="32"/>
      <w:sz w:val="32"/>
      <w:szCs w:val="32"/>
    </w:rPr>
  </w:style>
  <w:style w:type="character" w:customStyle="1" w:styleId="Ttulo2Car">
    <w:name w:val="Título 2 Car"/>
    <w:basedOn w:val="Fuentedeprrafopredeter"/>
    <w:link w:val="Ttulo2"/>
    <w:rsid w:val="005B1242"/>
    <w:rPr>
      <w:rFonts w:ascii="Arial" w:eastAsia="Times New Roman" w:hAnsi="Arial" w:cs="Times New Roman"/>
      <w:b/>
      <w:bCs/>
      <w:i/>
      <w:iCs/>
      <w:sz w:val="28"/>
      <w:szCs w:val="28"/>
    </w:rPr>
  </w:style>
  <w:style w:type="character" w:customStyle="1" w:styleId="Ttulo3Car">
    <w:name w:val="Título 3 Car"/>
    <w:basedOn w:val="Fuentedeprrafopredeter"/>
    <w:link w:val="Ttulo3"/>
    <w:rsid w:val="005B1242"/>
    <w:rPr>
      <w:rFonts w:ascii="Cambria" w:eastAsia="Times New Roman" w:hAnsi="Cambria" w:cs="Times New Roman"/>
      <w:b/>
      <w:bCs/>
      <w:sz w:val="26"/>
      <w:szCs w:val="26"/>
    </w:rPr>
  </w:style>
  <w:style w:type="character" w:customStyle="1" w:styleId="Ttulo4Car">
    <w:name w:val="Título 4 Car"/>
    <w:basedOn w:val="Fuentedeprrafopredeter"/>
    <w:link w:val="Ttulo4"/>
    <w:rsid w:val="005B1242"/>
    <w:rPr>
      <w:rFonts w:ascii="Calibri" w:eastAsia="Times New Roman" w:hAnsi="Calibri" w:cs="Times New Roman"/>
      <w:b/>
      <w:bCs/>
      <w:sz w:val="28"/>
      <w:szCs w:val="28"/>
    </w:rPr>
  </w:style>
  <w:style w:type="character" w:customStyle="1" w:styleId="Ttulo5Car">
    <w:name w:val="Título 5 Car"/>
    <w:basedOn w:val="Fuentedeprrafopredeter"/>
    <w:link w:val="Ttulo5"/>
    <w:rsid w:val="005B124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B124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5B1242"/>
    <w:rPr>
      <w:rFonts w:ascii="Cambria" w:eastAsia="Times New Roman" w:hAnsi="Cambria" w:cs="Times New Roman"/>
      <w:i/>
      <w:iCs/>
      <w:color w:val="404040"/>
      <w:sz w:val="24"/>
      <w:szCs w:val="24"/>
      <w:lang w:eastAsia="es-ES"/>
    </w:rPr>
  </w:style>
  <w:style w:type="character" w:customStyle="1" w:styleId="Ttulo8Car">
    <w:name w:val="Título 8 Car"/>
    <w:basedOn w:val="Fuentedeprrafopredeter"/>
    <w:link w:val="Ttulo8"/>
    <w:rsid w:val="005B124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5B1242"/>
    <w:rPr>
      <w:rFonts w:ascii="Arial" w:eastAsia="Times New Roman" w:hAnsi="Arial" w:cs="Times New Roman"/>
      <w:sz w:val="20"/>
      <w:szCs w:val="20"/>
    </w:rPr>
  </w:style>
  <w:style w:type="paragraph" w:styleId="Sangradetextonormal">
    <w:name w:val="Body Text Indent"/>
    <w:basedOn w:val="Normal"/>
    <w:link w:val="SangradetextonormalCar"/>
    <w:rsid w:val="005B1242"/>
    <w:pPr>
      <w:spacing w:after="120" w:line="240" w:lineRule="auto"/>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rsid w:val="005B1242"/>
    <w:rPr>
      <w:rFonts w:ascii="Times New Roman" w:eastAsia="Times New Roman" w:hAnsi="Times New Roman" w:cs="Times New Roman"/>
      <w:sz w:val="20"/>
      <w:szCs w:val="20"/>
    </w:rPr>
  </w:style>
  <w:style w:type="paragraph" w:styleId="Prrafodelista">
    <w:name w:val="List Paragraph"/>
    <w:basedOn w:val="Normal"/>
    <w:link w:val="PrrafodelistaCar"/>
    <w:uiPriority w:val="34"/>
    <w:qFormat/>
    <w:rsid w:val="005B1242"/>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style6style11">
    <w:name w:val="style6 style11"/>
    <w:basedOn w:val="Fuentedeprrafopredeter"/>
    <w:rsid w:val="005B1242"/>
  </w:style>
  <w:style w:type="paragraph" w:styleId="Ttulo">
    <w:name w:val="Title"/>
    <w:basedOn w:val="Normal"/>
    <w:link w:val="TtuloCar"/>
    <w:qFormat/>
    <w:rsid w:val="005B1242"/>
    <w:pPr>
      <w:spacing w:before="240" w:after="60" w:line="240" w:lineRule="auto"/>
      <w:jc w:val="center"/>
      <w:outlineLvl w:val="0"/>
    </w:pPr>
    <w:rPr>
      <w:rFonts w:ascii="Times New Roman" w:eastAsia="Times New Roman" w:hAnsi="Times New Roman" w:cs="Times New Roman"/>
      <w:b/>
      <w:bCs/>
      <w:kern w:val="28"/>
      <w:sz w:val="20"/>
      <w:szCs w:val="32"/>
      <w:lang w:eastAsia="es-ES"/>
    </w:rPr>
  </w:style>
  <w:style w:type="character" w:customStyle="1" w:styleId="TtuloCar">
    <w:name w:val="Título Car"/>
    <w:basedOn w:val="Fuentedeprrafopredeter"/>
    <w:link w:val="Ttulo"/>
    <w:rsid w:val="005B1242"/>
    <w:rPr>
      <w:rFonts w:ascii="Times New Roman" w:eastAsia="Times New Roman" w:hAnsi="Times New Roman" w:cs="Times New Roman"/>
      <w:b/>
      <w:bCs/>
      <w:kern w:val="28"/>
      <w:sz w:val="20"/>
      <w:szCs w:val="32"/>
      <w:lang w:eastAsia="es-ES"/>
    </w:rPr>
  </w:style>
  <w:style w:type="paragraph" w:styleId="Textoindependiente">
    <w:name w:val="Body Text"/>
    <w:aliases w:val=" Car,Car"/>
    <w:basedOn w:val="Normal"/>
    <w:link w:val="TextoindependienteCar"/>
    <w:unhideWhenUsed/>
    <w:rsid w:val="005B1242"/>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 Car Car,Car Car"/>
    <w:basedOn w:val="Fuentedeprrafopredeter"/>
    <w:link w:val="Textoindependiente"/>
    <w:rsid w:val="005B1242"/>
    <w:rPr>
      <w:rFonts w:ascii="Times New Roman" w:eastAsia="Times New Roman" w:hAnsi="Times New Roman" w:cs="Times New Roman"/>
      <w:sz w:val="24"/>
      <w:szCs w:val="24"/>
      <w:lang w:eastAsia="es-ES"/>
    </w:rPr>
  </w:style>
  <w:style w:type="paragraph" w:styleId="Encabezado">
    <w:name w:val="header"/>
    <w:aliases w:val="encabezado,Encabezado Linea 1"/>
    <w:basedOn w:val="Normal"/>
    <w:link w:val="EncabezadoCar"/>
    <w:uiPriority w:val="99"/>
    <w:rsid w:val="005B1242"/>
    <w:pPr>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EncabezadoCar">
    <w:name w:val="Encabezado Car"/>
    <w:aliases w:val="encabezado Car,Encabezado Linea 1 Car"/>
    <w:basedOn w:val="Fuentedeprrafopredeter"/>
    <w:link w:val="Encabezado"/>
    <w:uiPriority w:val="99"/>
    <w:rsid w:val="005B1242"/>
    <w:rPr>
      <w:rFonts w:ascii="Times New Roman" w:eastAsia="Times New Roman" w:hAnsi="Times New Roman" w:cs="Times New Roman"/>
      <w:sz w:val="20"/>
      <w:szCs w:val="20"/>
    </w:rPr>
  </w:style>
  <w:style w:type="paragraph" w:customStyle="1" w:styleId="titulo7">
    <w:name w:val="titulo7"/>
    <w:basedOn w:val="Ttulo7"/>
    <w:autoRedefine/>
    <w:rsid w:val="005B1242"/>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5B1242"/>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5B1242"/>
    <w:pPr>
      <w:tabs>
        <w:tab w:val="num" w:pos="1584"/>
      </w:tabs>
      <w:ind w:left="1584" w:hanging="432"/>
    </w:pPr>
  </w:style>
  <w:style w:type="paragraph" w:customStyle="1" w:styleId="aparagraphs">
    <w:name w:val="(a) paragraphs"/>
    <w:next w:val="Normal"/>
    <w:rsid w:val="005B124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Textoindependiente2">
    <w:name w:val="Body Text 2"/>
    <w:basedOn w:val="Normal"/>
    <w:link w:val="Textoindependiente2Car"/>
    <w:rsid w:val="005B1242"/>
    <w:pPr>
      <w:spacing w:after="120" w:line="480" w:lineRule="auto"/>
    </w:pPr>
    <w:rPr>
      <w:rFonts w:ascii="Tms Rmn" w:eastAsia="Times New Roman" w:hAnsi="Tms Rmn" w:cs="Times New Roman"/>
      <w:sz w:val="20"/>
      <w:szCs w:val="20"/>
      <w:lang w:val="en-US"/>
    </w:rPr>
  </w:style>
  <w:style w:type="character" w:customStyle="1" w:styleId="Textoindependiente2Car">
    <w:name w:val="Texto independiente 2 Car"/>
    <w:basedOn w:val="Fuentedeprrafopredeter"/>
    <w:link w:val="Textoindependiente2"/>
    <w:rsid w:val="005B1242"/>
    <w:rPr>
      <w:rFonts w:ascii="Tms Rmn" w:eastAsia="Times New Roman" w:hAnsi="Tms Rmn" w:cs="Times New Roman"/>
      <w:sz w:val="20"/>
      <w:szCs w:val="20"/>
      <w:lang w:val="en-US" w:eastAsia="es-BO"/>
    </w:rPr>
  </w:style>
  <w:style w:type="paragraph" w:styleId="Listaconvietas2">
    <w:name w:val="List Bullet 2"/>
    <w:basedOn w:val="Normal"/>
    <w:autoRedefine/>
    <w:rsid w:val="005B1242"/>
    <w:pPr>
      <w:tabs>
        <w:tab w:val="num" w:pos="643"/>
      </w:tabs>
      <w:spacing w:after="0" w:line="240" w:lineRule="auto"/>
      <w:ind w:left="643" w:hanging="360"/>
    </w:pPr>
    <w:rPr>
      <w:rFonts w:ascii="Times New Roman" w:eastAsia="Times New Roman" w:hAnsi="Times New Roman" w:cs="Times New Roman"/>
      <w:sz w:val="24"/>
      <w:szCs w:val="24"/>
      <w:lang w:eastAsia="es-ES"/>
    </w:rPr>
  </w:style>
  <w:style w:type="paragraph" w:styleId="Listaconvietas4">
    <w:name w:val="List Bullet 4"/>
    <w:basedOn w:val="Normal"/>
    <w:autoRedefine/>
    <w:rsid w:val="005B1242"/>
    <w:pPr>
      <w:tabs>
        <w:tab w:val="num" w:pos="1209"/>
      </w:tabs>
      <w:spacing w:after="0" w:line="240" w:lineRule="auto"/>
      <w:ind w:left="1209" w:hanging="360"/>
    </w:pPr>
    <w:rPr>
      <w:rFonts w:ascii="Times New Roman" w:eastAsia="Times New Roman" w:hAnsi="Times New Roman" w:cs="Times New Roman"/>
      <w:sz w:val="24"/>
      <w:szCs w:val="24"/>
      <w:lang w:eastAsia="es-ES"/>
    </w:rPr>
  </w:style>
  <w:style w:type="paragraph" w:styleId="Textodebloque">
    <w:name w:val="Block Text"/>
    <w:basedOn w:val="Normal"/>
    <w:rsid w:val="005B1242"/>
    <w:pPr>
      <w:spacing w:after="0" w:line="240" w:lineRule="auto"/>
      <w:ind w:left="1276" w:right="931"/>
      <w:jc w:val="center"/>
    </w:pPr>
    <w:rPr>
      <w:rFonts w:ascii="Times New Roman" w:eastAsia="Times New Roman" w:hAnsi="Times New Roman" w:cs="Times New Roman"/>
      <w:szCs w:val="20"/>
    </w:rPr>
  </w:style>
  <w:style w:type="paragraph" w:styleId="Piedepgina">
    <w:name w:val="footer"/>
    <w:basedOn w:val="Normal"/>
    <w:link w:val="PiedepginaCar"/>
    <w:uiPriority w:val="99"/>
    <w:rsid w:val="005B1242"/>
    <w:pPr>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PiedepginaCar">
    <w:name w:val="Pie de página Car"/>
    <w:basedOn w:val="Fuentedeprrafopredeter"/>
    <w:link w:val="Piedepgina"/>
    <w:uiPriority w:val="99"/>
    <w:rsid w:val="005B1242"/>
    <w:rPr>
      <w:rFonts w:ascii="Times New Roman" w:eastAsia="Times New Roman" w:hAnsi="Times New Roman" w:cs="Times New Roman"/>
      <w:sz w:val="20"/>
      <w:szCs w:val="20"/>
    </w:rPr>
  </w:style>
  <w:style w:type="character" w:styleId="Refdecomentario">
    <w:name w:val="annotation reference"/>
    <w:uiPriority w:val="99"/>
    <w:rsid w:val="005B1242"/>
    <w:rPr>
      <w:sz w:val="16"/>
      <w:szCs w:val="16"/>
    </w:rPr>
  </w:style>
  <w:style w:type="paragraph" w:styleId="Textocomentario">
    <w:name w:val="annotation text"/>
    <w:basedOn w:val="Normal"/>
    <w:link w:val="TextocomentarioCar"/>
    <w:rsid w:val="005B1242"/>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rsid w:val="005B1242"/>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rsid w:val="005B1242"/>
    <w:rPr>
      <w:b/>
      <w:bCs/>
    </w:rPr>
  </w:style>
  <w:style w:type="character" w:customStyle="1" w:styleId="AsuntodelcomentarioCar">
    <w:name w:val="Asunto del comentario Car"/>
    <w:basedOn w:val="TextocomentarioCar"/>
    <w:link w:val="Asuntodelcomentario"/>
    <w:rsid w:val="005B1242"/>
    <w:rPr>
      <w:rFonts w:ascii="Times New Roman" w:eastAsia="Times New Roman" w:hAnsi="Times New Roman" w:cs="Times New Roman"/>
      <w:b/>
      <w:bCs/>
      <w:sz w:val="20"/>
      <w:szCs w:val="20"/>
    </w:rPr>
  </w:style>
  <w:style w:type="paragraph" w:customStyle="1" w:styleId="Normal2">
    <w:name w:val="Normal 2"/>
    <w:basedOn w:val="Normal"/>
    <w:rsid w:val="005B1242"/>
    <w:pPr>
      <w:tabs>
        <w:tab w:val="left" w:pos="709"/>
      </w:tabs>
      <w:spacing w:after="0" w:line="240" w:lineRule="auto"/>
      <w:ind w:left="709" w:hanging="709"/>
      <w:jc w:val="both"/>
    </w:pPr>
    <w:rPr>
      <w:rFonts w:ascii="Times New Roman" w:eastAsia="Times New Roman" w:hAnsi="Times New Roman" w:cs="Times New Roman"/>
      <w:sz w:val="24"/>
      <w:szCs w:val="20"/>
      <w:lang w:eastAsia="es-ES"/>
    </w:rPr>
  </w:style>
  <w:style w:type="paragraph" w:customStyle="1" w:styleId="WW-Textosinformato">
    <w:name w:val="WW-Texto sin formato"/>
    <w:basedOn w:val="Normal"/>
    <w:rsid w:val="005B1242"/>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5B1242"/>
    <w:pPr>
      <w:spacing w:after="120" w:line="480" w:lineRule="auto"/>
      <w:ind w:left="283"/>
    </w:pPr>
    <w:rPr>
      <w:rFonts w:ascii="Times New Roman" w:eastAsia="Times New Roman" w:hAnsi="Times New Roman" w:cs="Times New Roman"/>
      <w:sz w:val="20"/>
      <w:szCs w:val="20"/>
    </w:rPr>
  </w:style>
  <w:style w:type="character" w:customStyle="1" w:styleId="Sangra2detindependienteCar">
    <w:name w:val="Sangría 2 de t. independiente Car"/>
    <w:basedOn w:val="Fuentedeprrafopredeter"/>
    <w:link w:val="Sangra2detindependiente"/>
    <w:rsid w:val="005B1242"/>
    <w:rPr>
      <w:rFonts w:ascii="Times New Roman" w:eastAsia="Times New Roman" w:hAnsi="Times New Roman" w:cs="Times New Roman"/>
      <w:sz w:val="20"/>
      <w:szCs w:val="20"/>
    </w:rPr>
  </w:style>
  <w:style w:type="paragraph" w:styleId="Sinespaciado">
    <w:name w:val="No Spacing"/>
    <w:link w:val="SinespaciadoCar"/>
    <w:uiPriority w:val="1"/>
    <w:qFormat/>
    <w:rsid w:val="005B1242"/>
    <w:pPr>
      <w:spacing w:after="0" w:line="240" w:lineRule="auto"/>
    </w:pPr>
    <w:rPr>
      <w:rFonts w:ascii="Calibri" w:eastAsia="Times New Roman" w:hAnsi="Calibri" w:cs="Times New Roman"/>
      <w:sz w:val="20"/>
      <w:szCs w:val="20"/>
      <w:lang w:eastAsia="es-ES"/>
    </w:rPr>
  </w:style>
  <w:style w:type="character" w:customStyle="1" w:styleId="SinespaciadoCar">
    <w:name w:val="Sin espaciado Car"/>
    <w:link w:val="Sinespaciado"/>
    <w:uiPriority w:val="1"/>
    <w:rsid w:val="005B1242"/>
    <w:rPr>
      <w:rFonts w:ascii="Calibri" w:eastAsia="Times New Roman" w:hAnsi="Calibri" w:cs="Times New Roman"/>
      <w:sz w:val="20"/>
      <w:szCs w:val="20"/>
      <w:lang w:eastAsia="es-ES"/>
    </w:rPr>
  </w:style>
  <w:style w:type="paragraph" w:styleId="NormalWeb">
    <w:name w:val="Normal (Web)"/>
    <w:basedOn w:val="Normal"/>
    <w:uiPriority w:val="99"/>
    <w:rsid w:val="005B1242"/>
    <w:pPr>
      <w:spacing w:before="100" w:after="100" w:line="240" w:lineRule="auto"/>
    </w:pPr>
    <w:rPr>
      <w:rFonts w:ascii="Times New Roman" w:eastAsia="Times New Roman" w:hAnsi="Times New Roman" w:cs="Times New Roman"/>
      <w:sz w:val="24"/>
      <w:szCs w:val="24"/>
      <w:lang w:val="en-US"/>
    </w:rPr>
  </w:style>
  <w:style w:type="paragraph" w:customStyle="1" w:styleId="Document1">
    <w:name w:val="Document 1"/>
    <w:rsid w:val="005B1242"/>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5B1242"/>
  </w:style>
  <w:style w:type="paragraph" w:styleId="Sangra3detindependiente">
    <w:name w:val="Body Text Indent 3"/>
    <w:basedOn w:val="Normal"/>
    <w:link w:val="Sangra3detindependienteCar"/>
    <w:rsid w:val="005B1242"/>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5B1242"/>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5B1242"/>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5B1242"/>
    <w:rPr>
      <w:rFonts w:ascii="Times New Roman" w:eastAsia="Times New Roman" w:hAnsi="Times New Roman" w:cs="Times New Roman"/>
      <w:sz w:val="16"/>
      <w:szCs w:val="16"/>
    </w:rPr>
  </w:style>
  <w:style w:type="paragraph" w:customStyle="1" w:styleId="Head1">
    <w:name w:val="Head1"/>
    <w:basedOn w:val="Normal"/>
    <w:rsid w:val="005B1242"/>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5B1242"/>
    <w:pPr>
      <w:tabs>
        <w:tab w:val="num" w:pos="1584"/>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5B1242"/>
    <w:pPr>
      <w:spacing w:after="120" w:line="240" w:lineRule="auto"/>
      <w:ind w:left="720"/>
    </w:pPr>
    <w:rPr>
      <w:rFonts w:ascii="Times New Roman" w:eastAsia="Times New Roman" w:hAnsi="Times New Roman" w:cs="Times New Roman"/>
      <w:sz w:val="20"/>
      <w:szCs w:val="20"/>
    </w:rPr>
  </w:style>
  <w:style w:type="paragraph" w:customStyle="1" w:styleId="xl25">
    <w:name w:val="xl25"/>
    <w:basedOn w:val="Normal"/>
    <w:rsid w:val="005B1242"/>
    <w:pPr>
      <w:spacing w:before="100" w:beforeAutospacing="1" w:after="100" w:afterAutospacing="1" w:line="240" w:lineRule="auto"/>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B1242"/>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BodyText21">
    <w:name w:val="Body Text 21"/>
    <w:basedOn w:val="Normal"/>
    <w:rsid w:val="005B1242"/>
    <w:pPr>
      <w:widowControl w:val="0"/>
      <w:spacing w:after="0" w:line="240" w:lineRule="auto"/>
      <w:jc w:val="both"/>
    </w:pPr>
    <w:rPr>
      <w:rFonts w:ascii="Times New Roman" w:eastAsia="Times New Roman" w:hAnsi="Times New Roman" w:cs="Times New Roman"/>
      <w:sz w:val="24"/>
      <w:szCs w:val="20"/>
    </w:rPr>
  </w:style>
  <w:style w:type="paragraph" w:customStyle="1" w:styleId="Sangra3detindependiente1">
    <w:name w:val="Sangría 3 de t. independiente1"/>
    <w:basedOn w:val="Normal"/>
    <w:rsid w:val="005B1242"/>
    <w:pPr>
      <w:widowControl w:val="0"/>
      <w:spacing w:after="0" w:line="240" w:lineRule="auto"/>
      <w:ind w:left="709" w:hanging="709"/>
      <w:jc w:val="both"/>
    </w:pPr>
    <w:rPr>
      <w:rFonts w:ascii="Times New Roman" w:eastAsia="Times New Roman" w:hAnsi="Times New Roman" w:cs="Times New Roman"/>
      <w:sz w:val="24"/>
      <w:szCs w:val="20"/>
      <w:lang w:eastAsia="es-ES"/>
    </w:rPr>
  </w:style>
  <w:style w:type="paragraph" w:styleId="TDC1">
    <w:name w:val="toc 1"/>
    <w:basedOn w:val="Normal"/>
    <w:next w:val="Normal"/>
    <w:autoRedefine/>
    <w:rsid w:val="005B1242"/>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5B1242"/>
    <w:pPr>
      <w:spacing w:after="0" w:line="240" w:lineRule="auto"/>
      <w:ind w:left="566" w:hanging="283"/>
    </w:pPr>
    <w:rPr>
      <w:rFonts w:ascii="Times New Roman" w:eastAsia="Times New Roman" w:hAnsi="Times New Roman" w:cs="Times New Roman"/>
      <w:sz w:val="16"/>
      <w:szCs w:val="16"/>
      <w:lang w:eastAsia="es-ES"/>
    </w:rPr>
  </w:style>
  <w:style w:type="paragraph" w:customStyle="1" w:styleId="Sub-ClauseText">
    <w:name w:val="Sub-Clause Text"/>
    <w:basedOn w:val="Normal"/>
    <w:rsid w:val="005B1242"/>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5B1242"/>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rsid w:val="005B1242"/>
    <w:rPr>
      <w:rFonts w:ascii="Times New Roman" w:eastAsia="Times New Roman" w:hAnsi="Times New Roman" w:cs="Times New Roman"/>
      <w:sz w:val="20"/>
      <w:szCs w:val="20"/>
    </w:rPr>
  </w:style>
  <w:style w:type="character" w:styleId="Refdenotaalpie">
    <w:name w:val="footnote reference"/>
    <w:rsid w:val="005B1242"/>
    <w:rPr>
      <w:vertAlign w:val="superscript"/>
    </w:rPr>
  </w:style>
  <w:style w:type="paragraph" w:customStyle="1" w:styleId="Textoindependiente32">
    <w:name w:val="Texto independiente 32"/>
    <w:basedOn w:val="Normal"/>
    <w:rsid w:val="005B1242"/>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2">
    <w:name w:val="Sangría 3 de t. independiente2"/>
    <w:basedOn w:val="Normal"/>
    <w:rsid w:val="005B1242"/>
    <w:pPr>
      <w:widowControl w:val="0"/>
      <w:spacing w:after="0" w:line="240" w:lineRule="auto"/>
      <w:ind w:left="709" w:hanging="709"/>
      <w:jc w:val="both"/>
    </w:pPr>
    <w:rPr>
      <w:rFonts w:ascii="Times New Roman" w:eastAsia="Times New Roman" w:hAnsi="Times New Roman" w:cs="Times New Roman"/>
      <w:sz w:val="24"/>
      <w:szCs w:val="20"/>
      <w:lang w:eastAsia="es-ES"/>
    </w:rPr>
  </w:style>
  <w:style w:type="paragraph" w:customStyle="1" w:styleId="CM2">
    <w:name w:val="CM2"/>
    <w:basedOn w:val="Normal"/>
    <w:next w:val="Normal"/>
    <w:rsid w:val="005B1242"/>
    <w:pPr>
      <w:widowControl w:val="0"/>
      <w:autoSpaceDE w:val="0"/>
      <w:autoSpaceDN w:val="0"/>
      <w:adjustRightInd w:val="0"/>
      <w:spacing w:after="0" w:line="220" w:lineRule="atLeast"/>
    </w:pPr>
    <w:rPr>
      <w:rFonts w:ascii="MECOND+Verdana" w:eastAsia="Times New Roman" w:hAnsi="MECOND+Verdana" w:cs="Times New Roman"/>
      <w:sz w:val="24"/>
      <w:szCs w:val="24"/>
      <w:lang w:eastAsia="es-ES"/>
    </w:rPr>
  </w:style>
  <w:style w:type="table" w:styleId="Tablaconcuadrcula">
    <w:name w:val="Table Grid"/>
    <w:basedOn w:val="Tablanormal"/>
    <w:uiPriority w:val="59"/>
    <w:rsid w:val="005B12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5B1242"/>
    <w:pPr>
      <w:spacing w:after="0" w:line="240" w:lineRule="auto"/>
    </w:pPr>
    <w:rPr>
      <w:rFonts w:ascii="Tahoma" w:eastAsia="Times New Roman" w:hAnsi="Tahoma" w:cs="Times New Roman"/>
      <w:sz w:val="16"/>
      <w:szCs w:val="16"/>
    </w:rPr>
  </w:style>
  <w:style w:type="character" w:customStyle="1" w:styleId="MapadeldocumentoCar">
    <w:name w:val="Mapa del documento Car"/>
    <w:basedOn w:val="Fuentedeprrafopredeter"/>
    <w:link w:val="Mapadeldocumento"/>
    <w:rsid w:val="005B1242"/>
    <w:rPr>
      <w:rFonts w:ascii="Tahoma" w:eastAsia="Times New Roman" w:hAnsi="Tahoma" w:cs="Times New Roman"/>
      <w:sz w:val="16"/>
      <w:szCs w:val="16"/>
    </w:rPr>
  </w:style>
  <w:style w:type="character" w:styleId="Hipervnculo">
    <w:name w:val="Hyperlink"/>
    <w:uiPriority w:val="99"/>
    <w:rsid w:val="005B1242"/>
    <w:rPr>
      <w:color w:val="0000FF"/>
      <w:u w:val="single"/>
    </w:rPr>
  </w:style>
  <w:style w:type="character" w:customStyle="1" w:styleId="apple-style-span">
    <w:name w:val="apple-style-span"/>
    <w:basedOn w:val="Fuentedeprrafopredeter"/>
    <w:rsid w:val="005B1242"/>
  </w:style>
  <w:style w:type="numbering" w:customStyle="1" w:styleId="Estilo1">
    <w:name w:val="Estilo1"/>
    <w:uiPriority w:val="99"/>
    <w:rsid w:val="005B1242"/>
  </w:style>
  <w:style w:type="paragraph" w:styleId="TDC2">
    <w:name w:val="toc 2"/>
    <w:basedOn w:val="Normal"/>
    <w:next w:val="Normal"/>
    <w:autoRedefine/>
    <w:rsid w:val="005B1242"/>
    <w:pPr>
      <w:spacing w:after="100" w:line="240" w:lineRule="auto"/>
      <w:ind w:left="200"/>
    </w:pPr>
    <w:rPr>
      <w:rFonts w:ascii="Times New Roman" w:eastAsia="Times New Roman" w:hAnsi="Times New Roman" w:cs="Times New Roman"/>
      <w:sz w:val="20"/>
      <w:szCs w:val="20"/>
    </w:rPr>
  </w:style>
  <w:style w:type="paragraph" w:styleId="TDC3">
    <w:name w:val="toc 3"/>
    <w:basedOn w:val="Normal"/>
    <w:next w:val="Normal"/>
    <w:autoRedefine/>
    <w:rsid w:val="005B1242"/>
    <w:pPr>
      <w:spacing w:after="0" w:line="240" w:lineRule="auto"/>
      <w:ind w:left="400"/>
    </w:pPr>
    <w:rPr>
      <w:rFonts w:ascii="Times New Roman" w:eastAsia="Times New Roman" w:hAnsi="Times New Roman" w:cs="Times New Roman"/>
      <w:sz w:val="20"/>
      <w:szCs w:val="20"/>
      <w:lang w:eastAsia="es-ES"/>
    </w:rPr>
  </w:style>
  <w:style w:type="paragraph" w:customStyle="1" w:styleId="TITULOPRINCIPAL">
    <w:name w:val="TITULO PRINCIPAL"/>
    <w:basedOn w:val="Normal"/>
    <w:rsid w:val="005B1242"/>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5B1242"/>
    <w:pPr>
      <w:spacing w:after="0" w:line="240" w:lineRule="auto"/>
    </w:pPr>
    <w:rPr>
      <w:rFonts w:ascii="Times New Roman" w:eastAsia="Times New Roman" w:hAnsi="Times New Roman" w:cs="Times New Roman"/>
      <w:sz w:val="20"/>
      <w:szCs w:val="20"/>
      <w:lang w:eastAsia="es-ES"/>
    </w:rPr>
  </w:style>
  <w:style w:type="paragraph" w:styleId="ndice1">
    <w:name w:val="index 1"/>
    <w:basedOn w:val="Normal"/>
    <w:next w:val="Normal"/>
    <w:autoRedefine/>
    <w:rsid w:val="005B1242"/>
    <w:pPr>
      <w:spacing w:after="0" w:line="240" w:lineRule="auto"/>
      <w:ind w:left="200" w:hanging="200"/>
    </w:pPr>
    <w:rPr>
      <w:rFonts w:ascii="Times New Roman" w:eastAsia="Times New Roman" w:hAnsi="Times New Roman" w:cs="Times New Roman"/>
      <w:sz w:val="20"/>
      <w:szCs w:val="20"/>
      <w:lang w:eastAsia="es-ES"/>
    </w:rPr>
  </w:style>
  <w:style w:type="paragraph" w:customStyle="1" w:styleId="texto">
    <w:name w:val="texto"/>
    <w:basedOn w:val="Normal"/>
    <w:rsid w:val="005B1242"/>
    <w:pPr>
      <w:spacing w:after="101" w:line="216" w:lineRule="atLeast"/>
      <w:ind w:firstLine="288"/>
      <w:jc w:val="both"/>
    </w:pPr>
    <w:rPr>
      <w:rFonts w:ascii="Arial" w:eastAsia="Times New Roman" w:hAnsi="Arial" w:cs="Times New Roman"/>
      <w:sz w:val="18"/>
      <w:szCs w:val="20"/>
      <w:lang w:eastAsia="es-ES"/>
    </w:rPr>
  </w:style>
  <w:style w:type="character" w:styleId="Textoennegrita">
    <w:name w:val="Strong"/>
    <w:qFormat/>
    <w:rsid w:val="005B1242"/>
    <w:rPr>
      <w:b/>
      <w:bCs/>
    </w:rPr>
  </w:style>
  <w:style w:type="paragraph" w:customStyle="1" w:styleId="Textodenotaalfinal">
    <w:name w:val="Texto de nota al final"/>
    <w:basedOn w:val="Normal"/>
    <w:rsid w:val="005B1242"/>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5B1242"/>
    <w:pPr>
      <w:widowControl w:val="0"/>
      <w:spacing w:after="0" w:line="240" w:lineRule="auto"/>
      <w:jc w:val="both"/>
    </w:pPr>
    <w:rPr>
      <w:rFonts w:ascii="Arial" w:eastAsia="Times New Roman" w:hAnsi="Arial" w:cs="Times New Roman"/>
      <w:snapToGrid w:val="0"/>
      <w:sz w:val="24"/>
      <w:szCs w:val="20"/>
      <w:lang w:val="en-US" w:eastAsia="es-ES"/>
    </w:rPr>
  </w:style>
  <w:style w:type="paragraph" w:customStyle="1" w:styleId="Tit1">
    <w:name w:val="Tit1"/>
    <w:basedOn w:val="Normal"/>
    <w:rsid w:val="005B1242"/>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5B1242"/>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eastAsia="es-ES"/>
    </w:rPr>
  </w:style>
  <w:style w:type="paragraph" w:customStyle="1" w:styleId="WW-Sangra2detindependiente">
    <w:name w:val="WW-Sangría 2 de t. independiente"/>
    <w:basedOn w:val="Normal"/>
    <w:rsid w:val="005B1242"/>
    <w:pPr>
      <w:suppressAutoHyphens/>
      <w:spacing w:after="0" w:line="360" w:lineRule="auto"/>
      <w:ind w:left="1134" w:firstLine="1"/>
      <w:jc w:val="both"/>
    </w:pPr>
    <w:rPr>
      <w:rFonts w:ascii="Arial" w:eastAsia="Times New Roman" w:hAnsi="Arial" w:cs="Times New Roman"/>
      <w:sz w:val="24"/>
      <w:szCs w:val="20"/>
      <w:lang w:eastAsia="es-ES"/>
    </w:rPr>
  </w:style>
  <w:style w:type="paragraph" w:customStyle="1" w:styleId="Parra-Uno-Negro">
    <w:name w:val="Parra-Uno-Negro"/>
    <w:basedOn w:val="Normal"/>
    <w:rsid w:val="005B1242"/>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5B1242"/>
    <w:pPr>
      <w:spacing w:before="120" w:after="120" w:line="240" w:lineRule="auto"/>
      <w:ind w:left="964" w:hanging="624"/>
      <w:jc w:val="both"/>
    </w:pPr>
    <w:rPr>
      <w:rFonts w:ascii="Arial" w:eastAsia="Times New Roman" w:hAnsi="Arial" w:cs="Times New Roman"/>
      <w:snapToGrid w:val="0"/>
      <w:sz w:val="20"/>
      <w:szCs w:val="20"/>
      <w:lang w:eastAsia="es-ES"/>
    </w:rPr>
  </w:style>
  <w:style w:type="character" w:customStyle="1" w:styleId="apple-converted-space">
    <w:name w:val="apple-converted-space"/>
    <w:basedOn w:val="Fuentedeprrafopredeter"/>
    <w:rsid w:val="005B1242"/>
  </w:style>
  <w:style w:type="paragraph" w:customStyle="1" w:styleId="Parra-Uno">
    <w:name w:val="Parra-Uno"/>
    <w:basedOn w:val="Normal"/>
    <w:rsid w:val="005B1242"/>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styleId="Subttulo">
    <w:name w:val="Subtitle"/>
    <w:basedOn w:val="Normal"/>
    <w:next w:val="Normal"/>
    <w:link w:val="SubttuloCar"/>
    <w:uiPriority w:val="99"/>
    <w:qFormat/>
    <w:rsid w:val="005B1242"/>
    <w:pPr>
      <w:spacing w:after="60" w:line="240" w:lineRule="auto"/>
      <w:jc w:val="center"/>
      <w:outlineLvl w:val="1"/>
    </w:pPr>
    <w:rPr>
      <w:rFonts w:ascii="Cambria" w:eastAsia="Times New Roman" w:hAnsi="Cambria" w:cs="Times New Roman"/>
      <w:sz w:val="24"/>
      <w:szCs w:val="24"/>
      <w:lang w:eastAsia="es-ES"/>
    </w:rPr>
  </w:style>
  <w:style w:type="character" w:customStyle="1" w:styleId="SubttuloCar">
    <w:name w:val="Subtítulo Car"/>
    <w:basedOn w:val="Fuentedeprrafopredeter"/>
    <w:link w:val="Subttulo"/>
    <w:uiPriority w:val="99"/>
    <w:rsid w:val="005B1242"/>
    <w:rPr>
      <w:rFonts w:ascii="Cambria" w:eastAsia="Times New Roman" w:hAnsi="Cambria" w:cs="Times New Roman"/>
      <w:sz w:val="24"/>
      <w:szCs w:val="24"/>
      <w:lang w:eastAsia="es-ES"/>
    </w:rPr>
  </w:style>
  <w:style w:type="numbering" w:customStyle="1" w:styleId="Estilo2">
    <w:name w:val="Estilo2"/>
    <w:uiPriority w:val="99"/>
    <w:rsid w:val="005B1242"/>
  </w:style>
  <w:style w:type="character" w:customStyle="1" w:styleId="Textoindependiente3Car1">
    <w:name w:val="Texto independiente 3 Car1"/>
    <w:uiPriority w:val="99"/>
    <w:semiHidden/>
    <w:rsid w:val="005B1242"/>
    <w:rPr>
      <w:rFonts w:ascii="Verdana" w:eastAsia="Times New Roman" w:hAnsi="Verdana"/>
      <w:sz w:val="16"/>
      <w:szCs w:val="16"/>
    </w:rPr>
  </w:style>
  <w:style w:type="character" w:customStyle="1" w:styleId="TextodegloboCar1">
    <w:name w:val="Texto de globo Car1"/>
    <w:uiPriority w:val="99"/>
    <w:semiHidden/>
    <w:rsid w:val="005B1242"/>
    <w:rPr>
      <w:rFonts w:ascii="Tahoma" w:eastAsia="Times New Roman" w:hAnsi="Tahoma" w:cs="Tahoma"/>
      <w:sz w:val="16"/>
      <w:szCs w:val="16"/>
    </w:rPr>
  </w:style>
  <w:style w:type="character" w:customStyle="1" w:styleId="TextocomentarioCar1">
    <w:name w:val="Texto comentario Car1"/>
    <w:uiPriority w:val="99"/>
    <w:semiHidden/>
    <w:rsid w:val="005B1242"/>
    <w:rPr>
      <w:rFonts w:ascii="Verdana" w:eastAsia="Times New Roman" w:hAnsi="Verdana"/>
    </w:rPr>
  </w:style>
  <w:style w:type="paragraph" w:styleId="Revisin">
    <w:name w:val="Revision"/>
    <w:hidden/>
    <w:uiPriority w:val="99"/>
    <w:semiHidden/>
    <w:rsid w:val="005B1242"/>
    <w:pPr>
      <w:spacing w:after="0" w:line="240" w:lineRule="auto"/>
    </w:pPr>
    <w:rPr>
      <w:rFonts w:ascii="Verdana" w:eastAsia="Times New Roman" w:hAnsi="Verdana" w:cs="Times New Roman"/>
      <w:sz w:val="16"/>
      <w:szCs w:val="16"/>
      <w:lang w:eastAsia="es-ES"/>
    </w:rPr>
  </w:style>
  <w:style w:type="character" w:styleId="Hipervnculovisitado">
    <w:name w:val="FollowedHyperlink"/>
    <w:uiPriority w:val="99"/>
    <w:unhideWhenUsed/>
    <w:rsid w:val="005B1242"/>
    <w:rPr>
      <w:color w:val="800080"/>
      <w:u w:val="single"/>
    </w:rPr>
  </w:style>
  <w:style w:type="paragraph" w:customStyle="1" w:styleId="xl61">
    <w:name w:val="xl61"/>
    <w:basedOn w:val="Normal"/>
    <w:rsid w:val="005B1242"/>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5B1242"/>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5B12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5B124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5B124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5B124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5B1242"/>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5B1242"/>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5B1242"/>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5B1242"/>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5B1242"/>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5B1242"/>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5B1242"/>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5B1242"/>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5B1242"/>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5B1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5B12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5B124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5B124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5B1242"/>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5B1242"/>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5B12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5B124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5B124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CM25">
    <w:name w:val="CM25"/>
    <w:basedOn w:val="Default"/>
    <w:next w:val="Default"/>
    <w:uiPriority w:val="99"/>
    <w:rsid w:val="005B1242"/>
    <w:pPr>
      <w:widowControl w:val="0"/>
      <w:spacing w:after="118"/>
    </w:pPr>
    <w:rPr>
      <w:rFonts w:ascii="Chamois" w:hAnsi="Chamois" w:cs="Times New Roman"/>
      <w:color w:val="auto"/>
    </w:rPr>
  </w:style>
  <w:style w:type="paragraph" w:customStyle="1" w:styleId="CM28">
    <w:name w:val="CM28"/>
    <w:basedOn w:val="Default"/>
    <w:next w:val="Default"/>
    <w:uiPriority w:val="99"/>
    <w:rsid w:val="005B1242"/>
    <w:pPr>
      <w:widowControl w:val="0"/>
      <w:spacing w:after="473"/>
    </w:pPr>
    <w:rPr>
      <w:rFonts w:ascii="Chamois" w:hAnsi="Chamois" w:cs="Times New Roman"/>
      <w:color w:val="auto"/>
    </w:rPr>
  </w:style>
  <w:style w:type="paragraph" w:customStyle="1" w:styleId="CM6">
    <w:name w:val="CM6"/>
    <w:basedOn w:val="Default"/>
    <w:next w:val="Default"/>
    <w:uiPriority w:val="99"/>
    <w:rsid w:val="005B1242"/>
    <w:pPr>
      <w:widowControl w:val="0"/>
      <w:spacing w:line="231" w:lineRule="atLeast"/>
    </w:pPr>
    <w:rPr>
      <w:rFonts w:ascii="Chamois" w:hAnsi="Chamois" w:cs="Times New Roman"/>
      <w:color w:val="auto"/>
    </w:rPr>
  </w:style>
  <w:style w:type="character" w:customStyle="1" w:styleId="ib1">
    <w:name w:val="ib1"/>
    <w:rsid w:val="005B1242"/>
    <w:rPr>
      <w:spacing w:val="0"/>
    </w:rPr>
  </w:style>
  <w:style w:type="paragraph" w:customStyle="1" w:styleId="Pa3">
    <w:name w:val="Pa3"/>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5B1242"/>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5B1242"/>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5B124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DC4">
    <w:name w:val="toc 4"/>
    <w:basedOn w:val="Normal"/>
    <w:next w:val="Normal"/>
    <w:autoRedefine/>
    <w:rsid w:val="005C4CDC"/>
    <w:pPr>
      <w:spacing w:after="0" w:line="240" w:lineRule="auto"/>
      <w:ind w:left="720"/>
    </w:pPr>
    <w:rPr>
      <w:rFonts w:ascii="Times New Roman" w:eastAsia="Times New Roman" w:hAnsi="Times New Roman" w:cs="Times New Roman"/>
      <w:sz w:val="20"/>
      <w:szCs w:val="20"/>
      <w:lang w:eastAsia="es-ES"/>
    </w:rPr>
  </w:style>
  <w:style w:type="paragraph" w:styleId="TDC5">
    <w:name w:val="toc 5"/>
    <w:basedOn w:val="Normal"/>
    <w:next w:val="Normal"/>
    <w:autoRedefine/>
    <w:rsid w:val="005C4CDC"/>
    <w:pPr>
      <w:spacing w:after="0" w:line="240" w:lineRule="auto"/>
      <w:ind w:left="960"/>
    </w:pPr>
    <w:rPr>
      <w:rFonts w:ascii="Times New Roman" w:eastAsia="Times New Roman" w:hAnsi="Times New Roman" w:cs="Times New Roman"/>
      <w:sz w:val="20"/>
      <w:szCs w:val="20"/>
      <w:lang w:eastAsia="es-ES"/>
    </w:rPr>
  </w:style>
  <w:style w:type="paragraph" w:styleId="TDC6">
    <w:name w:val="toc 6"/>
    <w:basedOn w:val="Normal"/>
    <w:next w:val="Normal"/>
    <w:autoRedefine/>
    <w:rsid w:val="005C4CDC"/>
    <w:pPr>
      <w:spacing w:after="0" w:line="240" w:lineRule="auto"/>
      <w:ind w:left="1200"/>
    </w:pPr>
    <w:rPr>
      <w:rFonts w:ascii="Times New Roman" w:eastAsia="Times New Roman" w:hAnsi="Times New Roman" w:cs="Times New Roman"/>
      <w:sz w:val="20"/>
      <w:szCs w:val="20"/>
      <w:lang w:eastAsia="es-ES"/>
    </w:rPr>
  </w:style>
  <w:style w:type="paragraph" w:styleId="TDC7">
    <w:name w:val="toc 7"/>
    <w:basedOn w:val="Normal"/>
    <w:next w:val="Normal"/>
    <w:autoRedefine/>
    <w:rsid w:val="005C4CDC"/>
    <w:pPr>
      <w:spacing w:after="0" w:line="240" w:lineRule="auto"/>
      <w:ind w:left="1440"/>
    </w:pPr>
    <w:rPr>
      <w:rFonts w:ascii="Times New Roman" w:eastAsia="Times New Roman" w:hAnsi="Times New Roman" w:cs="Times New Roman"/>
      <w:sz w:val="20"/>
      <w:szCs w:val="20"/>
      <w:lang w:eastAsia="es-ES"/>
    </w:rPr>
  </w:style>
  <w:style w:type="paragraph" w:styleId="TDC8">
    <w:name w:val="toc 8"/>
    <w:basedOn w:val="Normal"/>
    <w:next w:val="Normal"/>
    <w:autoRedefine/>
    <w:rsid w:val="005C4CDC"/>
    <w:pPr>
      <w:spacing w:after="0" w:line="240" w:lineRule="auto"/>
      <w:ind w:left="1680"/>
    </w:pPr>
    <w:rPr>
      <w:rFonts w:ascii="Times New Roman" w:eastAsia="Times New Roman" w:hAnsi="Times New Roman" w:cs="Times New Roman"/>
      <w:sz w:val="20"/>
      <w:szCs w:val="20"/>
      <w:lang w:eastAsia="es-ES"/>
    </w:rPr>
  </w:style>
  <w:style w:type="paragraph" w:styleId="TDC9">
    <w:name w:val="toc 9"/>
    <w:basedOn w:val="Normal"/>
    <w:next w:val="Normal"/>
    <w:autoRedefine/>
    <w:rsid w:val="005C4CDC"/>
    <w:pPr>
      <w:spacing w:after="0" w:line="240" w:lineRule="auto"/>
      <w:ind w:left="1920"/>
    </w:pPr>
    <w:rPr>
      <w:rFonts w:ascii="Times New Roman" w:eastAsia="Times New Roman" w:hAnsi="Times New Roman" w:cs="Times New Roman"/>
      <w:sz w:val="20"/>
      <w:szCs w:val="20"/>
      <w:lang w:eastAsia="es-ES"/>
    </w:rPr>
  </w:style>
  <w:style w:type="paragraph" w:customStyle="1" w:styleId="CM12">
    <w:name w:val="CM12"/>
    <w:basedOn w:val="Normal"/>
    <w:next w:val="Normal"/>
    <w:rsid w:val="005C4CDC"/>
    <w:pPr>
      <w:widowControl w:val="0"/>
      <w:autoSpaceDE w:val="0"/>
      <w:autoSpaceDN w:val="0"/>
      <w:adjustRightInd w:val="0"/>
      <w:spacing w:after="0" w:line="240" w:lineRule="auto"/>
    </w:pPr>
    <w:rPr>
      <w:rFonts w:ascii="Verdana" w:eastAsia="Times New Roman" w:hAnsi="Verdana" w:cs="Times New Roman"/>
      <w:sz w:val="24"/>
      <w:szCs w:val="24"/>
      <w:lang w:eastAsia="es-ES"/>
    </w:rPr>
  </w:style>
  <w:style w:type="paragraph" w:customStyle="1" w:styleId="CM13">
    <w:name w:val="CM13"/>
    <w:basedOn w:val="Default"/>
    <w:next w:val="Default"/>
    <w:rsid w:val="005C4CDC"/>
    <w:pPr>
      <w:widowControl w:val="0"/>
    </w:pPr>
    <w:rPr>
      <w:rFonts w:ascii="Verdana" w:hAnsi="Verdana" w:cs="Times New Roman"/>
      <w:color w:val="auto"/>
    </w:rPr>
  </w:style>
  <w:style w:type="paragraph" w:customStyle="1" w:styleId="CM8">
    <w:name w:val="CM8"/>
    <w:basedOn w:val="Default"/>
    <w:next w:val="Default"/>
    <w:rsid w:val="005C4CDC"/>
    <w:pPr>
      <w:widowControl w:val="0"/>
      <w:spacing w:line="246" w:lineRule="atLeast"/>
    </w:pPr>
    <w:rPr>
      <w:rFonts w:ascii="Verdana" w:hAnsi="Verdana" w:cs="Times New Roman"/>
      <w:color w:val="auto"/>
    </w:rPr>
  </w:style>
  <w:style w:type="paragraph" w:customStyle="1" w:styleId="CM14">
    <w:name w:val="CM14"/>
    <w:basedOn w:val="Default"/>
    <w:next w:val="Default"/>
    <w:rsid w:val="005C4CDC"/>
    <w:pPr>
      <w:widowControl w:val="0"/>
    </w:pPr>
    <w:rPr>
      <w:rFonts w:ascii="Verdana" w:hAnsi="Verdana" w:cs="Times New Roman"/>
      <w:color w:val="auto"/>
    </w:rPr>
  </w:style>
  <w:style w:type="paragraph" w:customStyle="1" w:styleId="Prrafodelista1">
    <w:name w:val="Párrafo de lista1"/>
    <w:basedOn w:val="Normal"/>
    <w:rsid w:val="005C4CDC"/>
    <w:pPr>
      <w:spacing w:after="0" w:line="240" w:lineRule="auto"/>
      <w:ind w:left="720"/>
    </w:pPr>
    <w:rPr>
      <w:rFonts w:ascii="Times New Roman" w:eastAsia="Times New Roman" w:hAnsi="Times New Roman" w:cs="Times New Roman"/>
      <w:sz w:val="20"/>
      <w:szCs w:val="20"/>
    </w:rPr>
  </w:style>
  <w:style w:type="character" w:customStyle="1" w:styleId="a">
    <w:name w:val="a"/>
    <w:basedOn w:val="Fuentedeprrafopredeter"/>
    <w:rsid w:val="005C4CDC"/>
  </w:style>
  <w:style w:type="character" w:customStyle="1" w:styleId="l8">
    <w:name w:val="l8"/>
    <w:basedOn w:val="Fuentedeprrafopredeter"/>
    <w:rsid w:val="005C4CDC"/>
  </w:style>
  <w:style w:type="character" w:customStyle="1" w:styleId="l7">
    <w:name w:val="l7"/>
    <w:basedOn w:val="Fuentedeprrafopredeter"/>
    <w:rsid w:val="005C4CDC"/>
  </w:style>
  <w:style w:type="character" w:customStyle="1" w:styleId="l9">
    <w:name w:val="l9"/>
    <w:basedOn w:val="Fuentedeprrafopredeter"/>
    <w:rsid w:val="005C4CDC"/>
  </w:style>
  <w:style w:type="paragraph" w:customStyle="1" w:styleId="EstiloJustificado">
    <w:name w:val="Estilo Justificado"/>
    <w:basedOn w:val="Normal"/>
    <w:rsid w:val="005C4CDC"/>
    <w:pPr>
      <w:spacing w:after="0" w:line="240" w:lineRule="auto"/>
      <w:jc w:val="both"/>
    </w:pPr>
    <w:rPr>
      <w:rFonts w:ascii="Arial" w:eastAsia="Times New Roman" w:hAnsi="Arial" w:cs="Times New Roman"/>
      <w:szCs w:val="20"/>
      <w:lang w:eastAsia="es-ES"/>
    </w:rPr>
  </w:style>
  <w:style w:type="paragraph" w:customStyle="1" w:styleId="CM3">
    <w:name w:val="CM3"/>
    <w:basedOn w:val="Normal"/>
    <w:next w:val="Normal"/>
    <w:uiPriority w:val="99"/>
    <w:rsid w:val="005C4CDC"/>
    <w:pPr>
      <w:widowControl w:val="0"/>
      <w:autoSpaceDE w:val="0"/>
      <w:autoSpaceDN w:val="0"/>
      <w:adjustRightInd w:val="0"/>
      <w:spacing w:after="0" w:line="188" w:lineRule="atLeast"/>
    </w:pPr>
    <w:rPr>
      <w:rFonts w:ascii="Trebuchet MS" w:eastAsia="Times New Roman" w:hAnsi="Trebuchet MS" w:cs="Times New Roman"/>
      <w:sz w:val="24"/>
      <w:szCs w:val="24"/>
      <w:lang w:eastAsia="es-ES"/>
    </w:rPr>
  </w:style>
  <w:style w:type="paragraph" w:customStyle="1" w:styleId="Texto0">
    <w:name w:val="Texto"/>
    <w:basedOn w:val="Normal"/>
    <w:rsid w:val="005C4CDC"/>
    <w:pPr>
      <w:overflowPunct w:val="0"/>
      <w:autoSpaceDE w:val="0"/>
      <w:autoSpaceDN w:val="0"/>
      <w:adjustRightInd w:val="0"/>
      <w:spacing w:after="227" w:line="240" w:lineRule="auto"/>
      <w:ind w:left="850"/>
      <w:jc w:val="both"/>
      <w:textAlignment w:val="baseline"/>
    </w:pPr>
    <w:rPr>
      <w:rFonts w:ascii="New York" w:eastAsia="Times New Roman" w:hAnsi="New York" w:cs="Times New Roman"/>
      <w:sz w:val="20"/>
      <w:szCs w:val="20"/>
      <w:lang w:val="en-US"/>
    </w:rPr>
  </w:style>
  <w:style w:type="paragraph" w:customStyle="1" w:styleId="Parrf">
    <w:name w:val="Parráf."/>
    <w:basedOn w:val="Normal"/>
    <w:rsid w:val="005C4CDC"/>
    <w:pPr>
      <w:overflowPunct w:val="0"/>
      <w:autoSpaceDE w:val="0"/>
      <w:autoSpaceDN w:val="0"/>
      <w:adjustRightInd w:val="0"/>
      <w:spacing w:before="120" w:after="120" w:line="360" w:lineRule="auto"/>
      <w:ind w:left="567"/>
      <w:jc w:val="both"/>
    </w:pPr>
    <w:rPr>
      <w:rFonts w:ascii="Arial" w:eastAsia="Times New Roman" w:hAnsi="Arial" w:cs="Times New Roman"/>
      <w:szCs w:val="20"/>
      <w:lang w:val="es-ES_tradnl" w:eastAsia="es-ES"/>
    </w:rPr>
  </w:style>
  <w:style w:type="paragraph" w:styleId="Listaconvietas">
    <w:name w:val="List Bullet"/>
    <w:basedOn w:val="Lista"/>
    <w:autoRedefine/>
    <w:rsid w:val="005C4CDC"/>
    <w:pPr>
      <w:tabs>
        <w:tab w:val="num" w:pos="644"/>
      </w:tabs>
      <w:spacing w:after="240"/>
      <w:ind w:left="644" w:right="360" w:hanging="360"/>
      <w:contextualSpacing w:val="0"/>
    </w:pPr>
    <w:rPr>
      <w:rFonts w:ascii="Garamond" w:hAnsi="Garamond" w:cs="Arial"/>
      <w:b/>
      <w:spacing w:val="-5"/>
      <w:sz w:val="24"/>
      <w:szCs w:val="22"/>
    </w:rPr>
  </w:style>
  <w:style w:type="paragraph" w:styleId="Lista">
    <w:name w:val="List"/>
    <w:basedOn w:val="Normal"/>
    <w:unhideWhenUsed/>
    <w:rsid w:val="005C4CDC"/>
    <w:pPr>
      <w:spacing w:after="0" w:line="240" w:lineRule="auto"/>
      <w:ind w:left="283" w:hanging="283"/>
      <w:contextualSpacing/>
    </w:pPr>
    <w:rPr>
      <w:rFonts w:ascii="Times New Roman" w:eastAsia="Times New Roman" w:hAnsi="Times New Roman" w:cs="Times New Roman"/>
      <w:sz w:val="20"/>
      <w:szCs w:val="20"/>
    </w:rPr>
  </w:style>
  <w:style w:type="paragraph" w:customStyle="1" w:styleId="Bibliogr">
    <w:name w:val="Bibliogr."/>
    <w:basedOn w:val="Normal"/>
    <w:rsid w:val="005C4CDC"/>
    <w:pPr>
      <w:widowControl w:val="0"/>
      <w:spacing w:after="0" w:line="240" w:lineRule="auto"/>
      <w:ind w:left="720" w:hanging="720"/>
    </w:pPr>
    <w:rPr>
      <w:rFonts w:ascii="Vixar ASCI" w:eastAsia="Times New Roman" w:hAnsi="Vixar ASCI" w:cs="Times New Roman"/>
      <w:snapToGrid w:val="0"/>
      <w:sz w:val="24"/>
      <w:szCs w:val="20"/>
      <w:lang w:val="en-US" w:eastAsia="es-ES"/>
    </w:rPr>
  </w:style>
  <w:style w:type="paragraph" w:customStyle="1" w:styleId="bulletfeatlist">
    <w:name w:val="bullet feat list"/>
    <w:basedOn w:val="Normal"/>
    <w:rsid w:val="005C4CDC"/>
    <w:pPr>
      <w:tabs>
        <w:tab w:val="left" w:pos="240"/>
      </w:tabs>
      <w:spacing w:after="0" w:line="200" w:lineRule="exact"/>
      <w:ind w:left="240" w:hanging="240"/>
    </w:pPr>
    <w:rPr>
      <w:rFonts w:ascii="Arial" w:eastAsia="Times New Roman" w:hAnsi="Arial" w:cs="Times New Roman"/>
      <w:b/>
      <w:sz w:val="18"/>
      <w:szCs w:val="20"/>
      <w:lang w:val="en-US" w:eastAsia="es-ES"/>
    </w:rPr>
  </w:style>
  <w:style w:type="paragraph" w:customStyle="1" w:styleId="text">
    <w:name w:val="text"/>
    <w:basedOn w:val="Normal"/>
    <w:rsid w:val="005C4CDC"/>
    <w:pPr>
      <w:spacing w:after="0" w:line="200" w:lineRule="exact"/>
    </w:pPr>
    <w:rPr>
      <w:rFonts w:ascii="Arial" w:eastAsia="Times New Roman" w:hAnsi="Arial" w:cs="Times New Roman"/>
      <w:sz w:val="18"/>
      <w:szCs w:val="20"/>
      <w:lang w:val="en-US" w:eastAsia="es-ES"/>
    </w:rPr>
  </w:style>
  <w:style w:type="character" w:customStyle="1" w:styleId="l">
    <w:name w:val="l"/>
    <w:basedOn w:val="Fuentedeprrafopredeter"/>
    <w:rsid w:val="005C4CDC"/>
  </w:style>
  <w:style w:type="character" w:customStyle="1" w:styleId="l6">
    <w:name w:val="l6"/>
    <w:basedOn w:val="Fuentedeprrafopredeter"/>
    <w:rsid w:val="005C4CDC"/>
  </w:style>
  <w:style w:type="paragraph" w:styleId="Listaconvietas5">
    <w:name w:val="List Bullet 5"/>
    <w:basedOn w:val="Normal"/>
    <w:autoRedefine/>
    <w:rsid w:val="00401CB3"/>
    <w:pPr>
      <w:framePr w:w="1860" w:wrap="around" w:vAnchor="text" w:hAnchor="page" w:x="1201" w:y="1"/>
      <w:numPr>
        <w:numId w:val="5"/>
      </w:numPr>
      <w:pBdr>
        <w:bottom w:val="single" w:sz="6" w:space="0" w:color="auto"/>
        <w:between w:val="single" w:sz="6" w:space="0" w:color="auto"/>
      </w:pBdr>
      <w:spacing w:after="0" w:line="320" w:lineRule="exact"/>
      <w:jc w:val="both"/>
    </w:pPr>
    <w:rPr>
      <w:rFonts w:ascii="Garamond" w:eastAsia="Times New Roman" w:hAnsi="Garamond" w:cs="Arial"/>
      <w:b/>
      <w:color w:val="C00000"/>
      <w:sz w:val="18"/>
    </w:rPr>
  </w:style>
  <w:style w:type="paragraph" w:customStyle="1" w:styleId="subpar">
    <w:name w:val="subpar"/>
    <w:basedOn w:val="Sangra3detindependiente"/>
    <w:rsid w:val="00401CB3"/>
    <w:pPr>
      <w:numPr>
        <w:ilvl w:val="2"/>
        <w:numId w:val="6"/>
      </w:numPr>
      <w:spacing w:before="120"/>
      <w:jc w:val="both"/>
      <w:outlineLvl w:val="2"/>
    </w:pPr>
    <w:rPr>
      <w:rFonts w:cs="Arial"/>
      <w:b/>
      <w:color w:val="C00000"/>
      <w:sz w:val="24"/>
      <w:szCs w:val="22"/>
      <w:lang w:val="es-ES_tradnl"/>
    </w:rPr>
  </w:style>
  <w:style w:type="table" w:styleId="Tablaconcuadrcula1">
    <w:name w:val="Table Grid 1"/>
    <w:basedOn w:val="Tablanormal"/>
    <w:rsid w:val="00401CB3"/>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8">
    <w:name w:val="p8"/>
    <w:basedOn w:val="Normal"/>
    <w:rsid w:val="00401CB3"/>
    <w:pPr>
      <w:widowControl w:val="0"/>
      <w:tabs>
        <w:tab w:val="left" w:pos="720"/>
      </w:tabs>
      <w:autoSpaceDE w:val="0"/>
      <w:autoSpaceDN w:val="0"/>
      <w:spacing w:after="0" w:line="280" w:lineRule="atLeast"/>
      <w:ind w:firstLine="708"/>
      <w:jc w:val="both"/>
    </w:pPr>
    <w:rPr>
      <w:rFonts w:ascii="Calibri" w:eastAsia="Times New Roman" w:hAnsi="Calibri" w:cs="Arial"/>
      <w:b/>
      <w:color w:val="C00000"/>
      <w:lang w:eastAsia="es-ES"/>
    </w:rPr>
  </w:style>
  <w:style w:type="paragraph" w:customStyle="1" w:styleId="CM115">
    <w:name w:val="CM115"/>
    <w:basedOn w:val="Default"/>
    <w:next w:val="Default"/>
    <w:rsid w:val="00401CB3"/>
    <w:pPr>
      <w:widowControl w:val="0"/>
      <w:spacing w:after="385"/>
    </w:pPr>
    <w:rPr>
      <w:rFonts w:ascii="Arial" w:hAnsi="Arial" w:cs="Arial"/>
      <w:color w:val="auto"/>
    </w:rPr>
  </w:style>
  <w:style w:type="paragraph" w:customStyle="1" w:styleId="CM116">
    <w:name w:val="CM116"/>
    <w:basedOn w:val="Default"/>
    <w:next w:val="Default"/>
    <w:rsid w:val="00401CB3"/>
    <w:pPr>
      <w:widowControl w:val="0"/>
      <w:spacing w:after="590"/>
    </w:pPr>
    <w:rPr>
      <w:rFonts w:ascii="Arial" w:hAnsi="Arial" w:cs="Arial"/>
      <w:color w:val="auto"/>
    </w:rPr>
  </w:style>
  <w:style w:type="paragraph" w:customStyle="1" w:styleId="CM120">
    <w:name w:val="CM120"/>
    <w:basedOn w:val="Default"/>
    <w:next w:val="Default"/>
    <w:rsid w:val="00401CB3"/>
    <w:pPr>
      <w:widowControl w:val="0"/>
      <w:spacing w:after="293"/>
    </w:pPr>
    <w:rPr>
      <w:rFonts w:ascii="Arial" w:hAnsi="Arial" w:cs="Arial"/>
      <w:color w:val="auto"/>
    </w:rPr>
  </w:style>
  <w:style w:type="paragraph" w:customStyle="1" w:styleId="ReturnAddress">
    <w:name w:val="Return Address"/>
    <w:basedOn w:val="Normal"/>
    <w:rsid w:val="00401CB3"/>
    <w:pPr>
      <w:spacing w:after="0" w:line="240" w:lineRule="auto"/>
      <w:ind w:firstLine="708"/>
      <w:jc w:val="center"/>
    </w:pPr>
    <w:rPr>
      <w:rFonts w:ascii="Garamond" w:eastAsia="Times New Roman" w:hAnsi="Garamond" w:cs="Arial"/>
      <w:b/>
      <w:color w:val="C00000"/>
      <w:spacing w:val="-3"/>
      <w:sz w:val="20"/>
      <w:szCs w:val="20"/>
    </w:rPr>
  </w:style>
  <w:style w:type="paragraph" w:customStyle="1" w:styleId="00OBRA">
    <w:name w:val="00 OBRA"/>
    <w:basedOn w:val="Normal"/>
    <w:link w:val="00OBRACar"/>
    <w:qFormat/>
    <w:rsid w:val="00401CB3"/>
    <w:pPr>
      <w:spacing w:after="0" w:line="240" w:lineRule="auto"/>
      <w:ind w:firstLine="708"/>
      <w:jc w:val="center"/>
    </w:pPr>
    <w:rPr>
      <w:rFonts w:ascii="Century Gothic" w:eastAsia="Times New Roman" w:hAnsi="Century Gothic" w:cs="Arial"/>
      <w:b/>
      <w:color w:val="FFFFFF"/>
      <w:sz w:val="52"/>
      <w:szCs w:val="48"/>
      <w:lang w:eastAsia="es-ES"/>
    </w:rPr>
  </w:style>
  <w:style w:type="character" w:customStyle="1" w:styleId="00OBRACar">
    <w:name w:val="00 OBRA Car"/>
    <w:link w:val="00OBRA"/>
    <w:rsid w:val="00401CB3"/>
    <w:rPr>
      <w:rFonts w:ascii="Century Gothic" w:eastAsia="Times New Roman" w:hAnsi="Century Gothic" w:cs="Arial"/>
      <w:b/>
      <w:color w:val="FFFFFF"/>
      <w:sz w:val="52"/>
      <w:szCs w:val="48"/>
      <w:lang w:eastAsia="es-ES"/>
    </w:rPr>
  </w:style>
  <w:style w:type="numbering" w:customStyle="1" w:styleId="Estilo3">
    <w:name w:val="Estilo3"/>
    <w:uiPriority w:val="99"/>
    <w:rsid w:val="005F0FCA"/>
    <w:pPr>
      <w:numPr>
        <w:numId w:val="7"/>
      </w:numPr>
    </w:pPr>
  </w:style>
  <w:style w:type="numbering" w:customStyle="1" w:styleId="Estilo4">
    <w:name w:val="Estilo4"/>
    <w:uiPriority w:val="99"/>
    <w:rsid w:val="00B2083F"/>
    <w:pPr>
      <w:numPr>
        <w:numId w:val="8"/>
      </w:numPr>
    </w:pPr>
  </w:style>
  <w:style w:type="numbering" w:customStyle="1" w:styleId="Estilo5">
    <w:name w:val="Estilo5"/>
    <w:uiPriority w:val="99"/>
    <w:rsid w:val="005A6A31"/>
    <w:pPr>
      <w:numPr>
        <w:numId w:val="9"/>
      </w:numPr>
    </w:pPr>
  </w:style>
  <w:style w:type="numbering" w:customStyle="1" w:styleId="Estilo6">
    <w:name w:val="Estilo6"/>
    <w:uiPriority w:val="99"/>
    <w:rsid w:val="005A6A31"/>
    <w:pPr>
      <w:numPr>
        <w:numId w:val="10"/>
      </w:numPr>
    </w:pPr>
  </w:style>
  <w:style w:type="paragraph" w:styleId="TtulodeTDC">
    <w:name w:val="TOC Heading"/>
    <w:basedOn w:val="Ttulo1"/>
    <w:next w:val="Normal"/>
    <w:uiPriority w:val="39"/>
    <w:semiHidden/>
    <w:unhideWhenUsed/>
    <w:qFormat/>
    <w:rsid w:val="00050E2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numbering" w:customStyle="1" w:styleId="Sinlista1">
    <w:name w:val="Sin lista1"/>
    <w:next w:val="Sinlista"/>
    <w:uiPriority w:val="99"/>
    <w:semiHidden/>
    <w:unhideWhenUsed/>
    <w:rsid w:val="00827C6B"/>
  </w:style>
  <w:style w:type="paragraph" w:customStyle="1" w:styleId="CM15">
    <w:name w:val="CM15"/>
    <w:basedOn w:val="Normal"/>
    <w:next w:val="Normal"/>
    <w:uiPriority w:val="99"/>
    <w:rsid w:val="00827C6B"/>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Ttulo1Car1">
    <w:name w:val="Título 1 Car1"/>
    <w:aliases w:val="Document Header1 Car1"/>
    <w:basedOn w:val="Fuentedeprrafopredeter"/>
    <w:rsid w:val="002B75AE"/>
    <w:rPr>
      <w:rFonts w:asciiTheme="majorHAnsi" w:eastAsiaTheme="majorEastAsia" w:hAnsiTheme="majorHAnsi" w:cstheme="majorBidi"/>
      <w:b/>
      <w:bCs/>
      <w:color w:val="365F91" w:themeColor="accent1" w:themeShade="BF"/>
      <w:sz w:val="28"/>
      <w:szCs w:val="28"/>
    </w:rPr>
  </w:style>
  <w:style w:type="character" w:customStyle="1" w:styleId="EncabezadoCar1">
    <w:name w:val="Encabezado Car1"/>
    <w:aliases w:val="encabezado Car1,Encabezado Linea 1 Car1"/>
    <w:basedOn w:val="Fuentedeprrafopredeter"/>
    <w:semiHidden/>
    <w:rsid w:val="002B75AE"/>
    <w:rPr>
      <w:rFonts w:eastAsiaTheme="minorEastAsia"/>
      <w:lang w:val="es-BO" w:eastAsia="es-BO"/>
    </w:rPr>
  </w:style>
  <w:style w:type="character" w:customStyle="1" w:styleId="TextoindependienteCar1">
    <w:name w:val="Texto independiente Car1"/>
    <w:aliases w:val="Car Car1"/>
    <w:basedOn w:val="Fuentedeprrafopredeter"/>
    <w:semiHidden/>
    <w:rsid w:val="002B75AE"/>
    <w:rPr>
      <w:rFonts w:eastAsiaTheme="minorEastAsia"/>
      <w:lang w:val="es-BO" w:eastAsia="es-BO"/>
    </w:rPr>
  </w:style>
  <w:style w:type="character" w:customStyle="1" w:styleId="productodescripcion1">
    <w:name w:val="productodescripcion1"/>
    <w:rsid w:val="002D2EF5"/>
    <w:rPr>
      <w:rFonts w:ascii="Verdana" w:hAnsi="Verdana" w:hint="default"/>
      <w:sz w:val="22"/>
      <w:szCs w:val="22"/>
    </w:rPr>
  </w:style>
  <w:style w:type="paragraph" w:customStyle="1" w:styleId="Camilo1">
    <w:name w:val="Camilo1"/>
    <w:basedOn w:val="Normal"/>
    <w:rsid w:val="002D2EF5"/>
    <w:pPr>
      <w:tabs>
        <w:tab w:val="left" w:pos="0"/>
      </w:tabs>
      <w:overflowPunct w:val="0"/>
      <w:autoSpaceDE w:val="0"/>
      <w:autoSpaceDN w:val="0"/>
      <w:adjustRightInd w:val="0"/>
      <w:spacing w:after="0" w:line="480" w:lineRule="exact"/>
      <w:jc w:val="both"/>
      <w:textAlignment w:val="baseline"/>
    </w:pPr>
    <w:rPr>
      <w:rFonts w:ascii="Arial" w:eastAsia="Times New Roman" w:hAnsi="Arial" w:cs="Times New Roman"/>
      <w:b/>
      <w:sz w:val="24"/>
      <w:szCs w:val="20"/>
      <w:lang w:val="es-ES_tradnl" w:eastAsia="es-ES"/>
    </w:rPr>
  </w:style>
  <w:style w:type="paragraph" w:customStyle="1" w:styleId="Guillermo">
    <w:name w:val="Guillermo"/>
    <w:basedOn w:val="Normal"/>
    <w:rsid w:val="002D2EF5"/>
    <w:pPr>
      <w:spacing w:before="60" w:after="0" w:line="240" w:lineRule="auto"/>
      <w:jc w:val="both"/>
    </w:pPr>
    <w:rPr>
      <w:rFonts w:ascii="Arial" w:eastAsia="Times New Roman" w:hAnsi="Arial" w:cs="Times New Roman"/>
      <w:sz w:val="16"/>
      <w:szCs w:val="20"/>
      <w:lang w:val="es-MX" w:eastAsia="es-ES"/>
    </w:rPr>
  </w:style>
  <w:style w:type="paragraph" w:styleId="Textonotaalfinal">
    <w:name w:val="endnote text"/>
    <w:basedOn w:val="Normal"/>
    <w:link w:val="TextonotaalfinalCar"/>
    <w:uiPriority w:val="99"/>
    <w:rsid w:val="002D2EF5"/>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rsid w:val="002D2EF5"/>
    <w:rPr>
      <w:rFonts w:ascii="Times New Roman" w:eastAsia="Times New Roman" w:hAnsi="Times New Roman" w:cs="Times New Roman"/>
      <w:sz w:val="20"/>
      <w:szCs w:val="20"/>
      <w:lang w:val="es-BO" w:eastAsia="es-ES"/>
    </w:rPr>
  </w:style>
  <w:style w:type="character" w:styleId="Refdenotaalfinal">
    <w:name w:val="endnote reference"/>
    <w:basedOn w:val="Fuentedeprrafopredeter"/>
    <w:uiPriority w:val="99"/>
    <w:rsid w:val="002D2EF5"/>
    <w:rPr>
      <w:vertAlign w:val="superscript"/>
    </w:rPr>
  </w:style>
  <w:style w:type="table" w:customStyle="1" w:styleId="Tablaconcuadrcula10">
    <w:name w:val="Tabla con cuadrícula1"/>
    <w:basedOn w:val="Tablanormal"/>
    <w:next w:val="Tablaconcuadrcula"/>
    <w:rsid w:val="002D2E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3C2CAE"/>
  </w:style>
  <w:style w:type="numbering" w:customStyle="1" w:styleId="Sinlista3">
    <w:name w:val="Sin lista3"/>
    <w:next w:val="Sinlista"/>
    <w:uiPriority w:val="99"/>
    <w:semiHidden/>
    <w:unhideWhenUsed/>
    <w:rsid w:val="00184271"/>
  </w:style>
  <w:style w:type="numbering" w:customStyle="1" w:styleId="Sinlista4">
    <w:name w:val="Sin lista4"/>
    <w:next w:val="Sinlista"/>
    <w:uiPriority w:val="99"/>
    <w:semiHidden/>
    <w:unhideWhenUsed/>
    <w:rsid w:val="00BA7C9E"/>
  </w:style>
  <w:style w:type="numbering" w:customStyle="1" w:styleId="Sinlista11">
    <w:name w:val="Sin lista11"/>
    <w:next w:val="Sinlista"/>
    <w:uiPriority w:val="99"/>
    <w:semiHidden/>
    <w:unhideWhenUsed/>
    <w:rsid w:val="00BA7C9E"/>
  </w:style>
  <w:style w:type="numbering" w:customStyle="1" w:styleId="Sinlista21">
    <w:name w:val="Sin lista21"/>
    <w:next w:val="Sinlista"/>
    <w:uiPriority w:val="99"/>
    <w:semiHidden/>
    <w:unhideWhenUsed/>
    <w:rsid w:val="00BA7C9E"/>
  </w:style>
  <w:style w:type="numbering" w:customStyle="1" w:styleId="Sinlista31">
    <w:name w:val="Sin lista31"/>
    <w:next w:val="Sinlista"/>
    <w:uiPriority w:val="99"/>
    <w:semiHidden/>
    <w:unhideWhenUsed/>
    <w:rsid w:val="00BA7C9E"/>
  </w:style>
  <w:style w:type="paragraph" w:styleId="DireccinHTML">
    <w:name w:val="HTML Address"/>
    <w:basedOn w:val="Normal"/>
    <w:link w:val="DireccinHTMLCar"/>
    <w:uiPriority w:val="99"/>
    <w:semiHidden/>
    <w:unhideWhenUsed/>
    <w:rsid w:val="00BA7C9E"/>
    <w:pPr>
      <w:spacing w:after="0" w:line="240" w:lineRule="auto"/>
    </w:pPr>
    <w:rPr>
      <w:rFonts w:ascii="Times New Roman" w:eastAsia="Times New Roman" w:hAnsi="Times New Roman" w:cs="Times New Roman"/>
      <w:i/>
      <w:iCs/>
      <w:sz w:val="20"/>
      <w:szCs w:val="20"/>
    </w:rPr>
  </w:style>
  <w:style w:type="character" w:customStyle="1" w:styleId="DireccinHTMLCar">
    <w:name w:val="Dirección HTML Car"/>
    <w:basedOn w:val="Fuentedeprrafopredeter"/>
    <w:link w:val="DireccinHTML"/>
    <w:uiPriority w:val="99"/>
    <w:semiHidden/>
    <w:rsid w:val="00BA7C9E"/>
    <w:rPr>
      <w:rFonts w:ascii="Times New Roman" w:eastAsia="Times New Roman" w:hAnsi="Times New Roman" w:cs="Times New Roman"/>
      <w:i/>
      <w:iCs/>
      <w:sz w:val="20"/>
      <w:szCs w:val="20"/>
    </w:rPr>
  </w:style>
  <w:style w:type="paragraph" w:styleId="Lista3">
    <w:name w:val="List 3"/>
    <w:basedOn w:val="Normal"/>
    <w:unhideWhenUsed/>
    <w:rsid w:val="00BA7C9E"/>
    <w:pPr>
      <w:ind w:left="849" w:hanging="283"/>
      <w:contextualSpacing/>
    </w:pPr>
  </w:style>
  <w:style w:type="paragraph" w:styleId="Saludo">
    <w:name w:val="Salutation"/>
    <w:basedOn w:val="Normal"/>
    <w:next w:val="Normal"/>
    <w:link w:val="SaludoCar"/>
    <w:uiPriority w:val="99"/>
    <w:unhideWhenUsed/>
    <w:rsid w:val="00BA7C9E"/>
  </w:style>
  <w:style w:type="character" w:customStyle="1" w:styleId="SaludoCar">
    <w:name w:val="Saludo Car"/>
    <w:basedOn w:val="Fuentedeprrafopredeter"/>
    <w:link w:val="Saludo"/>
    <w:uiPriority w:val="99"/>
    <w:rsid w:val="00BA7C9E"/>
    <w:rPr>
      <w:rFonts w:eastAsiaTheme="minorEastAsia"/>
      <w:lang w:val="es-BO" w:eastAsia="es-BO"/>
    </w:rPr>
  </w:style>
  <w:style w:type="paragraph" w:styleId="Continuarlista">
    <w:name w:val="List Continue"/>
    <w:basedOn w:val="Normal"/>
    <w:uiPriority w:val="99"/>
    <w:unhideWhenUsed/>
    <w:rsid w:val="00BA7C9E"/>
    <w:pPr>
      <w:spacing w:after="120"/>
      <w:ind w:left="283"/>
      <w:contextualSpacing/>
    </w:pPr>
  </w:style>
  <w:style w:type="paragraph" w:styleId="Epgrafe">
    <w:name w:val="caption"/>
    <w:basedOn w:val="Normal"/>
    <w:next w:val="Normal"/>
    <w:unhideWhenUsed/>
    <w:qFormat/>
    <w:rsid w:val="00BA7C9E"/>
    <w:pPr>
      <w:spacing w:line="240" w:lineRule="auto"/>
    </w:pPr>
    <w:rPr>
      <w:b/>
      <w:bCs/>
      <w:color w:val="4F81BD" w:themeColor="accent1"/>
      <w:sz w:val="18"/>
      <w:szCs w:val="18"/>
    </w:rPr>
  </w:style>
  <w:style w:type="paragraph" w:styleId="Textoindependienteprimerasangra">
    <w:name w:val="Body Text First Indent"/>
    <w:basedOn w:val="Textoindependiente"/>
    <w:link w:val="TextoindependienteprimerasangraCar"/>
    <w:uiPriority w:val="99"/>
    <w:unhideWhenUsed/>
    <w:rsid w:val="00BA7C9E"/>
    <w:pPr>
      <w:spacing w:after="200" w:line="276" w:lineRule="auto"/>
      <w:ind w:firstLine="360"/>
    </w:pPr>
    <w:rPr>
      <w:rFonts w:asciiTheme="minorHAnsi" w:eastAsiaTheme="minorEastAsia" w:hAnsiTheme="minorHAnsi" w:cstheme="minorBidi"/>
      <w:sz w:val="22"/>
      <w:szCs w:val="22"/>
      <w:lang w:eastAsia="es-BO"/>
    </w:rPr>
  </w:style>
  <w:style w:type="character" w:customStyle="1" w:styleId="TextoindependienteprimerasangraCar">
    <w:name w:val="Texto independiente primera sangría Car"/>
    <w:basedOn w:val="TextoindependienteCar"/>
    <w:link w:val="Textoindependienteprimerasangra"/>
    <w:uiPriority w:val="99"/>
    <w:rsid w:val="00BA7C9E"/>
    <w:rPr>
      <w:rFonts w:ascii="Times New Roman" w:eastAsiaTheme="minorEastAsia" w:hAnsi="Times New Roman" w:cs="Times New Roman"/>
      <w:sz w:val="24"/>
      <w:szCs w:val="24"/>
      <w:lang w:val="es-BO" w:eastAsia="es-BO"/>
    </w:rPr>
  </w:style>
  <w:style w:type="paragraph" w:styleId="Textoindependienteprimerasangra2">
    <w:name w:val="Body Text First Indent 2"/>
    <w:basedOn w:val="Sangradetextonormal"/>
    <w:link w:val="Textoindependienteprimerasangra2Car"/>
    <w:unhideWhenUsed/>
    <w:rsid w:val="00BA7C9E"/>
    <w:pPr>
      <w:spacing w:after="200" w:line="276" w:lineRule="auto"/>
      <w:ind w:left="360" w:firstLine="360"/>
    </w:pPr>
    <w:rPr>
      <w:rFonts w:asciiTheme="minorHAnsi" w:eastAsiaTheme="minorEastAsia" w:hAnsiTheme="minorHAnsi" w:cstheme="minorBidi"/>
      <w:sz w:val="22"/>
      <w:szCs w:val="22"/>
    </w:rPr>
  </w:style>
  <w:style w:type="character" w:customStyle="1" w:styleId="Textoindependienteprimerasangra2Car">
    <w:name w:val="Texto independiente primera sangría 2 Car"/>
    <w:basedOn w:val="SangradetextonormalCar"/>
    <w:link w:val="Textoindependienteprimerasangra2"/>
    <w:rsid w:val="00BA7C9E"/>
    <w:rPr>
      <w:rFonts w:ascii="Times New Roman" w:eastAsiaTheme="minorEastAsia" w:hAnsi="Times New Roman" w:cs="Times New Roman"/>
      <w:sz w:val="20"/>
      <w:szCs w:val="20"/>
      <w:lang w:val="es-BO" w:eastAsia="es-BO"/>
    </w:rPr>
  </w:style>
  <w:style w:type="numbering" w:customStyle="1" w:styleId="Sinlista5">
    <w:name w:val="Sin lista5"/>
    <w:next w:val="Sinlista"/>
    <w:uiPriority w:val="99"/>
    <w:semiHidden/>
    <w:unhideWhenUsed/>
    <w:rsid w:val="009704CF"/>
  </w:style>
  <w:style w:type="numbering" w:customStyle="1" w:styleId="Sinlista12">
    <w:name w:val="Sin lista12"/>
    <w:next w:val="Sinlista"/>
    <w:uiPriority w:val="99"/>
    <w:semiHidden/>
    <w:unhideWhenUsed/>
    <w:rsid w:val="009704CF"/>
  </w:style>
  <w:style w:type="numbering" w:customStyle="1" w:styleId="Sinlista22">
    <w:name w:val="Sin lista22"/>
    <w:next w:val="Sinlista"/>
    <w:uiPriority w:val="99"/>
    <w:semiHidden/>
    <w:unhideWhenUsed/>
    <w:rsid w:val="009704CF"/>
  </w:style>
  <w:style w:type="numbering" w:customStyle="1" w:styleId="Sinlista32">
    <w:name w:val="Sin lista32"/>
    <w:next w:val="Sinlista"/>
    <w:uiPriority w:val="99"/>
    <w:semiHidden/>
    <w:unhideWhenUsed/>
    <w:rsid w:val="009704CF"/>
  </w:style>
  <w:style w:type="numbering" w:customStyle="1" w:styleId="Sinlista6">
    <w:name w:val="Sin lista6"/>
    <w:next w:val="Sinlista"/>
    <w:uiPriority w:val="99"/>
    <w:semiHidden/>
    <w:unhideWhenUsed/>
    <w:rsid w:val="00E43517"/>
  </w:style>
  <w:style w:type="numbering" w:customStyle="1" w:styleId="Sinlista13">
    <w:name w:val="Sin lista13"/>
    <w:next w:val="Sinlista"/>
    <w:uiPriority w:val="99"/>
    <w:semiHidden/>
    <w:unhideWhenUsed/>
    <w:rsid w:val="00E43517"/>
  </w:style>
  <w:style w:type="numbering" w:customStyle="1" w:styleId="Sinlista23">
    <w:name w:val="Sin lista23"/>
    <w:next w:val="Sinlista"/>
    <w:uiPriority w:val="99"/>
    <w:semiHidden/>
    <w:unhideWhenUsed/>
    <w:rsid w:val="00E43517"/>
  </w:style>
  <w:style w:type="numbering" w:customStyle="1" w:styleId="Sinlista33">
    <w:name w:val="Sin lista33"/>
    <w:next w:val="Sinlista"/>
    <w:uiPriority w:val="99"/>
    <w:semiHidden/>
    <w:unhideWhenUsed/>
    <w:rsid w:val="00E43517"/>
  </w:style>
  <w:style w:type="numbering" w:customStyle="1" w:styleId="Estilo41">
    <w:name w:val="Estilo41"/>
    <w:uiPriority w:val="99"/>
    <w:rsid w:val="00955418"/>
    <w:pPr>
      <w:numPr>
        <w:numId w:val="15"/>
      </w:numPr>
    </w:pPr>
  </w:style>
  <w:style w:type="numbering" w:customStyle="1" w:styleId="Sinlista7">
    <w:name w:val="Sin lista7"/>
    <w:next w:val="Sinlista"/>
    <w:uiPriority w:val="99"/>
    <w:semiHidden/>
    <w:unhideWhenUsed/>
    <w:rsid w:val="00C80A2F"/>
  </w:style>
  <w:style w:type="table" w:customStyle="1" w:styleId="Tablaconcuadrcula2">
    <w:name w:val="Tabla con cuadrícula2"/>
    <w:basedOn w:val="Tablanormal"/>
    <w:next w:val="Tablaconcuadrcula"/>
    <w:rsid w:val="00C80A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C80A2F"/>
  </w:style>
  <w:style w:type="numbering" w:customStyle="1" w:styleId="Estilo21">
    <w:name w:val="Estilo21"/>
    <w:uiPriority w:val="99"/>
    <w:rsid w:val="00C80A2F"/>
  </w:style>
  <w:style w:type="table" w:customStyle="1" w:styleId="Tablaconcuadrcula11">
    <w:name w:val="Tabla con cuadrícula 11"/>
    <w:basedOn w:val="Tablanormal"/>
    <w:next w:val="Tablaconcuadrcula1"/>
    <w:rsid w:val="00C80A2F"/>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
    <w:name w:val="Sin lista14"/>
    <w:next w:val="Sinlista"/>
    <w:uiPriority w:val="99"/>
    <w:semiHidden/>
    <w:unhideWhenUsed/>
    <w:rsid w:val="00C80A2F"/>
  </w:style>
  <w:style w:type="table" w:customStyle="1" w:styleId="Tablaconcuadrcula110">
    <w:name w:val="Tabla con cuadrícula11"/>
    <w:basedOn w:val="Tablanormal"/>
    <w:next w:val="Tablaconcuadrcula"/>
    <w:rsid w:val="00C80A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C80A2F"/>
  </w:style>
  <w:style w:type="numbering" w:customStyle="1" w:styleId="Sinlista34">
    <w:name w:val="Sin lista34"/>
    <w:next w:val="Sinlista"/>
    <w:uiPriority w:val="99"/>
    <w:semiHidden/>
    <w:unhideWhenUsed/>
    <w:rsid w:val="00C80A2F"/>
  </w:style>
  <w:style w:type="numbering" w:customStyle="1" w:styleId="Sinlista41">
    <w:name w:val="Sin lista41"/>
    <w:next w:val="Sinlista"/>
    <w:uiPriority w:val="99"/>
    <w:semiHidden/>
    <w:unhideWhenUsed/>
    <w:rsid w:val="00C80A2F"/>
  </w:style>
  <w:style w:type="numbering" w:customStyle="1" w:styleId="Sinlista111">
    <w:name w:val="Sin lista111"/>
    <w:next w:val="Sinlista"/>
    <w:uiPriority w:val="99"/>
    <w:semiHidden/>
    <w:unhideWhenUsed/>
    <w:rsid w:val="00C80A2F"/>
  </w:style>
  <w:style w:type="numbering" w:customStyle="1" w:styleId="Estilo111">
    <w:name w:val="Estilo111"/>
    <w:uiPriority w:val="99"/>
    <w:rsid w:val="00C80A2F"/>
  </w:style>
  <w:style w:type="numbering" w:customStyle="1" w:styleId="Estilo211">
    <w:name w:val="Estilo211"/>
    <w:uiPriority w:val="99"/>
    <w:rsid w:val="00C80A2F"/>
  </w:style>
  <w:style w:type="character" w:customStyle="1" w:styleId="A4">
    <w:name w:val="A4"/>
    <w:uiPriority w:val="99"/>
    <w:rsid w:val="00C80A2F"/>
    <w:rPr>
      <w:rFonts w:cs="Gill Sans MT"/>
      <w:color w:val="000000"/>
      <w:sz w:val="20"/>
      <w:szCs w:val="20"/>
    </w:rPr>
  </w:style>
  <w:style w:type="paragraph" w:customStyle="1" w:styleId="Pa12">
    <w:name w:val="Pa12"/>
    <w:basedOn w:val="Default"/>
    <w:next w:val="Default"/>
    <w:uiPriority w:val="99"/>
    <w:rsid w:val="00C80A2F"/>
    <w:pPr>
      <w:spacing w:line="281" w:lineRule="atLeast"/>
    </w:pPr>
    <w:rPr>
      <w:rFonts w:ascii="Gill Sans MT" w:eastAsia="Calibri" w:hAnsi="Gill Sans MT" w:cs="Times New Roman"/>
      <w:color w:val="auto"/>
      <w:lang w:val="es-MX" w:eastAsia="en-US"/>
    </w:rPr>
  </w:style>
  <w:style w:type="paragraph" w:customStyle="1" w:styleId="Pa4">
    <w:name w:val="Pa4"/>
    <w:basedOn w:val="Default"/>
    <w:next w:val="Default"/>
    <w:uiPriority w:val="99"/>
    <w:rsid w:val="00C80A2F"/>
    <w:pPr>
      <w:spacing w:line="281" w:lineRule="atLeast"/>
    </w:pPr>
    <w:rPr>
      <w:rFonts w:ascii="Gill Sans MT" w:eastAsia="Calibri" w:hAnsi="Gill Sans MT" w:cs="Times New Roman"/>
      <w:color w:val="auto"/>
      <w:lang w:val="es-MX" w:eastAsia="en-US"/>
    </w:rPr>
  </w:style>
  <w:style w:type="numbering" w:customStyle="1" w:styleId="Estilo1111">
    <w:name w:val="Estilo1111"/>
    <w:uiPriority w:val="99"/>
    <w:rsid w:val="00C80A2F"/>
  </w:style>
  <w:style w:type="numbering" w:customStyle="1" w:styleId="Estilo2111">
    <w:name w:val="Estilo2111"/>
    <w:uiPriority w:val="99"/>
    <w:rsid w:val="00C80A2F"/>
    <w:pPr>
      <w:numPr>
        <w:numId w:val="18"/>
      </w:numPr>
    </w:pPr>
  </w:style>
  <w:style w:type="paragraph" w:customStyle="1" w:styleId="font6">
    <w:name w:val="font6"/>
    <w:basedOn w:val="Normal"/>
    <w:rsid w:val="00C80A2F"/>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C80A2F"/>
    <w:pPr>
      <w:widowControl w:val="0"/>
      <w:spacing w:after="0" w:line="240" w:lineRule="auto"/>
      <w:jc w:val="center"/>
    </w:pPr>
    <w:rPr>
      <w:rFonts w:ascii="Arial" w:eastAsia="Times New Roman" w:hAnsi="Arial" w:cs="Times New Roman"/>
      <w:b/>
      <w:snapToGrid w:val="0"/>
      <w:sz w:val="16"/>
      <w:szCs w:val="20"/>
      <w:lang w:val="es-ES_tradnl" w:eastAsia="es-ES"/>
    </w:rPr>
  </w:style>
  <w:style w:type="character" w:customStyle="1" w:styleId="l12">
    <w:name w:val="l12"/>
    <w:basedOn w:val="Fuentedeprrafopredeter"/>
    <w:rsid w:val="00C80A2F"/>
  </w:style>
  <w:style w:type="character" w:customStyle="1" w:styleId="ilad">
    <w:name w:val="il_ad"/>
    <w:basedOn w:val="Fuentedeprrafopredeter"/>
    <w:rsid w:val="00C80A2F"/>
  </w:style>
  <w:style w:type="numbering" w:customStyle="1" w:styleId="Estilo12">
    <w:name w:val="Estilo12"/>
    <w:uiPriority w:val="99"/>
    <w:rsid w:val="00C80A2F"/>
  </w:style>
  <w:style w:type="numbering" w:customStyle="1" w:styleId="Estilo22">
    <w:name w:val="Estilo22"/>
    <w:uiPriority w:val="99"/>
    <w:rsid w:val="00C80A2F"/>
    <w:pPr>
      <w:numPr>
        <w:numId w:val="17"/>
      </w:numPr>
    </w:pPr>
  </w:style>
  <w:style w:type="numbering" w:customStyle="1" w:styleId="Estilo31">
    <w:name w:val="Estilo31"/>
    <w:uiPriority w:val="99"/>
    <w:rsid w:val="00C80A2F"/>
  </w:style>
  <w:style w:type="numbering" w:customStyle="1" w:styleId="Estilo51">
    <w:name w:val="Estilo51"/>
    <w:uiPriority w:val="99"/>
    <w:rsid w:val="00C80A2F"/>
  </w:style>
  <w:style w:type="numbering" w:customStyle="1" w:styleId="Estilo61">
    <w:name w:val="Estilo61"/>
    <w:uiPriority w:val="99"/>
    <w:rsid w:val="00C80A2F"/>
  </w:style>
  <w:style w:type="numbering" w:customStyle="1" w:styleId="Sinlista1111">
    <w:name w:val="Sin lista1111"/>
    <w:next w:val="Sinlista"/>
    <w:uiPriority w:val="99"/>
    <w:semiHidden/>
    <w:unhideWhenUsed/>
    <w:rsid w:val="00C80A2F"/>
  </w:style>
  <w:style w:type="numbering" w:customStyle="1" w:styleId="Sinlista211">
    <w:name w:val="Sin lista211"/>
    <w:next w:val="Sinlista"/>
    <w:uiPriority w:val="99"/>
    <w:semiHidden/>
    <w:unhideWhenUsed/>
    <w:rsid w:val="00C80A2F"/>
  </w:style>
  <w:style w:type="numbering" w:customStyle="1" w:styleId="Sinlista311">
    <w:name w:val="Sin lista311"/>
    <w:next w:val="Sinlista"/>
    <w:uiPriority w:val="99"/>
    <w:semiHidden/>
    <w:unhideWhenUsed/>
    <w:rsid w:val="00C80A2F"/>
  </w:style>
  <w:style w:type="numbering" w:customStyle="1" w:styleId="Estilo311">
    <w:name w:val="Estilo311"/>
    <w:uiPriority w:val="99"/>
    <w:rsid w:val="00C80A2F"/>
    <w:pPr>
      <w:numPr>
        <w:numId w:val="19"/>
      </w:numPr>
    </w:pPr>
  </w:style>
  <w:style w:type="numbering" w:customStyle="1" w:styleId="Estilo411">
    <w:name w:val="Estilo411"/>
    <w:uiPriority w:val="99"/>
    <w:rsid w:val="00C80A2F"/>
    <w:pPr>
      <w:numPr>
        <w:numId w:val="20"/>
      </w:numPr>
    </w:pPr>
  </w:style>
  <w:style w:type="numbering" w:customStyle="1" w:styleId="Estilo511">
    <w:name w:val="Estilo511"/>
    <w:uiPriority w:val="99"/>
    <w:rsid w:val="00C80A2F"/>
    <w:pPr>
      <w:numPr>
        <w:numId w:val="21"/>
      </w:numPr>
    </w:pPr>
  </w:style>
  <w:style w:type="numbering" w:customStyle="1" w:styleId="Estilo611">
    <w:name w:val="Estilo611"/>
    <w:uiPriority w:val="99"/>
    <w:rsid w:val="00C80A2F"/>
    <w:pPr>
      <w:numPr>
        <w:numId w:val="22"/>
      </w:numPr>
    </w:pPr>
  </w:style>
  <w:style w:type="numbering" w:customStyle="1" w:styleId="Sinlista51">
    <w:name w:val="Sin lista51"/>
    <w:next w:val="Sinlista"/>
    <w:uiPriority w:val="99"/>
    <w:semiHidden/>
    <w:unhideWhenUsed/>
    <w:rsid w:val="00C80A2F"/>
  </w:style>
  <w:style w:type="numbering" w:customStyle="1" w:styleId="Sinlista121">
    <w:name w:val="Sin lista121"/>
    <w:next w:val="Sinlista"/>
    <w:uiPriority w:val="99"/>
    <w:semiHidden/>
    <w:unhideWhenUsed/>
    <w:rsid w:val="00C80A2F"/>
  </w:style>
  <w:style w:type="numbering" w:customStyle="1" w:styleId="Estilo13">
    <w:name w:val="Estilo13"/>
    <w:uiPriority w:val="99"/>
    <w:rsid w:val="00C80A2F"/>
    <w:pPr>
      <w:numPr>
        <w:numId w:val="3"/>
      </w:numPr>
    </w:pPr>
  </w:style>
  <w:style w:type="numbering" w:customStyle="1" w:styleId="Estilo23">
    <w:name w:val="Estilo23"/>
    <w:uiPriority w:val="99"/>
    <w:rsid w:val="00C80A2F"/>
    <w:pPr>
      <w:numPr>
        <w:numId w:val="16"/>
      </w:numPr>
    </w:pPr>
  </w:style>
  <w:style w:type="numbering" w:customStyle="1" w:styleId="Estilo112">
    <w:name w:val="Estilo112"/>
    <w:uiPriority w:val="99"/>
    <w:rsid w:val="00C80A2F"/>
  </w:style>
  <w:style w:type="numbering" w:customStyle="1" w:styleId="Estilo212">
    <w:name w:val="Estilo212"/>
    <w:uiPriority w:val="99"/>
    <w:rsid w:val="00C80A2F"/>
    <w:pPr>
      <w:numPr>
        <w:numId w:val="4"/>
      </w:numPr>
    </w:pPr>
  </w:style>
  <w:style w:type="numbering" w:customStyle="1" w:styleId="Estilo121">
    <w:name w:val="Estilo121"/>
    <w:uiPriority w:val="99"/>
    <w:rsid w:val="00C80A2F"/>
    <w:pPr>
      <w:numPr>
        <w:numId w:val="1"/>
      </w:numPr>
    </w:pPr>
  </w:style>
  <w:style w:type="numbering" w:customStyle="1" w:styleId="Estilo221">
    <w:name w:val="Estilo221"/>
    <w:uiPriority w:val="99"/>
    <w:rsid w:val="00C80A2F"/>
    <w:pPr>
      <w:numPr>
        <w:numId w:val="2"/>
      </w:numPr>
    </w:pPr>
  </w:style>
  <w:style w:type="numbering" w:customStyle="1" w:styleId="Estilo32">
    <w:name w:val="Estilo32"/>
    <w:uiPriority w:val="99"/>
    <w:rsid w:val="00C80A2F"/>
  </w:style>
  <w:style w:type="numbering" w:customStyle="1" w:styleId="Estilo42">
    <w:name w:val="Estilo42"/>
    <w:uiPriority w:val="99"/>
    <w:rsid w:val="00C80A2F"/>
  </w:style>
  <w:style w:type="numbering" w:customStyle="1" w:styleId="Estilo52">
    <w:name w:val="Estilo52"/>
    <w:uiPriority w:val="99"/>
    <w:rsid w:val="00C80A2F"/>
  </w:style>
  <w:style w:type="numbering" w:customStyle="1" w:styleId="Estilo62">
    <w:name w:val="Estilo62"/>
    <w:uiPriority w:val="99"/>
    <w:rsid w:val="00C80A2F"/>
  </w:style>
  <w:style w:type="numbering" w:customStyle="1" w:styleId="Sinlista112">
    <w:name w:val="Sin lista112"/>
    <w:next w:val="Sinlista"/>
    <w:uiPriority w:val="99"/>
    <w:semiHidden/>
    <w:unhideWhenUsed/>
    <w:rsid w:val="00C80A2F"/>
  </w:style>
  <w:style w:type="numbering" w:customStyle="1" w:styleId="Sinlista221">
    <w:name w:val="Sin lista221"/>
    <w:next w:val="Sinlista"/>
    <w:uiPriority w:val="99"/>
    <w:semiHidden/>
    <w:unhideWhenUsed/>
    <w:rsid w:val="00C80A2F"/>
  </w:style>
  <w:style w:type="numbering" w:customStyle="1" w:styleId="Sinlista321">
    <w:name w:val="Sin lista321"/>
    <w:next w:val="Sinlista"/>
    <w:uiPriority w:val="99"/>
    <w:semiHidden/>
    <w:unhideWhenUsed/>
    <w:rsid w:val="00C80A2F"/>
  </w:style>
  <w:style w:type="numbering" w:customStyle="1" w:styleId="Estilo312">
    <w:name w:val="Estilo312"/>
    <w:uiPriority w:val="99"/>
    <w:rsid w:val="00C80A2F"/>
    <w:pPr>
      <w:numPr>
        <w:numId w:val="23"/>
      </w:numPr>
    </w:pPr>
  </w:style>
  <w:style w:type="numbering" w:customStyle="1" w:styleId="Estilo412">
    <w:name w:val="Estilo412"/>
    <w:uiPriority w:val="99"/>
    <w:rsid w:val="00C80A2F"/>
    <w:pPr>
      <w:numPr>
        <w:numId w:val="24"/>
      </w:numPr>
    </w:pPr>
  </w:style>
  <w:style w:type="numbering" w:customStyle="1" w:styleId="Estilo512">
    <w:name w:val="Estilo512"/>
    <w:uiPriority w:val="99"/>
    <w:rsid w:val="00C80A2F"/>
    <w:pPr>
      <w:numPr>
        <w:numId w:val="25"/>
      </w:numPr>
    </w:pPr>
  </w:style>
  <w:style w:type="numbering" w:customStyle="1" w:styleId="Estilo612">
    <w:name w:val="Estilo612"/>
    <w:uiPriority w:val="99"/>
    <w:rsid w:val="00C80A2F"/>
    <w:pPr>
      <w:numPr>
        <w:numId w:val="26"/>
      </w:numPr>
    </w:pPr>
  </w:style>
  <w:style w:type="character" w:styleId="nfasis">
    <w:name w:val="Emphasis"/>
    <w:basedOn w:val="Fuentedeprrafopredeter"/>
    <w:uiPriority w:val="20"/>
    <w:qFormat/>
    <w:rsid w:val="001D5037"/>
    <w:rPr>
      <w:b/>
      <w:bCs/>
      <w:i w:val="0"/>
      <w:iCs w:val="0"/>
    </w:rPr>
  </w:style>
  <w:style w:type="character" w:customStyle="1" w:styleId="st">
    <w:name w:val="st"/>
    <w:basedOn w:val="Fuentedeprrafopredeter"/>
    <w:rsid w:val="001D5037"/>
  </w:style>
  <w:style w:type="numbering" w:customStyle="1" w:styleId="Estilo2112">
    <w:name w:val="Estilo2112"/>
    <w:uiPriority w:val="99"/>
    <w:rsid w:val="00BE737A"/>
  </w:style>
  <w:style w:type="numbering" w:customStyle="1" w:styleId="Estilo222">
    <w:name w:val="Estilo222"/>
    <w:uiPriority w:val="99"/>
    <w:rsid w:val="00BE737A"/>
  </w:style>
  <w:style w:type="numbering" w:customStyle="1" w:styleId="Estilo413">
    <w:name w:val="Estilo413"/>
    <w:uiPriority w:val="99"/>
    <w:rsid w:val="00BE737A"/>
  </w:style>
  <w:style w:type="numbering" w:customStyle="1" w:styleId="Estilo3111">
    <w:name w:val="Estilo3111"/>
    <w:uiPriority w:val="99"/>
    <w:rsid w:val="00BE737A"/>
  </w:style>
  <w:style w:type="numbering" w:customStyle="1" w:styleId="Estilo4111">
    <w:name w:val="Estilo4111"/>
    <w:uiPriority w:val="99"/>
    <w:rsid w:val="00BE737A"/>
  </w:style>
  <w:style w:type="numbering" w:customStyle="1" w:styleId="Estilo5111">
    <w:name w:val="Estilo5111"/>
    <w:uiPriority w:val="99"/>
    <w:rsid w:val="00BE737A"/>
  </w:style>
  <w:style w:type="numbering" w:customStyle="1" w:styleId="Estilo6111">
    <w:name w:val="Estilo6111"/>
    <w:uiPriority w:val="99"/>
    <w:rsid w:val="00BE737A"/>
  </w:style>
  <w:style w:type="numbering" w:customStyle="1" w:styleId="Estilo131">
    <w:name w:val="Estilo131"/>
    <w:uiPriority w:val="99"/>
    <w:rsid w:val="00BE737A"/>
  </w:style>
  <w:style w:type="numbering" w:customStyle="1" w:styleId="Estilo231">
    <w:name w:val="Estilo231"/>
    <w:uiPriority w:val="99"/>
    <w:rsid w:val="00BE737A"/>
  </w:style>
  <w:style w:type="numbering" w:customStyle="1" w:styleId="Estilo2121">
    <w:name w:val="Estilo2121"/>
    <w:uiPriority w:val="99"/>
    <w:rsid w:val="00BE737A"/>
  </w:style>
  <w:style w:type="numbering" w:customStyle="1" w:styleId="Estilo1211">
    <w:name w:val="Estilo1211"/>
    <w:uiPriority w:val="99"/>
    <w:rsid w:val="00BE737A"/>
  </w:style>
  <w:style w:type="numbering" w:customStyle="1" w:styleId="Estilo2211">
    <w:name w:val="Estilo2211"/>
    <w:uiPriority w:val="99"/>
    <w:rsid w:val="00BE737A"/>
  </w:style>
  <w:style w:type="numbering" w:customStyle="1" w:styleId="Estilo3121">
    <w:name w:val="Estilo3121"/>
    <w:uiPriority w:val="99"/>
    <w:rsid w:val="00BE737A"/>
  </w:style>
  <w:style w:type="numbering" w:customStyle="1" w:styleId="Estilo4121">
    <w:name w:val="Estilo4121"/>
    <w:uiPriority w:val="99"/>
    <w:rsid w:val="00BE737A"/>
  </w:style>
  <w:style w:type="numbering" w:customStyle="1" w:styleId="Estilo5121">
    <w:name w:val="Estilo5121"/>
    <w:uiPriority w:val="99"/>
    <w:rsid w:val="00BE737A"/>
  </w:style>
  <w:style w:type="numbering" w:customStyle="1" w:styleId="Estilo6121">
    <w:name w:val="Estilo6121"/>
    <w:uiPriority w:val="99"/>
    <w:rsid w:val="00BE737A"/>
  </w:style>
  <w:style w:type="numbering" w:customStyle="1" w:styleId="Sinlista8">
    <w:name w:val="Sin lista8"/>
    <w:next w:val="Sinlista"/>
    <w:uiPriority w:val="99"/>
    <w:semiHidden/>
    <w:unhideWhenUsed/>
    <w:rsid w:val="00CC2492"/>
  </w:style>
  <w:style w:type="table" w:customStyle="1" w:styleId="Tablaconcuadrcula3">
    <w:name w:val="Tabla con cuadrícula3"/>
    <w:basedOn w:val="Tablanormal"/>
    <w:next w:val="Tablaconcuadrcula"/>
    <w:rsid w:val="00CC24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CC2492"/>
  </w:style>
  <w:style w:type="numbering" w:customStyle="1" w:styleId="Estilo24">
    <w:name w:val="Estilo24"/>
    <w:uiPriority w:val="99"/>
    <w:rsid w:val="00CC2492"/>
  </w:style>
  <w:style w:type="table" w:customStyle="1" w:styleId="Tablaconcuadrcula12">
    <w:name w:val="Tabla con cuadrícula 12"/>
    <w:basedOn w:val="Tablanormal"/>
    <w:next w:val="Tablaconcuadrcula1"/>
    <w:rsid w:val="00CC2492"/>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5">
    <w:name w:val="Sin lista15"/>
    <w:next w:val="Sinlista"/>
    <w:uiPriority w:val="99"/>
    <w:semiHidden/>
    <w:unhideWhenUsed/>
    <w:rsid w:val="00CC2492"/>
  </w:style>
  <w:style w:type="table" w:customStyle="1" w:styleId="Tablaconcuadrcula120">
    <w:name w:val="Tabla con cuadrícula12"/>
    <w:basedOn w:val="Tablanormal"/>
    <w:next w:val="Tablaconcuadrcula"/>
    <w:rsid w:val="00CC24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CC2492"/>
  </w:style>
  <w:style w:type="numbering" w:customStyle="1" w:styleId="Sinlista35">
    <w:name w:val="Sin lista35"/>
    <w:next w:val="Sinlista"/>
    <w:uiPriority w:val="99"/>
    <w:semiHidden/>
    <w:unhideWhenUsed/>
    <w:rsid w:val="00CC2492"/>
  </w:style>
  <w:style w:type="numbering" w:customStyle="1" w:styleId="Sinlista42">
    <w:name w:val="Sin lista42"/>
    <w:next w:val="Sinlista"/>
    <w:uiPriority w:val="99"/>
    <w:semiHidden/>
    <w:unhideWhenUsed/>
    <w:rsid w:val="00CC2492"/>
  </w:style>
  <w:style w:type="numbering" w:customStyle="1" w:styleId="Sinlista113">
    <w:name w:val="Sin lista113"/>
    <w:next w:val="Sinlista"/>
    <w:uiPriority w:val="99"/>
    <w:semiHidden/>
    <w:unhideWhenUsed/>
    <w:rsid w:val="00CC2492"/>
  </w:style>
  <w:style w:type="numbering" w:customStyle="1" w:styleId="Sinlista212">
    <w:name w:val="Sin lista212"/>
    <w:next w:val="Sinlista"/>
    <w:uiPriority w:val="99"/>
    <w:semiHidden/>
    <w:unhideWhenUsed/>
    <w:rsid w:val="00CC2492"/>
  </w:style>
  <w:style w:type="numbering" w:customStyle="1" w:styleId="Sinlista312">
    <w:name w:val="Sin lista312"/>
    <w:next w:val="Sinlista"/>
    <w:uiPriority w:val="99"/>
    <w:semiHidden/>
    <w:unhideWhenUsed/>
    <w:rsid w:val="00CC2492"/>
  </w:style>
  <w:style w:type="numbering" w:customStyle="1" w:styleId="Sinlista52">
    <w:name w:val="Sin lista52"/>
    <w:next w:val="Sinlista"/>
    <w:uiPriority w:val="99"/>
    <w:semiHidden/>
    <w:unhideWhenUsed/>
    <w:rsid w:val="00CC2492"/>
  </w:style>
  <w:style w:type="numbering" w:customStyle="1" w:styleId="Sinlista122">
    <w:name w:val="Sin lista122"/>
    <w:next w:val="Sinlista"/>
    <w:uiPriority w:val="99"/>
    <w:semiHidden/>
    <w:unhideWhenUsed/>
    <w:rsid w:val="00CC2492"/>
  </w:style>
  <w:style w:type="numbering" w:customStyle="1" w:styleId="Sinlista222">
    <w:name w:val="Sin lista222"/>
    <w:next w:val="Sinlista"/>
    <w:uiPriority w:val="99"/>
    <w:semiHidden/>
    <w:unhideWhenUsed/>
    <w:rsid w:val="00CC2492"/>
  </w:style>
  <w:style w:type="numbering" w:customStyle="1" w:styleId="Sinlista322">
    <w:name w:val="Sin lista322"/>
    <w:next w:val="Sinlista"/>
    <w:uiPriority w:val="99"/>
    <w:semiHidden/>
    <w:unhideWhenUsed/>
    <w:rsid w:val="00CC2492"/>
  </w:style>
  <w:style w:type="numbering" w:customStyle="1" w:styleId="Sinlista61">
    <w:name w:val="Sin lista61"/>
    <w:next w:val="Sinlista"/>
    <w:uiPriority w:val="99"/>
    <w:semiHidden/>
    <w:unhideWhenUsed/>
    <w:rsid w:val="00CC2492"/>
  </w:style>
  <w:style w:type="numbering" w:customStyle="1" w:styleId="Sinlista131">
    <w:name w:val="Sin lista131"/>
    <w:next w:val="Sinlista"/>
    <w:uiPriority w:val="99"/>
    <w:semiHidden/>
    <w:unhideWhenUsed/>
    <w:rsid w:val="00CC2492"/>
  </w:style>
  <w:style w:type="numbering" w:customStyle="1" w:styleId="Sinlista231">
    <w:name w:val="Sin lista231"/>
    <w:next w:val="Sinlista"/>
    <w:uiPriority w:val="99"/>
    <w:semiHidden/>
    <w:unhideWhenUsed/>
    <w:rsid w:val="00CC2492"/>
  </w:style>
  <w:style w:type="numbering" w:customStyle="1" w:styleId="Sinlista331">
    <w:name w:val="Sin lista331"/>
    <w:next w:val="Sinlista"/>
    <w:uiPriority w:val="99"/>
    <w:semiHidden/>
    <w:unhideWhenUsed/>
    <w:rsid w:val="00CC2492"/>
  </w:style>
  <w:style w:type="numbering" w:customStyle="1" w:styleId="Sinlista71">
    <w:name w:val="Sin lista71"/>
    <w:next w:val="Sinlista"/>
    <w:uiPriority w:val="99"/>
    <w:semiHidden/>
    <w:unhideWhenUsed/>
    <w:rsid w:val="00CC2492"/>
  </w:style>
  <w:style w:type="table" w:customStyle="1" w:styleId="Tablaconcuadrcula21">
    <w:name w:val="Tabla con cuadrícula21"/>
    <w:basedOn w:val="Tablanormal"/>
    <w:next w:val="Tablaconcuadrcula"/>
    <w:rsid w:val="00CC24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CC2492"/>
  </w:style>
  <w:style w:type="numbering" w:customStyle="1" w:styleId="Estilo213">
    <w:name w:val="Estilo213"/>
    <w:uiPriority w:val="99"/>
    <w:rsid w:val="00CC2492"/>
  </w:style>
  <w:style w:type="table" w:customStyle="1" w:styleId="Tablaconcuadrcula111">
    <w:name w:val="Tabla con cuadrícula 111"/>
    <w:basedOn w:val="Tablanormal"/>
    <w:next w:val="Tablaconcuadrcula1"/>
    <w:rsid w:val="00CC2492"/>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1">
    <w:name w:val="Sin lista141"/>
    <w:next w:val="Sinlista"/>
    <w:uiPriority w:val="99"/>
    <w:semiHidden/>
    <w:unhideWhenUsed/>
    <w:rsid w:val="00CC2492"/>
  </w:style>
  <w:style w:type="table" w:customStyle="1" w:styleId="Tablaconcuadrcula1110">
    <w:name w:val="Tabla con cuadrícula111"/>
    <w:basedOn w:val="Tablanormal"/>
    <w:next w:val="Tablaconcuadrcula"/>
    <w:rsid w:val="00CC24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1">
    <w:name w:val="Sin lista241"/>
    <w:next w:val="Sinlista"/>
    <w:uiPriority w:val="99"/>
    <w:semiHidden/>
    <w:unhideWhenUsed/>
    <w:rsid w:val="00CC2492"/>
  </w:style>
  <w:style w:type="numbering" w:customStyle="1" w:styleId="Sinlista341">
    <w:name w:val="Sin lista341"/>
    <w:next w:val="Sinlista"/>
    <w:uiPriority w:val="99"/>
    <w:semiHidden/>
    <w:unhideWhenUsed/>
    <w:rsid w:val="00CC2492"/>
  </w:style>
  <w:style w:type="numbering" w:customStyle="1" w:styleId="Sinlista411">
    <w:name w:val="Sin lista411"/>
    <w:next w:val="Sinlista"/>
    <w:uiPriority w:val="99"/>
    <w:semiHidden/>
    <w:unhideWhenUsed/>
    <w:rsid w:val="00CC2492"/>
  </w:style>
  <w:style w:type="numbering" w:customStyle="1" w:styleId="Sinlista1112">
    <w:name w:val="Sin lista1112"/>
    <w:next w:val="Sinlista"/>
    <w:uiPriority w:val="99"/>
    <w:semiHidden/>
    <w:unhideWhenUsed/>
    <w:rsid w:val="00CC2492"/>
  </w:style>
  <w:style w:type="numbering" w:customStyle="1" w:styleId="Estilo1112">
    <w:name w:val="Estilo1112"/>
    <w:uiPriority w:val="99"/>
    <w:rsid w:val="00CC2492"/>
  </w:style>
  <w:style w:type="numbering" w:customStyle="1" w:styleId="Estilo2113">
    <w:name w:val="Estilo2113"/>
    <w:uiPriority w:val="99"/>
    <w:rsid w:val="00CC2492"/>
  </w:style>
  <w:style w:type="numbering" w:customStyle="1" w:styleId="Estilo11111">
    <w:name w:val="Estilo11111"/>
    <w:uiPriority w:val="99"/>
    <w:rsid w:val="00CC2492"/>
  </w:style>
  <w:style w:type="numbering" w:customStyle="1" w:styleId="Estilo122">
    <w:name w:val="Estilo122"/>
    <w:uiPriority w:val="99"/>
    <w:rsid w:val="00CC2492"/>
  </w:style>
  <w:style w:type="numbering" w:customStyle="1" w:styleId="Estilo313">
    <w:name w:val="Estilo313"/>
    <w:uiPriority w:val="99"/>
    <w:rsid w:val="00CC2492"/>
  </w:style>
  <w:style w:type="numbering" w:customStyle="1" w:styleId="Estilo513">
    <w:name w:val="Estilo513"/>
    <w:uiPriority w:val="99"/>
    <w:rsid w:val="00CC2492"/>
  </w:style>
  <w:style w:type="numbering" w:customStyle="1" w:styleId="Estilo613">
    <w:name w:val="Estilo613"/>
    <w:uiPriority w:val="99"/>
    <w:rsid w:val="00CC2492"/>
  </w:style>
  <w:style w:type="numbering" w:customStyle="1" w:styleId="Sinlista11111">
    <w:name w:val="Sin lista11111"/>
    <w:next w:val="Sinlista"/>
    <w:uiPriority w:val="99"/>
    <w:semiHidden/>
    <w:unhideWhenUsed/>
    <w:rsid w:val="00CC2492"/>
  </w:style>
  <w:style w:type="numbering" w:customStyle="1" w:styleId="Sinlista2111">
    <w:name w:val="Sin lista2111"/>
    <w:next w:val="Sinlista"/>
    <w:uiPriority w:val="99"/>
    <w:semiHidden/>
    <w:unhideWhenUsed/>
    <w:rsid w:val="00CC2492"/>
  </w:style>
  <w:style w:type="numbering" w:customStyle="1" w:styleId="Sinlista3111">
    <w:name w:val="Sin lista3111"/>
    <w:next w:val="Sinlista"/>
    <w:uiPriority w:val="99"/>
    <w:semiHidden/>
    <w:unhideWhenUsed/>
    <w:rsid w:val="00CC2492"/>
  </w:style>
  <w:style w:type="numbering" w:customStyle="1" w:styleId="Sinlista511">
    <w:name w:val="Sin lista511"/>
    <w:next w:val="Sinlista"/>
    <w:uiPriority w:val="99"/>
    <w:semiHidden/>
    <w:unhideWhenUsed/>
    <w:rsid w:val="00CC2492"/>
  </w:style>
  <w:style w:type="numbering" w:customStyle="1" w:styleId="Sinlista1211">
    <w:name w:val="Sin lista1211"/>
    <w:next w:val="Sinlista"/>
    <w:uiPriority w:val="99"/>
    <w:semiHidden/>
    <w:unhideWhenUsed/>
    <w:rsid w:val="00CC2492"/>
  </w:style>
  <w:style w:type="numbering" w:customStyle="1" w:styleId="Estilo1121">
    <w:name w:val="Estilo1121"/>
    <w:uiPriority w:val="99"/>
    <w:rsid w:val="00CC2492"/>
  </w:style>
  <w:style w:type="numbering" w:customStyle="1" w:styleId="Estilo321">
    <w:name w:val="Estilo321"/>
    <w:uiPriority w:val="99"/>
    <w:rsid w:val="00CC2492"/>
  </w:style>
  <w:style w:type="numbering" w:customStyle="1" w:styleId="Estilo421">
    <w:name w:val="Estilo421"/>
    <w:uiPriority w:val="99"/>
    <w:rsid w:val="00CC2492"/>
  </w:style>
  <w:style w:type="numbering" w:customStyle="1" w:styleId="Estilo521">
    <w:name w:val="Estilo521"/>
    <w:uiPriority w:val="99"/>
    <w:rsid w:val="00CC2492"/>
  </w:style>
  <w:style w:type="numbering" w:customStyle="1" w:styleId="Estilo621">
    <w:name w:val="Estilo621"/>
    <w:uiPriority w:val="99"/>
    <w:rsid w:val="00CC2492"/>
  </w:style>
  <w:style w:type="numbering" w:customStyle="1" w:styleId="Sinlista1121">
    <w:name w:val="Sin lista1121"/>
    <w:next w:val="Sinlista"/>
    <w:uiPriority w:val="99"/>
    <w:semiHidden/>
    <w:unhideWhenUsed/>
    <w:rsid w:val="00CC2492"/>
  </w:style>
  <w:style w:type="numbering" w:customStyle="1" w:styleId="Sinlista2211">
    <w:name w:val="Sin lista2211"/>
    <w:next w:val="Sinlista"/>
    <w:uiPriority w:val="99"/>
    <w:semiHidden/>
    <w:unhideWhenUsed/>
    <w:rsid w:val="00CC2492"/>
  </w:style>
  <w:style w:type="numbering" w:customStyle="1" w:styleId="Sinlista3211">
    <w:name w:val="Sin lista3211"/>
    <w:next w:val="Sinlista"/>
    <w:uiPriority w:val="99"/>
    <w:semiHidden/>
    <w:unhideWhenUsed/>
    <w:rsid w:val="00CC2492"/>
  </w:style>
  <w:style w:type="numbering" w:customStyle="1" w:styleId="Estilo21121">
    <w:name w:val="Estilo21121"/>
    <w:uiPriority w:val="99"/>
    <w:rsid w:val="00CC2492"/>
  </w:style>
  <w:style w:type="numbering" w:customStyle="1" w:styleId="Estilo2221">
    <w:name w:val="Estilo2221"/>
    <w:uiPriority w:val="99"/>
    <w:rsid w:val="00CC2492"/>
  </w:style>
  <w:style w:type="numbering" w:customStyle="1" w:styleId="Estilo4131">
    <w:name w:val="Estilo4131"/>
    <w:uiPriority w:val="99"/>
    <w:rsid w:val="00CC2492"/>
  </w:style>
  <w:style w:type="numbering" w:customStyle="1" w:styleId="Estilo31111">
    <w:name w:val="Estilo31111"/>
    <w:uiPriority w:val="99"/>
    <w:rsid w:val="00CC2492"/>
  </w:style>
  <w:style w:type="numbering" w:customStyle="1" w:styleId="Estilo41111">
    <w:name w:val="Estilo41111"/>
    <w:uiPriority w:val="99"/>
    <w:rsid w:val="00CC2492"/>
  </w:style>
  <w:style w:type="numbering" w:customStyle="1" w:styleId="Estilo51111">
    <w:name w:val="Estilo51111"/>
    <w:uiPriority w:val="99"/>
    <w:rsid w:val="00CC2492"/>
  </w:style>
  <w:style w:type="numbering" w:customStyle="1" w:styleId="Estilo61111">
    <w:name w:val="Estilo61111"/>
    <w:uiPriority w:val="99"/>
    <w:rsid w:val="00CC2492"/>
  </w:style>
  <w:style w:type="numbering" w:customStyle="1" w:styleId="Estilo1311">
    <w:name w:val="Estilo1311"/>
    <w:uiPriority w:val="99"/>
    <w:rsid w:val="00CC2492"/>
  </w:style>
  <w:style w:type="numbering" w:customStyle="1" w:styleId="Estilo2311">
    <w:name w:val="Estilo2311"/>
    <w:uiPriority w:val="99"/>
    <w:rsid w:val="00CC2492"/>
  </w:style>
  <w:style w:type="numbering" w:customStyle="1" w:styleId="Estilo21211">
    <w:name w:val="Estilo21211"/>
    <w:uiPriority w:val="99"/>
    <w:rsid w:val="00CC2492"/>
  </w:style>
  <w:style w:type="numbering" w:customStyle="1" w:styleId="Estilo12111">
    <w:name w:val="Estilo12111"/>
    <w:uiPriority w:val="99"/>
    <w:rsid w:val="00CC2492"/>
  </w:style>
  <w:style w:type="numbering" w:customStyle="1" w:styleId="Estilo22111">
    <w:name w:val="Estilo22111"/>
    <w:uiPriority w:val="99"/>
    <w:rsid w:val="00CC2492"/>
  </w:style>
  <w:style w:type="numbering" w:customStyle="1" w:styleId="Estilo31211">
    <w:name w:val="Estilo31211"/>
    <w:uiPriority w:val="99"/>
    <w:rsid w:val="00CC2492"/>
  </w:style>
  <w:style w:type="numbering" w:customStyle="1" w:styleId="Estilo41211">
    <w:name w:val="Estilo41211"/>
    <w:uiPriority w:val="99"/>
    <w:rsid w:val="00CC2492"/>
  </w:style>
  <w:style w:type="numbering" w:customStyle="1" w:styleId="Estilo51211">
    <w:name w:val="Estilo51211"/>
    <w:uiPriority w:val="99"/>
    <w:rsid w:val="00CC2492"/>
  </w:style>
  <w:style w:type="numbering" w:customStyle="1" w:styleId="Estilo61211">
    <w:name w:val="Estilo61211"/>
    <w:uiPriority w:val="99"/>
    <w:rsid w:val="00CC2492"/>
  </w:style>
  <w:style w:type="paragraph" w:customStyle="1" w:styleId="paragraphstyle">
    <w:name w:val="paragraph_style"/>
    <w:basedOn w:val="Normal"/>
    <w:rsid w:val="00CC24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_1"/>
    <w:basedOn w:val="Fuentedeprrafopredeter"/>
    <w:rsid w:val="00CC2492"/>
  </w:style>
  <w:style w:type="paragraph" w:customStyle="1" w:styleId="paragraphstyle1">
    <w:name w:val="paragraph_style_1"/>
    <w:basedOn w:val="Normal"/>
    <w:rsid w:val="00CC24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eta">
    <w:name w:val="viñeta"/>
    <w:basedOn w:val="Fuentedeprrafopredeter"/>
    <w:rsid w:val="00CC2492"/>
  </w:style>
  <w:style w:type="numbering" w:customStyle="1" w:styleId="Sinlista9">
    <w:name w:val="Sin lista9"/>
    <w:next w:val="Sinlista"/>
    <w:uiPriority w:val="99"/>
    <w:semiHidden/>
    <w:unhideWhenUsed/>
    <w:rsid w:val="009E2C1F"/>
  </w:style>
  <w:style w:type="table" w:customStyle="1" w:styleId="Tablaconcuadrcula4">
    <w:name w:val="Tabla con cuadrícula4"/>
    <w:basedOn w:val="Tablanormal"/>
    <w:next w:val="Tablaconcuadrcula"/>
    <w:rsid w:val="009E2C1F"/>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Car11">
    <w:name w:val="Car Car11"/>
    <w:rsid w:val="009E2C1F"/>
    <w:rPr>
      <w:rFonts w:ascii="Tahoma" w:eastAsia="Times New Roman" w:hAnsi="Tahoma"/>
      <w:b/>
      <w:caps/>
      <w:sz w:val="22"/>
      <w:szCs w:val="22"/>
      <w:u w:val="single"/>
      <w:lang w:val="es-MX" w:eastAsia="es-ES"/>
    </w:rPr>
  </w:style>
  <w:style w:type="character" w:customStyle="1" w:styleId="CarCar10">
    <w:name w:val="Car Car10"/>
    <w:rsid w:val="009E2C1F"/>
    <w:rPr>
      <w:rFonts w:ascii="Times New Roman" w:eastAsia="Times New Roman" w:hAnsi="Times New Roman"/>
      <w:b/>
      <w:sz w:val="22"/>
      <w:u w:val="single"/>
      <w:lang w:val="es-MX" w:eastAsia="es-ES"/>
    </w:rPr>
  </w:style>
  <w:style w:type="paragraph" w:styleId="Textosinformato">
    <w:name w:val="Plain Text"/>
    <w:basedOn w:val="Normal"/>
    <w:link w:val="TextosinformatoCar"/>
    <w:uiPriority w:val="99"/>
    <w:unhideWhenUsed/>
    <w:rsid w:val="009E2C1F"/>
    <w:pPr>
      <w:spacing w:after="0" w:line="240" w:lineRule="auto"/>
    </w:pPr>
    <w:rPr>
      <w:rFonts w:ascii="Calibri" w:eastAsia="Calibri" w:hAnsi="Calibri" w:cs="Times New Roman"/>
      <w:szCs w:val="21"/>
      <w:lang w:val="x-none" w:eastAsia="en-US"/>
    </w:rPr>
  </w:style>
  <w:style w:type="character" w:customStyle="1" w:styleId="TextosinformatoCar">
    <w:name w:val="Texto sin formato Car"/>
    <w:basedOn w:val="Fuentedeprrafopredeter"/>
    <w:link w:val="Textosinformato"/>
    <w:uiPriority w:val="99"/>
    <w:rsid w:val="009E2C1F"/>
    <w:rPr>
      <w:rFonts w:ascii="Calibri" w:eastAsia="Calibri" w:hAnsi="Calibri" w:cs="Times New Roman"/>
      <w:szCs w:val="21"/>
      <w:lang w:val="x-none" w:eastAsia="en-US"/>
    </w:rPr>
  </w:style>
  <w:style w:type="numbering" w:customStyle="1" w:styleId="Estilo15">
    <w:name w:val="Estilo15"/>
    <w:uiPriority w:val="99"/>
    <w:rsid w:val="009E2C1F"/>
  </w:style>
  <w:style w:type="numbering" w:customStyle="1" w:styleId="Estilo25">
    <w:name w:val="Estilo25"/>
    <w:uiPriority w:val="99"/>
    <w:rsid w:val="009E2C1F"/>
  </w:style>
  <w:style w:type="numbering" w:customStyle="1" w:styleId="Sinlista16">
    <w:name w:val="Sin lista16"/>
    <w:next w:val="Sinlista"/>
    <w:uiPriority w:val="99"/>
    <w:semiHidden/>
    <w:unhideWhenUsed/>
    <w:rsid w:val="009E2C1F"/>
  </w:style>
  <w:style w:type="table" w:customStyle="1" w:styleId="Tablaconcuadrcula13">
    <w:name w:val="Tabla con cuadrícula13"/>
    <w:basedOn w:val="Tablanormal"/>
    <w:next w:val="Tablaconcuadrcula"/>
    <w:rsid w:val="009E2C1F"/>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7">
    <w:name w:val="CM37"/>
    <w:basedOn w:val="Normal"/>
    <w:next w:val="Normal"/>
    <w:rsid w:val="009E2C1F"/>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WW8Num2z0">
    <w:name w:val="WW8Num2z0"/>
    <w:rsid w:val="009E2C1F"/>
    <w:rPr>
      <w:rFonts w:ascii="Symbol" w:hAnsi="Symbol" w:cs="Symbol"/>
    </w:rPr>
  </w:style>
  <w:style w:type="character" w:customStyle="1" w:styleId="Absatz-Standardschriftart">
    <w:name w:val="Absatz-Standardschriftart"/>
    <w:rsid w:val="009E2C1F"/>
  </w:style>
  <w:style w:type="character" w:customStyle="1" w:styleId="WW8Num1z0">
    <w:name w:val="WW8Num1z0"/>
    <w:rsid w:val="009E2C1F"/>
    <w:rPr>
      <w:rFonts w:ascii="Symbol" w:hAnsi="Symbol" w:cs="Symbol"/>
    </w:rPr>
  </w:style>
  <w:style w:type="character" w:customStyle="1" w:styleId="WW8Num1z1">
    <w:name w:val="WW8Num1z1"/>
    <w:rsid w:val="009E2C1F"/>
    <w:rPr>
      <w:rFonts w:ascii="Courier New" w:hAnsi="Courier New" w:cs="Courier New"/>
    </w:rPr>
  </w:style>
  <w:style w:type="character" w:customStyle="1" w:styleId="WW8Num1z2">
    <w:name w:val="WW8Num1z2"/>
    <w:rsid w:val="009E2C1F"/>
    <w:rPr>
      <w:rFonts w:ascii="Wingdings" w:hAnsi="Wingdings" w:cs="Wingdings"/>
    </w:rPr>
  </w:style>
  <w:style w:type="character" w:customStyle="1" w:styleId="WW8Num2z1">
    <w:name w:val="WW8Num2z1"/>
    <w:rsid w:val="009E2C1F"/>
    <w:rPr>
      <w:rFonts w:ascii="Courier New" w:hAnsi="Courier New" w:cs="Courier New"/>
    </w:rPr>
  </w:style>
  <w:style w:type="character" w:customStyle="1" w:styleId="WW8Num2z2">
    <w:name w:val="WW8Num2z2"/>
    <w:rsid w:val="009E2C1F"/>
    <w:rPr>
      <w:rFonts w:ascii="Wingdings" w:hAnsi="Wingdings" w:cs="Wingdings"/>
    </w:rPr>
  </w:style>
  <w:style w:type="character" w:customStyle="1" w:styleId="WW8Num3z0">
    <w:name w:val="WW8Num3z0"/>
    <w:rsid w:val="009E2C1F"/>
    <w:rPr>
      <w:rFonts w:ascii="Symbol" w:hAnsi="Symbol" w:cs="Symbol"/>
    </w:rPr>
  </w:style>
  <w:style w:type="character" w:customStyle="1" w:styleId="WW8Num3z1">
    <w:name w:val="WW8Num3z1"/>
    <w:rsid w:val="009E2C1F"/>
    <w:rPr>
      <w:rFonts w:ascii="Courier New" w:hAnsi="Courier New" w:cs="Courier New"/>
    </w:rPr>
  </w:style>
  <w:style w:type="character" w:customStyle="1" w:styleId="WW8Num3z2">
    <w:name w:val="WW8Num3z2"/>
    <w:rsid w:val="009E2C1F"/>
    <w:rPr>
      <w:rFonts w:ascii="Wingdings" w:hAnsi="Wingdings" w:cs="Wingdings"/>
    </w:rPr>
  </w:style>
  <w:style w:type="character" w:customStyle="1" w:styleId="WW8Num5z1">
    <w:name w:val="WW8Num5z1"/>
    <w:rsid w:val="009E2C1F"/>
    <w:rPr>
      <w:rFonts w:ascii="Courier New" w:hAnsi="Courier New" w:cs="Courier New"/>
    </w:rPr>
  </w:style>
  <w:style w:type="character" w:customStyle="1" w:styleId="WW8Num5z2">
    <w:name w:val="WW8Num5z2"/>
    <w:rsid w:val="009E2C1F"/>
    <w:rPr>
      <w:rFonts w:ascii="Wingdings" w:hAnsi="Wingdings" w:cs="Wingdings"/>
    </w:rPr>
  </w:style>
  <w:style w:type="character" w:customStyle="1" w:styleId="WW8Num5z3">
    <w:name w:val="WW8Num5z3"/>
    <w:rsid w:val="009E2C1F"/>
    <w:rPr>
      <w:rFonts w:ascii="Symbol" w:hAnsi="Symbol" w:cs="Symbol"/>
    </w:rPr>
  </w:style>
  <w:style w:type="character" w:customStyle="1" w:styleId="WW8Num6z1">
    <w:name w:val="WW8Num6z1"/>
    <w:rsid w:val="009E2C1F"/>
    <w:rPr>
      <w:rFonts w:ascii="Courier New" w:hAnsi="Courier New" w:cs="Courier New"/>
    </w:rPr>
  </w:style>
  <w:style w:type="character" w:customStyle="1" w:styleId="WW8Num6z2">
    <w:name w:val="WW8Num6z2"/>
    <w:rsid w:val="009E2C1F"/>
    <w:rPr>
      <w:rFonts w:ascii="Wingdings" w:hAnsi="Wingdings" w:cs="Wingdings"/>
    </w:rPr>
  </w:style>
  <w:style w:type="character" w:customStyle="1" w:styleId="WW8Num6z3">
    <w:name w:val="WW8Num6z3"/>
    <w:rsid w:val="009E2C1F"/>
    <w:rPr>
      <w:rFonts w:ascii="Symbol" w:hAnsi="Symbol" w:cs="Symbol"/>
    </w:rPr>
  </w:style>
  <w:style w:type="character" w:customStyle="1" w:styleId="WW8Num10z2">
    <w:name w:val="WW8Num10z2"/>
    <w:rsid w:val="009E2C1F"/>
    <w:rPr>
      <w:rFonts w:ascii="Wingdings" w:hAnsi="Wingdings" w:cs="Wingdings"/>
    </w:rPr>
  </w:style>
  <w:style w:type="character" w:customStyle="1" w:styleId="WW8Num10z3">
    <w:name w:val="WW8Num10z3"/>
    <w:rsid w:val="009E2C1F"/>
    <w:rPr>
      <w:rFonts w:ascii="Symbol" w:hAnsi="Symbol" w:cs="Symbol"/>
    </w:rPr>
  </w:style>
  <w:style w:type="character" w:customStyle="1" w:styleId="WW8Num10z4">
    <w:name w:val="WW8Num10z4"/>
    <w:rsid w:val="009E2C1F"/>
    <w:rPr>
      <w:rFonts w:ascii="Courier New" w:hAnsi="Courier New" w:cs="Courier New"/>
    </w:rPr>
  </w:style>
  <w:style w:type="character" w:customStyle="1" w:styleId="WW8Num11z0">
    <w:name w:val="WW8Num11z0"/>
    <w:rsid w:val="009E2C1F"/>
    <w:rPr>
      <w:rFonts w:ascii="Times New Roman" w:eastAsia="Times New Roman" w:hAnsi="Times New Roman" w:cs="Times New Roman"/>
    </w:rPr>
  </w:style>
  <w:style w:type="character" w:customStyle="1" w:styleId="WW8Num11z2">
    <w:name w:val="WW8Num11z2"/>
    <w:rsid w:val="009E2C1F"/>
    <w:rPr>
      <w:rFonts w:ascii="Wingdings" w:hAnsi="Wingdings" w:cs="Wingdings"/>
    </w:rPr>
  </w:style>
  <w:style w:type="character" w:customStyle="1" w:styleId="WW8Num11z3">
    <w:name w:val="WW8Num11z3"/>
    <w:rsid w:val="009E2C1F"/>
    <w:rPr>
      <w:rFonts w:ascii="Symbol" w:hAnsi="Symbol" w:cs="Symbol"/>
    </w:rPr>
  </w:style>
  <w:style w:type="character" w:customStyle="1" w:styleId="WW8Num11z4">
    <w:name w:val="WW8Num11z4"/>
    <w:rsid w:val="009E2C1F"/>
    <w:rPr>
      <w:rFonts w:ascii="Courier New" w:hAnsi="Courier New" w:cs="Courier New"/>
    </w:rPr>
  </w:style>
  <w:style w:type="character" w:customStyle="1" w:styleId="WW8Num16z0">
    <w:name w:val="WW8Num16z0"/>
    <w:rsid w:val="009E2C1F"/>
    <w:rPr>
      <w:rFonts w:ascii="Arial Narrow" w:eastAsia="Arial Unicode MS" w:hAnsi="Arial Narrow" w:cs="Times New Roman"/>
    </w:rPr>
  </w:style>
  <w:style w:type="character" w:customStyle="1" w:styleId="WW8Num16z1">
    <w:name w:val="WW8Num16z1"/>
    <w:rsid w:val="009E2C1F"/>
    <w:rPr>
      <w:rFonts w:ascii="Courier New" w:hAnsi="Courier New" w:cs="Courier New"/>
    </w:rPr>
  </w:style>
  <w:style w:type="character" w:customStyle="1" w:styleId="WW8Num16z2">
    <w:name w:val="WW8Num16z2"/>
    <w:rsid w:val="009E2C1F"/>
    <w:rPr>
      <w:rFonts w:ascii="Wingdings" w:hAnsi="Wingdings" w:cs="Wingdings"/>
    </w:rPr>
  </w:style>
  <w:style w:type="character" w:customStyle="1" w:styleId="WW8Num16z3">
    <w:name w:val="WW8Num16z3"/>
    <w:rsid w:val="009E2C1F"/>
    <w:rPr>
      <w:rFonts w:ascii="Symbol" w:hAnsi="Symbol" w:cs="Symbol"/>
    </w:rPr>
  </w:style>
  <w:style w:type="character" w:customStyle="1" w:styleId="WW8Num20z0">
    <w:name w:val="WW8Num20z0"/>
    <w:rsid w:val="009E2C1F"/>
    <w:rPr>
      <w:b/>
    </w:rPr>
  </w:style>
  <w:style w:type="character" w:customStyle="1" w:styleId="WW8Num22z0">
    <w:name w:val="WW8Num22z0"/>
    <w:rsid w:val="009E2C1F"/>
    <w:rPr>
      <w:rFonts w:ascii="Symbol" w:hAnsi="Symbol" w:cs="Symbol"/>
    </w:rPr>
  </w:style>
  <w:style w:type="character" w:customStyle="1" w:styleId="WW8Num22z1">
    <w:name w:val="WW8Num22z1"/>
    <w:rsid w:val="009E2C1F"/>
    <w:rPr>
      <w:rFonts w:ascii="Courier New" w:hAnsi="Courier New" w:cs="Courier New"/>
    </w:rPr>
  </w:style>
  <w:style w:type="character" w:customStyle="1" w:styleId="WW8Num22z2">
    <w:name w:val="WW8Num22z2"/>
    <w:rsid w:val="009E2C1F"/>
    <w:rPr>
      <w:rFonts w:ascii="Wingdings" w:hAnsi="Wingdings" w:cs="Wingdings"/>
    </w:rPr>
  </w:style>
  <w:style w:type="character" w:customStyle="1" w:styleId="WW8Num24z0">
    <w:name w:val="WW8Num24z0"/>
    <w:rsid w:val="009E2C1F"/>
    <w:rPr>
      <w:rFonts w:ascii="Symbol" w:hAnsi="Symbol" w:cs="Symbol"/>
    </w:rPr>
  </w:style>
  <w:style w:type="character" w:customStyle="1" w:styleId="WW8Num25z0">
    <w:name w:val="WW8Num25z0"/>
    <w:rsid w:val="009E2C1F"/>
    <w:rPr>
      <w:rFonts w:ascii="Symbol" w:hAnsi="Symbol" w:cs="Symbol"/>
    </w:rPr>
  </w:style>
  <w:style w:type="character" w:customStyle="1" w:styleId="WW8Num25z1">
    <w:name w:val="WW8Num25z1"/>
    <w:rsid w:val="009E2C1F"/>
    <w:rPr>
      <w:rFonts w:ascii="Courier New" w:hAnsi="Courier New" w:cs="Courier New"/>
    </w:rPr>
  </w:style>
  <w:style w:type="character" w:customStyle="1" w:styleId="WW8Num25z2">
    <w:name w:val="WW8Num25z2"/>
    <w:rsid w:val="009E2C1F"/>
    <w:rPr>
      <w:rFonts w:ascii="Wingdings" w:hAnsi="Wingdings" w:cs="Wingdings"/>
    </w:rPr>
  </w:style>
  <w:style w:type="character" w:customStyle="1" w:styleId="WW8Num26z0">
    <w:name w:val="WW8Num26z0"/>
    <w:rsid w:val="009E2C1F"/>
    <w:rPr>
      <w:rFonts w:ascii="Symbol" w:hAnsi="Symbol" w:cs="Symbol"/>
    </w:rPr>
  </w:style>
  <w:style w:type="character" w:customStyle="1" w:styleId="WW8Num26z1">
    <w:name w:val="WW8Num26z1"/>
    <w:rsid w:val="009E2C1F"/>
    <w:rPr>
      <w:rFonts w:ascii="Courier New" w:hAnsi="Courier New" w:cs="Courier New"/>
    </w:rPr>
  </w:style>
  <w:style w:type="character" w:customStyle="1" w:styleId="WW8Num26z2">
    <w:name w:val="WW8Num26z2"/>
    <w:rsid w:val="009E2C1F"/>
    <w:rPr>
      <w:rFonts w:ascii="Wingdings" w:hAnsi="Wingdings" w:cs="Wingdings"/>
    </w:rPr>
  </w:style>
  <w:style w:type="character" w:customStyle="1" w:styleId="WW8Num28z0">
    <w:name w:val="WW8Num28z0"/>
    <w:rsid w:val="009E2C1F"/>
    <w:rPr>
      <w:rFonts w:ascii="Symbol" w:hAnsi="Symbol" w:cs="Symbol"/>
    </w:rPr>
  </w:style>
  <w:style w:type="character" w:customStyle="1" w:styleId="WW8Num28z1">
    <w:name w:val="WW8Num28z1"/>
    <w:rsid w:val="009E2C1F"/>
    <w:rPr>
      <w:rFonts w:ascii="Courier New" w:hAnsi="Courier New" w:cs="Courier New"/>
    </w:rPr>
  </w:style>
  <w:style w:type="character" w:customStyle="1" w:styleId="WW8Num28z2">
    <w:name w:val="WW8Num28z2"/>
    <w:rsid w:val="009E2C1F"/>
    <w:rPr>
      <w:rFonts w:ascii="Wingdings" w:hAnsi="Wingdings" w:cs="Wingdings"/>
    </w:rPr>
  </w:style>
  <w:style w:type="character" w:customStyle="1" w:styleId="WW8Num29z0">
    <w:name w:val="WW8Num29z0"/>
    <w:rsid w:val="009E2C1F"/>
    <w:rPr>
      <w:rFonts w:ascii="Symbol" w:hAnsi="Symbol" w:cs="Symbol"/>
    </w:rPr>
  </w:style>
  <w:style w:type="character" w:customStyle="1" w:styleId="WW8Num29z1">
    <w:name w:val="WW8Num29z1"/>
    <w:rsid w:val="009E2C1F"/>
    <w:rPr>
      <w:rFonts w:ascii="Courier New" w:hAnsi="Courier New" w:cs="Courier New"/>
    </w:rPr>
  </w:style>
  <w:style w:type="character" w:customStyle="1" w:styleId="WW8Num29z2">
    <w:name w:val="WW8Num29z2"/>
    <w:rsid w:val="009E2C1F"/>
    <w:rPr>
      <w:rFonts w:ascii="Wingdings" w:hAnsi="Wingdings" w:cs="Wingdings"/>
    </w:rPr>
  </w:style>
  <w:style w:type="character" w:customStyle="1" w:styleId="WW8Num32z1">
    <w:name w:val="WW8Num32z1"/>
    <w:rsid w:val="009E2C1F"/>
    <w:rPr>
      <w:rFonts w:ascii="Courier New" w:hAnsi="Courier New" w:cs="Courier New"/>
    </w:rPr>
  </w:style>
  <w:style w:type="character" w:customStyle="1" w:styleId="WW8Num32z2">
    <w:name w:val="WW8Num32z2"/>
    <w:rsid w:val="009E2C1F"/>
    <w:rPr>
      <w:rFonts w:ascii="Wingdings" w:hAnsi="Wingdings" w:cs="Wingdings"/>
    </w:rPr>
  </w:style>
  <w:style w:type="character" w:customStyle="1" w:styleId="WW8Num32z3">
    <w:name w:val="WW8Num32z3"/>
    <w:rsid w:val="009E2C1F"/>
    <w:rPr>
      <w:rFonts w:ascii="Symbol" w:hAnsi="Symbol" w:cs="Symbol"/>
    </w:rPr>
  </w:style>
  <w:style w:type="character" w:customStyle="1" w:styleId="WW8Num35z1">
    <w:name w:val="WW8Num35z1"/>
    <w:rsid w:val="009E2C1F"/>
    <w:rPr>
      <w:rFonts w:ascii="Courier New" w:hAnsi="Courier New" w:cs="Courier New"/>
    </w:rPr>
  </w:style>
  <w:style w:type="character" w:customStyle="1" w:styleId="WW8Num35z2">
    <w:name w:val="WW8Num35z2"/>
    <w:rsid w:val="009E2C1F"/>
    <w:rPr>
      <w:rFonts w:ascii="Wingdings" w:hAnsi="Wingdings" w:cs="Wingdings"/>
    </w:rPr>
  </w:style>
  <w:style w:type="character" w:customStyle="1" w:styleId="WW8Num35z3">
    <w:name w:val="WW8Num35z3"/>
    <w:rsid w:val="009E2C1F"/>
    <w:rPr>
      <w:rFonts w:ascii="Symbol" w:hAnsi="Symbol" w:cs="Symbol"/>
    </w:rPr>
  </w:style>
  <w:style w:type="character" w:customStyle="1" w:styleId="WW8Num36z0">
    <w:name w:val="WW8Num36z0"/>
    <w:rsid w:val="009E2C1F"/>
    <w:rPr>
      <w:rFonts w:ascii="Symbol" w:hAnsi="Symbol" w:cs="Symbol"/>
    </w:rPr>
  </w:style>
  <w:style w:type="character" w:customStyle="1" w:styleId="WW8Num36z1">
    <w:name w:val="WW8Num36z1"/>
    <w:rsid w:val="009E2C1F"/>
    <w:rPr>
      <w:rFonts w:ascii="Courier New" w:hAnsi="Courier New" w:cs="Courier New"/>
    </w:rPr>
  </w:style>
  <w:style w:type="character" w:customStyle="1" w:styleId="WW8Num36z2">
    <w:name w:val="WW8Num36z2"/>
    <w:rsid w:val="009E2C1F"/>
    <w:rPr>
      <w:rFonts w:ascii="Wingdings" w:hAnsi="Wingdings" w:cs="Wingdings"/>
    </w:rPr>
  </w:style>
  <w:style w:type="character" w:customStyle="1" w:styleId="WW8Num37z3">
    <w:name w:val="WW8Num37z3"/>
    <w:rsid w:val="009E2C1F"/>
    <w:rPr>
      <w:rFonts w:ascii="Symbol" w:hAnsi="Symbol" w:cs="Symbol"/>
    </w:rPr>
  </w:style>
  <w:style w:type="character" w:customStyle="1" w:styleId="WW8Num39z0">
    <w:name w:val="WW8Num39z0"/>
    <w:rsid w:val="009E2C1F"/>
    <w:rPr>
      <w:rFonts w:ascii="Symbol" w:hAnsi="Symbol" w:cs="Symbol"/>
    </w:rPr>
  </w:style>
  <w:style w:type="character" w:customStyle="1" w:styleId="WW8Num39z1">
    <w:name w:val="WW8Num39z1"/>
    <w:rsid w:val="009E2C1F"/>
    <w:rPr>
      <w:rFonts w:ascii="Courier New" w:hAnsi="Courier New" w:cs="Courier New"/>
    </w:rPr>
  </w:style>
  <w:style w:type="character" w:customStyle="1" w:styleId="WW8Num39z2">
    <w:name w:val="WW8Num39z2"/>
    <w:rsid w:val="009E2C1F"/>
    <w:rPr>
      <w:rFonts w:ascii="Wingdings" w:hAnsi="Wingdings" w:cs="Wingdings"/>
    </w:rPr>
  </w:style>
  <w:style w:type="character" w:customStyle="1" w:styleId="WW8Num40z0">
    <w:name w:val="WW8Num40z0"/>
    <w:rsid w:val="009E2C1F"/>
    <w:rPr>
      <w:rFonts w:ascii="Symbol" w:hAnsi="Symbol" w:cs="Symbol"/>
    </w:rPr>
  </w:style>
  <w:style w:type="character" w:customStyle="1" w:styleId="WW8Num40z1">
    <w:name w:val="WW8Num40z1"/>
    <w:rsid w:val="009E2C1F"/>
    <w:rPr>
      <w:rFonts w:ascii="Courier New" w:hAnsi="Courier New" w:cs="Courier New"/>
    </w:rPr>
  </w:style>
  <w:style w:type="character" w:customStyle="1" w:styleId="WW8Num40z2">
    <w:name w:val="WW8Num40z2"/>
    <w:rsid w:val="009E2C1F"/>
    <w:rPr>
      <w:rFonts w:ascii="Wingdings" w:hAnsi="Wingdings" w:cs="Wingdings"/>
    </w:rPr>
  </w:style>
  <w:style w:type="character" w:customStyle="1" w:styleId="WW8Num46z0">
    <w:name w:val="WW8Num46z0"/>
    <w:rsid w:val="009E2C1F"/>
    <w:rPr>
      <w:rFonts w:ascii="Symbol" w:hAnsi="Symbol" w:cs="Symbol"/>
    </w:rPr>
  </w:style>
  <w:style w:type="character" w:customStyle="1" w:styleId="WW8Num46z1">
    <w:name w:val="WW8Num46z1"/>
    <w:rsid w:val="009E2C1F"/>
    <w:rPr>
      <w:rFonts w:ascii="Courier New" w:hAnsi="Courier New" w:cs="Courier New"/>
    </w:rPr>
  </w:style>
  <w:style w:type="character" w:customStyle="1" w:styleId="WW8Num46z2">
    <w:name w:val="WW8Num46z2"/>
    <w:rsid w:val="009E2C1F"/>
    <w:rPr>
      <w:rFonts w:ascii="Wingdings" w:hAnsi="Wingdings" w:cs="Wingdings"/>
    </w:rPr>
  </w:style>
  <w:style w:type="character" w:customStyle="1" w:styleId="WW8Num47z1">
    <w:name w:val="WW8Num47z1"/>
    <w:rsid w:val="009E2C1F"/>
    <w:rPr>
      <w:b/>
    </w:rPr>
  </w:style>
  <w:style w:type="character" w:customStyle="1" w:styleId="WW8Num47z2">
    <w:name w:val="WW8Num47z2"/>
    <w:rsid w:val="009E2C1F"/>
    <w:rPr>
      <w:sz w:val="22"/>
      <w:szCs w:val="22"/>
    </w:rPr>
  </w:style>
  <w:style w:type="character" w:customStyle="1" w:styleId="WW8Num51z1">
    <w:name w:val="WW8Num51z1"/>
    <w:rsid w:val="009E2C1F"/>
    <w:rPr>
      <w:rFonts w:ascii="Courier New" w:hAnsi="Courier New" w:cs="Courier New"/>
    </w:rPr>
  </w:style>
  <w:style w:type="character" w:customStyle="1" w:styleId="WW8Num51z2">
    <w:name w:val="WW8Num51z2"/>
    <w:rsid w:val="009E2C1F"/>
    <w:rPr>
      <w:rFonts w:ascii="Wingdings" w:hAnsi="Wingdings" w:cs="Wingdings"/>
    </w:rPr>
  </w:style>
  <w:style w:type="character" w:customStyle="1" w:styleId="WW8Num51z3">
    <w:name w:val="WW8Num51z3"/>
    <w:rsid w:val="009E2C1F"/>
    <w:rPr>
      <w:rFonts w:ascii="Symbol" w:hAnsi="Symbol" w:cs="Symbol"/>
    </w:rPr>
  </w:style>
  <w:style w:type="character" w:customStyle="1" w:styleId="WW8Num52z2">
    <w:name w:val="WW8Num52z2"/>
    <w:rsid w:val="009E2C1F"/>
    <w:rPr>
      <w:b/>
      <w:bCs/>
      <w:sz w:val="22"/>
      <w:szCs w:val="22"/>
    </w:rPr>
  </w:style>
  <w:style w:type="character" w:customStyle="1" w:styleId="WW8Num52z3">
    <w:name w:val="WW8Num52z3"/>
    <w:rsid w:val="009E2C1F"/>
    <w:rPr>
      <w:b w:val="0"/>
      <w:bCs/>
    </w:rPr>
  </w:style>
  <w:style w:type="character" w:customStyle="1" w:styleId="WW8Num54z1">
    <w:name w:val="WW8Num54z1"/>
    <w:rsid w:val="009E2C1F"/>
    <w:rPr>
      <w:rFonts w:ascii="Courier New" w:hAnsi="Courier New" w:cs="Courier New"/>
    </w:rPr>
  </w:style>
  <w:style w:type="character" w:customStyle="1" w:styleId="WW8Num54z2">
    <w:name w:val="WW8Num54z2"/>
    <w:rsid w:val="009E2C1F"/>
    <w:rPr>
      <w:rFonts w:ascii="Wingdings" w:hAnsi="Wingdings" w:cs="Wingdings"/>
    </w:rPr>
  </w:style>
  <w:style w:type="character" w:customStyle="1" w:styleId="WW8Num54z3">
    <w:name w:val="WW8Num54z3"/>
    <w:rsid w:val="009E2C1F"/>
    <w:rPr>
      <w:rFonts w:ascii="Symbol" w:hAnsi="Symbol" w:cs="Symbol"/>
    </w:rPr>
  </w:style>
  <w:style w:type="character" w:customStyle="1" w:styleId="WW8Num55z1">
    <w:name w:val="WW8Num55z1"/>
    <w:rsid w:val="009E2C1F"/>
    <w:rPr>
      <w:rFonts w:ascii="Courier New" w:hAnsi="Courier New" w:cs="Courier New"/>
    </w:rPr>
  </w:style>
  <w:style w:type="character" w:customStyle="1" w:styleId="WW8Num55z2">
    <w:name w:val="WW8Num55z2"/>
    <w:rsid w:val="009E2C1F"/>
    <w:rPr>
      <w:rFonts w:ascii="Symbol" w:eastAsia="Times New Roman" w:hAnsi="Symbol" w:cs="Times New Roman"/>
    </w:rPr>
  </w:style>
  <w:style w:type="character" w:customStyle="1" w:styleId="WW8Num55z3">
    <w:name w:val="WW8Num55z3"/>
    <w:rsid w:val="009E2C1F"/>
    <w:rPr>
      <w:rFonts w:ascii="Symbol" w:hAnsi="Symbol" w:cs="Symbol"/>
    </w:rPr>
  </w:style>
  <w:style w:type="character" w:customStyle="1" w:styleId="WW8Num55z5">
    <w:name w:val="WW8Num55z5"/>
    <w:rsid w:val="009E2C1F"/>
    <w:rPr>
      <w:rFonts w:ascii="Wingdings" w:hAnsi="Wingdings" w:cs="Wingdings"/>
    </w:rPr>
  </w:style>
  <w:style w:type="character" w:customStyle="1" w:styleId="WW8Num56z1">
    <w:name w:val="WW8Num56z1"/>
    <w:rsid w:val="009E2C1F"/>
    <w:rPr>
      <w:rFonts w:ascii="Courier New" w:hAnsi="Courier New" w:cs="Courier New"/>
    </w:rPr>
  </w:style>
  <w:style w:type="character" w:customStyle="1" w:styleId="WW8Num56z2">
    <w:name w:val="WW8Num56z2"/>
    <w:rsid w:val="009E2C1F"/>
    <w:rPr>
      <w:rFonts w:ascii="Wingdings" w:hAnsi="Wingdings" w:cs="Wingdings"/>
    </w:rPr>
  </w:style>
  <w:style w:type="character" w:customStyle="1" w:styleId="WW8Num56z3">
    <w:name w:val="WW8Num56z3"/>
    <w:rsid w:val="009E2C1F"/>
    <w:rPr>
      <w:rFonts w:ascii="Symbol" w:hAnsi="Symbol" w:cs="Symbol"/>
    </w:rPr>
  </w:style>
  <w:style w:type="character" w:customStyle="1" w:styleId="WW8Num57z0">
    <w:name w:val="WW8Num57z0"/>
    <w:rsid w:val="009E2C1F"/>
    <w:rPr>
      <w:rFonts w:ascii="Symbol" w:hAnsi="Symbol" w:cs="Symbol"/>
    </w:rPr>
  </w:style>
  <w:style w:type="character" w:customStyle="1" w:styleId="Fuentedeprrafopredeter1">
    <w:name w:val="Fuente de párrafo predeter.1"/>
    <w:rsid w:val="009E2C1F"/>
  </w:style>
  <w:style w:type="character" w:customStyle="1" w:styleId="Refdecomentario1">
    <w:name w:val="Ref. de comentario1"/>
    <w:rsid w:val="009E2C1F"/>
    <w:rPr>
      <w:sz w:val="16"/>
      <w:szCs w:val="16"/>
    </w:rPr>
  </w:style>
  <w:style w:type="paragraph" w:customStyle="1" w:styleId="Heading">
    <w:name w:val="Heading"/>
    <w:basedOn w:val="Normal"/>
    <w:next w:val="Textoindependiente"/>
    <w:rsid w:val="009E2C1F"/>
    <w:pPr>
      <w:keepNext/>
      <w:suppressAutoHyphens/>
      <w:spacing w:before="240" w:after="120" w:line="240" w:lineRule="auto"/>
    </w:pPr>
    <w:rPr>
      <w:rFonts w:ascii="Liberation Sans" w:eastAsia="WenQuanYi Micro Hei" w:hAnsi="Liberation Sans" w:cs="Lohit Hindi"/>
      <w:sz w:val="28"/>
      <w:szCs w:val="28"/>
      <w:lang w:val="es-ES" w:eastAsia="zh-CN"/>
    </w:rPr>
  </w:style>
  <w:style w:type="paragraph" w:customStyle="1" w:styleId="Index">
    <w:name w:val="Index"/>
    <w:basedOn w:val="Normal"/>
    <w:rsid w:val="009E2C1F"/>
    <w:pPr>
      <w:suppressLineNumbers/>
      <w:suppressAutoHyphens/>
      <w:spacing w:after="0" w:line="240" w:lineRule="auto"/>
    </w:pPr>
    <w:rPr>
      <w:rFonts w:ascii="Times New Roman" w:eastAsia="Times New Roman" w:hAnsi="Times New Roman" w:cs="Lohit Hindi"/>
      <w:sz w:val="24"/>
      <w:szCs w:val="24"/>
      <w:lang w:val="es-ES" w:eastAsia="zh-CN"/>
    </w:rPr>
  </w:style>
  <w:style w:type="paragraph" w:customStyle="1" w:styleId="Sangra2detindependiente1">
    <w:name w:val="Sangría 2 de t. independiente1"/>
    <w:basedOn w:val="Normal"/>
    <w:rsid w:val="009E2C1F"/>
    <w:pPr>
      <w:suppressAutoHyphens/>
      <w:spacing w:after="120" w:line="480" w:lineRule="auto"/>
      <w:ind w:left="283"/>
    </w:pPr>
    <w:rPr>
      <w:rFonts w:ascii="Times New Roman" w:eastAsia="Times New Roman" w:hAnsi="Times New Roman" w:cs="Times New Roman"/>
      <w:sz w:val="24"/>
      <w:szCs w:val="24"/>
      <w:lang w:val="es-ES" w:eastAsia="zh-CN"/>
    </w:rPr>
  </w:style>
  <w:style w:type="paragraph" w:customStyle="1" w:styleId="Textocomentario1">
    <w:name w:val="Texto comentario1"/>
    <w:basedOn w:val="Normal"/>
    <w:rsid w:val="009E2C1F"/>
    <w:pPr>
      <w:suppressAutoHyphens/>
      <w:spacing w:after="0" w:line="240" w:lineRule="auto"/>
    </w:pPr>
    <w:rPr>
      <w:rFonts w:ascii="Times New Roman" w:eastAsia="Times New Roman" w:hAnsi="Times New Roman" w:cs="Times New Roman"/>
      <w:sz w:val="20"/>
      <w:szCs w:val="20"/>
      <w:lang w:val="es-ES" w:eastAsia="zh-CN"/>
    </w:rPr>
  </w:style>
  <w:style w:type="paragraph" w:customStyle="1" w:styleId="WW-Default">
    <w:name w:val="WW-Default"/>
    <w:rsid w:val="009E2C1F"/>
    <w:pPr>
      <w:widowControl w:val="0"/>
      <w:suppressAutoHyphens/>
      <w:autoSpaceDE w:val="0"/>
      <w:spacing w:after="0" w:line="240" w:lineRule="auto"/>
    </w:pPr>
    <w:rPr>
      <w:rFonts w:ascii="Verdana" w:eastAsia="Times New Roman" w:hAnsi="Verdana" w:cs="Verdana"/>
      <w:color w:val="000000"/>
      <w:sz w:val="24"/>
      <w:szCs w:val="24"/>
      <w:lang w:val="es-ES" w:eastAsia="zh-CN"/>
    </w:rPr>
  </w:style>
  <w:style w:type="paragraph" w:customStyle="1" w:styleId="TableContents">
    <w:name w:val="Table Contents"/>
    <w:basedOn w:val="Normal"/>
    <w:rsid w:val="009E2C1F"/>
    <w:pPr>
      <w:suppressLineNumbers/>
      <w:suppressAutoHyphens/>
      <w:spacing w:after="0" w:line="240" w:lineRule="auto"/>
    </w:pPr>
    <w:rPr>
      <w:rFonts w:ascii="Times New Roman" w:eastAsia="Times New Roman" w:hAnsi="Times New Roman" w:cs="Times New Roman"/>
      <w:sz w:val="24"/>
      <w:szCs w:val="24"/>
      <w:lang w:val="es-ES" w:eastAsia="zh-CN"/>
    </w:rPr>
  </w:style>
  <w:style w:type="paragraph" w:customStyle="1" w:styleId="TableHeading">
    <w:name w:val="Table Heading"/>
    <w:basedOn w:val="TableContents"/>
    <w:rsid w:val="009E2C1F"/>
    <w:pPr>
      <w:jc w:val="center"/>
    </w:pPr>
    <w:rPr>
      <w:b/>
      <w:bCs/>
    </w:rPr>
  </w:style>
  <w:style w:type="character" w:customStyle="1" w:styleId="WW8Num4z0">
    <w:name w:val="WW8Num4z0"/>
    <w:rsid w:val="009E2C1F"/>
    <w:rPr>
      <w:rFonts w:ascii="Symbol" w:hAnsi="Symbol" w:cs="Symbol"/>
    </w:rPr>
  </w:style>
  <w:style w:type="character" w:customStyle="1" w:styleId="WW8Num4z1">
    <w:name w:val="WW8Num4z1"/>
    <w:rsid w:val="009E2C1F"/>
    <w:rPr>
      <w:rFonts w:ascii="Times New Roman" w:eastAsia="Times New Roman" w:hAnsi="Times New Roman" w:cs="Times New Roman"/>
    </w:rPr>
  </w:style>
  <w:style w:type="character" w:customStyle="1" w:styleId="WW8Num4z4">
    <w:name w:val="WW8Num4z4"/>
    <w:rsid w:val="009E2C1F"/>
    <w:rPr>
      <w:rFonts w:ascii="Courier New" w:hAnsi="Courier New" w:cs="Courier New"/>
    </w:rPr>
  </w:style>
  <w:style w:type="character" w:customStyle="1" w:styleId="WW8Num4z5">
    <w:name w:val="WW8Num4z5"/>
    <w:rsid w:val="009E2C1F"/>
    <w:rPr>
      <w:rFonts w:ascii="Wingdings" w:hAnsi="Wingdings" w:cs="Wingdings"/>
    </w:rPr>
  </w:style>
  <w:style w:type="character" w:customStyle="1" w:styleId="WW8Num5z0">
    <w:name w:val="WW8Num5z0"/>
    <w:rsid w:val="009E2C1F"/>
    <w:rPr>
      <w:rFonts w:ascii="Symbol" w:hAnsi="Symbol" w:cs="Symbol"/>
    </w:rPr>
  </w:style>
  <w:style w:type="character" w:customStyle="1" w:styleId="WW8Num7z0">
    <w:name w:val="WW8Num7z0"/>
    <w:rsid w:val="009E2C1F"/>
    <w:rPr>
      <w:b w:val="0"/>
      <w:i w:val="0"/>
    </w:rPr>
  </w:style>
  <w:style w:type="character" w:customStyle="1" w:styleId="WW8Num8z0">
    <w:name w:val="WW8Num8z0"/>
    <w:rsid w:val="009E2C1F"/>
    <w:rPr>
      <w:rFonts w:ascii="Symbol" w:hAnsi="Symbol" w:cs="Symbol"/>
    </w:rPr>
  </w:style>
  <w:style w:type="character" w:customStyle="1" w:styleId="WW8Num8z1">
    <w:name w:val="WW8Num8z1"/>
    <w:rsid w:val="009E2C1F"/>
    <w:rPr>
      <w:rFonts w:ascii="Courier New" w:hAnsi="Courier New" w:cs="Courier New"/>
    </w:rPr>
  </w:style>
  <w:style w:type="character" w:customStyle="1" w:styleId="WW8Num8z2">
    <w:name w:val="WW8Num8z2"/>
    <w:rsid w:val="009E2C1F"/>
    <w:rPr>
      <w:rFonts w:ascii="Wingdings" w:hAnsi="Wingdings" w:cs="Wingdings"/>
    </w:rPr>
  </w:style>
  <w:style w:type="character" w:customStyle="1" w:styleId="WW8Num9z0">
    <w:name w:val="WW8Num9z0"/>
    <w:rsid w:val="009E2C1F"/>
    <w:rPr>
      <w:rFonts w:ascii="Symbol" w:hAnsi="Symbol" w:cs="Symbol"/>
    </w:rPr>
  </w:style>
  <w:style w:type="character" w:customStyle="1" w:styleId="WW8Num10z0">
    <w:name w:val="WW8Num10z0"/>
    <w:rsid w:val="009E2C1F"/>
    <w:rPr>
      <w:rFonts w:ascii="Symbol" w:hAnsi="Symbol" w:cs="Symbol"/>
    </w:rPr>
  </w:style>
  <w:style w:type="character" w:customStyle="1" w:styleId="WW8Num10z1">
    <w:name w:val="WW8Num10z1"/>
    <w:rsid w:val="009E2C1F"/>
    <w:rPr>
      <w:rFonts w:ascii="Wingdings" w:hAnsi="Wingdings" w:cs="Wingdings"/>
    </w:rPr>
  </w:style>
  <w:style w:type="character" w:customStyle="1" w:styleId="WW8Num12z0">
    <w:name w:val="WW8Num12z0"/>
    <w:rsid w:val="009E2C1F"/>
    <w:rPr>
      <w:rFonts w:ascii="Symbol" w:hAnsi="Symbol" w:cs="Symbol"/>
    </w:rPr>
  </w:style>
  <w:style w:type="character" w:customStyle="1" w:styleId="WW8Num12z1">
    <w:name w:val="WW8Num12z1"/>
    <w:rsid w:val="009E2C1F"/>
    <w:rPr>
      <w:rFonts w:ascii="Courier New" w:hAnsi="Courier New" w:cs="Courier New"/>
    </w:rPr>
  </w:style>
  <w:style w:type="character" w:customStyle="1" w:styleId="WW8Num12z2">
    <w:name w:val="WW8Num12z2"/>
    <w:rsid w:val="009E2C1F"/>
    <w:rPr>
      <w:rFonts w:ascii="Wingdings" w:hAnsi="Wingdings" w:cs="Wingdings"/>
    </w:rPr>
  </w:style>
  <w:style w:type="character" w:customStyle="1" w:styleId="WW8Num13z0">
    <w:name w:val="WW8Num13z0"/>
    <w:rsid w:val="009E2C1F"/>
    <w:rPr>
      <w:b/>
    </w:rPr>
  </w:style>
  <w:style w:type="character" w:customStyle="1" w:styleId="WW8Num14z0">
    <w:name w:val="WW8Num14z0"/>
    <w:rsid w:val="009E2C1F"/>
    <w:rPr>
      <w:rFonts w:ascii="Symbol" w:hAnsi="Symbol" w:cs="Symbol"/>
    </w:rPr>
  </w:style>
  <w:style w:type="character" w:customStyle="1" w:styleId="WW8Num14z1">
    <w:name w:val="WW8Num14z1"/>
    <w:rsid w:val="009E2C1F"/>
    <w:rPr>
      <w:rFonts w:ascii="Courier New" w:hAnsi="Courier New" w:cs="Courier New"/>
    </w:rPr>
  </w:style>
  <w:style w:type="character" w:customStyle="1" w:styleId="WW8Num14z2">
    <w:name w:val="WW8Num14z2"/>
    <w:rsid w:val="009E2C1F"/>
    <w:rPr>
      <w:rFonts w:ascii="Wingdings" w:hAnsi="Wingdings" w:cs="Wingdings"/>
    </w:rPr>
  </w:style>
  <w:style w:type="character" w:customStyle="1" w:styleId="WW8Num15z0">
    <w:name w:val="WW8Num15z0"/>
    <w:rsid w:val="009E2C1F"/>
    <w:rPr>
      <w:sz w:val="16"/>
      <w:szCs w:val="16"/>
    </w:rPr>
  </w:style>
  <w:style w:type="character" w:customStyle="1" w:styleId="WW8Num15z1">
    <w:name w:val="WW8Num15z1"/>
    <w:rsid w:val="009E2C1F"/>
    <w:rPr>
      <w:rFonts w:ascii="Times New Roman" w:hAnsi="Times New Roman" w:cs="Times New Roman"/>
      <w:b/>
    </w:rPr>
  </w:style>
  <w:style w:type="character" w:customStyle="1" w:styleId="WW8Num15z3">
    <w:name w:val="WW8Num15z3"/>
    <w:rsid w:val="009E2C1F"/>
    <w:rPr>
      <w:rFonts w:ascii="Times New Roman" w:eastAsia="Times New Roman" w:hAnsi="Times New Roman" w:cs="Times New Roman"/>
    </w:rPr>
  </w:style>
  <w:style w:type="character" w:customStyle="1" w:styleId="WW8Num17z0">
    <w:name w:val="WW8Num17z0"/>
    <w:rsid w:val="009E2C1F"/>
    <w:rPr>
      <w:rFonts w:ascii="Wingdings" w:hAnsi="Wingdings" w:cs="Wingdings"/>
    </w:rPr>
  </w:style>
  <w:style w:type="character" w:customStyle="1" w:styleId="WW8Num18z0">
    <w:name w:val="WW8Num18z0"/>
    <w:rsid w:val="009E2C1F"/>
    <w:rPr>
      <w:b/>
    </w:rPr>
  </w:style>
  <w:style w:type="character" w:customStyle="1" w:styleId="WW8Num21z0">
    <w:name w:val="WW8Num21z0"/>
    <w:rsid w:val="009E2C1F"/>
    <w:rPr>
      <w:rFonts w:ascii="Symbol" w:hAnsi="Symbol" w:cs="Symbol"/>
    </w:rPr>
  </w:style>
  <w:style w:type="character" w:customStyle="1" w:styleId="WW8Num21z1">
    <w:name w:val="WW8Num21z1"/>
    <w:rsid w:val="009E2C1F"/>
    <w:rPr>
      <w:rFonts w:ascii="Courier New" w:hAnsi="Courier New" w:cs="Courier New"/>
    </w:rPr>
  </w:style>
  <w:style w:type="character" w:customStyle="1" w:styleId="WW8Num21z2">
    <w:name w:val="WW8Num21z2"/>
    <w:rsid w:val="009E2C1F"/>
    <w:rPr>
      <w:rFonts w:ascii="Wingdings" w:hAnsi="Wingdings" w:cs="Wingdings"/>
    </w:rPr>
  </w:style>
  <w:style w:type="character" w:customStyle="1" w:styleId="WW8Num23z0">
    <w:name w:val="WW8Num23z0"/>
    <w:rsid w:val="009E2C1F"/>
    <w:rPr>
      <w:rFonts w:ascii="Symbol" w:hAnsi="Symbol" w:cs="Symbol"/>
    </w:rPr>
  </w:style>
  <w:style w:type="character" w:customStyle="1" w:styleId="WW8Num31z0">
    <w:name w:val="WW8Num31z0"/>
    <w:rsid w:val="009E2C1F"/>
    <w:rPr>
      <w:rFonts w:ascii="Symbol" w:hAnsi="Symbol" w:cs="Symbol"/>
    </w:rPr>
  </w:style>
  <w:style w:type="character" w:customStyle="1" w:styleId="WW8Num31z4">
    <w:name w:val="WW8Num31z4"/>
    <w:rsid w:val="009E2C1F"/>
    <w:rPr>
      <w:rFonts w:ascii="Courier New" w:hAnsi="Courier New" w:cs="Courier New"/>
    </w:rPr>
  </w:style>
  <w:style w:type="character" w:customStyle="1" w:styleId="WW8Num31z5">
    <w:name w:val="WW8Num31z5"/>
    <w:rsid w:val="009E2C1F"/>
    <w:rPr>
      <w:rFonts w:ascii="Wingdings" w:hAnsi="Wingdings" w:cs="Wingdings"/>
    </w:rPr>
  </w:style>
  <w:style w:type="character" w:customStyle="1" w:styleId="WW8Num32z0">
    <w:name w:val="WW8Num32z0"/>
    <w:rsid w:val="009E2C1F"/>
    <w:rPr>
      <w:rFonts w:ascii="Symbol" w:hAnsi="Symbol" w:cs="Symbol"/>
    </w:rPr>
  </w:style>
  <w:style w:type="character" w:customStyle="1" w:styleId="WW8Num33z0">
    <w:name w:val="WW8Num33z0"/>
    <w:rsid w:val="009E2C1F"/>
    <w:rPr>
      <w:rFonts w:ascii="Symbol" w:hAnsi="Symbol" w:cs="Symbol"/>
    </w:rPr>
  </w:style>
  <w:style w:type="character" w:customStyle="1" w:styleId="WW8Num34z0">
    <w:name w:val="WW8Num34z0"/>
    <w:rsid w:val="009E2C1F"/>
    <w:rPr>
      <w:rFonts w:ascii="Wingdings" w:hAnsi="Wingdings" w:cs="Wingdings"/>
    </w:rPr>
  </w:style>
  <w:style w:type="character" w:customStyle="1" w:styleId="WW8Num34z1">
    <w:name w:val="WW8Num34z1"/>
    <w:rsid w:val="009E2C1F"/>
    <w:rPr>
      <w:rFonts w:ascii="Courier New" w:hAnsi="Courier New" w:cs="Courier New"/>
    </w:rPr>
  </w:style>
  <w:style w:type="character" w:customStyle="1" w:styleId="WW8Num34z3">
    <w:name w:val="WW8Num34z3"/>
    <w:rsid w:val="009E2C1F"/>
    <w:rPr>
      <w:rFonts w:ascii="Symbol" w:hAnsi="Symbol" w:cs="Symbol"/>
    </w:rPr>
  </w:style>
  <w:style w:type="character" w:customStyle="1" w:styleId="WW8Num35z0">
    <w:name w:val="WW8Num35z0"/>
    <w:rsid w:val="009E2C1F"/>
    <w:rPr>
      <w:rFonts w:ascii="Symbol" w:hAnsi="Symbol" w:cs="Symbol"/>
    </w:rPr>
  </w:style>
  <w:style w:type="character" w:customStyle="1" w:styleId="WW8NumSt19z0">
    <w:name w:val="WW8NumSt19z0"/>
    <w:rsid w:val="009E2C1F"/>
    <w:rPr>
      <w:rFonts w:ascii="Symbol" w:hAnsi="Symbol" w:cs="Symbol"/>
      <w:sz w:val="18"/>
    </w:rPr>
  </w:style>
  <w:style w:type="character" w:customStyle="1" w:styleId="spelle">
    <w:name w:val="spelle"/>
    <w:basedOn w:val="Fuentedeprrafopredeter1"/>
    <w:rsid w:val="009E2C1F"/>
  </w:style>
  <w:style w:type="paragraph" w:customStyle="1" w:styleId="BodyText23">
    <w:name w:val="Body Text 23"/>
    <w:basedOn w:val="Normal"/>
    <w:rsid w:val="009E2C1F"/>
    <w:pPr>
      <w:widowControl w:val="0"/>
      <w:tabs>
        <w:tab w:val="left" w:pos="-720"/>
      </w:tabs>
      <w:suppressAutoHyphens/>
      <w:spacing w:after="0" w:line="240" w:lineRule="auto"/>
      <w:jc w:val="both"/>
    </w:pPr>
    <w:rPr>
      <w:rFonts w:ascii="Arial" w:eastAsia="Times New Roman" w:hAnsi="Arial" w:cs="Arial"/>
      <w:spacing w:val="-2"/>
      <w:sz w:val="20"/>
      <w:szCs w:val="20"/>
      <w:lang w:eastAsia="zh-CN"/>
    </w:rPr>
  </w:style>
  <w:style w:type="paragraph" w:customStyle="1" w:styleId="xl28">
    <w:name w:val="xl28"/>
    <w:basedOn w:val="Normal"/>
    <w:rsid w:val="009E2C1F"/>
    <w:pPr>
      <w:pBdr>
        <w:left w:val="single" w:sz="8"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w:sz w:val="18"/>
      <w:szCs w:val="18"/>
      <w:lang w:val="es-ES" w:eastAsia="zh-CN"/>
    </w:rPr>
  </w:style>
  <w:style w:type="paragraph" w:customStyle="1" w:styleId="Textoindependiente21">
    <w:name w:val="Texto independiente 21"/>
    <w:basedOn w:val="Normal"/>
    <w:rsid w:val="009E2C1F"/>
    <w:pPr>
      <w:suppressAutoHyphens/>
      <w:spacing w:after="0" w:line="240" w:lineRule="auto"/>
      <w:jc w:val="both"/>
    </w:pPr>
    <w:rPr>
      <w:rFonts w:ascii="Arial" w:eastAsia="Times New Roman" w:hAnsi="Arial" w:cs="Arial"/>
      <w:b/>
      <w:bCs/>
      <w:sz w:val="18"/>
      <w:szCs w:val="20"/>
      <w:lang w:val="es-ES" w:eastAsia="zh-CN"/>
    </w:rPr>
  </w:style>
  <w:style w:type="paragraph" w:customStyle="1" w:styleId="font5">
    <w:name w:val="font5"/>
    <w:basedOn w:val="Normal"/>
    <w:rsid w:val="009E2C1F"/>
    <w:pPr>
      <w:suppressAutoHyphens/>
      <w:spacing w:before="280" w:after="280" w:line="240" w:lineRule="auto"/>
    </w:pPr>
    <w:rPr>
      <w:rFonts w:ascii="Arial" w:eastAsia="Arial Unicode MS" w:hAnsi="Arial" w:cs="Arial"/>
      <w:sz w:val="18"/>
      <w:szCs w:val="18"/>
      <w:lang w:val="es-ES" w:eastAsia="zh-CN"/>
    </w:rPr>
  </w:style>
  <w:style w:type="paragraph" w:customStyle="1" w:styleId="xl24">
    <w:name w:val="xl24"/>
    <w:basedOn w:val="Normal"/>
    <w:rsid w:val="009E2C1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26">
    <w:name w:val="xl26"/>
    <w:basedOn w:val="Normal"/>
    <w:rsid w:val="009E2C1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27">
    <w:name w:val="xl27"/>
    <w:basedOn w:val="Normal"/>
    <w:rsid w:val="009E2C1F"/>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Arial" w:eastAsia="Arial Unicode MS" w:hAnsi="Arial" w:cs="Arial"/>
      <w:sz w:val="18"/>
      <w:szCs w:val="18"/>
      <w:lang w:val="es-ES" w:eastAsia="zh-CN"/>
    </w:rPr>
  </w:style>
  <w:style w:type="paragraph" w:customStyle="1" w:styleId="xl29">
    <w:name w:val="xl29"/>
    <w:basedOn w:val="Normal"/>
    <w:rsid w:val="009E2C1F"/>
    <w:pPr>
      <w:pBdr>
        <w:top w:val="single" w:sz="4" w:space="0" w:color="000000"/>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0">
    <w:name w:val="xl30"/>
    <w:basedOn w:val="Normal"/>
    <w:rsid w:val="009E2C1F"/>
    <w:pPr>
      <w:pBdr>
        <w:top w:val="single" w:sz="4" w:space="0" w:color="000000"/>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1">
    <w:name w:val="xl31"/>
    <w:basedOn w:val="Normal"/>
    <w:rsid w:val="009E2C1F"/>
    <w:pPr>
      <w:pBdr>
        <w:top w:val="single" w:sz="4" w:space="0" w:color="000000"/>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2">
    <w:name w:val="xl32"/>
    <w:basedOn w:val="Normal"/>
    <w:rsid w:val="009E2C1F"/>
    <w:pPr>
      <w:pBdr>
        <w:top w:val="single" w:sz="4" w:space="0" w:color="000000"/>
        <w:left w:val="single" w:sz="4" w:space="0" w:color="000000"/>
        <w:bottom w:val="single" w:sz="4"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3">
    <w:name w:val="xl33"/>
    <w:basedOn w:val="Normal"/>
    <w:rsid w:val="009E2C1F"/>
    <w:pPr>
      <w:pBdr>
        <w:top w:val="single" w:sz="4" w:space="0" w:color="000000"/>
        <w:left w:val="single" w:sz="4" w:space="0" w:color="000000"/>
        <w:bottom w:val="single" w:sz="4"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4">
    <w:name w:val="xl34"/>
    <w:basedOn w:val="Normal"/>
    <w:rsid w:val="009E2C1F"/>
    <w:pPr>
      <w:pBdr>
        <w:top w:val="single" w:sz="4" w:space="0" w:color="000000"/>
        <w:left w:val="single" w:sz="4" w:space="0" w:color="000000"/>
        <w:bottom w:val="single" w:sz="8"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5">
    <w:name w:val="xl35"/>
    <w:basedOn w:val="Normal"/>
    <w:rsid w:val="009E2C1F"/>
    <w:pPr>
      <w:pBdr>
        <w:top w:val="single" w:sz="4" w:space="0" w:color="000000"/>
        <w:left w:val="single" w:sz="4" w:space="0" w:color="000000"/>
        <w:bottom w:val="single" w:sz="8" w:space="0" w:color="000000"/>
        <w:right w:val="single" w:sz="4" w:space="0" w:color="000000"/>
      </w:pBdr>
      <w:suppressAutoHyphens/>
      <w:spacing w:before="280" w:after="280" w:line="240" w:lineRule="auto"/>
      <w:jc w:val="right"/>
    </w:pPr>
    <w:rPr>
      <w:rFonts w:ascii="Arial" w:eastAsia="Arial Unicode MS" w:hAnsi="Arial" w:cs="Arial"/>
      <w:sz w:val="18"/>
      <w:szCs w:val="18"/>
      <w:lang w:val="es-ES" w:eastAsia="zh-CN"/>
    </w:rPr>
  </w:style>
  <w:style w:type="paragraph" w:customStyle="1" w:styleId="xl36">
    <w:name w:val="xl36"/>
    <w:basedOn w:val="Normal"/>
    <w:rsid w:val="009E2C1F"/>
    <w:pPr>
      <w:pBdr>
        <w:top w:val="single" w:sz="4" w:space="0" w:color="000000"/>
        <w:left w:val="single" w:sz="4" w:space="0" w:color="000000"/>
        <w:bottom w:val="single" w:sz="8"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7">
    <w:name w:val="xl37"/>
    <w:basedOn w:val="Normal"/>
    <w:rsid w:val="009E2C1F"/>
    <w:pPr>
      <w:pBdr>
        <w:top w:val="single" w:sz="4" w:space="0" w:color="000000"/>
        <w:left w:val="single" w:sz="4" w:space="0" w:color="000000"/>
        <w:bottom w:val="single" w:sz="8"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8">
    <w:name w:val="xl38"/>
    <w:basedOn w:val="Normal"/>
    <w:rsid w:val="009E2C1F"/>
    <w:pPr>
      <w:pBdr>
        <w:top w:val="single" w:sz="4" w:space="0" w:color="000000"/>
        <w:left w:val="single" w:sz="4" w:space="0" w:color="000000"/>
        <w:bottom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9">
    <w:name w:val="xl39"/>
    <w:basedOn w:val="Normal"/>
    <w:rsid w:val="009E2C1F"/>
    <w:pPr>
      <w:pBdr>
        <w:top w:val="single" w:sz="4" w:space="0" w:color="000000"/>
        <w:left w:val="single" w:sz="4" w:space="0" w:color="000000"/>
        <w:bottom w:val="single" w:sz="4" w:space="0" w:color="000000"/>
      </w:pBdr>
      <w:suppressAutoHyphens/>
      <w:spacing w:before="280" w:after="280" w:line="240" w:lineRule="auto"/>
      <w:jc w:val="both"/>
    </w:pPr>
    <w:rPr>
      <w:rFonts w:ascii="Arial" w:eastAsia="Arial Unicode MS" w:hAnsi="Arial" w:cs="Arial"/>
      <w:sz w:val="18"/>
      <w:szCs w:val="18"/>
      <w:lang w:val="es-ES" w:eastAsia="zh-CN"/>
    </w:rPr>
  </w:style>
  <w:style w:type="paragraph" w:customStyle="1" w:styleId="xl40">
    <w:name w:val="xl40"/>
    <w:basedOn w:val="Normal"/>
    <w:rsid w:val="009E2C1F"/>
    <w:pPr>
      <w:pBdr>
        <w:left w:val="single" w:sz="4" w:space="0" w:color="000000"/>
        <w:bottom w:val="single" w:sz="4" w:space="0" w:color="000000"/>
        <w:right w:val="single" w:sz="4" w:space="0" w:color="000000"/>
      </w:pBdr>
      <w:suppressAutoHyphens/>
      <w:spacing w:before="280" w:after="280" w:line="240" w:lineRule="auto"/>
      <w:jc w:val="right"/>
    </w:pPr>
    <w:rPr>
      <w:rFonts w:ascii="Arial" w:eastAsia="Arial Unicode MS" w:hAnsi="Arial" w:cs="Arial"/>
      <w:sz w:val="18"/>
      <w:szCs w:val="18"/>
      <w:lang w:val="es-ES" w:eastAsia="zh-CN"/>
    </w:rPr>
  </w:style>
  <w:style w:type="paragraph" w:customStyle="1" w:styleId="xl41">
    <w:name w:val="xl41"/>
    <w:basedOn w:val="Normal"/>
    <w:rsid w:val="009E2C1F"/>
    <w:pPr>
      <w:pBdr>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42">
    <w:name w:val="xl42"/>
    <w:basedOn w:val="Normal"/>
    <w:rsid w:val="009E2C1F"/>
    <w:pPr>
      <w:pBdr>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43">
    <w:name w:val="xl43"/>
    <w:basedOn w:val="Normal"/>
    <w:rsid w:val="009E2C1F"/>
    <w:pPr>
      <w:pBdr>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Normal1">
    <w:name w:val="Normal 1"/>
    <w:basedOn w:val="Normal"/>
    <w:rsid w:val="009E2C1F"/>
    <w:pPr>
      <w:tabs>
        <w:tab w:val="left" w:pos="709"/>
      </w:tabs>
      <w:suppressAutoHyphens/>
      <w:spacing w:after="0" w:line="240" w:lineRule="auto"/>
      <w:ind w:left="709" w:hanging="709"/>
      <w:jc w:val="both"/>
    </w:pPr>
    <w:rPr>
      <w:rFonts w:ascii="Times New Roman" w:eastAsia="Times New Roman" w:hAnsi="Times New Roman" w:cs="Times New Roman"/>
      <w:sz w:val="24"/>
      <w:szCs w:val="20"/>
      <w:lang w:val="es-ES" w:eastAsia="zh-CN"/>
    </w:rPr>
  </w:style>
  <w:style w:type="paragraph" w:customStyle="1" w:styleId="Textoindependiente33">
    <w:name w:val="Texto independiente 33"/>
    <w:basedOn w:val="Normal"/>
    <w:rsid w:val="009E2C1F"/>
    <w:pPr>
      <w:widowControl w:val="0"/>
      <w:suppressAutoHyphens/>
      <w:spacing w:after="0" w:line="240" w:lineRule="auto"/>
      <w:jc w:val="both"/>
    </w:pPr>
    <w:rPr>
      <w:rFonts w:ascii="Times New Roman" w:eastAsia="Times New Roman" w:hAnsi="Times New Roman" w:cs="Times New Roman"/>
      <w:b/>
      <w:sz w:val="24"/>
      <w:szCs w:val="20"/>
      <w:lang w:val="es-ES" w:eastAsia="zh-CN"/>
    </w:rPr>
  </w:style>
  <w:style w:type="paragraph" w:customStyle="1" w:styleId="Head2">
    <w:name w:val="Head2"/>
    <w:basedOn w:val="Normal"/>
    <w:rsid w:val="009E2C1F"/>
    <w:pPr>
      <w:keepNext/>
      <w:suppressAutoHyphens/>
      <w:spacing w:before="200" w:after="100" w:line="240" w:lineRule="auto"/>
    </w:pPr>
    <w:rPr>
      <w:rFonts w:ascii="Times New Roman Bold" w:eastAsia="Times New Roman" w:hAnsi="Times New Roman Bold" w:cs="Times New Roman Bold"/>
      <w:b/>
      <w:sz w:val="24"/>
      <w:szCs w:val="20"/>
      <w:lang w:val="es-ES_tradnl" w:eastAsia="zh-CN"/>
    </w:rPr>
  </w:style>
  <w:style w:type="paragraph" w:customStyle="1" w:styleId="Sangra3detindependiente3">
    <w:name w:val="Sangría 3 de t. independiente3"/>
    <w:basedOn w:val="Normal"/>
    <w:rsid w:val="009E2C1F"/>
    <w:pPr>
      <w:widowControl w:val="0"/>
      <w:suppressAutoHyphens/>
      <w:spacing w:after="0" w:line="240" w:lineRule="auto"/>
      <w:ind w:left="709" w:hanging="709"/>
      <w:jc w:val="both"/>
    </w:pPr>
    <w:rPr>
      <w:rFonts w:ascii="Times New Roman" w:eastAsia="Times New Roman" w:hAnsi="Times New Roman" w:cs="Times New Roman"/>
      <w:sz w:val="24"/>
      <w:szCs w:val="20"/>
      <w:lang w:val="es-ES" w:eastAsia="zh-CN"/>
    </w:rPr>
  </w:style>
  <w:style w:type="paragraph" w:customStyle="1" w:styleId="PREFECTURA2">
    <w:name w:val="PREFECTURA2"/>
    <w:basedOn w:val="Normal"/>
    <w:next w:val="Normal"/>
    <w:rsid w:val="009E2C1F"/>
    <w:pPr>
      <w:keepNext/>
      <w:numPr>
        <w:numId w:val="27"/>
      </w:numPr>
      <w:suppressAutoHyphens/>
      <w:spacing w:after="0" w:line="240" w:lineRule="auto"/>
      <w:ind w:left="290" w:hanging="290"/>
    </w:pPr>
    <w:rPr>
      <w:rFonts w:ascii="Arial" w:eastAsia="Times New Roman" w:hAnsi="Arial" w:cs="Arial"/>
      <w:bCs/>
      <w:spacing w:val="-3"/>
      <w:sz w:val="16"/>
      <w:szCs w:val="16"/>
      <w:lang w:val="es-ES" w:eastAsia="zh-CN"/>
    </w:rPr>
  </w:style>
  <w:style w:type="paragraph" w:customStyle="1" w:styleId="Prrafo1">
    <w:name w:val="Párrafo1"/>
    <w:basedOn w:val="Normal"/>
    <w:rsid w:val="009E2C1F"/>
    <w:pPr>
      <w:suppressAutoHyphens/>
      <w:spacing w:before="240" w:after="240" w:line="240" w:lineRule="auto"/>
      <w:jc w:val="both"/>
    </w:pPr>
    <w:rPr>
      <w:rFonts w:ascii="Verdana" w:eastAsia="SimSun" w:hAnsi="Verdana" w:cs="Arial"/>
      <w:lang w:eastAsia="zh-CN"/>
    </w:rPr>
  </w:style>
  <w:style w:type="paragraph" w:customStyle="1" w:styleId="Textodebloque1">
    <w:name w:val="Texto de bloque1"/>
    <w:basedOn w:val="Normal"/>
    <w:rsid w:val="009E2C1F"/>
    <w:pPr>
      <w:suppressAutoHyphens/>
      <w:spacing w:after="0" w:line="240" w:lineRule="auto"/>
      <w:ind w:left="204" w:right="216"/>
    </w:pPr>
    <w:rPr>
      <w:rFonts w:ascii="Arial" w:eastAsia="Times New Roman" w:hAnsi="Arial" w:cs="Arial"/>
      <w:sz w:val="16"/>
      <w:szCs w:val="16"/>
      <w:lang w:val="es-ES" w:eastAsia="zh-CN"/>
    </w:rPr>
  </w:style>
  <w:style w:type="paragraph" w:customStyle="1" w:styleId="Picture">
    <w:name w:val="Picture"/>
    <w:basedOn w:val="Normal"/>
    <w:next w:val="Epgrafe1"/>
    <w:rsid w:val="009E2C1F"/>
    <w:pPr>
      <w:keepNext/>
      <w:suppressAutoHyphens/>
      <w:spacing w:after="0" w:line="240" w:lineRule="auto"/>
      <w:ind w:left="1080"/>
    </w:pPr>
    <w:rPr>
      <w:rFonts w:ascii="Arial" w:eastAsia="Times New Roman" w:hAnsi="Arial" w:cs="Arial"/>
      <w:b/>
      <w:spacing w:val="-5"/>
      <w:sz w:val="20"/>
      <w:szCs w:val="20"/>
      <w:lang w:val="es-UY" w:eastAsia="zh-CN"/>
    </w:rPr>
  </w:style>
  <w:style w:type="paragraph" w:customStyle="1" w:styleId="Epgrafe1">
    <w:name w:val="Epígrafe1"/>
    <w:basedOn w:val="Picture"/>
    <w:next w:val="Textoindependiente"/>
    <w:rsid w:val="009E2C1F"/>
    <w:pPr>
      <w:numPr>
        <w:numId w:val="30"/>
      </w:numPr>
      <w:spacing w:before="60" w:after="240" w:line="220" w:lineRule="atLeast"/>
    </w:pPr>
    <w:rPr>
      <w:rFonts w:ascii="Arial Narrow" w:hAnsi="Arial Narrow" w:cs="Arial Narrow"/>
      <w:spacing w:val="0"/>
      <w:sz w:val="18"/>
    </w:rPr>
  </w:style>
  <w:style w:type="paragraph" w:customStyle="1" w:styleId="Listaconvietas1">
    <w:name w:val="Lista con viñetas1"/>
    <w:basedOn w:val="Lista"/>
    <w:rsid w:val="009E2C1F"/>
    <w:pPr>
      <w:numPr>
        <w:numId w:val="28"/>
      </w:numPr>
      <w:tabs>
        <w:tab w:val="left" w:pos="1440"/>
      </w:tabs>
      <w:suppressAutoHyphens/>
      <w:ind w:left="1440"/>
      <w:contextualSpacing w:val="0"/>
      <w:jc w:val="both"/>
    </w:pPr>
    <w:rPr>
      <w:rFonts w:ascii="Franklin Gothic Book" w:hAnsi="Franklin Gothic Book" w:cs="Franklin Gothic Book"/>
      <w:lang w:val="es-ES_tradnl" w:eastAsia="zh-CN"/>
    </w:rPr>
  </w:style>
  <w:style w:type="paragraph" w:customStyle="1" w:styleId="Listaconvietas21">
    <w:name w:val="Lista con viñetas 21"/>
    <w:basedOn w:val="Listaconvietas1"/>
    <w:rsid w:val="009E2C1F"/>
    <w:pPr>
      <w:numPr>
        <w:numId w:val="0"/>
      </w:numPr>
      <w:ind w:left="1440"/>
    </w:pPr>
  </w:style>
  <w:style w:type="paragraph" w:customStyle="1" w:styleId="Listaconvietas31">
    <w:name w:val="Lista con viñetas 31"/>
    <w:basedOn w:val="Listaconvietas1"/>
    <w:rsid w:val="009E2C1F"/>
    <w:pPr>
      <w:ind w:left="2160"/>
    </w:pPr>
  </w:style>
  <w:style w:type="paragraph" w:customStyle="1" w:styleId="Listaconnmeros1">
    <w:name w:val="Lista con números1"/>
    <w:basedOn w:val="Lista"/>
    <w:rsid w:val="009E2C1F"/>
    <w:pPr>
      <w:numPr>
        <w:numId w:val="29"/>
      </w:numPr>
      <w:suppressAutoHyphens/>
      <w:spacing w:after="60" w:line="240" w:lineRule="atLeast"/>
      <w:contextualSpacing w:val="0"/>
      <w:jc w:val="both"/>
    </w:pPr>
    <w:rPr>
      <w:rFonts w:ascii="Franklin Gothic Book" w:hAnsi="Franklin Gothic Book" w:cs="Franklin Gothic Book"/>
      <w:spacing w:val="-5"/>
      <w:lang w:val="es-UY" w:eastAsia="zh-CN"/>
    </w:rPr>
  </w:style>
  <w:style w:type="paragraph" w:customStyle="1" w:styleId="Listaconnmeros21">
    <w:name w:val="Lista con números 21"/>
    <w:basedOn w:val="Listaconnmeros1"/>
    <w:rsid w:val="009E2C1F"/>
    <w:pPr>
      <w:ind w:left="1800"/>
    </w:pPr>
  </w:style>
  <w:style w:type="paragraph" w:customStyle="1" w:styleId="Listaconnmeros31">
    <w:name w:val="Lista con números 31"/>
    <w:basedOn w:val="Listaconnmeros1"/>
    <w:rsid w:val="009E2C1F"/>
    <w:pPr>
      <w:ind w:left="2160"/>
    </w:pPr>
  </w:style>
  <w:style w:type="paragraph" w:customStyle="1" w:styleId="Framecontents">
    <w:name w:val="Frame contents"/>
    <w:basedOn w:val="Textoindependiente"/>
    <w:rsid w:val="009E2C1F"/>
    <w:pPr>
      <w:suppressAutoHyphens/>
    </w:pPr>
    <w:rPr>
      <w:lang w:val="es-ES" w:eastAsia="zh-CN"/>
    </w:rPr>
  </w:style>
  <w:style w:type="numbering" w:customStyle="1" w:styleId="Sinlista10">
    <w:name w:val="Sin lista10"/>
    <w:next w:val="Sinlista"/>
    <w:uiPriority w:val="99"/>
    <w:semiHidden/>
    <w:unhideWhenUsed/>
    <w:rsid w:val="00B11668"/>
  </w:style>
  <w:style w:type="table" w:customStyle="1" w:styleId="Tablaconcuadrcula5">
    <w:name w:val="Tabla con cuadrícula5"/>
    <w:basedOn w:val="Tablanormal"/>
    <w:next w:val="Tablaconcuadrcula"/>
    <w:rsid w:val="00B11668"/>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6">
    <w:name w:val="Estilo16"/>
    <w:uiPriority w:val="99"/>
    <w:rsid w:val="00B11668"/>
    <w:pPr>
      <w:numPr>
        <w:numId w:val="11"/>
      </w:numPr>
    </w:pPr>
  </w:style>
  <w:style w:type="numbering" w:customStyle="1" w:styleId="Estilo26">
    <w:name w:val="Estilo26"/>
    <w:uiPriority w:val="99"/>
    <w:rsid w:val="00B11668"/>
    <w:pPr>
      <w:numPr>
        <w:numId w:val="12"/>
      </w:numPr>
    </w:pPr>
  </w:style>
  <w:style w:type="numbering" w:customStyle="1" w:styleId="Sinlista17">
    <w:name w:val="Sin lista17"/>
    <w:next w:val="Sinlista"/>
    <w:uiPriority w:val="99"/>
    <w:semiHidden/>
    <w:unhideWhenUsed/>
    <w:rsid w:val="00B11668"/>
  </w:style>
  <w:style w:type="table" w:customStyle="1" w:styleId="Tablaconcuadrcula14">
    <w:name w:val="Tabla con cuadrícula14"/>
    <w:basedOn w:val="Tablanormal"/>
    <w:next w:val="Tablaconcuadrcula"/>
    <w:rsid w:val="00B11668"/>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DD64AB"/>
  </w:style>
  <w:style w:type="table" w:customStyle="1" w:styleId="Tablaconcuadrcula6">
    <w:name w:val="Tabla con cuadrícula6"/>
    <w:basedOn w:val="Tablanormal"/>
    <w:next w:val="Tablaconcuadrcula"/>
    <w:rsid w:val="00DD64A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DD64AB"/>
  </w:style>
  <w:style w:type="table" w:customStyle="1" w:styleId="Tablaconcuadrcula15">
    <w:name w:val="Tabla con cuadrícula15"/>
    <w:basedOn w:val="Tablanormal"/>
    <w:next w:val="Tablaconcuadrcula"/>
    <w:rsid w:val="00DD64AB"/>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7">
    <w:name w:val="Estilo17"/>
    <w:uiPriority w:val="99"/>
    <w:rsid w:val="00DD64AB"/>
    <w:pPr>
      <w:numPr>
        <w:numId w:val="13"/>
      </w:numPr>
    </w:pPr>
  </w:style>
  <w:style w:type="numbering" w:customStyle="1" w:styleId="Estilo27">
    <w:name w:val="Estilo27"/>
    <w:uiPriority w:val="99"/>
    <w:rsid w:val="00DD64AB"/>
    <w:pPr>
      <w:numPr>
        <w:numId w:val="14"/>
      </w:numPr>
    </w:pPr>
  </w:style>
  <w:style w:type="numbering" w:customStyle="1" w:styleId="Sinlista114">
    <w:name w:val="Sin lista114"/>
    <w:next w:val="Sinlista"/>
    <w:uiPriority w:val="99"/>
    <w:semiHidden/>
    <w:unhideWhenUsed/>
    <w:rsid w:val="00DD64AB"/>
  </w:style>
  <w:style w:type="table" w:customStyle="1" w:styleId="Tablaconcuadrcula112">
    <w:name w:val="Tabla con cuadrícula112"/>
    <w:basedOn w:val="Tablanormal"/>
    <w:next w:val="Tablaconcuadrcula"/>
    <w:rsid w:val="00DD64A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0">
    <w:name w:val="Texto independiente 33"/>
    <w:basedOn w:val="Normal"/>
    <w:rsid w:val="00DD64AB"/>
    <w:pPr>
      <w:widowControl w:val="0"/>
      <w:suppressAutoHyphens/>
      <w:spacing w:after="0" w:line="240" w:lineRule="auto"/>
      <w:jc w:val="both"/>
    </w:pPr>
    <w:rPr>
      <w:rFonts w:ascii="Times New Roman" w:eastAsia="Times New Roman" w:hAnsi="Times New Roman" w:cs="Times New Roman"/>
      <w:b/>
      <w:sz w:val="24"/>
      <w:szCs w:val="20"/>
      <w:lang w:val="es-ES" w:eastAsia="zh-CN"/>
    </w:rPr>
  </w:style>
  <w:style w:type="paragraph" w:customStyle="1" w:styleId="Sangra3detindependiente30">
    <w:name w:val="Sangría 3 de t. independiente3"/>
    <w:basedOn w:val="Normal"/>
    <w:rsid w:val="00DD64AB"/>
    <w:pPr>
      <w:widowControl w:val="0"/>
      <w:suppressAutoHyphens/>
      <w:spacing w:after="0" w:line="240" w:lineRule="auto"/>
      <w:ind w:left="709" w:hanging="709"/>
      <w:jc w:val="both"/>
    </w:pPr>
    <w:rPr>
      <w:rFonts w:ascii="Times New Roman" w:eastAsia="Times New Roman" w:hAnsi="Times New Roman" w:cs="Times New Roman"/>
      <w:sz w:val="24"/>
      <w:szCs w:val="20"/>
      <w:lang w:val="es-ES" w:eastAsia="zh-CN"/>
    </w:rPr>
  </w:style>
  <w:style w:type="numbering" w:customStyle="1" w:styleId="Sinlista26">
    <w:name w:val="Sin lista26"/>
    <w:next w:val="Sinlista"/>
    <w:uiPriority w:val="99"/>
    <w:semiHidden/>
    <w:unhideWhenUsed/>
    <w:rsid w:val="00DD64AB"/>
  </w:style>
  <w:style w:type="table" w:customStyle="1" w:styleId="Tablaconcuadrcula22">
    <w:name w:val="Tabla con cuadrícula22"/>
    <w:basedOn w:val="Tablanormal"/>
    <w:next w:val="Tablaconcuadrcula"/>
    <w:rsid w:val="00DD64AB"/>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14">
    <w:name w:val="Estilo114"/>
    <w:uiPriority w:val="99"/>
    <w:rsid w:val="00DD64AB"/>
    <w:pPr>
      <w:numPr>
        <w:numId w:val="5"/>
      </w:numPr>
    </w:pPr>
  </w:style>
  <w:style w:type="numbering" w:customStyle="1" w:styleId="Estilo214">
    <w:name w:val="Estilo214"/>
    <w:uiPriority w:val="99"/>
    <w:rsid w:val="00DD64AB"/>
    <w:pPr>
      <w:numPr>
        <w:numId w:val="6"/>
      </w:numPr>
    </w:pPr>
  </w:style>
  <w:style w:type="numbering" w:customStyle="1" w:styleId="Sinlista123">
    <w:name w:val="Sin lista123"/>
    <w:next w:val="Sinlista"/>
    <w:uiPriority w:val="99"/>
    <w:semiHidden/>
    <w:unhideWhenUsed/>
    <w:rsid w:val="00DD64AB"/>
  </w:style>
  <w:style w:type="table" w:customStyle="1" w:styleId="Tablaconcuadrcula121">
    <w:name w:val="Tabla con cuadrícula121"/>
    <w:basedOn w:val="Tablanormal"/>
    <w:next w:val="Tablaconcuadrcula"/>
    <w:rsid w:val="00DD64AB"/>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2">
    <w:name w:val="xl82"/>
    <w:basedOn w:val="Normal"/>
    <w:rsid w:val="0098131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9813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9813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5">
    <w:name w:val="xl85"/>
    <w:basedOn w:val="Normal"/>
    <w:rsid w:val="0098131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6">
    <w:name w:val="xl86"/>
    <w:basedOn w:val="Normal"/>
    <w:rsid w:val="009813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7">
    <w:name w:val="xl87"/>
    <w:basedOn w:val="Normal"/>
    <w:rsid w:val="009813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98131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9813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9813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character" w:customStyle="1" w:styleId="PrrafodelistaCar">
    <w:name w:val="Párrafo de lista Car"/>
    <w:link w:val="Prrafodelista"/>
    <w:uiPriority w:val="34"/>
    <w:locked/>
    <w:rsid w:val="005F7F02"/>
    <w:rPr>
      <w:rFonts w:ascii="Times New Roman" w:eastAsia="Times New Roman" w:hAnsi="Times New Roman" w:cs="Times New Roman"/>
      <w:sz w:val="24"/>
      <w:szCs w:val="24"/>
      <w:lang w:eastAsia="es-ES"/>
    </w:rPr>
  </w:style>
  <w:style w:type="paragraph" w:customStyle="1" w:styleId="EstiloArial10ptJustificadoInterlineado15lneas">
    <w:name w:val="Estilo Arial 10 pt Justificado Interlineado:  15 líneas"/>
    <w:basedOn w:val="Normal"/>
    <w:autoRedefine/>
    <w:rsid w:val="005F7F02"/>
    <w:pPr>
      <w:spacing w:after="0" w:line="240" w:lineRule="auto"/>
      <w:ind w:left="708"/>
      <w:jc w:val="both"/>
    </w:pPr>
    <w:rPr>
      <w:rFonts w:ascii="Tahoma" w:eastAsia="Times New Roman" w:hAnsi="Tahoma" w:cs="Tahoma"/>
      <w:sz w:val="20"/>
      <w:szCs w:val="20"/>
      <w:lang w:val="es-ES" w:eastAsia="es-ES"/>
    </w:rPr>
  </w:style>
  <w:style w:type="numbering" w:customStyle="1" w:styleId="Sinlista20">
    <w:name w:val="Sin lista20"/>
    <w:next w:val="Sinlista"/>
    <w:uiPriority w:val="99"/>
    <w:semiHidden/>
    <w:unhideWhenUsed/>
    <w:rsid w:val="005C05E0"/>
  </w:style>
  <w:style w:type="table" w:customStyle="1" w:styleId="Tablaconcuadrcula7">
    <w:name w:val="Tabla con cuadrícula7"/>
    <w:basedOn w:val="Tablanormal"/>
    <w:next w:val="Tablaconcuadrcula"/>
    <w:uiPriority w:val="59"/>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
    <w:name w:val="Estilo18"/>
    <w:uiPriority w:val="99"/>
    <w:rsid w:val="005C05E0"/>
  </w:style>
  <w:style w:type="numbering" w:customStyle="1" w:styleId="Estilo28">
    <w:name w:val="Estilo28"/>
    <w:uiPriority w:val="99"/>
    <w:rsid w:val="005C05E0"/>
  </w:style>
  <w:style w:type="table" w:customStyle="1" w:styleId="Tablaconcuadrcula130">
    <w:name w:val="Tabla con cuadrícula 13"/>
    <w:basedOn w:val="Tablanormal"/>
    <w:next w:val="Tablaconcuadrcula1"/>
    <w:rsid w:val="005C05E0"/>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0">
    <w:name w:val="Sin lista110"/>
    <w:next w:val="Sinlista"/>
    <w:uiPriority w:val="99"/>
    <w:semiHidden/>
    <w:unhideWhenUsed/>
    <w:rsid w:val="005C05E0"/>
  </w:style>
  <w:style w:type="table" w:customStyle="1" w:styleId="Tablaconcuadrcula16">
    <w:name w:val="Tabla con cuadrícula16"/>
    <w:basedOn w:val="Tablanormal"/>
    <w:next w:val="Tablaconcuadrcula"/>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5C05E0"/>
  </w:style>
  <w:style w:type="numbering" w:customStyle="1" w:styleId="Sinlista36">
    <w:name w:val="Sin lista36"/>
    <w:next w:val="Sinlista"/>
    <w:uiPriority w:val="99"/>
    <w:semiHidden/>
    <w:unhideWhenUsed/>
    <w:rsid w:val="005C05E0"/>
  </w:style>
  <w:style w:type="numbering" w:customStyle="1" w:styleId="Sinlista43">
    <w:name w:val="Sin lista43"/>
    <w:next w:val="Sinlista"/>
    <w:uiPriority w:val="99"/>
    <w:semiHidden/>
    <w:unhideWhenUsed/>
    <w:rsid w:val="005C05E0"/>
  </w:style>
  <w:style w:type="numbering" w:customStyle="1" w:styleId="Sinlista115">
    <w:name w:val="Sin lista115"/>
    <w:next w:val="Sinlista"/>
    <w:uiPriority w:val="99"/>
    <w:semiHidden/>
    <w:unhideWhenUsed/>
    <w:rsid w:val="005C05E0"/>
  </w:style>
  <w:style w:type="numbering" w:customStyle="1" w:styleId="Sinlista213">
    <w:name w:val="Sin lista213"/>
    <w:next w:val="Sinlista"/>
    <w:uiPriority w:val="99"/>
    <w:semiHidden/>
    <w:unhideWhenUsed/>
    <w:rsid w:val="005C05E0"/>
  </w:style>
  <w:style w:type="numbering" w:customStyle="1" w:styleId="Sinlista313">
    <w:name w:val="Sin lista313"/>
    <w:next w:val="Sinlista"/>
    <w:uiPriority w:val="99"/>
    <w:semiHidden/>
    <w:unhideWhenUsed/>
    <w:rsid w:val="005C05E0"/>
  </w:style>
  <w:style w:type="numbering" w:customStyle="1" w:styleId="Sinlista53">
    <w:name w:val="Sin lista53"/>
    <w:next w:val="Sinlista"/>
    <w:uiPriority w:val="99"/>
    <w:semiHidden/>
    <w:unhideWhenUsed/>
    <w:rsid w:val="005C05E0"/>
  </w:style>
  <w:style w:type="numbering" w:customStyle="1" w:styleId="Sinlista124">
    <w:name w:val="Sin lista124"/>
    <w:next w:val="Sinlista"/>
    <w:uiPriority w:val="99"/>
    <w:semiHidden/>
    <w:unhideWhenUsed/>
    <w:rsid w:val="005C05E0"/>
  </w:style>
  <w:style w:type="numbering" w:customStyle="1" w:styleId="Sinlista223">
    <w:name w:val="Sin lista223"/>
    <w:next w:val="Sinlista"/>
    <w:uiPriority w:val="99"/>
    <w:semiHidden/>
    <w:unhideWhenUsed/>
    <w:rsid w:val="005C05E0"/>
  </w:style>
  <w:style w:type="numbering" w:customStyle="1" w:styleId="Sinlista323">
    <w:name w:val="Sin lista323"/>
    <w:next w:val="Sinlista"/>
    <w:uiPriority w:val="99"/>
    <w:semiHidden/>
    <w:unhideWhenUsed/>
    <w:rsid w:val="005C05E0"/>
  </w:style>
  <w:style w:type="numbering" w:customStyle="1" w:styleId="Sinlista62">
    <w:name w:val="Sin lista62"/>
    <w:next w:val="Sinlista"/>
    <w:uiPriority w:val="99"/>
    <w:semiHidden/>
    <w:unhideWhenUsed/>
    <w:rsid w:val="005C05E0"/>
  </w:style>
  <w:style w:type="numbering" w:customStyle="1" w:styleId="Sinlista132">
    <w:name w:val="Sin lista132"/>
    <w:next w:val="Sinlista"/>
    <w:uiPriority w:val="99"/>
    <w:semiHidden/>
    <w:unhideWhenUsed/>
    <w:rsid w:val="005C05E0"/>
  </w:style>
  <w:style w:type="numbering" w:customStyle="1" w:styleId="Sinlista232">
    <w:name w:val="Sin lista232"/>
    <w:next w:val="Sinlista"/>
    <w:uiPriority w:val="99"/>
    <w:semiHidden/>
    <w:unhideWhenUsed/>
    <w:rsid w:val="005C05E0"/>
  </w:style>
  <w:style w:type="numbering" w:customStyle="1" w:styleId="Sinlista332">
    <w:name w:val="Sin lista332"/>
    <w:next w:val="Sinlista"/>
    <w:uiPriority w:val="99"/>
    <w:semiHidden/>
    <w:unhideWhenUsed/>
    <w:rsid w:val="005C05E0"/>
  </w:style>
  <w:style w:type="numbering" w:customStyle="1" w:styleId="Sinlista72">
    <w:name w:val="Sin lista72"/>
    <w:next w:val="Sinlista"/>
    <w:uiPriority w:val="99"/>
    <w:semiHidden/>
    <w:unhideWhenUsed/>
    <w:rsid w:val="005C05E0"/>
  </w:style>
  <w:style w:type="table" w:customStyle="1" w:styleId="Tablaconcuadrcula23">
    <w:name w:val="Tabla con cuadrícula23"/>
    <w:basedOn w:val="Tablanormal"/>
    <w:next w:val="Tablaconcuadrcula"/>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
    <w:name w:val="Estilo115"/>
    <w:uiPriority w:val="99"/>
    <w:rsid w:val="005C05E0"/>
  </w:style>
  <w:style w:type="numbering" w:customStyle="1" w:styleId="Estilo215">
    <w:name w:val="Estilo215"/>
    <w:uiPriority w:val="99"/>
    <w:rsid w:val="005C05E0"/>
  </w:style>
  <w:style w:type="table" w:customStyle="1" w:styleId="Tablaconcuadrcula1120">
    <w:name w:val="Tabla con cuadrícula 112"/>
    <w:basedOn w:val="Tablanormal"/>
    <w:next w:val="Tablaconcuadrcula1"/>
    <w:rsid w:val="005C05E0"/>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2">
    <w:name w:val="Sin lista142"/>
    <w:next w:val="Sinlista"/>
    <w:uiPriority w:val="99"/>
    <w:semiHidden/>
    <w:unhideWhenUsed/>
    <w:rsid w:val="005C05E0"/>
  </w:style>
  <w:style w:type="table" w:customStyle="1" w:styleId="Tablaconcuadrcula113">
    <w:name w:val="Tabla con cuadrícula113"/>
    <w:basedOn w:val="Tablanormal"/>
    <w:next w:val="Tablaconcuadrcula"/>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2">
    <w:name w:val="Sin lista242"/>
    <w:next w:val="Sinlista"/>
    <w:uiPriority w:val="99"/>
    <w:semiHidden/>
    <w:unhideWhenUsed/>
    <w:rsid w:val="005C05E0"/>
  </w:style>
  <w:style w:type="numbering" w:customStyle="1" w:styleId="Sinlista342">
    <w:name w:val="Sin lista342"/>
    <w:next w:val="Sinlista"/>
    <w:uiPriority w:val="99"/>
    <w:semiHidden/>
    <w:unhideWhenUsed/>
    <w:rsid w:val="005C05E0"/>
  </w:style>
  <w:style w:type="numbering" w:customStyle="1" w:styleId="Sinlista412">
    <w:name w:val="Sin lista412"/>
    <w:next w:val="Sinlista"/>
    <w:uiPriority w:val="99"/>
    <w:semiHidden/>
    <w:unhideWhenUsed/>
    <w:rsid w:val="005C05E0"/>
  </w:style>
  <w:style w:type="numbering" w:customStyle="1" w:styleId="Sinlista1113">
    <w:name w:val="Sin lista1113"/>
    <w:next w:val="Sinlista"/>
    <w:uiPriority w:val="99"/>
    <w:semiHidden/>
    <w:unhideWhenUsed/>
    <w:rsid w:val="005C05E0"/>
  </w:style>
  <w:style w:type="numbering" w:customStyle="1" w:styleId="Estilo1113">
    <w:name w:val="Estilo1113"/>
    <w:uiPriority w:val="99"/>
    <w:rsid w:val="005C05E0"/>
  </w:style>
  <w:style w:type="numbering" w:customStyle="1" w:styleId="Estilo2114">
    <w:name w:val="Estilo2114"/>
    <w:uiPriority w:val="99"/>
    <w:rsid w:val="005C05E0"/>
  </w:style>
  <w:style w:type="numbering" w:customStyle="1" w:styleId="Estilo11112">
    <w:name w:val="Estilo11112"/>
    <w:uiPriority w:val="99"/>
    <w:rsid w:val="005C05E0"/>
  </w:style>
  <w:style w:type="numbering" w:customStyle="1" w:styleId="Estilo123">
    <w:name w:val="Estilo123"/>
    <w:uiPriority w:val="99"/>
    <w:rsid w:val="005C05E0"/>
  </w:style>
  <w:style w:type="numbering" w:customStyle="1" w:styleId="Estilo314">
    <w:name w:val="Estilo314"/>
    <w:uiPriority w:val="99"/>
    <w:rsid w:val="005C05E0"/>
  </w:style>
  <w:style w:type="numbering" w:customStyle="1" w:styleId="Estilo514">
    <w:name w:val="Estilo514"/>
    <w:uiPriority w:val="99"/>
    <w:rsid w:val="005C05E0"/>
  </w:style>
  <w:style w:type="numbering" w:customStyle="1" w:styleId="Estilo614">
    <w:name w:val="Estilo614"/>
    <w:uiPriority w:val="99"/>
    <w:rsid w:val="005C05E0"/>
  </w:style>
  <w:style w:type="numbering" w:customStyle="1" w:styleId="Sinlista11112">
    <w:name w:val="Sin lista11112"/>
    <w:next w:val="Sinlista"/>
    <w:uiPriority w:val="99"/>
    <w:semiHidden/>
    <w:unhideWhenUsed/>
    <w:rsid w:val="005C05E0"/>
  </w:style>
  <w:style w:type="numbering" w:customStyle="1" w:styleId="Sinlista2112">
    <w:name w:val="Sin lista2112"/>
    <w:next w:val="Sinlista"/>
    <w:uiPriority w:val="99"/>
    <w:semiHidden/>
    <w:unhideWhenUsed/>
    <w:rsid w:val="005C05E0"/>
  </w:style>
  <w:style w:type="numbering" w:customStyle="1" w:styleId="Sinlista3112">
    <w:name w:val="Sin lista3112"/>
    <w:next w:val="Sinlista"/>
    <w:uiPriority w:val="99"/>
    <w:semiHidden/>
    <w:unhideWhenUsed/>
    <w:rsid w:val="005C05E0"/>
  </w:style>
  <w:style w:type="numbering" w:customStyle="1" w:styleId="Sinlista512">
    <w:name w:val="Sin lista512"/>
    <w:next w:val="Sinlista"/>
    <w:uiPriority w:val="99"/>
    <w:semiHidden/>
    <w:unhideWhenUsed/>
    <w:rsid w:val="005C05E0"/>
  </w:style>
  <w:style w:type="numbering" w:customStyle="1" w:styleId="Sinlista1212">
    <w:name w:val="Sin lista1212"/>
    <w:next w:val="Sinlista"/>
    <w:uiPriority w:val="99"/>
    <w:semiHidden/>
    <w:unhideWhenUsed/>
    <w:rsid w:val="005C05E0"/>
  </w:style>
  <w:style w:type="numbering" w:customStyle="1" w:styleId="Estilo1122">
    <w:name w:val="Estilo1122"/>
    <w:uiPriority w:val="99"/>
    <w:rsid w:val="005C05E0"/>
  </w:style>
  <w:style w:type="numbering" w:customStyle="1" w:styleId="Estilo322">
    <w:name w:val="Estilo322"/>
    <w:uiPriority w:val="99"/>
    <w:rsid w:val="005C05E0"/>
  </w:style>
  <w:style w:type="numbering" w:customStyle="1" w:styleId="Estilo422">
    <w:name w:val="Estilo422"/>
    <w:uiPriority w:val="99"/>
    <w:rsid w:val="005C05E0"/>
  </w:style>
  <w:style w:type="numbering" w:customStyle="1" w:styleId="Estilo522">
    <w:name w:val="Estilo522"/>
    <w:uiPriority w:val="99"/>
    <w:rsid w:val="005C05E0"/>
  </w:style>
  <w:style w:type="numbering" w:customStyle="1" w:styleId="Estilo622">
    <w:name w:val="Estilo622"/>
    <w:uiPriority w:val="99"/>
    <w:rsid w:val="005C05E0"/>
  </w:style>
  <w:style w:type="numbering" w:customStyle="1" w:styleId="Sinlista1122">
    <w:name w:val="Sin lista1122"/>
    <w:next w:val="Sinlista"/>
    <w:uiPriority w:val="99"/>
    <w:semiHidden/>
    <w:unhideWhenUsed/>
    <w:rsid w:val="005C05E0"/>
  </w:style>
  <w:style w:type="numbering" w:customStyle="1" w:styleId="Sinlista2212">
    <w:name w:val="Sin lista2212"/>
    <w:next w:val="Sinlista"/>
    <w:uiPriority w:val="99"/>
    <w:semiHidden/>
    <w:unhideWhenUsed/>
    <w:rsid w:val="005C05E0"/>
  </w:style>
  <w:style w:type="numbering" w:customStyle="1" w:styleId="Sinlista3212">
    <w:name w:val="Sin lista3212"/>
    <w:next w:val="Sinlista"/>
    <w:uiPriority w:val="99"/>
    <w:semiHidden/>
    <w:unhideWhenUsed/>
    <w:rsid w:val="005C05E0"/>
  </w:style>
  <w:style w:type="numbering" w:customStyle="1" w:styleId="Estilo21122">
    <w:name w:val="Estilo21122"/>
    <w:uiPriority w:val="99"/>
    <w:rsid w:val="005C05E0"/>
  </w:style>
  <w:style w:type="numbering" w:customStyle="1" w:styleId="Estilo2222">
    <w:name w:val="Estilo2222"/>
    <w:uiPriority w:val="99"/>
    <w:rsid w:val="005C05E0"/>
  </w:style>
  <w:style w:type="numbering" w:customStyle="1" w:styleId="Estilo4132">
    <w:name w:val="Estilo4132"/>
    <w:uiPriority w:val="99"/>
    <w:rsid w:val="005C05E0"/>
  </w:style>
  <w:style w:type="numbering" w:customStyle="1" w:styleId="Estilo31112">
    <w:name w:val="Estilo31112"/>
    <w:uiPriority w:val="99"/>
    <w:rsid w:val="005C05E0"/>
  </w:style>
  <w:style w:type="numbering" w:customStyle="1" w:styleId="Estilo41112">
    <w:name w:val="Estilo41112"/>
    <w:uiPriority w:val="99"/>
    <w:rsid w:val="005C05E0"/>
  </w:style>
  <w:style w:type="numbering" w:customStyle="1" w:styleId="Estilo51112">
    <w:name w:val="Estilo51112"/>
    <w:uiPriority w:val="99"/>
    <w:rsid w:val="005C05E0"/>
  </w:style>
  <w:style w:type="numbering" w:customStyle="1" w:styleId="Estilo61112">
    <w:name w:val="Estilo61112"/>
    <w:uiPriority w:val="99"/>
    <w:rsid w:val="005C05E0"/>
  </w:style>
  <w:style w:type="numbering" w:customStyle="1" w:styleId="Estilo1312">
    <w:name w:val="Estilo1312"/>
    <w:uiPriority w:val="99"/>
    <w:rsid w:val="005C05E0"/>
  </w:style>
  <w:style w:type="numbering" w:customStyle="1" w:styleId="Estilo2312">
    <w:name w:val="Estilo2312"/>
    <w:uiPriority w:val="99"/>
    <w:rsid w:val="005C05E0"/>
  </w:style>
  <w:style w:type="numbering" w:customStyle="1" w:styleId="Estilo21212">
    <w:name w:val="Estilo21212"/>
    <w:uiPriority w:val="99"/>
    <w:rsid w:val="005C05E0"/>
  </w:style>
  <w:style w:type="numbering" w:customStyle="1" w:styleId="Estilo12112">
    <w:name w:val="Estilo12112"/>
    <w:uiPriority w:val="99"/>
    <w:rsid w:val="005C05E0"/>
  </w:style>
  <w:style w:type="numbering" w:customStyle="1" w:styleId="Estilo22112">
    <w:name w:val="Estilo22112"/>
    <w:uiPriority w:val="99"/>
    <w:rsid w:val="005C05E0"/>
  </w:style>
  <w:style w:type="numbering" w:customStyle="1" w:styleId="Estilo31212">
    <w:name w:val="Estilo31212"/>
    <w:uiPriority w:val="99"/>
    <w:rsid w:val="005C05E0"/>
  </w:style>
  <w:style w:type="numbering" w:customStyle="1" w:styleId="Estilo41212">
    <w:name w:val="Estilo41212"/>
    <w:uiPriority w:val="99"/>
    <w:rsid w:val="005C05E0"/>
  </w:style>
  <w:style w:type="numbering" w:customStyle="1" w:styleId="Estilo51212">
    <w:name w:val="Estilo51212"/>
    <w:uiPriority w:val="99"/>
    <w:rsid w:val="005C05E0"/>
  </w:style>
  <w:style w:type="numbering" w:customStyle="1" w:styleId="Estilo61212">
    <w:name w:val="Estilo61212"/>
    <w:uiPriority w:val="99"/>
    <w:rsid w:val="005C05E0"/>
  </w:style>
  <w:style w:type="numbering" w:customStyle="1" w:styleId="Sinlista81">
    <w:name w:val="Sin lista81"/>
    <w:next w:val="Sinlista"/>
    <w:uiPriority w:val="99"/>
    <w:semiHidden/>
    <w:unhideWhenUsed/>
    <w:rsid w:val="005C05E0"/>
  </w:style>
  <w:style w:type="table" w:customStyle="1" w:styleId="Tablaconcuadrcula31">
    <w:name w:val="Tabla con cuadrícula31"/>
    <w:basedOn w:val="Tablanormal"/>
    <w:next w:val="Tablaconcuadrcula"/>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1">
    <w:name w:val="Estilo141"/>
    <w:uiPriority w:val="99"/>
    <w:rsid w:val="005C05E0"/>
  </w:style>
  <w:style w:type="numbering" w:customStyle="1" w:styleId="Estilo241">
    <w:name w:val="Estilo241"/>
    <w:uiPriority w:val="99"/>
    <w:rsid w:val="005C05E0"/>
  </w:style>
  <w:style w:type="table" w:customStyle="1" w:styleId="Tablaconcuadrcula1210">
    <w:name w:val="Tabla con cuadrícula 121"/>
    <w:basedOn w:val="Tablanormal"/>
    <w:next w:val="Tablaconcuadrcula1"/>
    <w:rsid w:val="005C05E0"/>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51">
    <w:name w:val="Sin lista151"/>
    <w:next w:val="Sinlista"/>
    <w:uiPriority w:val="99"/>
    <w:semiHidden/>
    <w:unhideWhenUsed/>
    <w:rsid w:val="005C05E0"/>
  </w:style>
  <w:style w:type="table" w:customStyle="1" w:styleId="Tablaconcuadrcula122">
    <w:name w:val="Tabla con cuadrícula122"/>
    <w:basedOn w:val="Tablanormal"/>
    <w:next w:val="Tablaconcuadrcula"/>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
    <w:name w:val="Sin lista251"/>
    <w:next w:val="Sinlista"/>
    <w:uiPriority w:val="99"/>
    <w:semiHidden/>
    <w:unhideWhenUsed/>
    <w:rsid w:val="005C05E0"/>
  </w:style>
  <w:style w:type="numbering" w:customStyle="1" w:styleId="Sinlista351">
    <w:name w:val="Sin lista351"/>
    <w:next w:val="Sinlista"/>
    <w:uiPriority w:val="99"/>
    <w:semiHidden/>
    <w:unhideWhenUsed/>
    <w:rsid w:val="005C05E0"/>
  </w:style>
  <w:style w:type="numbering" w:customStyle="1" w:styleId="Sinlista421">
    <w:name w:val="Sin lista421"/>
    <w:next w:val="Sinlista"/>
    <w:uiPriority w:val="99"/>
    <w:semiHidden/>
    <w:unhideWhenUsed/>
    <w:rsid w:val="005C05E0"/>
  </w:style>
  <w:style w:type="numbering" w:customStyle="1" w:styleId="Sinlista1131">
    <w:name w:val="Sin lista1131"/>
    <w:next w:val="Sinlista"/>
    <w:uiPriority w:val="99"/>
    <w:semiHidden/>
    <w:unhideWhenUsed/>
    <w:rsid w:val="005C05E0"/>
  </w:style>
  <w:style w:type="numbering" w:customStyle="1" w:styleId="Sinlista2121">
    <w:name w:val="Sin lista2121"/>
    <w:next w:val="Sinlista"/>
    <w:uiPriority w:val="99"/>
    <w:semiHidden/>
    <w:unhideWhenUsed/>
    <w:rsid w:val="005C05E0"/>
  </w:style>
  <w:style w:type="numbering" w:customStyle="1" w:styleId="Sinlista3121">
    <w:name w:val="Sin lista3121"/>
    <w:next w:val="Sinlista"/>
    <w:uiPriority w:val="99"/>
    <w:semiHidden/>
    <w:unhideWhenUsed/>
    <w:rsid w:val="005C05E0"/>
  </w:style>
  <w:style w:type="numbering" w:customStyle="1" w:styleId="Sinlista521">
    <w:name w:val="Sin lista521"/>
    <w:next w:val="Sinlista"/>
    <w:uiPriority w:val="99"/>
    <w:semiHidden/>
    <w:unhideWhenUsed/>
    <w:rsid w:val="005C05E0"/>
  </w:style>
  <w:style w:type="numbering" w:customStyle="1" w:styleId="Sinlista1221">
    <w:name w:val="Sin lista1221"/>
    <w:next w:val="Sinlista"/>
    <w:uiPriority w:val="99"/>
    <w:semiHidden/>
    <w:unhideWhenUsed/>
    <w:rsid w:val="005C05E0"/>
  </w:style>
  <w:style w:type="numbering" w:customStyle="1" w:styleId="Sinlista2221">
    <w:name w:val="Sin lista2221"/>
    <w:next w:val="Sinlista"/>
    <w:uiPriority w:val="99"/>
    <w:semiHidden/>
    <w:unhideWhenUsed/>
    <w:rsid w:val="005C05E0"/>
  </w:style>
  <w:style w:type="numbering" w:customStyle="1" w:styleId="Sinlista3221">
    <w:name w:val="Sin lista3221"/>
    <w:next w:val="Sinlista"/>
    <w:uiPriority w:val="99"/>
    <w:semiHidden/>
    <w:unhideWhenUsed/>
    <w:rsid w:val="005C05E0"/>
  </w:style>
  <w:style w:type="numbering" w:customStyle="1" w:styleId="Sinlista611">
    <w:name w:val="Sin lista611"/>
    <w:next w:val="Sinlista"/>
    <w:uiPriority w:val="99"/>
    <w:semiHidden/>
    <w:unhideWhenUsed/>
    <w:rsid w:val="005C05E0"/>
  </w:style>
  <w:style w:type="numbering" w:customStyle="1" w:styleId="Sinlista1311">
    <w:name w:val="Sin lista1311"/>
    <w:next w:val="Sinlista"/>
    <w:uiPriority w:val="99"/>
    <w:semiHidden/>
    <w:unhideWhenUsed/>
    <w:rsid w:val="005C05E0"/>
  </w:style>
  <w:style w:type="numbering" w:customStyle="1" w:styleId="Sinlista2311">
    <w:name w:val="Sin lista2311"/>
    <w:next w:val="Sinlista"/>
    <w:uiPriority w:val="99"/>
    <w:semiHidden/>
    <w:unhideWhenUsed/>
    <w:rsid w:val="005C05E0"/>
  </w:style>
  <w:style w:type="numbering" w:customStyle="1" w:styleId="Sinlista3311">
    <w:name w:val="Sin lista3311"/>
    <w:next w:val="Sinlista"/>
    <w:uiPriority w:val="99"/>
    <w:semiHidden/>
    <w:unhideWhenUsed/>
    <w:rsid w:val="005C05E0"/>
  </w:style>
  <w:style w:type="numbering" w:customStyle="1" w:styleId="Sinlista711">
    <w:name w:val="Sin lista711"/>
    <w:next w:val="Sinlista"/>
    <w:uiPriority w:val="99"/>
    <w:semiHidden/>
    <w:unhideWhenUsed/>
    <w:rsid w:val="005C05E0"/>
  </w:style>
  <w:style w:type="table" w:customStyle="1" w:styleId="Tablaconcuadrcula211">
    <w:name w:val="Tabla con cuadrícula211"/>
    <w:basedOn w:val="Tablanormal"/>
    <w:next w:val="Tablaconcuadrcula"/>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1">
    <w:name w:val="Estilo1131"/>
    <w:uiPriority w:val="99"/>
    <w:rsid w:val="005C05E0"/>
  </w:style>
  <w:style w:type="numbering" w:customStyle="1" w:styleId="Estilo2131">
    <w:name w:val="Estilo2131"/>
    <w:uiPriority w:val="99"/>
    <w:rsid w:val="005C05E0"/>
  </w:style>
  <w:style w:type="table" w:customStyle="1" w:styleId="Tablaconcuadrcula1111">
    <w:name w:val="Tabla con cuadrícula 1111"/>
    <w:basedOn w:val="Tablanormal"/>
    <w:next w:val="Tablaconcuadrcula1"/>
    <w:rsid w:val="005C05E0"/>
    <w:pPr>
      <w:spacing w:after="0" w:line="240" w:lineRule="auto"/>
    </w:pPr>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11">
    <w:name w:val="Sin lista1411"/>
    <w:next w:val="Sinlista"/>
    <w:uiPriority w:val="99"/>
    <w:semiHidden/>
    <w:unhideWhenUsed/>
    <w:rsid w:val="005C05E0"/>
  </w:style>
  <w:style w:type="table" w:customStyle="1" w:styleId="Tablaconcuadrcula11110">
    <w:name w:val="Tabla con cuadrícula1111"/>
    <w:basedOn w:val="Tablanormal"/>
    <w:next w:val="Tablaconcuadrcula"/>
    <w:rsid w:val="005C0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11">
    <w:name w:val="Sin lista2411"/>
    <w:next w:val="Sinlista"/>
    <w:uiPriority w:val="99"/>
    <w:semiHidden/>
    <w:unhideWhenUsed/>
    <w:rsid w:val="005C05E0"/>
  </w:style>
  <w:style w:type="numbering" w:customStyle="1" w:styleId="Sinlista3411">
    <w:name w:val="Sin lista3411"/>
    <w:next w:val="Sinlista"/>
    <w:uiPriority w:val="99"/>
    <w:semiHidden/>
    <w:unhideWhenUsed/>
    <w:rsid w:val="005C05E0"/>
  </w:style>
  <w:style w:type="numbering" w:customStyle="1" w:styleId="Sinlista4111">
    <w:name w:val="Sin lista4111"/>
    <w:next w:val="Sinlista"/>
    <w:uiPriority w:val="99"/>
    <w:semiHidden/>
    <w:unhideWhenUsed/>
    <w:rsid w:val="005C05E0"/>
  </w:style>
  <w:style w:type="numbering" w:customStyle="1" w:styleId="Sinlista11121">
    <w:name w:val="Sin lista11121"/>
    <w:next w:val="Sinlista"/>
    <w:uiPriority w:val="99"/>
    <w:semiHidden/>
    <w:unhideWhenUsed/>
    <w:rsid w:val="005C05E0"/>
  </w:style>
  <w:style w:type="numbering" w:customStyle="1" w:styleId="Estilo11121">
    <w:name w:val="Estilo11121"/>
    <w:uiPriority w:val="99"/>
    <w:rsid w:val="005C05E0"/>
  </w:style>
  <w:style w:type="numbering" w:customStyle="1" w:styleId="Estilo21131">
    <w:name w:val="Estilo21131"/>
    <w:uiPriority w:val="99"/>
    <w:rsid w:val="005C05E0"/>
  </w:style>
  <w:style w:type="numbering" w:customStyle="1" w:styleId="Estilo111111">
    <w:name w:val="Estilo111111"/>
    <w:uiPriority w:val="99"/>
    <w:rsid w:val="005C05E0"/>
  </w:style>
  <w:style w:type="numbering" w:customStyle="1" w:styleId="Estilo1221">
    <w:name w:val="Estilo1221"/>
    <w:uiPriority w:val="99"/>
    <w:rsid w:val="005C05E0"/>
  </w:style>
  <w:style w:type="numbering" w:customStyle="1" w:styleId="Estilo3131">
    <w:name w:val="Estilo3131"/>
    <w:uiPriority w:val="99"/>
    <w:rsid w:val="005C05E0"/>
  </w:style>
  <w:style w:type="numbering" w:customStyle="1" w:styleId="Estilo5131">
    <w:name w:val="Estilo5131"/>
    <w:uiPriority w:val="99"/>
    <w:rsid w:val="005C05E0"/>
  </w:style>
  <w:style w:type="numbering" w:customStyle="1" w:styleId="Estilo6131">
    <w:name w:val="Estilo6131"/>
    <w:uiPriority w:val="99"/>
    <w:rsid w:val="005C05E0"/>
  </w:style>
  <w:style w:type="numbering" w:customStyle="1" w:styleId="Sinlista111111">
    <w:name w:val="Sin lista111111"/>
    <w:next w:val="Sinlista"/>
    <w:uiPriority w:val="99"/>
    <w:semiHidden/>
    <w:unhideWhenUsed/>
    <w:rsid w:val="005C05E0"/>
  </w:style>
  <w:style w:type="numbering" w:customStyle="1" w:styleId="Sinlista21111">
    <w:name w:val="Sin lista21111"/>
    <w:next w:val="Sinlista"/>
    <w:uiPriority w:val="99"/>
    <w:semiHidden/>
    <w:unhideWhenUsed/>
    <w:rsid w:val="005C05E0"/>
  </w:style>
  <w:style w:type="numbering" w:customStyle="1" w:styleId="Sinlista31111">
    <w:name w:val="Sin lista31111"/>
    <w:next w:val="Sinlista"/>
    <w:uiPriority w:val="99"/>
    <w:semiHidden/>
    <w:unhideWhenUsed/>
    <w:rsid w:val="005C05E0"/>
  </w:style>
  <w:style w:type="numbering" w:customStyle="1" w:styleId="Sinlista5111">
    <w:name w:val="Sin lista5111"/>
    <w:next w:val="Sinlista"/>
    <w:uiPriority w:val="99"/>
    <w:semiHidden/>
    <w:unhideWhenUsed/>
    <w:rsid w:val="005C05E0"/>
  </w:style>
  <w:style w:type="numbering" w:customStyle="1" w:styleId="Sinlista12111">
    <w:name w:val="Sin lista12111"/>
    <w:next w:val="Sinlista"/>
    <w:uiPriority w:val="99"/>
    <w:semiHidden/>
    <w:unhideWhenUsed/>
    <w:rsid w:val="005C05E0"/>
  </w:style>
  <w:style w:type="numbering" w:customStyle="1" w:styleId="Estilo11211">
    <w:name w:val="Estilo11211"/>
    <w:uiPriority w:val="99"/>
    <w:rsid w:val="005C05E0"/>
  </w:style>
  <w:style w:type="numbering" w:customStyle="1" w:styleId="Estilo3211">
    <w:name w:val="Estilo3211"/>
    <w:uiPriority w:val="99"/>
    <w:rsid w:val="005C05E0"/>
  </w:style>
  <w:style w:type="numbering" w:customStyle="1" w:styleId="Estilo4211">
    <w:name w:val="Estilo4211"/>
    <w:uiPriority w:val="99"/>
    <w:rsid w:val="005C05E0"/>
  </w:style>
  <w:style w:type="numbering" w:customStyle="1" w:styleId="Estilo5211">
    <w:name w:val="Estilo5211"/>
    <w:uiPriority w:val="99"/>
    <w:rsid w:val="005C05E0"/>
  </w:style>
  <w:style w:type="numbering" w:customStyle="1" w:styleId="Estilo6211">
    <w:name w:val="Estilo6211"/>
    <w:uiPriority w:val="99"/>
    <w:rsid w:val="005C05E0"/>
  </w:style>
  <w:style w:type="numbering" w:customStyle="1" w:styleId="Sinlista11211">
    <w:name w:val="Sin lista11211"/>
    <w:next w:val="Sinlista"/>
    <w:uiPriority w:val="99"/>
    <w:semiHidden/>
    <w:unhideWhenUsed/>
    <w:rsid w:val="005C05E0"/>
  </w:style>
  <w:style w:type="numbering" w:customStyle="1" w:styleId="Sinlista22111">
    <w:name w:val="Sin lista22111"/>
    <w:next w:val="Sinlista"/>
    <w:uiPriority w:val="99"/>
    <w:semiHidden/>
    <w:unhideWhenUsed/>
    <w:rsid w:val="005C05E0"/>
  </w:style>
  <w:style w:type="numbering" w:customStyle="1" w:styleId="Sinlista32111">
    <w:name w:val="Sin lista32111"/>
    <w:next w:val="Sinlista"/>
    <w:uiPriority w:val="99"/>
    <w:semiHidden/>
    <w:unhideWhenUsed/>
    <w:rsid w:val="005C05E0"/>
  </w:style>
  <w:style w:type="numbering" w:customStyle="1" w:styleId="Estilo211211">
    <w:name w:val="Estilo211211"/>
    <w:uiPriority w:val="99"/>
    <w:rsid w:val="005C05E0"/>
  </w:style>
  <w:style w:type="numbering" w:customStyle="1" w:styleId="Estilo22211">
    <w:name w:val="Estilo22211"/>
    <w:uiPriority w:val="99"/>
    <w:rsid w:val="005C05E0"/>
  </w:style>
  <w:style w:type="numbering" w:customStyle="1" w:styleId="Estilo41311">
    <w:name w:val="Estilo41311"/>
    <w:uiPriority w:val="99"/>
    <w:rsid w:val="005C05E0"/>
  </w:style>
  <w:style w:type="numbering" w:customStyle="1" w:styleId="Estilo311111">
    <w:name w:val="Estilo311111"/>
    <w:uiPriority w:val="99"/>
    <w:rsid w:val="005C05E0"/>
  </w:style>
  <w:style w:type="numbering" w:customStyle="1" w:styleId="Estilo411111">
    <w:name w:val="Estilo411111"/>
    <w:uiPriority w:val="99"/>
    <w:rsid w:val="005C05E0"/>
  </w:style>
  <w:style w:type="numbering" w:customStyle="1" w:styleId="Estilo511111">
    <w:name w:val="Estilo511111"/>
    <w:uiPriority w:val="99"/>
    <w:rsid w:val="005C05E0"/>
  </w:style>
  <w:style w:type="numbering" w:customStyle="1" w:styleId="Estilo611111">
    <w:name w:val="Estilo611111"/>
    <w:uiPriority w:val="99"/>
    <w:rsid w:val="005C05E0"/>
  </w:style>
  <w:style w:type="numbering" w:customStyle="1" w:styleId="Estilo13111">
    <w:name w:val="Estilo13111"/>
    <w:uiPriority w:val="99"/>
    <w:rsid w:val="005C05E0"/>
  </w:style>
  <w:style w:type="numbering" w:customStyle="1" w:styleId="Estilo23111">
    <w:name w:val="Estilo23111"/>
    <w:uiPriority w:val="99"/>
    <w:rsid w:val="005C05E0"/>
  </w:style>
  <w:style w:type="numbering" w:customStyle="1" w:styleId="Estilo212111">
    <w:name w:val="Estilo212111"/>
    <w:uiPriority w:val="99"/>
    <w:rsid w:val="005C05E0"/>
  </w:style>
  <w:style w:type="numbering" w:customStyle="1" w:styleId="Estilo121111">
    <w:name w:val="Estilo121111"/>
    <w:uiPriority w:val="99"/>
    <w:rsid w:val="005C05E0"/>
  </w:style>
  <w:style w:type="numbering" w:customStyle="1" w:styleId="Estilo221111">
    <w:name w:val="Estilo221111"/>
    <w:uiPriority w:val="99"/>
    <w:rsid w:val="005C05E0"/>
  </w:style>
  <w:style w:type="numbering" w:customStyle="1" w:styleId="Estilo312111">
    <w:name w:val="Estilo312111"/>
    <w:uiPriority w:val="99"/>
    <w:rsid w:val="005C05E0"/>
  </w:style>
  <w:style w:type="numbering" w:customStyle="1" w:styleId="Estilo412111">
    <w:name w:val="Estilo412111"/>
    <w:uiPriority w:val="99"/>
    <w:rsid w:val="005C05E0"/>
  </w:style>
  <w:style w:type="numbering" w:customStyle="1" w:styleId="Estilo512111">
    <w:name w:val="Estilo512111"/>
    <w:uiPriority w:val="99"/>
    <w:rsid w:val="005C05E0"/>
  </w:style>
  <w:style w:type="numbering" w:customStyle="1" w:styleId="Estilo612111">
    <w:name w:val="Estilo612111"/>
    <w:uiPriority w:val="99"/>
    <w:rsid w:val="005C05E0"/>
  </w:style>
  <w:style w:type="numbering" w:customStyle="1" w:styleId="Sinlista91">
    <w:name w:val="Sin lista91"/>
    <w:next w:val="Sinlista"/>
    <w:uiPriority w:val="99"/>
    <w:semiHidden/>
    <w:unhideWhenUsed/>
    <w:rsid w:val="005C05E0"/>
  </w:style>
  <w:style w:type="table" w:customStyle="1" w:styleId="Tablaconcuadrcula41">
    <w:name w:val="Tabla con cuadrícula41"/>
    <w:basedOn w:val="Tablanormal"/>
    <w:next w:val="Tablaconcuadrcula"/>
    <w:rsid w:val="005C05E0"/>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51">
    <w:name w:val="Estilo151"/>
    <w:uiPriority w:val="99"/>
    <w:rsid w:val="005C05E0"/>
  </w:style>
  <w:style w:type="numbering" w:customStyle="1" w:styleId="Estilo251">
    <w:name w:val="Estilo251"/>
    <w:uiPriority w:val="99"/>
    <w:rsid w:val="005C05E0"/>
  </w:style>
  <w:style w:type="numbering" w:customStyle="1" w:styleId="Sinlista161">
    <w:name w:val="Sin lista161"/>
    <w:next w:val="Sinlista"/>
    <w:uiPriority w:val="99"/>
    <w:semiHidden/>
    <w:unhideWhenUsed/>
    <w:rsid w:val="005C05E0"/>
  </w:style>
  <w:style w:type="table" w:customStyle="1" w:styleId="Tablaconcuadrcula131">
    <w:name w:val="Tabla con cuadrícula131"/>
    <w:basedOn w:val="Tablanormal"/>
    <w:next w:val="Tablaconcuadrcula"/>
    <w:rsid w:val="005C05E0"/>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
    <w:name w:val="Sin lista101"/>
    <w:next w:val="Sinlista"/>
    <w:uiPriority w:val="99"/>
    <w:semiHidden/>
    <w:unhideWhenUsed/>
    <w:rsid w:val="005C05E0"/>
  </w:style>
  <w:style w:type="table" w:customStyle="1" w:styleId="Tablaconcuadrcula51">
    <w:name w:val="Tabla con cuadrícula51"/>
    <w:basedOn w:val="Tablanormal"/>
    <w:next w:val="Tablaconcuadrcula"/>
    <w:rsid w:val="005C05E0"/>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5C05E0"/>
  </w:style>
  <w:style w:type="table" w:customStyle="1" w:styleId="Tablaconcuadrcula141">
    <w:name w:val="Tabla con cuadrícula141"/>
    <w:basedOn w:val="Tablanormal"/>
    <w:next w:val="Tablaconcuadrcula"/>
    <w:rsid w:val="005C05E0"/>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
    <w:name w:val="Sin lista181"/>
    <w:next w:val="Sinlista"/>
    <w:uiPriority w:val="99"/>
    <w:semiHidden/>
    <w:unhideWhenUsed/>
    <w:rsid w:val="005C05E0"/>
  </w:style>
  <w:style w:type="table" w:customStyle="1" w:styleId="Tablaconcuadrcula61">
    <w:name w:val="Tabla con cuadrícula61"/>
    <w:basedOn w:val="Tablanormal"/>
    <w:next w:val="Tablaconcuadrcula"/>
    <w:rsid w:val="005C05E0"/>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1">
    <w:name w:val="Sin lista191"/>
    <w:next w:val="Sinlista"/>
    <w:uiPriority w:val="99"/>
    <w:semiHidden/>
    <w:unhideWhenUsed/>
    <w:rsid w:val="005C05E0"/>
  </w:style>
  <w:style w:type="table" w:customStyle="1" w:styleId="Tablaconcuadrcula151">
    <w:name w:val="Tabla con cuadrícula151"/>
    <w:basedOn w:val="Tablanormal"/>
    <w:next w:val="Tablaconcuadrcula"/>
    <w:rsid w:val="005C05E0"/>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41">
    <w:name w:val="Sin lista1141"/>
    <w:next w:val="Sinlista"/>
    <w:uiPriority w:val="99"/>
    <w:semiHidden/>
    <w:unhideWhenUsed/>
    <w:rsid w:val="005C05E0"/>
  </w:style>
  <w:style w:type="table" w:customStyle="1" w:styleId="Tablaconcuadrcula1121">
    <w:name w:val="Tabla con cuadrícula1121"/>
    <w:basedOn w:val="Tablanormal"/>
    <w:next w:val="Tablaconcuadrcula"/>
    <w:rsid w:val="005C05E0"/>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1">
    <w:name w:val="Sin lista261"/>
    <w:next w:val="Sinlista"/>
    <w:uiPriority w:val="99"/>
    <w:semiHidden/>
    <w:unhideWhenUsed/>
    <w:rsid w:val="005C05E0"/>
  </w:style>
  <w:style w:type="table" w:customStyle="1" w:styleId="Tablaconcuadrcula221">
    <w:name w:val="Tabla con cuadrícula221"/>
    <w:basedOn w:val="Tablanormal"/>
    <w:next w:val="Tablaconcuadrcula"/>
    <w:rsid w:val="005C05E0"/>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31">
    <w:name w:val="Sin lista1231"/>
    <w:next w:val="Sinlista"/>
    <w:uiPriority w:val="99"/>
    <w:semiHidden/>
    <w:unhideWhenUsed/>
    <w:rsid w:val="005C05E0"/>
  </w:style>
  <w:style w:type="table" w:customStyle="1" w:styleId="Tablaconcuadrcula1211">
    <w:name w:val="Tabla con cuadrícula1211"/>
    <w:basedOn w:val="Tablanormal"/>
    <w:next w:val="Tablaconcuadrcula"/>
    <w:rsid w:val="005C05E0"/>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25">
    <w:name w:val="Normal(1.25)"/>
    <w:basedOn w:val="Normal"/>
    <w:rsid w:val="00697A25"/>
    <w:pPr>
      <w:spacing w:before="120" w:after="120" w:line="240" w:lineRule="auto"/>
      <w:ind w:left="709"/>
      <w:jc w:val="both"/>
    </w:pPr>
    <w:rPr>
      <w:rFonts w:ascii="Arial" w:eastAsia="Times New Roman" w:hAnsi="Arial" w:cs="Arial"/>
      <w:lang w:val="es-ES" w:eastAsia="es-ES"/>
    </w:rPr>
  </w:style>
  <w:style w:type="paragraph" w:customStyle="1" w:styleId="ListaPtos125">
    <w:name w:val="Lista_Ptos(1.25)"/>
    <w:basedOn w:val="Normal125"/>
    <w:rsid w:val="00697A25"/>
    <w:pPr>
      <w:numPr>
        <w:numId w:val="48"/>
      </w:numPr>
      <w:tabs>
        <w:tab w:val="num" w:pos="360"/>
        <w:tab w:val="left" w:pos="1418"/>
        <w:tab w:val="right" w:pos="9072"/>
      </w:tabs>
      <w:ind w:lef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7539">
      <w:bodyDiv w:val="1"/>
      <w:marLeft w:val="0"/>
      <w:marRight w:val="0"/>
      <w:marTop w:val="0"/>
      <w:marBottom w:val="0"/>
      <w:divBdr>
        <w:top w:val="none" w:sz="0" w:space="0" w:color="auto"/>
        <w:left w:val="none" w:sz="0" w:space="0" w:color="auto"/>
        <w:bottom w:val="none" w:sz="0" w:space="0" w:color="auto"/>
        <w:right w:val="none" w:sz="0" w:space="0" w:color="auto"/>
      </w:divBdr>
    </w:div>
    <w:div w:id="46154216">
      <w:bodyDiv w:val="1"/>
      <w:marLeft w:val="0"/>
      <w:marRight w:val="0"/>
      <w:marTop w:val="0"/>
      <w:marBottom w:val="0"/>
      <w:divBdr>
        <w:top w:val="none" w:sz="0" w:space="0" w:color="auto"/>
        <w:left w:val="none" w:sz="0" w:space="0" w:color="auto"/>
        <w:bottom w:val="none" w:sz="0" w:space="0" w:color="auto"/>
        <w:right w:val="none" w:sz="0" w:space="0" w:color="auto"/>
      </w:divBdr>
    </w:div>
    <w:div w:id="70548888">
      <w:bodyDiv w:val="1"/>
      <w:marLeft w:val="0"/>
      <w:marRight w:val="0"/>
      <w:marTop w:val="0"/>
      <w:marBottom w:val="0"/>
      <w:divBdr>
        <w:top w:val="none" w:sz="0" w:space="0" w:color="auto"/>
        <w:left w:val="none" w:sz="0" w:space="0" w:color="auto"/>
        <w:bottom w:val="none" w:sz="0" w:space="0" w:color="auto"/>
        <w:right w:val="none" w:sz="0" w:space="0" w:color="auto"/>
      </w:divBdr>
    </w:div>
    <w:div w:id="71859276">
      <w:bodyDiv w:val="1"/>
      <w:marLeft w:val="0"/>
      <w:marRight w:val="0"/>
      <w:marTop w:val="0"/>
      <w:marBottom w:val="0"/>
      <w:divBdr>
        <w:top w:val="none" w:sz="0" w:space="0" w:color="auto"/>
        <w:left w:val="none" w:sz="0" w:space="0" w:color="auto"/>
        <w:bottom w:val="none" w:sz="0" w:space="0" w:color="auto"/>
        <w:right w:val="none" w:sz="0" w:space="0" w:color="auto"/>
      </w:divBdr>
    </w:div>
    <w:div w:id="170922357">
      <w:bodyDiv w:val="1"/>
      <w:marLeft w:val="0"/>
      <w:marRight w:val="0"/>
      <w:marTop w:val="0"/>
      <w:marBottom w:val="0"/>
      <w:divBdr>
        <w:top w:val="none" w:sz="0" w:space="0" w:color="auto"/>
        <w:left w:val="none" w:sz="0" w:space="0" w:color="auto"/>
        <w:bottom w:val="none" w:sz="0" w:space="0" w:color="auto"/>
        <w:right w:val="none" w:sz="0" w:space="0" w:color="auto"/>
      </w:divBdr>
    </w:div>
    <w:div w:id="285502723">
      <w:bodyDiv w:val="1"/>
      <w:marLeft w:val="0"/>
      <w:marRight w:val="0"/>
      <w:marTop w:val="0"/>
      <w:marBottom w:val="0"/>
      <w:divBdr>
        <w:top w:val="none" w:sz="0" w:space="0" w:color="auto"/>
        <w:left w:val="none" w:sz="0" w:space="0" w:color="auto"/>
        <w:bottom w:val="none" w:sz="0" w:space="0" w:color="auto"/>
        <w:right w:val="none" w:sz="0" w:space="0" w:color="auto"/>
      </w:divBdr>
    </w:div>
    <w:div w:id="375736686">
      <w:bodyDiv w:val="1"/>
      <w:marLeft w:val="0"/>
      <w:marRight w:val="0"/>
      <w:marTop w:val="0"/>
      <w:marBottom w:val="0"/>
      <w:divBdr>
        <w:top w:val="none" w:sz="0" w:space="0" w:color="auto"/>
        <w:left w:val="none" w:sz="0" w:space="0" w:color="auto"/>
        <w:bottom w:val="none" w:sz="0" w:space="0" w:color="auto"/>
        <w:right w:val="none" w:sz="0" w:space="0" w:color="auto"/>
      </w:divBdr>
    </w:div>
    <w:div w:id="389037326">
      <w:bodyDiv w:val="1"/>
      <w:marLeft w:val="0"/>
      <w:marRight w:val="0"/>
      <w:marTop w:val="0"/>
      <w:marBottom w:val="0"/>
      <w:divBdr>
        <w:top w:val="none" w:sz="0" w:space="0" w:color="auto"/>
        <w:left w:val="none" w:sz="0" w:space="0" w:color="auto"/>
        <w:bottom w:val="none" w:sz="0" w:space="0" w:color="auto"/>
        <w:right w:val="none" w:sz="0" w:space="0" w:color="auto"/>
      </w:divBdr>
    </w:div>
    <w:div w:id="408776143">
      <w:bodyDiv w:val="1"/>
      <w:marLeft w:val="0"/>
      <w:marRight w:val="0"/>
      <w:marTop w:val="0"/>
      <w:marBottom w:val="0"/>
      <w:divBdr>
        <w:top w:val="none" w:sz="0" w:space="0" w:color="auto"/>
        <w:left w:val="none" w:sz="0" w:space="0" w:color="auto"/>
        <w:bottom w:val="none" w:sz="0" w:space="0" w:color="auto"/>
        <w:right w:val="none" w:sz="0" w:space="0" w:color="auto"/>
      </w:divBdr>
      <w:divsChild>
        <w:div w:id="1247416677">
          <w:marLeft w:val="0"/>
          <w:marRight w:val="0"/>
          <w:marTop w:val="0"/>
          <w:marBottom w:val="0"/>
          <w:divBdr>
            <w:top w:val="none" w:sz="0" w:space="0" w:color="auto"/>
            <w:left w:val="none" w:sz="0" w:space="0" w:color="auto"/>
            <w:bottom w:val="none" w:sz="0" w:space="0" w:color="auto"/>
            <w:right w:val="none" w:sz="0" w:space="0" w:color="auto"/>
          </w:divBdr>
        </w:div>
        <w:div w:id="1443451814">
          <w:marLeft w:val="0"/>
          <w:marRight w:val="0"/>
          <w:marTop w:val="0"/>
          <w:marBottom w:val="0"/>
          <w:divBdr>
            <w:top w:val="none" w:sz="0" w:space="0" w:color="auto"/>
            <w:left w:val="none" w:sz="0" w:space="0" w:color="auto"/>
            <w:bottom w:val="none" w:sz="0" w:space="0" w:color="auto"/>
            <w:right w:val="none" w:sz="0" w:space="0" w:color="auto"/>
          </w:divBdr>
        </w:div>
      </w:divsChild>
    </w:div>
    <w:div w:id="446701290">
      <w:bodyDiv w:val="1"/>
      <w:marLeft w:val="0"/>
      <w:marRight w:val="0"/>
      <w:marTop w:val="0"/>
      <w:marBottom w:val="0"/>
      <w:divBdr>
        <w:top w:val="none" w:sz="0" w:space="0" w:color="auto"/>
        <w:left w:val="none" w:sz="0" w:space="0" w:color="auto"/>
        <w:bottom w:val="none" w:sz="0" w:space="0" w:color="auto"/>
        <w:right w:val="none" w:sz="0" w:space="0" w:color="auto"/>
      </w:divBdr>
    </w:div>
    <w:div w:id="452750417">
      <w:bodyDiv w:val="1"/>
      <w:marLeft w:val="0"/>
      <w:marRight w:val="0"/>
      <w:marTop w:val="0"/>
      <w:marBottom w:val="0"/>
      <w:divBdr>
        <w:top w:val="none" w:sz="0" w:space="0" w:color="auto"/>
        <w:left w:val="none" w:sz="0" w:space="0" w:color="auto"/>
        <w:bottom w:val="none" w:sz="0" w:space="0" w:color="auto"/>
        <w:right w:val="none" w:sz="0" w:space="0" w:color="auto"/>
      </w:divBdr>
    </w:div>
    <w:div w:id="530647564">
      <w:bodyDiv w:val="1"/>
      <w:marLeft w:val="0"/>
      <w:marRight w:val="0"/>
      <w:marTop w:val="0"/>
      <w:marBottom w:val="0"/>
      <w:divBdr>
        <w:top w:val="none" w:sz="0" w:space="0" w:color="auto"/>
        <w:left w:val="none" w:sz="0" w:space="0" w:color="auto"/>
        <w:bottom w:val="none" w:sz="0" w:space="0" w:color="auto"/>
        <w:right w:val="none" w:sz="0" w:space="0" w:color="auto"/>
      </w:divBdr>
    </w:div>
    <w:div w:id="533346517">
      <w:bodyDiv w:val="1"/>
      <w:marLeft w:val="0"/>
      <w:marRight w:val="0"/>
      <w:marTop w:val="0"/>
      <w:marBottom w:val="0"/>
      <w:divBdr>
        <w:top w:val="none" w:sz="0" w:space="0" w:color="auto"/>
        <w:left w:val="none" w:sz="0" w:space="0" w:color="auto"/>
        <w:bottom w:val="none" w:sz="0" w:space="0" w:color="auto"/>
        <w:right w:val="none" w:sz="0" w:space="0" w:color="auto"/>
      </w:divBdr>
    </w:div>
    <w:div w:id="622729119">
      <w:bodyDiv w:val="1"/>
      <w:marLeft w:val="0"/>
      <w:marRight w:val="0"/>
      <w:marTop w:val="0"/>
      <w:marBottom w:val="0"/>
      <w:divBdr>
        <w:top w:val="none" w:sz="0" w:space="0" w:color="auto"/>
        <w:left w:val="none" w:sz="0" w:space="0" w:color="auto"/>
        <w:bottom w:val="none" w:sz="0" w:space="0" w:color="auto"/>
        <w:right w:val="none" w:sz="0" w:space="0" w:color="auto"/>
      </w:divBdr>
    </w:div>
    <w:div w:id="635372299">
      <w:bodyDiv w:val="1"/>
      <w:marLeft w:val="0"/>
      <w:marRight w:val="0"/>
      <w:marTop w:val="0"/>
      <w:marBottom w:val="0"/>
      <w:divBdr>
        <w:top w:val="none" w:sz="0" w:space="0" w:color="auto"/>
        <w:left w:val="none" w:sz="0" w:space="0" w:color="auto"/>
        <w:bottom w:val="none" w:sz="0" w:space="0" w:color="auto"/>
        <w:right w:val="none" w:sz="0" w:space="0" w:color="auto"/>
      </w:divBdr>
      <w:divsChild>
        <w:div w:id="814251870">
          <w:marLeft w:val="0"/>
          <w:marRight w:val="0"/>
          <w:marTop w:val="0"/>
          <w:marBottom w:val="0"/>
          <w:divBdr>
            <w:top w:val="none" w:sz="0" w:space="0" w:color="auto"/>
            <w:left w:val="none" w:sz="0" w:space="0" w:color="auto"/>
            <w:bottom w:val="none" w:sz="0" w:space="0" w:color="auto"/>
            <w:right w:val="none" w:sz="0" w:space="0" w:color="auto"/>
          </w:divBdr>
          <w:divsChild>
            <w:div w:id="272788392">
              <w:marLeft w:val="0"/>
              <w:marRight w:val="0"/>
              <w:marTop w:val="0"/>
              <w:marBottom w:val="0"/>
              <w:divBdr>
                <w:top w:val="none" w:sz="0" w:space="0" w:color="auto"/>
                <w:left w:val="none" w:sz="0" w:space="0" w:color="auto"/>
                <w:bottom w:val="none" w:sz="0" w:space="0" w:color="auto"/>
                <w:right w:val="none" w:sz="0" w:space="0" w:color="auto"/>
              </w:divBdr>
              <w:divsChild>
                <w:div w:id="211983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047">
          <w:marLeft w:val="0"/>
          <w:marRight w:val="0"/>
          <w:marTop w:val="0"/>
          <w:marBottom w:val="0"/>
          <w:divBdr>
            <w:top w:val="none" w:sz="0" w:space="0" w:color="auto"/>
            <w:left w:val="none" w:sz="0" w:space="0" w:color="auto"/>
            <w:bottom w:val="none" w:sz="0" w:space="0" w:color="auto"/>
            <w:right w:val="none" w:sz="0" w:space="0" w:color="auto"/>
          </w:divBdr>
          <w:divsChild>
            <w:div w:id="2094618656">
              <w:marLeft w:val="0"/>
              <w:marRight w:val="0"/>
              <w:marTop w:val="0"/>
              <w:marBottom w:val="0"/>
              <w:divBdr>
                <w:top w:val="none" w:sz="0" w:space="0" w:color="auto"/>
                <w:left w:val="none" w:sz="0" w:space="0" w:color="auto"/>
                <w:bottom w:val="none" w:sz="0" w:space="0" w:color="auto"/>
                <w:right w:val="none" w:sz="0" w:space="0" w:color="auto"/>
              </w:divBdr>
              <w:divsChild>
                <w:div w:id="19464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8371">
          <w:marLeft w:val="0"/>
          <w:marRight w:val="0"/>
          <w:marTop w:val="0"/>
          <w:marBottom w:val="0"/>
          <w:divBdr>
            <w:top w:val="none" w:sz="0" w:space="0" w:color="auto"/>
            <w:left w:val="none" w:sz="0" w:space="0" w:color="auto"/>
            <w:bottom w:val="none" w:sz="0" w:space="0" w:color="auto"/>
            <w:right w:val="none" w:sz="0" w:space="0" w:color="auto"/>
          </w:divBdr>
          <w:divsChild>
            <w:div w:id="1020398177">
              <w:marLeft w:val="0"/>
              <w:marRight w:val="0"/>
              <w:marTop w:val="0"/>
              <w:marBottom w:val="0"/>
              <w:divBdr>
                <w:top w:val="none" w:sz="0" w:space="0" w:color="auto"/>
                <w:left w:val="none" w:sz="0" w:space="0" w:color="auto"/>
                <w:bottom w:val="none" w:sz="0" w:space="0" w:color="auto"/>
                <w:right w:val="none" w:sz="0" w:space="0" w:color="auto"/>
              </w:divBdr>
              <w:divsChild>
                <w:div w:id="2623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4520">
          <w:marLeft w:val="0"/>
          <w:marRight w:val="0"/>
          <w:marTop w:val="0"/>
          <w:marBottom w:val="0"/>
          <w:divBdr>
            <w:top w:val="none" w:sz="0" w:space="0" w:color="auto"/>
            <w:left w:val="none" w:sz="0" w:space="0" w:color="auto"/>
            <w:bottom w:val="none" w:sz="0" w:space="0" w:color="auto"/>
            <w:right w:val="none" w:sz="0" w:space="0" w:color="auto"/>
          </w:divBdr>
          <w:divsChild>
            <w:div w:id="1086659068">
              <w:marLeft w:val="0"/>
              <w:marRight w:val="0"/>
              <w:marTop w:val="0"/>
              <w:marBottom w:val="0"/>
              <w:divBdr>
                <w:top w:val="none" w:sz="0" w:space="0" w:color="auto"/>
                <w:left w:val="none" w:sz="0" w:space="0" w:color="auto"/>
                <w:bottom w:val="none" w:sz="0" w:space="0" w:color="auto"/>
                <w:right w:val="none" w:sz="0" w:space="0" w:color="auto"/>
              </w:divBdr>
              <w:divsChild>
                <w:div w:id="7854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4442">
          <w:marLeft w:val="0"/>
          <w:marRight w:val="0"/>
          <w:marTop w:val="0"/>
          <w:marBottom w:val="0"/>
          <w:divBdr>
            <w:top w:val="none" w:sz="0" w:space="0" w:color="auto"/>
            <w:left w:val="none" w:sz="0" w:space="0" w:color="auto"/>
            <w:bottom w:val="none" w:sz="0" w:space="0" w:color="auto"/>
            <w:right w:val="none" w:sz="0" w:space="0" w:color="auto"/>
          </w:divBdr>
          <w:divsChild>
            <w:div w:id="988480679">
              <w:marLeft w:val="0"/>
              <w:marRight w:val="0"/>
              <w:marTop w:val="0"/>
              <w:marBottom w:val="0"/>
              <w:divBdr>
                <w:top w:val="none" w:sz="0" w:space="0" w:color="auto"/>
                <w:left w:val="none" w:sz="0" w:space="0" w:color="auto"/>
                <w:bottom w:val="none" w:sz="0" w:space="0" w:color="auto"/>
                <w:right w:val="none" w:sz="0" w:space="0" w:color="auto"/>
              </w:divBdr>
              <w:divsChild>
                <w:div w:id="2599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730">
          <w:marLeft w:val="0"/>
          <w:marRight w:val="0"/>
          <w:marTop w:val="0"/>
          <w:marBottom w:val="0"/>
          <w:divBdr>
            <w:top w:val="none" w:sz="0" w:space="0" w:color="auto"/>
            <w:left w:val="none" w:sz="0" w:space="0" w:color="auto"/>
            <w:bottom w:val="none" w:sz="0" w:space="0" w:color="auto"/>
            <w:right w:val="none" w:sz="0" w:space="0" w:color="auto"/>
          </w:divBdr>
          <w:divsChild>
            <w:div w:id="15871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0755">
      <w:bodyDiv w:val="1"/>
      <w:marLeft w:val="0"/>
      <w:marRight w:val="0"/>
      <w:marTop w:val="0"/>
      <w:marBottom w:val="0"/>
      <w:divBdr>
        <w:top w:val="none" w:sz="0" w:space="0" w:color="auto"/>
        <w:left w:val="none" w:sz="0" w:space="0" w:color="auto"/>
        <w:bottom w:val="none" w:sz="0" w:space="0" w:color="auto"/>
        <w:right w:val="none" w:sz="0" w:space="0" w:color="auto"/>
      </w:divBdr>
    </w:div>
    <w:div w:id="816460443">
      <w:bodyDiv w:val="1"/>
      <w:marLeft w:val="0"/>
      <w:marRight w:val="0"/>
      <w:marTop w:val="0"/>
      <w:marBottom w:val="0"/>
      <w:divBdr>
        <w:top w:val="none" w:sz="0" w:space="0" w:color="auto"/>
        <w:left w:val="none" w:sz="0" w:space="0" w:color="auto"/>
        <w:bottom w:val="none" w:sz="0" w:space="0" w:color="auto"/>
        <w:right w:val="none" w:sz="0" w:space="0" w:color="auto"/>
      </w:divBdr>
    </w:div>
    <w:div w:id="917010068">
      <w:bodyDiv w:val="1"/>
      <w:marLeft w:val="0"/>
      <w:marRight w:val="0"/>
      <w:marTop w:val="0"/>
      <w:marBottom w:val="0"/>
      <w:divBdr>
        <w:top w:val="none" w:sz="0" w:space="0" w:color="auto"/>
        <w:left w:val="none" w:sz="0" w:space="0" w:color="auto"/>
        <w:bottom w:val="none" w:sz="0" w:space="0" w:color="auto"/>
        <w:right w:val="none" w:sz="0" w:space="0" w:color="auto"/>
      </w:divBdr>
    </w:div>
    <w:div w:id="920871841">
      <w:bodyDiv w:val="1"/>
      <w:marLeft w:val="0"/>
      <w:marRight w:val="0"/>
      <w:marTop w:val="0"/>
      <w:marBottom w:val="0"/>
      <w:divBdr>
        <w:top w:val="none" w:sz="0" w:space="0" w:color="auto"/>
        <w:left w:val="none" w:sz="0" w:space="0" w:color="auto"/>
        <w:bottom w:val="none" w:sz="0" w:space="0" w:color="auto"/>
        <w:right w:val="none" w:sz="0" w:space="0" w:color="auto"/>
      </w:divBdr>
    </w:div>
    <w:div w:id="1024863432">
      <w:bodyDiv w:val="1"/>
      <w:marLeft w:val="0"/>
      <w:marRight w:val="0"/>
      <w:marTop w:val="0"/>
      <w:marBottom w:val="0"/>
      <w:divBdr>
        <w:top w:val="none" w:sz="0" w:space="0" w:color="auto"/>
        <w:left w:val="none" w:sz="0" w:space="0" w:color="auto"/>
        <w:bottom w:val="none" w:sz="0" w:space="0" w:color="auto"/>
        <w:right w:val="none" w:sz="0" w:space="0" w:color="auto"/>
      </w:divBdr>
    </w:div>
    <w:div w:id="1035033988">
      <w:bodyDiv w:val="1"/>
      <w:marLeft w:val="0"/>
      <w:marRight w:val="0"/>
      <w:marTop w:val="0"/>
      <w:marBottom w:val="0"/>
      <w:divBdr>
        <w:top w:val="none" w:sz="0" w:space="0" w:color="auto"/>
        <w:left w:val="none" w:sz="0" w:space="0" w:color="auto"/>
        <w:bottom w:val="none" w:sz="0" w:space="0" w:color="auto"/>
        <w:right w:val="none" w:sz="0" w:space="0" w:color="auto"/>
      </w:divBdr>
    </w:div>
    <w:div w:id="1050766791">
      <w:bodyDiv w:val="1"/>
      <w:marLeft w:val="0"/>
      <w:marRight w:val="0"/>
      <w:marTop w:val="0"/>
      <w:marBottom w:val="0"/>
      <w:divBdr>
        <w:top w:val="none" w:sz="0" w:space="0" w:color="auto"/>
        <w:left w:val="none" w:sz="0" w:space="0" w:color="auto"/>
        <w:bottom w:val="none" w:sz="0" w:space="0" w:color="auto"/>
        <w:right w:val="none" w:sz="0" w:space="0" w:color="auto"/>
      </w:divBdr>
    </w:div>
    <w:div w:id="1069108088">
      <w:bodyDiv w:val="1"/>
      <w:marLeft w:val="0"/>
      <w:marRight w:val="0"/>
      <w:marTop w:val="0"/>
      <w:marBottom w:val="0"/>
      <w:divBdr>
        <w:top w:val="none" w:sz="0" w:space="0" w:color="auto"/>
        <w:left w:val="none" w:sz="0" w:space="0" w:color="auto"/>
        <w:bottom w:val="none" w:sz="0" w:space="0" w:color="auto"/>
        <w:right w:val="none" w:sz="0" w:space="0" w:color="auto"/>
      </w:divBdr>
    </w:div>
    <w:div w:id="1074815886">
      <w:bodyDiv w:val="1"/>
      <w:marLeft w:val="0"/>
      <w:marRight w:val="0"/>
      <w:marTop w:val="0"/>
      <w:marBottom w:val="0"/>
      <w:divBdr>
        <w:top w:val="none" w:sz="0" w:space="0" w:color="auto"/>
        <w:left w:val="none" w:sz="0" w:space="0" w:color="auto"/>
        <w:bottom w:val="none" w:sz="0" w:space="0" w:color="auto"/>
        <w:right w:val="none" w:sz="0" w:space="0" w:color="auto"/>
      </w:divBdr>
    </w:div>
    <w:div w:id="1083724078">
      <w:bodyDiv w:val="1"/>
      <w:marLeft w:val="0"/>
      <w:marRight w:val="0"/>
      <w:marTop w:val="0"/>
      <w:marBottom w:val="0"/>
      <w:divBdr>
        <w:top w:val="none" w:sz="0" w:space="0" w:color="auto"/>
        <w:left w:val="none" w:sz="0" w:space="0" w:color="auto"/>
        <w:bottom w:val="none" w:sz="0" w:space="0" w:color="auto"/>
        <w:right w:val="none" w:sz="0" w:space="0" w:color="auto"/>
      </w:divBdr>
    </w:div>
    <w:div w:id="1101071159">
      <w:bodyDiv w:val="1"/>
      <w:marLeft w:val="0"/>
      <w:marRight w:val="0"/>
      <w:marTop w:val="0"/>
      <w:marBottom w:val="0"/>
      <w:divBdr>
        <w:top w:val="none" w:sz="0" w:space="0" w:color="auto"/>
        <w:left w:val="none" w:sz="0" w:space="0" w:color="auto"/>
        <w:bottom w:val="none" w:sz="0" w:space="0" w:color="auto"/>
        <w:right w:val="none" w:sz="0" w:space="0" w:color="auto"/>
      </w:divBdr>
    </w:div>
    <w:div w:id="1182206511">
      <w:bodyDiv w:val="1"/>
      <w:marLeft w:val="0"/>
      <w:marRight w:val="0"/>
      <w:marTop w:val="0"/>
      <w:marBottom w:val="0"/>
      <w:divBdr>
        <w:top w:val="none" w:sz="0" w:space="0" w:color="auto"/>
        <w:left w:val="none" w:sz="0" w:space="0" w:color="auto"/>
        <w:bottom w:val="none" w:sz="0" w:space="0" w:color="auto"/>
        <w:right w:val="none" w:sz="0" w:space="0" w:color="auto"/>
      </w:divBdr>
    </w:div>
    <w:div w:id="1358003031">
      <w:bodyDiv w:val="1"/>
      <w:marLeft w:val="0"/>
      <w:marRight w:val="0"/>
      <w:marTop w:val="0"/>
      <w:marBottom w:val="0"/>
      <w:divBdr>
        <w:top w:val="none" w:sz="0" w:space="0" w:color="auto"/>
        <w:left w:val="none" w:sz="0" w:space="0" w:color="auto"/>
        <w:bottom w:val="none" w:sz="0" w:space="0" w:color="auto"/>
        <w:right w:val="none" w:sz="0" w:space="0" w:color="auto"/>
      </w:divBdr>
    </w:div>
    <w:div w:id="1392846898">
      <w:bodyDiv w:val="1"/>
      <w:marLeft w:val="0"/>
      <w:marRight w:val="0"/>
      <w:marTop w:val="0"/>
      <w:marBottom w:val="0"/>
      <w:divBdr>
        <w:top w:val="none" w:sz="0" w:space="0" w:color="auto"/>
        <w:left w:val="none" w:sz="0" w:space="0" w:color="auto"/>
        <w:bottom w:val="none" w:sz="0" w:space="0" w:color="auto"/>
        <w:right w:val="none" w:sz="0" w:space="0" w:color="auto"/>
      </w:divBdr>
    </w:div>
    <w:div w:id="1535189773">
      <w:bodyDiv w:val="1"/>
      <w:marLeft w:val="0"/>
      <w:marRight w:val="0"/>
      <w:marTop w:val="0"/>
      <w:marBottom w:val="0"/>
      <w:divBdr>
        <w:top w:val="none" w:sz="0" w:space="0" w:color="auto"/>
        <w:left w:val="none" w:sz="0" w:space="0" w:color="auto"/>
        <w:bottom w:val="none" w:sz="0" w:space="0" w:color="auto"/>
        <w:right w:val="none" w:sz="0" w:space="0" w:color="auto"/>
      </w:divBdr>
    </w:div>
    <w:div w:id="1545750274">
      <w:bodyDiv w:val="1"/>
      <w:marLeft w:val="0"/>
      <w:marRight w:val="0"/>
      <w:marTop w:val="0"/>
      <w:marBottom w:val="0"/>
      <w:divBdr>
        <w:top w:val="none" w:sz="0" w:space="0" w:color="auto"/>
        <w:left w:val="none" w:sz="0" w:space="0" w:color="auto"/>
        <w:bottom w:val="none" w:sz="0" w:space="0" w:color="auto"/>
        <w:right w:val="none" w:sz="0" w:space="0" w:color="auto"/>
      </w:divBdr>
    </w:div>
    <w:div w:id="1640258598">
      <w:bodyDiv w:val="1"/>
      <w:marLeft w:val="0"/>
      <w:marRight w:val="0"/>
      <w:marTop w:val="0"/>
      <w:marBottom w:val="0"/>
      <w:divBdr>
        <w:top w:val="none" w:sz="0" w:space="0" w:color="auto"/>
        <w:left w:val="none" w:sz="0" w:space="0" w:color="auto"/>
        <w:bottom w:val="none" w:sz="0" w:space="0" w:color="auto"/>
        <w:right w:val="none" w:sz="0" w:space="0" w:color="auto"/>
      </w:divBdr>
    </w:div>
    <w:div w:id="1711681652">
      <w:bodyDiv w:val="1"/>
      <w:marLeft w:val="0"/>
      <w:marRight w:val="0"/>
      <w:marTop w:val="0"/>
      <w:marBottom w:val="0"/>
      <w:divBdr>
        <w:top w:val="none" w:sz="0" w:space="0" w:color="auto"/>
        <w:left w:val="none" w:sz="0" w:space="0" w:color="auto"/>
        <w:bottom w:val="none" w:sz="0" w:space="0" w:color="auto"/>
        <w:right w:val="none" w:sz="0" w:space="0" w:color="auto"/>
      </w:divBdr>
    </w:div>
    <w:div w:id="1734621070">
      <w:bodyDiv w:val="1"/>
      <w:marLeft w:val="0"/>
      <w:marRight w:val="0"/>
      <w:marTop w:val="0"/>
      <w:marBottom w:val="0"/>
      <w:divBdr>
        <w:top w:val="none" w:sz="0" w:space="0" w:color="auto"/>
        <w:left w:val="none" w:sz="0" w:space="0" w:color="auto"/>
        <w:bottom w:val="none" w:sz="0" w:space="0" w:color="auto"/>
        <w:right w:val="none" w:sz="0" w:space="0" w:color="auto"/>
      </w:divBdr>
    </w:div>
    <w:div w:id="1746610585">
      <w:bodyDiv w:val="1"/>
      <w:marLeft w:val="0"/>
      <w:marRight w:val="0"/>
      <w:marTop w:val="0"/>
      <w:marBottom w:val="0"/>
      <w:divBdr>
        <w:top w:val="none" w:sz="0" w:space="0" w:color="auto"/>
        <w:left w:val="none" w:sz="0" w:space="0" w:color="auto"/>
        <w:bottom w:val="none" w:sz="0" w:space="0" w:color="auto"/>
        <w:right w:val="none" w:sz="0" w:space="0" w:color="auto"/>
      </w:divBdr>
    </w:div>
    <w:div w:id="1762679025">
      <w:bodyDiv w:val="1"/>
      <w:marLeft w:val="0"/>
      <w:marRight w:val="0"/>
      <w:marTop w:val="0"/>
      <w:marBottom w:val="0"/>
      <w:divBdr>
        <w:top w:val="none" w:sz="0" w:space="0" w:color="auto"/>
        <w:left w:val="none" w:sz="0" w:space="0" w:color="auto"/>
        <w:bottom w:val="none" w:sz="0" w:space="0" w:color="auto"/>
        <w:right w:val="none" w:sz="0" w:space="0" w:color="auto"/>
      </w:divBdr>
    </w:div>
    <w:div w:id="1785953693">
      <w:bodyDiv w:val="1"/>
      <w:marLeft w:val="0"/>
      <w:marRight w:val="0"/>
      <w:marTop w:val="0"/>
      <w:marBottom w:val="0"/>
      <w:divBdr>
        <w:top w:val="none" w:sz="0" w:space="0" w:color="auto"/>
        <w:left w:val="none" w:sz="0" w:space="0" w:color="auto"/>
        <w:bottom w:val="none" w:sz="0" w:space="0" w:color="auto"/>
        <w:right w:val="none" w:sz="0" w:space="0" w:color="auto"/>
      </w:divBdr>
    </w:div>
    <w:div w:id="1831670850">
      <w:bodyDiv w:val="1"/>
      <w:marLeft w:val="0"/>
      <w:marRight w:val="0"/>
      <w:marTop w:val="0"/>
      <w:marBottom w:val="0"/>
      <w:divBdr>
        <w:top w:val="none" w:sz="0" w:space="0" w:color="auto"/>
        <w:left w:val="none" w:sz="0" w:space="0" w:color="auto"/>
        <w:bottom w:val="none" w:sz="0" w:space="0" w:color="auto"/>
        <w:right w:val="none" w:sz="0" w:space="0" w:color="auto"/>
      </w:divBdr>
    </w:div>
    <w:div w:id="1891991313">
      <w:bodyDiv w:val="1"/>
      <w:marLeft w:val="0"/>
      <w:marRight w:val="0"/>
      <w:marTop w:val="0"/>
      <w:marBottom w:val="0"/>
      <w:divBdr>
        <w:top w:val="none" w:sz="0" w:space="0" w:color="auto"/>
        <w:left w:val="none" w:sz="0" w:space="0" w:color="auto"/>
        <w:bottom w:val="none" w:sz="0" w:space="0" w:color="auto"/>
        <w:right w:val="none" w:sz="0" w:space="0" w:color="auto"/>
      </w:divBdr>
    </w:div>
    <w:div w:id="1903756993">
      <w:bodyDiv w:val="1"/>
      <w:marLeft w:val="0"/>
      <w:marRight w:val="0"/>
      <w:marTop w:val="0"/>
      <w:marBottom w:val="0"/>
      <w:divBdr>
        <w:top w:val="none" w:sz="0" w:space="0" w:color="auto"/>
        <w:left w:val="none" w:sz="0" w:space="0" w:color="auto"/>
        <w:bottom w:val="none" w:sz="0" w:space="0" w:color="auto"/>
        <w:right w:val="none" w:sz="0" w:space="0" w:color="auto"/>
      </w:divBdr>
      <w:divsChild>
        <w:div w:id="623342911">
          <w:marLeft w:val="0"/>
          <w:marRight w:val="0"/>
          <w:marTop w:val="0"/>
          <w:marBottom w:val="0"/>
          <w:divBdr>
            <w:top w:val="none" w:sz="0" w:space="0" w:color="auto"/>
            <w:left w:val="none" w:sz="0" w:space="0" w:color="auto"/>
            <w:bottom w:val="none" w:sz="0" w:space="0" w:color="auto"/>
            <w:right w:val="none" w:sz="0" w:space="0" w:color="auto"/>
          </w:divBdr>
        </w:div>
        <w:div w:id="696392565">
          <w:marLeft w:val="0"/>
          <w:marRight w:val="0"/>
          <w:marTop w:val="0"/>
          <w:marBottom w:val="0"/>
          <w:divBdr>
            <w:top w:val="none" w:sz="0" w:space="0" w:color="auto"/>
            <w:left w:val="none" w:sz="0" w:space="0" w:color="auto"/>
            <w:bottom w:val="none" w:sz="0" w:space="0" w:color="auto"/>
            <w:right w:val="none" w:sz="0" w:space="0" w:color="auto"/>
          </w:divBdr>
        </w:div>
        <w:div w:id="1590850285">
          <w:marLeft w:val="0"/>
          <w:marRight w:val="0"/>
          <w:marTop w:val="0"/>
          <w:marBottom w:val="0"/>
          <w:divBdr>
            <w:top w:val="none" w:sz="0" w:space="0" w:color="auto"/>
            <w:left w:val="none" w:sz="0" w:space="0" w:color="auto"/>
            <w:bottom w:val="none" w:sz="0" w:space="0" w:color="auto"/>
            <w:right w:val="none" w:sz="0" w:space="0" w:color="auto"/>
          </w:divBdr>
        </w:div>
        <w:div w:id="234165645">
          <w:marLeft w:val="0"/>
          <w:marRight w:val="0"/>
          <w:marTop w:val="0"/>
          <w:marBottom w:val="0"/>
          <w:divBdr>
            <w:top w:val="none" w:sz="0" w:space="0" w:color="auto"/>
            <w:left w:val="none" w:sz="0" w:space="0" w:color="auto"/>
            <w:bottom w:val="none" w:sz="0" w:space="0" w:color="auto"/>
            <w:right w:val="none" w:sz="0" w:space="0" w:color="auto"/>
          </w:divBdr>
        </w:div>
        <w:div w:id="1285572779">
          <w:marLeft w:val="0"/>
          <w:marRight w:val="0"/>
          <w:marTop w:val="0"/>
          <w:marBottom w:val="0"/>
          <w:divBdr>
            <w:top w:val="none" w:sz="0" w:space="0" w:color="auto"/>
            <w:left w:val="none" w:sz="0" w:space="0" w:color="auto"/>
            <w:bottom w:val="none" w:sz="0" w:space="0" w:color="auto"/>
            <w:right w:val="none" w:sz="0" w:space="0" w:color="auto"/>
          </w:divBdr>
        </w:div>
      </w:divsChild>
    </w:div>
    <w:div w:id="2016496585">
      <w:bodyDiv w:val="1"/>
      <w:marLeft w:val="0"/>
      <w:marRight w:val="0"/>
      <w:marTop w:val="0"/>
      <w:marBottom w:val="0"/>
      <w:divBdr>
        <w:top w:val="none" w:sz="0" w:space="0" w:color="auto"/>
        <w:left w:val="none" w:sz="0" w:space="0" w:color="auto"/>
        <w:bottom w:val="none" w:sz="0" w:space="0" w:color="auto"/>
        <w:right w:val="none" w:sz="0" w:space="0" w:color="auto"/>
      </w:divBdr>
    </w:div>
    <w:div w:id="2118330010">
      <w:bodyDiv w:val="1"/>
      <w:marLeft w:val="0"/>
      <w:marRight w:val="0"/>
      <w:marTop w:val="0"/>
      <w:marBottom w:val="0"/>
      <w:divBdr>
        <w:top w:val="none" w:sz="0" w:space="0" w:color="auto"/>
        <w:left w:val="none" w:sz="0" w:space="0" w:color="auto"/>
        <w:bottom w:val="none" w:sz="0" w:space="0" w:color="auto"/>
        <w:right w:val="none" w:sz="0" w:space="0" w:color="auto"/>
      </w:divBdr>
      <w:divsChild>
        <w:div w:id="1129855419">
          <w:marLeft w:val="0"/>
          <w:marRight w:val="0"/>
          <w:marTop w:val="0"/>
          <w:marBottom w:val="0"/>
          <w:divBdr>
            <w:top w:val="none" w:sz="0" w:space="0" w:color="auto"/>
            <w:left w:val="none" w:sz="0" w:space="0" w:color="auto"/>
            <w:bottom w:val="none" w:sz="0" w:space="0" w:color="auto"/>
            <w:right w:val="none" w:sz="0" w:space="0" w:color="auto"/>
          </w:divBdr>
        </w:div>
        <w:div w:id="1453136710">
          <w:marLeft w:val="0"/>
          <w:marRight w:val="0"/>
          <w:marTop w:val="0"/>
          <w:marBottom w:val="0"/>
          <w:divBdr>
            <w:top w:val="none" w:sz="0" w:space="0" w:color="auto"/>
            <w:left w:val="none" w:sz="0" w:space="0" w:color="auto"/>
            <w:bottom w:val="none" w:sz="0" w:space="0" w:color="auto"/>
            <w:right w:val="none" w:sz="0" w:space="0" w:color="auto"/>
          </w:divBdr>
        </w:div>
        <w:div w:id="1375539354">
          <w:marLeft w:val="0"/>
          <w:marRight w:val="0"/>
          <w:marTop w:val="0"/>
          <w:marBottom w:val="0"/>
          <w:divBdr>
            <w:top w:val="none" w:sz="0" w:space="0" w:color="auto"/>
            <w:left w:val="none" w:sz="0" w:space="0" w:color="auto"/>
            <w:bottom w:val="none" w:sz="0" w:space="0" w:color="auto"/>
            <w:right w:val="none" w:sz="0" w:space="0" w:color="auto"/>
          </w:divBdr>
        </w:div>
        <w:div w:id="1992561353">
          <w:marLeft w:val="0"/>
          <w:marRight w:val="0"/>
          <w:marTop w:val="0"/>
          <w:marBottom w:val="0"/>
          <w:divBdr>
            <w:top w:val="none" w:sz="0" w:space="0" w:color="auto"/>
            <w:left w:val="none" w:sz="0" w:space="0" w:color="auto"/>
            <w:bottom w:val="none" w:sz="0" w:space="0" w:color="auto"/>
            <w:right w:val="none" w:sz="0" w:space="0" w:color="auto"/>
          </w:divBdr>
        </w:div>
        <w:div w:id="837385604">
          <w:marLeft w:val="0"/>
          <w:marRight w:val="0"/>
          <w:marTop w:val="0"/>
          <w:marBottom w:val="0"/>
          <w:divBdr>
            <w:top w:val="none" w:sz="0" w:space="0" w:color="auto"/>
            <w:left w:val="none" w:sz="0" w:space="0" w:color="auto"/>
            <w:bottom w:val="none" w:sz="0" w:space="0" w:color="auto"/>
            <w:right w:val="none" w:sz="0" w:space="0" w:color="auto"/>
          </w:divBdr>
        </w:div>
        <w:div w:id="149298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8833B-C094-4697-ABBA-0B516470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11600</Words>
  <Characters>63801</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75251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FERRUFINO</dc:creator>
  <cp:lastModifiedBy>Mauricio Troche Garcia</cp:lastModifiedBy>
  <cp:revision>2</cp:revision>
  <cp:lastPrinted>2015-10-12T13:24:00Z</cp:lastPrinted>
  <dcterms:created xsi:type="dcterms:W3CDTF">2015-10-30T12:41:00Z</dcterms:created>
  <dcterms:modified xsi:type="dcterms:W3CDTF">2015-10-30T12:41:00Z</dcterms:modified>
</cp:coreProperties>
</file>