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83A4F" w:rsidRDefault="00483A4F" w:rsidP="00BC21BB">
                            <w:pPr>
                              <w:pStyle w:val="Ttulo1"/>
                              <w:ind w:left="142"/>
                              <w:jc w:val="center"/>
                              <w:rPr>
                                <w:rFonts w:ascii="Century Gothic" w:hAnsi="Century Gothic"/>
                                <w:szCs w:val="28"/>
                              </w:rPr>
                            </w:pPr>
                          </w:p>
                          <w:p w:rsidR="00483A4F" w:rsidRDefault="00483A4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83A4F" w:rsidRDefault="00483A4F" w:rsidP="00196858"/>
                          <w:p w:rsidR="00483A4F" w:rsidRPr="00196858" w:rsidRDefault="00483A4F" w:rsidP="00196858"/>
                          <w:p w:rsidR="00483A4F" w:rsidRDefault="00483A4F" w:rsidP="00BC21BB">
                            <w:pPr>
                              <w:ind w:left="142"/>
                              <w:jc w:val="center"/>
                              <w:rPr>
                                <w:rFonts w:ascii="Verdana" w:hAnsi="Verdana"/>
                                <w:b/>
                              </w:rPr>
                            </w:pPr>
                          </w:p>
                          <w:p w:rsidR="00483A4F" w:rsidRDefault="00483A4F"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83A4F" w:rsidRPr="00C825D4" w:rsidRDefault="00483A4F"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483A4F" w:rsidRDefault="00483A4F" w:rsidP="00963B46">
                            <w:pPr>
                              <w:ind w:left="142"/>
                              <w:jc w:val="center"/>
                              <w:rPr>
                                <w:rFonts w:ascii="Century Gothic" w:hAnsi="Century Gothic" w:cs="Arial"/>
                                <w:b/>
                                <w:sz w:val="32"/>
                                <w:szCs w:val="32"/>
                                <w:lang w:val="es-MX"/>
                              </w:rPr>
                            </w:pPr>
                          </w:p>
                          <w:p w:rsidR="00483A4F" w:rsidRDefault="00483A4F" w:rsidP="00963B46">
                            <w:pPr>
                              <w:ind w:left="142"/>
                              <w:jc w:val="center"/>
                              <w:rPr>
                                <w:rFonts w:ascii="Century Gothic" w:hAnsi="Century Gothic" w:cs="Arial"/>
                                <w:b/>
                                <w:sz w:val="32"/>
                                <w:szCs w:val="32"/>
                                <w:lang w:val="es-MX"/>
                              </w:rPr>
                            </w:pPr>
                          </w:p>
                          <w:p w:rsidR="00483A4F" w:rsidRPr="00EE5138" w:rsidRDefault="00483A4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483A4F" w:rsidRDefault="00483A4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483A4F" w:rsidRPr="003F3DFD" w:rsidRDefault="00483A4F" w:rsidP="002C0306">
                            <w:pPr>
                              <w:rPr>
                                <w:rFonts w:ascii="Century Gothic" w:hAnsi="Century Gothic" w:cs="Arial"/>
                                <w:b/>
                                <w:sz w:val="32"/>
                                <w:szCs w:val="32"/>
                              </w:rPr>
                            </w:pPr>
                          </w:p>
                          <w:p w:rsidR="00483A4F" w:rsidRDefault="00483A4F" w:rsidP="00C64893">
                            <w:pPr>
                              <w:jc w:val="center"/>
                              <w:rPr>
                                <w:rFonts w:ascii="Century Gothic" w:hAnsi="Century Gothic"/>
                                <w:b/>
                                <w:sz w:val="32"/>
                                <w:szCs w:val="32"/>
                              </w:rPr>
                            </w:pPr>
                            <w:r>
                              <w:rPr>
                                <w:rFonts w:ascii="Century Gothic" w:hAnsi="Century Gothic"/>
                                <w:b/>
                                <w:sz w:val="32"/>
                                <w:szCs w:val="32"/>
                              </w:rPr>
                              <w:t>REGLAMENTO DE CONTRATACIONES DIRECTAS</w:t>
                            </w:r>
                          </w:p>
                          <w:p w:rsidR="00483A4F" w:rsidRDefault="00483A4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483A4F" w:rsidRPr="00C64893" w:rsidRDefault="00483A4F" w:rsidP="00BC21BB">
                            <w:pPr>
                              <w:ind w:left="142"/>
                              <w:jc w:val="center"/>
                              <w:rPr>
                                <w:rFonts w:ascii="Century Gothic" w:hAnsi="Century Gothic" w:cs="Arial"/>
                                <w:b/>
                                <w:sz w:val="32"/>
                                <w:szCs w:val="32"/>
                              </w:rPr>
                            </w:pPr>
                          </w:p>
                          <w:p w:rsidR="00483A4F" w:rsidRDefault="00483A4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83A4F" w:rsidRPr="000F16BE" w:rsidRDefault="00483A4F" w:rsidP="00716D3A">
                            <w:pPr>
                              <w:ind w:left="142"/>
                              <w:jc w:val="center"/>
                              <w:rPr>
                                <w:rFonts w:ascii="Century Gothic" w:hAnsi="Century Gothic" w:cs="Arial"/>
                                <w:b/>
                                <w:sz w:val="32"/>
                                <w:szCs w:val="32"/>
                                <w:lang w:val="es-MX"/>
                              </w:rPr>
                            </w:pPr>
                          </w:p>
                          <w:p w:rsidR="00483A4F" w:rsidRPr="00811D4C" w:rsidRDefault="00483A4F" w:rsidP="00BC21BB">
                            <w:pPr>
                              <w:ind w:left="142"/>
                              <w:rPr>
                                <w:rFonts w:ascii="Century Gothic" w:hAnsi="Century Gothic"/>
                                <w:b/>
                              </w:rPr>
                            </w:pPr>
                          </w:p>
                          <w:p w:rsidR="00483A4F" w:rsidRDefault="00483A4F" w:rsidP="00F767D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VECTORIZACIÓN DE SECCIONES SISMICAS – GESTIÓN 2016</w:t>
                            </w:r>
                          </w:p>
                          <w:p w:rsidR="00483A4F" w:rsidRDefault="00483A4F" w:rsidP="00F767D5">
                            <w:pPr>
                              <w:autoSpaceDE w:val="0"/>
                              <w:autoSpaceDN w:val="0"/>
                              <w:adjustRightInd w:val="0"/>
                              <w:ind w:left="142"/>
                              <w:jc w:val="center"/>
                              <w:rPr>
                                <w:rFonts w:ascii="Century Gothic" w:hAnsi="Century Gothic" w:cs="Century Gothic"/>
                                <w:b/>
                                <w:bCs/>
                                <w:color w:val="000000"/>
                                <w:sz w:val="32"/>
                                <w:szCs w:val="32"/>
                              </w:rPr>
                            </w:pPr>
                          </w:p>
                          <w:p w:rsidR="00483A4F" w:rsidRPr="00536091" w:rsidRDefault="00483A4F" w:rsidP="00F767D5">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CDO-CNIH-51-15</w:t>
                            </w:r>
                          </w:p>
                          <w:p w:rsidR="00483A4F" w:rsidRDefault="00483A4F"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83A4F" w:rsidRPr="00574BFC" w:rsidRDefault="00483A4F"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483A4F" w:rsidRDefault="00483A4F" w:rsidP="00BC21BB">
                            <w:pPr>
                              <w:ind w:right="930"/>
                              <w:jc w:val="center"/>
                              <w:rPr>
                                <w:rFonts w:ascii="Century Gothic" w:hAnsi="Century Gothic"/>
                                <w:lang w:val="es-ES_tradnl"/>
                              </w:rPr>
                            </w:pPr>
                            <w:r>
                              <w:rPr>
                                <w:rFonts w:ascii="Century Gothic" w:hAnsi="Century Gothic"/>
                                <w:lang w:val="es-ES_tradnl"/>
                              </w:rPr>
                              <w:t xml:space="preserve">          </w:t>
                            </w:r>
                          </w:p>
                          <w:p w:rsidR="00483A4F" w:rsidRDefault="00483A4F" w:rsidP="00BC21BB">
                            <w:pPr>
                              <w:ind w:right="930"/>
                              <w:jc w:val="center"/>
                              <w:rPr>
                                <w:rFonts w:ascii="Century Gothic" w:hAnsi="Century Gothic"/>
                                <w:lang w:val="es-ES_tradnl"/>
                              </w:rPr>
                            </w:pPr>
                          </w:p>
                          <w:p w:rsidR="00483A4F" w:rsidRDefault="00483A4F" w:rsidP="00BC21BB">
                            <w:pPr>
                              <w:ind w:right="930"/>
                              <w:jc w:val="center"/>
                              <w:rPr>
                                <w:rFonts w:ascii="Century Gothic" w:hAnsi="Century Gothic"/>
                                <w:lang w:val="es-ES_tradnl"/>
                              </w:rPr>
                            </w:pPr>
                          </w:p>
                          <w:p w:rsidR="00483A4F" w:rsidRDefault="00483A4F" w:rsidP="00BC21BB">
                            <w:pPr>
                              <w:ind w:right="930"/>
                              <w:jc w:val="center"/>
                              <w:rPr>
                                <w:rFonts w:ascii="Century Gothic" w:hAnsi="Century Gothic"/>
                                <w:lang w:val="es-ES_tradnl"/>
                              </w:rPr>
                            </w:pPr>
                          </w:p>
                          <w:p w:rsidR="00483A4F" w:rsidRDefault="00483A4F" w:rsidP="00BC21BB">
                            <w:pPr>
                              <w:ind w:right="930"/>
                              <w:jc w:val="center"/>
                              <w:rPr>
                                <w:rFonts w:ascii="Century Gothic" w:hAnsi="Century Gothic"/>
                                <w:lang w:val="es-ES_tradnl"/>
                              </w:rPr>
                            </w:pPr>
                          </w:p>
                          <w:p w:rsidR="00483A4F" w:rsidRPr="009C5A35" w:rsidRDefault="00483A4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483A4F" w:rsidRDefault="00483A4F" w:rsidP="00BC21BB">
                      <w:pPr>
                        <w:pStyle w:val="Ttulo1"/>
                        <w:ind w:left="142"/>
                        <w:jc w:val="center"/>
                        <w:rPr>
                          <w:rFonts w:ascii="Century Gothic" w:hAnsi="Century Gothic"/>
                          <w:szCs w:val="28"/>
                        </w:rPr>
                      </w:pPr>
                    </w:p>
                    <w:p w:rsidR="00483A4F" w:rsidRDefault="00483A4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83A4F" w:rsidRDefault="00483A4F" w:rsidP="00196858"/>
                    <w:p w:rsidR="00483A4F" w:rsidRPr="00196858" w:rsidRDefault="00483A4F" w:rsidP="00196858"/>
                    <w:p w:rsidR="00483A4F" w:rsidRDefault="00483A4F" w:rsidP="00BC21BB">
                      <w:pPr>
                        <w:ind w:left="142"/>
                        <w:jc w:val="center"/>
                        <w:rPr>
                          <w:rFonts w:ascii="Verdana" w:hAnsi="Verdana"/>
                          <w:b/>
                        </w:rPr>
                      </w:pPr>
                    </w:p>
                    <w:p w:rsidR="00483A4F" w:rsidRDefault="00483A4F"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83A4F" w:rsidRPr="00C825D4" w:rsidRDefault="00483A4F"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483A4F" w:rsidRDefault="00483A4F" w:rsidP="00963B46">
                      <w:pPr>
                        <w:ind w:left="142"/>
                        <w:jc w:val="center"/>
                        <w:rPr>
                          <w:rFonts w:ascii="Century Gothic" w:hAnsi="Century Gothic" w:cs="Arial"/>
                          <w:b/>
                          <w:sz w:val="32"/>
                          <w:szCs w:val="32"/>
                          <w:lang w:val="es-MX"/>
                        </w:rPr>
                      </w:pPr>
                    </w:p>
                    <w:p w:rsidR="00483A4F" w:rsidRDefault="00483A4F" w:rsidP="00963B46">
                      <w:pPr>
                        <w:ind w:left="142"/>
                        <w:jc w:val="center"/>
                        <w:rPr>
                          <w:rFonts w:ascii="Century Gothic" w:hAnsi="Century Gothic" w:cs="Arial"/>
                          <w:b/>
                          <w:sz w:val="32"/>
                          <w:szCs w:val="32"/>
                          <w:lang w:val="es-MX"/>
                        </w:rPr>
                      </w:pPr>
                    </w:p>
                    <w:p w:rsidR="00483A4F" w:rsidRPr="00EE5138" w:rsidRDefault="00483A4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483A4F" w:rsidRDefault="00483A4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483A4F" w:rsidRPr="003F3DFD" w:rsidRDefault="00483A4F" w:rsidP="002C0306">
                      <w:pPr>
                        <w:rPr>
                          <w:rFonts w:ascii="Century Gothic" w:hAnsi="Century Gothic" w:cs="Arial"/>
                          <w:b/>
                          <w:sz w:val="32"/>
                          <w:szCs w:val="32"/>
                        </w:rPr>
                      </w:pPr>
                    </w:p>
                    <w:p w:rsidR="00483A4F" w:rsidRDefault="00483A4F" w:rsidP="00C64893">
                      <w:pPr>
                        <w:jc w:val="center"/>
                        <w:rPr>
                          <w:rFonts w:ascii="Century Gothic" w:hAnsi="Century Gothic"/>
                          <w:b/>
                          <w:sz w:val="32"/>
                          <w:szCs w:val="32"/>
                        </w:rPr>
                      </w:pPr>
                      <w:r>
                        <w:rPr>
                          <w:rFonts w:ascii="Century Gothic" w:hAnsi="Century Gothic"/>
                          <w:b/>
                          <w:sz w:val="32"/>
                          <w:szCs w:val="32"/>
                        </w:rPr>
                        <w:t>REGLAMENTO DE CONTRATACIONES DIRECTAS</w:t>
                      </w:r>
                    </w:p>
                    <w:p w:rsidR="00483A4F" w:rsidRDefault="00483A4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483A4F" w:rsidRPr="00C64893" w:rsidRDefault="00483A4F" w:rsidP="00BC21BB">
                      <w:pPr>
                        <w:ind w:left="142"/>
                        <w:jc w:val="center"/>
                        <w:rPr>
                          <w:rFonts w:ascii="Century Gothic" w:hAnsi="Century Gothic" w:cs="Arial"/>
                          <w:b/>
                          <w:sz w:val="32"/>
                          <w:szCs w:val="32"/>
                        </w:rPr>
                      </w:pPr>
                    </w:p>
                    <w:p w:rsidR="00483A4F" w:rsidRDefault="00483A4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83A4F" w:rsidRPr="000F16BE" w:rsidRDefault="00483A4F" w:rsidP="00716D3A">
                      <w:pPr>
                        <w:ind w:left="142"/>
                        <w:jc w:val="center"/>
                        <w:rPr>
                          <w:rFonts w:ascii="Century Gothic" w:hAnsi="Century Gothic" w:cs="Arial"/>
                          <w:b/>
                          <w:sz w:val="32"/>
                          <w:szCs w:val="32"/>
                          <w:lang w:val="es-MX"/>
                        </w:rPr>
                      </w:pPr>
                    </w:p>
                    <w:p w:rsidR="00483A4F" w:rsidRPr="00811D4C" w:rsidRDefault="00483A4F" w:rsidP="00BC21BB">
                      <w:pPr>
                        <w:ind w:left="142"/>
                        <w:rPr>
                          <w:rFonts w:ascii="Century Gothic" w:hAnsi="Century Gothic"/>
                          <w:b/>
                        </w:rPr>
                      </w:pPr>
                    </w:p>
                    <w:p w:rsidR="00483A4F" w:rsidRDefault="00483A4F" w:rsidP="00F767D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VECTORIZACIÓN DE SECCIONES SISMICAS – GESTIÓN 2016</w:t>
                      </w:r>
                    </w:p>
                    <w:p w:rsidR="00483A4F" w:rsidRDefault="00483A4F" w:rsidP="00F767D5">
                      <w:pPr>
                        <w:autoSpaceDE w:val="0"/>
                        <w:autoSpaceDN w:val="0"/>
                        <w:adjustRightInd w:val="0"/>
                        <w:ind w:left="142"/>
                        <w:jc w:val="center"/>
                        <w:rPr>
                          <w:rFonts w:ascii="Century Gothic" w:hAnsi="Century Gothic" w:cs="Century Gothic"/>
                          <w:b/>
                          <w:bCs/>
                          <w:color w:val="000000"/>
                          <w:sz w:val="32"/>
                          <w:szCs w:val="32"/>
                        </w:rPr>
                      </w:pPr>
                    </w:p>
                    <w:p w:rsidR="00483A4F" w:rsidRPr="00536091" w:rsidRDefault="00483A4F" w:rsidP="00F767D5">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CDO-CNIH-51-15</w:t>
                      </w:r>
                    </w:p>
                    <w:p w:rsidR="00483A4F" w:rsidRDefault="00483A4F"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83A4F" w:rsidRPr="00574BFC" w:rsidRDefault="00483A4F"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483A4F" w:rsidRDefault="00483A4F" w:rsidP="00BC21BB">
                      <w:pPr>
                        <w:ind w:right="930"/>
                        <w:jc w:val="center"/>
                        <w:rPr>
                          <w:rFonts w:ascii="Century Gothic" w:hAnsi="Century Gothic"/>
                          <w:lang w:val="es-ES_tradnl"/>
                        </w:rPr>
                      </w:pPr>
                      <w:r>
                        <w:rPr>
                          <w:rFonts w:ascii="Century Gothic" w:hAnsi="Century Gothic"/>
                          <w:lang w:val="es-ES_tradnl"/>
                        </w:rPr>
                        <w:t xml:space="preserve">          </w:t>
                      </w:r>
                    </w:p>
                    <w:p w:rsidR="00483A4F" w:rsidRDefault="00483A4F" w:rsidP="00BC21BB">
                      <w:pPr>
                        <w:ind w:right="930"/>
                        <w:jc w:val="center"/>
                        <w:rPr>
                          <w:rFonts w:ascii="Century Gothic" w:hAnsi="Century Gothic"/>
                          <w:lang w:val="es-ES_tradnl"/>
                        </w:rPr>
                      </w:pPr>
                    </w:p>
                    <w:p w:rsidR="00483A4F" w:rsidRDefault="00483A4F" w:rsidP="00BC21BB">
                      <w:pPr>
                        <w:ind w:right="930"/>
                        <w:jc w:val="center"/>
                        <w:rPr>
                          <w:rFonts w:ascii="Century Gothic" w:hAnsi="Century Gothic"/>
                          <w:lang w:val="es-ES_tradnl"/>
                        </w:rPr>
                      </w:pPr>
                    </w:p>
                    <w:p w:rsidR="00483A4F" w:rsidRDefault="00483A4F" w:rsidP="00BC21BB">
                      <w:pPr>
                        <w:ind w:right="930"/>
                        <w:jc w:val="center"/>
                        <w:rPr>
                          <w:rFonts w:ascii="Century Gothic" w:hAnsi="Century Gothic"/>
                          <w:lang w:val="es-ES_tradnl"/>
                        </w:rPr>
                      </w:pPr>
                    </w:p>
                    <w:p w:rsidR="00483A4F" w:rsidRDefault="00483A4F" w:rsidP="00BC21BB">
                      <w:pPr>
                        <w:ind w:right="930"/>
                        <w:jc w:val="center"/>
                        <w:rPr>
                          <w:rFonts w:ascii="Century Gothic" w:hAnsi="Century Gothic"/>
                          <w:lang w:val="es-ES_tradnl"/>
                        </w:rPr>
                      </w:pPr>
                    </w:p>
                    <w:p w:rsidR="00483A4F" w:rsidRPr="009C5A35" w:rsidRDefault="00483A4F"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EE5138" w:rsidRPr="00286B08" w:rsidRDefault="00EE5138" w:rsidP="00EE5138">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13C1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13C15">
            <w:pPr>
              <w:jc w:val="center"/>
              <w:rPr>
                <w:rFonts w:asciiTheme="minorHAnsi" w:hAnsiTheme="minorHAnsi" w:cstheme="minorHAnsi"/>
                <w:sz w:val="18"/>
                <w:szCs w:val="18"/>
              </w:rPr>
            </w:pPr>
          </w:p>
        </w:tc>
        <w:tc>
          <w:tcPr>
            <w:tcW w:w="1089" w:type="dxa"/>
            <w:vAlign w:val="center"/>
          </w:tcPr>
          <w:p w:rsidR="00EE5138" w:rsidRPr="00232824" w:rsidRDefault="00EE5138" w:rsidP="00913C1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13C15">
            <w:pPr>
              <w:jc w:val="center"/>
              <w:rPr>
                <w:rFonts w:asciiTheme="minorHAnsi" w:hAnsiTheme="minorHAnsi" w:cstheme="minorHAnsi"/>
                <w:color w:val="000000"/>
                <w:sz w:val="18"/>
                <w:szCs w:val="18"/>
              </w:rPr>
            </w:pPr>
          </w:p>
        </w:tc>
        <w:tc>
          <w:tcPr>
            <w:tcW w:w="3344" w:type="dxa"/>
            <w:vAlign w:val="center"/>
          </w:tcPr>
          <w:p w:rsidR="00EE5138" w:rsidRPr="00232824" w:rsidRDefault="00913C15"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13C15">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13C1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13C15">
            <w:pPr>
              <w:jc w:val="center"/>
              <w:rPr>
                <w:rFonts w:asciiTheme="minorHAnsi" w:hAnsiTheme="minorHAnsi" w:cstheme="minorHAnsi"/>
                <w:sz w:val="18"/>
                <w:szCs w:val="18"/>
              </w:rPr>
            </w:pPr>
          </w:p>
        </w:tc>
        <w:tc>
          <w:tcPr>
            <w:tcW w:w="1089" w:type="dxa"/>
            <w:vAlign w:val="center"/>
          </w:tcPr>
          <w:p w:rsidR="00EE5138" w:rsidRPr="00232824" w:rsidRDefault="00EE5138" w:rsidP="00913C15">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13C15">
            <w:pPr>
              <w:jc w:val="center"/>
              <w:rPr>
                <w:rFonts w:asciiTheme="minorHAnsi" w:hAnsiTheme="minorHAnsi" w:cstheme="minorHAnsi"/>
                <w:sz w:val="18"/>
                <w:szCs w:val="18"/>
              </w:rPr>
            </w:pPr>
          </w:p>
        </w:tc>
        <w:tc>
          <w:tcPr>
            <w:tcW w:w="3344" w:type="dxa"/>
            <w:vAlign w:val="center"/>
          </w:tcPr>
          <w:p w:rsidR="00EE5138" w:rsidRPr="00913C15" w:rsidRDefault="00913C15" w:rsidP="00973192">
            <w:pPr>
              <w:jc w:val="both"/>
              <w:rPr>
                <w:rFonts w:asciiTheme="minorHAnsi" w:hAnsiTheme="minorHAnsi" w:cstheme="minorHAnsi"/>
                <w:color w:val="000000"/>
                <w:sz w:val="18"/>
                <w:szCs w:val="18"/>
              </w:rPr>
            </w:pPr>
            <w:r w:rsidRPr="00913C15">
              <w:rPr>
                <w:rFonts w:asciiTheme="minorHAnsi" w:hAnsiTheme="minorHAnsi" w:cstheme="minorHAnsi"/>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13C15">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Default="00EE5138" w:rsidP="00913C1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02665D" w:rsidP="000A7A46">
            <w:pPr>
              <w:jc w:val="center"/>
              <w:rPr>
                <w:rFonts w:asciiTheme="minorHAnsi" w:hAnsiTheme="minorHAnsi" w:cstheme="minorHAnsi"/>
                <w:sz w:val="18"/>
                <w:szCs w:val="18"/>
              </w:rPr>
            </w:pPr>
            <w:r>
              <w:rPr>
                <w:rFonts w:asciiTheme="minorHAnsi" w:hAnsiTheme="minorHAnsi" w:cstheme="minorHAnsi"/>
                <w:sz w:val="18"/>
                <w:szCs w:val="18"/>
              </w:rPr>
              <w:t>0</w:t>
            </w:r>
            <w:r w:rsidR="000A7A46">
              <w:rPr>
                <w:rFonts w:asciiTheme="minorHAnsi" w:hAnsiTheme="minorHAnsi" w:cstheme="minorHAnsi"/>
                <w:sz w:val="18"/>
                <w:szCs w:val="18"/>
              </w:rPr>
              <w:t>6</w:t>
            </w:r>
            <w:bookmarkStart w:id="0" w:name="_GoBack"/>
            <w:bookmarkEnd w:id="0"/>
            <w:r>
              <w:rPr>
                <w:rFonts w:asciiTheme="minorHAnsi" w:hAnsiTheme="minorHAnsi" w:cstheme="minorHAnsi"/>
                <w:sz w:val="18"/>
                <w:szCs w:val="18"/>
              </w:rPr>
              <w:t>/11/2015</w:t>
            </w:r>
          </w:p>
        </w:tc>
        <w:tc>
          <w:tcPr>
            <w:tcW w:w="1089" w:type="dxa"/>
            <w:vAlign w:val="center"/>
          </w:tcPr>
          <w:p w:rsidR="00EE5138" w:rsidRDefault="00EE5138" w:rsidP="00913C1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02665D" w:rsidP="007321A2">
            <w:pPr>
              <w:jc w:val="center"/>
              <w:rPr>
                <w:rFonts w:asciiTheme="minorHAnsi" w:hAnsiTheme="minorHAnsi" w:cstheme="minorHAnsi"/>
                <w:sz w:val="18"/>
                <w:szCs w:val="18"/>
              </w:rPr>
            </w:pPr>
            <w:r>
              <w:rPr>
                <w:rFonts w:asciiTheme="minorHAnsi" w:hAnsiTheme="minorHAnsi" w:cstheme="minorHAnsi"/>
                <w:sz w:val="18"/>
                <w:szCs w:val="18"/>
              </w:rPr>
              <w:t>1</w:t>
            </w:r>
            <w:r w:rsidR="007321A2">
              <w:rPr>
                <w:rFonts w:asciiTheme="minorHAnsi" w:hAnsiTheme="minorHAnsi" w:cstheme="minorHAnsi"/>
                <w:sz w:val="18"/>
                <w:szCs w:val="18"/>
              </w:rPr>
              <w:t>6</w:t>
            </w:r>
            <w:r>
              <w:rPr>
                <w:rFonts w:asciiTheme="minorHAnsi" w:hAnsiTheme="minorHAnsi" w:cstheme="minorHAnsi"/>
                <w:sz w:val="18"/>
                <w:szCs w:val="18"/>
              </w:rPr>
              <w:t>:00</w:t>
            </w:r>
          </w:p>
        </w:tc>
        <w:tc>
          <w:tcPr>
            <w:tcW w:w="3344" w:type="dxa"/>
          </w:tcPr>
          <w:p w:rsidR="0002665D" w:rsidRPr="00A431C8" w:rsidRDefault="0002665D" w:rsidP="0002665D">
            <w:pPr>
              <w:jc w:val="both"/>
              <w:rPr>
                <w:rFonts w:ascii="Calibri" w:hAnsi="Calibri" w:cs="Calibri"/>
                <w:sz w:val="18"/>
                <w:szCs w:val="18"/>
              </w:rPr>
            </w:pPr>
            <w:r w:rsidRPr="00A431C8">
              <w:rPr>
                <w:rFonts w:ascii="Calibri" w:hAnsi="Calibri" w:cs="Calibri"/>
                <w:sz w:val="18"/>
                <w:szCs w:val="18"/>
              </w:rPr>
              <w:t xml:space="preserve">Oficinas de la Vicepresidencia Nacional de Operaciones (Sala de Reuniones). Av. Grigotá (Doble Vía La Guardia entre 3er y 4to anillo) esquina Regimiento Lanza S/N. </w:t>
            </w:r>
          </w:p>
          <w:p w:rsidR="00EE5138" w:rsidRPr="00232824" w:rsidRDefault="0002665D" w:rsidP="0002665D">
            <w:pPr>
              <w:rPr>
                <w:rFonts w:asciiTheme="minorHAnsi" w:hAnsiTheme="minorHAnsi" w:cstheme="minorHAnsi"/>
                <w:sz w:val="18"/>
                <w:szCs w:val="18"/>
              </w:rPr>
            </w:pPr>
            <w:r w:rsidRPr="00A431C8">
              <w:rPr>
                <w:rFonts w:ascii="Calibri" w:hAnsi="Calibri" w:cs="Calibri"/>
                <w:sz w:val="18"/>
                <w:szCs w:val="18"/>
              </w:rPr>
              <w:t>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13C15">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7B5B61" w:rsidRPr="00232824" w:rsidTr="00973192">
        <w:trPr>
          <w:trHeight w:val="370"/>
        </w:trPr>
        <w:tc>
          <w:tcPr>
            <w:tcW w:w="418" w:type="dxa"/>
            <w:vAlign w:val="center"/>
          </w:tcPr>
          <w:p w:rsidR="007B5B61" w:rsidRPr="00232824" w:rsidRDefault="007B5B61" w:rsidP="007B5B61">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7B5B61" w:rsidRPr="00232824" w:rsidRDefault="007B5B61" w:rsidP="007B5B61">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7B5B61" w:rsidRPr="00232824" w:rsidRDefault="007B5B61" w:rsidP="007B5B6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7B5B61" w:rsidRPr="00232824" w:rsidRDefault="007321A2" w:rsidP="007321A2">
            <w:pPr>
              <w:jc w:val="center"/>
              <w:rPr>
                <w:rFonts w:asciiTheme="minorHAnsi" w:hAnsiTheme="minorHAnsi" w:cstheme="minorHAnsi"/>
                <w:sz w:val="18"/>
                <w:szCs w:val="18"/>
              </w:rPr>
            </w:pPr>
            <w:r>
              <w:rPr>
                <w:rFonts w:asciiTheme="minorHAnsi" w:hAnsiTheme="minorHAnsi" w:cstheme="minorHAnsi"/>
                <w:sz w:val="18"/>
                <w:szCs w:val="18"/>
              </w:rPr>
              <w:t>10</w:t>
            </w:r>
            <w:r w:rsidR="007B5B61">
              <w:rPr>
                <w:rFonts w:asciiTheme="minorHAnsi" w:hAnsiTheme="minorHAnsi" w:cstheme="minorHAnsi"/>
                <w:sz w:val="18"/>
                <w:szCs w:val="18"/>
              </w:rPr>
              <w:t>/11/2015</w:t>
            </w:r>
          </w:p>
        </w:tc>
        <w:tc>
          <w:tcPr>
            <w:tcW w:w="1089" w:type="dxa"/>
            <w:vAlign w:val="center"/>
          </w:tcPr>
          <w:p w:rsidR="007B5B61" w:rsidRPr="00232824" w:rsidRDefault="007B5B61" w:rsidP="007B5B6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7B5B61" w:rsidRPr="00232824" w:rsidRDefault="007B5B61" w:rsidP="007321A2">
            <w:pPr>
              <w:jc w:val="center"/>
              <w:rPr>
                <w:rFonts w:asciiTheme="minorHAnsi" w:hAnsiTheme="minorHAnsi" w:cstheme="minorHAnsi"/>
                <w:sz w:val="18"/>
                <w:szCs w:val="18"/>
              </w:rPr>
            </w:pPr>
            <w:r>
              <w:rPr>
                <w:rFonts w:asciiTheme="minorHAnsi" w:hAnsiTheme="minorHAnsi" w:cstheme="minorHAnsi"/>
                <w:sz w:val="18"/>
                <w:szCs w:val="18"/>
              </w:rPr>
              <w:t>1</w:t>
            </w:r>
            <w:r w:rsidR="007321A2">
              <w:rPr>
                <w:rFonts w:asciiTheme="minorHAnsi" w:hAnsiTheme="minorHAnsi" w:cstheme="minorHAnsi"/>
                <w:sz w:val="18"/>
                <w:szCs w:val="18"/>
              </w:rPr>
              <w:t>7</w:t>
            </w:r>
            <w:r>
              <w:rPr>
                <w:rFonts w:asciiTheme="minorHAnsi" w:hAnsiTheme="minorHAnsi" w:cstheme="minorHAnsi"/>
                <w:sz w:val="18"/>
                <w:szCs w:val="18"/>
              </w:rPr>
              <w:t>:</w:t>
            </w:r>
            <w:r w:rsidR="007321A2">
              <w:rPr>
                <w:rFonts w:asciiTheme="minorHAnsi" w:hAnsiTheme="minorHAnsi" w:cstheme="minorHAnsi"/>
                <w:sz w:val="18"/>
                <w:szCs w:val="18"/>
              </w:rPr>
              <w:t>0</w:t>
            </w:r>
            <w:r>
              <w:rPr>
                <w:rFonts w:asciiTheme="minorHAnsi" w:hAnsiTheme="minorHAnsi" w:cstheme="minorHAnsi"/>
                <w:sz w:val="18"/>
                <w:szCs w:val="18"/>
              </w:rPr>
              <w:t>0</w:t>
            </w:r>
          </w:p>
        </w:tc>
        <w:tc>
          <w:tcPr>
            <w:tcW w:w="3344" w:type="dxa"/>
          </w:tcPr>
          <w:p w:rsidR="007B5B61" w:rsidRPr="00002769" w:rsidRDefault="007B5B61" w:rsidP="007B5B61">
            <w:pPr>
              <w:spacing w:line="276" w:lineRule="auto"/>
              <w:jc w:val="center"/>
              <w:rPr>
                <w:rFonts w:ascii="Calibri" w:hAnsi="Calibri" w:cs="Calibri"/>
                <w:sz w:val="18"/>
                <w:szCs w:val="18"/>
              </w:rPr>
            </w:pPr>
            <w:r w:rsidRPr="00002769">
              <w:rPr>
                <w:rFonts w:ascii="Calibri" w:hAnsi="Calibri" w:cs="Calibri"/>
                <w:sz w:val="18"/>
                <w:szCs w:val="18"/>
              </w:rPr>
              <w:t>Campo Ferial FEXPOCRUZ</w:t>
            </w:r>
          </w:p>
          <w:p w:rsidR="007B5B61" w:rsidRPr="00002769" w:rsidRDefault="007B5B61" w:rsidP="007B5B61">
            <w:pPr>
              <w:spacing w:line="276" w:lineRule="auto"/>
              <w:jc w:val="both"/>
              <w:rPr>
                <w:rFonts w:ascii="Calibri" w:hAnsi="Calibri" w:cs="Calibri"/>
                <w:sz w:val="18"/>
                <w:szCs w:val="18"/>
              </w:rPr>
            </w:pPr>
            <w:r w:rsidRPr="00002769">
              <w:rPr>
                <w:rFonts w:ascii="Calibri" w:hAnsi="Calibri" w:cs="Calibri"/>
                <w:sz w:val="18"/>
                <w:szCs w:val="18"/>
              </w:rPr>
              <w:t xml:space="preserve">Pabellón </w:t>
            </w:r>
            <w:proofErr w:type="spellStart"/>
            <w:r w:rsidRPr="00002769">
              <w:rPr>
                <w:rFonts w:ascii="Calibri" w:hAnsi="Calibri" w:cs="Calibri"/>
                <w:sz w:val="18"/>
                <w:szCs w:val="18"/>
              </w:rPr>
              <w:t>Guarayos</w:t>
            </w:r>
            <w:proofErr w:type="spellEnd"/>
            <w:r w:rsidRPr="00002769">
              <w:rPr>
                <w:rFonts w:ascii="Calibri" w:hAnsi="Calibri" w:cs="Calibri"/>
                <w:sz w:val="18"/>
                <w:szCs w:val="18"/>
              </w:rPr>
              <w:t xml:space="preserve"> STAND YPFB CASA MATRIZ, Av. Roca y Coronado s/n.</w:t>
            </w:r>
          </w:p>
          <w:p w:rsidR="007B5B61" w:rsidRPr="00A431C8" w:rsidRDefault="007B5B61" w:rsidP="007B5B61">
            <w:pPr>
              <w:jc w:val="center"/>
              <w:rPr>
                <w:rFonts w:ascii="Calibri" w:hAnsi="Calibri" w:cs="Calibri"/>
                <w:sz w:val="18"/>
                <w:szCs w:val="18"/>
              </w:rPr>
            </w:pPr>
            <w:r w:rsidRPr="00002769">
              <w:rPr>
                <w:rFonts w:ascii="Calibri" w:hAnsi="Calibri" w:cs="Calibri"/>
                <w:sz w:val="18"/>
                <w:szCs w:val="18"/>
              </w:rPr>
              <w:t>Santa Cruz –Bolivia</w:t>
            </w:r>
          </w:p>
        </w:tc>
      </w:tr>
      <w:tr w:rsidR="007B5B61" w:rsidRPr="00232824" w:rsidTr="00973192">
        <w:trPr>
          <w:trHeight w:val="64"/>
        </w:trPr>
        <w:tc>
          <w:tcPr>
            <w:tcW w:w="418" w:type="dxa"/>
            <w:vAlign w:val="center"/>
          </w:tcPr>
          <w:p w:rsidR="007B5B61" w:rsidRPr="00232824" w:rsidRDefault="007B5B61" w:rsidP="007B5B61">
            <w:pPr>
              <w:jc w:val="center"/>
              <w:rPr>
                <w:rFonts w:asciiTheme="minorHAnsi" w:hAnsiTheme="minorHAnsi" w:cstheme="minorHAnsi"/>
                <w:sz w:val="18"/>
                <w:szCs w:val="18"/>
              </w:rPr>
            </w:pPr>
          </w:p>
        </w:tc>
        <w:tc>
          <w:tcPr>
            <w:tcW w:w="3044" w:type="dxa"/>
            <w:vAlign w:val="center"/>
          </w:tcPr>
          <w:p w:rsidR="007B5B61" w:rsidRPr="00232824" w:rsidRDefault="007B5B61" w:rsidP="007B5B61">
            <w:pPr>
              <w:rPr>
                <w:rFonts w:asciiTheme="minorHAnsi" w:hAnsiTheme="minorHAnsi" w:cstheme="minorHAnsi"/>
                <w:sz w:val="18"/>
                <w:szCs w:val="18"/>
              </w:rPr>
            </w:pPr>
          </w:p>
        </w:tc>
        <w:tc>
          <w:tcPr>
            <w:tcW w:w="2233" w:type="dxa"/>
            <w:gridSpan w:val="3"/>
            <w:vAlign w:val="center"/>
          </w:tcPr>
          <w:p w:rsidR="007B5B61" w:rsidRPr="00232824" w:rsidRDefault="007B5B61" w:rsidP="007B5B61">
            <w:pPr>
              <w:jc w:val="center"/>
              <w:rPr>
                <w:rFonts w:asciiTheme="minorHAnsi" w:hAnsiTheme="minorHAnsi" w:cstheme="minorHAnsi"/>
                <w:sz w:val="18"/>
                <w:szCs w:val="18"/>
              </w:rPr>
            </w:pPr>
          </w:p>
        </w:tc>
        <w:tc>
          <w:tcPr>
            <w:tcW w:w="3344" w:type="dxa"/>
          </w:tcPr>
          <w:p w:rsidR="007B5B61" w:rsidRPr="00232824" w:rsidRDefault="007B5B61" w:rsidP="007B5B61">
            <w:pPr>
              <w:rPr>
                <w:rFonts w:asciiTheme="minorHAnsi" w:hAnsiTheme="minorHAnsi" w:cstheme="minorHAnsi"/>
                <w:sz w:val="18"/>
                <w:szCs w:val="18"/>
              </w:rPr>
            </w:pPr>
          </w:p>
        </w:tc>
      </w:tr>
      <w:tr w:rsidR="007B5B61" w:rsidRPr="00232824" w:rsidTr="00973192">
        <w:trPr>
          <w:trHeight w:val="246"/>
        </w:trPr>
        <w:tc>
          <w:tcPr>
            <w:tcW w:w="418" w:type="dxa"/>
            <w:vAlign w:val="center"/>
          </w:tcPr>
          <w:p w:rsidR="007B5B61" w:rsidRPr="00232824" w:rsidRDefault="007B5B61" w:rsidP="007B5B61">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7B5B61" w:rsidRPr="00232824" w:rsidRDefault="007B5B61" w:rsidP="007B5B61">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7B5B61" w:rsidRPr="00232824" w:rsidRDefault="007B5B61" w:rsidP="007B5B6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7B5B61" w:rsidRPr="00232824" w:rsidRDefault="007321A2" w:rsidP="007321A2">
            <w:pPr>
              <w:jc w:val="center"/>
              <w:rPr>
                <w:rFonts w:asciiTheme="minorHAnsi" w:hAnsiTheme="minorHAnsi" w:cstheme="minorHAnsi"/>
                <w:sz w:val="18"/>
                <w:szCs w:val="18"/>
              </w:rPr>
            </w:pPr>
            <w:r>
              <w:rPr>
                <w:rFonts w:asciiTheme="minorHAnsi" w:hAnsiTheme="minorHAnsi" w:cstheme="minorHAnsi"/>
                <w:sz w:val="18"/>
                <w:szCs w:val="18"/>
              </w:rPr>
              <w:t>10</w:t>
            </w:r>
            <w:r w:rsidR="007B5B61">
              <w:rPr>
                <w:rFonts w:asciiTheme="minorHAnsi" w:hAnsiTheme="minorHAnsi" w:cstheme="minorHAnsi"/>
                <w:sz w:val="18"/>
                <w:szCs w:val="18"/>
              </w:rPr>
              <w:t>/11/2015</w:t>
            </w:r>
          </w:p>
        </w:tc>
        <w:tc>
          <w:tcPr>
            <w:tcW w:w="1139" w:type="dxa"/>
            <w:gridSpan w:val="2"/>
            <w:vAlign w:val="center"/>
          </w:tcPr>
          <w:p w:rsidR="007B5B61" w:rsidRPr="00232824" w:rsidRDefault="007B5B61" w:rsidP="007B5B6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7B5B61" w:rsidRPr="00232824" w:rsidRDefault="007B5B61" w:rsidP="007321A2">
            <w:pPr>
              <w:jc w:val="center"/>
              <w:rPr>
                <w:rFonts w:asciiTheme="minorHAnsi" w:hAnsiTheme="minorHAnsi" w:cstheme="minorHAnsi"/>
                <w:sz w:val="18"/>
                <w:szCs w:val="18"/>
              </w:rPr>
            </w:pPr>
            <w:r>
              <w:rPr>
                <w:rFonts w:asciiTheme="minorHAnsi" w:hAnsiTheme="minorHAnsi" w:cstheme="minorHAnsi"/>
                <w:sz w:val="18"/>
                <w:szCs w:val="18"/>
              </w:rPr>
              <w:t>1</w:t>
            </w:r>
            <w:r w:rsidR="007321A2">
              <w:rPr>
                <w:rFonts w:asciiTheme="minorHAnsi" w:hAnsiTheme="minorHAnsi" w:cstheme="minorHAnsi"/>
                <w:sz w:val="18"/>
                <w:szCs w:val="18"/>
              </w:rPr>
              <w:t>7</w:t>
            </w:r>
            <w:r>
              <w:rPr>
                <w:rFonts w:asciiTheme="minorHAnsi" w:hAnsiTheme="minorHAnsi" w:cstheme="minorHAnsi"/>
                <w:sz w:val="18"/>
                <w:szCs w:val="18"/>
              </w:rPr>
              <w:t>:</w:t>
            </w:r>
            <w:r w:rsidR="007321A2">
              <w:rPr>
                <w:rFonts w:asciiTheme="minorHAnsi" w:hAnsiTheme="minorHAnsi" w:cstheme="minorHAnsi"/>
                <w:sz w:val="18"/>
                <w:szCs w:val="18"/>
              </w:rPr>
              <w:t>3</w:t>
            </w:r>
            <w:r>
              <w:rPr>
                <w:rFonts w:asciiTheme="minorHAnsi" w:hAnsiTheme="minorHAnsi" w:cstheme="minorHAnsi"/>
                <w:sz w:val="18"/>
                <w:szCs w:val="18"/>
              </w:rPr>
              <w:t>0</w:t>
            </w:r>
          </w:p>
        </w:tc>
        <w:tc>
          <w:tcPr>
            <w:tcW w:w="3344" w:type="dxa"/>
            <w:vAlign w:val="center"/>
          </w:tcPr>
          <w:p w:rsidR="007B5B61" w:rsidRPr="00002769" w:rsidRDefault="007B5B61" w:rsidP="007B5B61">
            <w:pPr>
              <w:spacing w:line="276" w:lineRule="auto"/>
              <w:jc w:val="center"/>
              <w:rPr>
                <w:rFonts w:ascii="Calibri" w:hAnsi="Calibri" w:cs="Calibri"/>
                <w:sz w:val="18"/>
                <w:szCs w:val="18"/>
              </w:rPr>
            </w:pPr>
            <w:r w:rsidRPr="00002769">
              <w:rPr>
                <w:rFonts w:ascii="Calibri" w:hAnsi="Calibri" w:cs="Calibri"/>
                <w:sz w:val="18"/>
                <w:szCs w:val="18"/>
              </w:rPr>
              <w:t>Campo Ferial FEXPOCRUZ</w:t>
            </w:r>
          </w:p>
          <w:p w:rsidR="007B5B61" w:rsidRPr="00002769" w:rsidRDefault="007B5B61" w:rsidP="007B5B61">
            <w:pPr>
              <w:spacing w:line="276" w:lineRule="auto"/>
              <w:jc w:val="both"/>
              <w:rPr>
                <w:rFonts w:ascii="Calibri" w:hAnsi="Calibri" w:cs="Calibri"/>
                <w:sz w:val="18"/>
                <w:szCs w:val="18"/>
              </w:rPr>
            </w:pPr>
            <w:r w:rsidRPr="00002769">
              <w:rPr>
                <w:rFonts w:ascii="Calibri" w:hAnsi="Calibri" w:cs="Calibri"/>
                <w:sz w:val="18"/>
                <w:szCs w:val="18"/>
              </w:rPr>
              <w:t xml:space="preserve">Pabellón </w:t>
            </w:r>
            <w:proofErr w:type="spellStart"/>
            <w:r w:rsidRPr="00002769">
              <w:rPr>
                <w:rFonts w:ascii="Calibri" w:hAnsi="Calibri" w:cs="Calibri"/>
                <w:sz w:val="18"/>
                <w:szCs w:val="18"/>
              </w:rPr>
              <w:t>Guarayos</w:t>
            </w:r>
            <w:proofErr w:type="spellEnd"/>
            <w:r w:rsidRPr="00002769">
              <w:rPr>
                <w:rFonts w:ascii="Calibri" w:hAnsi="Calibri" w:cs="Calibri"/>
                <w:sz w:val="18"/>
                <w:szCs w:val="18"/>
              </w:rPr>
              <w:t xml:space="preserve"> STAND YPFB CASA MATRIZ - </w:t>
            </w:r>
            <w:r w:rsidRPr="00002769">
              <w:rPr>
                <w:rFonts w:ascii="Calibri" w:hAnsi="Calibri" w:cs="Calibri"/>
                <w:b/>
                <w:sz w:val="18"/>
                <w:szCs w:val="18"/>
              </w:rPr>
              <w:t>MESA N°1</w:t>
            </w:r>
            <w:r w:rsidR="007321A2">
              <w:rPr>
                <w:rFonts w:ascii="Calibri" w:hAnsi="Calibri" w:cs="Calibri"/>
                <w:b/>
                <w:sz w:val="18"/>
                <w:szCs w:val="18"/>
              </w:rPr>
              <w:t>2</w:t>
            </w:r>
            <w:r w:rsidRPr="00002769">
              <w:rPr>
                <w:rFonts w:ascii="Calibri" w:hAnsi="Calibri" w:cs="Calibri"/>
                <w:sz w:val="18"/>
                <w:szCs w:val="18"/>
              </w:rPr>
              <w:t>, Av. Roca y Coronado s/n.</w:t>
            </w:r>
          </w:p>
          <w:p w:rsidR="007B5B61" w:rsidRPr="00A431C8" w:rsidRDefault="007B5B61" w:rsidP="007B5B61">
            <w:pPr>
              <w:jc w:val="center"/>
              <w:rPr>
                <w:rFonts w:ascii="Calibri" w:hAnsi="Calibri" w:cs="Calibri"/>
                <w:color w:val="000000"/>
                <w:sz w:val="18"/>
                <w:szCs w:val="18"/>
                <w:lang w:val="es-BO"/>
              </w:rPr>
            </w:pPr>
            <w:r w:rsidRPr="00002769">
              <w:rPr>
                <w:rFonts w:ascii="Calibri" w:hAnsi="Calibri" w:cs="Calibri"/>
                <w:sz w:val="18"/>
                <w:szCs w:val="18"/>
              </w:rPr>
              <w:t>Santa Cruz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9B690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9B690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9B690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p w:rsidR="009B6906" w:rsidRPr="00C75BEC" w:rsidRDefault="009B6906" w:rsidP="007321A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w:t>
            </w:r>
            <w:r w:rsidR="007321A2">
              <w:rPr>
                <w:rFonts w:asciiTheme="minorHAnsi" w:hAnsiTheme="minorHAnsi" w:cstheme="minorHAnsi"/>
                <w:b/>
                <w:bCs/>
                <w:color w:val="000000"/>
                <w:sz w:val="18"/>
                <w:szCs w:val="18"/>
                <w:lang w:val="es-BO" w:eastAsia="es-BO"/>
              </w:rPr>
              <w:t>TRAZAS</w:t>
            </w:r>
            <w:r>
              <w:rPr>
                <w:rFonts w:asciiTheme="minorHAnsi" w:hAnsiTheme="minorHAnsi" w:cstheme="minorHAnsi"/>
                <w:b/>
                <w:bCs/>
                <w:color w:val="000000"/>
                <w:sz w:val="18"/>
                <w:szCs w:val="18"/>
                <w:lang w:val="es-BO" w:eastAsia="es-BO"/>
              </w:rPr>
              <w:t>)</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896FE0"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B745A5">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9B690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7321A2" w:rsidP="007321A2">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VECTORIZACIÓN DE SECCIONES SISMICAS – GESTIÓN 2016</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7321A2" w:rsidP="007321A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283.582</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7321A2" w:rsidP="007321A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3,35</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7321A2" w:rsidP="007321A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949.999</w:t>
            </w:r>
            <w:r w:rsidR="009B6906">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7</w:t>
            </w:r>
            <w:r w:rsidR="009B6906">
              <w:rPr>
                <w:rFonts w:asciiTheme="minorHAnsi" w:hAnsiTheme="minorHAnsi" w:cstheme="minorHAnsi"/>
                <w:color w:val="000000"/>
                <w:sz w:val="18"/>
                <w:szCs w:val="18"/>
                <w:lang w:val="es-BO" w:eastAsia="es-BO"/>
              </w:rPr>
              <w:t>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7321A2" w:rsidRDefault="007321A2" w:rsidP="00973192">
            <w:pPr>
              <w:jc w:val="right"/>
              <w:rPr>
                <w:rFonts w:asciiTheme="minorHAnsi" w:hAnsiTheme="minorHAnsi" w:cstheme="minorHAnsi"/>
                <w:b/>
                <w:color w:val="000000"/>
                <w:sz w:val="18"/>
                <w:szCs w:val="18"/>
                <w:lang w:val="es-BO" w:eastAsia="es-BO"/>
              </w:rPr>
            </w:pPr>
            <w:r w:rsidRPr="007321A2">
              <w:rPr>
                <w:rFonts w:asciiTheme="minorHAnsi" w:hAnsiTheme="minorHAnsi" w:cstheme="minorHAnsi"/>
                <w:b/>
                <w:color w:val="000000"/>
                <w:sz w:val="22"/>
                <w:szCs w:val="18"/>
                <w:lang w:val="es-BO" w:eastAsia="es-BO"/>
              </w:rPr>
              <w:t>949.999,70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483A4F" w:rsidRPr="00286B08" w:rsidRDefault="00483A4F"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F60E68">
        <w:rPr>
          <w:rFonts w:asciiTheme="minorHAnsi" w:hAnsiTheme="minorHAnsi" w:cstheme="minorHAnsi"/>
        </w:rPr>
        <w:t>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F60E6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60E68" w:rsidRPr="007B5B61" w:rsidRDefault="00F60E68" w:rsidP="00F60E68">
      <w:pPr>
        <w:pStyle w:val="Prrafodelista"/>
        <w:ind w:left="426"/>
        <w:jc w:val="both"/>
        <w:rPr>
          <w:rFonts w:asciiTheme="minorHAnsi" w:hAnsiTheme="minorHAnsi" w:cstheme="minorHAnsi"/>
          <w:b/>
          <w:bCs/>
          <w:color w:val="000000"/>
          <w:kern w:val="28"/>
        </w:rPr>
      </w:pPr>
    </w:p>
    <w:p w:rsidR="00F60E68" w:rsidRPr="00483A4F" w:rsidRDefault="00F60E68" w:rsidP="00F60E68">
      <w:pPr>
        <w:pStyle w:val="Prrafodelista"/>
        <w:ind w:left="426"/>
        <w:jc w:val="both"/>
        <w:rPr>
          <w:rFonts w:asciiTheme="minorHAnsi" w:hAnsiTheme="minorHAnsi" w:cstheme="minorHAnsi"/>
          <w:sz w:val="22"/>
        </w:rPr>
      </w:pPr>
      <w:r w:rsidRPr="00483A4F">
        <w:rPr>
          <w:rFonts w:asciiTheme="minorHAnsi" w:hAnsiTheme="minorHAnsi" w:cstheme="minorHAnsi"/>
          <w:b/>
          <w:bCs/>
          <w:color w:val="000000"/>
          <w:kern w:val="28"/>
          <w:sz w:val="22"/>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35250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35250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35250A">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35250A">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CE4536" w:rsidRPr="00483A4F" w:rsidRDefault="00364BE8" w:rsidP="00EE690B">
      <w:pPr>
        <w:pStyle w:val="Prrafodelista"/>
        <w:ind w:left="426"/>
        <w:jc w:val="both"/>
        <w:rPr>
          <w:rFonts w:asciiTheme="minorHAnsi" w:hAnsiTheme="minorHAnsi" w:cstheme="minorHAnsi"/>
          <w:b/>
          <w:bCs/>
          <w:color w:val="000000"/>
          <w:kern w:val="28"/>
          <w:sz w:val="22"/>
          <w:lang w:val="es-ES_tradnl"/>
        </w:rPr>
      </w:pPr>
      <w:r w:rsidRPr="00483A4F">
        <w:rPr>
          <w:rFonts w:asciiTheme="minorHAnsi" w:hAnsiTheme="minorHAnsi" w:cstheme="minorHAnsi"/>
          <w:b/>
          <w:bCs/>
          <w:color w:val="000000"/>
          <w:kern w:val="28"/>
          <w:sz w:val="22"/>
          <w:lang w:val="es-ES_tradnl"/>
        </w:rPr>
        <w:t>NO APLICA</w:t>
      </w:r>
    </w:p>
    <w:p w:rsidR="00364BE8" w:rsidRPr="00286B08" w:rsidRDefault="00364BE8"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364BE8" w:rsidRDefault="007170FB" w:rsidP="007170FB">
      <w:pPr>
        <w:ind w:left="426"/>
        <w:jc w:val="both"/>
        <w:rPr>
          <w:rFonts w:asciiTheme="minorHAnsi" w:hAnsiTheme="minorHAnsi" w:cstheme="minorHAnsi"/>
          <w:lang w:val="es-ES_tradnl"/>
        </w:rPr>
      </w:pPr>
      <w:r w:rsidRPr="00364BE8">
        <w:rPr>
          <w:rFonts w:asciiTheme="minorHAnsi" w:hAnsiTheme="minorHAnsi" w:cstheme="minorHAnsi"/>
          <w:b/>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Default="00C75BEC" w:rsidP="00900663">
      <w:pPr>
        <w:tabs>
          <w:tab w:val="num" w:pos="993"/>
        </w:tabs>
        <w:ind w:left="426"/>
        <w:jc w:val="both"/>
        <w:rPr>
          <w:rFonts w:asciiTheme="minorHAnsi" w:hAnsiTheme="minorHAnsi" w:cstheme="minorHAnsi"/>
          <w:i/>
        </w:rPr>
      </w:pPr>
    </w:p>
    <w:p w:rsidR="00364BE8" w:rsidRPr="00364BE8" w:rsidRDefault="00364BE8" w:rsidP="00364BE8">
      <w:pPr>
        <w:ind w:left="426"/>
        <w:jc w:val="both"/>
        <w:rPr>
          <w:rFonts w:asciiTheme="minorHAnsi" w:hAnsiTheme="minorHAnsi" w:cstheme="minorHAnsi"/>
          <w:lang w:val="es-ES_tradnl"/>
        </w:rPr>
      </w:pPr>
      <w:r w:rsidRPr="00364BE8">
        <w:rPr>
          <w:rFonts w:asciiTheme="minorHAnsi" w:hAnsiTheme="minorHAnsi" w:cstheme="minorHAnsi"/>
          <w:b/>
          <w:lang w:val="es-ES_tradnl"/>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Default="00900663" w:rsidP="00900663">
      <w:pPr>
        <w:pStyle w:val="Prrafodelista"/>
        <w:ind w:left="426"/>
        <w:jc w:val="both"/>
        <w:rPr>
          <w:rStyle w:val="Hipervnculo"/>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7B5B61" w:rsidRDefault="007B5B61" w:rsidP="00900663">
      <w:pPr>
        <w:pStyle w:val="Prrafodelista"/>
        <w:ind w:left="426"/>
        <w:jc w:val="both"/>
        <w:rPr>
          <w:rFonts w:asciiTheme="minorHAnsi" w:hAnsiTheme="minorHAnsi" w:cstheme="minorHAnsi"/>
        </w:rPr>
      </w:pPr>
    </w:p>
    <w:p w:rsidR="007B5B61" w:rsidRPr="00286B08" w:rsidRDefault="007B5B61" w:rsidP="00900663">
      <w:pPr>
        <w:pStyle w:val="Prrafodelista"/>
        <w:ind w:left="426"/>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w:t>
      </w:r>
      <w:r w:rsidRPr="00364BE8">
        <w:rPr>
          <w:rFonts w:asciiTheme="minorHAnsi" w:hAnsiTheme="minorHAnsi" w:cstheme="minorHAnsi"/>
          <w:b/>
        </w:rPr>
        <w:t xml:space="preserve">en un ejemplar original y una </w:t>
      </w:r>
      <w:r w:rsidR="002E6959" w:rsidRPr="00364BE8">
        <w:rPr>
          <w:rFonts w:asciiTheme="minorHAnsi" w:hAnsiTheme="minorHAnsi" w:cstheme="minorHAnsi"/>
          <w:b/>
        </w:rPr>
        <w:t>fotocopia</w:t>
      </w:r>
      <w:r w:rsidRPr="00364BE8">
        <w:rPr>
          <w:rFonts w:asciiTheme="minorHAnsi" w:hAnsiTheme="minorHAnsi" w:cstheme="minorHAnsi"/>
          <w:b/>
        </w:rPr>
        <w:t xml:space="preserve"> simple</w:t>
      </w:r>
      <w:r w:rsidRPr="00286B08">
        <w:rPr>
          <w:rFonts w:asciiTheme="minorHAnsi" w:hAnsiTheme="minorHAnsi" w:cstheme="minorHAnsi"/>
        </w:rPr>
        <w:t xml:space="preserv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35250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35250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35250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7B5B61" w:rsidRDefault="007B5B61" w:rsidP="007B5B61">
      <w:pPr>
        <w:tabs>
          <w:tab w:val="left" w:pos="0"/>
          <w:tab w:val="left" w:pos="1276"/>
        </w:tabs>
        <w:spacing w:before="240" w:after="60"/>
        <w:ind w:left="1276"/>
        <w:jc w:val="both"/>
        <w:outlineLvl w:val="0"/>
        <w:rPr>
          <w:rFonts w:asciiTheme="minorHAnsi" w:hAnsiTheme="minorHAnsi" w:cstheme="minorHAnsi"/>
          <w:color w:val="000000"/>
        </w:rPr>
      </w:pPr>
    </w:p>
    <w:p w:rsidR="007B5B61" w:rsidRPr="00286B08" w:rsidRDefault="007B5B61" w:rsidP="007B5B61">
      <w:pPr>
        <w:tabs>
          <w:tab w:val="left" w:pos="0"/>
          <w:tab w:val="left" w:pos="1276"/>
        </w:tabs>
        <w:spacing w:before="240" w:after="60"/>
        <w:ind w:left="1276"/>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33"/>
            </w:tblGrid>
            <w:tr w:rsidR="00900663" w:rsidRPr="00C75BEC" w:rsidTr="00364BE8">
              <w:trPr>
                <w:trHeight w:val="739"/>
                <w:jc w:val="center"/>
              </w:trPr>
              <w:tc>
                <w:tcPr>
                  <w:tcW w:w="643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364BE8">
              <w:trPr>
                <w:trHeight w:val="448"/>
                <w:jc w:val="center"/>
              </w:trPr>
              <w:tc>
                <w:tcPr>
                  <w:tcW w:w="6433" w:type="dxa"/>
                  <w:tcBorders>
                    <w:top w:val="single" w:sz="4" w:space="0" w:color="auto"/>
                  </w:tcBorders>
                  <w:shd w:val="clear" w:color="auto" w:fill="auto"/>
                  <w:vAlign w:val="center"/>
                </w:tcPr>
                <w:p w:rsidR="00364BE8" w:rsidRPr="00364BE8" w:rsidRDefault="00364BE8" w:rsidP="00483A4F">
                  <w:pPr>
                    <w:jc w:val="center"/>
                    <w:rPr>
                      <w:rFonts w:ascii="Century Gothic" w:hAnsi="Century Gothic" w:cs="Century Gothic"/>
                      <w:b/>
                      <w:bCs/>
                      <w:color w:val="000000"/>
                      <w:sz w:val="32"/>
                      <w:szCs w:val="32"/>
                    </w:rPr>
                  </w:pPr>
                  <w:r w:rsidRPr="00364BE8">
                    <w:rPr>
                      <w:rFonts w:ascii="Century Gothic" w:hAnsi="Century Gothic" w:cs="Century Gothic"/>
                      <w:b/>
                      <w:bCs/>
                      <w:color w:val="000000"/>
                      <w:sz w:val="22"/>
                      <w:szCs w:val="32"/>
                    </w:rPr>
                    <w:t>CDO-CNIH-</w:t>
                  </w:r>
                  <w:r w:rsidR="00483A4F">
                    <w:rPr>
                      <w:rFonts w:ascii="Century Gothic" w:hAnsi="Century Gothic" w:cs="Century Gothic"/>
                      <w:b/>
                      <w:bCs/>
                      <w:color w:val="000000"/>
                      <w:sz w:val="22"/>
                      <w:szCs w:val="32"/>
                    </w:rPr>
                    <w:t>51</w:t>
                  </w:r>
                  <w:r w:rsidRPr="00364BE8">
                    <w:rPr>
                      <w:rFonts w:ascii="Century Gothic" w:hAnsi="Century Gothic" w:cs="Century Gothic"/>
                      <w:b/>
                      <w:bCs/>
                      <w:color w:val="000000"/>
                      <w:sz w:val="22"/>
                      <w:szCs w:val="32"/>
                    </w:rPr>
                    <w:t>-15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35250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35250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35250A">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Pr="00286B08" w:rsidRDefault="00BA1B10"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Pr="00286B08" w:rsidRDefault="00BA1B10"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AC6656" w:rsidRPr="00286B08" w:rsidRDefault="00AC6656" w:rsidP="00AC6656">
      <w:pPr>
        <w:ind w:left="426"/>
        <w:jc w:val="both"/>
        <w:rPr>
          <w:rFonts w:asciiTheme="minorHAnsi" w:hAnsiTheme="minorHAnsi" w:cstheme="minorHAnsi"/>
          <w:color w:val="000000"/>
        </w:rPr>
      </w:pPr>
    </w:p>
    <w:p w:rsidR="00483A4F" w:rsidRPr="00483A4F" w:rsidRDefault="00483A4F" w:rsidP="00483A4F">
      <w:pPr>
        <w:jc w:val="center"/>
        <w:rPr>
          <w:rFonts w:asciiTheme="minorHAnsi" w:hAnsiTheme="minorHAnsi" w:cstheme="minorHAnsi"/>
          <w:b/>
          <w:sz w:val="28"/>
          <w:szCs w:val="22"/>
        </w:rPr>
      </w:pPr>
      <w:r>
        <w:rPr>
          <w:rFonts w:asciiTheme="minorHAnsi" w:hAnsiTheme="minorHAnsi" w:cstheme="minorHAnsi"/>
          <w:b/>
          <w:sz w:val="28"/>
          <w:szCs w:val="22"/>
        </w:rPr>
        <w:t>ESPECIFICACIONES TECNICAS</w:t>
      </w:r>
    </w:p>
    <w:p w:rsidR="00483A4F" w:rsidRPr="00B2665C" w:rsidRDefault="00483A4F" w:rsidP="00483A4F">
      <w:pPr>
        <w:rPr>
          <w:rFonts w:asciiTheme="minorHAnsi" w:hAnsiTheme="minorHAnsi" w:cstheme="minorHAnsi"/>
          <w:b/>
          <w:sz w:val="22"/>
          <w:szCs w:val="22"/>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483A4F" w:rsidRPr="00B2665C" w:rsidTr="00483A4F">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483A4F" w:rsidRPr="00B2665C" w:rsidRDefault="00483A4F" w:rsidP="00483A4F">
            <w:pPr>
              <w:spacing w:before="60" w:after="60"/>
              <w:jc w:val="center"/>
              <w:rPr>
                <w:rFonts w:asciiTheme="minorHAnsi" w:hAnsiTheme="minorHAnsi" w:cstheme="minorHAnsi"/>
                <w:b/>
                <w:bCs/>
                <w:sz w:val="22"/>
                <w:szCs w:val="22"/>
                <w:lang w:val="es-BO"/>
              </w:rPr>
            </w:pPr>
            <w:r w:rsidRPr="00B2665C">
              <w:rPr>
                <w:rFonts w:asciiTheme="minorHAnsi" w:hAnsiTheme="minorHAnsi" w:cstheme="minorHAnsi"/>
                <w:b/>
                <w:bCs/>
                <w:sz w:val="22"/>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83A4F" w:rsidRPr="00B2665C" w:rsidRDefault="00483A4F" w:rsidP="00483A4F">
            <w:pPr>
              <w:spacing w:before="60" w:after="60"/>
              <w:jc w:val="center"/>
              <w:rPr>
                <w:rFonts w:asciiTheme="minorHAnsi" w:hAnsiTheme="minorHAnsi" w:cstheme="minorHAnsi"/>
                <w:b/>
                <w:bCs/>
                <w:sz w:val="22"/>
                <w:szCs w:val="22"/>
                <w:lang w:val="es-BO"/>
              </w:rPr>
            </w:pPr>
            <w:r w:rsidRPr="00B2665C">
              <w:rPr>
                <w:rFonts w:asciiTheme="minorHAnsi" w:hAnsiTheme="minorHAnsi" w:cstheme="minorHAnsi"/>
                <w:b/>
                <w:bCs/>
                <w:sz w:val="22"/>
                <w:szCs w:val="22"/>
                <w:lang w:val="es-BO"/>
              </w:rPr>
              <w:t xml:space="preserve">DESCRIPCIÓN DETALLADA DEL SERVICIO </w:t>
            </w:r>
          </w:p>
        </w:tc>
      </w:tr>
      <w:tr w:rsidR="00483A4F" w:rsidRPr="00B2665C" w:rsidTr="00483A4F">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483A4F" w:rsidRPr="00B2665C" w:rsidRDefault="00483A4F" w:rsidP="00483A4F">
            <w:pPr>
              <w:spacing w:before="60" w:after="60"/>
              <w:jc w:val="center"/>
              <w:rPr>
                <w:rFonts w:asciiTheme="minorHAnsi" w:hAnsiTheme="minorHAnsi" w:cstheme="minorHAnsi"/>
                <w:b/>
                <w:bCs/>
                <w:sz w:val="22"/>
                <w:szCs w:val="22"/>
                <w:lang w:val="es-BO"/>
              </w:rPr>
            </w:pPr>
            <w:r w:rsidRPr="00B2665C">
              <w:rPr>
                <w:rFonts w:asciiTheme="minorHAnsi" w:hAnsiTheme="minorHAnsi" w:cstheme="minorHAns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83A4F" w:rsidRPr="00B2665C" w:rsidRDefault="00483A4F" w:rsidP="00483A4F">
            <w:pPr>
              <w:spacing w:before="60" w:after="60"/>
              <w:jc w:val="center"/>
              <w:rPr>
                <w:rFonts w:asciiTheme="minorHAnsi" w:hAnsiTheme="minorHAnsi" w:cstheme="minorHAnsi"/>
                <w:sz w:val="22"/>
                <w:szCs w:val="22"/>
                <w:lang w:val="es-BO"/>
              </w:rPr>
            </w:pPr>
            <w:r w:rsidRPr="00B2665C">
              <w:rPr>
                <w:rFonts w:asciiTheme="minorHAnsi" w:eastAsia="Arial Unicode MS" w:hAnsiTheme="minorHAnsi" w:cstheme="minorHAnsi"/>
                <w:b/>
                <w:sz w:val="22"/>
                <w:szCs w:val="22"/>
                <w:lang w:val="es-MX"/>
              </w:rPr>
              <w:t>VECTORIZACION DE SECCIONES SISMICAS</w:t>
            </w:r>
            <w:r>
              <w:rPr>
                <w:rFonts w:asciiTheme="minorHAnsi" w:eastAsia="Arial Unicode MS" w:hAnsiTheme="minorHAnsi" w:cstheme="minorHAnsi"/>
                <w:b/>
                <w:sz w:val="22"/>
                <w:szCs w:val="22"/>
                <w:lang w:val="es-MX"/>
              </w:rPr>
              <w:t xml:space="preserve"> – GESTIÓN 2016</w:t>
            </w:r>
          </w:p>
        </w:tc>
      </w:tr>
    </w:tbl>
    <w:p w:rsidR="00483A4F" w:rsidRPr="00B2665C" w:rsidRDefault="00483A4F" w:rsidP="00483A4F">
      <w:pPr>
        <w:rPr>
          <w:rFonts w:asciiTheme="minorHAnsi" w:hAnsiTheme="minorHAnsi" w:cstheme="minorHAnsi"/>
          <w:b/>
          <w:sz w:val="22"/>
          <w:szCs w:val="22"/>
        </w:rPr>
      </w:pPr>
    </w:p>
    <w:p w:rsidR="00483A4F" w:rsidRPr="00B2665C" w:rsidRDefault="00483A4F" w:rsidP="00483A4F">
      <w:pPr>
        <w:pStyle w:val="Prrafodelista"/>
        <w:numPr>
          <w:ilvl w:val="0"/>
          <w:numId w:val="30"/>
        </w:numPr>
        <w:contextualSpacing/>
        <w:jc w:val="both"/>
        <w:rPr>
          <w:rFonts w:asciiTheme="minorHAnsi" w:hAnsiTheme="minorHAnsi" w:cstheme="minorHAnsi"/>
          <w:b/>
          <w:bCs/>
          <w:sz w:val="22"/>
          <w:szCs w:val="22"/>
          <w:lang w:eastAsia="es-BO"/>
        </w:rPr>
      </w:pPr>
      <w:r w:rsidRPr="00B2665C">
        <w:rPr>
          <w:rFonts w:asciiTheme="minorHAnsi" w:hAnsiTheme="minorHAnsi" w:cstheme="minorHAnsi"/>
          <w:b/>
          <w:bCs/>
          <w:sz w:val="22"/>
          <w:szCs w:val="22"/>
          <w:lang w:eastAsia="es-BO"/>
        </w:rPr>
        <w:t xml:space="preserve">CARACTERÍSTICAS </w:t>
      </w:r>
    </w:p>
    <w:p w:rsidR="00483A4F" w:rsidRPr="00B2665C" w:rsidRDefault="00483A4F" w:rsidP="00483A4F">
      <w:pPr>
        <w:autoSpaceDE w:val="0"/>
        <w:autoSpaceDN w:val="0"/>
        <w:adjustRightInd w:val="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83A4F" w:rsidRPr="00B2665C" w:rsidTr="00483A4F">
        <w:tc>
          <w:tcPr>
            <w:tcW w:w="9322" w:type="dxa"/>
            <w:shd w:val="clear" w:color="auto" w:fill="8DB3E2"/>
          </w:tcPr>
          <w:p w:rsidR="00483A4F" w:rsidRPr="00B2665C" w:rsidRDefault="00483A4F" w:rsidP="00483A4F">
            <w:pPr>
              <w:autoSpaceDE w:val="0"/>
              <w:autoSpaceDN w:val="0"/>
              <w:adjustRightInd w:val="0"/>
              <w:rPr>
                <w:rFonts w:asciiTheme="minorHAnsi" w:hAnsiTheme="minorHAnsi" w:cstheme="minorHAnsi"/>
                <w:sz w:val="22"/>
                <w:szCs w:val="22"/>
              </w:rPr>
            </w:pPr>
            <w:r w:rsidRPr="00B2665C">
              <w:rPr>
                <w:rFonts w:asciiTheme="minorHAnsi" w:hAnsiTheme="minorHAnsi" w:cstheme="minorHAnsi"/>
                <w:b/>
                <w:bCs/>
                <w:sz w:val="22"/>
                <w:szCs w:val="22"/>
              </w:rPr>
              <w:t>DESCRIPCIÓN DEL SERVICIO</w:t>
            </w:r>
          </w:p>
        </w:tc>
      </w:tr>
      <w:tr w:rsidR="00483A4F" w:rsidRPr="00B2665C" w:rsidTr="00483A4F">
        <w:tc>
          <w:tcPr>
            <w:tcW w:w="9322" w:type="dxa"/>
            <w:shd w:val="clear" w:color="auto" w:fill="auto"/>
          </w:tcPr>
          <w:p w:rsidR="00483A4F" w:rsidRPr="00B2665C" w:rsidRDefault="00483A4F" w:rsidP="00483A4F">
            <w:pPr>
              <w:jc w:val="both"/>
              <w:rPr>
                <w:rFonts w:asciiTheme="minorHAnsi" w:hAnsiTheme="minorHAnsi" w:cstheme="minorHAnsi"/>
                <w:sz w:val="22"/>
                <w:szCs w:val="22"/>
              </w:rPr>
            </w:pP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El servicio que se busca consiste en escanear las secciones sísmicas a un formato de imagen (</w:t>
            </w:r>
            <w:proofErr w:type="spellStart"/>
            <w:r w:rsidRPr="00B2665C">
              <w:rPr>
                <w:rFonts w:asciiTheme="minorHAnsi" w:hAnsiTheme="minorHAnsi" w:cstheme="minorHAnsi"/>
                <w:sz w:val="22"/>
                <w:szCs w:val="22"/>
              </w:rPr>
              <w:t>jpg</w:t>
            </w:r>
            <w:proofErr w:type="spellEnd"/>
            <w:r w:rsidRPr="00B2665C">
              <w:rPr>
                <w:rFonts w:asciiTheme="minorHAnsi" w:hAnsiTheme="minorHAnsi" w:cstheme="minorHAnsi"/>
                <w:sz w:val="22"/>
                <w:szCs w:val="22"/>
              </w:rPr>
              <w:t xml:space="preserve">, </w:t>
            </w:r>
            <w:proofErr w:type="spellStart"/>
            <w:r w:rsidRPr="00B2665C">
              <w:rPr>
                <w:rFonts w:asciiTheme="minorHAnsi" w:hAnsiTheme="minorHAnsi" w:cstheme="minorHAnsi"/>
                <w:sz w:val="22"/>
                <w:szCs w:val="22"/>
              </w:rPr>
              <w:t>tif</w:t>
            </w:r>
            <w:proofErr w:type="spellEnd"/>
            <w:r w:rsidRPr="00B2665C">
              <w:rPr>
                <w:rFonts w:asciiTheme="minorHAnsi" w:hAnsiTheme="minorHAnsi" w:cstheme="minorHAnsi"/>
                <w:sz w:val="22"/>
                <w:szCs w:val="22"/>
              </w:rPr>
              <w:t xml:space="preserve">, </w:t>
            </w:r>
            <w:proofErr w:type="spellStart"/>
            <w:r w:rsidRPr="00B2665C">
              <w:rPr>
                <w:rFonts w:asciiTheme="minorHAnsi" w:hAnsiTheme="minorHAnsi" w:cstheme="minorHAnsi"/>
                <w:sz w:val="22"/>
                <w:szCs w:val="22"/>
              </w:rPr>
              <w:t>png</w:t>
            </w:r>
            <w:proofErr w:type="spellEnd"/>
            <w:r w:rsidRPr="00B2665C">
              <w:rPr>
                <w:rFonts w:asciiTheme="minorHAnsi" w:hAnsiTheme="minorHAnsi" w:cstheme="minorHAnsi"/>
                <w:sz w:val="22"/>
                <w:szCs w:val="22"/>
              </w:rPr>
              <w:t xml:space="preserve">, </w:t>
            </w:r>
            <w:proofErr w:type="spellStart"/>
            <w:r w:rsidRPr="00B2665C">
              <w:rPr>
                <w:rFonts w:asciiTheme="minorHAnsi" w:hAnsiTheme="minorHAnsi" w:cstheme="minorHAnsi"/>
                <w:sz w:val="22"/>
                <w:szCs w:val="22"/>
              </w:rPr>
              <w:t>etc</w:t>
            </w:r>
            <w:proofErr w:type="spellEnd"/>
            <w:r w:rsidRPr="00B2665C">
              <w:rPr>
                <w:rFonts w:asciiTheme="minorHAnsi" w:hAnsiTheme="minorHAnsi" w:cstheme="minorHAnsi"/>
                <w:sz w:val="22"/>
                <w:szCs w:val="22"/>
              </w:rPr>
              <w:t>) y convertir posteriormente a formato digital SEG-Y, garantizando ser cargados a software especializados de Interpretación como Petrel u otro similar.</w:t>
            </w:r>
          </w:p>
          <w:p w:rsidR="00483A4F" w:rsidRPr="00B2665C" w:rsidRDefault="00483A4F" w:rsidP="00483A4F">
            <w:pPr>
              <w:jc w:val="both"/>
              <w:rPr>
                <w:rFonts w:asciiTheme="minorHAnsi" w:hAnsiTheme="minorHAnsi" w:cstheme="minorHAnsi"/>
                <w:sz w:val="22"/>
                <w:szCs w:val="22"/>
              </w:rPr>
            </w:pP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La  carga de datos complementarios en los bytes correspondiente dentro de los Cabezales de cada traza sísmica, deberá seguir estrictas medidas de control de calidad para asegurar la validez del dato cargado.</w:t>
            </w:r>
          </w:p>
          <w:p w:rsidR="00483A4F" w:rsidRPr="00B2665C" w:rsidRDefault="00483A4F" w:rsidP="00483A4F">
            <w:pPr>
              <w:jc w:val="both"/>
              <w:rPr>
                <w:rFonts w:asciiTheme="minorHAnsi" w:hAnsiTheme="minorHAnsi" w:cstheme="minorHAnsi"/>
                <w:sz w:val="22"/>
                <w:szCs w:val="22"/>
              </w:rPr>
            </w:pP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El contratista deberá designar un Líder del trabajo, personal experimentado y de soporte que trabajen en el mismo. El contratista tendrá equipos y personal dedicado exclusivamente a trabajar en el servicio, optimizando al máximo el tiempo de ejecución del mismo.</w:t>
            </w:r>
          </w:p>
          <w:p w:rsidR="00483A4F" w:rsidRPr="00B2665C" w:rsidRDefault="00483A4F" w:rsidP="00483A4F">
            <w:pPr>
              <w:jc w:val="both"/>
              <w:rPr>
                <w:rFonts w:asciiTheme="minorHAnsi" w:hAnsiTheme="minorHAnsi" w:cstheme="minorHAnsi"/>
                <w:sz w:val="22"/>
                <w:szCs w:val="22"/>
              </w:rPr>
            </w:pP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Para esto se deben cumplir con los siguientes trabajos específicos:</w:t>
            </w:r>
          </w:p>
          <w:p w:rsidR="00483A4F" w:rsidRPr="00B2665C" w:rsidRDefault="00483A4F" w:rsidP="00483A4F">
            <w:pPr>
              <w:pStyle w:val="Ttulo3"/>
              <w:keepLines/>
              <w:numPr>
                <w:ilvl w:val="0"/>
                <w:numId w:val="31"/>
              </w:numPr>
              <w:spacing w:before="200" w:after="120" w:line="312" w:lineRule="auto"/>
              <w:jc w:val="both"/>
              <w:rPr>
                <w:rFonts w:asciiTheme="minorHAnsi" w:hAnsiTheme="minorHAnsi" w:cstheme="minorHAnsi"/>
                <w:sz w:val="22"/>
                <w:szCs w:val="22"/>
              </w:rPr>
            </w:pPr>
            <w:r w:rsidRPr="00B2665C">
              <w:rPr>
                <w:rFonts w:asciiTheme="minorHAnsi" w:hAnsiTheme="minorHAnsi" w:cstheme="minorHAnsi"/>
                <w:sz w:val="22"/>
                <w:szCs w:val="22"/>
              </w:rPr>
              <w:t>Escanear las Secciones Sísmicas</w:t>
            </w: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 xml:space="preserve">Escanear las secciones sísmicas que están en papel, film, sepia o </w:t>
            </w:r>
            <w:proofErr w:type="spellStart"/>
            <w:r w:rsidRPr="00B2665C">
              <w:rPr>
                <w:rFonts w:asciiTheme="minorHAnsi" w:hAnsiTheme="minorHAnsi" w:cstheme="minorHAnsi"/>
                <w:sz w:val="22"/>
                <w:szCs w:val="22"/>
              </w:rPr>
              <w:t>Mylar</w:t>
            </w:r>
            <w:proofErr w:type="spellEnd"/>
            <w:r w:rsidRPr="00B2665C">
              <w:rPr>
                <w:rFonts w:asciiTheme="minorHAnsi" w:hAnsiTheme="minorHAnsi" w:cstheme="minorHAnsi"/>
                <w:sz w:val="22"/>
                <w:szCs w:val="22"/>
              </w:rPr>
              <w:t xml:space="preserve"> con estándares de calidad que permitan obtener una imagen con la resolución adecuada para ser </w:t>
            </w:r>
            <w:proofErr w:type="spellStart"/>
            <w:r w:rsidRPr="00B2665C">
              <w:rPr>
                <w:rFonts w:asciiTheme="minorHAnsi" w:hAnsiTheme="minorHAnsi" w:cstheme="minorHAnsi"/>
                <w:sz w:val="22"/>
                <w:szCs w:val="22"/>
              </w:rPr>
              <w:t>vectorizadas</w:t>
            </w:r>
            <w:proofErr w:type="spellEnd"/>
            <w:r w:rsidRPr="00B2665C">
              <w:rPr>
                <w:rFonts w:asciiTheme="minorHAnsi" w:hAnsiTheme="minorHAnsi" w:cstheme="minorHAnsi"/>
                <w:sz w:val="22"/>
                <w:szCs w:val="22"/>
              </w:rPr>
              <w:t>.</w:t>
            </w:r>
          </w:p>
          <w:p w:rsidR="00483A4F" w:rsidRPr="00B2665C" w:rsidRDefault="00483A4F" w:rsidP="00483A4F">
            <w:pPr>
              <w:pStyle w:val="Ttulo3"/>
              <w:keepLines/>
              <w:numPr>
                <w:ilvl w:val="0"/>
                <w:numId w:val="31"/>
              </w:numPr>
              <w:spacing w:before="200" w:after="120" w:line="312" w:lineRule="auto"/>
              <w:jc w:val="both"/>
              <w:rPr>
                <w:rFonts w:asciiTheme="minorHAnsi" w:hAnsiTheme="minorHAnsi" w:cstheme="minorHAnsi"/>
                <w:sz w:val="22"/>
                <w:szCs w:val="22"/>
              </w:rPr>
            </w:pPr>
            <w:proofErr w:type="spellStart"/>
            <w:r w:rsidRPr="00B2665C">
              <w:rPr>
                <w:rFonts w:asciiTheme="minorHAnsi" w:hAnsiTheme="minorHAnsi" w:cstheme="minorHAnsi"/>
                <w:sz w:val="22"/>
                <w:szCs w:val="22"/>
              </w:rPr>
              <w:t>Vectorizar</w:t>
            </w:r>
            <w:proofErr w:type="spellEnd"/>
            <w:r w:rsidRPr="00B2665C">
              <w:rPr>
                <w:rFonts w:asciiTheme="minorHAnsi" w:hAnsiTheme="minorHAnsi" w:cstheme="minorHAnsi"/>
                <w:sz w:val="22"/>
                <w:szCs w:val="22"/>
              </w:rPr>
              <w:t xml:space="preserve"> las imágenes de las Secciones Sísmicas</w:t>
            </w: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Convertir la imagen escaneada de las secciones sísmicas a formato digital SEG-Y y cargar los datos complementarios en los bytes que corresponda dentro de los Cabezales de cada traza sísmica, para que el archivo SEG-Y quede completo y pueda ser cargado a diferentes plataformas de interpretación. Así también se deberá llenar el “</w:t>
            </w:r>
            <w:proofErr w:type="spellStart"/>
            <w:r w:rsidRPr="00B2665C">
              <w:rPr>
                <w:rFonts w:asciiTheme="minorHAnsi" w:hAnsiTheme="minorHAnsi" w:cstheme="minorHAnsi"/>
                <w:sz w:val="22"/>
                <w:szCs w:val="22"/>
              </w:rPr>
              <w:t>text</w:t>
            </w:r>
            <w:proofErr w:type="spellEnd"/>
            <w:r w:rsidRPr="00B2665C">
              <w:rPr>
                <w:rFonts w:asciiTheme="minorHAnsi" w:hAnsiTheme="minorHAnsi" w:cstheme="minorHAnsi"/>
                <w:sz w:val="22"/>
                <w:szCs w:val="22"/>
              </w:rPr>
              <w:t xml:space="preserve"> </w:t>
            </w:r>
            <w:proofErr w:type="spellStart"/>
            <w:r w:rsidRPr="00B2665C">
              <w:rPr>
                <w:rFonts w:asciiTheme="minorHAnsi" w:hAnsiTheme="minorHAnsi" w:cstheme="minorHAnsi"/>
                <w:sz w:val="22"/>
                <w:szCs w:val="22"/>
              </w:rPr>
              <w:t>header</w:t>
            </w:r>
            <w:proofErr w:type="spellEnd"/>
            <w:r w:rsidRPr="00B2665C">
              <w:rPr>
                <w:rFonts w:asciiTheme="minorHAnsi" w:hAnsiTheme="minorHAnsi" w:cstheme="minorHAnsi"/>
                <w:sz w:val="22"/>
                <w:szCs w:val="22"/>
              </w:rPr>
              <w:t xml:space="preserve">” de acuerdo al modelo propuesto (Fig. 1); datos que se encuentran en los cabezales de las secciones sísmica que están en papel, film, sepia o </w:t>
            </w:r>
            <w:proofErr w:type="spellStart"/>
            <w:r w:rsidRPr="00B2665C">
              <w:rPr>
                <w:rFonts w:asciiTheme="minorHAnsi" w:hAnsiTheme="minorHAnsi" w:cstheme="minorHAnsi"/>
                <w:sz w:val="22"/>
                <w:szCs w:val="22"/>
              </w:rPr>
              <w:t>Mylar</w:t>
            </w:r>
            <w:proofErr w:type="spellEnd"/>
            <w:r w:rsidRPr="00B2665C">
              <w:rPr>
                <w:rFonts w:asciiTheme="minorHAnsi" w:hAnsiTheme="minorHAnsi" w:cstheme="minorHAnsi"/>
                <w:sz w:val="22"/>
                <w:szCs w:val="22"/>
              </w:rPr>
              <w:t xml:space="preserve"> y datos que son resultantes del proceso de </w:t>
            </w:r>
            <w:proofErr w:type="spellStart"/>
            <w:r w:rsidRPr="00B2665C">
              <w:rPr>
                <w:rFonts w:asciiTheme="minorHAnsi" w:hAnsiTheme="minorHAnsi" w:cstheme="minorHAnsi"/>
                <w:sz w:val="22"/>
                <w:szCs w:val="22"/>
              </w:rPr>
              <w:t>vectorización</w:t>
            </w:r>
            <w:proofErr w:type="spellEnd"/>
            <w:r w:rsidRPr="00B2665C">
              <w:rPr>
                <w:rFonts w:asciiTheme="minorHAnsi" w:hAnsiTheme="minorHAnsi" w:cstheme="minorHAnsi"/>
                <w:sz w:val="22"/>
                <w:szCs w:val="22"/>
              </w:rPr>
              <w:t>.</w:t>
            </w:r>
          </w:p>
          <w:p w:rsidR="00483A4F" w:rsidRPr="00B2665C" w:rsidRDefault="00483A4F" w:rsidP="00483A4F">
            <w:pPr>
              <w:jc w:val="both"/>
              <w:rPr>
                <w:rFonts w:asciiTheme="minorHAnsi" w:hAnsiTheme="minorHAnsi" w:cstheme="minorHAnsi"/>
                <w:sz w:val="22"/>
                <w:szCs w:val="22"/>
              </w:rPr>
            </w:pPr>
          </w:p>
          <w:p w:rsidR="00483A4F" w:rsidRPr="00B2665C" w:rsidRDefault="00483A4F" w:rsidP="00483A4F">
            <w:pPr>
              <w:ind w:left="851"/>
              <w:jc w:val="both"/>
              <w:rPr>
                <w:rFonts w:asciiTheme="minorHAnsi" w:hAnsiTheme="minorHAnsi" w:cstheme="minorHAnsi"/>
                <w:sz w:val="22"/>
                <w:szCs w:val="22"/>
              </w:rPr>
            </w:pPr>
            <w:r w:rsidRPr="00B2665C">
              <w:rPr>
                <w:rFonts w:asciiTheme="minorHAnsi" w:hAnsiTheme="minorHAnsi" w:cstheme="minorHAnsi"/>
                <w:noProof/>
                <w:sz w:val="22"/>
                <w:szCs w:val="22"/>
                <w:lang w:eastAsia="es-ES"/>
              </w:rPr>
              <w:lastRenderedPageBreak/>
              <w:drawing>
                <wp:inline distT="0" distB="0" distL="0" distR="0">
                  <wp:extent cx="4784725" cy="52419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t="826" r="687" b="529"/>
                          <a:stretch>
                            <a:fillRect/>
                          </a:stretch>
                        </pic:blipFill>
                        <pic:spPr bwMode="auto">
                          <a:xfrm>
                            <a:off x="0" y="0"/>
                            <a:ext cx="4784725" cy="5241925"/>
                          </a:xfrm>
                          <a:prstGeom prst="rect">
                            <a:avLst/>
                          </a:prstGeom>
                          <a:noFill/>
                          <a:ln>
                            <a:noFill/>
                          </a:ln>
                        </pic:spPr>
                      </pic:pic>
                    </a:graphicData>
                  </a:graphic>
                </wp:inline>
              </w:drawing>
            </w:r>
          </w:p>
          <w:p w:rsidR="00483A4F" w:rsidRPr="00B2665C" w:rsidRDefault="00483A4F" w:rsidP="00483A4F">
            <w:pPr>
              <w:ind w:left="851"/>
              <w:jc w:val="center"/>
              <w:rPr>
                <w:rFonts w:asciiTheme="minorHAnsi" w:hAnsiTheme="minorHAnsi" w:cstheme="minorHAnsi"/>
                <w:sz w:val="22"/>
                <w:szCs w:val="22"/>
              </w:rPr>
            </w:pPr>
            <w:r w:rsidRPr="00B2665C">
              <w:rPr>
                <w:rFonts w:asciiTheme="minorHAnsi" w:hAnsiTheme="minorHAnsi" w:cstheme="minorHAnsi"/>
                <w:sz w:val="22"/>
                <w:szCs w:val="22"/>
              </w:rPr>
              <w:t xml:space="preserve">Fig. 1. Modelo de “Text </w:t>
            </w:r>
            <w:proofErr w:type="spellStart"/>
            <w:r w:rsidRPr="00B2665C">
              <w:rPr>
                <w:rFonts w:asciiTheme="minorHAnsi" w:hAnsiTheme="minorHAnsi" w:cstheme="minorHAnsi"/>
                <w:sz w:val="22"/>
                <w:szCs w:val="22"/>
              </w:rPr>
              <w:t>Header</w:t>
            </w:r>
            <w:proofErr w:type="spellEnd"/>
            <w:r w:rsidRPr="00B2665C">
              <w:rPr>
                <w:rFonts w:asciiTheme="minorHAnsi" w:hAnsiTheme="minorHAnsi" w:cstheme="minorHAnsi"/>
                <w:sz w:val="22"/>
                <w:szCs w:val="22"/>
              </w:rPr>
              <w:t>”</w:t>
            </w:r>
          </w:p>
          <w:p w:rsidR="00483A4F" w:rsidRDefault="00483A4F" w:rsidP="00483A4F">
            <w:pPr>
              <w:pStyle w:val="Ttulo3"/>
              <w:keepLines/>
              <w:spacing w:before="200" w:after="120" w:line="312" w:lineRule="auto"/>
              <w:ind w:left="360"/>
              <w:jc w:val="both"/>
              <w:rPr>
                <w:rFonts w:asciiTheme="minorHAnsi" w:hAnsiTheme="minorHAnsi" w:cstheme="minorHAnsi"/>
                <w:sz w:val="22"/>
                <w:szCs w:val="22"/>
              </w:rPr>
            </w:pPr>
          </w:p>
          <w:p w:rsidR="00483A4F" w:rsidRPr="00B2665C" w:rsidRDefault="00483A4F" w:rsidP="00483A4F">
            <w:pPr>
              <w:pStyle w:val="Ttulo3"/>
              <w:keepLines/>
              <w:numPr>
                <w:ilvl w:val="0"/>
                <w:numId w:val="31"/>
              </w:numPr>
              <w:spacing w:before="200" w:after="120" w:line="312" w:lineRule="auto"/>
              <w:jc w:val="both"/>
              <w:rPr>
                <w:rFonts w:asciiTheme="minorHAnsi" w:hAnsiTheme="minorHAnsi" w:cstheme="minorHAnsi"/>
                <w:sz w:val="22"/>
                <w:szCs w:val="22"/>
              </w:rPr>
            </w:pPr>
            <w:r w:rsidRPr="00B2665C">
              <w:rPr>
                <w:rFonts w:asciiTheme="minorHAnsi" w:hAnsiTheme="minorHAnsi" w:cstheme="minorHAnsi"/>
                <w:sz w:val="22"/>
                <w:szCs w:val="22"/>
              </w:rPr>
              <w:t>Poblar  la Planilla de Datos</w:t>
            </w: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 xml:space="preserve">Se deberá poblar a una planilla de datos, en archivos MS-Excel con características de seguridad en sus campos y planillas de captura de datos, concerniente a Parámetros de Adquisición y de Procesamiento contenidas en las secciones sísmicas, además, de los datos resultantes del procedimiento efectuado en cada sección sísmica </w:t>
            </w:r>
            <w:proofErr w:type="spellStart"/>
            <w:r w:rsidRPr="00B2665C">
              <w:rPr>
                <w:rFonts w:asciiTheme="minorHAnsi" w:hAnsiTheme="minorHAnsi" w:cstheme="minorHAnsi"/>
                <w:sz w:val="22"/>
                <w:szCs w:val="22"/>
              </w:rPr>
              <w:t>vectorizada</w:t>
            </w:r>
            <w:proofErr w:type="spellEnd"/>
            <w:r w:rsidRPr="00B2665C">
              <w:rPr>
                <w:rFonts w:asciiTheme="minorHAnsi" w:hAnsiTheme="minorHAnsi" w:cstheme="minorHAnsi"/>
                <w:sz w:val="22"/>
                <w:szCs w:val="22"/>
              </w:rPr>
              <w:t xml:space="preserve">; con la siguiente estructura de campos: </w:t>
            </w:r>
          </w:p>
          <w:p w:rsidR="00483A4F" w:rsidRPr="00B2665C"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sz w:val="22"/>
                <w:szCs w:val="22"/>
              </w:rPr>
              <w:t>Nombre de Línea:</w:t>
            </w:r>
          </w:p>
          <w:p w:rsidR="00483A4F" w:rsidRPr="00B2665C"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sz w:val="22"/>
                <w:szCs w:val="22"/>
              </w:rPr>
              <w:t xml:space="preserve">Tipo de Proceso: </w:t>
            </w:r>
            <w:proofErr w:type="spellStart"/>
            <w:r w:rsidRPr="00B2665C">
              <w:rPr>
                <w:rFonts w:asciiTheme="minorHAnsi" w:hAnsiTheme="minorHAnsi" w:cstheme="minorHAnsi"/>
                <w:b/>
                <w:sz w:val="22"/>
                <w:szCs w:val="22"/>
              </w:rPr>
              <w:t>Stack</w:t>
            </w:r>
            <w:proofErr w:type="spellEnd"/>
            <w:r w:rsidRPr="00B2665C">
              <w:rPr>
                <w:rFonts w:asciiTheme="minorHAnsi" w:hAnsiTheme="minorHAnsi" w:cstheme="minorHAnsi"/>
                <w:b/>
                <w:sz w:val="22"/>
                <w:szCs w:val="22"/>
              </w:rPr>
              <w:t>, Migrada, etc.</w:t>
            </w:r>
          </w:p>
          <w:p w:rsidR="00483A4F" w:rsidRPr="00B2665C"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sz w:val="22"/>
                <w:szCs w:val="22"/>
              </w:rPr>
              <w:t>Punto de Explosión Inicial:</w:t>
            </w:r>
          </w:p>
          <w:p w:rsidR="00483A4F" w:rsidRPr="00B2665C"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sz w:val="22"/>
                <w:szCs w:val="22"/>
              </w:rPr>
              <w:t>Punto de Explosión Final:</w:t>
            </w:r>
          </w:p>
          <w:p w:rsidR="00483A4F" w:rsidRPr="00B2665C"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sz w:val="22"/>
                <w:szCs w:val="22"/>
              </w:rPr>
              <w:t>CDP inicial</w:t>
            </w:r>
          </w:p>
          <w:p w:rsidR="00483A4F" w:rsidRPr="00B2665C"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sz w:val="22"/>
                <w:szCs w:val="22"/>
              </w:rPr>
              <w:t>CDP final</w:t>
            </w:r>
          </w:p>
          <w:p w:rsidR="00483A4F" w:rsidRPr="00B2665C"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sz w:val="22"/>
                <w:szCs w:val="22"/>
              </w:rPr>
              <w:lastRenderedPageBreak/>
              <w:t>Área:</w:t>
            </w:r>
          </w:p>
          <w:p w:rsidR="00483A4F" w:rsidRPr="00B2665C"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sz w:val="22"/>
                <w:szCs w:val="22"/>
              </w:rPr>
              <w:t>Empresa de Procesamiento:</w:t>
            </w:r>
          </w:p>
          <w:p w:rsidR="00483A4F" w:rsidRPr="00B2665C"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sz w:val="22"/>
                <w:szCs w:val="22"/>
              </w:rPr>
              <w:t>Fecha de Procesamiento:</w:t>
            </w:r>
          </w:p>
          <w:p w:rsidR="00483A4F" w:rsidRPr="00B2665C"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sz w:val="22"/>
                <w:szCs w:val="22"/>
              </w:rPr>
              <w:t>Versiones:</w:t>
            </w:r>
          </w:p>
          <w:p w:rsidR="00483A4F" w:rsidRPr="00B2665C"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sz w:val="22"/>
                <w:szCs w:val="22"/>
              </w:rPr>
              <w:t>Longitud de la línea:</w:t>
            </w:r>
          </w:p>
          <w:p w:rsidR="00483A4F" w:rsidRPr="00B2665C"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sz w:val="22"/>
                <w:szCs w:val="22"/>
              </w:rPr>
              <w:t>Número de canales:</w:t>
            </w:r>
          </w:p>
          <w:p w:rsidR="00483A4F" w:rsidRPr="00B2665C"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sz w:val="22"/>
                <w:szCs w:val="22"/>
              </w:rPr>
              <w:t>Intervalo de Muestreo:</w:t>
            </w:r>
          </w:p>
          <w:p w:rsidR="00483A4F" w:rsidRPr="00B2665C"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sz w:val="22"/>
                <w:szCs w:val="22"/>
              </w:rPr>
              <w:t>Distancia entre Fuentes:</w:t>
            </w:r>
          </w:p>
          <w:p w:rsidR="00483A4F" w:rsidRPr="00B2665C"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sz w:val="22"/>
                <w:szCs w:val="22"/>
              </w:rPr>
              <w:t>Distancia entre Estacas:</w:t>
            </w:r>
          </w:p>
          <w:p w:rsidR="00483A4F" w:rsidRPr="003C1496" w:rsidRDefault="00483A4F" w:rsidP="00483A4F">
            <w:pPr>
              <w:pStyle w:val="Prrafodelista"/>
              <w:numPr>
                <w:ilvl w:val="0"/>
                <w:numId w:val="54"/>
              </w:numPr>
              <w:spacing w:line="276" w:lineRule="auto"/>
              <w:ind w:left="1984" w:hanging="425"/>
              <w:jc w:val="both"/>
              <w:rPr>
                <w:rFonts w:asciiTheme="minorHAnsi" w:hAnsiTheme="minorHAnsi" w:cstheme="minorHAnsi"/>
                <w:sz w:val="22"/>
                <w:szCs w:val="22"/>
              </w:rPr>
            </w:pPr>
            <w:r w:rsidRPr="00B2665C">
              <w:rPr>
                <w:rFonts w:asciiTheme="minorHAnsi" w:hAnsiTheme="minorHAnsi" w:cstheme="minorHAnsi"/>
                <w:b/>
                <w:sz w:val="22"/>
                <w:szCs w:val="22"/>
              </w:rPr>
              <w:t>Otros campos necesarios en la estructura que considere la comisión de YPFB en consenso con la empresa especializada.</w:t>
            </w:r>
          </w:p>
          <w:p w:rsidR="003C1496" w:rsidRPr="00B2665C" w:rsidRDefault="003C1496" w:rsidP="003C1496">
            <w:pPr>
              <w:pStyle w:val="Prrafodelista"/>
              <w:spacing w:line="276" w:lineRule="auto"/>
              <w:ind w:left="1984"/>
              <w:jc w:val="both"/>
              <w:rPr>
                <w:rFonts w:asciiTheme="minorHAnsi" w:hAnsiTheme="minorHAnsi" w:cstheme="minorHAnsi"/>
                <w:sz w:val="22"/>
                <w:szCs w:val="22"/>
              </w:rPr>
            </w:pPr>
          </w:p>
          <w:p w:rsidR="00483A4F" w:rsidRPr="00B2665C" w:rsidRDefault="00483A4F" w:rsidP="00483A4F">
            <w:pPr>
              <w:pStyle w:val="Prrafodelista"/>
              <w:keepLines/>
              <w:numPr>
                <w:ilvl w:val="1"/>
                <w:numId w:val="0"/>
              </w:numPr>
              <w:autoSpaceDE w:val="0"/>
              <w:autoSpaceDN w:val="0"/>
              <w:adjustRightInd w:val="0"/>
              <w:spacing w:before="200" w:afterLines="100" w:after="240" w:line="240" w:lineRule="atLeast"/>
              <w:jc w:val="both"/>
              <w:rPr>
                <w:rFonts w:asciiTheme="minorHAnsi" w:hAnsiTheme="minorHAnsi" w:cstheme="minorHAnsi"/>
                <w:b/>
                <w:sz w:val="22"/>
                <w:szCs w:val="22"/>
              </w:rPr>
            </w:pPr>
            <w:r w:rsidRPr="00B2665C">
              <w:rPr>
                <w:rFonts w:asciiTheme="minorHAnsi" w:hAnsiTheme="minorHAnsi" w:cstheme="minorHAnsi"/>
                <w:b/>
                <w:sz w:val="22"/>
                <w:szCs w:val="22"/>
              </w:rPr>
              <w:t>ACTIVIDADES A REALIZAR</w:t>
            </w: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A continuación se describen las actividades técnicas mínimas que debe realizar la empresa que se contrate para este servicio.</w:t>
            </w:r>
          </w:p>
          <w:p w:rsidR="00483A4F" w:rsidRPr="00B2665C" w:rsidRDefault="00483A4F" w:rsidP="00483A4F">
            <w:pPr>
              <w:jc w:val="both"/>
              <w:rPr>
                <w:rFonts w:asciiTheme="minorHAnsi" w:hAnsiTheme="minorHAnsi" w:cstheme="minorHAnsi"/>
                <w:sz w:val="22"/>
                <w:szCs w:val="22"/>
              </w:rPr>
            </w:pPr>
          </w:p>
          <w:p w:rsidR="00483A4F" w:rsidRPr="00B2665C" w:rsidRDefault="00483A4F" w:rsidP="00483A4F">
            <w:pPr>
              <w:pStyle w:val="Prrafodelista"/>
              <w:numPr>
                <w:ilvl w:val="0"/>
                <w:numId w:val="55"/>
              </w:numPr>
              <w:spacing w:after="120" w:line="276" w:lineRule="auto"/>
              <w:jc w:val="both"/>
              <w:rPr>
                <w:rFonts w:asciiTheme="minorHAnsi" w:hAnsiTheme="minorHAnsi" w:cstheme="minorHAnsi"/>
                <w:sz w:val="22"/>
                <w:szCs w:val="22"/>
              </w:rPr>
            </w:pPr>
            <w:r w:rsidRPr="00B2665C">
              <w:rPr>
                <w:rFonts w:asciiTheme="minorHAnsi" w:hAnsiTheme="minorHAnsi" w:cstheme="minorHAnsi"/>
                <w:sz w:val="22"/>
                <w:szCs w:val="22"/>
              </w:rPr>
              <w:t xml:space="preserve">Revisar las secciones sísmicas físicas (impresiones en: papel, film, sepia o </w:t>
            </w:r>
            <w:proofErr w:type="spellStart"/>
            <w:r w:rsidRPr="00B2665C">
              <w:rPr>
                <w:rFonts w:asciiTheme="minorHAnsi" w:hAnsiTheme="minorHAnsi" w:cstheme="minorHAnsi"/>
                <w:sz w:val="22"/>
                <w:szCs w:val="22"/>
              </w:rPr>
              <w:t>mylar</w:t>
            </w:r>
            <w:proofErr w:type="spellEnd"/>
            <w:r w:rsidRPr="00B2665C">
              <w:rPr>
                <w:rFonts w:asciiTheme="minorHAnsi" w:hAnsiTheme="minorHAnsi" w:cstheme="minorHAnsi"/>
                <w:sz w:val="22"/>
                <w:szCs w:val="22"/>
              </w:rPr>
              <w:t xml:space="preserve">) de una línea sísmica y seleccionar la más apropiada para la </w:t>
            </w:r>
            <w:proofErr w:type="spellStart"/>
            <w:r w:rsidRPr="00B2665C">
              <w:rPr>
                <w:rFonts w:asciiTheme="minorHAnsi" w:hAnsiTheme="minorHAnsi" w:cstheme="minorHAnsi"/>
                <w:sz w:val="22"/>
                <w:szCs w:val="22"/>
              </w:rPr>
              <w:t>Vectorización</w:t>
            </w:r>
            <w:proofErr w:type="spellEnd"/>
            <w:r w:rsidRPr="00B2665C">
              <w:rPr>
                <w:rFonts w:asciiTheme="minorHAnsi" w:hAnsiTheme="minorHAnsi" w:cstheme="minorHAnsi"/>
                <w:sz w:val="22"/>
                <w:szCs w:val="22"/>
              </w:rPr>
              <w:t>.</w:t>
            </w:r>
          </w:p>
          <w:p w:rsidR="00483A4F" w:rsidRPr="00B2665C" w:rsidRDefault="00483A4F" w:rsidP="00483A4F">
            <w:pPr>
              <w:pStyle w:val="Prrafodelista"/>
              <w:numPr>
                <w:ilvl w:val="0"/>
                <w:numId w:val="55"/>
              </w:numPr>
              <w:spacing w:after="120" w:line="276" w:lineRule="auto"/>
              <w:jc w:val="both"/>
              <w:rPr>
                <w:rFonts w:asciiTheme="minorHAnsi" w:hAnsiTheme="minorHAnsi" w:cstheme="minorHAnsi"/>
                <w:sz w:val="22"/>
                <w:szCs w:val="22"/>
              </w:rPr>
            </w:pPr>
            <w:r w:rsidRPr="00B2665C">
              <w:rPr>
                <w:rFonts w:asciiTheme="minorHAnsi" w:hAnsiTheme="minorHAnsi" w:cstheme="minorHAnsi"/>
                <w:sz w:val="22"/>
                <w:szCs w:val="22"/>
              </w:rPr>
              <w:t xml:space="preserve">Identificar los datos de navegación y todos los datos adicionales que se requieren en el cabezal de las trazas sísmicas de la sección a </w:t>
            </w:r>
            <w:proofErr w:type="spellStart"/>
            <w:r w:rsidRPr="00B2665C">
              <w:rPr>
                <w:rFonts w:asciiTheme="minorHAnsi" w:hAnsiTheme="minorHAnsi" w:cstheme="minorHAnsi"/>
                <w:sz w:val="22"/>
                <w:szCs w:val="22"/>
              </w:rPr>
              <w:t>vectorizar</w:t>
            </w:r>
            <w:proofErr w:type="spellEnd"/>
            <w:r w:rsidRPr="00B2665C">
              <w:rPr>
                <w:rFonts w:asciiTheme="minorHAnsi" w:hAnsiTheme="minorHAnsi" w:cstheme="minorHAnsi"/>
                <w:sz w:val="22"/>
                <w:szCs w:val="22"/>
              </w:rPr>
              <w:t>.</w:t>
            </w:r>
          </w:p>
          <w:p w:rsidR="00483A4F" w:rsidRPr="00B2665C" w:rsidRDefault="00483A4F" w:rsidP="00483A4F">
            <w:pPr>
              <w:pStyle w:val="Prrafodelista"/>
              <w:numPr>
                <w:ilvl w:val="0"/>
                <w:numId w:val="55"/>
              </w:numPr>
              <w:spacing w:after="120" w:line="276" w:lineRule="auto"/>
              <w:jc w:val="both"/>
              <w:rPr>
                <w:rFonts w:asciiTheme="minorHAnsi" w:hAnsiTheme="minorHAnsi" w:cstheme="minorHAnsi"/>
                <w:sz w:val="22"/>
                <w:szCs w:val="22"/>
              </w:rPr>
            </w:pPr>
            <w:r w:rsidRPr="00B2665C">
              <w:rPr>
                <w:rFonts w:asciiTheme="minorHAnsi" w:hAnsiTheme="minorHAnsi" w:cstheme="minorHAnsi"/>
                <w:sz w:val="22"/>
                <w:szCs w:val="22"/>
              </w:rPr>
              <w:t>Escanear la sección sísmica seleccionada en el punto 1 para obtener la imagen en el formato y resolución más apropiado.</w:t>
            </w:r>
          </w:p>
          <w:p w:rsidR="00483A4F" w:rsidRPr="00B2665C" w:rsidRDefault="00483A4F" w:rsidP="00483A4F">
            <w:pPr>
              <w:pStyle w:val="Prrafodelista"/>
              <w:numPr>
                <w:ilvl w:val="0"/>
                <w:numId w:val="55"/>
              </w:numPr>
              <w:spacing w:after="120" w:line="276" w:lineRule="auto"/>
              <w:jc w:val="both"/>
              <w:rPr>
                <w:rFonts w:asciiTheme="minorHAnsi" w:hAnsiTheme="minorHAnsi" w:cstheme="minorHAnsi"/>
                <w:sz w:val="22"/>
                <w:szCs w:val="22"/>
              </w:rPr>
            </w:pPr>
            <w:r w:rsidRPr="00B2665C">
              <w:rPr>
                <w:rFonts w:asciiTheme="minorHAnsi" w:hAnsiTheme="minorHAnsi" w:cstheme="minorHAnsi"/>
                <w:sz w:val="22"/>
                <w:szCs w:val="22"/>
              </w:rPr>
              <w:t>Convertir la imagen escaneada a formato digital SEG-Y.</w:t>
            </w:r>
          </w:p>
          <w:p w:rsidR="00483A4F" w:rsidRPr="00B2665C" w:rsidRDefault="00483A4F" w:rsidP="00483A4F">
            <w:pPr>
              <w:pStyle w:val="Prrafodelista"/>
              <w:numPr>
                <w:ilvl w:val="0"/>
                <w:numId w:val="55"/>
              </w:numPr>
              <w:spacing w:after="120" w:line="276" w:lineRule="auto"/>
              <w:jc w:val="both"/>
              <w:rPr>
                <w:rFonts w:asciiTheme="minorHAnsi" w:hAnsiTheme="minorHAnsi" w:cstheme="minorHAnsi"/>
                <w:sz w:val="22"/>
                <w:szCs w:val="22"/>
              </w:rPr>
            </w:pPr>
            <w:r w:rsidRPr="00B2665C">
              <w:rPr>
                <w:rFonts w:asciiTheme="minorHAnsi" w:hAnsiTheme="minorHAnsi" w:cstheme="minorHAnsi"/>
                <w:sz w:val="22"/>
                <w:szCs w:val="22"/>
              </w:rPr>
              <w:t>Contractar la calidad de la sección sísmica SEG-Y final con la información escaneada del punto 3, de tal manera que la imagen sísmica obtenida sea confiable para su posterior interpretación.</w:t>
            </w:r>
          </w:p>
          <w:p w:rsidR="00483A4F" w:rsidRPr="00B2665C" w:rsidRDefault="00483A4F" w:rsidP="00483A4F">
            <w:pPr>
              <w:pStyle w:val="Prrafodelista"/>
              <w:numPr>
                <w:ilvl w:val="0"/>
                <w:numId w:val="55"/>
              </w:numPr>
              <w:spacing w:after="120" w:line="276" w:lineRule="auto"/>
              <w:jc w:val="both"/>
              <w:rPr>
                <w:rFonts w:asciiTheme="minorHAnsi" w:hAnsiTheme="minorHAnsi" w:cstheme="minorHAnsi"/>
                <w:sz w:val="22"/>
                <w:szCs w:val="22"/>
              </w:rPr>
            </w:pPr>
            <w:r w:rsidRPr="00B2665C">
              <w:rPr>
                <w:rFonts w:asciiTheme="minorHAnsi" w:hAnsiTheme="minorHAnsi" w:cstheme="minorHAnsi"/>
                <w:sz w:val="22"/>
                <w:szCs w:val="22"/>
              </w:rPr>
              <w:t xml:space="preserve">Completar el archivo SEG-Y resultante del punto 4, cargando los datos complementarios faltantes, como ser: puntos topográficos X, Y (previamente revisado y de acuerdo a las zonas correspondientes para cada línea sísmica), </w:t>
            </w:r>
            <w:proofErr w:type="spellStart"/>
            <w:r w:rsidRPr="00B2665C">
              <w:rPr>
                <w:rFonts w:asciiTheme="minorHAnsi" w:hAnsiTheme="minorHAnsi" w:cstheme="minorHAnsi"/>
                <w:sz w:val="22"/>
                <w:szCs w:val="22"/>
              </w:rPr>
              <w:t>CDP’s</w:t>
            </w:r>
            <w:proofErr w:type="spellEnd"/>
            <w:r w:rsidRPr="00B2665C">
              <w:rPr>
                <w:rFonts w:asciiTheme="minorHAnsi" w:hAnsiTheme="minorHAnsi" w:cstheme="minorHAnsi"/>
                <w:sz w:val="22"/>
                <w:szCs w:val="22"/>
              </w:rPr>
              <w:t xml:space="preserve">, </w:t>
            </w:r>
            <w:proofErr w:type="spellStart"/>
            <w:r w:rsidRPr="00B2665C">
              <w:rPr>
                <w:rFonts w:asciiTheme="minorHAnsi" w:hAnsiTheme="minorHAnsi" w:cstheme="minorHAnsi"/>
                <w:sz w:val="22"/>
                <w:szCs w:val="22"/>
              </w:rPr>
              <w:t>SP’s</w:t>
            </w:r>
            <w:proofErr w:type="spellEnd"/>
            <w:r w:rsidRPr="00B2665C">
              <w:rPr>
                <w:rFonts w:asciiTheme="minorHAnsi" w:hAnsiTheme="minorHAnsi" w:cstheme="minorHAnsi"/>
                <w:sz w:val="22"/>
                <w:szCs w:val="22"/>
              </w:rPr>
              <w:t>, etc., de tal manera que el archivo SEG-Y quede completo y listo para ser cargado a cualquier Software de interpretación.</w:t>
            </w:r>
          </w:p>
          <w:p w:rsidR="00483A4F" w:rsidRPr="00B2665C" w:rsidRDefault="00483A4F" w:rsidP="00483A4F">
            <w:pPr>
              <w:pStyle w:val="Prrafodelista"/>
              <w:numPr>
                <w:ilvl w:val="0"/>
                <w:numId w:val="55"/>
              </w:numPr>
              <w:spacing w:after="120" w:line="276" w:lineRule="auto"/>
              <w:jc w:val="both"/>
              <w:rPr>
                <w:rFonts w:asciiTheme="minorHAnsi" w:hAnsiTheme="minorHAnsi" w:cstheme="minorHAnsi"/>
                <w:sz w:val="22"/>
                <w:szCs w:val="22"/>
              </w:rPr>
            </w:pPr>
            <w:r w:rsidRPr="00B2665C">
              <w:rPr>
                <w:rFonts w:asciiTheme="minorHAnsi" w:hAnsiTheme="minorHAnsi" w:cstheme="minorHAnsi"/>
                <w:sz w:val="22"/>
                <w:szCs w:val="22"/>
              </w:rPr>
              <w:t xml:space="preserve">Poblar la Planilla de Datos con la Información Sísmica concerniente a Parámetros de Adquisición y de Procesamiento contenida en las secciones sísmicas y el procedimiento de procesamiento efectuado en cada sección sísmica resultante de la </w:t>
            </w:r>
            <w:proofErr w:type="spellStart"/>
            <w:r w:rsidRPr="00B2665C">
              <w:rPr>
                <w:rFonts w:asciiTheme="minorHAnsi" w:hAnsiTheme="minorHAnsi" w:cstheme="minorHAnsi"/>
                <w:sz w:val="22"/>
                <w:szCs w:val="22"/>
              </w:rPr>
              <w:t>vectorización</w:t>
            </w:r>
            <w:proofErr w:type="spellEnd"/>
            <w:r w:rsidRPr="00B2665C">
              <w:rPr>
                <w:rFonts w:asciiTheme="minorHAnsi" w:hAnsiTheme="minorHAnsi" w:cstheme="minorHAnsi"/>
                <w:sz w:val="22"/>
                <w:szCs w:val="22"/>
              </w:rPr>
              <w:t>.</w:t>
            </w:r>
          </w:p>
          <w:p w:rsidR="00483A4F" w:rsidRPr="00B2665C" w:rsidRDefault="00483A4F" w:rsidP="00483A4F">
            <w:pPr>
              <w:pStyle w:val="Prrafodelista"/>
              <w:numPr>
                <w:ilvl w:val="0"/>
                <w:numId w:val="55"/>
              </w:numPr>
              <w:spacing w:after="120" w:line="276" w:lineRule="auto"/>
              <w:jc w:val="both"/>
              <w:rPr>
                <w:rFonts w:asciiTheme="minorHAnsi" w:hAnsiTheme="minorHAnsi" w:cstheme="minorHAnsi"/>
                <w:sz w:val="22"/>
                <w:szCs w:val="22"/>
              </w:rPr>
            </w:pPr>
            <w:r w:rsidRPr="00B2665C">
              <w:rPr>
                <w:rFonts w:asciiTheme="minorHAnsi" w:hAnsiTheme="minorHAnsi" w:cstheme="minorHAnsi"/>
                <w:sz w:val="22"/>
                <w:szCs w:val="22"/>
              </w:rPr>
              <w:t>Una vez terminados los trabajos indicados en los puntos anteriores, se debe organizar  la información trabajada y grabarla en 2 discos externos sólidos USB para entregar a YPFB.</w:t>
            </w:r>
          </w:p>
          <w:p w:rsidR="00483A4F" w:rsidRPr="00B2665C" w:rsidRDefault="00483A4F" w:rsidP="00483A4F">
            <w:pPr>
              <w:spacing w:after="120"/>
              <w:jc w:val="both"/>
              <w:rPr>
                <w:rFonts w:asciiTheme="minorHAnsi" w:hAnsiTheme="minorHAnsi" w:cstheme="minorHAnsi"/>
                <w:sz w:val="22"/>
                <w:szCs w:val="22"/>
              </w:rPr>
            </w:pPr>
            <w:r w:rsidRPr="00B2665C">
              <w:rPr>
                <w:rFonts w:asciiTheme="minorHAnsi" w:hAnsiTheme="minorHAnsi" w:cstheme="minorHAnsi"/>
                <w:sz w:val="22"/>
                <w:szCs w:val="22"/>
              </w:rPr>
              <w:t xml:space="preserve">Los datos producidos en formato SEG-Y deberá tener la garantía para ser cargados a cualquier Software especializado de Interpretación de Datos Sísmicos (Petrel, </w:t>
            </w:r>
            <w:proofErr w:type="spellStart"/>
            <w:r w:rsidRPr="00B2665C">
              <w:rPr>
                <w:rFonts w:asciiTheme="minorHAnsi" w:hAnsiTheme="minorHAnsi" w:cstheme="minorHAnsi"/>
                <w:sz w:val="22"/>
                <w:szCs w:val="22"/>
              </w:rPr>
              <w:t>Kingdom</w:t>
            </w:r>
            <w:proofErr w:type="spellEnd"/>
            <w:r w:rsidRPr="00B2665C">
              <w:rPr>
                <w:rFonts w:asciiTheme="minorHAnsi" w:hAnsiTheme="minorHAnsi" w:cstheme="minorHAnsi"/>
                <w:sz w:val="22"/>
                <w:szCs w:val="22"/>
              </w:rPr>
              <w:t>, SKUA, etc.) para ser utilizado en todas sus capacidades y funcionalidades dentro del software.</w:t>
            </w:r>
          </w:p>
        </w:tc>
      </w:tr>
      <w:tr w:rsidR="00483A4F" w:rsidRPr="00B2665C" w:rsidTr="00483A4F">
        <w:tc>
          <w:tcPr>
            <w:tcW w:w="9322" w:type="dxa"/>
            <w:shd w:val="clear" w:color="auto" w:fill="auto"/>
          </w:tcPr>
          <w:p w:rsidR="00483A4F" w:rsidRPr="00B2665C" w:rsidRDefault="00483A4F" w:rsidP="00483A4F">
            <w:pPr>
              <w:autoSpaceDE w:val="0"/>
              <w:autoSpaceDN w:val="0"/>
              <w:adjustRightInd w:val="0"/>
              <w:jc w:val="both"/>
              <w:rPr>
                <w:rFonts w:asciiTheme="minorHAnsi" w:hAnsiTheme="minorHAnsi" w:cstheme="minorHAnsi"/>
                <w:sz w:val="22"/>
                <w:szCs w:val="22"/>
              </w:rPr>
            </w:pPr>
          </w:p>
          <w:p w:rsidR="00483A4F" w:rsidRPr="00B2665C" w:rsidRDefault="00483A4F" w:rsidP="00483A4F">
            <w:pPr>
              <w:autoSpaceDE w:val="0"/>
              <w:autoSpaceDN w:val="0"/>
              <w:adjustRightInd w:val="0"/>
              <w:jc w:val="both"/>
              <w:rPr>
                <w:rFonts w:asciiTheme="minorHAnsi" w:hAnsiTheme="minorHAnsi" w:cstheme="minorHAnsi"/>
                <w:b/>
                <w:sz w:val="22"/>
                <w:szCs w:val="22"/>
              </w:rPr>
            </w:pPr>
            <w:r w:rsidRPr="00B2665C">
              <w:rPr>
                <w:rFonts w:asciiTheme="minorHAnsi" w:hAnsiTheme="minorHAnsi" w:cstheme="minorHAnsi"/>
                <w:b/>
                <w:sz w:val="22"/>
                <w:szCs w:val="22"/>
              </w:rPr>
              <w:t>PRECIO REFERENCIAL.</w:t>
            </w:r>
          </w:p>
          <w:p w:rsidR="00483A4F" w:rsidRPr="00B2665C" w:rsidRDefault="00483A4F" w:rsidP="00483A4F">
            <w:pPr>
              <w:autoSpaceDE w:val="0"/>
              <w:autoSpaceDN w:val="0"/>
              <w:adjustRightInd w:val="0"/>
              <w:jc w:val="both"/>
              <w:rPr>
                <w:rFonts w:asciiTheme="minorHAnsi" w:hAnsiTheme="minorHAnsi" w:cstheme="minorHAnsi"/>
                <w:b/>
                <w:sz w:val="22"/>
                <w:szCs w:val="22"/>
              </w:rPr>
            </w:pPr>
          </w:p>
          <w:tbl>
            <w:tblPr>
              <w:tblW w:w="0" w:type="auto"/>
              <w:tblInd w:w="55" w:type="dxa"/>
              <w:tblCellMar>
                <w:left w:w="70" w:type="dxa"/>
                <w:right w:w="70" w:type="dxa"/>
              </w:tblCellMar>
              <w:tblLook w:val="04A0" w:firstRow="1" w:lastRow="0" w:firstColumn="1" w:lastColumn="0" w:noHBand="0" w:noVBand="1"/>
            </w:tblPr>
            <w:tblGrid>
              <w:gridCol w:w="361"/>
              <w:gridCol w:w="3842"/>
              <w:gridCol w:w="1113"/>
              <w:gridCol w:w="1991"/>
              <w:gridCol w:w="1734"/>
            </w:tblGrid>
            <w:tr w:rsidR="00483A4F" w:rsidRPr="00B2665C" w:rsidTr="00483A4F">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A4F" w:rsidRPr="00B2665C" w:rsidRDefault="00483A4F" w:rsidP="00483A4F">
                  <w:pPr>
                    <w:jc w:val="center"/>
                    <w:rPr>
                      <w:rFonts w:asciiTheme="minorHAnsi" w:hAnsiTheme="minorHAnsi" w:cstheme="minorHAnsi"/>
                      <w:b/>
                      <w:bCs/>
                      <w:color w:val="000000"/>
                      <w:sz w:val="22"/>
                      <w:szCs w:val="22"/>
                    </w:rPr>
                  </w:pPr>
                  <w:r w:rsidRPr="00B2665C">
                    <w:rPr>
                      <w:rFonts w:asciiTheme="minorHAnsi" w:hAnsiTheme="minorHAnsi" w:cstheme="minorHAnsi"/>
                      <w:b/>
                      <w:bCs/>
                      <w:color w:val="000000"/>
                      <w:sz w:val="22"/>
                      <w:szCs w:val="22"/>
                    </w:rPr>
                    <w:t>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83A4F" w:rsidRPr="00B2665C" w:rsidRDefault="00483A4F" w:rsidP="00483A4F">
                  <w:pPr>
                    <w:jc w:val="center"/>
                    <w:rPr>
                      <w:rFonts w:asciiTheme="minorHAnsi" w:hAnsiTheme="minorHAnsi" w:cstheme="minorHAnsi"/>
                      <w:b/>
                      <w:bCs/>
                      <w:color w:val="000000"/>
                      <w:sz w:val="22"/>
                      <w:szCs w:val="22"/>
                    </w:rPr>
                  </w:pPr>
                  <w:r w:rsidRPr="00B2665C">
                    <w:rPr>
                      <w:rFonts w:asciiTheme="minorHAnsi" w:hAnsiTheme="minorHAnsi" w:cstheme="minorHAnsi"/>
                      <w:b/>
                      <w:bCs/>
                      <w:color w:val="000000"/>
                      <w:sz w:val="22"/>
                      <w:szCs w:val="22"/>
                    </w:rPr>
                    <w:t>DESCRIPCION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83A4F" w:rsidRPr="00B2665C" w:rsidRDefault="00483A4F" w:rsidP="00483A4F">
                  <w:pPr>
                    <w:jc w:val="center"/>
                    <w:rPr>
                      <w:rFonts w:asciiTheme="minorHAnsi" w:hAnsiTheme="minorHAnsi" w:cstheme="minorHAnsi"/>
                      <w:b/>
                      <w:bCs/>
                      <w:color w:val="000000"/>
                      <w:sz w:val="22"/>
                      <w:szCs w:val="22"/>
                    </w:rPr>
                  </w:pPr>
                  <w:r w:rsidRPr="00B2665C">
                    <w:rPr>
                      <w:rFonts w:asciiTheme="minorHAnsi" w:hAnsiTheme="minorHAnsi" w:cstheme="minorHAnsi"/>
                      <w:b/>
                      <w:bCs/>
                      <w:color w:val="000000"/>
                      <w:sz w:val="22"/>
                      <w:szCs w:val="22"/>
                    </w:rPr>
                    <w:t>CANTIDAD</w:t>
                  </w:r>
                </w:p>
                <w:p w:rsidR="00483A4F" w:rsidRPr="00B2665C" w:rsidRDefault="00483A4F" w:rsidP="00483A4F">
                  <w:pPr>
                    <w:jc w:val="center"/>
                    <w:rPr>
                      <w:rFonts w:asciiTheme="minorHAnsi" w:hAnsiTheme="minorHAnsi" w:cstheme="minorHAnsi"/>
                      <w:b/>
                      <w:bCs/>
                      <w:color w:val="000000"/>
                      <w:sz w:val="22"/>
                      <w:szCs w:val="22"/>
                    </w:rPr>
                  </w:pPr>
                  <w:r w:rsidRPr="00B2665C">
                    <w:rPr>
                      <w:rFonts w:asciiTheme="minorHAnsi" w:hAnsiTheme="minorHAnsi" w:cstheme="minorHAnsi"/>
                      <w:b/>
                      <w:bCs/>
                      <w:color w:val="000000"/>
                      <w:sz w:val="22"/>
                      <w:szCs w:val="22"/>
                    </w:rPr>
                    <w:t xml:space="preserve">(Trazas)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83A4F" w:rsidRPr="00B2665C" w:rsidRDefault="00483A4F" w:rsidP="00483A4F">
                  <w:pPr>
                    <w:jc w:val="center"/>
                    <w:rPr>
                      <w:rFonts w:asciiTheme="minorHAnsi" w:hAnsiTheme="minorHAnsi" w:cstheme="minorHAnsi"/>
                      <w:b/>
                      <w:bCs/>
                      <w:color w:val="000000"/>
                      <w:sz w:val="22"/>
                      <w:szCs w:val="22"/>
                    </w:rPr>
                  </w:pPr>
                  <w:r w:rsidRPr="00B2665C">
                    <w:rPr>
                      <w:rFonts w:asciiTheme="minorHAnsi" w:hAnsiTheme="minorHAnsi" w:cstheme="minorHAnsi"/>
                      <w:b/>
                      <w:bCs/>
                      <w:color w:val="000000"/>
                      <w:sz w:val="22"/>
                      <w:szCs w:val="22"/>
                    </w:rPr>
                    <w:t>PRECIO UNITARIO (Bs)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83A4F" w:rsidRPr="00B2665C" w:rsidRDefault="00483A4F" w:rsidP="00483A4F">
                  <w:pPr>
                    <w:jc w:val="center"/>
                    <w:rPr>
                      <w:rFonts w:asciiTheme="minorHAnsi" w:hAnsiTheme="minorHAnsi" w:cstheme="minorHAnsi"/>
                      <w:b/>
                      <w:bCs/>
                      <w:color w:val="000000"/>
                      <w:sz w:val="22"/>
                      <w:szCs w:val="22"/>
                    </w:rPr>
                  </w:pPr>
                  <w:r w:rsidRPr="00B2665C">
                    <w:rPr>
                      <w:rFonts w:asciiTheme="minorHAnsi" w:hAnsiTheme="minorHAnsi" w:cstheme="minorHAnsi"/>
                      <w:b/>
                      <w:bCs/>
                      <w:color w:val="000000"/>
                      <w:sz w:val="22"/>
                      <w:szCs w:val="22"/>
                    </w:rPr>
                    <w:t>PRECIO TOTAL (Bs)</w:t>
                  </w:r>
                </w:p>
              </w:tc>
            </w:tr>
            <w:tr w:rsidR="00483A4F" w:rsidRPr="00B2665C" w:rsidTr="00483A4F">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3A4F" w:rsidRPr="00B2665C" w:rsidRDefault="00483A4F" w:rsidP="00483A4F">
                  <w:pPr>
                    <w:jc w:val="center"/>
                    <w:rPr>
                      <w:rFonts w:asciiTheme="minorHAnsi" w:hAnsiTheme="minorHAnsi" w:cstheme="minorHAnsi"/>
                      <w:color w:val="000000"/>
                      <w:sz w:val="22"/>
                      <w:szCs w:val="22"/>
                    </w:rPr>
                  </w:pPr>
                  <w:r w:rsidRPr="00B2665C">
                    <w:rPr>
                      <w:rFonts w:asciiTheme="minorHAnsi" w:hAnsiTheme="minorHAnsi" w:cstheme="minorHAnsi"/>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center"/>
                  <w:hideMark/>
                </w:tcPr>
                <w:p w:rsidR="00483A4F" w:rsidRPr="00B2665C" w:rsidRDefault="00483A4F" w:rsidP="00483A4F">
                  <w:pPr>
                    <w:rPr>
                      <w:rFonts w:asciiTheme="minorHAnsi" w:hAnsiTheme="minorHAnsi" w:cstheme="minorHAnsi"/>
                      <w:color w:val="000000"/>
                      <w:sz w:val="22"/>
                      <w:szCs w:val="22"/>
                    </w:rPr>
                  </w:pPr>
                  <w:r w:rsidRPr="00B2665C">
                    <w:rPr>
                      <w:rFonts w:asciiTheme="minorHAnsi" w:hAnsiTheme="minorHAnsi" w:cstheme="minorHAnsi"/>
                      <w:color w:val="000000"/>
                      <w:sz w:val="22"/>
                      <w:szCs w:val="22"/>
                      <w:lang w:val="es-MX"/>
                    </w:rPr>
                    <w:t>VECTORIZACION DE SECCIONES SISMICAS</w:t>
                  </w:r>
                </w:p>
              </w:tc>
              <w:tc>
                <w:tcPr>
                  <w:tcW w:w="0" w:type="auto"/>
                  <w:tcBorders>
                    <w:top w:val="nil"/>
                    <w:left w:val="nil"/>
                    <w:bottom w:val="single" w:sz="4" w:space="0" w:color="auto"/>
                    <w:right w:val="single" w:sz="4" w:space="0" w:color="auto"/>
                  </w:tcBorders>
                  <w:shd w:val="clear" w:color="auto" w:fill="auto"/>
                  <w:noWrap/>
                  <w:vAlign w:val="center"/>
                  <w:hideMark/>
                </w:tcPr>
                <w:p w:rsidR="00483A4F" w:rsidRPr="00B2665C" w:rsidRDefault="00483A4F" w:rsidP="00483A4F">
                  <w:pPr>
                    <w:jc w:val="right"/>
                    <w:rPr>
                      <w:rFonts w:asciiTheme="minorHAnsi" w:hAnsiTheme="minorHAnsi" w:cstheme="minorHAnsi"/>
                      <w:color w:val="000000"/>
                      <w:sz w:val="22"/>
                      <w:szCs w:val="22"/>
                    </w:rPr>
                  </w:pPr>
                  <w:r w:rsidRPr="00B2665C">
                    <w:rPr>
                      <w:rFonts w:asciiTheme="minorHAnsi" w:hAnsiTheme="minorHAnsi" w:cstheme="minorHAnsi"/>
                      <w:sz w:val="22"/>
                      <w:szCs w:val="22"/>
                      <w:lang w:eastAsia="zh-TW"/>
                    </w:rPr>
                    <w:t>283.582</w:t>
                  </w:r>
                </w:p>
              </w:tc>
              <w:tc>
                <w:tcPr>
                  <w:tcW w:w="0" w:type="auto"/>
                  <w:tcBorders>
                    <w:top w:val="nil"/>
                    <w:left w:val="nil"/>
                    <w:bottom w:val="single" w:sz="4" w:space="0" w:color="auto"/>
                    <w:right w:val="single" w:sz="4" w:space="0" w:color="auto"/>
                  </w:tcBorders>
                  <w:shd w:val="clear" w:color="auto" w:fill="auto"/>
                  <w:vAlign w:val="center"/>
                  <w:hideMark/>
                </w:tcPr>
                <w:p w:rsidR="00483A4F" w:rsidRPr="00B2665C" w:rsidRDefault="00483A4F" w:rsidP="00483A4F">
                  <w:pPr>
                    <w:jc w:val="right"/>
                    <w:rPr>
                      <w:rFonts w:asciiTheme="minorHAnsi" w:hAnsiTheme="minorHAnsi" w:cstheme="minorHAnsi"/>
                      <w:color w:val="000000"/>
                      <w:sz w:val="22"/>
                      <w:szCs w:val="22"/>
                    </w:rPr>
                  </w:pPr>
                  <w:r w:rsidRPr="00B2665C">
                    <w:rPr>
                      <w:rFonts w:asciiTheme="minorHAnsi" w:hAnsiTheme="minorHAnsi" w:cstheme="minorHAnsi"/>
                      <w:color w:val="000000"/>
                      <w:sz w:val="22"/>
                      <w:szCs w:val="22"/>
                    </w:rPr>
                    <w:t>3,35</w:t>
                  </w:r>
                </w:p>
              </w:tc>
              <w:tc>
                <w:tcPr>
                  <w:tcW w:w="0" w:type="auto"/>
                  <w:tcBorders>
                    <w:top w:val="nil"/>
                    <w:left w:val="nil"/>
                    <w:bottom w:val="single" w:sz="4" w:space="0" w:color="auto"/>
                    <w:right w:val="single" w:sz="4" w:space="0" w:color="auto"/>
                  </w:tcBorders>
                  <w:shd w:val="clear" w:color="auto" w:fill="auto"/>
                  <w:vAlign w:val="center"/>
                  <w:hideMark/>
                </w:tcPr>
                <w:p w:rsidR="00483A4F" w:rsidRPr="00B2665C" w:rsidRDefault="00483A4F" w:rsidP="00483A4F">
                  <w:pPr>
                    <w:jc w:val="right"/>
                    <w:rPr>
                      <w:rFonts w:asciiTheme="minorHAnsi" w:hAnsiTheme="minorHAnsi" w:cstheme="minorHAnsi"/>
                      <w:color w:val="000000"/>
                      <w:sz w:val="22"/>
                      <w:szCs w:val="22"/>
                    </w:rPr>
                  </w:pPr>
                  <w:r w:rsidRPr="00B2665C">
                    <w:rPr>
                      <w:rFonts w:asciiTheme="minorHAnsi" w:hAnsiTheme="minorHAnsi" w:cstheme="minorHAnsi"/>
                      <w:color w:val="000000"/>
                      <w:sz w:val="22"/>
                      <w:szCs w:val="22"/>
                    </w:rPr>
                    <w:t>949.999,70</w:t>
                  </w:r>
                </w:p>
              </w:tc>
            </w:tr>
            <w:tr w:rsidR="00483A4F" w:rsidRPr="00B2665C" w:rsidTr="00483A4F">
              <w:trPr>
                <w:trHeight w:val="30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3A4F" w:rsidRPr="00B2665C" w:rsidRDefault="00483A4F" w:rsidP="00483A4F">
                  <w:pPr>
                    <w:jc w:val="center"/>
                    <w:rPr>
                      <w:rFonts w:asciiTheme="minorHAnsi" w:hAnsiTheme="minorHAnsi" w:cstheme="minorHAnsi"/>
                      <w:b/>
                      <w:bCs/>
                      <w:color w:val="000000"/>
                      <w:sz w:val="22"/>
                      <w:szCs w:val="22"/>
                    </w:rPr>
                  </w:pPr>
                  <w:r w:rsidRPr="00B2665C">
                    <w:rPr>
                      <w:rFonts w:asciiTheme="minorHAnsi" w:hAnsiTheme="minorHAnsi" w:cstheme="minorHAnsi"/>
                      <w:b/>
                      <w:bCs/>
                      <w:color w:val="000000"/>
                      <w:sz w:val="22"/>
                      <w:szCs w:val="22"/>
                    </w:rPr>
                    <w:t>TOTAL</w:t>
                  </w:r>
                </w:p>
              </w:tc>
              <w:tc>
                <w:tcPr>
                  <w:tcW w:w="0" w:type="auto"/>
                  <w:tcBorders>
                    <w:top w:val="nil"/>
                    <w:left w:val="nil"/>
                    <w:bottom w:val="single" w:sz="4" w:space="0" w:color="auto"/>
                    <w:right w:val="single" w:sz="4" w:space="0" w:color="auto"/>
                  </w:tcBorders>
                  <w:shd w:val="clear" w:color="auto" w:fill="auto"/>
                  <w:vAlign w:val="center"/>
                  <w:hideMark/>
                </w:tcPr>
                <w:p w:rsidR="00483A4F" w:rsidRPr="00B2665C" w:rsidRDefault="00483A4F" w:rsidP="00483A4F">
                  <w:pPr>
                    <w:jc w:val="right"/>
                    <w:rPr>
                      <w:rFonts w:asciiTheme="minorHAnsi" w:hAnsiTheme="minorHAnsi" w:cstheme="minorHAnsi"/>
                      <w:b/>
                      <w:color w:val="000000"/>
                      <w:sz w:val="22"/>
                      <w:szCs w:val="22"/>
                    </w:rPr>
                  </w:pPr>
                  <w:r w:rsidRPr="00B2665C">
                    <w:rPr>
                      <w:rFonts w:asciiTheme="minorHAnsi" w:hAnsiTheme="minorHAnsi" w:cstheme="minorHAnsi"/>
                      <w:b/>
                      <w:color w:val="000000"/>
                      <w:sz w:val="22"/>
                      <w:szCs w:val="22"/>
                    </w:rPr>
                    <w:t>949.999,70</w:t>
                  </w:r>
                </w:p>
              </w:tc>
            </w:tr>
          </w:tbl>
          <w:p w:rsidR="00483A4F" w:rsidRPr="00B2665C" w:rsidRDefault="00483A4F" w:rsidP="00483A4F">
            <w:pPr>
              <w:autoSpaceDE w:val="0"/>
              <w:autoSpaceDN w:val="0"/>
              <w:adjustRightInd w:val="0"/>
              <w:jc w:val="both"/>
              <w:rPr>
                <w:rFonts w:asciiTheme="minorHAnsi" w:hAnsiTheme="minorHAnsi" w:cstheme="minorHAnsi"/>
                <w:b/>
                <w:sz w:val="22"/>
                <w:szCs w:val="22"/>
              </w:rPr>
            </w:pPr>
          </w:p>
          <w:p w:rsidR="00483A4F" w:rsidRPr="00B2665C" w:rsidRDefault="00483A4F" w:rsidP="00483A4F">
            <w:pPr>
              <w:autoSpaceDE w:val="0"/>
              <w:autoSpaceDN w:val="0"/>
              <w:adjustRightInd w:val="0"/>
              <w:jc w:val="both"/>
              <w:rPr>
                <w:rFonts w:asciiTheme="minorHAnsi" w:hAnsiTheme="minorHAnsi" w:cstheme="minorHAnsi"/>
                <w:sz w:val="22"/>
                <w:szCs w:val="22"/>
              </w:rPr>
            </w:pPr>
          </w:p>
        </w:tc>
      </w:tr>
      <w:tr w:rsidR="00483A4F" w:rsidRPr="00B2665C" w:rsidTr="00483A4F">
        <w:tc>
          <w:tcPr>
            <w:tcW w:w="9322" w:type="dxa"/>
            <w:shd w:val="clear" w:color="auto" w:fill="8DB3E2"/>
          </w:tcPr>
          <w:p w:rsidR="00483A4F" w:rsidRPr="00B2665C" w:rsidRDefault="00483A4F" w:rsidP="00483A4F">
            <w:pPr>
              <w:autoSpaceDE w:val="0"/>
              <w:autoSpaceDN w:val="0"/>
              <w:adjustRightInd w:val="0"/>
              <w:rPr>
                <w:rFonts w:asciiTheme="minorHAnsi" w:hAnsiTheme="minorHAnsi" w:cstheme="minorHAnsi"/>
                <w:sz w:val="22"/>
                <w:szCs w:val="22"/>
              </w:rPr>
            </w:pPr>
            <w:r w:rsidRPr="00B2665C">
              <w:rPr>
                <w:rFonts w:asciiTheme="minorHAnsi" w:hAnsiTheme="minorHAnsi" w:cstheme="minorHAnsi"/>
                <w:b/>
                <w:bCs/>
                <w:sz w:val="22"/>
                <w:szCs w:val="22"/>
              </w:rPr>
              <w:t>MATERIALES</w:t>
            </w:r>
            <w:r w:rsidRPr="00B2665C">
              <w:rPr>
                <w:rFonts w:asciiTheme="minorHAnsi" w:hAnsiTheme="minorHAnsi" w:cstheme="minorHAnsi"/>
                <w:sz w:val="22"/>
                <w:szCs w:val="22"/>
              </w:rPr>
              <w:t xml:space="preserve">, </w:t>
            </w:r>
            <w:r w:rsidRPr="00B2665C">
              <w:rPr>
                <w:rFonts w:asciiTheme="minorHAnsi" w:hAnsiTheme="minorHAnsi" w:cstheme="minorHAnsi"/>
                <w:b/>
                <w:bCs/>
                <w:sz w:val="22"/>
                <w:szCs w:val="22"/>
              </w:rPr>
              <w:t>HERRAMIENTAS Y</w:t>
            </w:r>
            <w:r w:rsidRPr="00B2665C">
              <w:rPr>
                <w:rFonts w:asciiTheme="minorHAnsi" w:hAnsiTheme="minorHAnsi" w:cstheme="minorHAnsi"/>
                <w:sz w:val="22"/>
                <w:szCs w:val="22"/>
              </w:rPr>
              <w:t xml:space="preserve"> </w:t>
            </w:r>
            <w:r w:rsidRPr="00B2665C">
              <w:rPr>
                <w:rFonts w:asciiTheme="minorHAnsi" w:hAnsiTheme="minorHAnsi" w:cstheme="minorHAnsi"/>
                <w:b/>
                <w:bCs/>
                <w:sz w:val="22"/>
                <w:szCs w:val="22"/>
              </w:rPr>
              <w:t>EQUIPOS</w:t>
            </w:r>
          </w:p>
        </w:tc>
      </w:tr>
      <w:tr w:rsidR="00483A4F" w:rsidRPr="00B2665C" w:rsidTr="00483A4F">
        <w:tc>
          <w:tcPr>
            <w:tcW w:w="9322" w:type="dxa"/>
            <w:shd w:val="clear" w:color="auto" w:fill="auto"/>
          </w:tcPr>
          <w:p w:rsidR="00483A4F" w:rsidRPr="00B2665C" w:rsidRDefault="00483A4F" w:rsidP="00483A4F">
            <w:pPr>
              <w:pStyle w:val="Sinespaciado"/>
              <w:jc w:val="both"/>
              <w:rPr>
                <w:rFonts w:asciiTheme="minorHAnsi" w:hAnsiTheme="minorHAnsi" w:cstheme="minorHAnsi"/>
              </w:rPr>
            </w:pPr>
          </w:p>
          <w:p w:rsidR="00483A4F" w:rsidRPr="00B2665C" w:rsidRDefault="00483A4F" w:rsidP="00483A4F">
            <w:pPr>
              <w:pStyle w:val="Prrafodelista"/>
              <w:numPr>
                <w:ilvl w:val="0"/>
                <w:numId w:val="36"/>
              </w:numPr>
              <w:spacing w:after="240"/>
              <w:ind w:left="714" w:hanging="357"/>
              <w:jc w:val="both"/>
              <w:rPr>
                <w:rFonts w:asciiTheme="minorHAnsi" w:hAnsiTheme="minorHAnsi" w:cstheme="minorHAnsi"/>
                <w:sz w:val="22"/>
                <w:szCs w:val="22"/>
              </w:rPr>
            </w:pPr>
            <w:r w:rsidRPr="00B2665C">
              <w:rPr>
                <w:rFonts w:asciiTheme="minorHAnsi" w:hAnsiTheme="minorHAnsi" w:cstheme="minorHAnsi"/>
                <w:sz w:val="22"/>
                <w:szCs w:val="22"/>
              </w:rPr>
              <w:t>La empresa utilizará sus propios equipos y herramientas computacionales: hardware, software y otros recursos tecnológicos de conveniencia que requiera (EXPRESAR SU ACEPTACIÓN).</w:t>
            </w:r>
          </w:p>
          <w:p w:rsidR="00483A4F" w:rsidRPr="00B2665C" w:rsidRDefault="00483A4F" w:rsidP="00483A4F">
            <w:pPr>
              <w:numPr>
                <w:ilvl w:val="0"/>
                <w:numId w:val="56"/>
              </w:numPr>
              <w:spacing w:after="200" w:line="276" w:lineRule="auto"/>
              <w:jc w:val="both"/>
              <w:rPr>
                <w:rFonts w:asciiTheme="minorHAnsi" w:hAnsiTheme="minorHAnsi" w:cstheme="minorHAnsi"/>
                <w:sz w:val="22"/>
                <w:szCs w:val="22"/>
              </w:rPr>
            </w:pPr>
            <w:r w:rsidRPr="00B2665C">
              <w:rPr>
                <w:rFonts w:asciiTheme="minorHAnsi" w:hAnsiTheme="minorHAnsi" w:cstheme="minorHAnsi"/>
                <w:sz w:val="22"/>
                <w:szCs w:val="22"/>
              </w:rPr>
              <w:t>La empresa deberá proveer el equipamiento (DISCOS DUROS EXTERNOS) de salida donde se almacenará la información validada con control de calidad resultante del trabajo realizado (EXPRESAR SU ACEPTACIÓN).</w:t>
            </w:r>
          </w:p>
          <w:p w:rsidR="00483A4F" w:rsidRPr="00B2665C" w:rsidRDefault="00483A4F" w:rsidP="00483A4F">
            <w:pPr>
              <w:numPr>
                <w:ilvl w:val="0"/>
                <w:numId w:val="56"/>
              </w:numPr>
              <w:spacing w:after="200" w:line="276" w:lineRule="auto"/>
              <w:jc w:val="both"/>
              <w:rPr>
                <w:rFonts w:asciiTheme="minorHAnsi" w:hAnsiTheme="minorHAnsi" w:cstheme="minorHAnsi"/>
                <w:sz w:val="22"/>
                <w:szCs w:val="22"/>
              </w:rPr>
            </w:pPr>
            <w:r w:rsidRPr="00B2665C">
              <w:rPr>
                <w:rFonts w:asciiTheme="minorHAnsi" w:hAnsiTheme="minorHAnsi" w:cstheme="minorHAnsi"/>
                <w:sz w:val="22"/>
                <w:szCs w:val="22"/>
              </w:rPr>
              <w:t>El Poblado de la Planilla de Datos de Sísmica deberá seguir estrictas medidas de control de calidad para asegurar la validez del dato transcrito (EXPRESAR SU ACEPTACIÓN).</w:t>
            </w:r>
          </w:p>
          <w:p w:rsidR="00483A4F" w:rsidRPr="00B2665C" w:rsidRDefault="00483A4F" w:rsidP="00483A4F">
            <w:pPr>
              <w:numPr>
                <w:ilvl w:val="0"/>
                <w:numId w:val="56"/>
              </w:numPr>
              <w:spacing w:after="200" w:line="276" w:lineRule="auto"/>
              <w:jc w:val="both"/>
              <w:rPr>
                <w:rFonts w:asciiTheme="minorHAnsi" w:hAnsiTheme="minorHAnsi" w:cstheme="minorHAnsi"/>
                <w:sz w:val="22"/>
                <w:szCs w:val="22"/>
              </w:rPr>
            </w:pPr>
            <w:r w:rsidRPr="00B2665C">
              <w:rPr>
                <w:rFonts w:asciiTheme="minorHAnsi" w:hAnsiTheme="minorHAnsi" w:cstheme="minorHAnsi"/>
                <w:sz w:val="22"/>
                <w:szCs w:val="22"/>
              </w:rPr>
              <w:t xml:space="preserve">YPFB proporcionará a la empresa contratista las secciones sísmicas impresas en papel, sepia, </w:t>
            </w:r>
            <w:proofErr w:type="spellStart"/>
            <w:r w:rsidRPr="00B2665C">
              <w:rPr>
                <w:rFonts w:asciiTheme="minorHAnsi" w:hAnsiTheme="minorHAnsi" w:cstheme="minorHAnsi"/>
                <w:sz w:val="22"/>
                <w:szCs w:val="22"/>
              </w:rPr>
              <w:t>mylar</w:t>
            </w:r>
            <w:proofErr w:type="spellEnd"/>
            <w:r w:rsidRPr="00B2665C">
              <w:rPr>
                <w:rFonts w:asciiTheme="minorHAnsi" w:hAnsiTheme="minorHAnsi" w:cstheme="minorHAnsi"/>
                <w:sz w:val="22"/>
                <w:szCs w:val="22"/>
              </w:rPr>
              <w:t xml:space="preserve"> y/o film.</w:t>
            </w:r>
          </w:p>
          <w:p w:rsidR="00483A4F" w:rsidRPr="00B2665C" w:rsidRDefault="00483A4F" w:rsidP="00483A4F">
            <w:pPr>
              <w:numPr>
                <w:ilvl w:val="0"/>
                <w:numId w:val="56"/>
              </w:numPr>
              <w:spacing w:after="200" w:line="276" w:lineRule="auto"/>
              <w:jc w:val="both"/>
              <w:rPr>
                <w:rFonts w:asciiTheme="minorHAnsi" w:hAnsiTheme="minorHAnsi" w:cstheme="minorHAnsi"/>
                <w:sz w:val="22"/>
                <w:szCs w:val="22"/>
              </w:rPr>
            </w:pPr>
            <w:r w:rsidRPr="00B2665C">
              <w:rPr>
                <w:rFonts w:asciiTheme="minorHAnsi" w:hAnsiTheme="minorHAnsi" w:cstheme="minorHAnsi"/>
                <w:sz w:val="22"/>
                <w:szCs w:val="22"/>
              </w:rPr>
              <w:t>Las Coordenadas Topográficas (X, Y) que estuvieran en papel deberán ser digitalizados punto por punto para realizar su cargado a los bytes que corresponde en los cabezales de las trazas sísmicas. Se deberá realizar la interpolación o extrapolación de los puntos que no se tuviera las coordenadas topográficas.</w:t>
            </w:r>
          </w:p>
          <w:p w:rsidR="00483A4F" w:rsidRPr="00B2665C" w:rsidRDefault="00483A4F" w:rsidP="00483A4F">
            <w:pPr>
              <w:numPr>
                <w:ilvl w:val="0"/>
                <w:numId w:val="56"/>
              </w:numPr>
              <w:autoSpaceDE w:val="0"/>
              <w:autoSpaceDN w:val="0"/>
              <w:adjustRightInd w:val="0"/>
              <w:jc w:val="both"/>
              <w:rPr>
                <w:rFonts w:asciiTheme="minorHAnsi" w:hAnsiTheme="minorHAnsi" w:cstheme="minorHAnsi"/>
                <w:sz w:val="22"/>
                <w:szCs w:val="22"/>
              </w:rPr>
            </w:pPr>
            <w:r w:rsidRPr="00B2665C">
              <w:rPr>
                <w:rFonts w:asciiTheme="minorHAnsi" w:hAnsiTheme="minorHAnsi" w:cstheme="minorHAnsi"/>
                <w:sz w:val="22"/>
                <w:szCs w:val="22"/>
              </w:rPr>
              <w:t>Toda información y documentación física, digital y de cualquier otra naturaleza, producto del servicio, pasará a ser propiedad exclusiva de YPFB</w:t>
            </w:r>
          </w:p>
          <w:p w:rsidR="00483A4F" w:rsidRPr="00B2665C" w:rsidRDefault="00483A4F" w:rsidP="00483A4F">
            <w:pPr>
              <w:autoSpaceDE w:val="0"/>
              <w:autoSpaceDN w:val="0"/>
              <w:adjustRightInd w:val="0"/>
              <w:jc w:val="both"/>
              <w:rPr>
                <w:rFonts w:asciiTheme="minorHAnsi" w:hAnsiTheme="minorHAnsi" w:cstheme="minorHAnsi"/>
                <w:sz w:val="22"/>
                <w:szCs w:val="22"/>
              </w:rPr>
            </w:pPr>
          </w:p>
        </w:tc>
      </w:tr>
      <w:tr w:rsidR="00483A4F" w:rsidRPr="00B2665C" w:rsidTr="00483A4F">
        <w:tc>
          <w:tcPr>
            <w:tcW w:w="9322" w:type="dxa"/>
            <w:shd w:val="clear" w:color="auto" w:fill="8DB3E2"/>
          </w:tcPr>
          <w:p w:rsidR="00483A4F" w:rsidRPr="00B2665C" w:rsidRDefault="00483A4F" w:rsidP="00483A4F">
            <w:pPr>
              <w:rPr>
                <w:rFonts w:asciiTheme="minorHAnsi" w:hAnsiTheme="minorHAnsi" w:cstheme="minorHAnsi"/>
                <w:sz w:val="22"/>
                <w:szCs w:val="22"/>
              </w:rPr>
            </w:pPr>
            <w:r w:rsidRPr="00B2665C">
              <w:rPr>
                <w:rFonts w:asciiTheme="minorHAnsi" w:hAnsiTheme="minorHAnsi" w:cstheme="minorHAnsi"/>
                <w:b/>
                <w:bCs/>
                <w:sz w:val="22"/>
                <w:szCs w:val="22"/>
              </w:rPr>
              <w:t>PLAZO DEL SERVICIO</w:t>
            </w:r>
          </w:p>
        </w:tc>
      </w:tr>
      <w:tr w:rsidR="00483A4F" w:rsidRPr="00B2665C" w:rsidTr="00483A4F">
        <w:tc>
          <w:tcPr>
            <w:tcW w:w="9322" w:type="dxa"/>
            <w:shd w:val="clear" w:color="auto" w:fill="auto"/>
          </w:tcPr>
          <w:p w:rsidR="00483A4F" w:rsidRPr="00B2665C" w:rsidRDefault="00483A4F" w:rsidP="00483A4F">
            <w:pPr>
              <w:pStyle w:val="Sinespaciado"/>
              <w:jc w:val="both"/>
              <w:rPr>
                <w:rFonts w:asciiTheme="minorHAnsi" w:hAnsiTheme="minorHAnsi" w:cstheme="minorHAnsi"/>
              </w:rPr>
            </w:pPr>
          </w:p>
          <w:p w:rsidR="00483A4F" w:rsidRPr="00B2665C" w:rsidRDefault="00483A4F" w:rsidP="00483A4F">
            <w:pPr>
              <w:pStyle w:val="Sinespaciado"/>
              <w:jc w:val="both"/>
              <w:rPr>
                <w:rFonts w:asciiTheme="minorHAnsi" w:hAnsiTheme="minorHAnsi" w:cstheme="minorHAnsi"/>
              </w:rPr>
            </w:pPr>
            <w:r w:rsidRPr="00B2665C">
              <w:rPr>
                <w:rFonts w:asciiTheme="minorHAnsi" w:hAnsiTheme="minorHAnsi" w:cstheme="minorHAnsi"/>
              </w:rPr>
              <w:t xml:space="preserve">La Plazo del Servicio será computable a partir de la emisión y firma de la orden de proceder, hasta el 31 de diciembre de 2016. </w:t>
            </w:r>
          </w:p>
          <w:p w:rsidR="00483A4F" w:rsidRPr="00B2665C" w:rsidRDefault="00483A4F" w:rsidP="00483A4F">
            <w:pPr>
              <w:pStyle w:val="Sinespaciado"/>
              <w:jc w:val="both"/>
              <w:rPr>
                <w:rFonts w:asciiTheme="minorHAnsi" w:hAnsiTheme="minorHAnsi" w:cstheme="minorHAnsi"/>
              </w:rPr>
            </w:pPr>
          </w:p>
        </w:tc>
      </w:tr>
      <w:tr w:rsidR="00483A4F" w:rsidRPr="00B2665C" w:rsidTr="00483A4F">
        <w:tc>
          <w:tcPr>
            <w:tcW w:w="9322" w:type="dxa"/>
            <w:shd w:val="clear" w:color="auto" w:fill="8DB3E2"/>
          </w:tcPr>
          <w:p w:rsidR="00483A4F" w:rsidRPr="00B2665C" w:rsidRDefault="00483A4F" w:rsidP="00483A4F">
            <w:pPr>
              <w:rPr>
                <w:rFonts w:asciiTheme="minorHAnsi" w:hAnsiTheme="minorHAnsi" w:cstheme="minorHAnsi"/>
                <w:sz w:val="22"/>
                <w:szCs w:val="22"/>
              </w:rPr>
            </w:pPr>
            <w:r w:rsidRPr="00B2665C">
              <w:rPr>
                <w:rFonts w:asciiTheme="minorHAnsi" w:hAnsiTheme="minorHAnsi" w:cstheme="minorHAnsi"/>
                <w:b/>
                <w:bCs/>
                <w:sz w:val="22"/>
                <w:szCs w:val="22"/>
              </w:rPr>
              <w:t>VIGENCIA DEL SERVICIO</w:t>
            </w:r>
          </w:p>
        </w:tc>
      </w:tr>
      <w:tr w:rsidR="00483A4F" w:rsidRPr="00B2665C" w:rsidTr="00483A4F">
        <w:tc>
          <w:tcPr>
            <w:tcW w:w="9322" w:type="dxa"/>
            <w:shd w:val="clear" w:color="auto" w:fill="auto"/>
          </w:tcPr>
          <w:p w:rsidR="00483A4F" w:rsidRPr="00B2665C" w:rsidRDefault="00483A4F" w:rsidP="00483A4F">
            <w:pPr>
              <w:rPr>
                <w:rFonts w:asciiTheme="minorHAnsi" w:hAnsiTheme="minorHAnsi" w:cstheme="minorHAnsi"/>
                <w:sz w:val="22"/>
                <w:szCs w:val="22"/>
              </w:rPr>
            </w:pPr>
            <w:r w:rsidRPr="00B2665C">
              <w:rPr>
                <w:rFonts w:asciiTheme="minorHAnsi" w:hAnsiTheme="minorHAnsi" w:cstheme="minorHAnsi"/>
                <w:sz w:val="22"/>
                <w:szCs w:val="22"/>
              </w:rPr>
              <w:t xml:space="preserve">Entrará en Vigencia </w:t>
            </w:r>
            <w:r>
              <w:rPr>
                <w:rFonts w:asciiTheme="minorHAnsi" w:hAnsiTheme="minorHAnsi" w:cstheme="minorHAnsi"/>
                <w:sz w:val="22"/>
                <w:szCs w:val="22"/>
              </w:rPr>
              <w:t xml:space="preserve">a </w:t>
            </w:r>
            <w:r w:rsidRPr="00B2665C">
              <w:rPr>
                <w:rFonts w:asciiTheme="minorHAnsi" w:hAnsiTheme="minorHAnsi" w:cstheme="minorHAnsi"/>
                <w:sz w:val="22"/>
                <w:szCs w:val="22"/>
              </w:rPr>
              <w:t>partir del día siguiente hábil de la firma del Contrato.</w:t>
            </w:r>
          </w:p>
          <w:p w:rsidR="00483A4F" w:rsidRPr="00B2665C" w:rsidRDefault="00483A4F" w:rsidP="00483A4F">
            <w:pPr>
              <w:rPr>
                <w:rFonts w:asciiTheme="minorHAnsi" w:hAnsiTheme="minorHAnsi" w:cstheme="minorHAnsi"/>
                <w:sz w:val="22"/>
                <w:szCs w:val="22"/>
              </w:rPr>
            </w:pPr>
          </w:p>
        </w:tc>
      </w:tr>
      <w:tr w:rsidR="00483A4F" w:rsidRPr="00B2665C" w:rsidTr="00483A4F">
        <w:tc>
          <w:tcPr>
            <w:tcW w:w="9322" w:type="dxa"/>
            <w:tcBorders>
              <w:bottom w:val="single" w:sz="4" w:space="0" w:color="auto"/>
            </w:tcBorders>
            <w:shd w:val="clear" w:color="auto" w:fill="8DB3E2"/>
          </w:tcPr>
          <w:p w:rsidR="00483A4F" w:rsidRPr="00B2665C" w:rsidRDefault="00483A4F" w:rsidP="00483A4F">
            <w:pPr>
              <w:rPr>
                <w:rFonts w:asciiTheme="minorHAnsi" w:hAnsiTheme="minorHAnsi" w:cstheme="minorHAnsi"/>
                <w:sz w:val="22"/>
                <w:szCs w:val="22"/>
              </w:rPr>
            </w:pPr>
            <w:r w:rsidRPr="00B2665C">
              <w:rPr>
                <w:rFonts w:asciiTheme="minorHAnsi" w:hAnsiTheme="minorHAnsi" w:cstheme="minorHAnsi"/>
                <w:b/>
                <w:bCs/>
                <w:sz w:val="22"/>
                <w:szCs w:val="22"/>
              </w:rPr>
              <w:t>CRONOGRAMA DE ENTREGA</w:t>
            </w:r>
          </w:p>
        </w:tc>
      </w:tr>
      <w:tr w:rsidR="00483A4F" w:rsidRPr="00B2665C" w:rsidTr="00483A4F">
        <w:tc>
          <w:tcPr>
            <w:tcW w:w="9322" w:type="dxa"/>
            <w:shd w:val="clear" w:color="auto" w:fill="auto"/>
          </w:tcPr>
          <w:p w:rsidR="00483A4F" w:rsidRPr="00B2665C" w:rsidRDefault="00483A4F" w:rsidP="00483A4F">
            <w:pPr>
              <w:jc w:val="both"/>
              <w:rPr>
                <w:rFonts w:asciiTheme="minorHAnsi" w:hAnsiTheme="minorHAnsi" w:cstheme="minorHAnsi"/>
                <w:sz w:val="22"/>
                <w:szCs w:val="22"/>
              </w:rPr>
            </w:pP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Se establece que las entregas mensuales con los respectivos informes de avance se deberán realizar hasta el día cinco (5) del mes siguiente a la ejecución del servicio, en caso de ser día no hábil la entrega se hará el primer día hábil posterior a la fecha establecida.</w:t>
            </w:r>
          </w:p>
          <w:p w:rsidR="00483A4F" w:rsidRPr="00B2665C" w:rsidRDefault="00483A4F" w:rsidP="00483A4F">
            <w:pPr>
              <w:jc w:val="both"/>
              <w:rPr>
                <w:rFonts w:asciiTheme="minorHAnsi" w:hAnsiTheme="minorHAnsi" w:cstheme="minorHAnsi"/>
                <w:sz w:val="22"/>
                <w:szCs w:val="22"/>
              </w:rPr>
            </w:pP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lastRenderedPageBreak/>
              <w:t>Para la entrega final con el respectivo Informe Final del Servicio se establece que deberá realizarse el último día del plazo del servicio.</w:t>
            </w:r>
          </w:p>
          <w:p w:rsidR="00483A4F" w:rsidRPr="00B2665C" w:rsidRDefault="00483A4F" w:rsidP="00483A4F">
            <w:pPr>
              <w:jc w:val="both"/>
              <w:rPr>
                <w:rFonts w:asciiTheme="minorHAnsi" w:hAnsiTheme="minorHAnsi" w:cstheme="minorHAnsi"/>
                <w:sz w:val="22"/>
                <w:szCs w:val="22"/>
              </w:rPr>
            </w:pPr>
          </w:p>
        </w:tc>
      </w:tr>
      <w:tr w:rsidR="00483A4F" w:rsidRPr="00B2665C" w:rsidTr="00483A4F">
        <w:tc>
          <w:tcPr>
            <w:tcW w:w="9322" w:type="dxa"/>
            <w:shd w:val="clear" w:color="auto" w:fill="8DB3E2"/>
          </w:tcPr>
          <w:p w:rsidR="00483A4F" w:rsidRPr="00B2665C" w:rsidRDefault="00483A4F" w:rsidP="00483A4F">
            <w:pPr>
              <w:rPr>
                <w:rFonts w:asciiTheme="minorHAnsi" w:hAnsiTheme="minorHAnsi" w:cstheme="minorHAnsi"/>
                <w:sz w:val="22"/>
                <w:szCs w:val="22"/>
              </w:rPr>
            </w:pPr>
            <w:r w:rsidRPr="00B2665C">
              <w:rPr>
                <w:rFonts w:asciiTheme="minorHAnsi" w:hAnsiTheme="minorHAnsi" w:cstheme="minorHAnsi"/>
                <w:b/>
                <w:bCs/>
                <w:sz w:val="22"/>
                <w:szCs w:val="22"/>
              </w:rPr>
              <w:lastRenderedPageBreak/>
              <w:t xml:space="preserve">PERSONAL </w:t>
            </w:r>
          </w:p>
        </w:tc>
      </w:tr>
      <w:tr w:rsidR="00483A4F" w:rsidRPr="00B2665C" w:rsidTr="00483A4F">
        <w:tc>
          <w:tcPr>
            <w:tcW w:w="9322" w:type="dxa"/>
            <w:shd w:val="clear" w:color="auto" w:fill="auto"/>
          </w:tcPr>
          <w:p w:rsidR="00483A4F" w:rsidRPr="00B2665C" w:rsidRDefault="00483A4F" w:rsidP="00483A4F">
            <w:pPr>
              <w:pStyle w:val="Ttulo4"/>
              <w:keepLines/>
              <w:spacing w:before="200" w:after="0" w:line="276" w:lineRule="auto"/>
              <w:jc w:val="both"/>
              <w:rPr>
                <w:rFonts w:asciiTheme="minorHAnsi" w:hAnsiTheme="minorHAnsi" w:cstheme="minorHAnsi"/>
                <w:i/>
                <w:sz w:val="22"/>
                <w:szCs w:val="22"/>
              </w:rPr>
            </w:pPr>
            <w:r w:rsidRPr="00B2665C">
              <w:rPr>
                <w:rFonts w:asciiTheme="minorHAnsi" w:hAnsiTheme="minorHAnsi" w:cstheme="minorHAnsi"/>
                <w:sz w:val="22"/>
                <w:szCs w:val="22"/>
              </w:rPr>
              <w:t>Líder del Trabajo</w:t>
            </w:r>
          </w:p>
          <w:p w:rsidR="00483A4F" w:rsidRPr="00B2665C" w:rsidRDefault="00483A4F" w:rsidP="00483A4F">
            <w:pPr>
              <w:pStyle w:val="Sinespaciado"/>
              <w:jc w:val="both"/>
              <w:rPr>
                <w:rFonts w:asciiTheme="minorHAnsi" w:hAnsiTheme="minorHAnsi" w:cstheme="minorHAnsi"/>
                <w:sz w:val="10"/>
              </w:rPr>
            </w:pP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El oferente deberá adjuntar la Hoja de Vida firmada por el Líder del trabajo, quien será el responsable de manera efectiva del servicio.</w:t>
            </w:r>
          </w:p>
          <w:p w:rsidR="00483A4F" w:rsidRPr="00B2665C" w:rsidRDefault="00483A4F" w:rsidP="00483A4F">
            <w:pPr>
              <w:jc w:val="both"/>
              <w:rPr>
                <w:rFonts w:asciiTheme="minorHAnsi" w:hAnsiTheme="minorHAnsi" w:cstheme="minorHAnsi"/>
                <w:b/>
                <w:sz w:val="22"/>
                <w:szCs w:val="22"/>
              </w:rPr>
            </w:pPr>
          </w:p>
          <w:p w:rsidR="00483A4F" w:rsidRPr="00B2665C" w:rsidRDefault="00483A4F" w:rsidP="00483A4F">
            <w:pPr>
              <w:spacing w:line="312" w:lineRule="auto"/>
              <w:jc w:val="center"/>
              <w:rPr>
                <w:rFonts w:asciiTheme="minorHAnsi" w:hAnsiTheme="minorHAnsi" w:cstheme="minorHAnsi"/>
                <w:b/>
                <w:sz w:val="22"/>
                <w:szCs w:val="22"/>
              </w:rPr>
            </w:pPr>
            <w:r w:rsidRPr="00B2665C">
              <w:rPr>
                <w:rFonts w:asciiTheme="minorHAnsi" w:hAnsiTheme="minorHAnsi" w:cstheme="minorHAnsi"/>
                <w:b/>
                <w:sz w:val="22"/>
                <w:szCs w:val="22"/>
              </w:rPr>
              <w:t>PROFESIONAL EN EL AREA DE INGENIERIA, O PERSONAL CON EXPERIENCIA EN VECTORIZACIÓN DE SECCIONES SISMICAS</w:t>
            </w:r>
          </w:p>
          <w:p w:rsidR="00483A4F" w:rsidRPr="00B2665C" w:rsidRDefault="00483A4F" w:rsidP="00483A4F">
            <w:pPr>
              <w:spacing w:line="312" w:lineRule="auto"/>
              <w:jc w:val="center"/>
              <w:rPr>
                <w:rFonts w:asciiTheme="minorHAnsi" w:hAnsiTheme="minorHAnsi" w:cstheme="minorHAnsi"/>
                <w:b/>
                <w:sz w:val="22"/>
                <w:szCs w:val="22"/>
              </w:rPr>
            </w:pPr>
            <w:r w:rsidRPr="00B2665C">
              <w:rPr>
                <w:rFonts w:asciiTheme="minorHAnsi" w:hAnsiTheme="minorHAnsi" w:cstheme="minorHAnsi"/>
                <w:b/>
                <w:sz w:val="22"/>
                <w:szCs w:val="22"/>
              </w:rPr>
              <w:t>(LIDER DE TRABAJO)</w:t>
            </w:r>
          </w:p>
          <w:p w:rsidR="00483A4F" w:rsidRPr="00B2665C" w:rsidRDefault="00483A4F" w:rsidP="00483A4F">
            <w:pPr>
              <w:pStyle w:val="Prrafodelista"/>
              <w:numPr>
                <w:ilvl w:val="0"/>
                <w:numId w:val="31"/>
              </w:numPr>
              <w:spacing w:line="276" w:lineRule="auto"/>
              <w:jc w:val="both"/>
              <w:rPr>
                <w:rFonts w:asciiTheme="minorHAnsi" w:hAnsiTheme="minorHAnsi" w:cstheme="minorHAnsi"/>
                <w:sz w:val="22"/>
                <w:szCs w:val="22"/>
              </w:rPr>
            </w:pPr>
            <w:r w:rsidRPr="00B2665C">
              <w:rPr>
                <w:rFonts w:asciiTheme="minorHAnsi" w:hAnsiTheme="minorHAnsi" w:cstheme="minorHAnsi"/>
                <w:sz w:val="22"/>
                <w:szCs w:val="22"/>
              </w:rPr>
              <w:t>Profesional titulado en Ingeniería o no profesional (ESTE PUNTO NO ES LIMITATIVO NI EXCLUYENTE).</w:t>
            </w:r>
          </w:p>
          <w:p w:rsidR="00483A4F" w:rsidRPr="00B2665C" w:rsidRDefault="00483A4F" w:rsidP="00483A4F">
            <w:pPr>
              <w:pStyle w:val="Prrafodelista"/>
              <w:numPr>
                <w:ilvl w:val="0"/>
                <w:numId w:val="31"/>
              </w:numPr>
              <w:spacing w:line="276" w:lineRule="auto"/>
              <w:jc w:val="both"/>
              <w:rPr>
                <w:rFonts w:asciiTheme="minorHAnsi" w:hAnsiTheme="minorHAnsi" w:cstheme="minorHAnsi"/>
                <w:sz w:val="22"/>
                <w:szCs w:val="22"/>
              </w:rPr>
            </w:pPr>
            <w:r w:rsidRPr="00B2665C">
              <w:rPr>
                <w:rFonts w:asciiTheme="minorHAnsi" w:hAnsiTheme="minorHAnsi" w:cstheme="minorHAnsi"/>
                <w:sz w:val="22"/>
                <w:szCs w:val="22"/>
              </w:rPr>
              <w:t>Experiencia general en actividades de la industria petrolera mínimo de ocho (8) trabajos.</w:t>
            </w:r>
          </w:p>
          <w:p w:rsidR="00483A4F" w:rsidRPr="00B2665C" w:rsidRDefault="00483A4F" w:rsidP="00483A4F">
            <w:pPr>
              <w:numPr>
                <w:ilvl w:val="0"/>
                <w:numId w:val="31"/>
              </w:numPr>
              <w:autoSpaceDE w:val="0"/>
              <w:autoSpaceDN w:val="0"/>
              <w:adjustRightInd w:val="0"/>
              <w:jc w:val="both"/>
              <w:rPr>
                <w:rFonts w:asciiTheme="minorHAnsi" w:hAnsiTheme="minorHAnsi" w:cstheme="minorHAnsi"/>
                <w:sz w:val="22"/>
                <w:szCs w:val="22"/>
              </w:rPr>
            </w:pPr>
            <w:r w:rsidRPr="00B2665C">
              <w:rPr>
                <w:rFonts w:asciiTheme="minorHAnsi" w:hAnsiTheme="minorHAnsi" w:cstheme="minorHAnsi"/>
                <w:sz w:val="22"/>
                <w:szCs w:val="22"/>
              </w:rPr>
              <w:t>Experiencia específica en trabajos iguales o similares al requerido en el presente proceso de contratación mínimo de cinco (5) trabajos.</w:t>
            </w:r>
          </w:p>
          <w:p w:rsidR="00483A4F" w:rsidRPr="00B2665C" w:rsidRDefault="00483A4F" w:rsidP="00483A4F">
            <w:pPr>
              <w:pStyle w:val="Ttulo4"/>
              <w:keepLines/>
              <w:spacing w:before="200" w:after="0" w:line="276" w:lineRule="auto"/>
              <w:jc w:val="both"/>
              <w:rPr>
                <w:rFonts w:asciiTheme="minorHAnsi" w:hAnsiTheme="minorHAnsi" w:cstheme="minorHAnsi"/>
                <w:i/>
                <w:sz w:val="22"/>
                <w:szCs w:val="22"/>
              </w:rPr>
            </w:pPr>
            <w:r w:rsidRPr="00B2665C">
              <w:rPr>
                <w:rFonts w:asciiTheme="minorHAnsi" w:hAnsiTheme="minorHAnsi" w:cstheme="minorHAnsi"/>
                <w:sz w:val="22"/>
                <w:szCs w:val="22"/>
              </w:rPr>
              <w:t>Personal Técnico de Apoyo</w:t>
            </w:r>
          </w:p>
          <w:p w:rsidR="00483A4F" w:rsidRPr="00B2665C" w:rsidRDefault="00483A4F" w:rsidP="00483A4F">
            <w:pPr>
              <w:pStyle w:val="Sinespaciado"/>
              <w:jc w:val="both"/>
              <w:rPr>
                <w:rFonts w:asciiTheme="minorHAnsi" w:hAnsiTheme="minorHAnsi" w:cstheme="minorHAnsi"/>
              </w:rPr>
            </w:pP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 xml:space="preserve">El oferente deberá adjuntar la Hoja de Vida firmada por el personal técnico de apoyo, quienes ejecutarán las actividades específicas del servicio. </w:t>
            </w:r>
          </w:p>
          <w:p w:rsidR="00483A4F" w:rsidRPr="00B2665C" w:rsidRDefault="00483A4F" w:rsidP="00483A4F">
            <w:pPr>
              <w:jc w:val="both"/>
              <w:rPr>
                <w:rFonts w:asciiTheme="minorHAnsi" w:hAnsiTheme="minorHAnsi" w:cstheme="minorHAnsi"/>
                <w:sz w:val="22"/>
                <w:szCs w:val="22"/>
              </w:rPr>
            </w:pPr>
          </w:p>
          <w:p w:rsidR="00483A4F" w:rsidRPr="00B2665C" w:rsidRDefault="00483A4F" w:rsidP="00483A4F">
            <w:pPr>
              <w:spacing w:after="120"/>
              <w:jc w:val="center"/>
              <w:rPr>
                <w:rFonts w:asciiTheme="minorHAnsi" w:hAnsiTheme="minorHAnsi" w:cstheme="minorHAnsi"/>
                <w:b/>
                <w:sz w:val="22"/>
                <w:szCs w:val="22"/>
              </w:rPr>
            </w:pPr>
            <w:r w:rsidRPr="00B2665C">
              <w:rPr>
                <w:rFonts w:asciiTheme="minorHAnsi" w:hAnsiTheme="minorHAnsi" w:cstheme="minorHAnsi"/>
                <w:b/>
                <w:sz w:val="22"/>
                <w:szCs w:val="22"/>
              </w:rPr>
              <w:t>PERSONAL DE APOYO EN ESCANEO Y VECTORIZACIÓN DE SECCIONES SÍSMICAS</w:t>
            </w:r>
          </w:p>
          <w:p w:rsidR="00483A4F" w:rsidRPr="00B2665C" w:rsidRDefault="00483A4F" w:rsidP="00483A4F">
            <w:pPr>
              <w:spacing w:line="312" w:lineRule="auto"/>
              <w:jc w:val="center"/>
              <w:rPr>
                <w:rFonts w:asciiTheme="minorHAnsi" w:hAnsiTheme="minorHAnsi" w:cstheme="minorHAnsi"/>
                <w:b/>
                <w:sz w:val="22"/>
                <w:szCs w:val="22"/>
              </w:rPr>
            </w:pPr>
            <w:r w:rsidRPr="00B2665C">
              <w:rPr>
                <w:rFonts w:asciiTheme="minorHAnsi" w:hAnsiTheme="minorHAnsi" w:cstheme="minorHAnsi"/>
                <w:b/>
                <w:sz w:val="22"/>
                <w:szCs w:val="22"/>
              </w:rPr>
              <w:t>(TÉCNICOS DE APOYO)</w:t>
            </w:r>
          </w:p>
          <w:p w:rsidR="00483A4F" w:rsidRPr="00B2665C" w:rsidRDefault="00483A4F" w:rsidP="00483A4F">
            <w:pPr>
              <w:pStyle w:val="Sinespaciado"/>
              <w:numPr>
                <w:ilvl w:val="0"/>
                <w:numId w:val="32"/>
              </w:numPr>
              <w:jc w:val="both"/>
              <w:rPr>
                <w:rFonts w:asciiTheme="minorHAnsi" w:hAnsiTheme="minorHAnsi" w:cstheme="minorHAnsi"/>
              </w:rPr>
            </w:pPr>
            <w:r w:rsidRPr="00B2665C">
              <w:rPr>
                <w:rFonts w:asciiTheme="minorHAnsi" w:hAnsiTheme="minorHAnsi" w:cstheme="minorHAnsi"/>
              </w:rPr>
              <w:t>Mínimo requerido de 3 (tres) personas.</w:t>
            </w:r>
          </w:p>
          <w:p w:rsidR="00483A4F" w:rsidRPr="00B2665C" w:rsidRDefault="00483A4F" w:rsidP="00483A4F">
            <w:pPr>
              <w:pStyle w:val="Sinespaciado"/>
              <w:numPr>
                <w:ilvl w:val="0"/>
                <w:numId w:val="32"/>
              </w:numPr>
              <w:jc w:val="both"/>
              <w:rPr>
                <w:rFonts w:asciiTheme="minorHAnsi" w:hAnsiTheme="minorHAnsi" w:cstheme="minorHAnsi"/>
              </w:rPr>
            </w:pPr>
            <w:r w:rsidRPr="00B2665C">
              <w:rPr>
                <w:rFonts w:asciiTheme="minorHAnsi" w:hAnsiTheme="minorHAnsi" w:cstheme="minorHAnsi"/>
              </w:rPr>
              <w:t>Personal profesional titulado o no profesional (ESTE PUNTO NO ES LIMITATIVO NI EXCLUYENTE).</w:t>
            </w:r>
          </w:p>
          <w:p w:rsidR="00483A4F" w:rsidRPr="00B2665C" w:rsidRDefault="00483A4F" w:rsidP="00483A4F">
            <w:pPr>
              <w:pStyle w:val="Sinespaciado"/>
              <w:numPr>
                <w:ilvl w:val="0"/>
                <w:numId w:val="32"/>
              </w:numPr>
              <w:jc w:val="both"/>
              <w:rPr>
                <w:rFonts w:asciiTheme="minorHAnsi" w:hAnsiTheme="minorHAnsi" w:cstheme="minorHAnsi"/>
              </w:rPr>
            </w:pPr>
            <w:r w:rsidRPr="00B2665C">
              <w:rPr>
                <w:rFonts w:asciiTheme="minorHAnsi" w:hAnsiTheme="minorHAnsi" w:cstheme="minorHAnsi"/>
              </w:rPr>
              <w:t>Experiencia general en el área de hidrocarburos mínimo de cinco (5) trabajos.</w:t>
            </w:r>
          </w:p>
          <w:p w:rsidR="00483A4F" w:rsidRPr="00B2665C" w:rsidRDefault="00483A4F" w:rsidP="00483A4F">
            <w:pPr>
              <w:pStyle w:val="Sinespaciado"/>
              <w:numPr>
                <w:ilvl w:val="0"/>
                <w:numId w:val="32"/>
              </w:numPr>
              <w:jc w:val="both"/>
              <w:rPr>
                <w:rFonts w:asciiTheme="minorHAnsi" w:hAnsiTheme="minorHAnsi" w:cstheme="minorHAnsi"/>
              </w:rPr>
            </w:pPr>
            <w:r w:rsidRPr="00B2665C">
              <w:rPr>
                <w:rFonts w:asciiTheme="minorHAnsi" w:hAnsiTheme="minorHAnsi" w:cstheme="minorHAnsi"/>
              </w:rPr>
              <w:t xml:space="preserve">Experiencia específica en trabajos de escaneo y/o </w:t>
            </w:r>
            <w:proofErr w:type="spellStart"/>
            <w:r w:rsidRPr="00B2665C">
              <w:rPr>
                <w:rFonts w:asciiTheme="minorHAnsi" w:hAnsiTheme="minorHAnsi" w:cstheme="minorHAnsi"/>
              </w:rPr>
              <w:t>Vectorización</w:t>
            </w:r>
            <w:proofErr w:type="spellEnd"/>
            <w:r w:rsidRPr="00B2665C">
              <w:rPr>
                <w:rFonts w:asciiTheme="minorHAnsi" w:hAnsiTheme="minorHAnsi" w:cstheme="minorHAnsi"/>
              </w:rPr>
              <w:t xml:space="preserve"> de Secciones Sísmicas mínimo de tres (3) trabajos.</w:t>
            </w:r>
          </w:p>
          <w:p w:rsidR="00483A4F" w:rsidRPr="003C1496" w:rsidRDefault="00483A4F" w:rsidP="00483A4F">
            <w:pPr>
              <w:autoSpaceDE w:val="0"/>
              <w:autoSpaceDN w:val="0"/>
              <w:adjustRightInd w:val="0"/>
              <w:jc w:val="both"/>
              <w:rPr>
                <w:rFonts w:asciiTheme="minorHAnsi" w:hAnsiTheme="minorHAnsi" w:cstheme="minorHAnsi"/>
                <w:sz w:val="36"/>
                <w:szCs w:val="22"/>
              </w:rPr>
            </w:pPr>
          </w:p>
        </w:tc>
      </w:tr>
      <w:tr w:rsidR="00483A4F" w:rsidRPr="00B2665C" w:rsidTr="00483A4F">
        <w:tc>
          <w:tcPr>
            <w:tcW w:w="9322" w:type="dxa"/>
            <w:shd w:val="clear" w:color="auto" w:fill="8DB3E2"/>
          </w:tcPr>
          <w:p w:rsidR="00483A4F" w:rsidRPr="00B2665C" w:rsidRDefault="00483A4F" w:rsidP="00483A4F">
            <w:pPr>
              <w:rPr>
                <w:rFonts w:asciiTheme="minorHAnsi" w:hAnsiTheme="minorHAnsi" w:cstheme="minorHAnsi"/>
                <w:sz w:val="22"/>
                <w:szCs w:val="22"/>
              </w:rPr>
            </w:pPr>
            <w:r w:rsidRPr="00B2665C">
              <w:rPr>
                <w:rFonts w:asciiTheme="minorHAnsi" w:hAnsiTheme="minorHAnsi" w:cstheme="minorHAnsi"/>
                <w:b/>
                <w:bCs/>
                <w:sz w:val="22"/>
                <w:szCs w:val="22"/>
              </w:rPr>
              <w:t>EXPERIENCIA DEL PROVEEDOR DEL SERVICIO</w:t>
            </w:r>
          </w:p>
        </w:tc>
      </w:tr>
      <w:tr w:rsidR="00483A4F" w:rsidRPr="00B2665C" w:rsidTr="00483A4F">
        <w:tc>
          <w:tcPr>
            <w:tcW w:w="9322" w:type="dxa"/>
            <w:shd w:val="clear" w:color="auto" w:fill="auto"/>
          </w:tcPr>
          <w:p w:rsidR="00483A4F" w:rsidRPr="003C1496" w:rsidRDefault="00483A4F" w:rsidP="00483A4F">
            <w:pPr>
              <w:pStyle w:val="Sinespaciado"/>
              <w:jc w:val="both"/>
              <w:rPr>
                <w:rFonts w:asciiTheme="minorHAnsi" w:hAnsiTheme="minorHAnsi" w:cstheme="minorHAnsi"/>
                <w:sz w:val="36"/>
              </w:rPr>
            </w:pPr>
          </w:p>
          <w:p w:rsidR="00483A4F" w:rsidRPr="00B2665C" w:rsidRDefault="00483A4F" w:rsidP="00483A4F">
            <w:pPr>
              <w:pStyle w:val="Sinespaciado"/>
              <w:jc w:val="both"/>
              <w:rPr>
                <w:rFonts w:asciiTheme="minorHAnsi" w:hAnsiTheme="minorHAnsi" w:cstheme="minorHAnsi"/>
                <w:b/>
              </w:rPr>
            </w:pPr>
            <w:r w:rsidRPr="00B2665C">
              <w:rPr>
                <w:rFonts w:asciiTheme="minorHAnsi" w:hAnsiTheme="minorHAnsi" w:cstheme="minorHAnsi"/>
                <w:b/>
              </w:rPr>
              <w:t xml:space="preserve">Experiencia general </w:t>
            </w:r>
          </w:p>
          <w:p w:rsidR="00483A4F" w:rsidRPr="00B2665C" w:rsidRDefault="00483A4F" w:rsidP="00483A4F">
            <w:pPr>
              <w:pStyle w:val="Sinespaciado"/>
              <w:jc w:val="both"/>
              <w:rPr>
                <w:rFonts w:asciiTheme="minorHAnsi" w:hAnsiTheme="minorHAnsi" w:cstheme="minorHAnsi"/>
              </w:rPr>
            </w:pPr>
          </w:p>
          <w:p w:rsidR="00483A4F" w:rsidRPr="00B2665C" w:rsidRDefault="00483A4F" w:rsidP="00483A4F">
            <w:pPr>
              <w:pStyle w:val="Sinespaciado"/>
              <w:jc w:val="both"/>
              <w:rPr>
                <w:rFonts w:asciiTheme="minorHAnsi" w:hAnsiTheme="minorHAnsi" w:cstheme="minorHAnsi"/>
              </w:rPr>
            </w:pPr>
            <w:r w:rsidRPr="00B2665C">
              <w:rPr>
                <w:rFonts w:asciiTheme="minorHAnsi" w:hAnsiTheme="minorHAnsi" w:cstheme="minorHAnsi"/>
              </w:rPr>
              <w:t>El oferente deberá detallar la experiencia general de su empresa en actividades de servicio para apoyar las tareas de exploración y explotación de hidrocarburos en por lo menos diez (10) o más de trabajos ejecutados a nivel nacional o internacional. El proponente deberá presentar junto a su propuesta, fotocopias simples de contratos, ordenes de servicio, facturas o documentos equivalentes que respalden la experiencia general.</w:t>
            </w:r>
          </w:p>
          <w:p w:rsidR="00483A4F" w:rsidRDefault="00483A4F" w:rsidP="00483A4F">
            <w:pPr>
              <w:pStyle w:val="Sinespaciado"/>
              <w:jc w:val="both"/>
              <w:rPr>
                <w:rFonts w:asciiTheme="minorHAnsi" w:hAnsiTheme="minorHAnsi" w:cstheme="minorHAnsi"/>
              </w:rPr>
            </w:pPr>
          </w:p>
          <w:p w:rsidR="003C1496" w:rsidRPr="00B2665C" w:rsidRDefault="003C1496" w:rsidP="00483A4F">
            <w:pPr>
              <w:pStyle w:val="Sinespaciado"/>
              <w:jc w:val="both"/>
              <w:rPr>
                <w:rFonts w:asciiTheme="minorHAnsi" w:hAnsiTheme="minorHAnsi" w:cstheme="minorHAnsi"/>
              </w:rPr>
            </w:pPr>
          </w:p>
          <w:p w:rsidR="00483A4F" w:rsidRPr="00B2665C" w:rsidRDefault="00483A4F" w:rsidP="00483A4F">
            <w:pPr>
              <w:pStyle w:val="Sinespaciado"/>
              <w:jc w:val="both"/>
              <w:rPr>
                <w:rFonts w:asciiTheme="minorHAnsi" w:hAnsiTheme="minorHAnsi" w:cstheme="minorHAnsi"/>
                <w:b/>
              </w:rPr>
            </w:pPr>
            <w:r w:rsidRPr="00B2665C">
              <w:rPr>
                <w:rFonts w:asciiTheme="minorHAnsi" w:hAnsiTheme="minorHAnsi" w:cstheme="minorHAnsi"/>
                <w:b/>
              </w:rPr>
              <w:lastRenderedPageBreak/>
              <w:t xml:space="preserve">Experiencia específica </w:t>
            </w:r>
          </w:p>
          <w:p w:rsidR="00483A4F" w:rsidRPr="00B2665C" w:rsidRDefault="00483A4F" w:rsidP="00483A4F">
            <w:pPr>
              <w:pStyle w:val="Sinespaciado"/>
              <w:jc w:val="both"/>
              <w:rPr>
                <w:rFonts w:asciiTheme="minorHAnsi" w:hAnsiTheme="minorHAnsi" w:cstheme="minorHAnsi"/>
                <w:b/>
              </w:rPr>
            </w:pPr>
          </w:p>
          <w:p w:rsidR="00483A4F" w:rsidRPr="00B2665C" w:rsidRDefault="00483A4F" w:rsidP="00483A4F">
            <w:pPr>
              <w:pStyle w:val="Sinespaciado"/>
              <w:jc w:val="both"/>
              <w:rPr>
                <w:rFonts w:asciiTheme="minorHAnsi" w:hAnsiTheme="minorHAnsi" w:cstheme="minorHAnsi"/>
              </w:rPr>
            </w:pPr>
            <w:r w:rsidRPr="00B2665C">
              <w:rPr>
                <w:rFonts w:asciiTheme="minorHAnsi" w:hAnsiTheme="minorHAnsi" w:cstheme="minorHAnsi"/>
              </w:rPr>
              <w:t>El oferente deberá detallar su experiencia específica en por lo menos cinco (5) trabajos similares o iguales al indicado en la “Descripción del Servicio” del presente documento. El proponente deberá presentar junto a su propuesta, fotocopias simples de contratos, ordenes de servicio, facturas o documentos equivalentes que respalden la experiencia específica.</w:t>
            </w:r>
          </w:p>
          <w:p w:rsidR="00483A4F" w:rsidRPr="00B2665C" w:rsidRDefault="00483A4F" w:rsidP="00483A4F">
            <w:pPr>
              <w:pStyle w:val="Sinespaciado"/>
              <w:jc w:val="both"/>
              <w:rPr>
                <w:rFonts w:asciiTheme="minorHAnsi" w:hAnsiTheme="minorHAnsi" w:cstheme="minorHAnsi"/>
              </w:rPr>
            </w:pPr>
          </w:p>
          <w:p w:rsidR="00483A4F" w:rsidRPr="00B2665C" w:rsidRDefault="00483A4F" w:rsidP="00483A4F">
            <w:pPr>
              <w:pStyle w:val="Sinespaciado"/>
              <w:jc w:val="both"/>
              <w:rPr>
                <w:rFonts w:asciiTheme="minorHAnsi" w:hAnsiTheme="minorHAnsi" w:cstheme="minorHAnsi"/>
              </w:rPr>
            </w:pPr>
          </w:p>
        </w:tc>
      </w:tr>
    </w:tbl>
    <w:p w:rsidR="00483A4F" w:rsidRPr="00B2665C" w:rsidRDefault="00483A4F" w:rsidP="00483A4F">
      <w:pPr>
        <w:pStyle w:val="Prrafodelista"/>
        <w:numPr>
          <w:ilvl w:val="0"/>
          <w:numId w:val="30"/>
        </w:numPr>
        <w:contextualSpacing/>
        <w:jc w:val="both"/>
        <w:rPr>
          <w:rFonts w:asciiTheme="minorHAnsi" w:hAnsiTheme="minorHAnsi" w:cstheme="minorHAnsi"/>
          <w:b/>
          <w:sz w:val="22"/>
          <w:szCs w:val="22"/>
        </w:rPr>
      </w:pPr>
      <w:r w:rsidRPr="00B2665C">
        <w:rPr>
          <w:rFonts w:asciiTheme="minorHAnsi" w:hAnsiTheme="minorHAnsi" w:cstheme="minorHAnsi"/>
          <w:b/>
          <w:sz w:val="22"/>
          <w:szCs w:val="22"/>
        </w:rPr>
        <w:lastRenderedPageBreak/>
        <w:t>CONDICIONES NECESARIAS PARA LA PRESTACIÓN DEL SERVICIO</w:t>
      </w:r>
    </w:p>
    <w:p w:rsidR="00483A4F" w:rsidRPr="00B2665C" w:rsidRDefault="00483A4F" w:rsidP="00483A4F">
      <w:pPr>
        <w:pStyle w:val="Prrafodelista"/>
        <w:contextualSpacing/>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83A4F" w:rsidRPr="00B2665C" w:rsidTr="00483A4F">
        <w:tc>
          <w:tcPr>
            <w:tcW w:w="9322" w:type="dxa"/>
            <w:shd w:val="clear" w:color="auto" w:fill="8DB3E2"/>
          </w:tcPr>
          <w:p w:rsidR="00483A4F" w:rsidRPr="00B2665C" w:rsidRDefault="00483A4F" w:rsidP="00483A4F">
            <w:pPr>
              <w:rPr>
                <w:rFonts w:asciiTheme="minorHAnsi" w:hAnsiTheme="minorHAnsi" w:cstheme="minorHAnsi"/>
                <w:sz w:val="22"/>
                <w:szCs w:val="22"/>
              </w:rPr>
            </w:pPr>
            <w:r w:rsidRPr="00B2665C">
              <w:rPr>
                <w:rFonts w:asciiTheme="minorHAnsi" w:hAnsiTheme="minorHAnsi" w:cstheme="minorHAnsi"/>
                <w:b/>
                <w:bCs/>
                <w:sz w:val="22"/>
                <w:szCs w:val="22"/>
              </w:rPr>
              <w:t>FORMA DE PAGO</w:t>
            </w:r>
          </w:p>
        </w:tc>
      </w:tr>
      <w:tr w:rsidR="00483A4F" w:rsidRPr="00B2665C" w:rsidTr="00483A4F">
        <w:tc>
          <w:tcPr>
            <w:tcW w:w="9322" w:type="dxa"/>
            <w:shd w:val="clear" w:color="auto" w:fill="auto"/>
          </w:tcPr>
          <w:p w:rsidR="00483A4F" w:rsidRPr="00B2665C" w:rsidRDefault="00483A4F" w:rsidP="00483A4F">
            <w:pPr>
              <w:jc w:val="both"/>
              <w:rPr>
                <w:rFonts w:asciiTheme="minorHAnsi" w:hAnsiTheme="minorHAnsi" w:cstheme="minorHAnsi"/>
                <w:sz w:val="22"/>
                <w:szCs w:val="22"/>
              </w:rPr>
            </w:pP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El pago se efectuará de la siguiente manera:</w:t>
            </w:r>
          </w:p>
          <w:p w:rsidR="00483A4F" w:rsidRPr="00B2665C" w:rsidRDefault="00483A4F" w:rsidP="00483A4F">
            <w:pPr>
              <w:jc w:val="both"/>
              <w:rPr>
                <w:rFonts w:asciiTheme="minorHAnsi" w:hAnsiTheme="minorHAnsi" w:cstheme="minorHAnsi"/>
                <w:sz w:val="22"/>
                <w:szCs w:val="22"/>
              </w:rPr>
            </w:pPr>
          </w:p>
          <w:p w:rsidR="00483A4F" w:rsidRPr="00B2665C" w:rsidRDefault="00483A4F" w:rsidP="00483A4F">
            <w:pPr>
              <w:autoSpaceDE w:val="0"/>
              <w:autoSpaceDN w:val="0"/>
              <w:adjustRightInd w:val="0"/>
              <w:jc w:val="both"/>
              <w:rPr>
                <w:rFonts w:asciiTheme="minorHAnsi" w:hAnsiTheme="minorHAnsi" w:cstheme="minorHAnsi"/>
                <w:sz w:val="22"/>
                <w:szCs w:val="22"/>
              </w:rPr>
            </w:pPr>
            <w:r w:rsidRPr="00B2665C">
              <w:rPr>
                <w:rFonts w:asciiTheme="minorHAnsi" w:hAnsiTheme="minorHAnsi" w:cstheme="minorHAnsi"/>
                <w:sz w:val="22"/>
                <w:szCs w:val="22"/>
              </w:rPr>
              <w:t>Pagos mensuales de acuerdo al avance del servicio y previo informe de Conformidad del mismo, emitido por los fiscales asignados, debiendo el proveedor emitir la factura correspondiente. El pago será efectuado en bolivianos a través del SIGEP - SIGMA; para lo cual el proveedor del servicio deberá contar con una cuenta habilitada en el Banco Unión S.A</w:t>
            </w:r>
          </w:p>
          <w:p w:rsidR="00483A4F" w:rsidRPr="00B2665C" w:rsidRDefault="00483A4F" w:rsidP="00483A4F">
            <w:pPr>
              <w:autoSpaceDE w:val="0"/>
              <w:autoSpaceDN w:val="0"/>
              <w:adjustRightInd w:val="0"/>
              <w:jc w:val="both"/>
              <w:rPr>
                <w:rFonts w:asciiTheme="minorHAnsi" w:hAnsiTheme="minorHAnsi" w:cstheme="minorHAnsi"/>
                <w:sz w:val="22"/>
                <w:szCs w:val="22"/>
              </w:rPr>
            </w:pPr>
          </w:p>
        </w:tc>
      </w:tr>
      <w:tr w:rsidR="00483A4F" w:rsidRPr="00B2665C" w:rsidTr="00483A4F">
        <w:tc>
          <w:tcPr>
            <w:tcW w:w="9322" w:type="dxa"/>
            <w:tcBorders>
              <w:bottom w:val="single" w:sz="4" w:space="0" w:color="auto"/>
            </w:tcBorders>
            <w:shd w:val="clear" w:color="auto" w:fill="8DB3E2"/>
          </w:tcPr>
          <w:p w:rsidR="00483A4F" w:rsidRPr="00B2665C" w:rsidRDefault="00483A4F" w:rsidP="00483A4F">
            <w:pPr>
              <w:rPr>
                <w:rFonts w:asciiTheme="minorHAnsi" w:hAnsiTheme="minorHAnsi" w:cstheme="minorHAnsi"/>
                <w:b/>
                <w:bCs/>
                <w:sz w:val="22"/>
                <w:szCs w:val="22"/>
              </w:rPr>
            </w:pPr>
            <w:r w:rsidRPr="00B2665C">
              <w:rPr>
                <w:rFonts w:asciiTheme="minorHAnsi" w:hAnsiTheme="minorHAnsi" w:cstheme="minorHAnsi"/>
                <w:b/>
                <w:bCs/>
                <w:sz w:val="22"/>
                <w:szCs w:val="22"/>
              </w:rPr>
              <w:t>FACTURACIÓN</w:t>
            </w:r>
          </w:p>
        </w:tc>
      </w:tr>
      <w:tr w:rsidR="00483A4F" w:rsidRPr="00B2665C" w:rsidTr="00483A4F">
        <w:tc>
          <w:tcPr>
            <w:tcW w:w="9322" w:type="dxa"/>
            <w:shd w:val="clear" w:color="auto" w:fill="auto"/>
          </w:tcPr>
          <w:p w:rsidR="00483A4F" w:rsidRPr="00B2665C" w:rsidRDefault="00483A4F" w:rsidP="00483A4F">
            <w:pPr>
              <w:jc w:val="both"/>
              <w:rPr>
                <w:rFonts w:asciiTheme="minorHAnsi" w:hAnsiTheme="minorHAnsi" w:cstheme="minorHAnsi"/>
                <w:sz w:val="22"/>
                <w:szCs w:val="22"/>
              </w:rPr>
            </w:pP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rsidR="00483A4F" w:rsidRPr="00B2665C" w:rsidRDefault="00483A4F" w:rsidP="00483A4F">
            <w:pPr>
              <w:jc w:val="both"/>
              <w:rPr>
                <w:rFonts w:asciiTheme="minorHAnsi" w:hAnsiTheme="minorHAnsi" w:cstheme="minorHAnsi"/>
                <w:sz w:val="22"/>
                <w:szCs w:val="22"/>
              </w:rPr>
            </w:pPr>
          </w:p>
          <w:p w:rsidR="00483A4F" w:rsidRPr="00B2665C" w:rsidRDefault="00483A4F" w:rsidP="00483A4F">
            <w:pPr>
              <w:autoSpaceDE w:val="0"/>
              <w:autoSpaceDN w:val="0"/>
              <w:adjustRightInd w:val="0"/>
              <w:jc w:val="both"/>
              <w:rPr>
                <w:rFonts w:asciiTheme="minorHAnsi" w:hAnsiTheme="minorHAnsi" w:cstheme="minorHAnsi"/>
                <w:sz w:val="22"/>
                <w:szCs w:val="22"/>
              </w:rPr>
            </w:pPr>
            <w:r w:rsidRPr="00B2665C">
              <w:rPr>
                <w:rFonts w:asciiTheme="minorHAnsi" w:hAnsiTheme="minorHAnsi" w:cstheme="minorHAnsi"/>
                <w:sz w:val="22"/>
                <w:szCs w:val="22"/>
              </w:rPr>
              <w:t>Las empresas proponentes, deberán presentar el certificado de inscripción en el Padrón Nacional de Contribuyentes donde se verifique el Número de Identificación Tributaria (NIT) y el domicilio fiscal como requisito necesario para su habilitación.</w:t>
            </w:r>
          </w:p>
          <w:p w:rsidR="00483A4F" w:rsidRDefault="00483A4F" w:rsidP="00483A4F">
            <w:pPr>
              <w:autoSpaceDE w:val="0"/>
              <w:autoSpaceDN w:val="0"/>
              <w:adjustRightInd w:val="0"/>
              <w:jc w:val="both"/>
              <w:rPr>
                <w:rFonts w:asciiTheme="minorHAnsi" w:hAnsiTheme="minorHAnsi" w:cstheme="minorHAnsi"/>
                <w:sz w:val="22"/>
                <w:szCs w:val="22"/>
              </w:rPr>
            </w:pPr>
          </w:p>
          <w:p w:rsidR="00483A4F" w:rsidRPr="00B2665C" w:rsidRDefault="00483A4F" w:rsidP="00483A4F">
            <w:pPr>
              <w:autoSpaceDE w:val="0"/>
              <w:autoSpaceDN w:val="0"/>
              <w:adjustRightInd w:val="0"/>
              <w:jc w:val="both"/>
              <w:rPr>
                <w:rFonts w:asciiTheme="minorHAnsi" w:hAnsiTheme="minorHAnsi" w:cstheme="minorHAnsi"/>
                <w:sz w:val="22"/>
                <w:szCs w:val="22"/>
              </w:rPr>
            </w:pPr>
          </w:p>
        </w:tc>
      </w:tr>
      <w:tr w:rsidR="00483A4F" w:rsidRPr="00B2665C" w:rsidTr="00483A4F">
        <w:tc>
          <w:tcPr>
            <w:tcW w:w="9322" w:type="dxa"/>
            <w:tcBorders>
              <w:bottom w:val="single" w:sz="4" w:space="0" w:color="auto"/>
            </w:tcBorders>
            <w:shd w:val="clear" w:color="auto" w:fill="8DB3E2"/>
          </w:tcPr>
          <w:p w:rsidR="00483A4F" w:rsidRPr="00B2665C" w:rsidRDefault="00483A4F" w:rsidP="00483A4F">
            <w:pPr>
              <w:rPr>
                <w:rFonts w:asciiTheme="minorHAnsi" w:hAnsiTheme="minorHAnsi" w:cstheme="minorHAnsi"/>
                <w:b/>
                <w:bCs/>
                <w:sz w:val="22"/>
                <w:szCs w:val="22"/>
              </w:rPr>
            </w:pPr>
            <w:r w:rsidRPr="00B2665C">
              <w:rPr>
                <w:rFonts w:asciiTheme="minorHAnsi" w:hAnsiTheme="minorHAnsi" w:cstheme="minorHAnsi"/>
                <w:b/>
                <w:bCs/>
                <w:sz w:val="22"/>
                <w:szCs w:val="22"/>
              </w:rPr>
              <w:t>TRIBUTOS</w:t>
            </w:r>
          </w:p>
        </w:tc>
      </w:tr>
      <w:tr w:rsidR="00483A4F" w:rsidRPr="00B2665C" w:rsidTr="00483A4F">
        <w:tc>
          <w:tcPr>
            <w:tcW w:w="9322" w:type="dxa"/>
            <w:shd w:val="clear" w:color="auto" w:fill="auto"/>
          </w:tcPr>
          <w:p w:rsidR="00483A4F" w:rsidRPr="00B2665C" w:rsidRDefault="00483A4F" w:rsidP="00483A4F">
            <w:pPr>
              <w:jc w:val="both"/>
              <w:rPr>
                <w:rFonts w:asciiTheme="minorHAnsi" w:hAnsiTheme="minorHAnsi" w:cstheme="minorHAnsi"/>
                <w:sz w:val="22"/>
                <w:szCs w:val="22"/>
              </w:rPr>
            </w:pP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El proponente declara que todos los tributos que pueda originarse directa o indirectamente en aplicación del contrato, es de su responsabilidad, no correspondiendo ningún reclamo posterior.</w:t>
            </w:r>
          </w:p>
          <w:p w:rsidR="00483A4F" w:rsidRPr="00B2665C" w:rsidRDefault="00483A4F" w:rsidP="00483A4F">
            <w:pPr>
              <w:jc w:val="both"/>
              <w:rPr>
                <w:rFonts w:asciiTheme="minorHAnsi" w:hAnsiTheme="minorHAnsi" w:cstheme="minorHAnsi"/>
                <w:sz w:val="22"/>
                <w:szCs w:val="22"/>
              </w:rPr>
            </w:pPr>
          </w:p>
        </w:tc>
      </w:tr>
      <w:tr w:rsidR="00483A4F" w:rsidRPr="00B2665C" w:rsidTr="00483A4F">
        <w:tc>
          <w:tcPr>
            <w:tcW w:w="9322" w:type="dxa"/>
            <w:shd w:val="clear" w:color="auto" w:fill="8DB3E2"/>
          </w:tcPr>
          <w:p w:rsidR="00483A4F" w:rsidRPr="00B2665C" w:rsidRDefault="00483A4F" w:rsidP="00483A4F">
            <w:pPr>
              <w:autoSpaceDE w:val="0"/>
              <w:autoSpaceDN w:val="0"/>
              <w:adjustRightInd w:val="0"/>
              <w:jc w:val="both"/>
              <w:rPr>
                <w:rFonts w:asciiTheme="minorHAnsi" w:hAnsiTheme="minorHAnsi" w:cstheme="minorHAnsi"/>
                <w:sz w:val="22"/>
                <w:szCs w:val="22"/>
              </w:rPr>
            </w:pPr>
            <w:r w:rsidRPr="00B2665C">
              <w:rPr>
                <w:rFonts w:asciiTheme="minorHAnsi" w:hAnsiTheme="minorHAnsi" w:cstheme="minorHAnsi"/>
                <w:b/>
                <w:bCs/>
                <w:sz w:val="22"/>
                <w:szCs w:val="22"/>
              </w:rPr>
              <w:t>LUGAR DE PRESTACIÓN DEL SERVICIO</w:t>
            </w:r>
          </w:p>
        </w:tc>
      </w:tr>
      <w:tr w:rsidR="00483A4F" w:rsidRPr="00B2665C" w:rsidTr="00483A4F">
        <w:tc>
          <w:tcPr>
            <w:tcW w:w="9322" w:type="dxa"/>
            <w:shd w:val="clear" w:color="auto" w:fill="auto"/>
          </w:tcPr>
          <w:p w:rsidR="00483A4F" w:rsidRPr="00B2665C" w:rsidRDefault="00483A4F" w:rsidP="00483A4F">
            <w:pPr>
              <w:autoSpaceDE w:val="0"/>
              <w:autoSpaceDN w:val="0"/>
              <w:adjustRightInd w:val="0"/>
              <w:jc w:val="both"/>
              <w:rPr>
                <w:rFonts w:asciiTheme="minorHAnsi" w:hAnsiTheme="minorHAnsi" w:cstheme="minorHAnsi"/>
                <w:sz w:val="22"/>
                <w:szCs w:val="22"/>
              </w:rPr>
            </w:pPr>
          </w:p>
          <w:p w:rsidR="00483A4F" w:rsidRPr="00B2665C" w:rsidRDefault="00483A4F" w:rsidP="00483A4F">
            <w:pPr>
              <w:autoSpaceDE w:val="0"/>
              <w:autoSpaceDN w:val="0"/>
              <w:adjustRightInd w:val="0"/>
              <w:jc w:val="both"/>
              <w:rPr>
                <w:rFonts w:asciiTheme="minorHAnsi" w:hAnsiTheme="minorHAnsi" w:cstheme="minorHAnsi"/>
                <w:sz w:val="22"/>
                <w:szCs w:val="22"/>
              </w:rPr>
            </w:pPr>
            <w:r w:rsidRPr="00B2665C">
              <w:rPr>
                <w:rFonts w:asciiTheme="minorHAnsi" w:hAnsiTheme="minorHAnsi" w:cstheme="minorHAnsi"/>
                <w:sz w:val="22"/>
                <w:szCs w:val="22"/>
              </w:rPr>
              <w:t>Se señala como lugar de trabajo para la presente invitación en las oficinas de YPFB-CNIH, Santa Cruz (Doble vía a La Guardia esquina Regimiento Lanza entre 3er y 4to anillo), salvo que se autorice efectuar el proceso fuera de las instalaciones de YPFB.</w:t>
            </w:r>
          </w:p>
          <w:p w:rsidR="00483A4F" w:rsidRPr="00B2665C" w:rsidRDefault="00483A4F" w:rsidP="00483A4F">
            <w:pPr>
              <w:jc w:val="both"/>
              <w:rPr>
                <w:rFonts w:asciiTheme="minorHAnsi" w:hAnsiTheme="minorHAnsi" w:cstheme="minorHAnsi"/>
                <w:sz w:val="22"/>
                <w:szCs w:val="22"/>
              </w:rPr>
            </w:pPr>
          </w:p>
        </w:tc>
      </w:tr>
      <w:tr w:rsidR="00483A4F" w:rsidRPr="00B2665C" w:rsidTr="00483A4F">
        <w:tc>
          <w:tcPr>
            <w:tcW w:w="9322" w:type="dxa"/>
            <w:shd w:val="clear" w:color="auto" w:fill="8DB3E2"/>
          </w:tcPr>
          <w:p w:rsidR="00483A4F" w:rsidRPr="00B2665C" w:rsidRDefault="00483A4F" w:rsidP="00483A4F">
            <w:pPr>
              <w:autoSpaceDE w:val="0"/>
              <w:autoSpaceDN w:val="0"/>
              <w:adjustRightInd w:val="0"/>
              <w:jc w:val="both"/>
              <w:rPr>
                <w:rFonts w:asciiTheme="minorHAnsi" w:hAnsiTheme="minorHAnsi" w:cstheme="minorHAnsi"/>
                <w:sz w:val="22"/>
                <w:szCs w:val="22"/>
              </w:rPr>
            </w:pPr>
            <w:r w:rsidRPr="00B2665C">
              <w:rPr>
                <w:rFonts w:asciiTheme="minorHAnsi" w:hAnsiTheme="minorHAnsi" w:cstheme="minorHAnsi"/>
                <w:b/>
                <w:bCs/>
                <w:sz w:val="22"/>
                <w:szCs w:val="22"/>
              </w:rPr>
              <w:t>FISCAL DEL SERVICIO</w:t>
            </w:r>
          </w:p>
        </w:tc>
      </w:tr>
      <w:tr w:rsidR="00483A4F" w:rsidRPr="00B2665C" w:rsidTr="00483A4F">
        <w:tc>
          <w:tcPr>
            <w:tcW w:w="9322" w:type="dxa"/>
            <w:shd w:val="clear" w:color="auto" w:fill="auto"/>
          </w:tcPr>
          <w:p w:rsidR="00483A4F" w:rsidRPr="00B2665C" w:rsidRDefault="00483A4F" w:rsidP="00483A4F">
            <w:pPr>
              <w:autoSpaceDE w:val="0"/>
              <w:autoSpaceDN w:val="0"/>
              <w:adjustRightInd w:val="0"/>
              <w:jc w:val="both"/>
              <w:rPr>
                <w:rFonts w:asciiTheme="minorHAnsi" w:hAnsiTheme="minorHAnsi" w:cstheme="minorHAnsi"/>
                <w:sz w:val="22"/>
                <w:szCs w:val="22"/>
              </w:rPr>
            </w:pP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El RCD designará a uno o más funcionarios quienes se constituirán en Fiscalizadores del Servicio.</w:t>
            </w:r>
          </w:p>
          <w:p w:rsidR="00483A4F" w:rsidRPr="00B2665C" w:rsidRDefault="00483A4F" w:rsidP="00483A4F">
            <w:pPr>
              <w:jc w:val="both"/>
              <w:rPr>
                <w:rFonts w:asciiTheme="minorHAnsi" w:hAnsiTheme="minorHAnsi" w:cstheme="minorHAnsi"/>
                <w:sz w:val="22"/>
                <w:szCs w:val="22"/>
              </w:rPr>
            </w:pPr>
            <w:r w:rsidRPr="00B2665C">
              <w:rPr>
                <w:rFonts w:asciiTheme="minorHAnsi" w:hAnsiTheme="minorHAnsi" w:cstheme="minorHAnsi"/>
                <w:sz w:val="22"/>
                <w:szCs w:val="22"/>
              </w:rPr>
              <w:t>Tendrán a su cargo las siguientes funciones:</w:t>
            </w:r>
          </w:p>
          <w:p w:rsidR="00483A4F" w:rsidRPr="00B2665C" w:rsidRDefault="00483A4F" w:rsidP="00483A4F">
            <w:pPr>
              <w:jc w:val="both"/>
              <w:rPr>
                <w:rFonts w:asciiTheme="minorHAnsi" w:hAnsiTheme="minorHAnsi" w:cstheme="minorHAnsi"/>
                <w:sz w:val="22"/>
                <w:szCs w:val="22"/>
              </w:rPr>
            </w:pPr>
          </w:p>
          <w:p w:rsidR="00483A4F" w:rsidRPr="00B2665C" w:rsidRDefault="00483A4F" w:rsidP="00483A4F">
            <w:pPr>
              <w:numPr>
                <w:ilvl w:val="0"/>
                <w:numId w:val="57"/>
              </w:numPr>
              <w:jc w:val="both"/>
              <w:rPr>
                <w:rFonts w:asciiTheme="minorHAnsi" w:hAnsiTheme="minorHAnsi" w:cstheme="minorHAnsi"/>
                <w:sz w:val="22"/>
                <w:szCs w:val="22"/>
              </w:rPr>
            </w:pPr>
            <w:r w:rsidRPr="00B2665C">
              <w:rPr>
                <w:rFonts w:asciiTheme="minorHAnsi" w:hAnsiTheme="minorHAnsi" w:cstheme="minorHAnsi"/>
                <w:sz w:val="22"/>
                <w:szCs w:val="22"/>
              </w:rPr>
              <w:t>Emitir Orden de proceder para el inicio del servicio</w:t>
            </w:r>
          </w:p>
          <w:p w:rsidR="00483A4F" w:rsidRPr="00B2665C" w:rsidRDefault="00483A4F" w:rsidP="00483A4F">
            <w:pPr>
              <w:numPr>
                <w:ilvl w:val="0"/>
                <w:numId w:val="57"/>
              </w:numPr>
              <w:jc w:val="both"/>
              <w:rPr>
                <w:rFonts w:asciiTheme="minorHAnsi" w:hAnsiTheme="minorHAnsi" w:cstheme="minorHAnsi"/>
                <w:sz w:val="22"/>
                <w:szCs w:val="22"/>
              </w:rPr>
            </w:pPr>
            <w:r w:rsidRPr="00B2665C">
              <w:rPr>
                <w:rFonts w:asciiTheme="minorHAnsi" w:hAnsiTheme="minorHAnsi" w:cstheme="minorHAnsi"/>
                <w:sz w:val="22"/>
                <w:szCs w:val="22"/>
              </w:rPr>
              <w:t>Fiscalizar todo el trabajo realizado durante el servicio.</w:t>
            </w:r>
          </w:p>
          <w:p w:rsidR="00483A4F" w:rsidRPr="00B2665C" w:rsidRDefault="00483A4F" w:rsidP="00483A4F">
            <w:pPr>
              <w:numPr>
                <w:ilvl w:val="0"/>
                <w:numId w:val="57"/>
              </w:numPr>
              <w:jc w:val="both"/>
              <w:rPr>
                <w:rFonts w:asciiTheme="minorHAnsi" w:hAnsiTheme="minorHAnsi" w:cstheme="minorHAnsi"/>
                <w:sz w:val="22"/>
                <w:szCs w:val="22"/>
              </w:rPr>
            </w:pPr>
            <w:r w:rsidRPr="00B2665C">
              <w:rPr>
                <w:rFonts w:asciiTheme="minorHAnsi" w:hAnsiTheme="minorHAnsi" w:cstheme="minorHAnsi"/>
                <w:sz w:val="22"/>
                <w:szCs w:val="22"/>
              </w:rPr>
              <w:lastRenderedPageBreak/>
              <w:t>Realizar seguimiento a los informes mensuales de avance presentados por la empresa adjudicataria.</w:t>
            </w:r>
          </w:p>
          <w:p w:rsidR="00483A4F" w:rsidRPr="00B2665C" w:rsidRDefault="00483A4F" w:rsidP="00483A4F">
            <w:pPr>
              <w:numPr>
                <w:ilvl w:val="0"/>
                <w:numId w:val="57"/>
              </w:numPr>
              <w:jc w:val="both"/>
              <w:rPr>
                <w:rFonts w:asciiTheme="minorHAnsi" w:hAnsiTheme="minorHAnsi" w:cstheme="minorHAnsi"/>
                <w:sz w:val="22"/>
                <w:szCs w:val="22"/>
              </w:rPr>
            </w:pPr>
            <w:r w:rsidRPr="00B2665C">
              <w:rPr>
                <w:rFonts w:asciiTheme="minorHAnsi" w:hAnsiTheme="minorHAnsi" w:cstheme="minorHAnsi"/>
                <w:sz w:val="22"/>
                <w:szCs w:val="22"/>
              </w:rPr>
              <w:t xml:space="preserve">Realizar el control de calidad de la información digital en formato SEG-Y </w:t>
            </w:r>
            <w:proofErr w:type="spellStart"/>
            <w:r w:rsidRPr="00B2665C">
              <w:rPr>
                <w:rFonts w:asciiTheme="minorHAnsi" w:hAnsiTheme="minorHAnsi" w:cstheme="minorHAnsi"/>
                <w:sz w:val="22"/>
                <w:szCs w:val="22"/>
              </w:rPr>
              <w:t>recepcionada</w:t>
            </w:r>
            <w:proofErr w:type="spellEnd"/>
            <w:r w:rsidRPr="00B2665C">
              <w:rPr>
                <w:rFonts w:asciiTheme="minorHAnsi" w:hAnsiTheme="minorHAnsi" w:cstheme="minorHAnsi"/>
                <w:sz w:val="22"/>
                <w:szCs w:val="22"/>
              </w:rPr>
              <w:t xml:space="preserve"> y devolver en caso de presentarse observaciones en cualquiera de los productos entregados por parte del contratante.</w:t>
            </w:r>
          </w:p>
          <w:p w:rsidR="00483A4F" w:rsidRPr="00B2665C" w:rsidRDefault="00483A4F" w:rsidP="00483A4F">
            <w:pPr>
              <w:numPr>
                <w:ilvl w:val="0"/>
                <w:numId w:val="57"/>
              </w:numPr>
              <w:jc w:val="both"/>
              <w:rPr>
                <w:rFonts w:asciiTheme="minorHAnsi" w:hAnsiTheme="minorHAnsi" w:cstheme="minorHAnsi"/>
                <w:sz w:val="22"/>
                <w:szCs w:val="22"/>
              </w:rPr>
            </w:pPr>
            <w:r w:rsidRPr="00B2665C">
              <w:rPr>
                <w:rFonts w:asciiTheme="minorHAnsi" w:hAnsiTheme="minorHAnsi" w:cstheme="minorHAnsi"/>
                <w:sz w:val="22"/>
                <w:szCs w:val="22"/>
              </w:rPr>
              <w:t>Apoyo técnico de acompañamiento permanente durante la vigencia del contrato.</w:t>
            </w:r>
          </w:p>
          <w:p w:rsidR="00483A4F" w:rsidRPr="00B2665C" w:rsidRDefault="00483A4F" w:rsidP="00483A4F">
            <w:pPr>
              <w:numPr>
                <w:ilvl w:val="0"/>
                <w:numId w:val="57"/>
              </w:numPr>
              <w:jc w:val="both"/>
              <w:rPr>
                <w:rFonts w:asciiTheme="minorHAnsi" w:hAnsiTheme="minorHAnsi" w:cstheme="minorHAnsi"/>
                <w:sz w:val="22"/>
                <w:szCs w:val="22"/>
              </w:rPr>
            </w:pPr>
            <w:r w:rsidRPr="00B2665C">
              <w:rPr>
                <w:rFonts w:asciiTheme="minorHAnsi" w:hAnsiTheme="minorHAnsi" w:cstheme="minorHAnsi"/>
                <w:sz w:val="22"/>
                <w:szCs w:val="22"/>
              </w:rPr>
              <w:t>Llevar el control directo de la vigencia y validez de las garantías, monto y plazo, a efectos de solicitar su ampliación o requerir su ejecución.</w:t>
            </w:r>
          </w:p>
          <w:p w:rsidR="00483A4F" w:rsidRDefault="00483A4F" w:rsidP="00483A4F">
            <w:pPr>
              <w:numPr>
                <w:ilvl w:val="0"/>
                <w:numId w:val="57"/>
              </w:numPr>
              <w:autoSpaceDE w:val="0"/>
              <w:autoSpaceDN w:val="0"/>
              <w:adjustRightInd w:val="0"/>
              <w:jc w:val="both"/>
              <w:rPr>
                <w:rFonts w:asciiTheme="minorHAnsi" w:hAnsiTheme="minorHAnsi" w:cstheme="minorHAnsi"/>
                <w:sz w:val="22"/>
                <w:szCs w:val="22"/>
              </w:rPr>
            </w:pPr>
            <w:r w:rsidRPr="00B2665C">
              <w:rPr>
                <w:rFonts w:asciiTheme="minorHAnsi" w:hAnsiTheme="minorHAnsi" w:cstheme="minorHAnsi"/>
                <w:sz w:val="22"/>
                <w:szCs w:val="22"/>
              </w:rPr>
              <w:t>Dar cumplimiento y exigir el cumplimiento de todas las cláusulas del contrato.</w:t>
            </w:r>
          </w:p>
          <w:p w:rsidR="003C1496" w:rsidRPr="00B2665C" w:rsidRDefault="003C1496" w:rsidP="003C1496">
            <w:pPr>
              <w:autoSpaceDE w:val="0"/>
              <w:autoSpaceDN w:val="0"/>
              <w:adjustRightInd w:val="0"/>
              <w:ind w:left="720"/>
              <w:jc w:val="both"/>
              <w:rPr>
                <w:rFonts w:asciiTheme="minorHAnsi" w:hAnsiTheme="minorHAnsi" w:cstheme="minorHAnsi"/>
                <w:sz w:val="22"/>
                <w:szCs w:val="22"/>
              </w:rPr>
            </w:pPr>
          </w:p>
        </w:tc>
      </w:tr>
      <w:tr w:rsidR="00483A4F" w:rsidRPr="00B2665C" w:rsidTr="00483A4F">
        <w:tc>
          <w:tcPr>
            <w:tcW w:w="9322" w:type="dxa"/>
            <w:shd w:val="clear" w:color="auto" w:fill="8DB3E2"/>
          </w:tcPr>
          <w:p w:rsidR="00483A4F" w:rsidRPr="00B2665C" w:rsidRDefault="00483A4F" w:rsidP="00483A4F">
            <w:pPr>
              <w:rPr>
                <w:rFonts w:asciiTheme="minorHAnsi" w:hAnsiTheme="minorHAnsi" w:cstheme="minorHAnsi"/>
                <w:sz w:val="22"/>
                <w:szCs w:val="22"/>
              </w:rPr>
            </w:pPr>
            <w:r w:rsidRPr="00B2665C">
              <w:rPr>
                <w:rFonts w:asciiTheme="minorHAnsi" w:hAnsiTheme="minorHAnsi" w:cstheme="minorHAnsi"/>
                <w:b/>
                <w:bCs/>
                <w:sz w:val="22"/>
                <w:szCs w:val="22"/>
              </w:rPr>
              <w:lastRenderedPageBreak/>
              <w:t>VALIDEZ DE LA PROPUESTA</w:t>
            </w:r>
          </w:p>
        </w:tc>
      </w:tr>
      <w:tr w:rsidR="00483A4F" w:rsidRPr="00B2665C" w:rsidTr="00483A4F">
        <w:tc>
          <w:tcPr>
            <w:tcW w:w="9322" w:type="dxa"/>
            <w:tcBorders>
              <w:bottom w:val="single" w:sz="4" w:space="0" w:color="auto"/>
            </w:tcBorders>
            <w:shd w:val="clear" w:color="auto" w:fill="auto"/>
          </w:tcPr>
          <w:p w:rsidR="00483A4F" w:rsidRPr="00B2665C" w:rsidRDefault="00483A4F" w:rsidP="00483A4F">
            <w:pPr>
              <w:pStyle w:val="Sinespaciado"/>
              <w:jc w:val="both"/>
              <w:rPr>
                <w:rFonts w:asciiTheme="minorHAnsi" w:hAnsiTheme="minorHAnsi" w:cstheme="minorHAnsi"/>
                <w:lang w:eastAsia="es-ES"/>
              </w:rPr>
            </w:pPr>
          </w:p>
          <w:p w:rsidR="00483A4F" w:rsidRPr="00B2665C" w:rsidRDefault="00483A4F" w:rsidP="00483A4F">
            <w:pPr>
              <w:pStyle w:val="Sinespaciado"/>
              <w:jc w:val="both"/>
              <w:rPr>
                <w:rFonts w:asciiTheme="minorHAnsi" w:hAnsiTheme="minorHAnsi" w:cstheme="minorHAnsi"/>
                <w:lang w:eastAsia="es-ES"/>
              </w:rPr>
            </w:pPr>
            <w:r w:rsidRPr="00B2665C">
              <w:rPr>
                <w:rFonts w:asciiTheme="minorHAnsi" w:hAnsiTheme="minorHAnsi" w:cstheme="minorHAnsi"/>
                <w:lang w:eastAsia="es-ES"/>
              </w:rPr>
              <w:t>No menor a 90 días calendario.</w:t>
            </w:r>
          </w:p>
          <w:p w:rsidR="00483A4F" w:rsidRPr="00B2665C" w:rsidRDefault="00483A4F" w:rsidP="00483A4F">
            <w:pPr>
              <w:pStyle w:val="Sinespaciado"/>
              <w:jc w:val="both"/>
              <w:rPr>
                <w:rFonts w:asciiTheme="minorHAnsi" w:hAnsiTheme="minorHAnsi" w:cstheme="minorHAnsi"/>
                <w:lang w:eastAsia="es-ES"/>
              </w:rPr>
            </w:pPr>
          </w:p>
        </w:tc>
      </w:tr>
      <w:tr w:rsidR="00483A4F" w:rsidRPr="00B2665C" w:rsidTr="00483A4F">
        <w:tc>
          <w:tcPr>
            <w:tcW w:w="9322" w:type="dxa"/>
            <w:shd w:val="clear" w:color="auto" w:fill="8DB3E2"/>
          </w:tcPr>
          <w:p w:rsidR="00483A4F" w:rsidRPr="00B2665C" w:rsidRDefault="00483A4F" w:rsidP="00483A4F">
            <w:pPr>
              <w:rPr>
                <w:rFonts w:asciiTheme="minorHAnsi" w:hAnsiTheme="minorHAnsi" w:cstheme="minorHAnsi"/>
                <w:sz w:val="22"/>
                <w:szCs w:val="22"/>
              </w:rPr>
            </w:pPr>
            <w:r w:rsidRPr="00B2665C">
              <w:rPr>
                <w:rFonts w:asciiTheme="minorHAnsi" w:hAnsiTheme="minorHAnsi" w:cstheme="minorHAnsi"/>
                <w:b/>
                <w:bCs/>
                <w:sz w:val="22"/>
                <w:szCs w:val="22"/>
              </w:rPr>
              <w:t>OBSERVACION</w:t>
            </w:r>
          </w:p>
        </w:tc>
      </w:tr>
      <w:tr w:rsidR="00483A4F" w:rsidRPr="00B2665C" w:rsidTr="00483A4F">
        <w:tc>
          <w:tcPr>
            <w:tcW w:w="9322" w:type="dxa"/>
            <w:shd w:val="clear" w:color="auto" w:fill="auto"/>
          </w:tcPr>
          <w:p w:rsidR="00483A4F" w:rsidRPr="00B2665C" w:rsidRDefault="00483A4F" w:rsidP="00483A4F">
            <w:pPr>
              <w:pStyle w:val="Sinespaciado"/>
              <w:jc w:val="both"/>
              <w:rPr>
                <w:rFonts w:asciiTheme="minorHAnsi" w:hAnsiTheme="minorHAnsi" w:cstheme="minorHAnsi"/>
                <w:lang w:eastAsia="es-ES"/>
              </w:rPr>
            </w:pPr>
          </w:p>
          <w:p w:rsidR="00483A4F" w:rsidRPr="00B2665C" w:rsidRDefault="00483A4F" w:rsidP="00483A4F">
            <w:pPr>
              <w:pStyle w:val="Sinespaciado"/>
              <w:jc w:val="both"/>
              <w:rPr>
                <w:rFonts w:asciiTheme="minorHAnsi" w:hAnsiTheme="minorHAnsi" w:cstheme="minorHAnsi"/>
                <w:lang w:eastAsia="es-ES"/>
              </w:rPr>
            </w:pPr>
            <w:r w:rsidRPr="00B2665C">
              <w:rPr>
                <w:rFonts w:asciiTheme="minorHAnsi" w:hAnsiTheme="minorHAnsi" w:cstheme="minorHAnsi"/>
                <w:lang w:eastAsia="es-ES"/>
              </w:rPr>
              <w:t xml:space="preserve">Cabe señalar que de acuerdo a Res. </w:t>
            </w:r>
            <w:proofErr w:type="spellStart"/>
            <w:r w:rsidRPr="00B2665C">
              <w:rPr>
                <w:rFonts w:asciiTheme="minorHAnsi" w:hAnsiTheme="minorHAnsi" w:cstheme="minorHAnsi"/>
                <w:lang w:eastAsia="es-ES"/>
              </w:rPr>
              <w:t>Adm</w:t>
            </w:r>
            <w:proofErr w:type="spellEnd"/>
            <w:r w:rsidRPr="00B2665C">
              <w:rPr>
                <w:rFonts w:asciiTheme="minorHAnsi" w:hAnsiTheme="minorHAnsi" w:cstheme="minorHAnsi"/>
                <w:lang w:eastAsia="es-ES"/>
              </w:rPr>
              <w:t>. PRS Nro. 303 de fecha 04/09/2015, el presente proceso de contratación  no obstante de llegar hasta la adjudicación, se llevara a cabo sin compromiso estando sujeto a la aprobación del presupuesto de la gestión 2016.</w:t>
            </w:r>
          </w:p>
          <w:p w:rsidR="00483A4F" w:rsidRPr="00B2665C" w:rsidRDefault="00483A4F" w:rsidP="00483A4F">
            <w:pPr>
              <w:pStyle w:val="Sinespaciado"/>
              <w:jc w:val="both"/>
              <w:rPr>
                <w:rFonts w:asciiTheme="minorHAnsi" w:hAnsiTheme="minorHAnsi" w:cstheme="minorHAnsi"/>
                <w:lang w:eastAsia="es-ES"/>
              </w:rPr>
            </w:pPr>
          </w:p>
        </w:tc>
      </w:tr>
    </w:tbl>
    <w:p w:rsidR="00483A4F" w:rsidRPr="00B2665C" w:rsidRDefault="00483A4F" w:rsidP="00483A4F">
      <w:pPr>
        <w:pStyle w:val="Prrafodelista"/>
        <w:contextualSpacing/>
        <w:jc w:val="both"/>
        <w:rPr>
          <w:rFonts w:asciiTheme="minorHAnsi" w:hAnsiTheme="minorHAnsi" w:cstheme="minorHAnsi"/>
          <w:b/>
          <w:bCs/>
          <w:sz w:val="22"/>
          <w:szCs w:val="22"/>
          <w:lang w:eastAsia="es-BO"/>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35250A">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35250A">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35250A">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35250A">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35250A">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35250A">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35250A">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35250A">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35250A">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35250A">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254E43" w:rsidRDefault="008B5D98" w:rsidP="008B5D98">
      <w:pPr>
        <w:ind w:left="720"/>
        <w:jc w:val="both"/>
        <w:rPr>
          <w:rFonts w:asciiTheme="minorHAnsi" w:hAnsiTheme="minorHAnsi" w:cstheme="minorHAnsi"/>
          <w:sz w:val="12"/>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35250A">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35250A">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35250A">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35250A">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35250A">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35250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35250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35250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35250A">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35250A">
      <w:pPr>
        <w:pStyle w:val="Prrafodelista"/>
        <w:numPr>
          <w:ilvl w:val="0"/>
          <w:numId w:val="27"/>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8B5D98" w:rsidRPr="00BD2C05" w:rsidRDefault="008B5D98" w:rsidP="0035250A">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35250A">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35250A">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35250A">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35250A">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35250A">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35250A">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35250A">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35250A">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35250A">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35250A">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35250A">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35250A">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35250A">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254E43" w:rsidRDefault="00254E43" w:rsidP="00850A9D">
      <w:pPr>
        <w:ind w:left="2268" w:hanging="1559"/>
        <w:jc w:val="both"/>
        <w:rPr>
          <w:rFonts w:asciiTheme="minorHAnsi" w:hAnsiTheme="minorHAnsi" w:cstheme="minorHAnsi"/>
          <w:lang w:val="es-BO" w:eastAsia="es-ES"/>
        </w:rPr>
      </w:pPr>
    </w:p>
    <w:p w:rsidR="00D10B21"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3C1496" w:rsidRDefault="003C1496" w:rsidP="0062797D">
      <w:pPr>
        <w:jc w:val="center"/>
        <w:rPr>
          <w:rFonts w:asciiTheme="minorHAnsi" w:hAnsiTheme="minorHAnsi" w:cstheme="minorHAnsi"/>
          <w:b/>
        </w:rPr>
      </w:pPr>
    </w:p>
    <w:p w:rsidR="0062797D"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3C1496" w:rsidRPr="00286B08" w:rsidRDefault="003C1496" w:rsidP="0062797D">
      <w:pPr>
        <w:jc w:val="center"/>
        <w:rPr>
          <w:rFonts w:asciiTheme="minorHAnsi" w:hAnsiTheme="minorHAnsi" w:cstheme="minorHAnsi"/>
          <w:b/>
        </w:rPr>
      </w:pP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3C1496" w:rsidRDefault="00883D0A" w:rsidP="0062797D">
      <w:pPr>
        <w:jc w:val="center"/>
        <w:rPr>
          <w:rFonts w:asciiTheme="minorHAnsi" w:hAnsiTheme="minorHAnsi" w:cstheme="minorHAnsi"/>
          <w:b/>
          <w:sz w:val="28"/>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C1496" w:rsidRDefault="003C1496" w:rsidP="0062797D">
      <w:pPr>
        <w:rPr>
          <w:rFonts w:asciiTheme="minorHAnsi" w:hAnsiTheme="minorHAnsi" w:cstheme="minorHAnsi"/>
          <w:b/>
        </w:rPr>
      </w:pPr>
    </w:p>
    <w:p w:rsidR="003C1496" w:rsidRDefault="003C1496" w:rsidP="0062797D">
      <w:pPr>
        <w:rPr>
          <w:rFonts w:asciiTheme="minorHAnsi" w:hAnsiTheme="minorHAnsi" w:cstheme="minorHAnsi"/>
          <w:b/>
        </w:rPr>
      </w:pPr>
    </w:p>
    <w:p w:rsidR="0062797D" w:rsidRDefault="0062797D" w:rsidP="0062797D">
      <w:pPr>
        <w:rPr>
          <w:rFonts w:asciiTheme="minorHAnsi" w:hAnsiTheme="minorHAnsi" w:cstheme="minorHAnsi"/>
          <w:b/>
        </w:rPr>
      </w:pPr>
      <w:r w:rsidRPr="00286B08">
        <w:rPr>
          <w:rFonts w:asciiTheme="minorHAnsi" w:hAnsiTheme="minorHAnsi" w:cstheme="minorHAnsi"/>
          <w:b/>
        </w:rPr>
        <w:lastRenderedPageBreak/>
        <w:t>De la Presentación de Documentos</w:t>
      </w:r>
    </w:p>
    <w:p w:rsidR="003C1496" w:rsidRPr="00286B08" w:rsidRDefault="003C1496" w:rsidP="0062797D">
      <w:pPr>
        <w:rPr>
          <w:rFonts w:asciiTheme="minorHAnsi" w:hAnsiTheme="minorHAnsi" w:cstheme="minorHAnsi"/>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35250A">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35250A">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Default="00911A3E" w:rsidP="0062797D">
      <w:pPr>
        <w:ind w:left="360"/>
        <w:jc w:val="both"/>
        <w:rPr>
          <w:rFonts w:asciiTheme="minorHAnsi" w:hAnsiTheme="minorHAnsi" w:cstheme="minorHAnsi"/>
        </w:rPr>
      </w:pPr>
    </w:p>
    <w:p w:rsidR="003C1496" w:rsidRDefault="003C1496" w:rsidP="0062797D">
      <w:pPr>
        <w:ind w:left="360"/>
        <w:jc w:val="both"/>
        <w:rPr>
          <w:rFonts w:asciiTheme="minorHAnsi" w:hAnsiTheme="minorHAnsi" w:cstheme="minorHAnsi"/>
        </w:rPr>
      </w:pPr>
    </w:p>
    <w:p w:rsidR="003C1496" w:rsidRPr="00286B08" w:rsidRDefault="003C1496"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3C1496" w:rsidRDefault="00CD436C" w:rsidP="005A31A7">
      <w:pPr>
        <w:jc w:val="center"/>
        <w:rPr>
          <w:rFonts w:asciiTheme="minorHAnsi" w:hAnsiTheme="minorHAnsi" w:cstheme="minorHAnsi"/>
          <w:b/>
        </w:rPr>
      </w:pPr>
      <w:r w:rsidRPr="003C1496">
        <w:rPr>
          <w:rFonts w:asciiTheme="minorHAnsi" w:hAnsiTheme="minorHAnsi" w:cstheme="minorHAnsi"/>
          <w:b/>
        </w:rPr>
        <w:lastRenderedPageBreak/>
        <w:t xml:space="preserve">FORMULARIO DE </w:t>
      </w:r>
      <w:r w:rsidR="005A31A7" w:rsidRPr="003C1496">
        <w:rPr>
          <w:rFonts w:asciiTheme="minorHAnsi" w:hAnsiTheme="minorHAnsi" w:cstheme="minorHAnsi"/>
          <w:b/>
        </w:rPr>
        <w:t>IDENTIFICACIÓN DEL PROPONENTE</w:t>
      </w:r>
    </w:p>
    <w:p w:rsidR="005A31A7" w:rsidRPr="003C1496" w:rsidRDefault="005A31A7" w:rsidP="005A31A7">
      <w:pPr>
        <w:jc w:val="center"/>
        <w:rPr>
          <w:rFonts w:asciiTheme="minorHAnsi" w:hAnsiTheme="minorHAnsi" w:cstheme="minorHAnsi"/>
          <w:b/>
          <w:sz w:val="18"/>
          <w:szCs w:val="18"/>
        </w:rPr>
      </w:pPr>
    </w:p>
    <w:p w:rsidR="005A31A7" w:rsidRPr="003C1496" w:rsidRDefault="005A31A7" w:rsidP="005A31A7">
      <w:pPr>
        <w:jc w:val="center"/>
        <w:rPr>
          <w:rFonts w:asciiTheme="minorHAnsi" w:hAnsiTheme="minorHAnsi" w:cstheme="minorHAnsi"/>
          <w:b/>
          <w:sz w:val="18"/>
          <w:szCs w:val="18"/>
        </w:rPr>
      </w:pPr>
    </w:p>
    <w:p w:rsidR="005A31A7" w:rsidRPr="003C1496" w:rsidRDefault="005A31A7" w:rsidP="005A31A7">
      <w:pPr>
        <w:jc w:val="center"/>
        <w:rPr>
          <w:rFonts w:asciiTheme="minorHAnsi" w:hAnsiTheme="minorHAnsi" w:cstheme="minorHAnsi"/>
          <w:b/>
          <w:sz w:val="18"/>
          <w:szCs w:val="18"/>
        </w:rPr>
      </w:pPr>
    </w:p>
    <w:p w:rsidR="00F72824" w:rsidRPr="003C1496"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3C1496">
        <w:rPr>
          <w:rFonts w:asciiTheme="minorHAnsi" w:hAnsiTheme="minorHAnsi" w:cstheme="minorHAnsi"/>
          <w:sz w:val="18"/>
          <w:szCs w:val="18"/>
          <w:lang w:val="es-ES_tradnl"/>
        </w:rPr>
        <w:t>Nombre o razón social:__________________________________________</w:t>
      </w:r>
      <w:r w:rsidR="00113D25" w:rsidRPr="003C1496">
        <w:rPr>
          <w:rFonts w:asciiTheme="minorHAnsi" w:hAnsiTheme="minorHAnsi" w:cstheme="minorHAnsi"/>
          <w:sz w:val="18"/>
          <w:szCs w:val="18"/>
          <w:lang w:val="es-ES_tradnl"/>
        </w:rPr>
        <w:t>__________________________________</w:t>
      </w:r>
    </w:p>
    <w:p w:rsidR="00F72824" w:rsidRPr="003C1496" w:rsidRDefault="00F72824" w:rsidP="00F72824">
      <w:pPr>
        <w:jc w:val="center"/>
        <w:rPr>
          <w:rFonts w:asciiTheme="minorHAnsi" w:hAnsiTheme="minorHAnsi" w:cstheme="minorHAnsi"/>
          <w:b/>
          <w:sz w:val="18"/>
          <w:szCs w:val="18"/>
        </w:rPr>
      </w:pPr>
    </w:p>
    <w:p w:rsidR="00F72824" w:rsidRPr="003C1496" w:rsidRDefault="00F72824" w:rsidP="00F72824">
      <w:pPr>
        <w:jc w:val="center"/>
        <w:rPr>
          <w:rFonts w:asciiTheme="minorHAnsi" w:hAnsiTheme="minorHAnsi" w:cstheme="minorHAnsi"/>
          <w:b/>
          <w:sz w:val="18"/>
          <w:szCs w:val="18"/>
        </w:rPr>
      </w:pPr>
    </w:p>
    <w:p w:rsidR="00F72824" w:rsidRPr="003C1496"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3C1496">
        <w:rPr>
          <w:rFonts w:asciiTheme="minorHAnsi" w:hAnsiTheme="minorHAnsi" w:cstheme="minorHAnsi"/>
          <w:sz w:val="18"/>
          <w:szCs w:val="18"/>
          <w:lang w:val="es-ES_tradnl"/>
        </w:rPr>
        <w:t>Forma de Constitución (UNIPERSONAL, SRL, S.A., Otras): ______________________</w:t>
      </w:r>
      <w:r w:rsidR="00113D25" w:rsidRPr="003C1496">
        <w:rPr>
          <w:rFonts w:asciiTheme="minorHAnsi" w:hAnsiTheme="minorHAnsi" w:cstheme="minorHAnsi"/>
          <w:sz w:val="18"/>
          <w:szCs w:val="18"/>
          <w:lang w:val="es-ES_tradnl"/>
        </w:rPr>
        <w:t>___________________________</w:t>
      </w:r>
    </w:p>
    <w:p w:rsidR="00F72824" w:rsidRPr="003C1496"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3C1496"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3C1496"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3C1496">
        <w:rPr>
          <w:rFonts w:asciiTheme="minorHAnsi" w:hAnsiTheme="minorHAnsi" w:cstheme="minorHAnsi"/>
          <w:sz w:val="18"/>
          <w:szCs w:val="18"/>
          <w:lang w:val="es-ES_tradnl"/>
        </w:rPr>
        <w:t>Dirección principal:</w:t>
      </w:r>
      <w:r w:rsidRPr="003C1496">
        <w:rPr>
          <w:rFonts w:asciiTheme="minorHAnsi" w:hAnsiTheme="minorHAnsi" w:cstheme="minorHAnsi"/>
          <w:sz w:val="18"/>
          <w:szCs w:val="18"/>
          <w:lang w:val="es-ES_tradnl"/>
        </w:rPr>
        <w:tab/>
        <w:t>______________________________________________</w:t>
      </w:r>
      <w:r w:rsidR="00113D25" w:rsidRPr="003C1496">
        <w:rPr>
          <w:rFonts w:asciiTheme="minorHAnsi" w:hAnsiTheme="minorHAnsi" w:cstheme="minorHAnsi"/>
          <w:sz w:val="18"/>
          <w:szCs w:val="18"/>
          <w:lang w:val="es-ES_tradnl"/>
        </w:rPr>
        <w:t>_________________________________</w:t>
      </w:r>
    </w:p>
    <w:p w:rsidR="00F72824" w:rsidRPr="003C1496" w:rsidRDefault="00F72824" w:rsidP="00F72824">
      <w:pPr>
        <w:tabs>
          <w:tab w:val="right" w:pos="6663"/>
        </w:tabs>
        <w:spacing w:line="240" w:lineRule="exact"/>
        <w:rPr>
          <w:rFonts w:asciiTheme="minorHAnsi" w:hAnsiTheme="minorHAnsi" w:cstheme="minorHAnsi"/>
          <w:sz w:val="18"/>
          <w:szCs w:val="18"/>
          <w:lang w:val="es-ES_tradnl"/>
        </w:rPr>
      </w:pPr>
    </w:p>
    <w:p w:rsidR="00F72824" w:rsidRPr="003C1496" w:rsidRDefault="00F72824" w:rsidP="00F72824">
      <w:pPr>
        <w:tabs>
          <w:tab w:val="right" w:pos="6663"/>
        </w:tabs>
        <w:spacing w:line="240" w:lineRule="exact"/>
        <w:rPr>
          <w:rFonts w:asciiTheme="minorHAnsi" w:hAnsiTheme="minorHAnsi" w:cstheme="minorHAnsi"/>
          <w:sz w:val="18"/>
          <w:szCs w:val="18"/>
          <w:lang w:val="es-ES_tradnl"/>
        </w:rPr>
      </w:pPr>
    </w:p>
    <w:p w:rsidR="00F72824" w:rsidRPr="003C1496"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3C1496">
        <w:rPr>
          <w:rFonts w:asciiTheme="minorHAnsi" w:hAnsiTheme="minorHAnsi" w:cstheme="minorHAnsi"/>
          <w:sz w:val="18"/>
          <w:szCs w:val="18"/>
          <w:lang w:val="es-ES_tradnl"/>
        </w:rPr>
        <w:t>Ciudad:</w:t>
      </w:r>
      <w:r w:rsidRPr="003C1496">
        <w:rPr>
          <w:rFonts w:asciiTheme="minorHAnsi" w:hAnsiTheme="minorHAnsi" w:cstheme="minorHAnsi"/>
          <w:sz w:val="18"/>
          <w:szCs w:val="18"/>
          <w:lang w:val="es-ES_tradnl"/>
        </w:rPr>
        <w:tab/>
        <w:t>______________________________________________________</w:t>
      </w:r>
      <w:r w:rsidR="00113D25" w:rsidRPr="003C1496">
        <w:rPr>
          <w:rFonts w:asciiTheme="minorHAnsi" w:hAnsiTheme="minorHAnsi" w:cstheme="minorHAnsi"/>
          <w:sz w:val="18"/>
          <w:szCs w:val="18"/>
          <w:lang w:val="es-ES_tradnl"/>
        </w:rPr>
        <w:t>_________________________________</w:t>
      </w:r>
      <w:r w:rsidRPr="003C1496">
        <w:rPr>
          <w:rFonts w:asciiTheme="minorHAnsi" w:hAnsiTheme="minorHAnsi" w:cstheme="minorHAnsi"/>
          <w:sz w:val="18"/>
          <w:szCs w:val="18"/>
          <w:lang w:val="es-ES_tradnl"/>
        </w:rPr>
        <w:t>_</w:t>
      </w:r>
    </w:p>
    <w:p w:rsidR="00F72824" w:rsidRPr="003C1496" w:rsidRDefault="00F72824" w:rsidP="00F72824">
      <w:pPr>
        <w:tabs>
          <w:tab w:val="right" w:pos="6663"/>
        </w:tabs>
        <w:spacing w:line="240" w:lineRule="exact"/>
        <w:rPr>
          <w:rFonts w:asciiTheme="minorHAnsi" w:hAnsiTheme="minorHAnsi" w:cstheme="minorHAnsi"/>
          <w:sz w:val="18"/>
          <w:szCs w:val="18"/>
          <w:lang w:val="es-ES_tradnl"/>
        </w:rPr>
      </w:pPr>
    </w:p>
    <w:p w:rsidR="00F72824" w:rsidRPr="003C1496" w:rsidRDefault="00F72824" w:rsidP="00F72824">
      <w:pPr>
        <w:tabs>
          <w:tab w:val="right" w:pos="6663"/>
        </w:tabs>
        <w:spacing w:line="240" w:lineRule="exact"/>
        <w:rPr>
          <w:rFonts w:asciiTheme="minorHAnsi" w:hAnsiTheme="minorHAnsi" w:cstheme="minorHAnsi"/>
          <w:sz w:val="18"/>
          <w:szCs w:val="18"/>
          <w:lang w:val="es-ES_tradnl"/>
        </w:rPr>
      </w:pPr>
    </w:p>
    <w:p w:rsidR="00F72824" w:rsidRPr="003C1496"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3C1496">
        <w:rPr>
          <w:rFonts w:asciiTheme="minorHAnsi" w:hAnsiTheme="minorHAnsi" w:cstheme="minorHAnsi"/>
          <w:sz w:val="18"/>
          <w:szCs w:val="18"/>
          <w:lang w:val="es-ES_tradnl"/>
        </w:rPr>
        <w:t>País:</w:t>
      </w:r>
      <w:r w:rsidRPr="003C1496">
        <w:rPr>
          <w:rFonts w:asciiTheme="minorHAnsi" w:hAnsiTheme="minorHAnsi" w:cstheme="minorHAnsi"/>
          <w:sz w:val="18"/>
          <w:szCs w:val="18"/>
          <w:lang w:val="es-ES_tradnl"/>
        </w:rPr>
        <w:tab/>
        <w:t>_______________________________________________________</w:t>
      </w:r>
      <w:r w:rsidR="00113D25" w:rsidRPr="003C1496">
        <w:rPr>
          <w:rFonts w:asciiTheme="minorHAnsi" w:hAnsiTheme="minorHAnsi" w:cstheme="minorHAnsi"/>
          <w:sz w:val="18"/>
          <w:szCs w:val="18"/>
          <w:lang w:val="es-ES_tradnl"/>
        </w:rPr>
        <w:t>_________________________________</w:t>
      </w:r>
      <w:r w:rsidRPr="003C1496">
        <w:rPr>
          <w:rFonts w:asciiTheme="minorHAnsi" w:hAnsiTheme="minorHAnsi" w:cstheme="minorHAnsi"/>
          <w:sz w:val="18"/>
          <w:szCs w:val="18"/>
          <w:lang w:val="es-ES_tradnl"/>
        </w:rPr>
        <w:t>__</w:t>
      </w:r>
    </w:p>
    <w:p w:rsidR="00F72824" w:rsidRPr="003C1496" w:rsidRDefault="00F72824" w:rsidP="00F72824">
      <w:pPr>
        <w:tabs>
          <w:tab w:val="right" w:pos="6663"/>
        </w:tabs>
        <w:spacing w:line="240" w:lineRule="exact"/>
        <w:rPr>
          <w:rFonts w:asciiTheme="minorHAnsi" w:hAnsiTheme="minorHAnsi" w:cstheme="minorHAnsi"/>
          <w:sz w:val="18"/>
          <w:szCs w:val="18"/>
          <w:lang w:val="es-ES_tradnl"/>
        </w:rPr>
      </w:pPr>
    </w:p>
    <w:p w:rsidR="00F72824" w:rsidRPr="003C1496" w:rsidRDefault="00F72824" w:rsidP="00F72824">
      <w:pPr>
        <w:tabs>
          <w:tab w:val="right" w:pos="6663"/>
        </w:tabs>
        <w:spacing w:line="240" w:lineRule="exact"/>
        <w:rPr>
          <w:rFonts w:asciiTheme="minorHAnsi" w:hAnsiTheme="minorHAnsi" w:cstheme="minorHAnsi"/>
          <w:sz w:val="18"/>
          <w:szCs w:val="18"/>
          <w:lang w:val="es-ES_tradnl"/>
        </w:rPr>
      </w:pPr>
    </w:p>
    <w:p w:rsidR="00F72824" w:rsidRPr="003C1496"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3C1496">
        <w:rPr>
          <w:rFonts w:asciiTheme="minorHAnsi" w:hAnsiTheme="minorHAnsi" w:cstheme="minorHAnsi"/>
          <w:sz w:val="18"/>
          <w:szCs w:val="18"/>
          <w:lang w:val="es-ES_tradnl"/>
        </w:rPr>
        <w:t>Casilla:</w:t>
      </w:r>
      <w:r w:rsidRPr="003C1496">
        <w:rPr>
          <w:rFonts w:asciiTheme="minorHAnsi" w:hAnsiTheme="minorHAnsi" w:cstheme="minorHAnsi"/>
          <w:sz w:val="18"/>
          <w:szCs w:val="18"/>
          <w:lang w:val="es-ES_tradnl"/>
        </w:rPr>
        <w:tab/>
        <w:t>______________________________________________________</w:t>
      </w:r>
      <w:r w:rsidR="00113D25" w:rsidRPr="003C1496">
        <w:rPr>
          <w:rFonts w:asciiTheme="minorHAnsi" w:hAnsiTheme="minorHAnsi" w:cstheme="minorHAnsi"/>
          <w:sz w:val="18"/>
          <w:szCs w:val="18"/>
          <w:lang w:val="es-ES_tradnl"/>
        </w:rPr>
        <w:t>__________________________________</w:t>
      </w:r>
    </w:p>
    <w:p w:rsidR="00F72824" w:rsidRPr="003C1496" w:rsidRDefault="00F72824" w:rsidP="00F72824">
      <w:pPr>
        <w:tabs>
          <w:tab w:val="right" w:pos="6663"/>
        </w:tabs>
        <w:spacing w:line="240" w:lineRule="exact"/>
        <w:rPr>
          <w:rFonts w:asciiTheme="minorHAnsi" w:hAnsiTheme="minorHAnsi" w:cstheme="minorHAnsi"/>
          <w:sz w:val="18"/>
          <w:szCs w:val="18"/>
          <w:lang w:val="es-ES_tradnl"/>
        </w:rPr>
      </w:pPr>
    </w:p>
    <w:p w:rsidR="00F72824" w:rsidRPr="003C1496" w:rsidRDefault="00F72824" w:rsidP="00F72824">
      <w:pPr>
        <w:tabs>
          <w:tab w:val="right" w:pos="6663"/>
        </w:tabs>
        <w:spacing w:line="240" w:lineRule="exact"/>
        <w:rPr>
          <w:rFonts w:asciiTheme="minorHAnsi" w:hAnsiTheme="minorHAnsi" w:cstheme="minorHAnsi"/>
          <w:sz w:val="18"/>
          <w:szCs w:val="18"/>
          <w:lang w:val="es-ES_tradnl"/>
        </w:rPr>
      </w:pPr>
    </w:p>
    <w:p w:rsidR="00F72824" w:rsidRPr="003C1496"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3C1496">
        <w:rPr>
          <w:rFonts w:asciiTheme="minorHAnsi" w:hAnsiTheme="minorHAnsi" w:cstheme="minorHAnsi"/>
          <w:sz w:val="18"/>
          <w:szCs w:val="18"/>
          <w:lang w:val="es-ES_tradnl"/>
        </w:rPr>
        <w:t>Teléfonos: ______________________________________________________</w:t>
      </w:r>
      <w:r w:rsidR="00113D25" w:rsidRPr="003C1496">
        <w:rPr>
          <w:rFonts w:asciiTheme="minorHAnsi" w:hAnsiTheme="minorHAnsi" w:cstheme="minorHAnsi"/>
          <w:sz w:val="18"/>
          <w:szCs w:val="18"/>
          <w:lang w:val="es-ES_tradnl"/>
        </w:rPr>
        <w:t>______________________________</w:t>
      </w:r>
    </w:p>
    <w:p w:rsidR="00F72824" w:rsidRPr="003C1496" w:rsidRDefault="00F72824" w:rsidP="00F72824">
      <w:pPr>
        <w:tabs>
          <w:tab w:val="right" w:pos="6663"/>
        </w:tabs>
        <w:spacing w:line="240" w:lineRule="exact"/>
        <w:rPr>
          <w:rFonts w:asciiTheme="minorHAnsi" w:hAnsiTheme="minorHAnsi" w:cstheme="minorHAnsi"/>
          <w:sz w:val="18"/>
          <w:szCs w:val="18"/>
          <w:lang w:val="es-ES_tradnl"/>
        </w:rPr>
      </w:pPr>
    </w:p>
    <w:p w:rsidR="00F72824" w:rsidRPr="003C1496" w:rsidRDefault="00F72824" w:rsidP="00F72824">
      <w:pPr>
        <w:tabs>
          <w:tab w:val="right" w:pos="6663"/>
        </w:tabs>
        <w:spacing w:line="240" w:lineRule="exact"/>
        <w:rPr>
          <w:rFonts w:asciiTheme="minorHAnsi" w:hAnsiTheme="minorHAnsi" w:cstheme="minorHAnsi"/>
          <w:sz w:val="18"/>
          <w:szCs w:val="18"/>
          <w:lang w:val="es-ES_tradnl"/>
        </w:rPr>
      </w:pPr>
    </w:p>
    <w:p w:rsidR="00F72824" w:rsidRPr="003C1496"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3C1496">
        <w:rPr>
          <w:rFonts w:asciiTheme="minorHAnsi" w:hAnsiTheme="minorHAnsi" w:cstheme="minorHAnsi"/>
          <w:sz w:val="18"/>
          <w:szCs w:val="18"/>
          <w:lang w:val="es-ES_tradnl"/>
        </w:rPr>
        <w:t>Fax:</w:t>
      </w:r>
      <w:r w:rsidRPr="003C1496">
        <w:rPr>
          <w:rFonts w:asciiTheme="minorHAnsi" w:hAnsiTheme="minorHAnsi" w:cstheme="minorHAnsi"/>
          <w:sz w:val="18"/>
          <w:szCs w:val="18"/>
          <w:lang w:val="es-ES_tradnl"/>
        </w:rPr>
        <w:tab/>
        <w:t>______________________</w:t>
      </w:r>
      <w:r w:rsidR="00113D25" w:rsidRPr="003C1496">
        <w:rPr>
          <w:rFonts w:asciiTheme="minorHAnsi" w:hAnsiTheme="minorHAnsi" w:cstheme="minorHAnsi"/>
          <w:sz w:val="18"/>
          <w:szCs w:val="18"/>
          <w:lang w:val="es-ES_tradnl"/>
        </w:rPr>
        <w:t>_____________</w:t>
      </w:r>
      <w:r w:rsidRPr="003C1496">
        <w:rPr>
          <w:rFonts w:asciiTheme="minorHAnsi" w:hAnsiTheme="minorHAnsi" w:cstheme="minorHAnsi"/>
          <w:sz w:val="18"/>
          <w:szCs w:val="18"/>
          <w:lang w:val="es-ES_tradnl"/>
        </w:rPr>
        <w:t>_____Dirección electrónica: _________</w:t>
      </w:r>
      <w:r w:rsidR="00113D25" w:rsidRPr="003C1496">
        <w:rPr>
          <w:rFonts w:asciiTheme="minorHAnsi" w:hAnsiTheme="minorHAnsi" w:cstheme="minorHAnsi"/>
          <w:sz w:val="18"/>
          <w:szCs w:val="18"/>
          <w:lang w:val="es-ES_tradnl"/>
        </w:rPr>
        <w:t>___________</w:t>
      </w:r>
      <w:r w:rsidRPr="003C1496">
        <w:rPr>
          <w:rFonts w:asciiTheme="minorHAnsi" w:hAnsiTheme="minorHAnsi" w:cstheme="minorHAnsi"/>
          <w:sz w:val="18"/>
          <w:szCs w:val="18"/>
          <w:lang w:val="es-ES_tradnl"/>
        </w:rPr>
        <w:t>___________</w:t>
      </w:r>
    </w:p>
    <w:p w:rsidR="00F72824" w:rsidRPr="003C1496" w:rsidRDefault="00F72824" w:rsidP="00F72824">
      <w:pPr>
        <w:tabs>
          <w:tab w:val="right" w:pos="6663"/>
        </w:tabs>
        <w:spacing w:line="240" w:lineRule="exact"/>
        <w:rPr>
          <w:rFonts w:asciiTheme="minorHAnsi" w:hAnsiTheme="minorHAnsi" w:cstheme="minorHAnsi"/>
          <w:sz w:val="18"/>
          <w:szCs w:val="18"/>
          <w:lang w:val="es-ES_tradnl"/>
        </w:rPr>
      </w:pPr>
    </w:p>
    <w:p w:rsidR="00F72824" w:rsidRPr="003C1496" w:rsidRDefault="00F72824" w:rsidP="00F72824">
      <w:pPr>
        <w:tabs>
          <w:tab w:val="right" w:pos="6663"/>
        </w:tabs>
        <w:spacing w:line="240" w:lineRule="exact"/>
        <w:rPr>
          <w:rFonts w:asciiTheme="minorHAnsi" w:hAnsiTheme="minorHAnsi" w:cstheme="minorHAnsi"/>
          <w:sz w:val="18"/>
          <w:szCs w:val="18"/>
          <w:lang w:val="es-ES_tradnl"/>
        </w:rPr>
      </w:pPr>
    </w:p>
    <w:p w:rsidR="00F72824" w:rsidRPr="003C1496"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3C1496">
        <w:rPr>
          <w:rFonts w:asciiTheme="minorHAnsi" w:hAnsiTheme="minorHAnsi" w:cstheme="minorHAnsi"/>
          <w:sz w:val="18"/>
          <w:szCs w:val="18"/>
          <w:lang w:val="es-ES_tradnl"/>
        </w:rPr>
        <w:t xml:space="preserve">Nombre del Representante Legal acreditado para la presentación de la propuesta:  </w:t>
      </w:r>
      <w:r w:rsidRPr="003C1496">
        <w:rPr>
          <w:rFonts w:asciiTheme="minorHAnsi" w:hAnsiTheme="minorHAnsi" w:cstheme="minorHAnsi"/>
          <w:sz w:val="18"/>
          <w:szCs w:val="18"/>
          <w:lang w:val="es-ES_tradnl"/>
        </w:rPr>
        <w:tab/>
      </w:r>
    </w:p>
    <w:p w:rsidR="00F72824" w:rsidRPr="003C1496"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3C1496"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3C1496">
        <w:rPr>
          <w:rFonts w:asciiTheme="minorHAnsi" w:hAnsiTheme="minorHAnsi" w:cstheme="minorHAnsi"/>
          <w:sz w:val="18"/>
          <w:szCs w:val="18"/>
          <w:lang w:val="es-ES_tradnl"/>
        </w:rPr>
        <w:t>____________________________________________________________</w:t>
      </w:r>
      <w:r w:rsidR="00113D25" w:rsidRPr="003C1496">
        <w:rPr>
          <w:rFonts w:asciiTheme="minorHAnsi" w:hAnsiTheme="minorHAnsi" w:cstheme="minorHAnsi"/>
          <w:sz w:val="18"/>
          <w:szCs w:val="18"/>
          <w:lang w:val="es-ES_tradnl"/>
        </w:rPr>
        <w:t>_____________________________________</w:t>
      </w:r>
      <w:r w:rsidRPr="003C1496">
        <w:rPr>
          <w:rFonts w:asciiTheme="minorHAnsi" w:hAnsiTheme="minorHAnsi" w:cstheme="minorHAnsi"/>
          <w:sz w:val="18"/>
          <w:szCs w:val="18"/>
          <w:lang w:val="es-ES_tradnl"/>
        </w:rPr>
        <w:t xml:space="preserve"> </w:t>
      </w:r>
    </w:p>
    <w:p w:rsidR="00F72824" w:rsidRPr="003C1496" w:rsidRDefault="00F72824" w:rsidP="00F72824">
      <w:pPr>
        <w:tabs>
          <w:tab w:val="right" w:pos="6663"/>
        </w:tabs>
        <w:spacing w:line="240" w:lineRule="exact"/>
        <w:rPr>
          <w:rFonts w:asciiTheme="minorHAnsi" w:hAnsiTheme="minorHAnsi" w:cstheme="minorHAnsi"/>
          <w:sz w:val="18"/>
          <w:szCs w:val="18"/>
          <w:lang w:val="es-ES_tradnl"/>
        </w:rPr>
      </w:pPr>
    </w:p>
    <w:p w:rsidR="00F72824" w:rsidRPr="003C1496" w:rsidRDefault="00F72824" w:rsidP="00F72824">
      <w:pPr>
        <w:tabs>
          <w:tab w:val="right" w:pos="6663"/>
        </w:tabs>
        <w:spacing w:line="240" w:lineRule="exact"/>
        <w:rPr>
          <w:rFonts w:asciiTheme="minorHAnsi" w:hAnsiTheme="minorHAnsi" w:cstheme="minorHAnsi"/>
          <w:sz w:val="18"/>
          <w:szCs w:val="18"/>
          <w:lang w:val="es-ES_tradnl"/>
        </w:rPr>
      </w:pPr>
    </w:p>
    <w:p w:rsidR="00F72824" w:rsidRPr="003C1496"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3C1496">
        <w:rPr>
          <w:rFonts w:asciiTheme="minorHAnsi" w:hAnsiTheme="minorHAnsi" w:cstheme="minorHAnsi"/>
          <w:sz w:val="18"/>
          <w:szCs w:val="18"/>
          <w:lang w:val="es-ES_tradnl"/>
        </w:rPr>
        <w:t>Nombre de la Persona de contacto en la empresa ____________________________</w:t>
      </w:r>
      <w:r w:rsidR="00113D25" w:rsidRPr="003C1496">
        <w:rPr>
          <w:rFonts w:asciiTheme="minorHAnsi" w:hAnsiTheme="minorHAnsi" w:cstheme="minorHAnsi"/>
          <w:sz w:val="18"/>
          <w:szCs w:val="18"/>
          <w:lang w:val="es-ES_tradnl"/>
        </w:rPr>
        <w:t>______________________</w:t>
      </w:r>
      <w:r w:rsidRPr="003C1496">
        <w:rPr>
          <w:rFonts w:asciiTheme="minorHAnsi" w:hAnsiTheme="minorHAnsi" w:cstheme="minorHAnsi"/>
          <w:sz w:val="18"/>
          <w:szCs w:val="18"/>
          <w:lang w:val="es-ES_tradnl"/>
        </w:rPr>
        <w:t>__</w:t>
      </w:r>
    </w:p>
    <w:p w:rsidR="00F72824" w:rsidRPr="003C1496"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3C1496"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3C1496"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3C1496">
        <w:rPr>
          <w:rFonts w:asciiTheme="minorHAnsi" w:hAnsiTheme="minorHAnsi" w:cstheme="minorHAnsi"/>
          <w:sz w:val="18"/>
          <w:szCs w:val="18"/>
          <w:lang w:val="es-ES_tradnl"/>
        </w:rPr>
        <w:t>Correo electrónico de la persona de contacto _________________________________</w:t>
      </w:r>
      <w:r w:rsidR="00113D25" w:rsidRPr="003C1496">
        <w:rPr>
          <w:rFonts w:asciiTheme="minorHAnsi" w:hAnsiTheme="minorHAnsi" w:cstheme="minorHAnsi"/>
          <w:sz w:val="18"/>
          <w:szCs w:val="18"/>
          <w:lang w:val="es-ES_tradnl"/>
        </w:rPr>
        <w:t>_______________________</w:t>
      </w:r>
    </w:p>
    <w:p w:rsidR="00F72824" w:rsidRPr="003C1496"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3C1496"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3C1496"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3C1496">
        <w:rPr>
          <w:rFonts w:asciiTheme="minorHAnsi" w:hAnsiTheme="minorHAnsi" w:cstheme="minorHAnsi"/>
          <w:sz w:val="18"/>
          <w:szCs w:val="18"/>
          <w:lang w:val="es-ES_tradnl"/>
        </w:rPr>
        <w:t>Número de Registro de Identificación Tribu</w:t>
      </w:r>
      <w:r w:rsidR="00113D25" w:rsidRPr="003C1496">
        <w:rPr>
          <w:rFonts w:asciiTheme="minorHAnsi" w:hAnsiTheme="minorHAnsi" w:cstheme="minorHAnsi"/>
          <w:sz w:val="18"/>
          <w:szCs w:val="18"/>
          <w:lang w:val="es-ES_tradnl"/>
        </w:rPr>
        <w:t>taria: ____________________________________________________</w:t>
      </w:r>
    </w:p>
    <w:p w:rsidR="00F72824" w:rsidRPr="003C1496"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3C1496"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3C1496"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3C1496">
        <w:rPr>
          <w:rFonts w:asciiTheme="minorHAnsi" w:hAnsiTheme="minorHAnsi" w:cstheme="minorHAnsi"/>
          <w:sz w:val="18"/>
          <w:szCs w:val="18"/>
          <w:lang w:val="es-ES_tradnl"/>
        </w:rPr>
        <w:t>Número de Matrícula de Registro de Comercio Vigente*: _____________________</w:t>
      </w:r>
      <w:r w:rsidR="00113D25" w:rsidRPr="003C1496">
        <w:rPr>
          <w:rFonts w:asciiTheme="minorHAnsi" w:hAnsiTheme="minorHAnsi" w:cstheme="minorHAnsi"/>
          <w:sz w:val="18"/>
          <w:szCs w:val="18"/>
          <w:lang w:val="es-ES_tradnl"/>
        </w:rPr>
        <w:t>________________________</w:t>
      </w:r>
    </w:p>
    <w:p w:rsidR="00F72824" w:rsidRPr="003C1496" w:rsidRDefault="00F72824" w:rsidP="00F72824">
      <w:pPr>
        <w:jc w:val="center"/>
        <w:rPr>
          <w:rFonts w:asciiTheme="minorHAnsi" w:hAnsiTheme="minorHAnsi" w:cstheme="minorHAnsi"/>
          <w:b/>
          <w:sz w:val="18"/>
          <w:szCs w:val="18"/>
          <w:lang w:val="es-ES_tradnl"/>
        </w:rPr>
      </w:pPr>
    </w:p>
    <w:p w:rsidR="00F72824" w:rsidRPr="003C1496" w:rsidRDefault="00F72824" w:rsidP="00F72824">
      <w:pPr>
        <w:jc w:val="center"/>
        <w:rPr>
          <w:rFonts w:asciiTheme="minorHAnsi" w:hAnsiTheme="minorHAnsi" w:cstheme="minorHAnsi"/>
          <w:b/>
          <w:sz w:val="18"/>
          <w:szCs w:val="18"/>
          <w:highlight w:val="green"/>
          <w:lang w:val="es-ES_tradnl"/>
        </w:rPr>
      </w:pPr>
    </w:p>
    <w:p w:rsidR="00C957F2" w:rsidRPr="003C1496" w:rsidRDefault="00CD436C" w:rsidP="00CD436C">
      <w:pPr>
        <w:spacing w:line="276" w:lineRule="auto"/>
        <w:jc w:val="both"/>
        <w:rPr>
          <w:rFonts w:asciiTheme="minorHAnsi" w:hAnsiTheme="minorHAnsi" w:cstheme="minorHAnsi"/>
          <w:b/>
          <w:sz w:val="18"/>
          <w:szCs w:val="18"/>
        </w:rPr>
      </w:pPr>
      <w:r w:rsidRPr="003C1496">
        <w:rPr>
          <w:rFonts w:asciiTheme="minorHAnsi" w:hAnsiTheme="minorHAnsi" w:cstheme="minorHAnsi"/>
          <w:b/>
        </w:rPr>
        <w:t>*</w:t>
      </w:r>
      <w:r w:rsidRPr="003C1496">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3C1496">
        <w:rPr>
          <w:rFonts w:asciiTheme="minorHAnsi" w:hAnsiTheme="minorHAnsi" w:cstheme="minorHAnsi"/>
          <w:b/>
          <w:sz w:val="18"/>
          <w:szCs w:val="18"/>
        </w:rPr>
        <w:t xml:space="preserve">  </w:t>
      </w:r>
    </w:p>
    <w:p w:rsidR="00CD436C" w:rsidRPr="003C1496" w:rsidRDefault="00CD436C" w:rsidP="00CD436C">
      <w:pPr>
        <w:spacing w:line="276" w:lineRule="auto"/>
        <w:jc w:val="both"/>
        <w:rPr>
          <w:rFonts w:asciiTheme="minorHAnsi" w:hAnsiTheme="minorHAnsi" w:cstheme="minorHAnsi"/>
          <w:b/>
          <w:sz w:val="18"/>
          <w:szCs w:val="18"/>
        </w:rPr>
      </w:pPr>
    </w:p>
    <w:p w:rsidR="00CD436C" w:rsidRPr="003C1496" w:rsidRDefault="00CD436C" w:rsidP="00CD436C">
      <w:pPr>
        <w:spacing w:line="276" w:lineRule="auto"/>
        <w:jc w:val="both"/>
        <w:rPr>
          <w:rFonts w:asciiTheme="minorHAnsi" w:hAnsiTheme="minorHAnsi" w:cstheme="minorHAnsi"/>
          <w:b/>
          <w:sz w:val="18"/>
          <w:szCs w:val="18"/>
        </w:rPr>
      </w:pPr>
    </w:p>
    <w:p w:rsidR="008B5D98" w:rsidRPr="003C1496" w:rsidRDefault="008B5D98" w:rsidP="008B5D98">
      <w:pPr>
        <w:jc w:val="center"/>
        <w:rPr>
          <w:rFonts w:asciiTheme="minorHAnsi" w:hAnsiTheme="minorHAnsi" w:cstheme="minorHAnsi"/>
          <w:b/>
        </w:rPr>
      </w:pPr>
      <w:r w:rsidRPr="003C1496">
        <w:rPr>
          <w:rFonts w:asciiTheme="minorHAnsi" w:hAnsiTheme="minorHAnsi" w:cstheme="minorHAnsi"/>
          <w:b/>
        </w:rPr>
        <w:t>-------------------------------------------------------------------------------</w:t>
      </w:r>
    </w:p>
    <w:p w:rsidR="008B5D98" w:rsidRPr="003C1496" w:rsidRDefault="008B5D98" w:rsidP="008B5D98">
      <w:pPr>
        <w:jc w:val="center"/>
        <w:rPr>
          <w:rFonts w:asciiTheme="minorHAnsi" w:hAnsiTheme="minorHAnsi" w:cstheme="minorHAnsi"/>
          <w:b/>
        </w:rPr>
      </w:pPr>
      <w:r w:rsidRPr="003C1496">
        <w:rPr>
          <w:rFonts w:asciiTheme="minorHAnsi" w:hAnsiTheme="minorHAnsi" w:cstheme="minorHAnsi"/>
          <w:b/>
        </w:rPr>
        <w:t>Firma del Propietario o Representante Legal de la Empresa</w:t>
      </w:r>
    </w:p>
    <w:p w:rsidR="0062797D" w:rsidRPr="003C1496" w:rsidRDefault="008B5D98" w:rsidP="008B5D98">
      <w:pPr>
        <w:spacing w:line="276" w:lineRule="auto"/>
        <w:jc w:val="center"/>
        <w:rPr>
          <w:rFonts w:asciiTheme="minorHAnsi" w:hAnsiTheme="minorHAnsi" w:cstheme="minorHAnsi"/>
          <w:b/>
        </w:rPr>
        <w:sectPr w:rsidR="0062797D" w:rsidRPr="003C1496" w:rsidSect="00973192">
          <w:footerReference w:type="default" r:id="rId16"/>
          <w:pgSz w:w="12242" w:h="15842" w:code="1"/>
          <w:pgMar w:top="1418" w:right="1418" w:bottom="1134" w:left="1418" w:header="624" w:footer="851" w:gutter="0"/>
          <w:cols w:space="708"/>
          <w:titlePg/>
          <w:docGrid w:linePitch="360"/>
        </w:sectPr>
      </w:pPr>
      <w:r w:rsidRPr="003C1496">
        <w:rPr>
          <w:rFonts w:asciiTheme="minorHAnsi" w:hAnsiTheme="minorHAnsi" w:cstheme="minorHAnsi"/>
          <w:b/>
        </w:rPr>
        <w:t>Nombre completo del Propietario o Representante Legal</w:t>
      </w:r>
      <w:r w:rsidRPr="003C1496">
        <w:rPr>
          <w:rFonts w:asciiTheme="minorHAnsi" w:hAnsiTheme="minorHAnsi" w:cstheme="minorHAnsi"/>
          <w:b/>
          <w:bCs/>
          <w:i/>
          <w:iCs/>
        </w:rPr>
        <w:t xml:space="preserve"> </w:t>
      </w:r>
      <w:r w:rsidRPr="003C1496">
        <w:rPr>
          <w:rFonts w:asciiTheme="minorHAnsi" w:hAnsiTheme="minorHAnsi" w:cstheme="minorHAnsi"/>
          <w:b/>
          <w:bCs/>
          <w:iCs/>
        </w:rPr>
        <w:t>de la Empresa</w:t>
      </w:r>
    </w:p>
    <w:p w:rsidR="008C0208" w:rsidRDefault="008C0208" w:rsidP="009C32B4">
      <w:pPr>
        <w:jc w:val="center"/>
        <w:rPr>
          <w:rFonts w:asciiTheme="minorHAnsi" w:hAnsiTheme="minorHAnsi" w:cstheme="minorHAnsi"/>
          <w:b/>
        </w:rPr>
      </w:pPr>
    </w:p>
    <w:p w:rsidR="008C0208" w:rsidRDefault="008C0208"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8"/>
        <w:gridCol w:w="2918"/>
        <w:gridCol w:w="1390"/>
        <w:gridCol w:w="1622"/>
        <w:gridCol w:w="1551"/>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4C03CB">
        <w:trPr>
          <w:trHeight w:val="765"/>
          <w:jc w:val="center"/>
        </w:trPr>
        <w:tc>
          <w:tcPr>
            <w:tcW w:w="21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866"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889" w:type="pct"/>
            <w:tcBorders>
              <w:top w:val="nil"/>
              <w:left w:val="nil"/>
              <w:bottom w:val="single" w:sz="4" w:space="0" w:color="auto"/>
              <w:right w:val="single" w:sz="4" w:space="0" w:color="auto"/>
            </w:tcBorders>
            <w:shd w:val="clear" w:color="000000" w:fill="DCE6F1"/>
            <w:vAlign w:val="center"/>
            <w:hideMark/>
          </w:tcPr>
          <w:p w:rsidR="004C03CB"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CANTIDAD</w:t>
            </w:r>
            <w:r w:rsidR="004C03CB">
              <w:rPr>
                <w:rFonts w:asciiTheme="minorHAnsi" w:hAnsiTheme="minorHAnsi" w:cstheme="minorHAnsi"/>
                <w:b/>
                <w:bCs/>
                <w:sz w:val="18"/>
                <w:szCs w:val="18"/>
                <w:lang w:val="es-BO" w:eastAsia="es-BO"/>
              </w:rPr>
              <w:t xml:space="preserve"> </w:t>
            </w:r>
          </w:p>
          <w:p w:rsidR="006243F9" w:rsidRPr="00C75BEC" w:rsidRDefault="004C03CB"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(CINTAS)</w:t>
            </w:r>
            <w:r w:rsidR="006243F9" w:rsidRPr="00C75BEC">
              <w:rPr>
                <w:rFonts w:asciiTheme="minorHAnsi" w:hAnsiTheme="minorHAnsi" w:cstheme="minorHAnsi"/>
                <w:b/>
                <w:bCs/>
                <w:sz w:val="18"/>
                <w:szCs w:val="18"/>
                <w:lang w:val="es-BO" w:eastAsia="es-BO"/>
              </w:rPr>
              <w:t xml:space="preserve"> </w:t>
            </w:r>
          </w:p>
        </w:tc>
        <w:tc>
          <w:tcPr>
            <w:tcW w:w="103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4C03CB" w:rsidRPr="00C75BEC" w:rsidTr="004C03CB">
        <w:trPr>
          <w:trHeight w:val="614"/>
          <w:jc w:val="center"/>
        </w:trPr>
        <w:tc>
          <w:tcPr>
            <w:tcW w:w="216" w:type="pct"/>
            <w:tcBorders>
              <w:top w:val="nil"/>
              <w:left w:val="single" w:sz="4" w:space="0" w:color="auto"/>
              <w:bottom w:val="single" w:sz="4" w:space="0" w:color="auto"/>
              <w:right w:val="single" w:sz="4" w:space="0" w:color="auto"/>
            </w:tcBorders>
            <w:shd w:val="clear" w:color="auto" w:fill="auto"/>
            <w:vAlign w:val="center"/>
          </w:tcPr>
          <w:p w:rsidR="004C03CB" w:rsidRPr="00C75BEC" w:rsidRDefault="004C03CB" w:rsidP="004C03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866" w:type="pct"/>
            <w:tcBorders>
              <w:top w:val="nil"/>
              <w:left w:val="nil"/>
              <w:bottom w:val="single" w:sz="4" w:space="0" w:color="auto"/>
              <w:right w:val="single" w:sz="4" w:space="0" w:color="auto"/>
            </w:tcBorders>
            <w:shd w:val="clear" w:color="auto" w:fill="auto"/>
            <w:vAlign w:val="center"/>
          </w:tcPr>
          <w:p w:rsidR="004C03CB" w:rsidRPr="00D91A27" w:rsidRDefault="003C1496" w:rsidP="004C03CB">
            <w:pPr>
              <w:rPr>
                <w:rFonts w:ascii="Verdana" w:hAnsi="Verdana"/>
                <w:color w:val="000000"/>
                <w:sz w:val="16"/>
                <w:szCs w:val="16"/>
              </w:rPr>
            </w:pPr>
            <w:r>
              <w:rPr>
                <w:rFonts w:ascii="Verdana" w:eastAsia="Arial Unicode MS" w:hAnsi="Verdana" w:cs="Calibri"/>
                <w:sz w:val="16"/>
                <w:szCs w:val="16"/>
                <w:lang w:val="es-MX"/>
              </w:rPr>
              <w:t>VECTORIZACIÓN DE SECCIONES SISMICAS – GESTIÓN 2016</w:t>
            </w:r>
            <w:r w:rsidR="004C03CB" w:rsidRPr="00D91A27">
              <w:rPr>
                <w:rFonts w:ascii="Verdana" w:hAnsi="Verdana"/>
                <w:color w:val="000000"/>
                <w:sz w:val="16"/>
                <w:szCs w:val="16"/>
                <w:lang w:val="es-MX"/>
              </w:rPr>
              <w:t xml:space="preserve"> </w:t>
            </w:r>
          </w:p>
        </w:tc>
        <w:tc>
          <w:tcPr>
            <w:tcW w:w="889" w:type="pct"/>
            <w:tcBorders>
              <w:top w:val="nil"/>
              <w:left w:val="nil"/>
              <w:bottom w:val="single" w:sz="4" w:space="0" w:color="auto"/>
              <w:right w:val="single" w:sz="4" w:space="0" w:color="auto"/>
            </w:tcBorders>
            <w:shd w:val="clear" w:color="auto" w:fill="auto"/>
            <w:vAlign w:val="center"/>
          </w:tcPr>
          <w:p w:rsidR="004C03CB" w:rsidRPr="00D91A27" w:rsidRDefault="003C1496" w:rsidP="004C03CB">
            <w:pPr>
              <w:jc w:val="center"/>
              <w:rPr>
                <w:rFonts w:ascii="Verdana" w:hAnsi="Verdana"/>
                <w:color w:val="000000"/>
                <w:sz w:val="16"/>
                <w:szCs w:val="16"/>
              </w:rPr>
            </w:pPr>
            <w:r>
              <w:rPr>
                <w:rFonts w:ascii="Verdana" w:hAnsi="Verdana"/>
                <w:color w:val="000000"/>
                <w:sz w:val="16"/>
                <w:szCs w:val="16"/>
              </w:rPr>
              <w:t>283.582</w:t>
            </w:r>
          </w:p>
        </w:tc>
        <w:tc>
          <w:tcPr>
            <w:tcW w:w="1037" w:type="pct"/>
            <w:tcBorders>
              <w:top w:val="nil"/>
              <w:left w:val="nil"/>
              <w:bottom w:val="single" w:sz="4" w:space="0" w:color="auto"/>
              <w:right w:val="single" w:sz="4" w:space="0" w:color="auto"/>
            </w:tcBorders>
            <w:shd w:val="clear" w:color="auto" w:fill="auto"/>
            <w:vAlign w:val="center"/>
          </w:tcPr>
          <w:p w:rsidR="004C03CB" w:rsidRPr="00C75BEC" w:rsidRDefault="004C03CB" w:rsidP="004C03CB">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4C03CB" w:rsidRPr="00C75BEC" w:rsidRDefault="004C03CB" w:rsidP="004C03CB">
            <w:pPr>
              <w:jc w:val="both"/>
              <w:rPr>
                <w:rFonts w:asciiTheme="minorHAnsi" w:hAnsiTheme="minorHAnsi" w:cstheme="minorHAnsi"/>
                <w:color w:val="000000"/>
                <w:sz w:val="18"/>
                <w:szCs w:val="18"/>
                <w:lang w:val="es-BO" w:eastAsia="es-BO"/>
              </w:rPr>
            </w:pPr>
          </w:p>
        </w:tc>
      </w:tr>
      <w:tr w:rsidR="006243F9" w:rsidRPr="00C75BEC" w:rsidTr="00254E43">
        <w:trPr>
          <w:trHeight w:val="300"/>
          <w:jc w:val="center"/>
        </w:trPr>
        <w:tc>
          <w:tcPr>
            <w:tcW w:w="400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2"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14"/>
        <w:gridCol w:w="3298"/>
        <w:gridCol w:w="542"/>
        <w:gridCol w:w="538"/>
        <w:gridCol w:w="532"/>
      </w:tblGrid>
      <w:tr w:rsidR="009F3A9D" w:rsidRPr="00C75BEC" w:rsidTr="00E46D93">
        <w:trPr>
          <w:trHeight w:val="926"/>
          <w:tblHeader/>
          <w:jc w:val="center"/>
        </w:trPr>
        <w:tc>
          <w:tcPr>
            <w:tcW w:w="4414"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29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612"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E46D93">
        <w:trPr>
          <w:cantSplit/>
          <w:trHeight w:val="1448"/>
          <w:jc w:val="center"/>
        </w:trPr>
        <w:tc>
          <w:tcPr>
            <w:tcW w:w="4414"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29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42"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38"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532" w:type="dxa"/>
            <w:tcBorders>
              <w:top w:val="single" w:sz="2" w:space="0" w:color="000000"/>
              <w:bottom w:val="single" w:sz="2" w:space="0" w:color="000000"/>
            </w:tcBorders>
            <w:shd w:val="clear" w:color="auto" w:fill="D6E3BC"/>
            <w:textDirection w:val="btLr"/>
            <w:vAlign w:val="center"/>
          </w:tcPr>
          <w:p w:rsidR="009F3A9D" w:rsidRPr="004C03CB" w:rsidRDefault="009F3A9D" w:rsidP="009F3A9D">
            <w:pPr>
              <w:rPr>
                <w:rFonts w:asciiTheme="minorHAnsi" w:hAnsiTheme="minorHAnsi" w:cstheme="minorHAnsi"/>
                <w:b/>
                <w:sz w:val="16"/>
                <w:szCs w:val="18"/>
              </w:rPr>
            </w:pPr>
            <w:r w:rsidRPr="004C03CB">
              <w:rPr>
                <w:rFonts w:asciiTheme="minorHAnsi" w:hAnsiTheme="minorHAnsi" w:cstheme="minorHAnsi"/>
                <w:b/>
                <w:sz w:val="16"/>
                <w:szCs w:val="18"/>
              </w:rPr>
              <w:t>OBSERVACIÓN (porque no cumple)</w:t>
            </w:r>
          </w:p>
        </w:tc>
      </w:tr>
      <w:tr w:rsidR="001513CC" w:rsidRPr="00C75BEC" w:rsidTr="00E46D93">
        <w:trPr>
          <w:jc w:val="center"/>
        </w:trPr>
        <w:tc>
          <w:tcPr>
            <w:tcW w:w="4414" w:type="dxa"/>
          </w:tcPr>
          <w:p w:rsidR="001513CC" w:rsidRDefault="001513CC" w:rsidP="001513CC">
            <w:pPr>
              <w:rPr>
                <w:rFonts w:asciiTheme="minorHAnsi" w:hAnsiTheme="minorHAnsi" w:cstheme="minorHAnsi"/>
                <w:b/>
                <w:bCs/>
                <w:sz w:val="18"/>
                <w:szCs w:val="18"/>
                <w:u w:val="single"/>
                <w:lang w:val="es-BO"/>
              </w:rPr>
            </w:pPr>
            <w:r w:rsidRPr="001513CC">
              <w:rPr>
                <w:rFonts w:asciiTheme="minorHAnsi" w:hAnsiTheme="minorHAnsi" w:cstheme="minorHAnsi"/>
                <w:b/>
                <w:bCs/>
                <w:sz w:val="18"/>
                <w:szCs w:val="18"/>
                <w:u w:val="single"/>
                <w:lang w:val="es-BO"/>
              </w:rPr>
              <w:t xml:space="preserve">DESCRIPCIÓN DETALLADA DEL SERVICIO </w:t>
            </w:r>
          </w:p>
          <w:p w:rsidR="00A13515" w:rsidRPr="001513CC" w:rsidRDefault="00A13515" w:rsidP="001513CC">
            <w:pPr>
              <w:rPr>
                <w:rFonts w:asciiTheme="minorHAnsi" w:hAnsiTheme="minorHAnsi" w:cstheme="minorHAnsi"/>
                <w:b/>
                <w:bCs/>
                <w:sz w:val="18"/>
                <w:szCs w:val="18"/>
                <w:u w:val="single"/>
                <w:lang w:val="es-BO"/>
              </w:rPr>
            </w:pPr>
          </w:p>
          <w:p w:rsidR="001513CC" w:rsidRDefault="003C1496" w:rsidP="001513CC">
            <w:r w:rsidRPr="00B2665C">
              <w:rPr>
                <w:rFonts w:asciiTheme="minorHAnsi" w:eastAsia="Arial Unicode MS" w:hAnsiTheme="minorHAnsi" w:cstheme="minorHAnsi"/>
                <w:b/>
                <w:sz w:val="22"/>
                <w:szCs w:val="22"/>
                <w:lang w:val="es-MX"/>
              </w:rPr>
              <w:t>VECTORIZACION DE SECCIONES SISMICAS</w:t>
            </w:r>
            <w:r w:rsidR="00A13515">
              <w:rPr>
                <w:rFonts w:asciiTheme="minorHAnsi" w:eastAsia="Arial Unicode MS" w:hAnsiTheme="minorHAnsi" w:cstheme="minorHAnsi"/>
                <w:b/>
                <w:sz w:val="22"/>
                <w:szCs w:val="22"/>
                <w:lang w:val="es-MX"/>
              </w:rPr>
              <w:t xml:space="preserve"> – GESTIÓN 2016</w:t>
            </w:r>
          </w:p>
        </w:tc>
        <w:tc>
          <w:tcPr>
            <w:tcW w:w="3298" w:type="dxa"/>
          </w:tcPr>
          <w:p w:rsidR="001513CC" w:rsidRDefault="001513CC" w:rsidP="001513CC"/>
        </w:tc>
        <w:tc>
          <w:tcPr>
            <w:tcW w:w="542" w:type="dxa"/>
            <w:tcBorders>
              <w:top w:val="single" w:sz="2" w:space="0" w:color="000000"/>
            </w:tcBorders>
            <w:vAlign w:val="center"/>
          </w:tcPr>
          <w:p w:rsidR="001513CC" w:rsidRPr="00C75BEC" w:rsidRDefault="001513CC" w:rsidP="001513CC">
            <w:pPr>
              <w:rPr>
                <w:rFonts w:asciiTheme="minorHAnsi" w:hAnsiTheme="minorHAnsi" w:cstheme="minorHAnsi"/>
                <w:b/>
                <w:sz w:val="18"/>
                <w:szCs w:val="18"/>
              </w:rPr>
            </w:pPr>
          </w:p>
        </w:tc>
        <w:tc>
          <w:tcPr>
            <w:tcW w:w="538" w:type="dxa"/>
            <w:tcBorders>
              <w:top w:val="single" w:sz="2" w:space="0" w:color="000000"/>
            </w:tcBorders>
            <w:vAlign w:val="center"/>
          </w:tcPr>
          <w:p w:rsidR="001513CC" w:rsidRPr="00C75BEC" w:rsidRDefault="001513CC" w:rsidP="001513CC">
            <w:pPr>
              <w:rPr>
                <w:rFonts w:asciiTheme="minorHAnsi" w:hAnsiTheme="minorHAnsi" w:cstheme="minorHAnsi"/>
                <w:b/>
                <w:sz w:val="18"/>
                <w:szCs w:val="18"/>
              </w:rPr>
            </w:pPr>
          </w:p>
        </w:tc>
        <w:tc>
          <w:tcPr>
            <w:tcW w:w="532" w:type="dxa"/>
            <w:tcBorders>
              <w:top w:val="single" w:sz="2" w:space="0" w:color="000000"/>
            </w:tcBorders>
            <w:vAlign w:val="center"/>
          </w:tcPr>
          <w:p w:rsidR="001513CC" w:rsidRPr="004C03CB" w:rsidRDefault="001513CC" w:rsidP="001513CC">
            <w:pPr>
              <w:rPr>
                <w:rFonts w:asciiTheme="minorHAnsi" w:hAnsiTheme="minorHAnsi" w:cstheme="minorHAnsi"/>
                <w:b/>
                <w:sz w:val="16"/>
                <w:szCs w:val="18"/>
              </w:rPr>
            </w:pPr>
          </w:p>
        </w:tc>
      </w:tr>
      <w:tr w:rsidR="009F3A9D" w:rsidRPr="00C75BEC" w:rsidTr="00E46D93">
        <w:trPr>
          <w:trHeight w:val="142"/>
          <w:jc w:val="center"/>
        </w:trPr>
        <w:tc>
          <w:tcPr>
            <w:tcW w:w="4414" w:type="dxa"/>
            <w:vAlign w:val="center"/>
          </w:tcPr>
          <w:p w:rsidR="001513CC" w:rsidRDefault="001513CC" w:rsidP="001513CC">
            <w:pPr>
              <w:contextualSpacing/>
              <w:jc w:val="both"/>
              <w:rPr>
                <w:rFonts w:asciiTheme="minorHAnsi" w:hAnsiTheme="minorHAnsi" w:cstheme="minorHAnsi"/>
                <w:b/>
                <w:bCs/>
                <w:sz w:val="18"/>
                <w:szCs w:val="18"/>
                <w:lang w:eastAsia="es-BO"/>
              </w:rPr>
            </w:pPr>
          </w:p>
          <w:p w:rsidR="003C1496" w:rsidRPr="00B2665C" w:rsidRDefault="003C1496" w:rsidP="003C1496">
            <w:pPr>
              <w:jc w:val="both"/>
              <w:rPr>
                <w:rFonts w:asciiTheme="minorHAnsi" w:hAnsiTheme="minorHAnsi" w:cstheme="minorHAnsi"/>
                <w:sz w:val="22"/>
                <w:szCs w:val="22"/>
              </w:rPr>
            </w:pPr>
            <w:r w:rsidRPr="00B2665C">
              <w:rPr>
                <w:rFonts w:asciiTheme="minorHAnsi" w:hAnsiTheme="minorHAnsi" w:cstheme="minorHAnsi"/>
                <w:sz w:val="22"/>
                <w:szCs w:val="22"/>
              </w:rPr>
              <w:t>El servicio que se busca consiste en escanear las secciones sísmicas a un formato de imagen (</w:t>
            </w:r>
            <w:proofErr w:type="spellStart"/>
            <w:r w:rsidRPr="00B2665C">
              <w:rPr>
                <w:rFonts w:asciiTheme="minorHAnsi" w:hAnsiTheme="minorHAnsi" w:cstheme="minorHAnsi"/>
                <w:sz w:val="22"/>
                <w:szCs w:val="22"/>
              </w:rPr>
              <w:t>jpg</w:t>
            </w:r>
            <w:proofErr w:type="spellEnd"/>
            <w:r w:rsidRPr="00B2665C">
              <w:rPr>
                <w:rFonts w:asciiTheme="minorHAnsi" w:hAnsiTheme="minorHAnsi" w:cstheme="minorHAnsi"/>
                <w:sz w:val="22"/>
                <w:szCs w:val="22"/>
              </w:rPr>
              <w:t xml:space="preserve">, </w:t>
            </w:r>
            <w:proofErr w:type="spellStart"/>
            <w:r w:rsidRPr="00B2665C">
              <w:rPr>
                <w:rFonts w:asciiTheme="minorHAnsi" w:hAnsiTheme="minorHAnsi" w:cstheme="minorHAnsi"/>
                <w:sz w:val="22"/>
                <w:szCs w:val="22"/>
              </w:rPr>
              <w:t>tif</w:t>
            </w:r>
            <w:proofErr w:type="spellEnd"/>
            <w:r w:rsidRPr="00B2665C">
              <w:rPr>
                <w:rFonts w:asciiTheme="minorHAnsi" w:hAnsiTheme="minorHAnsi" w:cstheme="minorHAnsi"/>
                <w:sz w:val="22"/>
                <w:szCs w:val="22"/>
              </w:rPr>
              <w:t xml:space="preserve">, </w:t>
            </w:r>
            <w:proofErr w:type="spellStart"/>
            <w:r w:rsidRPr="00B2665C">
              <w:rPr>
                <w:rFonts w:asciiTheme="minorHAnsi" w:hAnsiTheme="minorHAnsi" w:cstheme="minorHAnsi"/>
                <w:sz w:val="22"/>
                <w:szCs w:val="22"/>
              </w:rPr>
              <w:t>png</w:t>
            </w:r>
            <w:proofErr w:type="spellEnd"/>
            <w:r w:rsidRPr="00B2665C">
              <w:rPr>
                <w:rFonts w:asciiTheme="minorHAnsi" w:hAnsiTheme="minorHAnsi" w:cstheme="minorHAnsi"/>
                <w:sz w:val="22"/>
                <w:szCs w:val="22"/>
              </w:rPr>
              <w:t xml:space="preserve">, </w:t>
            </w:r>
            <w:proofErr w:type="spellStart"/>
            <w:r w:rsidRPr="00B2665C">
              <w:rPr>
                <w:rFonts w:asciiTheme="minorHAnsi" w:hAnsiTheme="minorHAnsi" w:cstheme="minorHAnsi"/>
                <w:sz w:val="22"/>
                <w:szCs w:val="22"/>
              </w:rPr>
              <w:t>etc</w:t>
            </w:r>
            <w:proofErr w:type="spellEnd"/>
            <w:r w:rsidRPr="00B2665C">
              <w:rPr>
                <w:rFonts w:asciiTheme="minorHAnsi" w:hAnsiTheme="minorHAnsi" w:cstheme="minorHAnsi"/>
                <w:sz w:val="22"/>
                <w:szCs w:val="22"/>
              </w:rPr>
              <w:t>) y convertir posteriormente a formato digital SEG-Y, garantizando ser cargados a software especializados de Interpretación como Petrel u otro similar.</w:t>
            </w:r>
          </w:p>
          <w:p w:rsidR="003C1496" w:rsidRPr="00B2665C" w:rsidRDefault="003C1496" w:rsidP="003C1496">
            <w:pPr>
              <w:jc w:val="both"/>
              <w:rPr>
                <w:rFonts w:asciiTheme="minorHAnsi" w:hAnsiTheme="minorHAnsi" w:cstheme="minorHAnsi"/>
                <w:sz w:val="22"/>
                <w:szCs w:val="22"/>
              </w:rPr>
            </w:pPr>
          </w:p>
          <w:p w:rsidR="003C1496" w:rsidRPr="00B2665C" w:rsidRDefault="003C1496" w:rsidP="003C1496">
            <w:pPr>
              <w:jc w:val="both"/>
              <w:rPr>
                <w:rFonts w:asciiTheme="minorHAnsi" w:hAnsiTheme="minorHAnsi" w:cstheme="minorHAnsi"/>
                <w:sz w:val="22"/>
                <w:szCs w:val="22"/>
              </w:rPr>
            </w:pPr>
            <w:r w:rsidRPr="00B2665C">
              <w:rPr>
                <w:rFonts w:asciiTheme="minorHAnsi" w:hAnsiTheme="minorHAnsi" w:cstheme="minorHAnsi"/>
                <w:sz w:val="22"/>
                <w:szCs w:val="22"/>
              </w:rPr>
              <w:t>La  carga de datos complementarios en los bytes correspondiente dentro de los Cabezales de cada traza sísmica, deberá seguir estrictas medidas de control de calidad para asegurar la validez del dato cargado.</w:t>
            </w:r>
          </w:p>
          <w:p w:rsidR="003C1496" w:rsidRPr="00B2665C" w:rsidRDefault="003C1496" w:rsidP="003C1496">
            <w:pPr>
              <w:jc w:val="both"/>
              <w:rPr>
                <w:rFonts w:asciiTheme="minorHAnsi" w:hAnsiTheme="minorHAnsi" w:cstheme="minorHAnsi"/>
                <w:sz w:val="22"/>
                <w:szCs w:val="22"/>
              </w:rPr>
            </w:pPr>
          </w:p>
          <w:p w:rsidR="003C1496" w:rsidRPr="00B2665C" w:rsidRDefault="003C1496" w:rsidP="003C1496">
            <w:pPr>
              <w:jc w:val="both"/>
              <w:rPr>
                <w:rFonts w:asciiTheme="minorHAnsi" w:hAnsiTheme="minorHAnsi" w:cstheme="minorHAnsi"/>
                <w:sz w:val="22"/>
                <w:szCs w:val="22"/>
              </w:rPr>
            </w:pPr>
            <w:r w:rsidRPr="00B2665C">
              <w:rPr>
                <w:rFonts w:asciiTheme="minorHAnsi" w:hAnsiTheme="minorHAnsi" w:cstheme="minorHAnsi"/>
                <w:sz w:val="22"/>
                <w:szCs w:val="22"/>
              </w:rPr>
              <w:t>El contratista deberá designar un Líder del trabajo, personal experimentado y de soporte que trabajen en el mismo. El contratista tendrá equipos y personal dedicado exclusivamente a trabajar en el servicio, optimizando al máximo el tiempo de ejecución del mismo.</w:t>
            </w:r>
          </w:p>
          <w:p w:rsidR="003C1496" w:rsidRPr="00B2665C" w:rsidRDefault="003C1496" w:rsidP="003C1496">
            <w:pPr>
              <w:jc w:val="both"/>
              <w:rPr>
                <w:rFonts w:asciiTheme="minorHAnsi" w:hAnsiTheme="minorHAnsi" w:cstheme="minorHAnsi"/>
                <w:sz w:val="22"/>
                <w:szCs w:val="22"/>
              </w:rPr>
            </w:pPr>
          </w:p>
          <w:p w:rsidR="003C1496" w:rsidRPr="00B2665C" w:rsidRDefault="003C1496" w:rsidP="003C1496">
            <w:pPr>
              <w:jc w:val="both"/>
              <w:rPr>
                <w:rFonts w:asciiTheme="minorHAnsi" w:hAnsiTheme="minorHAnsi" w:cstheme="minorHAnsi"/>
                <w:sz w:val="22"/>
                <w:szCs w:val="22"/>
              </w:rPr>
            </w:pPr>
            <w:r w:rsidRPr="00B2665C">
              <w:rPr>
                <w:rFonts w:asciiTheme="minorHAnsi" w:hAnsiTheme="minorHAnsi" w:cstheme="minorHAnsi"/>
                <w:sz w:val="22"/>
                <w:szCs w:val="22"/>
              </w:rPr>
              <w:t>Para esto se deben cumplir con los siguientes trabajos específicos:</w:t>
            </w:r>
          </w:p>
          <w:p w:rsidR="003C1496" w:rsidRPr="00B2665C" w:rsidRDefault="003C1496" w:rsidP="003C1496">
            <w:pPr>
              <w:pStyle w:val="Ttulo3"/>
              <w:keepLines/>
              <w:numPr>
                <w:ilvl w:val="0"/>
                <w:numId w:val="31"/>
              </w:numPr>
              <w:spacing w:before="200" w:after="120" w:line="312" w:lineRule="auto"/>
              <w:jc w:val="both"/>
              <w:rPr>
                <w:rFonts w:asciiTheme="minorHAnsi" w:hAnsiTheme="minorHAnsi" w:cstheme="minorHAnsi"/>
                <w:sz w:val="22"/>
                <w:szCs w:val="22"/>
              </w:rPr>
            </w:pPr>
            <w:r w:rsidRPr="00B2665C">
              <w:rPr>
                <w:rFonts w:asciiTheme="minorHAnsi" w:hAnsiTheme="minorHAnsi" w:cstheme="minorHAnsi"/>
                <w:sz w:val="22"/>
                <w:szCs w:val="22"/>
              </w:rPr>
              <w:t>Escanear las Secciones Sísmicas</w:t>
            </w:r>
          </w:p>
          <w:p w:rsidR="003C1496" w:rsidRPr="00B2665C" w:rsidRDefault="003C1496" w:rsidP="003C1496">
            <w:pPr>
              <w:jc w:val="both"/>
              <w:rPr>
                <w:rFonts w:asciiTheme="minorHAnsi" w:hAnsiTheme="minorHAnsi" w:cstheme="minorHAnsi"/>
                <w:sz w:val="22"/>
                <w:szCs w:val="22"/>
              </w:rPr>
            </w:pPr>
            <w:r w:rsidRPr="00B2665C">
              <w:rPr>
                <w:rFonts w:asciiTheme="minorHAnsi" w:hAnsiTheme="minorHAnsi" w:cstheme="minorHAnsi"/>
                <w:sz w:val="22"/>
                <w:szCs w:val="22"/>
              </w:rPr>
              <w:t xml:space="preserve">Escanear las secciones sísmicas que están en papel, film, sepia o </w:t>
            </w:r>
            <w:proofErr w:type="spellStart"/>
            <w:r w:rsidRPr="00B2665C">
              <w:rPr>
                <w:rFonts w:asciiTheme="minorHAnsi" w:hAnsiTheme="minorHAnsi" w:cstheme="minorHAnsi"/>
                <w:sz w:val="22"/>
                <w:szCs w:val="22"/>
              </w:rPr>
              <w:t>Mylar</w:t>
            </w:r>
            <w:proofErr w:type="spellEnd"/>
            <w:r w:rsidRPr="00B2665C">
              <w:rPr>
                <w:rFonts w:asciiTheme="minorHAnsi" w:hAnsiTheme="minorHAnsi" w:cstheme="minorHAnsi"/>
                <w:sz w:val="22"/>
                <w:szCs w:val="22"/>
              </w:rPr>
              <w:t xml:space="preserve"> con estándares de calidad que permitan obtener una imagen con la resolución adecuada para ser </w:t>
            </w:r>
            <w:proofErr w:type="spellStart"/>
            <w:r w:rsidRPr="00B2665C">
              <w:rPr>
                <w:rFonts w:asciiTheme="minorHAnsi" w:hAnsiTheme="minorHAnsi" w:cstheme="minorHAnsi"/>
                <w:sz w:val="22"/>
                <w:szCs w:val="22"/>
              </w:rPr>
              <w:t>vectorizadas</w:t>
            </w:r>
            <w:proofErr w:type="spellEnd"/>
            <w:r w:rsidRPr="00B2665C">
              <w:rPr>
                <w:rFonts w:asciiTheme="minorHAnsi" w:hAnsiTheme="minorHAnsi" w:cstheme="minorHAnsi"/>
                <w:sz w:val="22"/>
                <w:szCs w:val="22"/>
              </w:rPr>
              <w:t>.</w:t>
            </w:r>
          </w:p>
          <w:p w:rsidR="003C1496" w:rsidRPr="00B2665C" w:rsidRDefault="003C1496" w:rsidP="003C1496">
            <w:pPr>
              <w:pStyle w:val="Ttulo3"/>
              <w:keepLines/>
              <w:numPr>
                <w:ilvl w:val="0"/>
                <w:numId w:val="31"/>
              </w:numPr>
              <w:spacing w:before="200" w:after="120" w:line="312" w:lineRule="auto"/>
              <w:jc w:val="both"/>
              <w:rPr>
                <w:rFonts w:asciiTheme="minorHAnsi" w:hAnsiTheme="minorHAnsi" w:cstheme="minorHAnsi"/>
                <w:sz w:val="22"/>
                <w:szCs w:val="22"/>
              </w:rPr>
            </w:pPr>
            <w:proofErr w:type="spellStart"/>
            <w:r w:rsidRPr="00B2665C">
              <w:rPr>
                <w:rFonts w:asciiTheme="minorHAnsi" w:hAnsiTheme="minorHAnsi" w:cstheme="minorHAnsi"/>
                <w:sz w:val="22"/>
                <w:szCs w:val="22"/>
              </w:rPr>
              <w:lastRenderedPageBreak/>
              <w:t>Vectorizar</w:t>
            </w:r>
            <w:proofErr w:type="spellEnd"/>
            <w:r w:rsidRPr="00B2665C">
              <w:rPr>
                <w:rFonts w:asciiTheme="minorHAnsi" w:hAnsiTheme="minorHAnsi" w:cstheme="minorHAnsi"/>
                <w:sz w:val="22"/>
                <w:szCs w:val="22"/>
              </w:rPr>
              <w:t xml:space="preserve"> las imágenes de las Secciones Sísmicas</w:t>
            </w:r>
          </w:p>
          <w:p w:rsidR="003C1496" w:rsidRDefault="003C1496" w:rsidP="003C1496">
            <w:pPr>
              <w:jc w:val="both"/>
              <w:rPr>
                <w:rFonts w:asciiTheme="minorHAnsi" w:hAnsiTheme="minorHAnsi" w:cstheme="minorHAnsi"/>
                <w:sz w:val="22"/>
                <w:szCs w:val="22"/>
              </w:rPr>
            </w:pPr>
            <w:r w:rsidRPr="00B2665C">
              <w:rPr>
                <w:rFonts w:asciiTheme="minorHAnsi" w:hAnsiTheme="minorHAnsi" w:cstheme="minorHAnsi"/>
                <w:sz w:val="22"/>
                <w:szCs w:val="22"/>
              </w:rPr>
              <w:t>Convertir la imagen escaneada de las secciones sísmicas a formato digital SEG-Y y cargar los datos complementarios en los bytes que corresponda dentro de los Cabezales de cada traza sísmica, para que el archivo SEG-Y quede completo y pueda ser cargado a diferentes plataformas de interpretación. Así también se deberá llenar el “</w:t>
            </w:r>
            <w:proofErr w:type="spellStart"/>
            <w:r w:rsidRPr="00B2665C">
              <w:rPr>
                <w:rFonts w:asciiTheme="minorHAnsi" w:hAnsiTheme="minorHAnsi" w:cstheme="minorHAnsi"/>
                <w:sz w:val="22"/>
                <w:szCs w:val="22"/>
              </w:rPr>
              <w:t>text</w:t>
            </w:r>
            <w:proofErr w:type="spellEnd"/>
            <w:r w:rsidRPr="00B2665C">
              <w:rPr>
                <w:rFonts w:asciiTheme="minorHAnsi" w:hAnsiTheme="minorHAnsi" w:cstheme="minorHAnsi"/>
                <w:sz w:val="22"/>
                <w:szCs w:val="22"/>
              </w:rPr>
              <w:t xml:space="preserve"> </w:t>
            </w:r>
            <w:proofErr w:type="spellStart"/>
            <w:r w:rsidRPr="00B2665C">
              <w:rPr>
                <w:rFonts w:asciiTheme="minorHAnsi" w:hAnsiTheme="minorHAnsi" w:cstheme="minorHAnsi"/>
                <w:sz w:val="22"/>
                <w:szCs w:val="22"/>
              </w:rPr>
              <w:t>header</w:t>
            </w:r>
            <w:proofErr w:type="spellEnd"/>
            <w:r w:rsidRPr="00B2665C">
              <w:rPr>
                <w:rFonts w:asciiTheme="minorHAnsi" w:hAnsiTheme="minorHAnsi" w:cstheme="minorHAnsi"/>
                <w:sz w:val="22"/>
                <w:szCs w:val="22"/>
              </w:rPr>
              <w:t xml:space="preserve">” de acuerdo al modelo propuesto (Fig. 1); datos que se encuentran en los cabezales de las secciones sísmica que están en papel, film, sepia o </w:t>
            </w:r>
            <w:proofErr w:type="spellStart"/>
            <w:r w:rsidRPr="00B2665C">
              <w:rPr>
                <w:rFonts w:asciiTheme="minorHAnsi" w:hAnsiTheme="minorHAnsi" w:cstheme="minorHAnsi"/>
                <w:sz w:val="22"/>
                <w:szCs w:val="22"/>
              </w:rPr>
              <w:t>Mylar</w:t>
            </w:r>
            <w:proofErr w:type="spellEnd"/>
            <w:r w:rsidRPr="00B2665C">
              <w:rPr>
                <w:rFonts w:asciiTheme="minorHAnsi" w:hAnsiTheme="minorHAnsi" w:cstheme="minorHAnsi"/>
                <w:sz w:val="22"/>
                <w:szCs w:val="22"/>
              </w:rPr>
              <w:t xml:space="preserve"> y datos que son resultantes del proceso de </w:t>
            </w:r>
            <w:proofErr w:type="spellStart"/>
            <w:r w:rsidRPr="00B2665C">
              <w:rPr>
                <w:rFonts w:asciiTheme="minorHAnsi" w:hAnsiTheme="minorHAnsi" w:cstheme="minorHAnsi"/>
                <w:sz w:val="22"/>
                <w:szCs w:val="22"/>
              </w:rPr>
              <w:t>vectorización</w:t>
            </w:r>
            <w:proofErr w:type="spellEnd"/>
            <w:r w:rsidRPr="00B2665C">
              <w:rPr>
                <w:rFonts w:asciiTheme="minorHAnsi" w:hAnsiTheme="minorHAnsi" w:cstheme="minorHAnsi"/>
                <w:sz w:val="22"/>
                <w:szCs w:val="22"/>
              </w:rPr>
              <w:t>.</w:t>
            </w:r>
          </w:p>
          <w:p w:rsidR="003C1496" w:rsidRDefault="003C1496" w:rsidP="003C1496">
            <w:pPr>
              <w:pStyle w:val="Prrafodelista"/>
              <w:spacing w:after="240" w:line="276" w:lineRule="auto"/>
              <w:ind w:left="99"/>
              <w:contextualSpacing/>
              <w:jc w:val="both"/>
              <w:rPr>
                <w:rFonts w:asciiTheme="minorHAnsi" w:hAnsiTheme="minorHAnsi" w:cstheme="minorHAnsi"/>
                <w:sz w:val="18"/>
                <w:szCs w:val="18"/>
              </w:rPr>
            </w:pPr>
          </w:p>
          <w:p w:rsidR="003C1496" w:rsidRDefault="003C1496" w:rsidP="003C1496">
            <w:pPr>
              <w:pStyle w:val="Prrafodelista"/>
              <w:spacing w:after="240" w:line="276" w:lineRule="auto"/>
              <w:ind w:left="99"/>
              <w:contextualSpacing/>
              <w:jc w:val="both"/>
              <w:rPr>
                <w:rFonts w:asciiTheme="minorHAnsi" w:hAnsiTheme="minorHAnsi" w:cstheme="minorHAnsi"/>
                <w:sz w:val="18"/>
                <w:szCs w:val="18"/>
              </w:rPr>
            </w:pPr>
            <w:r w:rsidRPr="00B2665C">
              <w:rPr>
                <w:rFonts w:asciiTheme="minorHAnsi" w:hAnsiTheme="minorHAnsi" w:cstheme="minorHAnsi"/>
                <w:noProof/>
                <w:sz w:val="22"/>
                <w:szCs w:val="22"/>
                <w:lang w:eastAsia="es-ES"/>
              </w:rPr>
              <w:drawing>
                <wp:inline distT="0" distB="0" distL="0" distR="0">
                  <wp:extent cx="2615565" cy="52419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t="826" r="687" b="529"/>
                          <a:stretch>
                            <a:fillRect/>
                          </a:stretch>
                        </pic:blipFill>
                        <pic:spPr bwMode="auto">
                          <a:xfrm>
                            <a:off x="0" y="0"/>
                            <a:ext cx="2615565" cy="5241925"/>
                          </a:xfrm>
                          <a:prstGeom prst="rect">
                            <a:avLst/>
                          </a:prstGeom>
                          <a:noFill/>
                          <a:ln>
                            <a:noFill/>
                          </a:ln>
                        </pic:spPr>
                      </pic:pic>
                    </a:graphicData>
                  </a:graphic>
                </wp:inline>
              </w:drawing>
            </w:r>
          </w:p>
          <w:p w:rsidR="003C1496" w:rsidRPr="00B2665C" w:rsidRDefault="003C1496" w:rsidP="003C1496">
            <w:pPr>
              <w:ind w:left="851"/>
              <w:jc w:val="center"/>
              <w:rPr>
                <w:rFonts w:asciiTheme="minorHAnsi" w:hAnsiTheme="minorHAnsi" w:cstheme="minorHAnsi"/>
                <w:sz w:val="22"/>
                <w:szCs w:val="22"/>
              </w:rPr>
            </w:pPr>
            <w:r w:rsidRPr="00B2665C">
              <w:rPr>
                <w:rFonts w:asciiTheme="minorHAnsi" w:hAnsiTheme="minorHAnsi" w:cstheme="minorHAnsi"/>
                <w:sz w:val="22"/>
                <w:szCs w:val="22"/>
              </w:rPr>
              <w:t xml:space="preserve">Fig. 1. Modelo de “Text </w:t>
            </w:r>
            <w:proofErr w:type="spellStart"/>
            <w:r w:rsidRPr="00B2665C">
              <w:rPr>
                <w:rFonts w:asciiTheme="minorHAnsi" w:hAnsiTheme="minorHAnsi" w:cstheme="minorHAnsi"/>
                <w:sz w:val="22"/>
                <w:szCs w:val="22"/>
              </w:rPr>
              <w:t>Header</w:t>
            </w:r>
            <w:proofErr w:type="spellEnd"/>
            <w:r w:rsidRPr="00B2665C">
              <w:rPr>
                <w:rFonts w:asciiTheme="minorHAnsi" w:hAnsiTheme="minorHAnsi" w:cstheme="minorHAnsi"/>
                <w:sz w:val="22"/>
                <w:szCs w:val="22"/>
              </w:rPr>
              <w:t>”</w:t>
            </w:r>
          </w:p>
          <w:p w:rsidR="003C1496" w:rsidRPr="00B2665C" w:rsidRDefault="003C1496" w:rsidP="003C1496">
            <w:pPr>
              <w:pStyle w:val="Ttulo3"/>
              <w:keepLines/>
              <w:numPr>
                <w:ilvl w:val="0"/>
                <w:numId w:val="31"/>
              </w:numPr>
              <w:spacing w:before="200" w:after="120" w:line="312" w:lineRule="auto"/>
              <w:jc w:val="both"/>
              <w:rPr>
                <w:rFonts w:asciiTheme="minorHAnsi" w:hAnsiTheme="minorHAnsi" w:cstheme="minorHAnsi"/>
                <w:sz w:val="22"/>
                <w:szCs w:val="22"/>
              </w:rPr>
            </w:pPr>
            <w:r w:rsidRPr="00B2665C">
              <w:rPr>
                <w:rFonts w:asciiTheme="minorHAnsi" w:hAnsiTheme="minorHAnsi" w:cstheme="minorHAnsi"/>
                <w:sz w:val="22"/>
                <w:szCs w:val="22"/>
              </w:rPr>
              <w:lastRenderedPageBreak/>
              <w:t>Poblar  la Planilla de Datos</w:t>
            </w:r>
          </w:p>
          <w:p w:rsidR="003C1496" w:rsidRDefault="003C1496" w:rsidP="003C1496">
            <w:pPr>
              <w:jc w:val="both"/>
              <w:rPr>
                <w:rFonts w:asciiTheme="minorHAnsi" w:hAnsiTheme="minorHAnsi" w:cstheme="minorHAnsi"/>
                <w:sz w:val="22"/>
                <w:szCs w:val="22"/>
              </w:rPr>
            </w:pPr>
            <w:r w:rsidRPr="00B2665C">
              <w:rPr>
                <w:rFonts w:asciiTheme="minorHAnsi" w:hAnsiTheme="minorHAnsi" w:cstheme="minorHAnsi"/>
                <w:sz w:val="22"/>
                <w:szCs w:val="22"/>
              </w:rPr>
              <w:t xml:space="preserve">Se deberá poblar a una planilla de datos, en archivos MS-Excel con características de seguridad en sus campos y planillas de captura de datos, concerniente a Parámetros de Adquisición y de Procesamiento contenidas en las secciones sísmicas, además, de los datos resultantes del procedimiento efectuado en cada sección sísmica </w:t>
            </w:r>
            <w:proofErr w:type="spellStart"/>
            <w:r w:rsidRPr="00B2665C">
              <w:rPr>
                <w:rFonts w:asciiTheme="minorHAnsi" w:hAnsiTheme="minorHAnsi" w:cstheme="minorHAnsi"/>
                <w:sz w:val="22"/>
                <w:szCs w:val="22"/>
              </w:rPr>
              <w:t>vectorizada</w:t>
            </w:r>
            <w:proofErr w:type="spellEnd"/>
            <w:r w:rsidRPr="00B2665C">
              <w:rPr>
                <w:rFonts w:asciiTheme="minorHAnsi" w:hAnsiTheme="minorHAnsi" w:cstheme="minorHAnsi"/>
                <w:sz w:val="22"/>
                <w:szCs w:val="22"/>
              </w:rPr>
              <w:t xml:space="preserve">; con la siguiente estructura de campos: </w:t>
            </w:r>
          </w:p>
          <w:p w:rsidR="0079120E" w:rsidRPr="00B2665C" w:rsidRDefault="0079120E" w:rsidP="003C1496">
            <w:pPr>
              <w:jc w:val="both"/>
              <w:rPr>
                <w:rFonts w:asciiTheme="minorHAnsi" w:hAnsiTheme="minorHAnsi" w:cstheme="minorHAnsi"/>
                <w:sz w:val="22"/>
                <w:szCs w:val="22"/>
              </w:rPr>
            </w:pP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sz w:val="22"/>
                <w:szCs w:val="22"/>
              </w:rPr>
              <w:t>Nombre de Línea:</w:t>
            </w: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sz w:val="22"/>
                <w:szCs w:val="22"/>
              </w:rPr>
              <w:t xml:space="preserve">Tipo de Proceso: </w:t>
            </w:r>
            <w:proofErr w:type="spellStart"/>
            <w:r w:rsidRPr="00B2665C">
              <w:rPr>
                <w:rFonts w:asciiTheme="minorHAnsi" w:hAnsiTheme="minorHAnsi" w:cstheme="minorHAnsi"/>
                <w:b/>
                <w:sz w:val="22"/>
                <w:szCs w:val="22"/>
              </w:rPr>
              <w:t>Stack</w:t>
            </w:r>
            <w:proofErr w:type="spellEnd"/>
            <w:r w:rsidRPr="00B2665C">
              <w:rPr>
                <w:rFonts w:asciiTheme="minorHAnsi" w:hAnsiTheme="minorHAnsi" w:cstheme="minorHAnsi"/>
                <w:b/>
                <w:sz w:val="22"/>
                <w:szCs w:val="22"/>
              </w:rPr>
              <w:t>, Migrada, etc.</w:t>
            </w: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sz w:val="22"/>
                <w:szCs w:val="22"/>
              </w:rPr>
              <w:t>Punto de Explosión Inicial:</w:t>
            </w: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sz w:val="22"/>
                <w:szCs w:val="22"/>
              </w:rPr>
              <w:t>Punto de Explosión Final:</w:t>
            </w: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sz w:val="22"/>
                <w:szCs w:val="22"/>
              </w:rPr>
              <w:t>CDP inicial</w:t>
            </w: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sz w:val="22"/>
                <w:szCs w:val="22"/>
              </w:rPr>
              <w:t>CDP final</w:t>
            </w: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sz w:val="22"/>
                <w:szCs w:val="22"/>
              </w:rPr>
              <w:t>Área:</w:t>
            </w: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sz w:val="22"/>
                <w:szCs w:val="22"/>
              </w:rPr>
              <w:t>Empresa de Procesamiento:</w:t>
            </w: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sz w:val="22"/>
                <w:szCs w:val="22"/>
              </w:rPr>
              <w:t>Fecha de Procesamiento:</w:t>
            </w: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sz w:val="22"/>
                <w:szCs w:val="22"/>
              </w:rPr>
              <w:t>Versiones:</w:t>
            </w: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sz w:val="22"/>
                <w:szCs w:val="22"/>
              </w:rPr>
              <w:t>Longitud de la línea:</w:t>
            </w: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sz w:val="22"/>
                <w:szCs w:val="22"/>
              </w:rPr>
              <w:t>Número de canales:</w:t>
            </w: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sz w:val="22"/>
                <w:szCs w:val="22"/>
              </w:rPr>
              <w:t>Intervalo de Muestreo:</w:t>
            </w: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sz w:val="22"/>
                <w:szCs w:val="22"/>
              </w:rPr>
              <w:t>Distancia entre Fuentes:</w:t>
            </w: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sz w:val="22"/>
                <w:szCs w:val="22"/>
              </w:rPr>
              <w:t>Distancia entre Estacas:</w:t>
            </w:r>
          </w:p>
          <w:p w:rsidR="003C1496" w:rsidRPr="00B2665C" w:rsidRDefault="003C1496" w:rsidP="00A13515">
            <w:pPr>
              <w:pStyle w:val="Prrafodelista"/>
              <w:numPr>
                <w:ilvl w:val="0"/>
                <w:numId w:val="54"/>
              </w:numPr>
              <w:spacing w:line="360" w:lineRule="auto"/>
              <w:ind w:left="524" w:hanging="425"/>
              <w:jc w:val="both"/>
              <w:rPr>
                <w:rFonts w:asciiTheme="minorHAnsi" w:hAnsiTheme="minorHAnsi" w:cstheme="minorHAnsi"/>
                <w:sz w:val="22"/>
                <w:szCs w:val="22"/>
              </w:rPr>
            </w:pPr>
            <w:r w:rsidRPr="00B2665C">
              <w:rPr>
                <w:rFonts w:asciiTheme="minorHAnsi" w:hAnsiTheme="minorHAnsi" w:cstheme="minorHAnsi"/>
                <w:b/>
                <w:sz w:val="22"/>
                <w:szCs w:val="22"/>
              </w:rPr>
              <w:t>Otros campos necesarios en la estructura que considere la comisión de YPFB en consenso con la empresa especializada.</w:t>
            </w:r>
          </w:p>
          <w:p w:rsidR="003C1496" w:rsidRPr="00B2665C" w:rsidRDefault="003C1496" w:rsidP="003C1496">
            <w:pPr>
              <w:pStyle w:val="Prrafodelista"/>
              <w:keepLines/>
              <w:numPr>
                <w:ilvl w:val="1"/>
                <w:numId w:val="0"/>
              </w:numPr>
              <w:autoSpaceDE w:val="0"/>
              <w:autoSpaceDN w:val="0"/>
              <w:adjustRightInd w:val="0"/>
              <w:spacing w:before="200" w:afterLines="100" w:after="240" w:line="240" w:lineRule="atLeast"/>
              <w:jc w:val="both"/>
              <w:rPr>
                <w:rFonts w:asciiTheme="minorHAnsi" w:hAnsiTheme="minorHAnsi" w:cstheme="minorHAnsi"/>
                <w:b/>
                <w:sz w:val="22"/>
                <w:szCs w:val="22"/>
              </w:rPr>
            </w:pPr>
            <w:r w:rsidRPr="00B2665C">
              <w:rPr>
                <w:rFonts w:asciiTheme="minorHAnsi" w:hAnsiTheme="minorHAnsi" w:cstheme="minorHAnsi"/>
                <w:b/>
                <w:sz w:val="22"/>
                <w:szCs w:val="22"/>
              </w:rPr>
              <w:t>ACTIVIDADES A REALIZAR</w:t>
            </w:r>
          </w:p>
          <w:p w:rsidR="003C1496" w:rsidRPr="00B2665C" w:rsidRDefault="003C1496" w:rsidP="003C1496">
            <w:pPr>
              <w:jc w:val="both"/>
              <w:rPr>
                <w:rFonts w:asciiTheme="minorHAnsi" w:hAnsiTheme="minorHAnsi" w:cstheme="minorHAnsi"/>
                <w:sz w:val="22"/>
                <w:szCs w:val="22"/>
              </w:rPr>
            </w:pPr>
            <w:r w:rsidRPr="00B2665C">
              <w:rPr>
                <w:rFonts w:asciiTheme="minorHAnsi" w:hAnsiTheme="minorHAnsi" w:cstheme="minorHAnsi"/>
                <w:sz w:val="22"/>
                <w:szCs w:val="22"/>
              </w:rPr>
              <w:t>A continuación se describen las actividades técnicas mínimas que debe realizar la empresa que se contrate para este servicio.</w:t>
            </w:r>
          </w:p>
          <w:p w:rsidR="003C1496" w:rsidRPr="00B2665C" w:rsidRDefault="003C1496" w:rsidP="003C1496">
            <w:pPr>
              <w:jc w:val="both"/>
              <w:rPr>
                <w:rFonts w:asciiTheme="minorHAnsi" w:hAnsiTheme="minorHAnsi" w:cstheme="minorHAnsi"/>
                <w:sz w:val="22"/>
                <w:szCs w:val="22"/>
              </w:rPr>
            </w:pPr>
          </w:p>
          <w:p w:rsidR="003C1496" w:rsidRPr="00B2665C" w:rsidRDefault="003C1496" w:rsidP="0079120E">
            <w:pPr>
              <w:pStyle w:val="Prrafodelista"/>
              <w:numPr>
                <w:ilvl w:val="0"/>
                <w:numId w:val="58"/>
              </w:numPr>
              <w:spacing w:after="120" w:line="276" w:lineRule="auto"/>
              <w:ind w:left="383"/>
              <w:jc w:val="both"/>
              <w:rPr>
                <w:rFonts w:asciiTheme="minorHAnsi" w:hAnsiTheme="minorHAnsi" w:cstheme="minorHAnsi"/>
                <w:sz w:val="22"/>
                <w:szCs w:val="22"/>
              </w:rPr>
            </w:pPr>
            <w:r w:rsidRPr="00B2665C">
              <w:rPr>
                <w:rFonts w:asciiTheme="minorHAnsi" w:hAnsiTheme="minorHAnsi" w:cstheme="minorHAnsi"/>
                <w:sz w:val="22"/>
                <w:szCs w:val="22"/>
              </w:rPr>
              <w:t xml:space="preserve">Revisar las secciones sísmicas físicas (impresiones en: papel, film, sepia o </w:t>
            </w:r>
            <w:proofErr w:type="spellStart"/>
            <w:r w:rsidRPr="00B2665C">
              <w:rPr>
                <w:rFonts w:asciiTheme="minorHAnsi" w:hAnsiTheme="minorHAnsi" w:cstheme="minorHAnsi"/>
                <w:sz w:val="22"/>
                <w:szCs w:val="22"/>
              </w:rPr>
              <w:t>mylar</w:t>
            </w:r>
            <w:proofErr w:type="spellEnd"/>
            <w:r w:rsidRPr="00B2665C">
              <w:rPr>
                <w:rFonts w:asciiTheme="minorHAnsi" w:hAnsiTheme="minorHAnsi" w:cstheme="minorHAnsi"/>
                <w:sz w:val="22"/>
                <w:szCs w:val="22"/>
              </w:rPr>
              <w:t xml:space="preserve">) </w:t>
            </w:r>
            <w:r w:rsidRPr="00B2665C">
              <w:rPr>
                <w:rFonts w:asciiTheme="minorHAnsi" w:hAnsiTheme="minorHAnsi" w:cstheme="minorHAnsi"/>
                <w:sz w:val="22"/>
                <w:szCs w:val="22"/>
              </w:rPr>
              <w:lastRenderedPageBreak/>
              <w:t xml:space="preserve">de una línea sísmica y seleccionar la más apropiada para la </w:t>
            </w:r>
            <w:proofErr w:type="spellStart"/>
            <w:r w:rsidRPr="00B2665C">
              <w:rPr>
                <w:rFonts w:asciiTheme="minorHAnsi" w:hAnsiTheme="minorHAnsi" w:cstheme="minorHAnsi"/>
                <w:sz w:val="22"/>
                <w:szCs w:val="22"/>
              </w:rPr>
              <w:t>Vectorización</w:t>
            </w:r>
            <w:proofErr w:type="spellEnd"/>
            <w:r w:rsidRPr="00B2665C">
              <w:rPr>
                <w:rFonts w:asciiTheme="minorHAnsi" w:hAnsiTheme="minorHAnsi" w:cstheme="minorHAnsi"/>
                <w:sz w:val="22"/>
                <w:szCs w:val="22"/>
              </w:rPr>
              <w:t>.</w:t>
            </w:r>
          </w:p>
          <w:p w:rsidR="003C1496" w:rsidRPr="00B2665C" w:rsidRDefault="003C1496" w:rsidP="0079120E">
            <w:pPr>
              <w:pStyle w:val="Prrafodelista"/>
              <w:numPr>
                <w:ilvl w:val="0"/>
                <w:numId w:val="58"/>
              </w:numPr>
              <w:spacing w:after="120" w:line="276" w:lineRule="auto"/>
              <w:ind w:left="383"/>
              <w:jc w:val="both"/>
              <w:rPr>
                <w:rFonts w:asciiTheme="minorHAnsi" w:hAnsiTheme="minorHAnsi" w:cstheme="minorHAnsi"/>
                <w:sz w:val="22"/>
                <w:szCs w:val="22"/>
              </w:rPr>
            </w:pPr>
            <w:r w:rsidRPr="00B2665C">
              <w:rPr>
                <w:rFonts w:asciiTheme="minorHAnsi" w:hAnsiTheme="minorHAnsi" w:cstheme="minorHAnsi"/>
                <w:sz w:val="22"/>
                <w:szCs w:val="22"/>
              </w:rPr>
              <w:t xml:space="preserve">Identificar los datos de navegación y todos los datos adicionales que se requieren en el cabezal de las trazas sísmicas de la sección a </w:t>
            </w:r>
            <w:proofErr w:type="spellStart"/>
            <w:r w:rsidRPr="00B2665C">
              <w:rPr>
                <w:rFonts w:asciiTheme="minorHAnsi" w:hAnsiTheme="minorHAnsi" w:cstheme="minorHAnsi"/>
                <w:sz w:val="22"/>
                <w:szCs w:val="22"/>
              </w:rPr>
              <w:t>vectorizar</w:t>
            </w:r>
            <w:proofErr w:type="spellEnd"/>
            <w:r w:rsidRPr="00B2665C">
              <w:rPr>
                <w:rFonts w:asciiTheme="minorHAnsi" w:hAnsiTheme="minorHAnsi" w:cstheme="minorHAnsi"/>
                <w:sz w:val="22"/>
                <w:szCs w:val="22"/>
              </w:rPr>
              <w:t>.</w:t>
            </w:r>
          </w:p>
          <w:p w:rsidR="003C1496" w:rsidRPr="00B2665C" w:rsidRDefault="003C1496" w:rsidP="0079120E">
            <w:pPr>
              <w:pStyle w:val="Prrafodelista"/>
              <w:numPr>
                <w:ilvl w:val="0"/>
                <w:numId w:val="58"/>
              </w:numPr>
              <w:spacing w:after="120" w:line="276" w:lineRule="auto"/>
              <w:ind w:left="383"/>
              <w:jc w:val="both"/>
              <w:rPr>
                <w:rFonts w:asciiTheme="minorHAnsi" w:hAnsiTheme="minorHAnsi" w:cstheme="minorHAnsi"/>
                <w:sz w:val="22"/>
                <w:szCs w:val="22"/>
              </w:rPr>
            </w:pPr>
            <w:r w:rsidRPr="00B2665C">
              <w:rPr>
                <w:rFonts w:asciiTheme="minorHAnsi" w:hAnsiTheme="minorHAnsi" w:cstheme="minorHAnsi"/>
                <w:sz w:val="22"/>
                <w:szCs w:val="22"/>
              </w:rPr>
              <w:t>Escanear la sección sísmica seleccionada en el punto 1 para obtener la imagen en el formato y resolución más apropiado.</w:t>
            </w:r>
          </w:p>
          <w:p w:rsidR="003C1496" w:rsidRPr="00B2665C" w:rsidRDefault="003C1496" w:rsidP="0079120E">
            <w:pPr>
              <w:pStyle w:val="Prrafodelista"/>
              <w:numPr>
                <w:ilvl w:val="0"/>
                <w:numId w:val="58"/>
              </w:numPr>
              <w:spacing w:after="120" w:line="276" w:lineRule="auto"/>
              <w:ind w:left="383"/>
              <w:jc w:val="both"/>
              <w:rPr>
                <w:rFonts w:asciiTheme="minorHAnsi" w:hAnsiTheme="minorHAnsi" w:cstheme="minorHAnsi"/>
                <w:sz w:val="22"/>
                <w:szCs w:val="22"/>
              </w:rPr>
            </w:pPr>
            <w:r w:rsidRPr="00B2665C">
              <w:rPr>
                <w:rFonts w:asciiTheme="minorHAnsi" w:hAnsiTheme="minorHAnsi" w:cstheme="minorHAnsi"/>
                <w:sz w:val="22"/>
                <w:szCs w:val="22"/>
              </w:rPr>
              <w:t>Convertir la imagen escaneada a formato digital SEG-Y.</w:t>
            </w:r>
          </w:p>
          <w:p w:rsidR="003C1496" w:rsidRPr="00B2665C" w:rsidRDefault="003C1496" w:rsidP="0079120E">
            <w:pPr>
              <w:pStyle w:val="Prrafodelista"/>
              <w:numPr>
                <w:ilvl w:val="0"/>
                <w:numId w:val="58"/>
              </w:numPr>
              <w:spacing w:after="120" w:line="276" w:lineRule="auto"/>
              <w:ind w:left="383"/>
              <w:jc w:val="both"/>
              <w:rPr>
                <w:rFonts w:asciiTheme="minorHAnsi" w:hAnsiTheme="minorHAnsi" w:cstheme="minorHAnsi"/>
                <w:sz w:val="22"/>
                <w:szCs w:val="22"/>
              </w:rPr>
            </w:pPr>
            <w:r w:rsidRPr="00B2665C">
              <w:rPr>
                <w:rFonts w:asciiTheme="minorHAnsi" w:hAnsiTheme="minorHAnsi" w:cstheme="minorHAnsi"/>
                <w:sz w:val="22"/>
                <w:szCs w:val="22"/>
              </w:rPr>
              <w:t>Contractar la calidad de la sección sísmica SEG-Y final con la información escaneada del punto 3, de tal manera que la imagen sísmica obtenida sea confiable para su posterior interpretación.</w:t>
            </w:r>
          </w:p>
          <w:p w:rsidR="003C1496" w:rsidRPr="00B2665C" w:rsidRDefault="003C1496" w:rsidP="0079120E">
            <w:pPr>
              <w:pStyle w:val="Prrafodelista"/>
              <w:numPr>
                <w:ilvl w:val="0"/>
                <w:numId w:val="58"/>
              </w:numPr>
              <w:spacing w:after="120" w:line="276" w:lineRule="auto"/>
              <w:ind w:left="383"/>
              <w:jc w:val="both"/>
              <w:rPr>
                <w:rFonts w:asciiTheme="minorHAnsi" w:hAnsiTheme="minorHAnsi" w:cstheme="minorHAnsi"/>
                <w:sz w:val="22"/>
                <w:szCs w:val="22"/>
              </w:rPr>
            </w:pPr>
            <w:r w:rsidRPr="00B2665C">
              <w:rPr>
                <w:rFonts w:asciiTheme="minorHAnsi" w:hAnsiTheme="minorHAnsi" w:cstheme="minorHAnsi"/>
                <w:sz w:val="22"/>
                <w:szCs w:val="22"/>
              </w:rPr>
              <w:t xml:space="preserve">Completar el archivo SEG-Y resultante del punto 4, cargando los datos complementarios faltantes, como ser: puntos topográficos X, Y (previamente revisado y de acuerdo a las zonas correspondientes para cada línea sísmica), </w:t>
            </w:r>
            <w:proofErr w:type="spellStart"/>
            <w:r w:rsidRPr="00B2665C">
              <w:rPr>
                <w:rFonts w:asciiTheme="minorHAnsi" w:hAnsiTheme="minorHAnsi" w:cstheme="minorHAnsi"/>
                <w:sz w:val="22"/>
                <w:szCs w:val="22"/>
              </w:rPr>
              <w:t>CDP’s</w:t>
            </w:r>
            <w:proofErr w:type="spellEnd"/>
            <w:r w:rsidRPr="00B2665C">
              <w:rPr>
                <w:rFonts w:asciiTheme="minorHAnsi" w:hAnsiTheme="minorHAnsi" w:cstheme="minorHAnsi"/>
                <w:sz w:val="22"/>
                <w:szCs w:val="22"/>
              </w:rPr>
              <w:t xml:space="preserve">, </w:t>
            </w:r>
            <w:proofErr w:type="spellStart"/>
            <w:r w:rsidRPr="00B2665C">
              <w:rPr>
                <w:rFonts w:asciiTheme="minorHAnsi" w:hAnsiTheme="minorHAnsi" w:cstheme="minorHAnsi"/>
                <w:sz w:val="22"/>
                <w:szCs w:val="22"/>
              </w:rPr>
              <w:t>SP’s</w:t>
            </w:r>
            <w:proofErr w:type="spellEnd"/>
            <w:r w:rsidRPr="00B2665C">
              <w:rPr>
                <w:rFonts w:asciiTheme="minorHAnsi" w:hAnsiTheme="minorHAnsi" w:cstheme="minorHAnsi"/>
                <w:sz w:val="22"/>
                <w:szCs w:val="22"/>
              </w:rPr>
              <w:t>, etc., de tal manera que el archivo SEG-Y quede completo y listo para ser cargado a cualquier Software de interpretación.</w:t>
            </w:r>
          </w:p>
          <w:p w:rsidR="003C1496" w:rsidRPr="00B2665C" w:rsidRDefault="003C1496" w:rsidP="0079120E">
            <w:pPr>
              <w:pStyle w:val="Prrafodelista"/>
              <w:numPr>
                <w:ilvl w:val="0"/>
                <w:numId w:val="58"/>
              </w:numPr>
              <w:spacing w:after="120" w:line="276" w:lineRule="auto"/>
              <w:ind w:left="383"/>
              <w:jc w:val="both"/>
              <w:rPr>
                <w:rFonts w:asciiTheme="minorHAnsi" w:hAnsiTheme="minorHAnsi" w:cstheme="minorHAnsi"/>
                <w:sz w:val="22"/>
                <w:szCs w:val="22"/>
              </w:rPr>
            </w:pPr>
            <w:r w:rsidRPr="00B2665C">
              <w:rPr>
                <w:rFonts w:asciiTheme="minorHAnsi" w:hAnsiTheme="minorHAnsi" w:cstheme="minorHAnsi"/>
                <w:sz w:val="22"/>
                <w:szCs w:val="22"/>
              </w:rPr>
              <w:t xml:space="preserve">Poblar la Planilla de Datos con la Información Sísmica concerniente a Parámetros de Adquisición y de Procesamiento contenida en las secciones sísmicas y el procedimiento de procesamiento efectuado en cada sección sísmica resultante de la </w:t>
            </w:r>
            <w:proofErr w:type="spellStart"/>
            <w:r w:rsidRPr="00B2665C">
              <w:rPr>
                <w:rFonts w:asciiTheme="minorHAnsi" w:hAnsiTheme="minorHAnsi" w:cstheme="minorHAnsi"/>
                <w:sz w:val="22"/>
                <w:szCs w:val="22"/>
              </w:rPr>
              <w:t>vectorización</w:t>
            </w:r>
            <w:proofErr w:type="spellEnd"/>
            <w:r w:rsidRPr="00B2665C">
              <w:rPr>
                <w:rFonts w:asciiTheme="minorHAnsi" w:hAnsiTheme="minorHAnsi" w:cstheme="minorHAnsi"/>
                <w:sz w:val="22"/>
                <w:szCs w:val="22"/>
              </w:rPr>
              <w:t>.</w:t>
            </w:r>
          </w:p>
          <w:p w:rsidR="003C1496" w:rsidRDefault="003C1496" w:rsidP="0079120E">
            <w:pPr>
              <w:pStyle w:val="Prrafodelista"/>
              <w:numPr>
                <w:ilvl w:val="0"/>
                <w:numId w:val="58"/>
              </w:numPr>
              <w:spacing w:after="120" w:line="276" w:lineRule="auto"/>
              <w:ind w:left="383"/>
              <w:jc w:val="both"/>
              <w:rPr>
                <w:rFonts w:asciiTheme="minorHAnsi" w:hAnsiTheme="minorHAnsi" w:cstheme="minorHAnsi"/>
                <w:sz w:val="22"/>
                <w:szCs w:val="22"/>
              </w:rPr>
            </w:pPr>
            <w:r w:rsidRPr="00B2665C">
              <w:rPr>
                <w:rFonts w:asciiTheme="minorHAnsi" w:hAnsiTheme="minorHAnsi" w:cstheme="minorHAnsi"/>
                <w:sz w:val="22"/>
                <w:szCs w:val="22"/>
              </w:rPr>
              <w:t>Una vez terminados los trabajos indicados en los puntos anteriores, se debe organizar  la información trabajada y grabarla en 2 discos externos sólidos USB para entregar a YPFB.</w:t>
            </w:r>
          </w:p>
          <w:p w:rsidR="00252EB0" w:rsidRPr="00B2665C" w:rsidRDefault="00252EB0" w:rsidP="00252EB0">
            <w:pPr>
              <w:pStyle w:val="Prrafodelista"/>
              <w:spacing w:after="120" w:line="276" w:lineRule="auto"/>
              <w:ind w:left="383"/>
              <w:jc w:val="both"/>
              <w:rPr>
                <w:rFonts w:asciiTheme="minorHAnsi" w:hAnsiTheme="minorHAnsi" w:cstheme="minorHAnsi"/>
                <w:sz w:val="22"/>
                <w:szCs w:val="22"/>
              </w:rPr>
            </w:pPr>
          </w:p>
          <w:p w:rsidR="00252EB0" w:rsidRPr="00252EB0" w:rsidRDefault="003C1496" w:rsidP="00252EB0">
            <w:pPr>
              <w:pStyle w:val="Prrafodelista"/>
              <w:spacing w:after="240" w:line="276" w:lineRule="auto"/>
              <w:ind w:left="99"/>
              <w:contextualSpacing/>
              <w:jc w:val="both"/>
              <w:rPr>
                <w:rFonts w:asciiTheme="minorHAnsi" w:hAnsiTheme="minorHAnsi" w:cstheme="minorHAnsi"/>
                <w:sz w:val="22"/>
                <w:szCs w:val="22"/>
              </w:rPr>
            </w:pPr>
            <w:r w:rsidRPr="00B2665C">
              <w:rPr>
                <w:rFonts w:asciiTheme="minorHAnsi" w:hAnsiTheme="minorHAnsi" w:cstheme="minorHAnsi"/>
                <w:sz w:val="22"/>
                <w:szCs w:val="22"/>
              </w:rPr>
              <w:t xml:space="preserve">Los datos producidos en formato SEG-Y deberá tener la garantía para ser cargados a cualquier Software especializado de Interpretación de Datos Sísmicos (Petrel, </w:t>
            </w:r>
            <w:proofErr w:type="spellStart"/>
            <w:r w:rsidRPr="00B2665C">
              <w:rPr>
                <w:rFonts w:asciiTheme="minorHAnsi" w:hAnsiTheme="minorHAnsi" w:cstheme="minorHAnsi"/>
                <w:sz w:val="22"/>
                <w:szCs w:val="22"/>
              </w:rPr>
              <w:t>Kingdom</w:t>
            </w:r>
            <w:proofErr w:type="spellEnd"/>
            <w:r w:rsidRPr="00B2665C">
              <w:rPr>
                <w:rFonts w:asciiTheme="minorHAnsi" w:hAnsiTheme="minorHAnsi" w:cstheme="minorHAnsi"/>
                <w:sz w:val="22"/>
                <w:szCs w:val="22"/>
              </w:rPr>
              <w:t>, SKUA, etc.) para ser utilizado en todas sus capacidades y funcionalidades dentro del software.</w:t>
            </w:r>
          </w:p>
        </w:tc>
        <w:tc>
          <w:tcPr>
            <w:tcW w:w="3298" w:type="dxa"/>
            <w:vAlign w:val="center"/>
          </w:tcPr>
          <w:p w:rsidR="009F3A9D" w:rsidRPr="00C75BEC" w:rsidRDefault="009F3A9D" w:rsidP="009F3A9D">
            <w:pPr>
              <w:rPr>
                <w:rFonts w:asciiTheme="minorHAnsi" w:hAnsiTheme="minorHAnsi" w:cstheme="minorHAnsi"/>
                <w:b/>
                <w:sz w:val="18"/>
                <w:szCs w:val="18"/>
              </w:rPr>
            </w:pPr>
          </w:p>
        </w:tc>
        <w:tc>
          <w:tcPr>
            <w:tcW w:w="542" w:type="dxa"/>
            <w:vAlign w:val="center"/>
          </w:tcPr>
          <w:p w:rsidR="009F3A9D" w:rsidRPr="00C75BEC" w:rsidRDefault="009F3A9D" w:rsidP="009F3A9D">
            <w:pPr>
              <w:rPr>
                <w:rFonts w:asciiTheme="minorHAnsi" w:hAnsiTheme="minorHAnsi" w:cstheme="minorHAnsi"/>
                <w:b/>
                <w:sz w:val="18"/>
                <w:szCs w:val="18"/>
              </w:rPr>
            </w:pPr>
          </w:p>
        </w:tc>
        <w:tc>
          <w:tcPr>
            <w:tcW w:w="538" w:type="dxa"/>
            <w:vAlign w:val="center"/>
          </w:tcPr>
          <w:p w:rsidR="009F3A9D" w:rsidRPr="00C75BEC" w:rsidRDefault="009F3A9D" w:rsidP="009F3A9D">
            <w:pPr>
              <w:rPr>
                <w:rFonts w:asciiTheme="minorHAnsi" w:hAnsiTheme="minorHAnsi" w:cstheme="minorHAnsi"/>
                <w:b/>
                <w:sz w:val="18"/>
                <w:szCs w:val="18"/>
              </w:rPr>
            </w:pPr>
          </w:p>
        </w:tc>
        <w:tc>
          <w:tcPr>
            <w:tcW w:w="532"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E46D93">
        <w:trPr>
          <w:jc w:val="center"/>
        </w:trPr>
        <w:tc>
          <w:tcPr>
            <w:tcW w:w="4414" w:type="dxa"/>
            <w:vAlign w:val="center"/>
          </w:tcPr>
          <w:p w:rsidR="009F3A9D" w:rsidRDefault="00CE1FD8" w:rsidP="009F3A9D">
            <w:pPr>
              <w:rPr>
                <w:rFonts w:asciiTheme="minorHAnsi" w:hAnsiTheme="minorHAnsi" w:cstheme="minorHAnsi"/>
                <w:b/>
                <w:sz w:val="18"/>
                <w:szCs w:val="18"/>
              </w:rPr>
            </w:pPr>
            <w:r>
              <w:rPr>
                <w:rFonts w:asciiTheme="minorHAnsi" w:hAnsiTheme="minorHAnsi" w:cstheme="minorHAnsi"/>
                <w:b/>
                <w:sz w:val="18"/>
                <w:szCs w:val="18"/>
              </w:rPr>
              <w:lastRenderedPageBreak/>
              <w:t>PRECIO REFERENCIAL.-</w:t>
            </w:r>
          </w:p>
          <w:tbl>
            <w:tblPr>
              <w:tblW w:w="4150" w:type="dxa"/>
              <w:tblInd w:w="55" w:type="dxa"/>
              <w:tblCellMar>
                <w:left w:w="70" w:type="dxa"/>
                <w:right w:w="70" w:type="dxa"/>
              </w:tblCellMar>
              <w:tblLook w:val="04A0" w:firstRow="1" w:lastRow="0" w:firstColumn="1" w:lastColumn="0" w:noHBand="0" w:noVBand="1"/>
            </w:tblPr>
            <w:tblGrid>
              <w:gridCol w:w="301"/>
              <w:gridCol w:w="1439"/>
              <w:gridCol w:w="848"/>
              <w:gridCol w:w="810"/>
              <w:gridCol w:w="873"/>
            </w:tblGrid>
            <w:tr w:rsidR="00252EB0" w:rsidRPr="00B2665C" w:rsidTr="00252EB0">
              <w:trPr>
                <w:trHeight w:val="782"/>
              </w:trPr>
              <w:tc>
                <w:tcPr>
                  <w:tcW w:w="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2EB0" w:rsidRPr="00252EB0" w:rsidRDefault="00252EB0" w:rsidP="00252EB0">
                  <w:pPr>
                    <w:jc w:val="center"/>
                    <w:rPr>
                      <w:rFonts w:asciiTheme="minorHAnsi" w:hAnsiTheme="minorHAnsi" w:cstheme="minorHAnsi"/>
                      <w:b/>
                      <w:bCs/>
                      <w:color w:val="000000"/>
                      <w:sz w:val="16"/>
                      <w:szCs w:val="22"/>
                    </w:rPr>
                  </w:pPr>
                  <w:r w:rsidRPr="00252EB0">
                    <w:rPr>
                      <w:rFonts w:asciiTheme="minorHAnsi" w:hAnsiTheme="minorHAnsi" w:cstheme="minorHAnsi"/>
                      <w:b/>
                      <w:bCs/>
                      <w:color w:val="000000"/>
                      <w:sz w:val="16"/>
                      <w:szCs w:val="22"/>
                    </w:rPr>
                    <w:t>N°</w:t>
                  </w:r>
                </w:p>
              </w:tc>
              <w:tc>
                <w:tcPr>
                  <w:tcW w:w="1439" w:type="dxa"/>
                  <w:tcBorders>
                    <w:top w:val="single" w:sz="4" w:space="0" w:color="auto"/>
                    <w:left w:val="nil"/>
                    <w:bottom w:val="single" w:sz="4" w:space="0" w:color="auto"/>
                    <w:right w:val="single" w:sz="4" w:space="0" w:color="auto"/>
                  </w:tcBorders>
                  <w:shd w:val="clear" w:color="auto" w:fill="auto"/>
                  <w:noWrap/>
                  <w:vAlign w:val="center"/>
                  <w:hideMark/>
                </w:tcPr>
                <w:p w:rsidR="00252EB0" w:rsidRPr="00252EB0" w:rsidRDefault="00252EB0" w:rsidP="00252EB0">
                  <w:pPr>
                    <w:jc w:val="center"/>
                    <w:rPr>
                      <w:rFonts w:asciiTheme="minorHAnsi" w:hAnsiTheme="minorHAnsi" w:cstheme="minorHAnsi"/>
                      <w:b/>
                      <w:bCs/>
                      <w:color w:val="000000"/>
                      <w:sz w:val="16"/>
                      <w:szCs w:val="22"/>
                    </w:rPr>
                  </w:pPr>
                  <w:r w:rsidRPr="00252EB0">
                    <w:rPr>
                      <w:rFonts w:asciiTheme="minorHAnsi" w:hAnsiTheme="minorHAnsi" w:cstheme="minorHAnsi"/>
                      <w:b/>
                      <w:bCs/>
                      <w:color w:val="000000"/>
                      <w:sz w:val="16"/>
                      <w:szCs w:val="22"/>
                    </w:rPr>
                    <w:t>DESCRIPCION</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rsidR="00252EB0" w:rsidRPr="00252EB0" w:rsidRDefault="00252EB0" w:rsidP="00252EB0">
                  <w:pPr>
                    <w:jc w:val="center"/>
                    <w:rPr>
                      <w:rFonts w:asciiTheme="minorHAnsi" w:hAnsiTheme="minorHAnsi" w:cstheme="minorHAnsi"/>
                      <w:b/>
                      <w:bCs/>
                      <w:color w:val="000000"/>
                      <w:sz w:val="16"/>
                      <w:szCs w:val="22"/>
                    </w:rPr>
                  </w:pPr>
                  <w:r w:rsidRPr="00252EB0">
                    <w:rPr>
                      <w:rFonts w:asciiTheme="minorHAnsi" w:hAnsiTheme="minorHAnsi" w:cstheme="minorHAnsi"/>
                      <w:b/>
                      <w:bCs/>
                      <w:color w:val="000000"/>
                      <w:sz w:val="16"/>
                      <w:szCs w:val="22"/>
                    </w:rPr>
                    <w:t>CANTIDAD</w:t>
                  </w:r>
                </w:p>
                <w:p w:rsidR="00252EB0" w:rsidRPr="00252EB0" w:rsidRDefault="00252EB0" w:rsidP="00252EB0">
                  <w:pPr>
                    <w:jc w:val="center"/>
                    <w:rPr>
                      <w:rFonts w:asciiTheme="minorHAnsi" w:hAnsiTheme="minorHAnsi" w:cstheme="minorHAnsi"/>
                      <w:b/>
                      <w:bCs/>
                      <w:color w:val="000000"/>
                      <w:sz w:val="16"/>
                      <w:szCs w:val="22"/>
                    </w:rPr>
                  </w:pPr>
                  <w:r w:rsidRPr="00252EB0">
                    <w:rPr>
                      <w:rFonts w:asciiTheme="minorHAnsi" w:hAnsiTheme="minorHAnsi" w:cstheme="minorHAnsi"/>
                      <w:b/>
                      <w:bCs/>
                      <w:color w:val="000000"/>
                      <w:sz w:val="16"/>
                      <w:szCs w:val="22"/>
                    </w:rPr>
                    <w:t xml:space="preserve">(Trazas) </w:t>
                  </w:r>
                </w:p>
              </w:tc>
              <w:tc>
                <w:tcPr>
                  <w:tcW w:w="810" w:type="dxa"/>
                  <w:tcBorders>
                    <w:top w:val="single" w:sz="4" w:space="0" w:color="auto"/>
                    <w:left w:val="nil"/>
                    <w:bottom w:val="single" w:sz="4" w:space="0" w:color="auto"/>
                    <w:right w:val="single" w:sz="4" w:space="0" w:color="auto"/>
                  </w:tcBorders>
                  <w:shd w:val="clear" w:color="auto" w:fill="auto"/>
                  <w:vAlign w:val="center"/>
                  <w:hideMark/>
                </w:tcPr>
                <w:p w:rsidR="00252EB0" w:rsidRPr="00252EB0" w:rsidRDefault="00252EB0" w:rsidP="00252EB0">
                  <w:pPr>
                    <w:jc w:val="center"/>
                    <w:rPr>
                      <w:rFonts w:asciiTheme="minorHAnsi" w:hAnsiTheme="minorHAnsi" w:cstheme="minorHAnsi"/>
                      <w:b/>
                      <w:bCs/>
                      <w:color w:val="000000"/>
                      <w:sz w:val="16"/>
                      <w:szCs w:val="22"/>
                    </w:rPr>
                  </w:pPr>
                  <w:r w:rsidRPr="00252EB0">
                    <w:rPr>
                      <w:rFonts w:asciiTheme="minorHAnsi" w:hAnsiTheme="minorHAnsi" w:cstheme="minorHAnsi"/>
                      <w:b/>
                      <w:bCs/>
                      <w:color w:val="000000"/>
                      <w:sz w:val="16"/>
                      <w:szCs w:val="22"/>
                    </w:rPr>
                    <w:t>PRECIO UNITARIO (Bs)</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252EB0" w:rsidRPr="00252EB0" w:rsidRDefault="00252EB0" w:rsidP="00252EB0">
                  <w:pPr>
                    <w:jc w:val="center"/>
                    <w:rPr>
                      <w:rFonts w:asciiTheme="minorHAnsi" w:hAnsiTheme="minorHAnsi" w:cstheme="minorHAnsi"/>
                      <w:b/>
                      <w:bCs/>
                      <w:color w:val="000000"/>
                      <w:sz w:val="16"/>
                      <w:szCs w:val="22"/>
                    </w:rPr>
                  </w:pPr>
                  <w:r w:rsidRPr="00252EB0">
                    <w:rPr>
                      <w:rFonts w:asciiTheme="minorHAnsi" w:hAnsiTheme="minorHAnsi" w:cstheme="minorHAnsi"/>
                      <w:b/>
                      <w:bCs/>
                      <w:color w:val="000000"/>
                      <w:sz w:val="16"/>
                      <w:szCs w:val="22"/>
                    </w:rPr>
                    <w:t>PRECIO TOTAL (Bs)</w:t>
                  </w:r>
                </w:p>
              </w:tc>
            </w:tr>
            <w:tr w:rsidR="00252EB0" w:rsidRPr="00B2665C" w:rsidTr="00252EB0">
              <w:trPr>
                <w:trHeight w:val="978"/>
              </w:trPr>
              <w:tc>
                <w:tcPr>
                  <w:tcW w:w="301" w:type="dxa"/>
                  <w:tcBorders>
                    <w:top w:val="nil"/>
                    <w:left w:val="single" w:sz="4" w:space="0" w:color="auto"/>
                    <w:bottom w:val="single" w:sz="4" w:space="0" w:color="auto"/>
                    <w:right w:val="single" w:sz="4" w:space="0" w:color="auto"/>
                  </w:tcBorders>
                  <w:shd w:val="clear" w:color="auto" w:fill="auto"/>
                  <w:noWrap/>
                  <w:vAlign w:val="center"/>
                  <w:hideMark/>
                </w:tcPr>
                <w:p w:rsidR="00252EB0" w:rsidRPr="00252EB0" w:rsidRDefault="00252EB0" w:rsidP="00252EB0">
                  <w:pPr>
                    <w:jc w:val="center"/>
                    <w:rPr>
                      <w:rFonts w:asciiTheme="minorHAnsi" w:hAnsiTheme="minorHAnsi" w:cstheme="minorHAnsi"/>
                      <w:color w:val="000000"/>
                      <w:sz w:val="16"/>
                      <w:szCs w:val="22"/>
                    </w:rPr>
                  </w:pPr>
                  <w:r w:rsidRPr="00252EB0">
                    <w:rPr>
                      <w:rFonts w:asciiTheme="minorHAnsi" w:hAnsiTheme="minorHAnsi" w:cstheme="minorHAnsi"/>
                      <w:color w:val="000000"/>
                      <w:sz w:val="16"/>
                      <w:szCs w:val="22"/>
                    </w:rPr>
                    <w:t>1</w:t>
                  </w:r>
                </w:p>
              </w:tc>
              <w:tc>
                <w:tcPr>
                  <w:tcW w:w="1439" w:type="dxa"/>
                  <w:tcBorders>
                    <w:top w:val="nil"/>
                    <w:left w:val="nil"/>
                    <w:bottom w:val="single" w:sz="4" w:space="0" w:color="auto"/>
                    <w:right w:val="single" w:sz="4" w:space="0" w:color="auto"/>
                  </w:tcBorders>
                  <w:shd w:val="clear" w:color="auto" w:fill="auto"/>
                  <w:noWrap/>
                  <w:vAlign w:val="center"/>
                  <w:hideMark/>
                </w:tcPr>
                <w:p w:rsidR="00252EB0" w:rsidRPr="00252EB0" w:rsidRDefault="00252EB0" w:rsidP="00252EB0">
                  <w:pPr>
                    <w:rPr>
                      <w:rFonts w:asciiTheme="minorHAnsi" w:hAnsiTheme="minorHAnsi" w:cstheme="minorHAnsi"/>
                      <w:color w:val="000000"/>
                      <w:sz w:val="16"/>
                      <w:szCs w:val="22"/>
                    </w:rPr>
                  </w:pPr>
                  <w:r w:rsidRPr="00252EB0">
                    <w:rPr>
                      <w:rFonts w:asciiTheme="minorHAnsi" w:hAnsiTheme="minorHAnsi" w:cstheme="minorHAnsi"/>
                      <w:color w:val="000000"/>
                      <w:sz w:val="16"/>
                      <w:szCs w:val="22"/>
                      <w:lang w:val="es-MX"/>
                    </w:rPr>
                    <w:t>VECTORIZACION DE SECCIONES SISMICAS</w:t>
                  </w:r>
                  <w:r>
                    <w:rPr>
                      <w:rFonts w:asciiTheme="minorHAnsi" w:hAnsiTheme="minorHAnsi" w:cstheme="minorHAnsi"/>
                      <w:color w:val="000000"/>
                      <w:sz w:val="16"/>
                      <w:szCs w:val="22"/>
                      <w:lang w:val="es-MX"/>
                    </w:rPr>
                    <w:t xml:space="preserve"> – GESTION 2016</w:t>
                  </w:r>
                </w:p>
              </w:tc>
              <w:tc>
                <w:tcPr>
                  <w:tcW w:w="848" w:type="dxa"/>
                  <w:tcBorders>
                    <w:top w:val="nil"/>
                    <w:left w:val="nil"/>
                    <w:bottom w:val="single" w:sz="4" w:space="0" w:color="auto"/>
                    <w:right w:val="single" w:sz="4" w:space="0" w:color="auto"/>
                  </w:tcBorders>
                  <w:shd w:val="clear" w:color="auto" w:fill="auto"/>
                  <w:noWrap/>
                  <w:vAlign w:val="center"/>
                  <w:hideMark/>
                </w:tcPr>
                <w:p w:rsidR="00252EB0" w:rsidRPr="00252EB0" w:rsidRDefault="00252EB0" w:rsidP="00252EB0">
                  <w:pPr>
                    <w:jc w:val="right"/>
                    <w:rPr>
                      <w:rFonts w:asciiTheme="minorHAnsi" w:hAnsiTheme="minorHAnsi" w:cstheme="minorHAnsi"/>
                      <w:color w:val="000000"/>
                      <w:sz w:val="16"/>
                      <w:szCs w:val="22"/>
                    </w:rPr>
                  </w:pPr>
                  <w:r w:rsidRPr="00252EB0">
                    <w:rPr>
                      <w:rFonts w:asciiTheme="minorHAnsi" w:hAnsiTheme="minorHAnsi" w:cstheme="minorHAnsi"/>
                      <w:sz w:val="16"/>
                      <w:szCs w:val="22"/>
                      <w:lang w:eastAsia="zh-TW"/>
                    </w:rPr>
                    <w:t>283.582</w:t>
                  </w:r>
                </w:p>
              </w:tc>
              <w:tc>
                <w:tcPr>
                  <w:tcW w:w="810" w:type="dxa"/>
                  <w:tcBorders>
                    <w:top w:val="nil"/>
                    <w:left w:val="nil"/>
                    <w:bottom w:val="single" w:sz="4" w:space="0" w:color="auto"/>
                    <w:right w:val="single" w:sz="4" w:space="0" w:color="auto"/>
                  </w:tcBorders>
                  <w:shd w:val="clear" w:color="auto" w:fill="auto"/>
                  <w:vAlign w:val="center"/>
                  <w:hideMark/>
                </w:tcPr>
                <w:p w:rsidR="00252EB0" w:rsidRPr="00252EB0" w:rsidRDefault="00252EB0" w:rsidP="00252EB0">
                  <w:pPr>
                    <w:jc w:val="right"/>
                    <w:rPr>
                      <w:rFonts w:asciiTheme="minorHAnsi" w:hAnsiTheme="minorHAnsi" w:cstheme="minorHAnsi"/>
                      <w:color w:val="000000"/>
                      <w:sz w:val="16"/>
                      <w:szCs w:val="22"/>
                    </w:rPr>
                  </w:pPr>
                  <w:r w:rsidRPr="00252EB0">
                    <w:rPr>
                      <w:rFonts w:asciiTheme="minorHAnsi" w:hAnsiTheme="minorHAnsi" w:cstheme="minorHAnsi"/>
                      <w:color w:val="000000"/>
                      <w:sz w:val="16"/>
                      <w:szCs w:val="22"/>
                    </w:rPr>
                    <w:t>3,35</w:t>
                  </w:r>
                </w:p>
              </w:tc>
              <w:tc>
                <w:tcPr>
                  <w:tcW w:w="752" w:type="dxa"/>
                  <w:tcBorders>
                    <w:top w:val="nil"/>
                    <w:left w:val="nil"/>
                    <w:bottom w:val="single" w:sz="4" w:space="0" w:color="auto"/>
                    <w:right w:val="single" w:sz="4" w:space="0" w:color="auto"/>
                  </w:tcBorders>
                  <w:shd w:val="clear" w:color="auto" w:fill="auto"/>
                  <w:vAlign w:val="center"/>
                  <w:hideMark/>
                </w:tcPr>
                <w:p w:rsidR="00252EB0" w:rsidRPr="00252EB0" w:rsidRDefault="00252EB0" w:rsidP="00252EB0">
                  <w:pPr>
                    <w:jc w:val="right"/>
                    <w:rPr>
                      <w:rFonts w:asciiTheme="minorHAnsi" w:hAnsiTheme="minorHAnsi" w:cstheme="minorHAnsi"/>
                      <w:color w:val="000000"/>
                      <w:sz w:val="16"/>
                      <w:szCs w:val="22"/>
                    </w:rPr>
                  </w:pPr>
                  <w:r w:rsidRPr="00252EB0">
                    <w:rPr>
                      <w:rFonts w:asciiTheme="minorHAnsi" w:hAnsiTheme="minorHAnsi" w:cstheme="minorHAnsi"/>
                      <w:color w:val="000000"/>
                      <w:sz w:val="16"/>
                      <w:szCs w:val="22"/>
                    </w:rPr>
                    <w:t>949.999,70</w:t>
                  </w:r>
                </w:p>
              </w:tc>
            </w:tr>
            <w:tr w:rsidR="00252EB0" w:rsidRPr="00B2665C" w:rsidTr="00252EB0">
              <w:trPr>
                <w:trHeight w:val="566"/>
              </w:trPr>
              <w:tc>
                <w:tcPr>
                  <w:tcW w:w="3398"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52EB0" w:rsidRPr="00252EB0" w:rsidRDefault="00252EB0" w:rsidP="00252EB0">
                  <w:pPr>
                    <w:jc w:val="center"/>
                    <w:rPr>
                      <w:rFonts w:asciiTheme="minorHAnsi" w:hAnsiTheme="minorHAnsi" w:cstheme="minorHAnsi"/>
                      <w:b/>
                      <w:bCs/>
                      <w:color w:val="000000"/>
                      <w:sz w:val="16"/>
                      <w:szCs w:val="22"/>
                    </w:rPr>
                  </w:pPr>
                  <w:r w:rsidRPr="00252EB0">
                    <w:rPr>
                      <w:rFonts w:asciiTheme="minorHAnsi" w:hAnsiTheme="minorHAnsi" w:cstheme="minorHAnsi"/>
                      <w:b/>
                      <w:bCs/>
                      <w:color w:val="000000"/>
                      <w:sz w:val="16"/>
                      <w:szCs w:val="22"/>
                    </w:rPr>
                    <w:t>TOTAL</w:t>
                  </w:r>
                </w:p>
              </w:tc>
              <w:tc>
                <w:tcPr>
                  <w:tcW w:w="752" w:type="dxa"/>
                  <w:tcBorders>
                    <w:top w:val="nil"/>
                    <w:left w:val="nil"/>
                    <w:bottom w:val="single" w:sz="4" w:space="0" w:color="auto"/>
                    <w:right w:val="single" w:sz="4" w:space="0" w:color="auto"/>
                  </w:tcBorders>
                  <w:shd w:val="clear" w:color="auto" w:fill="auto"/>
                  <w:vAlign w:val="center"/>
                  <w:hideMark/>
                </w:tcPr>
                <w:p w:rsidR="00252EB0" w:rsidRPr="00252EB0" w:rsidRDefault="00252EB0" w:rsidP="00252EB0">
                  <w:pPr>
                    <w:jc w:val="right"/>
                    <w:rPr>
                      <w:rFonts w:asciiTheme="minorHAnsi" w:hAnsiTheme="minorHAnsi" w:cstheme="minorHAnsi"/>
                      <w:b/>
                      <w:color w:val="000000"/>
                      <w:sz w:val="16"/>
                      <w:szCs w:val="22"/>
                    </w:rPr>
                  </w:pPr>
                  <w:r w:rsidRPr="00252EB0">
                    <w:rPr>
                      <w:rFonts w:asciiTheme="minorHAnsi" w:hAnsiTheme="minorHAnsi" w:cstheme="minorHAnsi"/>
                      <w:b/>
                      <w:color w:val="000000"/>
                      <w:sz w:val="16"/>
                      <w:szCs w:val="22"/>
                    </w:rPr>
                    <w:t>949.999,70</w:t>
                  </w:r>
                </w:p>
              </w:tc>
            </w:tr>
          </w:tbl>
          <w:p w:rsidR="00CE1FD8" w:rsidRDefault="00CE1FD8" w:rsidP="009F3A9D">
            <w:pPr>
              <w:rPr>
                <w:rFonts w:asciiTheme="minorHAnsi" w:hAnsiTheme="minorHAnsi" w:cstheme="minorHAnsi"/>
                <w:b/>
                <w:sz w:val="18"/>
                <w:szCs w:val="18"/>
              </w:rPr>
            </w:pPr>
          </w:p>
          <w:p w:rsidR="00252EB0" w:rsidRPr="00C75BEC" w:rsidRDefault="00252EB0" w:rsidP="009F3A9D">
            <w:pPr>
              <w:rPr>
                <w:rFonts w:asciiTheme="minorHAnsi" w:hAnsiTheme="minorHAnsi" w:cstheme="minorHAnsi"/>
                <w:b/>
                <w:sz w:val="18"/>
                <w:szCs w:val="18"/>
              </w:rPr>
            </w:pPr>
          </w:p>
        </w:tc>
        <w:tc>
          <w:tcPr>
            <w:tcW w:w="3298" w:type="dxa"/>
            <w:vAlign w:val="center"/>
          </w:tcPr>
          <w:p w:rsidR="009F3A9D" w:rsidRPr="00C75BEC" w:rsidRDefault="009F3A9D" w:rsidP="009F3A9D">
            <w:pPr>
              <w:rPr>
                <w:rFonts w:asciiTheme="minorHAnsi" w:hAnsiTheme="minorHAnsi" w:cstheme="minorHAnsi"/>
                <w:b/>
                <w:sz w:val="18"/>
                <w:szCs w:val="18"/>
              </w:rPr>
            </w:pPr>
          </w:p>
        </w:tc>
        <w:tc>
          <w:tcPr>
            <w:tcW w:w="542" w:type="dxa"/>
            <w:vAlign w:val="center"/>
          </w:tcPr>
          <w:p w:rsidR="009F3A9D" w:rsidRPr="00C75BEC" w:rsidRDefault="009F3A9D" w:rsidP="009F3A9D">
            <w:pPr>
              <w:rPr>
                <w:rFonts w:asciiTheme="minorHAnsi" w:hAnsiTheme="minorHAnsi" w:cstheme="minorHAnsi"/>
                <w:b/>
                <w:sz w:val="18"/>
                <w:szCs w:val="18"/>
              </w:rPr>
            </w:pPr>
          </w:p>
        </w:tc>
        <w:tc>
          <w:tcPr>
            <w:tcW w:w="538" w:type="dxa"/>
            <w:vAlign w:val="center"/>
          </w:tcPr>
          <w:p w:rsidR="009F3A9D" w:rsidRPr="00C75BEC" w:rsidRDefault="009F3A9D" w:rsidP="009F3A9D">
            <w:pPr>
              <w:rPr>
                <w:rFonts w:asciiTheme="minorHAnsi" w:hAnsiTheme="minorHAnsi" w:cstheme="minorHAnsi"/>
                <w:b/>
                <w:sz w:val="18"/>
                <w:szCs w:val="18"/>
              </w:rPr>
            </w:pPr>
          </w:p>
        </w:tc>
        <w:tc>
          <w:tcPr>
            <w:tcW w:w="532" w:type="dxa"/>
            <w:vAlign w:val="center"/>
          </w:tcPr>
          <w:p w:rsidR="009F3A9D" w:rsidRPr="00C75BEC" w:rsidRDefault="009F3A9D" w:rsidP="009F3A9D">
            <w:pPr>
              <w:rPr>
                <w:rFonts w:asciiTheme="minorHAnsi" w:hAnsiTheme="minorHAnsi" w:cstheme="minorHAnsi"/>
                <w:b/>
                <w:sz w:val="18"/>
                <w:szCs w:val="18"/>
              </w:rPr>
            </w:pPr>
          </w:p>
        </w:tc>
      </w:tr>
      <w:tr w:rsidR="00A13515" w:rsidRPr="00C75BEC" w:rsidTr="00E46D93">
        <w:trPr>
          <w:jc w:val="center"/>
        </w:trPr>
        <w:tc>
          <w:tcPr>
            <w:tcW w:w="4414" w:type="dxa"/>
          </w:tcPr>
          <w:p w:rsidR="00A13515" w:rsidRPr="00B2665C" w:rsidRDefault="00A13515" w:rsidP="00A13515">
            <w:pPr>
              <w:autoSpaceDE w:val="0"/>
              <w:autoSpaceDN w:val="0"/>
              <w:adjustRightInd w:val="0"/>
              <w:rPr>
                <w:rFonts w:asciiTheme="minorHAnsi" w:hAnsiTheme="minorHAnsi" w:cstheme="minorHAnsi"/>
                <w:sz w:val="22"/>
                <w:szCs w:val="22"/>
              </w:rPr>
            </w:pPr>
            <w:r w:rsidRPr="00B2665C">
              <w:rPr>
                <w:rFonts w:asciiTheme="minorHAnsi" w:hAnsiTheme="minorHAnsi" w:cstheme="minorHAnsi"/>
                <w:b/>
                <w:bCs/>
                <w:sz w:val="22"/>
                <w:szCs w:val="22"/>
              </w:rPr>
              <w:t>MATERIALES</w:t>
            </w:r>
            <w:r w:rsidRPr="00B2665C">
              <w:rPr>
                <w:rFonts w:asciiTheme="minorHAnsi" w:hAnsiTheme="minorHAnsi" w:cstheme="minorHAnsi"/>
                <w:sz w:val="22"/>
                <w:szCs w:val="22"/>
              </w:rPr>
              <w:t xml:space="preserve">, </w:t>
            </w:r>
            <w:r w:rsidRPr="00B2665C">
              <w:rPr>
                <w:rFonts w:asciiTheme="minorHAnsi" w:hAnsiTheme="minorHAnsi" w:cstheme="minorHAnsi"/>
                <w:b/>
                <w:bCs/>
                <w:sz w:val="22"/>
                <w:szCs w:val="22"/>
              </w:rPr>
              <w:t>HERRAMIENTAS Y</w:t>
            </w:r>
            <w:r w:rsidRPr="00B2665C">
              <w:rPr>
                <w:rFonts w:asciiTheme="minorHAnsi" w:hAnsiTheme="minorHAnsi" w:cstheme="minorHAnsi"/>
                <w:sz w:val="22"/>
                <w:szCs w:val="22"/>
              </w:rPr>
              <w:t xml:space="preserve"> </w:t>
            </w:r>
            <w:r w:rsidRPr="00B2665C">
              <w:rPr>
                <w:rFonts w:asciiTheme="minorHAnsi" w:hAnsiTheme="minorHAnsi" w:cstheme="minorHAnsi"/>
                <w:b/>
                <w:bCs/>
                <w:sz w:val="22"/>
                <w:szCs w:val="22"/>
              </w:rPr>
              <w:t>EQUIPOS</w:t>
            </w:r>
          </w:p>
        </w:tc>
        <w:tc>
          <w:tcPr>
            <w:tcW w:w="3298" w:type="dxa"/>
            <w:vAlign w:val="center"/>
          </w:tcPr>
          <w:p w:rsidR="00A13515" w:rsidRPr="00C75BEC" w:rsidRDefault="00A13515" w:rsidP="00A13515">
            <w:pPr>
              <w:rPr>
                <w:rFonts w:asciiTheme="minorHAnsi" w:hAnsiTheme="minorHAnsi" w:cstheme="minorHAnsi"/>
                <w:b/>
                <w:sz w:val="18"/>
                <w:szCs w:val="18"/>
              </w:rPr>
            </w:pPr>
          </w:p>
        </w:tc>
        <w:tc>
          <w:tcPr>
            <w:tcW w:w="542" w:type="dxa"/>
            <w:vAlign w:val="center"/>
          </w:tcPr>
          <w:p w:rsidR="00A13515" w:rsidRPr="00C75BEC" w:rsidRDefault="00A13515" w:rsidP="00A13515">
            <w:pPr>
              <w:rPr>
                <w:rFonts w:asciiTheme="minorHAnsi" w:hAnsiTheme="minorHAnsi" w:cstheme="minorHAnsi"/>
                <w:b/>
                <w:sz w:val="18"/>
                <w:szCs w:val="18"/>
              </w:rPr>
            </w:pPr>
          </w:p>
        </w:tc>
        <w:tc>
          <w:tcPr>
            <w:tcW w:w="538" w:type="dxa"/>
            <w:vAlign w:val="center"/>
          </w:tcPr>
          <w:p w:rsidR="00A13515" w:rsidRPr="00C75BEC" w:rsidRDefault="00A13515" w:rsidP="00A13515">
            <w:pPr>
              <w:rPr>
                <w:rFonts w:asciiTheme="minorHAnsi" w:hAnsiTheme="minorHAnsi" w:cstheme="minorHAnsi"/>
                <w:b/>
                <w:sz w:val="18"/>
                <w:szCs w:val="18"/>
              </w:rPr>
            </w:pPr>
          </w:p>
        </w:tc>
        <w:tc>
          <w:tcPr>
            <w:tcW w:w="532" w:type="dxa"/>
            <w:vAlign w:val="center"/>
          </w:tcPr>
          <w:p w:rsidR="00A13515" w:rsidRPr="00C75BEC" w:rsidRDefault="00A13515" w:rsidP="00A13515">
            <w:pPr>
              <w:rPr>
                <w:rFonts w:asciiTheme="minorHAnsi" w:hAnsiTheme="minorHAnsi" w:cstheme="minorHAnsi"/>
                <w:b/>
                <w:sz w:val="18"/>
                <w:szCs w:val="18"/>
              </w:rPr>
            </w:pPr>
          </w:p>
        </w:tc>
      </w:tr>
      <w:tr w:rsidR="00A13515" w:rsidRPr="00C75BEC" w:rsidTr="00E46D93">
        <w:trPr>
          <w:jc w:val="center"/>
        </w:trPr>
        <w:tc>
          <w:tcPr>
            <w:tcW w:w="4414" w:type="dxa"/>
          </w:tcPr>
          <w:p w:rsidR="00A13515" w:rsidRPr="00B2665C" w:rsidRDefault="00A13515" w:rsidP="00A13515">
            <w:pPr>
              <w:pStyle w:val="Sinespaciado"/>
              <w:jc w:val="both"/>
              <w:rPr>
                <w:rFonts w:asciiTheme="minorHAnsi" w:hAnsiTheme="minorHAnsi" w:cstheme="minorHAnsi"/>
              </w:rPr>
            </w:pPr>
          </w:p>
          <w:p w:rsidR="00A13515" w:rsidRPr="00B2665C" w:rsidRDefault="00A13515" w:rsidP="00A13515">
            <w:pPr>
              <w:pStyle w:val="Prrafodelista"/>
              <w:numPr>
                <w:ilvl w:val="0"/>
                <w:numId w:val="36"/>
              </w:numPr>
              <w:spacing w:after="240" w:line="276" w:lineRule="auto"/>
              <w:ind w:left="383" w:hanging="357"/>
              <w:jc w:val="both"/>
              <w:rPr>
                <w:rFonts w:asciiTheme="minorHAnsi" w:hAnsiTheme="minorHAnsi" w:cstheme="minorHAnsi"/>
                <w:sz w:val="22"/>
                <w:szCs w:val="22"/>
              </w:rPr>
            </w:pPr>
            <w:r w:rsidRPr="00B2665C">
              <w:rPr>
                <w:rFonts w:asciiTheme="minorHAnsi" w:hAnsiTheme="minorHAnsi" w:cstheme="minorHAnsi"/>
                <w:sz w:val="22"/>
                <w:szCs w:val="22"/>
              </w:rPr>
              <w:t>La empresa utilizará sus propios equipos y herramientas computacionales: hardware, software y otros recursos tecnológicos de conveniencia que requiera (EXPRESAR SU ACEPTACIÓN).</w:t>
            </w:r>
          </w:p>
          <w:p w:rsidR="00A13515" w:rsidRPr="00B2665C" w:rsidRDefault="00A13515" w:rsidP="00A13515">
            <w:pPr>
              <w:numPr>
                <w:ilvl w:val="0"/>
                <w:numId w:val="56"/>
              </w:numPr>
              <w:spacing w:after="200" w:line="276" w:lineRule="auto"/>
              <w:ind w:left="383"/>
              <w:jc w:val="both"/>
              <w:rPr>
                <w:rFonts w:asciiTheme="minorHAnsi" w:hAnsiTheme="minorHAnsi" w:cstheme="minorHAnsi"/>
                <w:sz w:val="22"/>
                <w:szCs w:val="22"/>
              </w:rPr>
            </w:pPr>
            <w:r w:rsidRPr="00B2665C">
              <w:rPr>
                <w:rFonts w:asciiTheme="minorHAnsi" w:hAnsiTheme="minorHAnsi" w:cstheme="minorHAnsi"/>
                <w:sz w:val="22"/>
                <w:szCs w:val="22"/>
              </w:rPr>
              <w:t>La empresa deberá proveer el equipamiento (DISCOS DUROS EXTERNOS) de salida donde se almacenará la información validada con control de calidad resultante del trabajo realizado (EXPRESAR SU ACEPTACIÓN).</w:t>
            </w:r>
          </w:p>
          <w:p w:rsidR="00A13515" w:rsidRPr="00B2665C" w:rsidRDefault="00A13515" w:rsidP="00A13515">
            <w:pPr>
              <w:numPr>
                <w:ilvl w:val="0"/>
                <w:numId w:val="56"/>
              </w:numPr>
              <w:spacing w:after="200" w:line="276" w:lineRule="auto"/>
              <w:ind w:left="383"/>
              <w:jc w:val="both"/>
              <w:rPr>
                <w:rFonts w:asciiTheme="minorHAnsi" w:hAnsiTheme="minorHAnsi" w:cstheme="minorHAnsi"/>
                <w:sz w:val="22"/>
                <w:szCs w:val="22"/>
              </w:rPr>
            </w:pPr>
            <w:r w:rsidRPr="00B2665C">
              <w:rPr>
                <w:rFonts w:asciiTheme="minorHAnsi" w:hAnsiTheme="minorHAnsi" w:cstheme="minorHAnsi"/>
                <w:sz w:val="22"/>
                <w:szCs w:val="22"/>
              </w:rPr>
              <w:t>El Poblado de la Planilla de Datos de Sísmica deberá seguir estrictas medidas de control de calidad para asegurar la validez del dato transcrito (EXPRESAR SU ACEPTACIÓN).</w:t>
            </w:r>
          </w:p>
          <w:p w:rsidR="00A13515" w:rsidRPr="00B2665C" w:rsidRDefault="00A13515" w:rsidP="00A13515">
            <w:pPr>
              <w:numPr>
                <w:ilvl w:val="0"/>
                <w:numId w:val="56"/>
              </w:numPr>
              <w:spacing w:after="200" w:line="276" w:lineRule="auto"/>
              <w:ind w:left="383"/>
              <w:jc w:val="both"/>
              <w:rPr>
                <w:rFonts w:asciiTheme="minorHAnsi" w:hAnsiTheme="minorHAnsi" w:cstheme="minorHAnsi"/>
                <w:sz w:val="22"/>
                <w:szCs w:val="22"/>
              </w:rPr>
            </w:pPr>
            <w:r w:rsidRPr="00B2665C">
              <w:rPr>
                <w:rFonts w:asciiTheme="minorHAnsi" w:hAnsiTheme="minorHAnsi" w:cstheme="minorHAnsi"/>
                <w:sz w:val="22"/>
                <w:szCs w:val="22"/>
              </w:rPr>
              <w:t xml:space="preserve">YPFB proporcionará a la empresa contratista las secciones sísmicas impresas en papel, sepia, </w:t>
            </w:r>
            <w:proofErr w:type="spellStart"/>
            <w:r w:rsidRPr="00B2665C">
              <w:rPr>
                <w:rFonts w:asciiTheme="minorHAnsi" w:hAnsiTheme="minorHAnsi" w:cstheme="minorHAnsi"/>
                <w:sz w:val="22"/>
                <w:szCs w:val="22"/>
              </w:rPr>
              <w:t>mylar</w:t>
            </w:r>
            <w:proofErr w:type="spellEnd"/>
            <w:r w:rsidRPr="00B2665C">
              <w:rPr>
                <w:rFonts w:asciiTheme="minorHAnsi" w:hAnsiTheme="minorHAnsi" w:cstheme="minorHAnsi"/>
                <w:sz w:val="22"/>
                <w:szCs w:val="22"/>
              </w:rPr>
              <w:t xml:space="preserve"> y/o film.</w:t>
            </w:r>
          </w:p>
          <w:p w:rsidR="00A13515" w:rsidRPr="00B2665C" w:rsidRDefault="00A13515" w:rsidP="00A13515">
            <w:pPr>
              <w:numPr>
                <w:ilvl w:val="0"/>
                <w:numId w:val="56"/>
              </w:numPr>
              <w:spacing w:after="200" w:line="276" w:lineRule="auto"/>
              <w:ind w:left="383"/>
              <w:jc w:val="both"/>
              <w:rPr>
                <w:rFonts w:asciiTheme="minorHAnsi" w:hAnsiTheme="minorHAnsi" w:cstheme="minorHAnsi"/>
                <w:sz w:val="22"/>
                <w:szCs w:val="22"/>
              </w:rPr>
            </w:pPr>
            <w:r w:rsidRPr="00B2665C">
              <w:rPr>
                <w:rFonts w:asciiTheme="minorHAnsi" w:hAnsiTheme="minorHAnsi" w:cstheme="minorHAnsi"/>
                <w:sz w:val="22"/>
                <w:szCs w:val="22"/>
              </w:rPr>
              <w:lastRenderedPageBreak/>
              <w:t>Las Coordenadas Topográficas (X, Y) que estuvieran en papel deberán ser digitalizados punto por punto para realizar su cargado a los bytes que corresponde en los cabezales de las trazas sísmicas. Se deberá realizar la interpolación o extrapolación de los puntos que no se tuviera las coordenadas topográficas.</w:t>
            </w:r>
          </w:p>
          <w:p w:rsidR="00A13515" w:rsidRPr="00B2665C" w:rsidRDefault="00A13515" w:rsidP="00A13515">
            <w:pPr>
              <w:numPr>
                <w:ilvl w:val="0"/>
                <w:numId w:val="56"/>
              </w:numPr>
              <w:autoSpaceDE w:val="0"/>
              <w:autoSpaceDN w:val="0"/>
              <w:adjustRightInd w:val="0"/>
              <w:spacing w:line="276" w:lineRule="auto"/>
              <w:ind w:left="383"/>
              <w:jc w:val="both"/>
              <w:rPr>
                <w:rFonts w:asciiTheme="minorHAnsi" w:hAnsiTheme="minorHAnsi" w:cstheme="minorHAnsi"/>
                <w:sz w:val="22"/>
                <w:szCs w:val="22"/>
              </w:rPr>
            </w:pPr>
            <w:r w:rsidRPr="00B2665C">
              <w:rPr>
                <w:rFonts w:asciiTheme="minorHAnsi" w:hAnsiTheme="minorHAnsi" w:cstheme="minorHAnsi"/>
                <w:sz w:val="22"/>
                <w:szCs w:val="22"/>
              </w:rPr>
              <w:t>Toda información y documentación física, digital y de cualquier otra naturaleza, producto del servicio, pasará a ser propiedad exclusiva de YPFB</w:t>
            </w:r>
          </w:p>
          <w:p w:rsidR="00A13515" w:rsidRPr="00B2665C" w:rsidRDefault="00A13515" w:rsidP="00A13515">
            <w:pPr>
              <w:autoSpaceDE w:val="0"/>
              <w:autoSpaceDN w:val="0"/>
              <w:adjustRightInd w:val="0"/>
              <w:jc w:val="both"/>
              <w:rPr>
                <w:rFonts w:asciiTheme="minorHAnsi" w:hAnsiTheme="minorHAnsi" w:cstheme="minorHAnsi"/>
                <w:sz w:val="22"/>
                <w:szCs w:val="22"/>
              </w:rPr>
            </w:pPr>
          </w:p>
        </w:tc>
        <w:tc>
          <w:tcPr>
            <w:tcW w:w="3298" w:type="dxa"/>
            <w:vAlign w:val="center"/>
          </w:tcPr>
          <w:p w:rsidR="00A13515" w:rsidRPr="00C75BEC" w:rsidRDefault="00A13515" w:rsidP="00A13515">
            <w:pPr>
              <w:rPr>
                <w:rFonts w:asciiTheme="minorHAnsi" w:hAnsiTheme="minorHAnsi" w:cstheme="minorHAnsi"/>
                <w:b/>
                <w:sz w:val="18"/>
                <w:szCs w:val="18"/>
              </w:rPr>
            </w:pPr>
          </w:p>
        </w:tc>
        <w:tc>
          <w:tcPr>
            <w:tcW w:w="542" w:type="dxa"/>
            <w:vAlign w:val="center"/>
          </w:tcPr>
          <w:p w:rsidR="00A13515" w:rsidRPr="00C75BEC" w:rsidRDefault="00A13515" w:rsidP="00A13515">
            <w:pPr>
              <w:rPr>
                <w:rFonts w:asciiTheme="minorHAnsi" w:hAnsiTheme="minorHAnsi" w:cstheme="minorHAnsi"/>
                <w:b/>
                <w:sz w:val="18"/>
                <w:szCs w:val="18"/>
              </w:rPr>
            </w:pPr>
          </w:p>
        </w:tc>
        <w:tc>
          <w:tcPr>
            <w:tcW w:w="538" w:type="dxa"/>
            <w:vAlign w:val="center"/>
          </w:tcPr>
          <w:p w:rsidR="00A13515" w:rsidRPr="00C75BEC" w:rsidRDefault="00A13515" w:rsidP="00A13515">
            <w:pPr>
              <w:rPr>
                <w:rFonts w:asciiTheme="minorHAnsi" w:hAnsiTheme="minorHAnsi" w:cstheme="minorHAnsi"/>
                <w:b/>
                <w:sz w:val="18"/>
                <w:szCs w:val="18"/>
              </w:rPr>
            </w:pPr>
          </w:p>
        </w:tc>
        <w:tc>
          <w:tcPr>
            <w:tcW w:w="532" w:type="dxa"/>
            <w:vAlign w:val="center"/>
          </w:tcPr>
          <w:p w:rsidR="00A13515" w:rsidRPr="00C75BEC" w:rsidRDefault="00A13515" w:rsidP="00A13515">
            <w:pPr>
              <w:rPr>
                <w:rFonts w:asciiTheme="minorHAnsi" w:hAnsiTheme="minorHAnsi" w:cstheme="minorHAnsi"/>
                <w:b/>
                <w:sz w:val="18"/>
                <w:szCs w:val="18"/>
              </w:rPr>
            </w:pPr>
          </w:p>
        </w:tc>
      </w:tr>
      <w:tr w:rsidR="00A13515" w:rsidRPr="00C75BEC" w:rsidTr="00E46D93">
        <w:trPr>
          <w:jc w:val="center"/>
        </w:trPr>
        <w:tc>
          <w:tcPr>
            <w:tcW w:w="4414" w:type="dxa"/>
          </w:tcPr>
          <w:p w:rsidR="00A13515" w:rsidRPr="00B2665C" w:rsidRDefault="00A13515" w:rsidP="00A13515">
            <w:pPr>
              <w:rPr>
                <w:rFonts w:asciiTheme="minorHAnsi" w:hAnsiTheme="minorHAnsi" w:cstheme="minorHAnsi"/>
                <w:sz w:val="22"/>
                <w:szCs w:val="22"/>
              </w:rPr>
            </w:pPr>
            <w:r w:rsidRPr="00B2665C">
              <w:rPr>
                <w:rFonts w:asciiTheme="minorHAnsi" w:hAnsiTheme="minorHAnsi" w:cstheme="minorHAnsi"/>
                <w:b/>
                <w:bCs/>
                <w:sz w:val="22"/>
                <w:szCs w:val="22"/>
              </w:rPr>
              <w:lastRenderedPageBreak/>
              <w:t>PLAZO DEL SERVICIO</w:t>
            </w:r>
          </w:p>
        </w:tc>
        <w:tc>
          <w:tcPr>
            <w:tcW w:w="3298" w:type="dxa"/>
            <w:vAlign w:val="center"/>
          </w:tcPr>
          <w:p w:rsidR="00A13515" w:rsidRPr="00C75BEC" w:rsidRDefault="00A13515" w:rsidP="00A13515">
            <w:pPr>
              <w:rPr>
                <w:rFonts w:asciiTheme="minorHAnsi" w:hAnsiTheme="minorHAnsi" w:cstheme="minorHAnsi"/>
                <w:b/>
                <w:sz w:val="18"/>
                <w:szCs w:val="18"/>
              </w:rPr>
            </w:pPr>
          </w:p>
        </w:tc>
        <w:tc>
          <w:tcPr>
            <w:tcW w:w="542" w:type="dxa"/>
            <w:vAlign w:val="center"/>
          </w:tcPr>
          <w:p w:rsidR="00A13515" w:rsidRPr="00C75BEC" w:rsidRDefault="00A13515" w:rsidP="00A13515">
            <w:pPr>
              <w:rPr>
                <w:rFonts w:asciiTheme="minorHAnsi" w:hAnsiTheme="minorHAnsi" w:cstheme="minorHAnsi"/>
                <w:b/>
                <w:sz w:val="18"/>
                <w:szCs w:val="18"/>
              </w:rPr>
            </w:pPr>
          </w:p>
        </w:tc>
        <w:tc>
          <w:tcPr>
            <w:tcW w:w="538" w:type="dxa"/>
            <w:vAlign w:val="center"/>
          </w:tcPr>
          <w:p w:rsidR="00A13515" w:rsidRPr="00C75BEC" w:rsidRDefault="00A13515" w:rsidP="00A13515">
            <w:pPr>
              <w:rPr>
                <w:rFonts w:asciiTheme="minorHAnsi" w:hAnsiTheme="minorHAnsi" w:cstheme="minorHAnsi"/>
                <w:b/>
                <w:sz w:val="18"/>
                <w:szCs w:val="18"/>
              </w:rPr>
            </w:pPr>
          </w:p>
        </w:tc>
        <w:tc>
          <w:tcPr>
            <w:tcW w:w="532" w:type="dxa"/>
            <w:vAlign w:val="center"/>
          </w:tcPr>
          <w:p w:rsidR="00A13515" w:rsidRPr="00C75BEC" w:rsidRDefault="00A13515" w:rsidP="00A13515">
            <w:pPr>
              <w:rPr>
                <w:rFonts w:asciiTheme="minorHAnsi" w:hAnsiTheme="minorHAnsi" w:cstheme="minorHAnsi"/>
                <w:b/>
                <w:sz w:val="18"/>
                <w:szCs w:val="18"/>
              </w:rPr>
            </w:pPr>
          </w:p>
        </w:tc>
      </w:tr>
      <w:tr w:rsidR="00A13515" w:rsidRPr="00C75BEC" w:rsidTr="00E46D93">
        <w:trPr>
          <w:jc w:val="center"/>
        </w:trPr>
        <w:tc>
          <w:tcPr>
            <w:tcW w:w="4414" w:type="dxa"/>
          </w:tcPr>
          <w:p w:rsidR="00A13515" w:rsidRPr="00B2665C" w:rsidRDefault="00A13515" w:rsidP="00A13515">
            <w:pPr>
              <w:pStyle w:val="Sinespaciado"/>
              <w:jc w:val="both"/>
              <w:rPr>
                <w:rFonts w:asciiTheme="minorHAnsi" w:hAnsiTheme="minorHAnsi" w:cstheme="minorHAnsi"/>
              </w:rPr>
            </w:pPr>
          </w:p>
          <w:p w:rsidR="00A13515" w:rsidRPr="00B2665C" w:rsidRDefault="00A13515" w:rsidP="00A13515">
            <w:pPr>
              <w:pStyle w:val="Sinespaciado"/>
              <w:spacing w:line="276" w:lineRule="auto"/>
              <w:jc w:val="both"/>
              <w:rPr>
                <w:rFonts w:asciiTheme="minorHAnsi" w:hAnsiTheme="minorHAnsi" w:cstheme="minorHAnsi"/>
              </w:rPr>
            </w:pPr>
            <w:r w:rsidRPr="00B2665C">
              <w:rPr>
                <w:rFonts w:asciiTheme="minorHAnsi" w:hAnsiTheme="minorHAnsi" w:cstheme="minorHAnsi"/>
              </w:rPr>
              <w:t xml:space="preserve">La Plazo del Servicio será computable a partir de la emisión y firma de la orden de proceder, hasta el 31 de diciembre de 2016. </w:t>
            </w:r>
          </w:p>
          <w:p w:rsidR="00A13515" w:rsidRPr="00B2665C" w:rsidRDefault="00A13515" w:rsidP="00A13515">
            <w:pPr>
              <w:pStyle w:val="Sinespaciado"/>
              <w:jc w:val="both"/>
              <w:rPr>
                <w:rFonts w:asciiTheme="minorHAnsi" w:hAnsiTheme="minorHAnsi" w:cstheme="minorHAnsi"/>
              </w:rPr>
            </w:pPr>
          </w:p>
        </w:tc>
        <w:tc>
          <w:tcPr>
            <w:tcW w:w="3298" w:type="dxa"/>
            <w:vAlign w:val="center"/>
          </w:tcPr>
          <w:p w:rsidR="00A13515" w:rsidRPr="00C75BEC" w:rsidRDefault="00A13515" w:rsidP="00A13515">
            <w:pPr>
              <w:rPr>
                <w:rFonts w:asciiTheme="minorHAnsi" w:hAnsiTheme="minorHAnsi" w:cstheme="minorHAnsi"/>
                <w:b/>
                <w:sz w:val="18"/>
                <w:szCs w:val="18"/>
              </w:rPr>
            </w:pPr>
          </w:p>
        </w:tc>
        <w:tc>
          <w:tcPr>
            <w:tcW w:w="542" w:type="dxa"/>
            <w:vAlign w:val="center"/>
          </w:tcPr>
          <w:p w:rsidR="00A13515" w:rsidRPr="00C75BEC" w:rsidRDefault="00A13515" w:rsidP="00A13515">
            <w:pPr>
              <w:rPr>
                <w:rFonts w:asciiTheme="minorHAnsi" w:hAnsiTheme="minorHAnsi" w:cstheme="minorHAnsi"/>
                <w:b/>
                <w:sz w:val="18"/>
                <w:szCs w:val="18"/>
              </w:rPr>
            </w:pPr>
          </w:p>
        </w:tc>
        <w:tc>
          <w:tcPr>
            <w:tcW w:w="538" w:type="dxa"/>
            <w:vAlign w:val="center"/>
          </w:tcPr>
          <w:p w:rsidR="00A13515" w:rsidRPr="00C75BEC" w:rsidRDefault="00A13515" w:rsidP="00A13515">
            <w:pPr>
              <w:rPr>
                <w:rFonts w:asciiTheme="minorHAnsi" w:hAnsiTheme="minorHAnsi" w:cstheme="minorHAnsi"/>
                <w:b/>
                <w:sz w:val="18"/>
                <w:szCs w:val="18"/>
              </w:rPr>
            </w:pPr>
          </w:p>
        </w:tc>
        <w:tc>
          <w:tcPr>
            <w:tcW w:w="532" w:type="dxa"/>
            <w:vAlign w:val="center"/>
          </w:tcPr>
          <w:p w:rsidR="00A13515" w:rsidRPr="00C75BEC" w:rsidRDefault="00A13515" w:rsidP="00A13515">
            <w:pPr>
              <w:rPr>
                <w:rFonts w:asciiTheme="minorHAnsi" w:hAnsiTheme="minorHAnsi" w:cstheme="minorHAnsi"/>
                <w:b/>
                <w:sz w:val="18"/>
                <w:szCs w:val="18"/>
              </w:rPr>
            </w:pPr>
          </w:p>
        </w:tc>
      </w:tr>
      <w:tr w:rsidR="00A13515" w:rsidRPr="00C75BEC" w:rsidTr="00E46D93">
        <w:trPr>
          <w:jc w:val="center"/>
        </w:trPr>
        <w:tc>
          <w:tcPr>
            <w:tcW w:w="4414" w:type="dxa"/>
          </w:tcPr>
          <w:p w:rsidR="00A13515" w:rsidRPr="00B2665C" w:rsidRDefault="00A13515" w:rsidP="00A13515">
            <w:pPr>
              <w:rPr>
                <w:rFonts w:asciiTheme="minorHAnsi" w:hAnsiTheme="minorHAnsi" w:cstheme="minorHAnsi"/>
                <w:sz w:val="22"/>
                <w:szCs w:val="22"/>
              </w:rPr>
            </w:pPr>
            <w:r w:rsidRPr="00B2665C">
              <w:rPr>
                <w:rFonts w:asciiTheme="minorHAnsi" w:hAnsiTheme="minorHAnsi" w:cstheme="minorHAnsi"/>
                <w:b/>
                <w:bCs/>
                <w:sz w:val="22"/>
                <w:szCs w:val="22"/>
              </w:rPr>
              <w:t>VIGENCIA DEL SERVICIO</w:t>
            </w:r>
          </w:p>
        </w:tc>
        <w:tc>
          <w:tcPr>
            <w:tcW w:w="3298" w:type="dxa"/>
            <w:vAlign w:val="center"/>
          </w:tcPr>
          <w:p w:rsidR="00A13515" w:rsidRPr="00C75BEC" w:rsidRDefault="00A13515" w:rsidP="00A13515">
            <w:pPr>
              <w:rPr>
                <w:rFonts w:asciiTheme="minorHAnsi" w:hAnsiTheme="minorHAnsi" w:cstheme="minorHAnsi"/>
                <w:b/>
                <w:sz w:val="18"/>
                <w:szCs w:val="18"/>
              </w:rPr>
            </w:pPr>
          </w:p>
        </w:tc>
        <w:tc>
          <w:tcPr>
            <w:tcW w:w="542" w:type="dxa"/>
            <w:vAlign w:val="center"/>
          </w:tcPr>
          <w:p w:rsidR="00A13515" w:rsidRPr="00C75BEC" w:rsidRDefault="00A13515" w:rsidP="00A13515">
            <w:pPr>
              <w:rPr>
                <w:rFonts w:asciiTheme="minorHAnsi" w:hAnsiTheme="minorHAnsi" w:cstheme="minorHAnsi"/>
                <w:b/>
                <w:sz w:val="18"/>
                <w:szCs w:val="18"/>
              </w:rPr>
            </w:pPr>
          </w:p>
        </w:tc>
        <w:tc>
          <w:tcPr>
            <w:tcW w:w="538" w:type="dxa"/>
            <w:vAlign w:val="center"/>
          </w:tcPr>
          <w:p w:rsidR="00A13515" w:rsidRPr="00C75BEC" w:rsidRDefault="00A13515" w:rsidP="00A13515">
            <w:pPr>
              <w:rPr>
                <w:rFonts w:asciiTheme="minorHAnsi" w:hAnsiTheme="minorHAnsi" w:cstheme="minorHAnsi"/>
                <w:b/>
                <w:sz w:val="18"/>
                <w:szCs w:val="18"/>
              </w:rPr>
            </w:pPr>
          </w:p>
        </w:tc>
        <w:tc>
          <w:tcPr>
            <w:tcW w:w="532" w:type="dxa"/>
            <w:vAlign w:val="center"/>
          </w:tcPr>
          <w:p w:rsidR="00A13515" w:rsidRPr="00C75BEC" w:rsidRDefault="00A13515" w:rsidP="00A13515">
            <w:pPr>
              <w:rPr>
                <w:rFonts w:asciiTheme="minorHAnsi" w:hAnsiTheme="minorHAnsi" w:cstheme="minorHAnsi"/>
                <w:b/>
                <w:sz w:val="18"/>
                <w:szCs w:val="18"/>
              </w:rPr>
            </w:pPr>
          </w:p>
        </w:tc>
      </w:tr>
      <w:tr w:rsidR="00A13515" w:rsidRPr="00C75BEC" w:rsidTr="00E46D93">
        <w:trPr>
          <w:jc w:val="center"/>
        </w:trPr>
        <w:tc>
          <w:tcPr>
            <w:tcW w:w="4414" w:type="dxa"/>
          </w:tcPr>
          <w:p w:rsidR="00A13515" w:rsidRDefault="00A13515" w:rsidP="00A13515">
            <w:pPr>
              <w:spacing w:line="276" w:lineRule="auto"/>
              <w:rPr>
                <w:rFonts w:asciiTheme="minorHAnsi" w:hAnsiTheme="minorHAnsi" w:cstheme="minorHAnsi"/>
                <w:sz w:val="22"/>
                <w:szCs w:val="22"/>
              </w:rPr>
            </w:pPr>
          </w:p>
          <w:p w:rsidR="00A13515" w:rsidRPr="00B2665C" w:rsidRDefault="00A13515" w:rsidP="00A13515">
            <w:pPr>
              <w:spacing w:line="276" w:lineRule="auto"/>
              <w:rPr>
                <w:rFonts w:asciiTheme="minorHAnsi" w:hAnsiTheme="minorHAnsi" w:cstheme="minorHAnsi"/>
                <w:sz w:val="22"/>
                <w:szCs w:val="22"/>
              </w:rPr>
            </w:pPr>
            <w:r w:rsidRPr="00B2665C">
              <w:rPr>
                <w:rFonts w:asciiTheme="minorHAnsi" w:hAnsiTheme="minorHAnsi" w:cstheme="minorHAnsi"/>
                <w:sz w:val="22"/>
                <w:szCs w:val="22"/>
              </w:rPr>
              <w:t xml:space="preserve">Entrará en Vigencia </w:t>
            </w:r>
            <w:r>
              <w:rPr>
                <w:rFonts w:asciiTheme="minorHAnsi" w:hAnsiTheme="minorHAnsi" w:cstheme="minorHAnsi"/>
                <w:sz w:val="22"/>
                <w:szCs w:val="22"/>
              </w:rPr>
              <w:t xml:space="preserve">a </w:t>
            </w:r>
            <w:r w:rsidRPr="00B2665C">
              <w:rPr>
                <w:rFonts w:asciiTheme="minorHAnsi" w:hAnsiTheme="minorHAnsi" w:cstheme="minorHAnsi"/>
                <w:sz w:val="22"/>
                <w:szCs w:val="22"/>
              </w:rPr>
              <w:t>partir del día siguiente hábil de la firma del Contrato.</w:t>
            </w:r>
          </w:p>
          <w:p w:rsidR="00A13515" w:rsidRPr="00B2665C" w:rsidRDefault="00A13515" w:rsidP="00A13515">
            <w:pPr>
              <w:spacing w:line="276" w:lineRule="auto"/>
              <w:rPr>
                <w:rFonts w:asciiTheme="minorHAnsi" w:hAnsiTheme="minorHAnsi" w:cstheme="minorHAnsi"/>
                <w:sz w:val="22"/>
                <w:szCs w:val="22"/>
              </w:rPr>
            </w:pPr>
          </w:p>
        </w:tc>
        <w:tc>
          <w:tcPr>
            <w:tcW w:w="3298" w:type="dxa"/>
            <w:vAlign w:val="center"/>
          </w:tcPr>
          <w:p w:rsidR="00A13515" w:rsidRPr="00C75BEC" w:rsidRDefault="00A13515" w:rsidP="00A13515">
            <w:pPr>
              <w:rPr>
                <w:rFonts w:asciiTheme="minorHAnsi" w:hAnsiTheme="minorHAnsi" w:cstheme="minorHAnsi"/>
                <w:b/>
                <w:sz w:val="18"/>
                <w:szCs w:val="18"/>
              </w:rPr>
            </w:pPr>
          </w:p>
        </w:tc>
        <w:tc>
          <w:tcPr>
            <w:tcW w:w="542" w:type="dxa"/>
            <w:vAlign w:val="center"/>
          </w:tcPr>
          <w:p w:rsidR="00A13515" w:rsidRPr="00C75BEC" w:rsidRDefault="00A13515" w:rsidP="00A13515">
            <w:pPr>
              <w:rPr>
                <w:rFonts w:asciiTheme="minorHAnsi" w:hAnsiTheme="minorHAnsi" w:cstheme="minorHAnsi"/>
                <w:b/>
                <w:sz w:val="18"/>
                <w:szCs w:val="18"/>
              </w:rPr>
            </w:pPr>
          </w:p>
        </w:tc>
        <w:tc>
          <w:tcPr>
            <w:tcW w:w="538" w:type="dxa"/>
            <w:vAlign w:val="center"/>
          </w:tcPr>
          <w:p w:rsidR="00A13515" w:rsidRPr="00C75BEC" w:rsidRDefault="00A13515" w:rsidP="00A13515">
            <w:pPr>
              <w:rPr>
                <w:rFonts w:asciiTheme="minorHAnsi" w:hAnsiTheme="minorHAnsi" w:cstheme="minorHAnsi"/>
                <w:b/>
                <w:sz w:val="18"/>
                <w:szCs w:val="18"/>
              </w:rPr>
            </w:pPr>
          </w:p>
        </w:tc>
        <w:tc>
          <w:tcPr>
            <w:tcW w:w="532" w:type="dxa"/>
            <w:vAlign w:val="center"/>
          </w:tcPr>
          <w:p w:rsidR="00A13515" w:rsidRPr="00C75BEC" w:rsidRDefault="00A13515" w:rsidP="00A13515">
            <w:pPr>
              <w:rPr>
                <w:rFonts w:asciiTheme="minorHAnsi" w:hAnsiTheme="minorHAnsi" w:cstheme="minorHAnsi"/>
                <w:b/>
                <w:sz w:val="18"/>
                <w:szCs w:val="18"/>
              </w:rPr>
            </w:pPr>
          </w:p>
        </w:tc>
      </w:tr>
      <w:tr w:rsidR="00A13515" w:rsidRPr="00C75BEC" w:rsidTr="00E46D93">
        <w:trPr>
          <w:jc w:val="center"/>
        </w:trPr>
        <w:tc>
          <w:tcPr>
            <w:tcW w:w="4414" w:type="dxa"/>
          </w:tcPr>
          <w:p w:rsidR="00A13515" w:rsidRPr="00B2665C" w:rsidRDefault="00A13515" w:rsidP="00A13515">
            <w:pPr>
              <w:spacing w:line="276" w:lineRule="auto"/>
              <w:rPr>
                <w:rFonts w:asciiTheme="minorHAnsi" w:hAnsiTheme="minorHAnsi" w:cstheme="minorHAnsi"/>
                <w:sz w:val="22"/>
                <w:szCs w:val="22"/>
              </w:rPr>
            </w:pPr>
            <w:r w:rsidRPr="00B2665C">
              <w:rPr>
                <w:rFonts w:asciiTheme="minorHAnsi" w:hAnsiTheme="minorHAnsi" w:cstheme="minorHAnsi"/>
                <w:b/>
                <w:bCs/>
                <w:sz w:val="22"/>
                <w:szCs w:val="22"/>
              </w:rPr>
              <w:t>CRONOGRAMA DE ENTREGA</w:t>
            </w:r>
          </w:p>
        </w:tc>
        <w:tc>
          <w:tcPr>
            <w:tcW w:w="3298" w:type="dxa"/>
            <w:vAlign w:val="center"/>
          </w:tcPr>
          <w:p w:rsidR="00A13515" w:rsidRPr="00C75BEC" w:rsidRDefault="00A13515" w:rsidP="00A13515">
            <w:pPr>
              <w:rPr>
                <w:rFonts w:asciiTheme="minorHAnsi" w:hAnsiTheme="minorHAnsi" w:cstheme="minorHAnsi"/>
                <w:b/>
                <w:sz w:val="18"/>
                <w:szCs w:val="18"/>
              </w:rPr>
            </w:pPr>
          </w:p>
        </w:tc>
        <w:tc>
          <w:tcPr>
            <w:tcW w:w="542" w:type="dxa"/>
            <w:vAlign w:val="center"/>
          </w:tcPr>
          <w:p w:rsidR="00A13515" w:rsidRPr="00C75BEC" w:rsidRDefault="00A13515" w:rsidP="00A13515">
            <w:pPr>
              <w:rPr>
                <w:rFonts w:asciiTheme="minorHAnsi" w:hAnsiTheme="minorHAnsi" w:cstheme="minorHAnsi"/>
                <w:b/>
                <w:sz w:val="18"/>
                <w:szCs w:val="18"/>
              </w:rPr>
            </w:pPr>
          </w:p>
        </w:tc>
        <w:tc>
          <w:tcPr>
            <w:tcW w:w="538" w:type="dxa"/>
            <w:vAlign w:val="center"/>
          </w:tcPr>
          <w:p w:rsidR="00A13515" w:rsidRPr="00C75BEC" w:rsidRDefault="00A13515" w:rsidP="00A13515">
            <w:pPr>
              <w:rPr>
                <w:rFonts w:asciiTheme="minorHAnsi" w:hAnsiTheme="minorHAnsi" w:cstheme="minorHAnsi"/>
                <w:b/>
                <w:sz w:val="18"/>
                <w:szCs w:val="18"/>
              </w:rPr>
            </w:pPr>
          </w:p>
        </w:tc>
        <w:tc>
          <w:tcPr>
            <w:tcW w:w="532" w:type="dxa"/>
            <w:vAlign w:val="center"/>
          </w:tcPr>
          <w:p w:rsidR="00A13515" w:rsidRPr="00C75BEC" w:rsidRDefault="00A13515" w:rsidP="00A13515">
            <w:pPr>
              <w:rPr>
                <w:rFonts w:asciiTheme="minorHAnsi" w:hAnsiTheme="minorHAnsi" w:cstheme="minorHAnsi"/>
                <w:b/>
                <w:sz w:val="18"/>
                <w:szCs w:val="18"/>
              </w:rPr>
            </w:pPr>
          </w:p>
        </w:tc>
      </w:tr>
      <w:tr w:rsidR="00A13515" w:rsidRPr="00C75BEC" w:rsidTr="00E46D93">
        <w:trPr>
          <w:jc w:val="center"/>
        </w:trPr>
        <w:tc>
          <w:tcPr>
            <w:tcW w:w="4414" w:type="dxa"/>
          </w:tcPr>
          <w:p w:rsidR="00A13515" w:rsidRPr="00B2665C" w:rsidRDefault="00A13515" w:rsidP="00A13515">
            <w:pPr>
              <w:spacing w:line="276" w:lineRule="auto"/>
              <w:jc w:val="both"/>
              <w:rPr>
                <w:rFonts w:asciiTheme="minorHAnsi" w:hAnsiTheme="minorHAnsi" w:cstheme="minorHAnsi"/>
                <w:sz w:val="22"/>
                <w:szCs w:val="22"/>
              </w:rPr>
            </w:pPr>
          </w:p>
          <w:p w:rsidR="00A13515" w:rsidRPr="00B2665C" w:rsidRDefault="00A13515" w:rsidP="00A13515">
            <w:pPr>
              <w:spacing w:line="276" w:lineRule="auto"/>
              <w:jc w:val="both"/>
              <w:rPr>
                <w:rFonts w:asciiTheme="minorHAnsi" w:hAnsiTheme="minorHAnsi" w:cstheme="minorHAnsi"/>
                <w:sz w:val="22"/>
                <w:szCs w:val="22"/>
              </w:rPr>
            </w:pPr>
            <w:r w:rsidRPr="00B2665C">
              <w:rPr>
                <w:rFonts w:asciiTheme="minorHAnsi" w:hAnsiTheme="minorHAnsi" w:cstheme="minorHAnsi"/>
                <w:sz w:val="22"/>
                <w:szCs w:val="22"/>
              </w:rPr>
              <w:t>Se establece que las entregas mensuales con los respectivos informes de avance se deberán realizar hasta el día cinco (5) del mes siguiente a la ejecución del servicio, en caso de ser día no hábil la entrega se hará el primer día hábil posterior a la fecha establecida.</w:t>
            </w:r>
          </w:p>
          <w:p w:rsidR="00A13515" w:rsidRPr="00B2665C" w:rsidRDefault="00A13515" w:rsidP="00A13515">
            <w:pPr>
              <w:spacing w:line="276" w:lineRule="auto"/>
              <w:jc w:val="both"/>
              <w:rPr>
                <w:rFonts w:asciiTheme="minorHAnsi" w:hAnsiTheme="minorHAnsi" w:cstheme="minorHAnsi"/>
                <w:sz w:val="22"/>
                <w:szCs w:val="22"/>
              </w:rPr>
            </w:pPr>
          </w:p>
          <w:p w:rsidR="00A13515" w:rsidRPr="00B2665C" w:rsidRDefault="00A13515" w:rsidP="00A13515">
            <w:pPr>
              <w:spacing w:line="276" w:lineRule="auto"/>
              <w:jc w:val="both"/>
              <w:rPr>
                <w:rFonts w:asciiTheme="minorHAnsi" w:hAnsiTheme="minorHAnsi" w:cstheme="minorHAnsi"/>
                <w:sz w:val="22"/>
                <w:szCs w:val="22"/>
              </w:rPr>
            </w:pPr>
            <w:r w:rsidRPr="00B2665C">
              <w:rPr>
                <w:rFonts w:asciiTheme="minorHAnsi" w:hAnsiTheme="minorHAnsi" w:cstheme="minorHAnsi"/>
                <w:sz w:val="22"/>
                <w:szCs w:val="22"/>
              </w:rPr>
              <w:t>Para la entrega final con el respectivo Informe Final del Servicio se establece que deberá realizarse el último día del plazo del servicio.</w:t>
            </w:r>
          </w:p>
          <w:p w:rsidR="00A13515" w:rsidRDefault="00A13515" w:rsidP="00A13515">
            <w:pPr>
              <w:spacing w:line="276" w:lineRule="auto"/>
              <w:jc w:val="both"/>
              <w:rPr>
                <w:rFonts w:asciiTheme="minorHAnsi" w:hAnsiTheme="minorHAnsi" w:cstheme="minorHAnsi"/>
                <w:sz w:val="22"/>
                <w:szCs w:val="22"/>
              </w:rPr>
            </w:pPr>
          </w:p>
          <w:p w:rsidR="00A13515" w:rsidRPr="00B2665C" w:rsidRDefault="00A13515" w:rsidP="00A13515">
            <w:pPr>
              <w:spacing w:line="276" w:lineRule="auto"/>
              <w:jc w:val="both"/>
              <w:rPr>
                <w:rFonts w:asciiTheme="minorHAnsi" w:hAnsiTheme="minorHAnsi" w:cstheme="minorHAnsi"/>
                <w:sz w:val="22"/>
                <w:szCs w:val="22"/>
              </w:rPr>
            </w:pPr>
          </w:p>
        </w:tc>
        <w:tc>
          <w:tcPr>
            <w:tcW w:w="3298" w:type="dxa"/>
            <w:vAlign w:val="center"/>
          </w:tcPr>
          <w:p w:rsidR="00A13515" w:rsidRPr="00C75BEC" w:rsidRDefault="00A13515" w:rsidP="00A13515">
            <w:pPr>
              <w:rPr>
                <w:rFonts w:asciiTheme="minorHAnsi" w:hAnsiTheme="minorHAnsi" w:cstheme="minorHAnsi"/>
                <w:b/>
                <w:sz w:val="18"/>
                <w:szCs w:val="18"/>
              </w:rPr>
            </w:pPr>
          </w:p>
        </w:tc>
        <w:tc>
          <w:tcPr>
            <w:tcW w:w="542" w:type="dxa"/>
            <w:vAlign w:val="center"/>
          </w:tcPr>
          <w:p w:rsidR="00A13515" w:rsidRPr="00C75BEC" w:rsidRDefault="00A13515" w:rsidP="00A13515">
            <w:pPr>
              <w:rPr>
                <w:rFonts w:asciiTheme="minorHAnsi" w:hAnsiTheme="minorHAnsi" w:cstheme="minorHAnsi"/>
                <w:b/>
                <w:sz w:val="18"/>
                <w:szCs w:val="18"/>
              </w:rPr>
            </w:pPr>
          </w:p>
        </w:tc>
        <w:tc>
          <w:tcPr>
            <w:tcW w:w="538" w:type="dxa"/>
            <w:vAlign w:val="center"/>
          </w:tcPr>
          <w:p w:rsidR="00A13515" w:rsidRPr="00C75BEC" w:rsidRDefault="00A13515" w:rsidP="00A13515">
            <w:pPr>
              <w:rPr>
                <w:rFonts w:asciiTheme="minorHAnsi" w:hAnsiTheme="minorHAnsi" w:cstheme="minorHAnsi"/>
                <w:b/>
                <w:sz w:val="18"/>
                <w:szCs w:val="18"/>
              </w:rPr>
            </w:pPr>
          </w:p>
        </w:tc>
        <w:tc>
          <w:tcPr>
            <w:tcW w:w="532" w:type="dxa"/>
            <w:vAlign w:val="center"/>
          </w:tcPr>
          <w:p w:rsidR="00A13515" w:rsidRPr="00C75BEC" w:rsidRDefault="00A13515" w:rsidP="00A13515">
            <w:pPr>
              <w:rPr>
                <w:rFonts w:asciiTheme="minorHAnsi" w:hAnsiTheme="minorHAnsi" w:cstheme="minorHAnsi"/>
                <w:b/>
                <w:sz w:val="18"/>
                <w:szCs w:val="18"/>
              </w:rPr>
            </w:pPr>
          </w:p>
        </w:tc>
      </w:tr>
      <w:tr w:rsidR="00A13515" w:rsidRPr="00C75BEC" w:rsidTr="00E46D93">
        <w:trPr>
          <w:jc w:val="center"/>
        </w:trPr>
        <w:tc>
          <w:tcPr>
            <w:tcW w:w="4414" w:type="dxa"/>
          </w:tcPr>
          <w:p w:rsidR="00A13515" w:rsidRPr="00B2665C" w:rsidRDefault="00A13515" w:rsidP="00A13515">
            <w:pPr>
              <w:rPr>
                <w:rFonts w:asciiTheme="minorHAnsi" w:hAnsiTheme="minorHAnsi" w:cstheme="minorHAnsi"/>
                <w:sz w:val="22"/>
                <w:szCs w:val="22"/>
              </w:rPr>
            </w:pPr>
          </w:p>
        </w:tc>
        <w:tc>
          <w:tcPr>
            <w:tcW w:w="3298" w:type="dxa"/>
            <w:vAlign w:val="center"/>
          </w:tcPr>
          <w:p w:rsidR="00A13515" w:rsidRPr="00C75BEC" w:rsidRDefault="00A13515" w:rsidP="00A13515">
            <w:pPr>
              <w:rPr>
                <w:rFonts w:asciiTheme="minorHAnsi" w:hAnsiTheme="minorHAnsi" w:cstheme="minorHAnsi"/>
                <w:b/>
                <w:sz w:val="18"/>
                <w:szCs w:val="18"/>
              </w:rPr>
            </w:pPr>
          </w:p>
        </w:tc>
        <w:tc>
          <w:tcPr>
            <w:tcW w:w="542" w:type="dxa"/>
            <w:vAlign w:val="center"/>
          </w:tcPr>
          <w:p w:rsidR="00A13515" w:rsidRPr="00C75BEC" w:rsidRDefault="00A13515" w:rsidP="00A13515">
            <w:pPr>
              <w:rPr>
                <w:rFonts w:asciiTheme="minorHAnsi" w:hAnsiTheme="minorHAnsi" w:cstheme="minorHAnsi"/>
                <w:b/>
                <w:sz w:val="18"/>
                <w:szCs w:val="18"/>
              </w:rPr>
            </w:pPr>
          </w:p>
        </w:tc>
        <w:tc>
          <w:tcPr>
            <w:tcW w:w="538" w:type="dxa"/>
            <w:vAlign w:val="center"/>
          </w:tcPr>
          <w:p w:rsidR="00A13515" w:rsidRPr="00C75BEC" w:rsidRDefault="00A13515" w:rsidP="00A13515">
            <w:pPr>
              <w:rPr>
                <w:rFonts w:asciiTheme="minorHAnsi" w:hAnsiTheme="minorHAnsi" w:cstheme="minorHAnsi"/>
                <w:b/>
                <w:sz w:val="18"/>
                <w:szCs w:val="18"/>
              </w:rPr>
            </w:pPr>
          </w:p>
        </w:tc>
        <w:tc>
          <w:tcPr>
            <w:tcW w:w="532" w:type="dxa"/>
            <w:vAlign w:val="center"/>
          </w:tcPr>
          <w:p w:rsidR="00A13515" w:rsidRPr="00C75BEC" w:rsidRDefault="00A13515" w:rsidP="00A13515">
            <w:pPr>
              <w:rPr>
                <w:rFonts w:asciiTheme="minorHAnsi" w:hAnsiTheme="minorHAnsi" w:cstheme="minorHAnsi"/>
                <w:b/>
                <w:sz w:val="18"/>
                <w:szCs w:val="18"/>
              </w:rPr>
            </w:pPr>
          </w:p>
        </w:tc>
      </w:tr>
      <w:tr w:rsidR="00A13515" w:rsidRPr="00C75BEC" w:rsidTr="00E46D93">
        <w:trPr>
          <w:jc w:val="center"/>
        </w:trPr>
        <w:tc>
          <w:tcPr>
            <w:tcW w:w="4414" w:type="dxa"/>
          </w:tcPr>
          <w:p w:rsidR="00E46D93" w:rsidRDefault="00E46D93" w:rsidP="00A13515">
            <w:pPr>
              <w:pStyle w:val="Ttulo4"/>
              <w:keepLines/>
              <w:spacing w:before="200" w:after="0"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PERSONAL</w:t>
            </w:r>
          </w:p>
          <w:p w:rsidR="00A13515" w:rsidRPr="00B2665C" w:rsidRDefault="00A13515" w:rsidP="00A13515">
            <w:pPr>
              <w:pStyle w:val="Ttulo4"/>
              <w:keepLines/>
              <w:spacing w:before="200" w:after="0" w:line="276" w:lineRule="auto"/>
              <w:jc w:val="both"/>
              <w:rPr>
                <w:rFonts w:asciiTheme="minorHAnsi" w:hAnsiTheme="minorHAnsi" w:cstheme="minorHAnsi"/>
                <w:i/>
                <w:sz w:val="22"/>
                <w:szCs w:val="22"/>
              </w:rPr>
            </w:pPr>
            <w:r w:rsidRPr="00B2665C">
              <w:rPr>
                <w:rFonts w:asciiTheme="minorHAnsi" w:hAnsiTheme="minorHAnsi" w:cstheme="minorHAnsi"/>
                <w:sz w:val="22"/>
                <w:szCs w:val="22"/>
              </w:rPr>
              <w:t>Líder del Trabajo</w:t>
            </w:r>
          </w:p>
          <w:p w:rsidR="00A13515" w:rsidRPr="00B2665C" w:rsidRDefault="00A13515" w:rsidP="00A13515">
            <w:pPr>
              <w:pStyle w:val="Sinespaciado"/>
              <w:jc w:val="both"/>
              <w:rPr>
                <w:rFonts w:asciiTheme="minorHAnsi" w:hAnsiTheme="minorHAnsi" w:cstheme="minorHAnsi"/>
                <w:sz w:val="10"/>
              </w:rPr>
            </w:pPr>
          </w:p>
          <w:p w:rsidR="00A13515" w:rsidRPr="00B2665C" w:rsidRDefault="00A13515" w:rsidP="00A13515">
            <w:pPr>
              <w:jc w:val="both"/>
              <w:rPr>
                <w:rFonts w:asciiTheme="minorHAnsi" w:hAnsiTheme="minorHAnsi" w:cstheme="minorHAnsi"/>
                <w:sz w:val="22"/>
                <w:szCs w:val="22"/>
              </w:rPr>
            </w:pPr>
            <w:r w:rsidRPr="00B2665C">
              <w:rPr>
                <w:rFonts w:asciiTheme="minorHAnsi" w:hAnsiTheme="minorHAnsi" w:cstheme="minorHAnsi"/>
                <w:sz w:val="22"/>
                <w:szCs w:val="22"/>
              </w:rPr>
              <w:t>El oferente deberá adjuntar la Hoja de Vida firmada por el Líder del trabajo, quien será el responsable de manera efectiva del servicio.</w:t>
            </w:r>
          </w:p>
          <w:p w:rsidR="00A13515" w:rsidRPr="00B2665C" w:rsidRDefault="00A13515" w:rsidP="00A13515">
            <w:pPr>
              <w:jc w:val="both"/>
              <w:rPr>
                <w:rFonts w:asciiTheme="minorHAnsi" w:hAnsiTheme="minorHAnsi" w:cstheme="minorHAnsi"/>
                <w:b/>
                <w:sz w:val="22"/>
                <w:szCs w:val="22"/>
              </w:rPr>
            </w:pPr>
          </w:p>
          <w:p w:rsidR="00A13515" w:rsidRPr="00B2665C" w:rsidRDefault="00A13515" w:rsidP="00A13515">
            <w:pPr>
              <w:spacing w:line="312" w:lineRule="auto"/>
              <w:jc w:val="center"/>
              <w:rPr>
                <w:rFonts w:asciiTheme="minorHAnsi" w:hAnsiTheme="minorHAnsi" w:cstheme="minorHAnsi"/>
                <w:b/>
                <w:sz w:val="22"/>
                <w:szCs w:val="22"/>
              </w:rPr>
            </w:pPr>
            <w:r w:rsidRPr="00B2665C">
              <w:rPr>
                <w:rFonts w:asciiTheme="minorHAnsi" w:hAnsiTheme="minorHAnsi" w:cstheme="minorHAnsi"/>
                <w:b/>
                <w:sz w:val="22"/>
                <w:szCs w:val="22"/>
              </w:rPr>
              <w:t>PROFESIONAL EN EL AREA DE INGENIERIA, O PERSONAL CON EXPERIENCIA EN VECTORIZACIÓN DE SECCIONES SISMICAS</w:t>
            </w:r>
          </w:p>
          <w:p w:rsidR="00A13515" w:rsidRPr="00B2665C" w:rsidRDefault="00A13515" w:rsidP="00A13515">
            <w:pPr>
              <w:spacing w:line="312" w:lineRule="auto"/>
              <w:jc w:val="center"/>
              <w:rPr>
                <w:rFonts w:asciiTheme="minorHAnsi" w:hAnsiTheme="minorHAnsi" w:cstheme="minorHAnsi"/>
                <w:b/>
                <w:sz w:val="22"/>
                <w:szCs w:val="22"/>
              </w:rPr>
            </w:pPr>
            <w:r w:rsidRPr="00B2665C">
              <w:rPr>
                <w:rFonts w:asciiTheme="minorHAnsi" w:hAnsiTheme="minorHAnsi" w:cstheme="minorHAnsi"/>
                <w:b/>
                <w:sz w:val="22"/>
                <w:szCs w:val="22"/>
              </w:rPr>
              <w:t>(LIDER DE TRABAJO)</w:t>
            </w:r>
          </w:p>
          <w:p w:rsidR="00A13515" w:rsidRPr="00B2665C" w:rsidRDefault="00A13515" w:rsidP="00A13515">
            <w:pPr>
              <w:pStyle w:val="Prrafodelista"/>
              <w:numPr>
                <w:ilvl w:val="0"/>
                <w:numId w:val="31"/>
              </w:numPr>
              <w:spacing w:line="276" w:lineRule="auto"/>
              <w:jc w:val="both"/>
              <w:rPr>
                <w:rFonts w:asciiTheme="minorHAnsi" w:hAnsiTheme="minorHAnsi" w:cstheme="minorHAnsi"/>
                <w:sz w:val="22"/>
                <w:szCs w:val="22"/>
              </w:rPr>
            </w:pPr>
            <w:r w:rsidRPr="00B2665C">
              <w:rPr>
                <w:rFonts w:asciiTheme="minorHAnsi" w:hAnsiTheme="minorHAnsi" w:cstheme="minorHAnsi"/>
                <w:sz w:val="22"/>
                <w:szCs w:val="22"/>
              </w:rPr>
              <w:t>Profesional titulado en Ingeniería o no profesional (ESTE PUNTO NO ES LIMITATIVO NI EXCLUYENTE).</w:t>
            </w:r>
          </w:p>
          <w:p w:rsidR="00A13515" w:rsidRPr="00B2665C" w:rsidRDefault="00A13515" w:rsidP="00A13515">
            <w:pPr>
              <w:pStyle w:val="Prrafodelista"/>
              <w:numPr>
                <w:ilvl w:val="0"/>
                <w:numId w:val="31"/>
              </w:numPr>
              <w:spacing w:line="276" w:lineRule="auto"/>
              <w:jc w:val="both"/>
              <w:rPr>
                <w:rFonts w:asciiTheme="minorHAnsi" w:hAnsiTheme="minorHAnsi" w:cstheme="minorHAnsi"/>
                <w:sz w:val="22"/>
                <w:szCs w:val="22"/>
              </w:rPr>
            </w:pPr>
            <w:r w:rsidRPr="00B2665C">
              <w:rPr>
                <w:rFonts w:asciiTheme="minorHAnsi" w:hAnsiTheme="minorHAnsi" w:cstheme="minorHAnsi"/>
                <w:sz w:val="22"/>
                <w:szCs w:val="22"/>
              </w:rPr>
              <w:t>Experiencia general en actividades de la industria petrolera mínimo de ocho (8) trabajos.</w:t>
            </w:r>
          </w:p>
          <w:p w:rsidR="00A13515" w:rsidRPr="00B2665C" w:rsidRDefault="00A13515" w:rsidP="00A13515">
            <w:pPr>
              <w:numPr>
                <w:ilvl w:val="0"/>
                <w:numId w:val="31"/>
              </w:numPr>
              <w:autoSpaceDE w:val="0"/>
              <w:autoSpaceDN w:val="0"/>
              <w:adjustRightInd w:val="0"/>
              <w:jc w:val="both"/>
              <w:rPr>
                <w:rFonts w:asciiTheme="minorHAnsi" w:hAnsiTheme="minorHAnsi" w:cstheme="minorHAnsi"/>
                <w:sz w:val="22"/>
                <w:szCs w:val="22"/>
              </w:rPr>
            </w:pPr>
            <w:r w:rsidRPr="00B2665C">
              <w:rPr>
                <w:rFonts w:asciiTheme="minorHAnsi" w:hAnsiTheme="minorHAnsi" w:cstheme="minorHAnsi"/>
                <w:sz w:val="22"/>
                <w:szCs w:val="22"/>
              </w:rPr>
              <w:t>Experiencia específica en trabajos iguales o similares al requerido en el presente proceso de contratación mínimo de cinco (5) trabajos.</w:t>
            </w:r>
          </w:p>
          <w:p w:rsidR="00A13515" w:rsidRPr="00B2665C" w:rsidRDefault="00A13515" w:rsidP="00A13515">
            <w:pPr>
              <w:pStyle w:val="Ttulo4"/>
              <w:keepLines/>
              <w:spacing w:before="200" w:after="0" w:line="276" w:lineRule="auto"/>
              <w:jc w:val="both"/>
              <w:rPr>
                <w:rFonts w:asciiTheme="minorHAnsi" w:hAnsiTheme="minorHAnsi" w:cstheme="minorHAnsi"/>
                <w:i/>
                <w:sz w:val="22"/>
                <w:szCs w:val="22"/>
              </w:rPr>
            </w:pPr>
            <w:r w:rsidRPr="00B2665C">
              <w:rPr>
                <w:rFonts w:asciiTheme="minorHAnsi" w:hAnsiTheme="minorHAnsi" w:cstheme="minorHAnsi"/>
                <w:sz w:val="22"/>
                <w:szCs w:val="22"/>
              </w:rPr>
              <w:t>Personal Técnico de Apoyo</w:t>
            </w:r>
          </w:p>
          <w:p w:rsidR="00A13515" w:rsidRPr="00B2665C" w:rsidRDefault="00A13515" w:rsidP="00A13515">
            <w:pPr>
              <w:pStyle w:val="Sinespaciado"/>
              <w:jc w:val="both"/>
              <w:rPr>
                <w:rFonts w:asciiTheme="minorHAnsi" w:hAnsiTheme="minorHAnsi" w:cstheme="minorHAnsi"/>
              </w:rPr>
            </w:pPr>
          </w:p>
          <w:p w:rsidR="00A13515" w:rsidRPr="00B2665C" w:rsidRDefault="00A13515" w:rsidP="00A13515">
            <w:pPr>
              <w:jc w:val="both"/>
              <w:rPr>
                <w:rFonts w:asciiTheme="minorHAnsi" w:hAnsiTheme="minorHAnsi" w:cstheme="minorHAnsi"/>
                <w:sz w:val="22"/>
                <w:szCs w:val="22"/>
              </w:rPr>
            </w:pPr>
            <w:r w:rsidRPr="00B2665C">
              <w:rPr>
                <w:rFonts w:asciiTheme="minorHAnsi" w:hAnsiTheme="minorHAnsi" w:cstheme="minorHAnsi"/>
                <w:sz w:val="22"/>
                <w:szCs w:val="22"/>
              </w:rPr>
              <w:t xml:space="preserve">El oferente deberá adjuntar la Hoja de Vida firmada por el personal técnico de apoyo, quienes ejecutarán las actividades específicas del servicio. </w:t>
            </w:r>
          </w:p>
          <w:p w:rsidR="00A13515" w:rsidRPr="00B2665C" w:rsidRDefault="00A13515" w:rsidP="00A13515">
            <w:pPr>
              <w:jc w:val="both"/>
              <w:rPr>
                <w:rFonts w:asciiTheme="minorHAnsi" w:hAnsiTheme="minorHAnsi" w:cstheme="minorHAnsi"/>
                <w:sz w:val="22"/>
                <w:szCs w:val="22"/>
              </w:rPr>
            </w:pPr>
          </w:p>
          <w:p w:rsidR="00A13515" w:rsidRPr="00B2665C" w:rsidRDefault="00A13515" w:rsidP="00A13515">
            <w:pPr>
              <w:spacing w:after="120"/>
              <w:jc w:val="center"/>
              <w:rPr>
                <w:rFonts w:asciiTheme="minorHAnsi" w:hAnsiTheme="minorHAnsi" w:cstheme="minorHAnsi"/>
                <w:b/>
                <w:sz w:val="22"/>
                <w:szCs w:val="22"/>
              </w:rPr>
            </w:pPr>
            <w:r w:rsidRPr="00B2665C">
              <w:rPr>
                <w:rFonts w:asciiTheme="minorHAnsi" w:hAnsiTheme="minorHAnsi" w:cstheme="minorHAnsi"/>
                <w:b/>
                <w:sz w:val="22"/>
                <w:szCs w:val="22"/>
              </w:rPr>
              <w:t>PERSONAL DE APOYO EN ESCANEO Y VECTORIZACIÓN DE SECCIONES SÍSMICAS</w:t>
            </w:r>
          </w:p>
          <w:p w:rsidR="00A13515" w:rsidRPr="00B2665C" w:rsidRDefault="00A13515" w:rsidP="00A13515">
            <w:pPr>
              <w:spacing w:line="312" w:lineRule="auto"/>
              <w:jc w:val="center"/>
              <w:rPr>
                <w:rFonts w:asciiTheme="minorHAnsi" w:hAnsiTheme="minorHAnsi" w:cstheme="minorHAnsi"/>
                <w:b/>
                <w:sz w:val="22"/>
                <w:szCs w:val="22"/>
              </w:rPr>
            </w:pPr>
            <w:r w:rsidRPr="00B2665C">
              <w:rPr>
                <w:rFonts w:asciiTheme="minorHAnsi" w:hAnsiTheme="minorHAnsi" w:cstheme="minorHAnsi"/>
                <w:b/>
                <w:sz w:val="22"/>
                <w:szCs w:val="22"/>
              </w:rPr>
              <w:t>(TÉCNICOS DE APOYO)</w:t>
            </w:r>
          </w:p>
          <w:p w:rsidR="00A13515" w:rsidRPr="00B2665C" w:rsidRDefault="00A13515" w:rsidP="00E46D93">
            <w:pPr>
              <w:pStyle w:val="Sinespaciado"/>
              <w:numPr>
                <w:ilvl w:val="0"/>
                <w:numId w:val="32"/>
              </w:numPr>
              <w:ind w:left="383"/>
              <w:jc w:val="both"/>
              <w:rPr>
                <w:rFonts w:asciiTheme="minorHAnsi" w:hAnsiTheme="minorHAnsi" w:cstheme="minorHAnsi"/>
              </w:rPr>
            </w:pPr>
            <w:r w:rsidRPr="00B2665C">
              <w:rPr>
                <w:rFonts w:asciiTheme="minorHAnsi" w:hAnsiTheme="minorHAnsi" w:cstheme="minorHAnsi"/>
              </w:rPr>
              <w:t>Mínimo requerido de 3 (tres) personas.</w:t>
            </w:r>
          </w:p>
          <w:p w:rsidR="00A13515" w:rsidRPr="00B2665C" w:rsidRDefault="00A13515" w:rsidP="00E46D93">
            <w:pPr>
              <w:pStyle w:val="Sinespaciado"/>
              <w:numPr>
                <w:ilvl w:val="0"/>
                <w:numId w:val="32"/>
              </w:numPr>
              <w:ind w:left="383"/>
              <w:jc w:val="both"/>
              <w:rPr>
                <w:rFonts w:asciiTheme="minorHAnsi" w:hAnsiTheme="minorHAnsi" w:cstheme="minorHAnsi"/>
              </w:rPr>
            </w:pPr>
            <w:r w:rsidRPr="00B2665C">
              <w:rPr>
                <w:rFonts w:asciiTheme="minorHAnsi" w:hAnsiTheme="minorHAnsi" w:cstheme="minorHAnsi"/>
              </w:rPr>
              <w:t>Personal profesional titulado o no profesional (ESTE PUNTO NO ES LIMITATIVO NI EXCLUYENTE).</w:t>
            </w:r>
          </w:p>
          <w:p w:rsidR="00A13515" w:rsidRPr="00B2665C" w:rsidRDefault="00A13515" w:rsidP="00E46D93">
            <w:pPr>
              <w:pStyle w:val="Sinespaciado"/>
              <w:numPr>
                <w:ilvl w:val="0"/>
                <w:numId w:val="32"/>
              </w:numPr>
              <w:ind w:left="383"/>
              <w:jc w:val="both"/>
              <w:rPr>
                <w:rFonts w:asciiTheme="minorHAnsi" w:hAnsiTheme="minorHAnsi" w:cstheme="minorHAnsi"/>
              </w:rPr>
            </w:pPr>
            <w:r w:rsidRPr="00B2665C">
              <w:rPr>
                <w:rFonts w:asciiTheme="minorHAnsi" w:hAnsiTheme="minorHAnsi" w:cstheme="minorHAnsi"/>
              </w:rPr>
              <w:t>Experiencia general en el área de hidrocarburos mínimo de cinco (5) trabajos.</w:t>
            </w:r>
          </w:p>
          <w:p w:rsidR="00A13515" w:rsidRPr="00B2665C" w:rsidRDefault="00A13515" w:rsidP="00E46D93">
            <w:pPr>
              <w:pStyle w:val="Sinespaciado"/>
              <w:numPr>
                <w:ilvl w:val="0"/>
                <w:numId w:val="32"/>
              </w:numPr>
              <w:ind w:left="383"/>
              <w:jc w:val="both"/>
              <w:rPr>
                <w:rFonts w:asciiTheme="minorHAnsi" w:hAnsiTheme="minorHAnsi" w:cstheme="minorHAnsi"/>
              </w:rPr>
            </w:pPr>
            <w:r w:rsidRPr="00B2665C">
              <w:rPr>
                <w:rFonts w:asciiTheme="minorHAnsi" w:hAnsiTheme="minorHAnsi" w:cstheme="minorHAnsi"/>
              </w:rPr>
              <w:t xml:space="preserve">Experiencia específica en trabajos de escaneo y/o </w:t>
            </w:r>
            <w:proofErr w:type="spellStart"/>
            <w:r w:rsidRPr="00B2665C">
              <w:rPr>
                <w:rFonts w:asciiTheme="minorHAnsi" w:hAnsiTheme="minorHAnsi" w:cstheme="minorHAnsi"/>
              </w:rPr>
              <w:t>Vectorización</w:t>
            </w:r>
            <w:proofErr w:type="spellEnd"/>
            <w:r w:rsidRPr="00B2665C">
              <w:rPr>
                <w:rFonts w:asciiTheme="minorHAnsi" w:hAnsiTheme="minorHAnsi" w:cstheme="minorHAnsi"/>
              </w:rPr>
              <w:t xml:space="preserve"> de Secciones Sísmicas mínimo de tres (3) trabajos.</w:t>
            </w:r>
          </w:p>
          <w:p w:rsidR="00A13515" w:rsidRPr="00B2665C" w:rsidRDefault="00A13515" w:rsidP="00A13515">
            <w:pPr>
              <w:autoSpaceDE w:val="0"/>
              <w:autoSpaceDN w:val="0"/>
              <w:adjustRightInd w:val="0"/>
              <w:jc w:val="both"/>
              <w:rPr>
                <w:rFonts w:asciiTheme="minorHAnsi" w:hAnsiTheme="minorHAnsi" w:cstheme="minorHAnsi"/>
                <w:sz w:val="22"/>
                <w:szCs w:val="22"/>
              </w:rPr>
            </w:pPr>
          </w:p>
        </w:tc>
        <w:tc>
          <w:tcPr>
            <w:tcW w:w="3298" w:type="dxa"/>
            <w:vAlign w:val="center"/>
          </w:tcPr>
          <w:p w:rsidR="00A13515" w:rsidRPr="00C75BEC" w:rsidRDefault="00A13515" w:rsidP="00A13515">
            <w:pPr>
              <w:rPr>
                <w:rFonts w:asciiTheme="minorHAnsi" w:hAnsiTheme="minorHAnsi" w:cstheme="minorHAnsi"/>
                <w:b/>
                <w:sz w:val="18"/>
                <w:szCs w:val="18"/>
              </w:rPr>
            </w:pPr>
          </w:p>
        </w:tc>
        <w:tc>
          <w:tcPr>
            <w:tcW w:w="542" w:type="dxa"/>
            <w:vAlign w:val="center"/>
          </w:tcPr>
          <w:p w:rsidR="00A13515" w:rsidRPr="00C75BEC" w:rsidRDefault="00A13515" w:rsidP="00A13515">
            <w:pPr>
              <w:rPr>
                <w:rFonts w:asciiTheme="minorHAnsi" w:hAnsiTheme="minorHAnsi" w:cstheme="minorHAnsi"/>
                <w:b/>
                <w:sz w:val="18"/>
                <w:szCs w:val="18"/>
              </w:rPr>
            </w:pPr>
          </w:p>
        </w:tc>
        <w:tc>
          <w:tcPr>
            <w:tcW w:w="538" w:type="dxa"/>
            <w:vAlign w:val="center"/>
          </w:tcPr>
          <w:p w:rsidR="00A13515" w:rsidRPr="00C75BEC" w:rsidRDefault="00A13515" w:rsidP="00A13515">
            <w:pPr>
              <w:rPr>
                <w:rFonts w:asciiTheme="minorHAnsi" w:hAnsiTheme="minorHAnsi" w:cstheme="minorHAnsi"/>
                <w:b/>
                <w:sz w:val="18"/>
                <w:szCs w:val="18"/>
              </w:rPr>
            </w:pPr>
          </w:p>
        </w:tc>
        <w:tc>
          <w:tcPr>
            <w:tcW w:w="532" w:type="dxa"/>
            <w:vAlign w:val="center"/>
          </w:tcPr>
          <w:p w:rsidR="00A13515" w:rsidRPr="00C75BEC" w:rsidRDefault="00A13515" w:rsidP="00A13515">
            <w:pPr>
              <w:rPr>
                <w:rFonts w:asciiTheme="minorHAnsi" w:hAnsiTheme="minorHAnsi" w:cstheme="minorHAnsi"/>
                <w:b/>
                <w:sz w:val="18"/>
                <w:szCs w:val="18"/>
              </w:rPr>
            </w:pPr>
          </w:p>
        </w:tc>
      </w:tr>
      <w:tr w:rsidR="00E46D93" w:rsidRPr="00C75BEC" w:rsidTr="00E46D93">
        <w:trPr>
          <w:jc w:val="center"/>
        </w:trPr>
        <w:tc>
          <w:tcPr>
            <w:tcW w:w="4414" w:type="dxa"/>
          </w:tcPr>
          <w:p w:rsidR="00E46D93" w:rsidRPr="00B2665C" w:rsidRDefault="00E46D93" w:rsidP="00E46D93">
            <w:pPr>
              <w:rPr>
                <w:rFonts w:asciiTheme="minorHAnsi" w:hAnsiTheme="minorHAnsi" w:cstheme="minorHAnsi"/>
                <w:sz w:val="22"/>
                <w:szCs w:val="22"/>
              </w:rPr>
            </w:pPr>
            <w:r w:rsidRPr="00B2665C">
              <w:rPr>
                <w:rFonts w:asciiTheme="minorHAnsi" w:hAnsiTheme="minorHAnsi" w:cstheme="minorHAnsi"/>
                <w:b/>
                <w:bCs/>
                <w:sz w:val="22"/>
                <w:szCs w:val="22"/>
              </w:rPr>
              <w:lastRenderedPageBreak/>
              <w:t>EXPERIENCIA DEL PROVEEDOR DEL SERVICIO</w:t>
            </w:r>
          </w:p>
        </w:tc>
        <w:tc>
          <w:tcPr>
            <w:tcW w:w="3298" w:type="dxa"/>
            <w:vAlign w:val="center"/>
          </w:tcPr>
          <w:p w:rsidR="00E46D93" w:rsidRPr="00C75BEC" w:rsidRDefault="00E46D93" w:rsidP="00E46D93">
            <w:pPr>
              <w:rPr>
                <w:rFonts w:asciiTheme="minorHAnsi" w:hAnsiTheme="minorHAnsi" w:cstheme="minorHAnsi"/>
                <w:b/>
                <w:sz w:val="18"/>
                <w:szCs w:val="18"/>
              </w:rPr>
            </w:pPr>
          </w:p>
        </w:tc>
        <w:tc>
          <w:tcPr>
            <w:tcW w:w="542" w:type="dxa"/>
            <w:vAlign w:val="center"/>
          </w:tcPr>
          <w:p w:rsidR="00E46D93" w:rsidRPr="00C75BEC" w:rsidRDefault="00E46D93" w:rsidP="00E46D93">
            <w:pPr>
              <w:rPr>
                <w:rFonts w:asciiTheme="minorHAnsi" w:hAnsiTheme="minorHAnsi" w:cstheme="minorHAnsi"/>
                <w:b/>
                <w:sz w:val="18"/>
                <w:szCs w:val="18"/>
              </w:rPr>
            </w:pPr>
          </w:p>
        </w:tc>
        <w:tc>
          <w:tcPr>
            <w:tcW w:w="538" w:type="dxa"/>
            <w:vAlign w:val="center"/>
          </w:tcPr>
          <w:p w:rsidR="00E46D93" w:rsidRPr="00C75BEC" w:rsidRDefault="00E46D93" w:rsidP="00E46D93">
            <w:pPr>
              <w:rPr>
                <w:rFonts w:asciiTheme="minorHAnsi" w:hAnsiTheme="minorHAnsi" w:cstheme="minorHAnsi"/>
                <w:b/>
                <w:sz w:val="18"/>
                <w:szCs w:val="18"/>
              </w:rPr>
            </w:pPr>
          </w:p>
        </w:tc>
        <w:tc>
          <w:tcPr>
            <w:tcW w:w="532" w:type="dxa"/>
            <w:vAlign w:val="center"/>
          </w:tcPr>
          <w:p w:rsidR="00E46D93" w:rsidRPr="00C75BEC" w:rsidRDefault="00E46D93" w:rsidP="00E46D93">
            <w:pPr>
              <w:rPr>
                <w:rFonts w:asciiTheme="minorHAnsi" w:hAnsiTheme="minorHAnsi" w:cstheme="minorHAnsi"/>
                <w:b/>
                <w:sz w:val="18"/>
                <w:szCs w:val="18"/>
              </w:rPr>
            </w:pPr>
          </w:p>
        </w:tc>
      </w:tr>
      <w:tr w:rsidR="00E46D93" w:rsidRPr="00C75BEC" w:rsidTr="00E46D93">
        <w:trPr>
          <w:jc w:val="center"/>
        </w:trPr>
        <w:tc>
          <w:tcPr>
            <w:tcW w:w="4414" w:type="dxa"/>
          </w:tcPr>
          <w:p w:rsidR="00E46D93" w:rsidRPr="00B2665C" w:rsidRDefault="00E46D93" w:rsidP="00E46D93">
            <w:pPr>
              <w:pStyle w:val="Sinespaciado"/>
              <w:jc w:val="both"/>
              <w:rPr>
                <w:rFonts w:asciiTheme="minorHAnsi" w:hAnsiTheme="minorHAnsi" w:cstheme="minorHAnsi"/>
              </w:rPr>
            </w:pPr>
          </w:p>
          <w:p w:rsidR="00E46D93" w:rsidRPr="00B2665C" w:rsidRDefault="00E46D93" w:rsidP="00E46D93">
            <w:pPr>
              <w:pStyle w:val="Sinespaciado"/>
              <w:jc w:val="both"/>
              <w:rPr>
                <w:rFonts w:asciiTheme="minorHAnsi" w:hAnsiTheme="minorHAnsi" w:cstheme="minorHAnsi"/>
                <w:b/>
              </w:rPr>
            </w:pPr>
            <w:r w:rsidRPr="00B2665C">
              <w:rPr>
                <w:rFonts w:asciiTheme="minorHAnsi" w:hAnsiTheme="minorHAnsi" w:cstheme="minorHAnsi"/>
                <w:b/>
              </w:rPr>
              <w:t xml:space="preserve">Experiencia general </w:t>
            </w:r>
          </w:p>
          <w:p w:rsidR="00E46D93" w:rsidRPr="00B2665C" w:rsidRDefault="00E46D93" w:rsidP="00E46D93">
            <w:pPr>
              <w:pStyle w:val="Sinespaciado"/>
              <w:jc w:val="both"/>
              <w:rPr>
                <w:rFonts w:asciiTheme="minorHAnsi" w:hAnsiTheme="minorHAnsi" w:cstheme="minorHAnsi"/>
              </w:rPr>
            </w:pPr>
          </w:p>
          <w:p w:rsidR="00E46D93" w:rsidRPr="00B2665C" w:rsidRDefault="00E46D93" w:rsidP="00E46D93">
            <w:pPr>
              <w:pStyle w:val="Sinespaciado"/>
              <w:jc w:val="both"/>
              <w:rPr>
                <w:rFonts w:asciiTheme="minorHAnsi" w:hAnsiTheme="minorHAnsi" w:cstheme="minorHAnsi"/>
              </w:rPr>
            </w:pPr>
            <w:r w:rsidRPr="00B2665C">
              <w:rPr>
                <w:rFonts w:asciiTheme="minorHAnsi" w:hAnsiTheme="minorHAnsi" w:cstheme="minorHAnsi"/>
              </w:rPr>
              <w:t>El oferente deberá detallar la experiencia general de su empresa en actividades de servicio para apoyar las tareas de exploración y explotación de hidrocarburos en por lo menos diez (10) o más de trabajos ejecutados a nivel nacional o internacional. El proponente deberá presentar junto a su propuesta, fotocopias simples de contratos, ordenes de servicio, facturas o documentos equivalentes que respalden la experiencia general.</w:t>
            </w:r>
          </w:p>
          <w:p w:rsidR="00E46D93" w:rsidRPr="00B2665C" w:rsidRDefault="00E46D93" w:rsidP="00E46D93">
            <w:pPr>
              <w:pStyle w:val="Sinespaciado"/>
              <w:jc w:val="both"/>
              <w:rPr>
                <w:rFonts w:asciiTheme="minorHAnsi" w:hAnsiTheme="minorHAnsi" w:cstheme="minorHAnsi"/>
              </w:rPr>
            </w:pPr>
          </w:p>
          <w:p w:rsidR="00E46D93" w:rsidRPr="00B2665C" w:rsidRDefault="00E46D93" w:rsidP="00E46D93">
            <w:pPr>
              <w:pStyle w:val="Sinespaciado"/>
              <w:jc w:val="both"/>
              <w:rPr>
                <w:rFonts w:asciiTheme="minorHAnsi" w:hAnsiTheme="minorHAnsi" w:cstheme="minorHAnsi"/>
                <w:b/>
              </w:rPr>
            </w:pPr>
            <w:r w:rsidRPr="00B2665C">
              <w:rPr>
                <w:rFonts w:asciiTheme="minorHAnsi" w:hAnsiTheme="minorHAnsi" w:cstheme="minorHAnsi"/>
                <w:b/>
              </w:rPr>
              <w:t xml:space="preserve">Experiencia específica </w:t>
            </w:r>
          </w:p>
          <w:p w:rsidR="00E46D93" w:rsidRPr="00B2665C" w:rsidRDefault="00E46D93" w:rsidP="00E46D93">
            <w:pPr>
              <w:pStyle w:val="Sinespaciado"/>
              <w:jc w:val="both"/>
              <w:rPr>
                <w:rFonts w:asciiTheme="minorHAnsi" w:hAnsiTheme="minorHAnsi" w:cstheme="minorHAnsi"/>
                <w:b/>
              </w:rPr>
            </w:pPr>
          </w:p>
          <w:p w:rsidR="00E46D93" w:rsidRPr="00B2665C" w:rsidRDefault="00E46D93" w:rsidP="00E46D93">
            <w:pPr>
              <w:pStyle w:val="Sinespaciado"/>
              <w:jc w:val="both"/>
              <w:rPr>
                <w:rFonts w:asciiTheme="minorHAnsi" w:hAnsiTheme="minorHAnsi" w:cstheme="minorHAnsi"/>
              </w:rPr>
            </w:pPr>
            <w:r w:rsidRPr="00B2665C">
              <w:rPr>
                <w:rFonts w:asciiTheme="minorHAnsi" w:hAnsiTheme="minorHAnsi" w:cstheme="minorHAnsi"/>
              </w:rPr>
              <w:t>El oferente deberá detallar su experiencia específica en por lo menos cinco (5) trabajos similares o iguales al indicado en la “Descripción del Servicio” del presente documento. El proponente deberá presentar junto a su propuesta, fotocopias simples de contratos, ordenes de servicio, facturas o documentos equivalentes que respalden la experiencia específica.</w:t>
            </w:r>
          </w:p>
          <w:p w:rsidR="00E46D93" w:rsidRPr="00B2665C" w:rsidRDefault="00E46D93" w:rsidP="00E46D93">
            <w:pPr>
              <w:pStyle w:val="Sinespaciado"/>
              <w:jc w:val="both"/>
              <w:rPr>
                <w:rFonts w:asciiTheme="minorHAnsi" w:hAnsiTheme="minorHAnsi" w:cstheme="minorHAnsi"/>
              </w:rPr>
            </w:pPr>
          </w:p>
          <w:p w:rsidR="00E46D93" w:rsidRPr="00B2665C" w:rsidRDefault="00E46D93" w:rsidP="00E46D93">
            <w:pPr>
              <w:pStyle w:val="Sinespaciado"/>
              <w:jc w:val="both"/>
              <w:rPr>
                <w:rFonts w:asciiTheme="minorHAnsi" w:hAnsiTheme="minorHAnsi" w:cstheme="minorHAnsi"/>
              </w:rPr>
            </w:pPr>
          </w:p>
        </w:tc>
        <w:tc>
          <w:tcPr>
            <w:tcW w:w="3298" w:type="dxa"/>
            <w:vAlign w:val="center"/>
          </w:tcPr>
          <w:p w:rsidR="00E46D93" w:rsidRPr="00C75BEC" w:rsidRDefault="00E46D93" w:rsidP="00E46D93">
            <w:pPr>
              <w:rPr>
                <w:rFonts w:asciiTheme="minorHAnsi" w:hAnsiTheme="minorHAnsi" w:cstheme="minorHAnsi"/>
                <w:b/>
                <w:sz w:val="18"/>
                <w:szCs w:val="18"/>
              </w:rPr>
            </w:pPr>
          </w:p>
        </w:tc>
        <w:tc>
          <w:tcPr>
            <w:tcW w:w="542" w:type="dxa"/>
            <w:vAlign w:val="center"/>
          </w:tcPr>
          <w:p w:rsidR="00E46D93" w:rsidRPr="00C75BEC" w:rsidRDefault="00E46D93" w:rsidP="00E46D93">
            <w:pPr>
              <w:rPr>
                <w:rFonts w:asciiTheme="minorHAnsi" w:hAnsiTheme="minorHAnsi" w:cstheme="minorHAnsi"/>
                <w:b/>
                <w:sz w:val="18"/>
                <w:szCs w:val="18"/>
              </w:rPr>
            </w:pPr>
          </w:p>
        </w:tc>
        <w:tc>
          <w:tcPr>
            <w:tcW w:w="538" w:type="dxa"/>
            <w:vAlign w:val="center"/>
          </w:tcPr>
          <w:p w:rsidR="00E46D93" w:rsidRPr="00C75BEC" w:rsidRDefault="00E46D93" w:rsidP="00E46D93">
            <w:pPr>
              <w:rPr>
                <w:rFonts w:asciiTheme="minorHAnsi" w:hAnsiTheme="minorHAnsi" w:cstheme="minorHAnsi"/>
                <w:b/>
                <w:sz w:val="18"/>
                <w:szCs w:val="18"/>
              </w:rPr>
            </w:pPr>
          </w:p>
        </w:tc>
        <w:tc>
          <w:tcPr>
            <w:tcW w:w="532" w:type="dxa"/>
            <w:vAlign w:val="center"/>
          </w:tcPr>
          <w:p w:rsidR="00E46D93" w:rsidRPr="00C75BEC" w:rsidRDefault="00E46D93" w:rsidP="00E46D93">
            <w:pPr>
              <w:rPr>
                <w:rFonts w:asciiTheme="minorHAnsi" w:hAnsiTheme="minorHAnsi" w:cstheme="minorHAnsi"/>
                <w:b/>
                <w:sz w:val="18"/>
                <w:szCs w:val="18"/>
              </w:rPr>
            </w:pPr>
          </w:p>
        </w:tc>
      </w:tr>
      <w:tr w:rsidR="00E46D93" w:rsidRPr="00C75BEC" w:rsidTr="00E46D93">
        <w:trPr>
          <w:jc w:val="center"/>
        </w:trPr>
        <w:tc>
          <w:tcPr>
            <w:tcW w:w="4414" w:type="dxa"/>
          </w:tcPr>
          <w:p w:rsidR="00E46D93" w:rsidRPr="00B2665C" w:rsidRDefault="00E46D93" w:rsidP="00E46D93">
            <w:pPr>
              <w:autoSpaceDE w:val="0"/>
              <w:autoSpaceDN w:val="0"/>
              <w:adjustRightInd w:val="0"/>
              <w:jc w:val="both"/>
              <w:rPr>
                <w:rFonts w:asciiTheme="minorHAnsi" w:hAnsiTheme="minorHAnsi" w:cstheme="minorHAnsi"/>
                <w:sz w:val="22"/>
                <w:szCs w:val="22"/>
              </w:rPr>
            </w:pPr>
            <w:r w:rsidRPr="00B2665C">
              <w:rPr>
                <w:rFonts w:asciiTheme="minorHAnsi" w:hAnsiTheme="minorHAnsi" w:cstheme="minorHAnsi"/>
                <w:b/>
                <w:bCs/>
                <w:sz w:val="22"/>
                <w:szCs w:val="22"/>
              </w:rPr>
              <w:t>LUGAR DE PRESTACIÓN DEL SERVICIO</w:t>
            </w:r>
          </w:p>
        </w:tc>
        <w:tc>
          <w:tcPr>
            <w:tcW w:w="3298" w:type="dxa"/>
            <w:vAlign w:val="center"/>
          </w:tcPr>
          <w:p w:rsidR="00E46D93" w:rsidRPr="00C75BEC" w:rsidRDefault="00E46D93" w:rsidP="00E46D93">
            <w:pPr>
              <w:rPr>
                <w:rFonts w:asciiTheme="minorHAnsi" w:hAnsiTheme="minorHAnsi" w:cstheme="minorHAnsi"/>
                <w:b/>
                <w:sz w:val="18"/>
                <w:szCs w:val="18"/>
              </w:rPr>
            </w:pPr>
          </w:p>
        </w:tc>
        <w:tc>
          <w:tcPr>
            <w:tcW w:w="542" w:type="dxa"/>
            <w:vAlign w:val="center"/>
          </w:tcPr>
          <w:p w:rsidR="00E46D93" w:rsidRPr="00C75BEC" w:rsidRDefault="00E46D93" w:rsidP="00E46D93">
            <w:pPr>
              <w:rPr>
                <w:rFonts w:asciiTheme="minorHAnsi" w:hAnsiTheme="minorHAnsi" w:cstheme="minorHAnsi"/>
                <w:b/>
                <w:sz w:val="18"/>
                <w:szCs w:val="18"/>
              </w:rPr>
            </w:pPr>
          </w:p>
        </w:tc>
        <w:tc>
          <w:tcPr>
            <w:tcW w:w="538" w:type="dxa"/>
            <w:vAlign w:val="center"/>
          </w:tcPr>
          <w:p w:rsidR="00E46D93" w:rsidRPr="00C75BEC" w:rsidRDefault="00E46D93" w:rsidP="00E46D93">
            <w:pPr>
              <w:rPr>
                <w:rFonts w:asciiTheme="minorHAnsi" w:hAnsiTheme="minorHAnsi" w:cstheme="minorHAnsi"/>
                <w:b/>
                <w:sz w:val="18"/>
                <w:szCs w:val="18"/>
              </w:rPr>
            </w:pPr>
          </w:p>
        </w:tc>
        <w:tc>
          <w:tcPr>
            <w:tcW w:w="532" w:type="dxa"/>
            <w:vAlign w:val="center"/>
          </w:tcPr>
          <w:p w:rsidR="00E46D93" w:rsidRPr="00C75BEC" w:rsidRDefault="00E46D93" w:rsidP="00E46D93">
            <w:pPr>
              <w:rPr>
                <w:rFonts w:asciiTheme="minorHAnsi" w:hAnsiTheme="minorHAnsi" w:cstheme="minorHAnsi"/>
                <w:b/>
                <w:sz w:val="18"/>
                <w:szCs w:val="18"/>
              </w:rPr>
            </w:pPr>
          </w:p>
        </w:tc>
      </w:tr>
      <w:tr w:rsidR="00E46D93" w:rsidRPr="00C75BEC" w:rsidTr="00E46D93">
        <w:trPr>
          <w:jc w:val="center"/>
        </w:trPr>
        <w:tc>
          <w:tcPr>
            <w:tcW w:w="4414" w:type="dxa"/>
          </w:tcPr>
          <w:p w:rsidR="00E46D93" w:rsidRPr="00B2665C" w:rsidRDefault="00E46D93" w:rsidP="00E46D93">
            <w:pPr>
              <w:autoSpaceDE w:val="0"/>
              <w:autoSpaceDN w:val="0"/>
              <w:adjustRightInd w:val="0"/>
              <w:jc w:val="both"/>
              <w:rPr>
                <w:rFonts w:asciiTheme="minorHAnsi" w:hAnsiTheme="minorHAnsi" w:cstheme="minorHAnsi"/>
                <w:sz w:val="22"/>
                <w:szCs w:val="22"/>
              </w:rPr>
            </w:pPr>
          </w:p>
          <w:p w:rsidR="00E46D93" w:rsidRPr="00B2665C" w:rsidRDefault="00E46D93" w:rsidP="00E46D93">
            <w:pPr>
              <w:autoSpaceDE w:val="0"/>
              <w:autoSpaceDN w:val="0"/>
              <w:adjustRightInd w:val="0"/>
              <w:jc w:val="both"/>
              <w:rPr>
                <w:rFonts w:asciiTheme="minorHAnsi" w:hAnsiTheme="minorHAnsi" w:cstheme="minorHAnsi"/>
                <w:sz w:val="22"/>
                <w:szCs w:val="22"/>
              </w:rPr>
            </w:pPr>
            <w:r w:rsidRPr="00B2665C">
              <w:rPr>
                <w:rFonts w:asciiTheme="minorHAnsi" w:hAnsiTheme="minorHAnsi" w:cstheme="minorHAnsi"/>
                <w:sz w:val="22"/>
                <w:szCs w:val="22"/>
              </w:rPr>
              <w:t>Se señala como lugar de trabajo para la presente invitación en las oficinas de YPFB-CNIH, Santa Cruz (Doble vía a La Guardia esquina Regimiento Lanza entre 3er y 4to anillo), salvo que se autorice efectuar el proceso fuera de las instalaciones de YPFB.</w:t>
            </w:r>
          </w:p>
          <w:p w:rsidR="00E46D93" w:rsidRPr="00B2665C" w:rsidRDefault="00E46D93" w:rsidP="00E46D93">
            <w:pPr>
              <w:jc w:val="both"/>
              <w:rPr>
                <w:rFonts w:asciiTheme="minorHAnsi" w:hAnsiTheme="minorHAnsi" w:cstheme="minorHAnsi"/>
                <w:sz w:val="22"/>
                <w:szCs w:val="22"/>
              </w:rPr>
            </w:pPr>
          </w:p>
        </w:tc>
        <w:tc>
          <w:tcPr>
            <w:tcW w:w="3298" w:type="dxa"/>
            <w:vAlign w:val="center"/>
          </w:tcPr>
          <w:p w:rsidR="00E46D93" w:rsidRPr="00C75BEC" w:rsidRDefault="00E46D93" w:rsidP="00E46D93">
            <w:pPr>
              <w:rPr>
                <w:rFonts w:asciiTheme="minorHAnsi" w:hAnsiTheme="minorHAnsi" w:cstheme="minorHAnsi"/>
                <w:b/>
                <w:sz w:val="18"/>
                <w:szCs w:val="18"/>
              </w:rPr>
            </w:pPr>
          </w:p>
        </w:tc>
        <w:tc>
          <w:tcPr>
            <w:tcW w:w="542" w:type="dxa"/>
            <w:vAlign w:val="center"/>
          </w:tcPr>
          <w:p w:rsidR="00E46D93" w:rsidRPr="00C75BEC" w:rsidRDefault="00E46D93" w:rsidP="00E46D93">
            <w:pPr>
              <w:rPr>
                <w:rFonts w:asciiTheme="minorHAnsi" w:hAnsiTheme="minorHAnsi" w:cstheme="minorHAnsi"/>
                <w:b/>
                <w:sz w:val="18"/>
                <w:szCs w:val="18"/>
              </w:rPr>
            </w:pPr>
          </w:p>
        </w:tc>
        <w:tc>
          <w:tcPr>
            <w:tcW w:w="538" w:type="dxa"/>
            <w:vAlign w:val="center"/>
          </w:tcPr>
          <w:p w:rsidR="00E46D93" w:rsidRPr="00C75BEC" w:rsidRDefault="00E46D93" w:rsidP="00E46D93">
            <w:pPr>
              <w:rPr>
                <w:rFonts w:asciiTheme="minorHAnsi" w:hAnsiTheme="minorHAnsi" w:cstheme="minorHAnsi"/>
                <w:b/>
                <w:sz w:val="18"/>
                <w:szCs w:val="18"/>
              </w:rPr>
            </w:pPr>
          </w:p>
        </w:tc>
        <w:tc>
          <w:tcPr>
            <w:tcW w:w="532" w:type="dxa"/>
            <w:vAlign w:val="center"/>
          </w:tcPr>
          <w:p w:rsidR="00E46D93" w:rsidRPr="00C75BEC" w:rsidRDefault="00E46D93" w:rsidP="00E46D93">
            <w:pPr>
              <w:rPr>
                <w:rFonts w:asciiTheme="minorHAnsi" w:hAnsiTheme="minorHAnsi" w:cstheme="minorHAnsi"/>
                <w:b/>
                <w:sz w:val="18"/>
                <w:szCs w:val="18"/>
              </w:rPr>
            </w:pPr>
          </w:p>
        </w:tc>
      </w:tr>
      <w:tr w:rsidR="00E46D93" w:rsidRPr="00C75BEC" w:rsidTr="00E46D93">
        <w:trPr>
          <w:jc w:val="center"/>
        </w:trPr>
        <w:tc>
          <w:tcPr>
            <w:tcW w:w="4414" w:type="dxa"/>
          </w:tcPr>
          <w:p w:rsidR="00E46D93" w:rsidRPr="00B2665C" w:rsidRDefault="00E46D93" w:rsidP="00E46D93">
            <w:pPr>
              <w:rPr>
                <w:rFonts w:asciiTheme="minorHAnsi" w:hAnsiTheme="minorHAnsi" w:cstheme="minorHAnsi"/>
                <w:sz w:val="22"/>
                <w:szCs w:val="22"/>
              </w:rPr>
            </w:pPr>
            <w:r w:rsidRPr="00B2665C">
              <w:rPr>
                <w:rFonts w:asciiTheme="minorHAnsi" w:hAnsiTheme="minorHAnsi" w:cstheme="minorHAnsi"/>
                <w:b/>
                <w:bCs/>
                <w:sz w:val="22"/>
                <w:szCs w:val="22"/>
              </w:rPr>
              <w:t>VALIDEZ DE LA PROPUESTA</w:t>
            </w:r>
          </w:p>
        </w:tc>
        <w:tc>
          <w:tcPr>
            <w:tcW w:w="3298" w:type="dxa"/>
            <w:vAlign w:val="center"/>
          </w:tcPr>
          <w:p w:rsidR="00E46D93" w:rsidRPr="00C75BEC" w:rsidRDefault="00E46D93" w:rsidP="00E46D93">
            <w:pPr>
              <w:rPr>
                <w:rFonts w:asciiTheme="minorHAnsi" w:hAnsiTheme="minorHAnsi" w:cstheme="minorHAnsi"/>
                <w:b/>
                <w:sz w:val="18"/>
                <w:szCs w:val="18"/>
              </w:rPr>
            </w:pPr>
          </w:p>
        </w:tc>
        <w:tc>
          <w:tcPr>
            <w:tcW w:w="542" w:type="dxa"/>
            <w:vAlign w:val="center"/>
          </w:tcPr>
          <w:p w:rsidR="00E46D93" w:rsidRPr="00C75BEC" w:rsidRDefault="00E46D93" w:rsidP="00E46D93">
            <w:pPr>
              <w:rPr>
                <w:rFonts w:asciiTheme="minorHAnsi" w:hAnsiTheme="minorHAnsi" w:cstheme="minorHAnsi"/>
                <w:b/>
                <w:sz w:val="18"/>
                <w:szCs w:val="18"/>
              </w:rPr>
            </w:pPr>
          </w:p>
        </w:tc>
        <w:tc>
          <w:tcPr>
            <w:tcW w:w="538" w:type="dxa"/>
            <w:vAlign w:val="center"/>
          </w:tcPr>
          <w:p w:rsidR="00E46D93" w:rsidRPr="00C75BEC" w:rsidRDefault="00E46D93" w:rsidP="00E46D93">
            <w:pPr>
              <w:rPr>
                <w:rFonts w:asciiTheme="minorHAnsi" w:hAnsiTheme="minorHAnsi" w:cstheme="minorHAnsi"/>
                <w:b/>
                <w:sz w:val="18"/>
                <w:szCs w:val="18"/>
              </w:rPr>
            </w:pPr>
          </w:p>
        </w:tc>
        <w:tc>
          <w:tcPr>
            <w:tcW w:w="532" w:type="dxa"/>
            <w:vAlign w:val="center"/>
          </w:tcPr>
          <w:p w:rsidR="00E46D93" w:rsidRPr="00C75BEC" w:rsidRDefault="00E46D93" w:rsidP="00E46D93">
            <w:pPr>
              <w:rPr>
                <w:rFonts w:asciiTheme="minorHAnsi" w:hAnsiTheme="minorHAnsi" w:cstheme="minorHAnsi"/>
                <w:b/>
                <w:sz w:val="18"/>
                <w:szCs w:val="18"/>
              </w:rPr>
            </w:pPr>
          </w:p>
        </w:tc>
      </w:tr>
      <w:tr w:rsidR="00E46D93" w:rsidRPr="00C75BEC" w:rsidTr="00E46D93">
        <w:trPr>
          <w:trHeight w:val="57"/>
          <w:jc w:val="center"/>
        </w:trPr>
        <w:tc>
          <w:tcPr>
            <w:tcW w:w="4414" w:type="dxa"/>
          </w:tcPr>
          <w:p w:rsidR="00E46D93" w:rsidRPr="00B2665C" w:rsidRDefault="00E46D93" w:rsidP="00E46D93">
            <w:pPr>
              <w:pStyle w:val="Sinespaciado"/>
              <w:jc w:val="both"/>
              <w:rPr>
                <w:rFonts w:asciiTheme="minorHAnsi" w:hAnsiTheme="minorHAnsi" w:cstheme="minorHAnsi"/>
                <w:lang w:eastAsia="es-ES"/>
              </w:rPr>
            </w:pPr>
          </w:p>
          <w:p w:rsidR="00E46D93" w:rsidRPr="00B2665C" w:rsidRDefault="00E46D93" w:rsidP="00E46D93">
            <w:pPr>
              <w:pStyle w:val="Sinespaciado"/>
              <w:jc w:val="both"/>
              <w:rPr>
                <w:rFonts w:asciiTheme="minorHAnsi" w:hAnsiTheme="minorHAnsi" w:cstheme="minorHAnsi"/>
                <w:lang w:eastAsia="es-ES"/>
              </w:rPr>
            </w:pPr>
            <w:r w:rsidRPr="00B2665C">
              <w:rPr>
                <w:rFonts w:asciiTheme="minorHAnsi" w:hAnsiTheme="minorHAnsi" w:cstheme="minorHAnsi"/>
                <w:lang w:eastAsia="es-ES"/>
              </w:rPr>
              <w:t>No menor a 90 días calendario.</w:t>
            </w:r>
          </w:p>
          <w:p w:rsidR="00E46D93" w:rsidRPr="00B2665C" w:rsidRDefault="00E46D93" w:rsidP="00E46D93">
            <w:pPr>
              <w:pStyle w:val="Sinespaciado"/>
              <w:jc w:val="both"/>
              <w:rPr>
                <w:rFonts w:asciiTheme="minorHAnsi" w:hAnsiTheme="minorHAnsi" w:cstheme="minorHAnsi"/>
                <w:lang w:eastAsia="es-ES"/>
              </w:rPr>
            </w:pPr>
          </w:p>
        </w:tc>
        <w:tc>
          <w:tcPr>
            <w:tcW w:w="3298" w:type="dxa"/>
            <w:vAlign w:val="center"/>
          </w:tcPr>
          <w:p w:rsidR="00E46D93" w:rsidRPr="00C75BEC" w:rsidRDefault="00E46D93" w:rsidP="00E46D93">
            <w:pPr>
              <w:rPr>
                <w:rFonts w:asciiTheme="minorHAnsi" w:hAnsiTheme="minorHAnsi" w:cstheme="minorHAnsi"/>
                <w:b/>
                <w:sz w:val="18"/>
                <w:szCs w:val="18"/>
              </w:rPr>
            </w:pPr>
          </w:p>
        </w:tc>
        <w:tc>
          <w:tcPr>
            <w:tcW w:w="542" w:type="dxa"/>
            <w:vAlign w:val="center"/>
          </w:tcPr>
          <w:p w:rsidR="00E46D93" w:rsidRPr="00C75BEC" w:rsidRDefault="00E46D93" w:rsidP="00E46D93">
            <w:pPr>
              <w:rPr>
                <w:rFonts w:asciiTheme="minorHAnsi" w:hAnsiTheme="minorHAnsi" w:cstheme="minorHAnsi"/>
                <w:b/>
                <w:sz w:val="18"/>
                <w:szCs w:val="18"/>
              </w:rPr>
            </w:pPr>
          </w:p>
        </w:tc>
        <w:tc>
          <w:tcPr>
            <w:tcW w:w="538" w:type="dxa"/>
            <w:vAlign w:val="center"/>
          </w:tcPr>
          <w:p w:rsidR="00E46D93" w:rsidRPr="00C75BEC" w:rsidRDefault="00E46D93" w:rsidP="00E46D93">
            <w:pPr>
              <w:rPr>
                <w:rFonts w:asciiTheme="minorHAnsi" w:hAnsiTheme="minorHAnsi" w:cstheme="minorHAnsi"/>
                <w:b/>
                <w:sz w:val="18"/>
                <w:szCs w:val="18"/>
              </w:rPr>
            </w:pPr>
          </w:p>
        </w:tc>
        <w:tc>
          <w:tcPr>
            <w:tcW w:w="532" w:type="dxa"/>
            <w:vAlign w:val="center"/>
          </w:tcPr>
          <w:p w:rsidR="00E46D93" w:rsidRPr="00C75BEC" w:rsidRDefault="00E46D93" w:rsidP="00E46D93">
            <w:pPr>
              <w:rPr>
                <w:rFonts w:asciiTheme="minorHAnsi" w:hAnsiTheme="minorHAnsi" w:cstheme="minorHAnsi"/>
                <w:b/>
                <w:sz w:val="18"/>
                <w:szCs w:val="18"/>
              </w:rPr>
            </w:pPr>
          </w:p>
        </w:tc>
      </w:tr>
      <w:tr w:rsidR="00E46D93" w:rsidRPr="00C75BEC" w:rsidTr="00E46D93">
        <w:trPr>
          <w:jc w:val="center"/>
        </w:trPr>
        <w:tc>
          <w:tcPr>
            <w:tcW w:w="4414" w:type="dxa"/>
          </w:tcPr>
          <w:p w:rsidR="00E46D93" w:rsidRPr="00E46D93" w:rsidRDefault="00E46D93" w:rsidP="00E46D93">
            <w:pPr>
              <w:rPr>
                <w:rFonts w:asciiTheme="minorHAnsi" w:hAnsiTheme="minorHAnsi" w:cstheme="minorHAnsi"/>
                <w:sz w:val="18"/>
                <w:szCs w:val="18"/>
              </w:rPr>
            </w:pPr>
            <w:r w:rsidRPr="00E46D93">
              <w:rPr>
                <w:rFonts w:asciiTheme="minorHAnsi" w:hAnsiTheme="minorHAnsi" w:cstheme="minorHAnsi"/>
                <w:b/>
                <w:sz w:val="22"/>
                <w:szCs w:val="18"/>
              </w:rPr>
              <w:t>MULTAS</w:t>
            </w:r>
          </w:p>
        </w:tc>
        <w:tc>
          <w:tcPr>
            <w:tcW w:w="3298" w:type="dxa"/>
            <w:vAlign w:val="center"/>
          </w:tcPr>
          <w:p w:rsidR="00E46D93" w:rsidRPr="00C75BEC" w:rsidRDefault="00E46D93" w:rsidP="00E46D93">
            <w:pPr>
              <w:rPr>
                <w:rFonts w:asciiTheme="minorHAnsi" w:hAnsiTheme="minorHAnsi" w:cstheme="minorHAnsi"/>
                <w:b/>
                <w:sz w:val="18"/>
                <w:szCs w:val="18"/>
              </w:rPr>
            </w:pPr>
          </w:p>
        </w:tc>
        <w:tc>
          <w:tcPr>
            <w:tcW w:w="542" w:type="dxa"/>
            <w:vAlign w:val="center"/>
          </w:tcPr>
          <w:p w:rsidR="00E46D93" w:rsidRPr="00C75BEC" w:rsidRDefault="00E46D93" w:rsidP="00E46D93">
            <w:pPr>
              <w:rPr>
                <w:rFonts w:asciiTheme="minorHAnsi" w:hAnsiTheme="minorHAnsi" w:cstheme="minorHAnsi"/>
                <w:b/>
                <w:sz w:val="18"/>
                <w:szCs w:val="18"/>
              </w:rPr>
            </w:pPr>
          </w:p>
        </w:tc>
        <w:tc>
          <w:tcPr>
            <w:tcW w:w="538" w:type="dxa"/>
            <w:vAlign w:val="center"/>
          </w:tcPr>
          <w:p w:rsidR="00E46D93" w:rsidRPr="00C75BEC" w:rsidRDefault="00E46D93" w:rsidP="00E46D93">
            <w:pPr>
              <w:rPr>
                <w:rFonts w:asciiTheme="minorHAnsi" w:hAnsiTheme="minorHAnsi" w:cstheme="minorHAnsi"/>
                <w:b/>
                <w:sz w:val="18"/>
                <w:szCs w:val="18"/>
              </w:rPr>
            </w:pPr>
          </w:p>
        </w:tc>
        <w:tc>
          <w:tcPr>
            <w:tcW w:w="532" w:type="dxa"/>
            <w:vAlign w:val="center"/>
          </w:tcPr>
          <w:p w:rsidR="00E46D93" w:rsidRPr="00C75BEC" w:rsidRDefault="00E46D93" w:rsidP="00E46D93">
            <w:pPr>
              <w:rPr>
                <w:rFonts w:asciiTheme="minorHAnsi" w:hAnsiTheme="minorHAnsi" w:cstheme="minorHAnsi"/>
                <w:b/>
                <w:sz w:val="18"/>
                <w:szCs w:val="18"/>
              </w:rPr>
            </w:pPr>
          </w:p>
        </w:tc>
      </w:tr>
      <w:tr w:rsidR="00E46D93" w:rsidRPr="00C75BEC" w:rsidTr="00E46D93">
        <w:trPr>
          <w:jc w:val="center"/>
        </w:trPr>
        <w:tc>
          <w:tcPr>
            <w:tcW w:w="4414" w:type="dxa"/>
          </w:tcPr>
          <w:p w:rsidR="00E46D93" w:rsidRPr="00F10F9E" w:rsidRDefault="00E46D93" w:rsidP="00E46D93">
            <w:pPr>
              <w:pStyle w:val="Sinespaciado"/>
              <w:jc w:val="both"/>
              <w:rPr>
                <w:rFonts w:asciiTheme="minorHAnsi" w:hAnsiTheme="minorHAnsi" w:cstheme="minorHAnsi"/>
                <w:sz w:val="18"/>
                <w:szCs w:val="18"/>
                <w:lang w:eastAsia="es-ES"/>
              </w:rPr>
            </w:pPr>
          </w:p>
          <w:p w:rsidR="00E46D93" w:rsidRPr="005E28EA" w:rsidRDefault="00E46D93" w:rsidP="00E46D93">
            <w:pPr>
              <w:tabs>
                <w:tab w:val="num" w:pos="993"/>
              </w:tabs>
              <w:spacing w:after="120"/>
              <w:jc w:val="both"/>
              <w:outlineLvl w:val="0"/>
              <w:rPr>
                <w:rFonts w:ascii="Tahoma" w:hAnsi="Tahoma" w:cs="Tahoma"/>
                <w:sz w:val="18"/>
              </w:rPr>
            </w:pPr>
            <w:r w:rsidRPr="005E28EA">
              <w:rPr>
                <w:rFonts w:ascii="Tahoma" w:hAnsi="Tahoma" w:cs="Tahoma"/>
                <w:sz w:val="18"/>
              </w:rPr>
              <w:t>Se aplicarán las siguientes multas por cada período de retraso:</w:t>
            </w:r>
          </w:p>
          <w:p w:rsidR="00E46D93" w:rsidRPr="005E28EA" w:rsidRDefault="00E46D93" w:rsidP="00E46D93">
            <w:pPr>
              <w:pStyle w:val="Prrafodelista"/>
              <w:numPr>
                <w:ilvl w:val="0"/>
                <w:numId w:val="59"/>
              </w:numPr>
              <w:spacing w:after="120" w:line="276" w:lineRule="auto"/>
              <w:contextualSpacing/>
              <w:jc w:val="both"/>
              <w:outlineLvl w:val="0"/>
              <w:rPr>
                <w:rFonts w:ascii="Tahoma" w:hAnsi="Tahoma" w:cs="Tahoma"/>
                <w:sz w:val="18"/>
              </w:rPr>
            </w:pPr>
            <w:r w:rsidRPr="005E28EA">
              <w:rPr>
                <w:rFonts w:ascii="Tahoma" w:hAnsi="Tahoma" w:cs="Tahoma"/>
                <w:sz w:val="18"/>
              </w:rPr>
              <w:lastRenderedPageBreak/>
              <w:t>0,3 % del monto del Contrato por cada día de atraso del día 1 hasta el día 30.</w:t>
            </w:r>
          </w:p>
          <w:p w:rsidR="00E46D93" w:rsidRPr="009335C0" w:rsidRDefault="00E46D93" w:rsidP="00E46D93">
            <w:pPr>
              <w:pStyle w:val="Prrafodelista"/>
              <w:numPr>
                <w:ilvl w:val="0"/>
                <w:numId w:val="59"/>
              </w:numPr>
              <w:spacing w:before="120"/>
              <w:rPr>
                <w:rFonts w:ascii="Verdana" w:hAnsi="Verdana" w:cs="Calibri"/>
                <w:sz w:val="18"/>
                <w:szCs w:val="18"/>
              </w:rPr>
            </w:pPr>
            <w:r w:rsidRPr="005E28EA">
              <w:rPr>
                <w:rFonts w:ascii="Tahoma" w:hAnsi="Tahoma" w:cs="Tahoma"/>
                <w:sz w:val="18"/>
              </w:rPr>
              <w:t>0,6 % del monto del Contrato por cada día de atraso desde el día 31 en adelante.</w:t>
            </w:r>
          </w:p>
          <w:p w:rsidR="00E46D93" w:rsidRDefault="00E46D93" w:rsidP="00E46D93">
            <w:pPr>
              <w:jc w:val="both"/>
              <w:rPr>
                <w:rFonts w:ascii="Tahoma" w:hAnsi="Tahoma" w:cs="Tahoma"/>
                <w:sz w:val="18"/>
                <w:szCs w:val="18"/>
              </w:rPr>
            </w:pPr>
          </w:p>
          <w:p w:rsidR="00E46D93" w:rsidRDefault="00E46D93" w:rsidP="00E46D93">
            <w:pPr>
              <w:jc w:val="both"/>
              <w:rPr>
                <w:rFonts w:ascii="Tahoma" w:hAnsi="Tahoma" w:cs="Tahoma"/>
                <w:sz w:val="18"/>
                <w:szCs w:val="18"/>
              </w:rPr>
            </w:pPr>
            <w:r>
              <w:rPr>
                <w:rFonts w:ascii="Tahoma" w:hAnsi="Tahoma" w:cs="Tahoma"/>
                <w:sz w:val="18"/>
                <w:szCs w:val="18"/>
              </w:rPr>
              <w:t>Las causales para la aplicación de multas son las siguientes:</w:t>
            </w:r>
          </w:p>
          <w:p w:rsidR="00E46D93" w:rsidRDefault="00E46D93" w:rsidP="00E46D93">
            <w:pPr>
              <w:jc w:val="both"/>
              <w:rPr>
                <w:rFonts w:ascii="Tahoma" w:hAnsi="Tahoma" w:cs="Tahoma"/>
                <w:sz w:val="18"/>
                <w:szCs w:val="18"/>
              </w:rPr>
            </w:pPr>
          </w:p>
          <w:p w:rsidR="00E46D93" w:rsidRPr="009335C0" w:rsidRDefault="00E46D93" w:rsidP="00E46D93">
            <w:pPr>
              <w:pStyle w:val="Prrafodelista"/>
              <w:numPr>
                <w:ilvl w:val="0"/>
                <w:numId w:val="60"/>
              </w:numPr>
              <w:spacing w:after="120" w:line="276" w:lineRule="auto"/>
              <w:jc w:val="both"/>
              <w:rPr>
                <w:rFonts w:ascii="Tahoma" w:hAnsi="Tahoma" w:cs="Tahoma"/>
                <w:sz w:val="18"/>
                <w:szCs w:val="18"/>
                <w:lang w:val="es-ES_tradnl"/>
              </w:rPr>
            </w:pPr>
            <w:r w:rsidRPr="009335C0">
              <w:rPr>
                <w:rFonts w:ascii="Tahoma" w:hAnsi="Tahoma" w:cs="Tahoma"/>
                <w:sz w:val="18"/>
                <w:szCs w:val="18"/>
                <w:lang w:val="es-ES_tradnl"/>
              </w:rPr>
              <w:t xml:space="preserve">Cuando el </w:t>
            </w:r>
            <w:r w:rsidRPr="009335C0">
              <w:rPr>
                <w:rFonts w:ascii="Tahoma" w:hAnsi="Tahoma" w:cs="Tahoma"/>
                <w:b/>
                <w:bCs/>
                <w:sz w:val="18"/>
                <w:szCs w:val="18"/>
                <w:lang w:val="es-ES_tradnl"/>
              </w:rPr>
              <w:t>PROVEEDOR</w:t>
            </w:r>
            <w:r w:rsidRPr="009335C0">
              <w:rPr>
                <w:rFonts w:ascii="Tahoma" w:hAnsi="Tahoma" w:cs="Tahoma"/>
                <w:sz w:val="18"/>
                <w:szCs w:val="18"/>
                <w:lang w:val="es-ES_tradnl"/>
              </w:rPr>
              <w:t xml:space="preserve">, no cumpliera con el </w:t>
            </w:r>
            <w:r>
              <w:rPr>
                <w:rFonts w:ascii="Tahoma" w:hAnsi="Tahoma" w:cs="Tahoma"/>
                <w:sz w:val="18"/>
                <w:szCs w:val="18"/>
                <w:lang w:val="es-ES_tradnl"/>
              </w:rPr>
              <w:t xml:space="preserve">cronograma de entrega y el </w:t>
            </w:r>
            <w:r w:rsidRPr="009335C0">
              <w:rPr>
                <w:rFonts w:ascii="Tahoma" w:hAnsi="Tahoma" w:cs="Tahoma"/>
                <w:sz w:val="18"/>
                <w:szCs w:val="18"/>
                <w:lang w:val="es-ES_tradnl"/>
              </w:rPr>
              <w:t>plazo del servicio establecido del presente documento.</w:t>
            </w:r>
          </w:p>
          <w:p w:rsidR="00E46D93" w:rsidRPr="009335C0" w:rsidRDefault="00E46D93" w:rsidP="00E46D93">
            <w:pPr>
              <w:pStyle w:val="Prrafodelista"/>
              <w:numPr>
                <w:ilvl w:val="0"/>
                <w:numId w:val="60"/>
              </w:numPr>
              <w:spacing w:before="120"/>
              <w:rPr>
                <w:rFonts w:ascii="Verdana" w:hAnsi="Verdana" w:cs="Calibri"/>
                <w:sz w:val="18"/>
                <w:szCs w:val="18"/>
              </w:rPr>
            </w:pPr>
            <w:r w:rsidRPr="009335C0">
              <w:rPr>
                <w:rFonts w:ascii="Tahoma" w:hAnsi="Tahoma" w:cs="Tahoma"/>
                <w:sz w:val="18"/>
                <w:szCs w:val="18"/>
                <w:lang w:val="es-ES_tradnl"/>
              </w:rPr>
              <w:t xml:space="preserve">Cuando el </w:t>
            </w:r>
            <w:r w:rsidRPr="009335C0">
              <w:rPr>
                <w:rFonts w:ascii="Tahoma" w:hAnsi="Tahoma" w:cs="Tahoma"/>
                <w:b/>
                <w:bCs/>
                <w:sz w:val="18"/>
                <w:szCs w:val="18"/>
                <w:lang w:val="es-ES_tradnl"/>
              </w:rPr>
              <w:t>PROVEEDOR</w:t>
            </w:r>
            <w:r w:rsidRPr="009335C0">
              <w:rPr>
                <w:rFonts w:ascii="Tahoma" w:hAnsi="Tahoma" w:cs="Tahoma"/>
                <w:sz w:val="18"/>
                <w:szCs w:val="18"/>
                <w:lang w:val="es-ES_tradnl"/>
              </w:rPr>
              <w:t xml:space="preserve"> demorará más de cinco (5) días hábiles en responder las consultas formuladas por escrito por el </w:t>
            </w:r>
            <w:r w:rsidRPr="009335C0">
              <w:rPr>
                <w:rFonts w:ascii="Tahoma" w:hAnsi="Tahoma" w:cs="Tahoma"/>
                <w:b/>
                <w:bCs/>
                <w:sz w:val="18"/>
                <w:szCs w:val="18"/>
                <w:lang w:val="es-ES_tradnl"/>
              </w:rPr>
              <w:t>CONTRATANTE</w:t>
            </w:r>
            <w:r w:rsidRPr="009335C0">
              <w:rPr>
                <w:rFonts w:ascii="Tahoma" w:hAnsi="Tahoma" w:cs="Tahoma"/>
                <w:sz w:val="18"/>
                <w:szCs w:val="18"/>
                <w:lang w:val="es-ES_tradnl"/>
              </w:rPr>
              <w:t>, en asuntos relacionados con el objeto del contrato que se firme para tal efecto.</w:t>
            </w:r>
          </w:p>
          <w:p w:rsidR="00E46D93" w:rsidRPr="00F10F9E" w:rsidRDefault="00E46D93" w:rsidP="00E46D93">
            <w:pPr>
              <w:pStyle w:val="Sinespaciado"/>
              <w:jc w:val="both"/>
              <w:rPr>
                <w:rFonts w:asciiTheme="minorHAnsi" w:hAnsiTheme="minorHAnsi" w:cstheme="minorHAnsi"/>
                <w:sz w:val="18"/>
                <w:szCs w:val="18"/>
                <w:lang w:eastAsia="es-ES"/>
              </w:rPr>
            </w:pPr>
          </w:p>
        </w:tc>
        <w:tc>
          <w:tcPr>
            <w:tcW w:w="3298" w:type="dxa"/>
            <w:vAlign w:val="center"/>
          </w:tcPr>
          <w:p w:rsidR="00E46D93" w:rsidRPr="00C75BEC" w:rsidRDefault="00E46D93" w:rsidP="00E46D93">
            <w:pPr>
              <w:rPr>
                <w:rFonts w:asciiTheme="minorHAnsi" w:hAnsiTheme="minorHAnsi" w:cstheme="minorHAnsi"/>
                <w:b/>
                <w:sz w:val="18"/>
                <w:szCs w:val="18"/>
              </w:rPr>
            </w:pPr>
          </w:p>
        </w:tc>
        <w:tc>
          <w:tcPr>
            <w:tcW w:w="542" w:type="dxa"/>
            <w:vAlign w:val="center"/>
          </w:tcPr>
          <w:p w:rsidR="00E46D93" w:rsidRPr="00C75BEC" w:rsidRDefault="00E46D93" w:rsidP="00E46D93">
            <w:pPr>
              <w:rPr>
                <w:rFonts w:asciiTheme="minorHAnsi" w:hAnsiTheme="minorHAnsi" w:cstheme="minorHAnsi"/>
                <w:b/>
                <w:sz w:val="18"/>
                <w:szCs w:val="18"/>
              </w:rPr>
            </w:pPr>
          </w:p>
        </w:tc>
        <w:tc>
          <w:tcPr>
            <w:tcW w:w="538" w:type="dxa"/>
            <w:vAlign w:val="center"/>
          </w:tcPr>
          <w:p w:rsidR="00E46D93" w:rsidRPr="00C75BEC" w:rsidRDefault="00E46D93" w:rsidP="00E46D93">
            <w:pPr>
              <w:rPr>
                <w:rFonts w:asciiTheme="minorHAnsi" w:hAnsiTheme="minorHAnsi" w:cstheme="minorHAnsi"/>
                <w:b/>
                <w:sz w:val="18"/>
                <w:szCs w:val="18"/>
              </w:rPr>
            </w:pPr>
          </w:p>
        </w:tc>
        <w:tc>
          <w:tcPr>
            <w:tcW w:w="532" w:type="dxa"/>
            <w:vAlign w:val="center"/>
          </w:tcPr>
          <w:p w:rsidR="00E46D93" w:rsidRPr="00C75BEC" w:rsidRDefault="00E46D93" w:rsidP="00E46D93">
            <w:pPr>
              <w:rPr>
                <w:rFonts w:asciiTheme="minorHAnsi" w:hAnsiTheme="minorHAnsi" w:cstheme="minorHAnsi"/>
                <w:b/>
                <w:sz w:val="18"/>
                <w:szCs w:val="18"/>
              </w:rPr>
            </w:pPr>
          </w:p>
        </w:tc>
      </w:tr>
      <w:tr w:rsidR="00E46D93" w:rsidRPr="00C75BEC" w:rsidTr="00E46D93">
        <w:trPr>
          <w:jc w:val="center"/>
        </w:trPr>
        <w:tc>
          <w:tcPr>
            <w:tcW w:w="4414" w:type="dxa"/>
          </w:tcPr>
          <w:p w:rsidR="00E46D93" w:rsidRPr="00B2665C" w:rsidRDefault="00E46D93" w:rsidP="00E46D93">
            <w:pPr>
              <w:rPr>
                <w:rFonts w:asciiTheme="minorHAnsi" w:hAnsiTheme="minorHAnsi" w:cstheme="minorHAnsi"/>
                <w:sz w:val="22"/>
                <w:szCs w:val="22"/>
              </w:rPr>
            </w:pPr>
            <w:r w:rsidRPr="00B2665C">
              <w:rPr>
                <w:rFonts w:asciiTheme="minorHAnsi" w:hAnsiTheme="minorHAnsi" w:cstheme="minorHAnsi"/>
                <w:b/>
                <w:bCs/>
                <w:sz w:val="22"/>
                <w:szCs w:val="22"/>
              </w:rPr>
              <w:lastRenderedPageBreak/>
              <w:t>OBSERVACION</w:t>
            </w:r>
          </w:p>
        </w:tc>
        <w:tc>
          <w:tcPr>
            <w:tcW w:w="3298" w:type="dxa"/>
            <w:vAlign w:val="center"/>
          </w:tcPr>
          <w:p w:rsidR="00E46D93" w:rsidRPr="00C75BEC" w:rsidRDefault="00E46D93" w:rsidP="00E46D93">
            <w:pPr>
              <w:rPr>
                <w:rFonts w:asciiTheme="minorHAnsi" w:hAnsiTheme="minorHAnsi" w:cstheme="minorHAnsi"/>
                <w:b/>
                <w:sz w:val="18"/>
                <w:szCs w:val="18"/>
              </w:rPr>
            </w:pPr>
          </w:p>
        </w:tc>
        <w:tc>
          <w:tcPr>
            <w:tcW w:w="542" w:type="dxa"/>
            <w:vAlign w:val="center"/>
          </w:tcPr>
          <w:p w:rsidR="00E46D93" w:rsidRPr="00C75BEC" w:rsidRDefault="00E46D93" w:rsidP="00E46D93">
            <w:pPr>
              <w:rPr>
                <w:rFonts w:asciiTheme="minorHAnsi" w:hAnsiTheme="minorHAnsi" w:cstheme="minorHAnsi"/>
                <w:b/>
                <w:sz w:val="18"/>
                <w:szCs w:val="18"/>
              </w:rPr>
            </w:pPr>
          </w:p>
        </w:tc>
        <w:tc>
          <w:tcPr>
            <w:tcW w:w="538" w:type="dxa"/>
            <w:vAlign w:val="center"/>
          </w:tcPr>
          <w:p w:rsidR="00E46D93" w:rsidRPr="00C75BEC" w:rsidRDefault="00E46D93" w:rsidP="00E46D93">
            <w:pPr>
              <w:rPr>
                <w:rFonts w:asciiTheme="minorHAnsi" w:hAnsiTheme="minorHAnsi" w:cstheme="minorHAnsi"/>
                <w:b/>
                <w:sz w:val="18"/>
                <w:szCs w:val="18"/>
              </w:rPr>
            </w:pPr>
          </w:p>
        </w:tc>
        <w:tc>
          <w:tcPr>
            <w:tcW w:w="532" w:type="dxa"/>
            <w:vAlign w:val="center"/>
          </w:tcPr>
          <w:p w:rsidR="00E46D93" w:rsidRPr="00C75BEC" w:rsidRDefault="00E46D93" w:rsidP="00E46D93">
            <w:pPr>
              <w:rPr>
                <w:rFonts w:asciiTheme="minorHAnsi" w:hAnsiTheme="minorHAnsi" w:cstheme="minorHAnsi"/>
                <w:b/>
                <w:sz w:val="18"/>
                <w:szCs w:val="18"/>
              </w:rPr>
            </w:pPr>
          </w:p>
        </w:tc>
      </w:tr>
      <w:tr w:rsidR="00E46D93" w:rsidRPr="00C75BEC" w:rsidTr="00E46D93">
        <w:trPr>
          <w:jc w:val="center"/>
        </w:trPr>
        <w:tc>
          <w:tcPr>
            <w:tcW w:w="4414" w:type="dxa"/>
          </w:tcPr>
          <w:p w:rsidR="00E46D93" w:rsidRPr="00B2665C" w:rsidRDefault="00E46D93" w:rsidP="00E46D93">
            <w:pPr>
              <w:pStyle w:val="Sinespaciado"/>
              <w:jc w:val="both"/>
              <w:rPr>
                <w:rFonts w:asciiTheme="minorHAnsi" w:hAnsiTheme="minorHAnsi" w:cstheme="minorHAnsi"/>
                <w:lang w:eastAsia="es-ES"/>
              </w:rPr>
            </w:pPr>
          </w:p>
          <w:p w:rsidR="00E46D93" w:rsidRPr="00B2665C" w:rsidRDefault="00E46D93" w:rsidP="00E46D93">
            <w:pPr>
              <w:pStyle w:val="Sinespaciado"/>
              <w:jc w:val="both"/>
              <w:rPr>
                <w:rFonts w:asciiTheme="minorHAnsi" w:hAnsiTheme="minorHAnsi" w:cstheme="minorHAnsi"/>
                <w:lang w:eastAsia="es-ES"/>
              </w:rPr>
            </w:pPr>
            <w:r w:rsidRPr="00B2665C">
              <w:rPr>
                <w:rFonts w:asciiTheme="minorHAnsi" w:hAnsiTheme="minorHAnsi" w:cstheme="minorHAnsi"/>
                <w:lang w:eastAsia="es-ES"/>
              </w:rPr>
              <w:t xml:space="preserve">Cabe señalar que de acuerdo a Res. </w:t>
            </w:r>
            <w:proofErr w:type="spellStart"/>
            <w:r w:rsidRPr="00B2665C">
              <w:rPr>
                <w:rFonts w:asciiTheme="minorHAnsi" w:hAnsiTheme="minorHAnsi" w:cstheme="minorHAnsi"/>
                <w:lang w:eastAsia="es-ES"/>
              </w:rPr>
              <w:t>Adm</w:t>
            </w:r>
            <w:proofErr w:type="spellEnd"/>
            <w:r w:rsidRPr="00B2665C">
              <w:rPr>
                <w:rFonts w:asciiTheme="minorHAnsi" w:hAnsiTheme="minorHAnsi" w:cstheme="minorHAnsi"/>
                <w:lang w:eastAsia="es-ES"/>
              </w:rPr>
              <w:t>. PRS Nro. 303 de fecha 04/09/2015, el presente proceso de contratación  no obstante de llegar hasta la adjudicación, se llevara a cabo sin compromiso estando sujeto a la aprobación del presupuesto de la gestión 2016.</w:t>
            </w:r>
          </w:p>
          <w:p w:rsidR="00E46D93" w:rsidRPr="00B2665C" w:rsidRDefault="00E46D93" w:rsidP="00E46D93">
            <w:pPr>
              <w:pStyle w:val="Sinespaciado"/>
              <w:jc w:val="both"/>
              <w:rPr>
                <w:rFonts w:asciiTheme="minorHAnsi" w:hAnsiTheme="minorHAnsi" w:cstheme="minorHAnsi"/>
                <w:lang w:eastAsia="es-ES"/>
              </w:rPr>
            </w:pPr>
          </w:p>
        </w:tc>
        <w:tc>
          <w:tcPr>
            <w:tcW w:w="3298" w:type="dxa"/>
            <w:vAlign w:val="center"/>
          </w:tcPr>
          <w:p w:rsidR="00E46D93" w:rsidRPr="00C75BEC" w:rsidRDefault="00E46D93" w:rsidP="00E46D93">
            <w:pPr>
              <w:rPr>
                <w:rFonts w:asciiTheme="minorHAnsi" w:hAnsiTheme="minorHAnsi" w:cstheme="minorHAnsi"/>
                <w:b/>
                <w:sz w:val="18"/>
                <w:szCs w:val="18"/>
              </w:rPr>
            </w:pPr>
          </w:p>
        </w:tc>
        <w:tc>
          <w:tcPr>
            <w:tcW w:w="542" w:type="dxa"/>
            <w:vAlign w:val="center"/>
          </w:tcPr>
          <w:p w:rsidR="00E46D93" w:rsidRPr="00C75BEC" w:rsidRDefault="00E46D93" w:rsidP="00E46D93">
            <w:pPr>
              <w:rPr>
                <w:rFonts w:asciiTheme="minorHAnsi" w:hAnsiTheme="minorHAnsi" w:cstheme="minorHAnsi"/>
                <w:b/>
                <w:sz w:val="18"/>
                <w:szCs w:val="18"/>
              </w:rPr>
            </w:pPr>
          </w:p>
        </w:tc>
        <w:tc>
          <w:tcPr>
            <w:tcW w:w="538" w:type="dxa"/>
            <w:vAlign w:val="center"/>
          </w:tcPr>
          <w:p w:rsidR="00E46D93" w:rsidRPr="00C75BEC" w:rsidRDefault="00E46D93" w:rsidP="00E46D93">
            <w:pPr>
              <w:rPr>
                <w:rFonts w:asciiTheme="minorHAnsi" w:hAnsiTheme="minorHAnsi" w:cstheme="minorHAnsi"/>
                <w:b/>
                <w:sz w:val="18"/>
                <w:szCs w:val="18"/>
              </w:rPr>
            </w:pPr>
          </w:p>
        </w:tc>
        <w:tc>
          <w:tcPr>
            <w:tcW w:w="532" w:type="dxa"/>
            <w:vAlign w:val="center"/>
          </w:tcPr>
          <w:p w:rsidR="00E46D93" w:rsidRPr="00C75BEC" w:rsidRDefault="00E46D93" w:rsidP="00E46D93">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1"/>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0D006D" w:rsidRPr="000D006D">
        <w:rPr>
          <w:rFonts w:asciiTheme="minorHAnsi" w:hAnsiTheme="minorHAnsi" w:cstheme="minorHAnsi"/>
          <w:sz w:val="20"/>
          <w:szCs w:val="20"/>
        </w:rPr>
        <w:t>(Precio Evaluado Más Bajo</w:t>
      </w:r>
      <w:r w:rsidR="000D006D">
        <w:rPr>
          <w:rFonts w:asciiTheme="minorHAnsi" w:hAnsiTheme="minorHAnsi" w:cstheme="minorHAnsi"/>
          <w:sz w:val="20"/>
          <w:szCs w:val="20"/>
        </w:rPr>
        <w:t>)</w:t>
      </w:r>
      <w:r w:rsidRPr="000D006D">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35250A">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35250A">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35250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35250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35250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35250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35250A">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35250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35250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w:t>
      </w:r>
      <w:r>
        <w:rPr>
          <w:rFonts w:asciiTheme="minorHAnsi" w:hAnsiTheme="minorHAnsi" w:cstheme="minorHAnsi"/>
        </w:rPr>
        <w:lastRenderedPageBreak/>
        <w:t>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35250A">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35250A">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B745A5" w:rsidRPr="00286B08" w:rsidRDefault="00B745A5" w:rsidP="00B745A5">
      <w:pPr>
        <w:pStyle w:val="Sinespaciado"/>
        <w:rPr>
          <w:rFonts w:asciiTheme="minorHAnsi" w:hAnsiTheme="minorHAnsi" w:cstheme="minorHAnsi"/>
          <w:sz w:val="20"/>
          <w:szCs w:val="20"/>
        </w:rPr>
      </w:pPr>
    </w:p>
    <w:p w:rsidR="00B745A5" w:rsidRPr="00FF7122" w:rsidRDefault="00B745A5" w:rsidP="00B745A5">
      <w:pPr>
        <w:jc w:val="both"/>
        <w:rPr>
          <w:rFonts w:asciiTheme="minorHAnsi" w:hAnsiTheme="minorHAnsi" w:cstheme="minorHAnsi"/>
          <w:sz w:val="22"/>
          <w:szCs w:val="18"/>
        </w:rPr>
      </w:pPr>
      <w:r w:rsidRPr="000D006D">
        <w:rPr>
          <w:rFonts w:asciiTheme="minorHAnsi" w:hAnsiTheme="minorHAnsi" w:cstheme="minorHAnsi"/>
          <w:b/>
          <w:sz w:val="22"/>
          <w:szCs w:val="18"/>
        </w:rPr>
        <w:t xml:space="preserve"> “NO APLICA ESTE MÉTODO”</w:t>
      </w:r>
      <w:r w:rsidRPr="000D006D">
        <w:rPr>
          <w:rFonts w:asciiTheme="minorHAnsi" w:hAnsiTheme="minorHAnsi" w:cstheme="minorHAnsi"/>
          <w:sz w:val="22"/>
          <w:szCs w:val="18"/>
        </w:rPr>
        <w:t>.</w:t>
      </w: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4D19FB" w:rsidRDefault="004D19FB" w:rsidP="004D19FB">
      <w:pPr>
        <w:jc w:val="center"/>
        <w:rPr>
          <w:rFonts w:ascii="Arial" w:hAnsi="Arial" w:cs="Arial"/>
          <w:b/>
          <w:sz w:val="21"/>
          <w:szCs w:val="21"/>
        </w:rPr>
      </w:pPr>
    </w:p>
    <w:p w:rsidR="004D19FB" w:rsidRPr="00AD23F1" w:rsidRDefault="004D19FB" w:rsidP="004D19FB">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p>
    <w:p w:rsidR="004D19FB" w:rsidRPr="005C6124" w:rsidRDefault="004D19FB" w:rsidP="004D19FB">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i/>
          <w:sz w:val="22"/>
          <w:szCs w:val="22"/>
        </w:rPr>
      </w:pPr>
      <w:r w:rsidRPr="005C6124">
        <w:rPr>
          <w:rFonts w:ascii="Arial" w:hAnsi="Arial"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4D19FB" w:rsidRPr="005C6124" w:rsidRDefault="004D19FB" w:rsidP="004D19FB">
      <w:pPr>
        <w:jc w:val="center"/>
        <w:rPr>
          <w:rFonts w:ascii="Arial" w:hAnsi="Arial" w:cs="Arial"/>
          <w:b/>
          <w:sz w:val="21"/>
          <w:szCs w:val="21"/>
        </w:rPr>
      </w:pPr>
    </w:p>
    <w:p w:rsidR="000A7A46" w:rsidRPr="0052166F" w:rsidRDefault="000A7A46" w:rsidP="000A7A46">
      <w:pPr>
        <w:spacing w:before="120" w:after="120"/>
        <w:ind w:left="3540" w:firstLine="708"/>
        <w:rPr>
          <w:rFonts w:ascii="Arial" w:hAnsi="Arial" w:cs="Arial"/>
          <w:b/>
        </w:rPr>
      </w:pPr>
      <w:r w:rsidRPr="0052166F">
        <w:rPr>
          <w:rFonts w:ascii="Arial" w:hAnsi="Arial" w:cs="Arial"/>
          <w:b/>
        </w:rPr>
        <w:t>CONTRATO Nº YPFB/DLG</w:t>
      </w:r>
    </w:p>
    <w:p w:rsidR="000A7A46" w:rsidRPr="0052166F" w:rsidRDefault="000A7A46" w:rsidP="000A7A46">
      <w:pPr>
        <w:spacing w:before="120" w:after="120"/>
        <w:ind w:left="3540" w:firstLine="708"/>
        <w:rPr>
          <w:rFonts w:ascii="Arial" w:hAnsi="Arial" w:cs="Arial"/>
          <w:b/>
        </w:rPr>
      </w:pPr>
      <w:r w:rsidRPr="0052166F">
        <w:rPr>
          <w:rFonts w:ascii="Arial" w:hAnsi="Arial" w:cs="Arial"/>
          <w:b/>
        </w:rPr>
        <w:t xml:space="preserve">                                La Paz, </w:t>
      </w:r>
    </w:p>
    <w:p w:rsidR="000A7A46" w:rsidRPr="0052166F" w:rsidRDefault="000A7A46" w:rsidP="000A7A46">
      <w:pPr>
        <w:tabs>
          <w:tab w:val="left" w:pos="0"/>
        </w:tabs>
        <w:jc w:val="center"/>
        <w:rPr>
          <w:rFonts w:ascii="Arial" w:hAnsi="Arial" w:cs="Arial"/>
          <w:b/>
        </w:rPr>
      </w:pPr>
      <w:r w:rsidRPr="0052166F">
        <w:rPr>
          <w:rFonts w:ascii="Arial" w:hAnsi="Arial" w:cs="Arial"/>
          <w:b/>
        </w:rPr>
        <w:t>CONTRATO ADMINISTRATIVO DE SERVICIO DE ______________________</w:t>
      </w:r>
    </w:p>
    <w:p w:rsidR="000A7A46" w:rsidRPr="0052166F" w:rsidRDefault="000A7A46" w:rsidP="000A7A46">
      <w:pPr>
        <w:tabs>
          <w:tab w:val="left" w:pos="0"/>
        </w:tabs>
        <w:jc w:val="center"/>
        <w:rPr>
          <w:rFonts w:ascii="Arial" w:hAnsi="Arial" w:cs="Arial"/>
          <w:b/>
        </w:rPr>
      </w:pPr>
      <w:r w:rsidRPr="0052166F">
        <w:rPr>
          <w:rFonts w:ascii="Arial" w:hAnsi="Arial" w:cs="Arial"/>
          <w:b/>
        </w:rPr>
        <w:t>CÓDIGO: _______________</w:t>
      </w:r>
    </w:p>
    <w:p w:rsidR="000A7A46" w:rsidRPr="0052166F" w:rsidRDefault="000A7A46" w:rsidP="000A7A46">
      <w:pPr>
        <w:rPr>
          <w:rFonts w:ascii="Arial" w:hAnsi="Arial" w:cs="Arial"/>
          <w:b/>
        </w:rPr>
      </w:pPr>
    </w:p>
    <w:p w:rsidR="000A7A46" w:rsidRPr="00012AE1" w:rsidRDefault="000A7A46" w:rsidP="000A7A46">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0A7A46" w:rsidRPr="00012AE1" w:rsidRDefault="000A7A46" w:rsidP="000A7A46">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0A7A46" w:rsidRPr="00012AE1" w:rsidRDefault="000A7A46" w:rsidP="000A7A46">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0A7A46" w:rsidRDefault="000A7A46" w:rsidP="000A7A46">
      <w:pPr>
        <w:spacing w:before="120" w:after="120"/>
        <w:jc w:val="both"/>
        <w:rPr>
          <w:rFonts w:ascii="Arial" w:hAnsi="Arial" w:cs="Arial"/>
          <w:b/>
          <w:u w:val="single"/>
        </w:rPr>
      </w:pPr>
    </w:p>
    <w:p w:rsidR="000A7A46" w:rsidRPr="0052166F" w:rsidRDefault="000A7A46" w:rsidP="000A7A46">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0A7A46" w:rsidRPr="0052166F" w:rsidRDefault="000A7A46" w:rsidP="000A7A46">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0A7A46" w:rsidRPr="0052166F" w:rsidRDefault="000A7A46" w:rsidP="000A7A46">
      <w:pPr>
        <w:pStyle w:val="Prrafodelista"/>
        <w:numPr>
          <w:ilvl w:val="1"/>
          <w:numId w:val="5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0A7A46" w:rsidRPr="0052166F" w:rsidRDefault="000A7A46" w:rsidP="000A7A46">
      <w:pPr>
        <w:pStyle w:val="Prrafodelista"/>
        <w:spacing w:before="120" w:after="120"/>
        <w:ind w:left="709"/>
        <w:jc w:val="both"/>
        <w:rPr>
          <w:rFonts w:ascii="Arial" w:hAnsi="Arial" w:cs="Arial"/>
        </w:rPr>
      </w:pPr>
    </w:p>
    <w:p w:rsidR="000A7A46" w:rsidRPr="0052166F" w:rsidRDefault="000A7A46" w:rsidP="000A7A46">
      <w:pPr>
        <w:pStyle w:val="Prrafodelista"/>
        <w:numPr>
          <w:ilvl w:val="1"/>
          <w:numId w:val="46"/>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0A7A46" w:rsidRPr="0052166F" w:rsidRDefault="000A7A46" w:rsidP="000A7A46">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0A7A46" w:rsidRPr="0052166F" w:rsidRDefault="000A7A46" w:rsidP="000A7A46">
      <w:pPr>
        <w:tabs>
          <w:tab w:val="left" w:pos="7814"/>
        </w:tabs>
        <w:spacing w:before="120" w:after="120"/>
        <w:contextualSpacing/>
        <w:jc w:val="both"/>
        <w:rPr>
          <w:rFonts w:ascii="Arial" w:hAnsi="Arial" w:cs="Arial"/>
        </w:rPr>
      </w:pPr>
      <w:r>
        <w:rPr>
          <w:rFonts w:ascii="Arial" w:hAnsi="Arial" w:cs="Arial"/>
        </w:rPr>
        <w:tab/>
      </w:r>
    </w:p>
    <w:p w:rsidR="000A7A46" w:rsidRPr="0052166F" w:rsidRDefault="000A7A46" w:rsidP="000A7A46">
      <w:pPr>
        <w:spacing w:before="120" w:after="120"/>
        <w:jc w:val="both"/>
        <w:rPr>
          <w:rFonts w:ascii="Arial" w:hAnsi="Arial" w:cs="Arial"/>
          <w:b/>
          <w:u w:val="single"/>
        </w:rPr>
      </w:pPr>
      <w:r w:rsidRPr="0052166F">
        <w:rPr>
          <w:rFonts w:ascii="Arial" w:hAnsi="Arial" w:cs="Arial"/>
          <w:b/>
          <w:u w:val="single"/>
        </w:rPr>
        <w:t>SEGUNDA.- (ANTECEDENTES)</w:t>
      </w:r>
    </w:p>
    <w:p w:rsidR="000A7A46" w:rsidRPr="0052166F" w:rsidRDefault="000A7A46" w:rsidP="000A7A46">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0A7A46" w:rsidRPr="0052166F" w:rsidRDefault="000A7A46" w:rsidP="000A7A46">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0A7A46" w:rsidRPr="0052166F" w:rsidRDefault="000A7A46" w:rsidP="000A7A46">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0A7A46" w:rsidRPr="0052166F" w:rsidRDefault="000A7A46" w:rsidP="000A7A46">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A7A46" w:rsidRPr="0052166F" w:rsidTr="00BE2D48">
        <w:trPr>
          <w:trHeight w:val="556"/>
        </w:trPr>
        <w:tc>
          <w:tcPr>
            <w:tcW w:w="1809" w:type="dxa"/>
          </w:tcPr>
          <w:p w:rsidR="000A7A46" w:rsidRPr="0052166F" w:rsidRDefault="000A7A46" w:rsidP="00BE2D48">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0A7A46" w:rsidRPr="0052166F" w:rsidRDefault="000A7A46" w:rsidP="00BE2D48">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0A7A46" w:rsidRPr="0052166F" w:rsidTr="00BE2D48">
        <w:trPr>
          <w:trHeight w:val="1028"/>
        </w:trPr>
        <w:tc>
          <w:tcPr>
            <w:tcW w:w="1809" w:type="dxa"/>
          </w:tcPr>
          <w:p w:rsidR="000A7A46" w:rsidRPr="0052166F" w:rsidRDefault="000A7A46" w:rsidP="00BE2D4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0A7A46" w:rsidRPr="0052166F" w:rsidRDefault="000A7A46" w:rsidP="00BE2D48">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0A7A46" w:rsidRPr="0052166F" w:rsidTr="00BE2D48">
        <w:trPr>
          <w:trHeight w:val="555"/>
        </w:trPr>
        <w:tc>
          <w:tcPr>
            <w:tcW w:w="1809" w:type="dxa"/>
          </w:tcPr>
          <w:p w:rsidR="000A7A46" w:rsidRPr="0052166F" w:rsidRDefault="000A7A46" w:rsidP="00BE2D48">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0A7A46" w:rsidRPr="0052166F" w:rsidRDefault="000A7A46" w:rsidP="00BE2D48">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0A7A46" w:rsidRPr="0052166F" w:rsidTr="00BE2D48">
        <w:trPr>
          <w:trHeight w:val="420"/>
        </w:trPr>
        <w:tc>
          <w:tcPr>
            <w:tcW w:w="1809" w:type="dxa"/>
          </w:tcPr>
          <w:p w:rsidR="000A7A46" w:rsidRPr="0052166F" w:rsidRDefault="000A7A46" w:rsidP="00BE2D48">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0A7A46" w:rsidRPr="0052166F" w:rsidRDefault="000A7A46" w:rsidP="00BE2D48">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0A7A46" w:rsidRPr="0052166F" w:rsidTr="00BE2D48">
        <w:tc>
          <w:tcPr>
            <w:tcW w:w="1809" w:type="dxa"/>
          </w:tcPr>
          <w:p w:rsidR="000A7A46" w:rsidRPr="0052166F" w:rsidRDefault="000A7A46" w:rsidP="00BE2D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0A7A46" w:rsidRPr="0052166F" w:rsidRDefault="000A7A46" w:rsidP="00BE2D48">
            <w:pPr>
              <w:spacing w:before="120" w:after="120"/>
              <w:rPr>
                <w:rFonts w:ascii="Arial" w:hAnsi="Arial" w:cs="Arial"/>
                <w:b/>
                <w:lang w:val="es-BO"/>
              </w:rPr>
            </w:pPr>
          </w:p>
        </w:tc>
        <w:tc>
          <w:tcPr>
            <w:tcW w:w="6662" w:type="dxa"/>
          </w:tcPr>
          <w:p w:rsidR="000A7A46" w:rsidRPr="0052166F" w:rsidRDefault="000A7A46" w:rsidP="00BE2D4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A7A46" w:rsidRPr="0052166F" w:rsidTr="00BE2D48">
        <w:trPr>
          <w:trHeight w:val="783"/>
        </w:trPr>
        <w:tc>
          <w:tcPr>
            <w:tcW w:w="1809" w:type="dxa"/>
          </w:tcPr>
          <w:p w:rsidR="000A7A46" w:rsidRPr="0052166F" w:rsidRDefault="000A7A46" w:rsidP="00BE2D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0A7A46" w:rsidRPr="0052166F" w:rsidRDefault="000A7A46" w:rsidP="00BE2D48">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0A7A46" w:rsidRPr="0052166F" w:rsidRDefault="000A7A46" w:rsidP="000A7A4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0A7A46" w:rsidRPr="0052166F" w:rsidRDefault="000A7A46" w:rsidP="000A7A4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0A7A46" w:rsidRPr="0052166F" w:rsidRDefault="000A7A46" w:rsidP="000A7A4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0A7A46" w:rsidRPr="0052166F" w:rsidRDefault="000A7A46" w:rsidP="000A7A4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0A7A46" w:rsidRPr="0052166F" w:rsidRDefault="000A7A46" w:rsidP="000A7A4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A7A46" w:rsidRPr="0052166F" w:rsidRDefault="000A7A46" w:rsidP="000A7A4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0A7A46" w:rsidRPr="0052166F" w:rsidRDefault="000A7A46" w:rsidP="000A7A4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0A7A46" w:rsidRPr="0052166F" w:rsidRDefault="000A7A46" w:rsidP="000A7A4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A7A46" w:rsidRPr="0052166F" w:rsidRDefault="000A7A46" w:rsidP="000A7A46">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0A7A46" w:rsidRPr="0052166F" w:rsidRDefault="000A7A46" w:rsidP="000A7A46">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0A7A46" w:rsidRPr="0052166F" w:rsidRDefault="000A7A46" w:rsidP="000A7A46">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0A7A46" w:rsidRPr="0052166F" w:rsidRDefault="000A7A46" w:rsidP="000A7A46">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0A7A46" w:rsidRPr="0052166F" w:rsidRDefault="000A7A46" w:rsidP="000A7A4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0A7A46" w:rsidRPr="0052166F" w:rsidRDefault="000A7A46" w:rsidP="000A7A4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0A7A46" w:rsidRPr="0052166F" w:rsidRDefault="000A7A46" w:rsidP="000A7A4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0A7A46" w:rsidRPr="0052166F" w:rsidRDefault="000A7A46" w:rsidP="000A7A4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0A7A46" w:rsidRPr="0052166F" w:rsidRDefault="000A7A46" w:rsidP="000A7A4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0A7A46" w:rsidRPr="0052166F" w:rsidRDefault="000A7A46" w:rsidP="000A7A4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0A7A46" w:rsidRPr="0052166F" w:rsidRDefault="000A7A46" w:rsidP="000A7A4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0A7A46" w:rsidRPr="0052166F" w:rsidRDefault="000A7A46" w:rsidP="000A7A46">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0A7A46" w:rsidRPr="0052166F" w:rsidRDefault="000A7A46" w:rsidP="000A7A46">
      <w:pPr>
        <w:spacing w:before="120" w:after="120"/>
        <w:jc w:val="both"/>
        <w:rPr>
          <w:rFonts w:ascii="Arial" w:hAnsi="Arial" w:cs="Arial"/>
          <w:b/>
          <w:u w:val="single"/>
        </w:rPr>
      </w:pPr>
      <w:r w:rsidRPr="0052166F">
        <w:rPr>
          <w:rFonts w:ascii="Arial" w:hAnsi="Arial" w:cs="Arial"/>
          <w:b/>
          <w:u w:val="single"/>
        </w:rPr>
        <w:t>SÉPTIMA.- (VIGENCIA Y PLAZO DEL CONTRATO)</w:t>
      </w:r>
    </w:p>
    <w:p w:rsidR="000A7A46" w:rsidRPr="0052166F" w:rsidRDefault="000A7A46" w:rsidP="000A7A46">
      <w:pPr>
        <w:spacing w:before="120" w:after="120"/>
        <w:jc w:val="both"/>
        <w:rPr>
          <w:rFonts w:ascii="Arial" w:hAnsi="Arial" w:cs="Arial"/>
          <w:b/>
        </w:rPr>
      </w:pPr>
      <w:r w:rsidRPr="0052166F">
        <w:rPr>
          <w:rFonts w:ascii="Arial" w:hAnsi="Arial" w:cs="Arial"/>
          <w:b/>
        </w:rPr>
        <w:t>7.1 Vigencia.-</w:t>
      </w:r>
    </w:p>
    <w:p w:rsidR="000A7A46" w:rsidRPr="0052166F" w:rsidRDefault="000A7A46" w:rsidP="000A7A46">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0A7A46" w:rsidRPr="0052166F" w:rsidRDefault="000A7A46" w:rsidP="000A7A46">
      <w:pPr>
        <w:spacing w:before="120" w:after="120"/>
        <w:jc w:val="both"/>
        <w:rPr>
          <w:rFonts w:ascii="Arial" w:hAnsi="Arial" w:cs="Arial"/>
          <w:b/>
        </w:rPr>
      </w:pPr>
      <w:r w:rsidRPr="0052166F">
        <w:rPr>
          <w:rFonts w:ascii="Arial" w:hAnsi="Arial" w:cs="Arial"/>
          <w:b/>
        </w:rPr>
        <w:t>7.2 Plazo de habilitación.-</w:t>
      </w:r>
    </w:p>
    <w:p w:rsidR="000A7A46" w:rsidRPr="0052166F" w:rsidRDefault="000A7A46" w:rsidP="000A7A46">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0A7A46" w:rsidRPr="0052166F" w:rsidRDefault="000A7A46" w:rsidP="000A7A46">
      <w:pPr>
        <w:spacing w:before="120" w:after="120"/>
        <w:jc w:val="both"/>
        <w:rPr>
          <w:rFonts w:ascii="Arial" w:hAnsi="Arial" w:cs="Arial"/>
          <w:b/>
          <w:u w:val="single"/>
        </w:rPr>
      </w:pPr>
      <w:r w:rsidRPr="0052166F">
        <w:rPr>
          <w:rFonts w:ascii="Arial" w:hAnsi="Arial" w:cs="Arial"/>
          <w:b/>
          <w:u w:val="single"/>
        </w:rPr>
        <w:t>OCTAVA.- (LUGAR DE ENTREGA)</w:t>
      </w:r>
    </w:p>
    <w:p w:rsidR="000A7A46" w:rsidRPr="0052166F" w:rsidRDefault="000A7A46" w:rsidP="000A7A46">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0A7A46" w:rsidRPr="0052166F" w:rsidRDefault="000A7A46" w:rsidP="000A7A46">
      <w:pPr>
        <w:spacing w:before="120" w:after="120"/>
        <w:jc w:val="both"/>
        <w:rPr>
          <w:rFonts w:ascii="Arial" w:hAnsi="Arial" w:cs="Arial"/>
          <w:b/>
          <w:u w:val="single"/>
        </w:rPr>
      </w:pPr>
      <w:r w:rsidRPr="0052166F">
        <w:rPr>
          <w:rFonts w:ascii="Arial" w:hAnsi="Arial" w:cs="Arial"/>
          <w:b/>
          <w:u w:val="single"/>
        </w:rPr>
        <w:t>NOVENA.- (MONTO DEL CONTRATO)</w:t>
      </w:r>
    </w:p>
    <w:p w:rsidR="000A7A46" w:rsidRPr="0052166F" w:rsidRDefault="000A7A46" w:rsidP="000A7A46">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0A7A46" w:rsidRPr="0052166F" w:rsidRDefault="000A7A46" w:rsidP="000A7A46">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0A7A46" w:rsidRPr="0052166F" w:rsidTr="00BE2D48">
        <w:trPr>
          <w:trHeight w:val="562"/>
          <w:jc w:val="center"/>
        </w:trPr>
        <w:tc>
          <w:tcPr>
            <w:tcW w:w="571" w:type="dxa"/>
            <w:shd w:val="clear" w:color="auto" w:fill="D9D9D9"/>
            <w:vAlign w:val="center"/>
            <w:hideMark/>
          </w:tcPr>
          <w:p w:rsidR="000A7A46" w:rsidRPr="0052166F" w:rsidRDefault="000A7A46" w:rsidP="00BE2D48">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0A7A46" w:rsidRPr="0052166F" w:rsidRDefault="000A7A46" w:rsidP="00BE2D48">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0A7A46" w:rsidRPr="0052166F" w:rsidRDefault="000A7A46" w:rsidP="00BE2D48">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0A7A46" w:rsidRPr="0052166F" w:rsidRDefault="000A7A46" w:rsidP="00BE2D48">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0A7A46" w:rsidRPr="0052166F" w:rsidRDefault="000A7A46" w:rsidP="00BE2D48">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0A7A46" w:rsidRPr="0052166F" w:rsidRDefault="000A7A46" w:rsidP="00BE2D48">
            <w:pPr>
              <w:jc w:val="center"/>
              <w:rPr>
                <w:rFonts w:ascii="Arial" w:hAnsi="Arial" w:cs="Arial"/>
                <w:b/>
                <w:bCs/>
                <w:lang w:eastAsia="es-BO"/>
              </w:rPr>
            </w:pPr>
            <w:r w:rsidRPr="0052166F">
              <w:rPr>
                <w:rFonts w:ascii="Arial" w:hAnsi="Arial" w:cs="Arial"/>
                <w:b/>
                <w:bCs/>
                <w:lang w:eastAsia="es-BO"/>
              </w:rPr>
              <w:t>PRECIO TOTAL</w:t>
            </w:r>
          </w:p>
          <w:p w:rsidR="000A7A46" w:rsidRPr="0052166F" w:rsidRDefault="000A7A46" w:rsidP="00BE2D48">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0A7A46" w:rsidRPr="0052166F" w:rsidRDefault="000A7A46" w:rsidP="00BE2D48">
            <w:pPr>
              <w:jc w:val="center"/>
              <w:rPr>
                <w:rFonts w:ascii="Arial" w:hAnsi="Arial" w:cs="Arial"/>
                <w:b/>
                <w:bCs/>
                <w:lang w:eastAsia="es-BO"/>
              </w:rPr>
            </w:pPr>
            <w:r w:rsidRPr="0052166F">
              <w:rPr>
                <w:rFonts w:ascii="Arial" w:hAnsi="Arial" w:cs="Arial"/>
                <w:b/>
                <w:bCs/>
                <w:lang w:eastAsia="es-BO"/>
              </w:rPr>
              <w:t>PLAZO</w:t>
            </w:r>
          </w:p>
        </w:tc>
      </w:tr>
      <w:tr w:rsidR="000A7A46" w:rsidRPr="0052166F" w:rsidTr="00BE2D48">
        <w:trPr>
          <w:trHeight w:hRule="exact" w:val="562"/>
          <w:jc w:val="center"/>
        </w:trPr>
        <w:tc>
          <w:tcPr>
            <w:tcW w:w="571" w:type="dxa"/>
            <w:shd w:val="clear" w:color="auto" w:fill="auto"/>
            <w:vAlign w:val="center"/>
          </w:tcPr>
          <w:p w:rsidR="000A7A46" w:rsidRPr="0052166F" w:rsidRDefault="000A7A46" w:rsidP="00BE2D48">
            <w:pPr>
              <w:jc w:val="center"/>
              <w:rPr>
                <w:rFonts w:ascii="Arial" w:hAnsi="Arial" w:cs="Arial"/>
              </w:rPr>
            </w:pPr>
          </w:p>
        </w:tc>
        <w:tc>
          <w:tcPr>
            <w:tcW w:w="1932" w:type="dxa"/>
            <w:shd w:val="clear" w:color="auto" w:fill="auto"/>
            <w:vAlign w:val="center"/>
          </w:tcPr>
          <w:p w:rsidR="000A7A46" w:rsidRPr="0052166F" w:rsidRDefault="000A7A46" w:rsidP="00BE2D48">
            <w:pPr>
              <w:jc w:val="center"/>
              <w:rPr>
                <w:rFonts w:ascii="Arial" w:hAnsi="Arial" w:cs="Arial"/>
              </w:rPr>
            </w:pPr>
          </w:p>
        </w:tc>
        <w:tc>
          <w:tcPr>
            <w:tcW w:w="937" w:type="dxa"/>
            <w:shd w:val="clear" w:color="auto" w:fill="auto"/>
            <w:vAlign w:val="center"/>
          </w:tcPr>
          <w:p w:rsidR="000A7A46" w:rsidRPr="0052166F" w:rsidRDefault="000A7A46" w:rsidP="00BE2D48">
            <w:pPr>
              <w:jc w:val="center"/>
              <w:rPr>
                <w:rFonts w:ascii="Arial" w:hAnsi="Arial" w:cs="Arial"/>
              </w:rPr>
            </w:pPr>
          </w:p>
        </w:tc>
        <w:tc>
          <w:tcPr>
            <w:tcW w:w="845" w:type="dxa"/>
            <w:vAlign w:val="center"/>
          </w:tcPr>
          <w:p w:rsidR="000A7A46" w:rsidRPr="0052166F" w:rsidRDefault="000A7A46" w:rsidP="00BE2D48">
            <w:pPr>
              <w:jc w:val="center"/>
              <w:rPr>
                <w:rFonts w:ascii="Arial" w:hAnsi="Arial" w:cs="Arial"/>
              </w:rPr>
            </w:pPr>
          </w:p>
        </w:tc>
        <w:tc>
          <w:tcPr>
            <w:tcW w:w="1141" w:type="dxa"/>
            <w:shd w:val="clear" w:color="auto" w:fill="auto"/>
            <w:vAlign w:val="center"/>
          </w:tcPr>
          <w:p w:rsidR="000A7A46" w:rsidRPr="0052166F" w:rsidRDefault="000A7A46" w:rsidP="00BE2D48">
            <w:pPr>
              <w:jc w:val="center"/>
              <w:rPr>
                <w:rFonts w:ascii="Arial" w:hAnsi="Arial" w:cs="Arial"/>
              </w:rPr>
            </w:pPr>
          </w:p>
        </w:tc>
        <w:tc>
          <w:tcPr>
            <w:tcW w:w="1242" w:type="dxa"/>
            <w:vAlign w:val="center"/>
          </w:tcPr>
          <w:p w:rsidR="000A7A46" w:rsidRPr="0052166F" w:rsidRDefault="000A7A46" w:rsidP="00BE2D48">
            <w:pPr>
              <w:jc w:val="center"/>
              <w:rPr>
                <w:rFonts w:ascii="Arial" w:hAnsi="Arial" w:cs="Arial"/>
              </w:rPr>
            </w:pPr>
          </w:p>
        </w:tc>
        <w:tc>
          <w:tcPr>
            <w:tcW w:w="1164" w:type="dxa"/>
            <w:vAlign w:val="center"/>
          </w:tcPr>
          <w:p w:rsidR="000A7A46" w:rsidRPr="0052166F" w:rsidRDefault="000A7A46" w:rsidP="00BE2D48">
            <w:pPr>
              <w:jc w:val="center"/>
              <w:rPr>
                <w:rFonts w:ascii="Arial" w:hAnsi="Arial" w:cs="Arial"/>
              </w:rPr>
            </w:pPr>
          </w:p>
        </w:tc>
      </w:tr>
    </w:tbl>
    <w:p w:rsidR="000A7A46" w:rsidRPr="0052166F" w:rsidRDefault="000A7A46" w:rsidP="000A7A46">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0A7A46" w:rsidRPr="0052166F" w:rsidRDefault="000A7A46" w:rsidP="000A7A46">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0A7A46" w:rsidRPr="0052166F" w:rsidRDefault="000A7A46" w:rsidP="000A7A46">
      <w:pPr>
        <w:spacing w:before="120" w:after="120"/>
        <w:jc w:val="both"/>
        <w:rPr>
          <w:rFonts w:ascii="Arial" w:hAnsi="Arial" w:cs="Arial"/>
          <w:u w:val="single"/>
        </w:rPr>
      </w:pPr>
      <w:r w:rsidRPr="0052166F">
        <w:rPr>
          <w:rFonts w:ascii="Arial" w:hAnsi="Arial" w:cs="Arial"/>
          <w:b/>
          <w:u w:val="single"/>
        </w:rPr>
        <w:t>DÉCIMA.- (FORMA DE PAGO)</w:t>
      </w:r>
    </w:p>
    <w:p w:rsidR="000A7A46" w:rsidRPr="0052166F" w:rsidRDefault="000A7A46" w:rsidP="000A7A46">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0A7A46" w:rsidRPr="0052166F" w:rsidRDefault="000A7A46" w:rsidP="000A7A46">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Solicitud de pago.</w:t>
      </w:r>
    </w:p>
    <w:p w:rsidR="000A7A46" w:rsidRPr="0052166F" w:rsidRDefault="000A7A46" w:rsidP="000A7A46">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Factura original.</w:t>
      </w:r>
    </w:p>
    <w:p w:rsidR="000A7A46" w:rsidRPr="0052166F" w:rsidRDefault="000A7A46" w:rsidP="000A7A46">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0A7A46" w:rsidRPr="0052166F" w:rsidRDefault="000A7A46" w:rsidP="000A7A46">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0A7A46" w:rsidRPr="0052166F" w:rsidRDefault="000A7A46" w:rsidP="000A7A46">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0A7A46" w:rsidRPr="0052166F" w:rsidRDefault="000A7A46" w:rsidP="000A7A46">
      <w:pPr>
        <w:spacing w:before="120" w:after="120"/>
        <w:jc w:val="both"/>
        <w:rPr>
          <w:rFonts w:ascii="Arial" w:hAnsi="Arial" w:cs="Arial"/>
          <w:b/>
          <w:u w:val="single"/>
        </w:rPr>
      </w:pPr>
      <w:r w:rsidRPr="0052166F">
        <w:rPr>
          <w:rFonts w:ascii="Arial" w:hAnsi="Arial" w:cs="Arial"/>
          <w:b/>
          <w:u w:val="single"/>
        </w:rPr>
        <w:t>DÉCIMA PRIMERA.- (FACTURACIÓN)</w:t>
      </w:r>
    </w:p>
    <w:p w:rsidR="000A7A46" w:rsidRPr="0052166F" w:rsidRDefault="000A7A46" w:rsidP="000A7A46">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0A7A46" w:rsidRPr="0052166F" w:rsidRDefault="000A7A46" w:rsidP="000A7A46">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0A7A46" w:rsidRPr="0052166F" w:rsidRDefault="000A7A46" w:rsidP="000A7A46">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0A7A46" w:rsidRPr="0052166F" w:rsidRDefault="000A7A46" w:rsidP="000A7A46">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0A7A46" w:rsidRPr="0052166F" w:rsidRDefault="000A7A46" w:rsidP="000A7A46">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0A7A46" w:rsidRPr="0052166F" w:rsidRDefault="000A7A46" w:rsidP="000A7A46">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0A7A46" w:rsidRPr="0052166F" w:rsidRDefault="000A7A46" w:rsidP="000A7A46">
      <w:pPr>
        <w:spacing w:before="120" w:after="120"/>
        <w:jc w:val="both"/>
        <w:rPr>
          <w:rFonts w:ascii="Arial" w:hAnsi="Arial" w:cs="Arial"/>
          <w:u w:val="single"/>
        </w:rPr>
      </w:pPr>
      <w:r w:rsidRPr="0052166F">
        <w:rPr>
          <w:rFonts w:ascii="Arial" w:hAnsi="Arial" w:cs="Arial"/>
          <w:b/>
          <w:u w:val="single"/>
        </w:rPr>
        <w:t>DÉCIMA TERCERA.- (MOROSIDAD Y SUS PENALIDADES)</w:t>
      </w:r>
    </w:p>
    <w:p w:rsidR="000A7A46" w:rsidRPr="0052166F" w:rsidRDefault="000A7A46" w:rsidP="000A7A46">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0A7A46" w:rsidRPr="0052166F" w:rsidRDefault="000A7A46" w:rsidP="000A7A46">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0A7A46" w:rsidRPr="0052166F" w:rsidRDefault="000A7A46" w:rsidP="000A7A46">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0A7A46" w:rsidRPr="0052166F" w:rsidRDefault="000A7A46" w:rsidP="000A7A46">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0A7A46" w:rsidRPr="0052166F" w:rsidRDefault="000A7A46" w:rsidP="000A7A46">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0A7A46" w:rsidRPr="0052166F" w:rsidRDefault="000A7A46" w:rsidP="000A7A46">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A7A46" w:rsidRPr="0052166F" w:rsidTr="00BE2D48">
        <w:trPr>
          <w:trHeight w:val="237"/>
        </w:trPr>
        <w:tc>
          <w:tcPr>
            <w:tcW w:w="3827" w:type="dxa"/>
            <w:tcBorders>
              <w:top w:val="single" w:sz="4" w:space="0" w:color="auto"/>
              <w:left w:val="single" w:sz="4" w:space="0" w:color="auto"/>
              <w:bottom w:val="single" w:sz="4" w:space="0" w:color="auto"/>
              <w:right w:val="single" w:sz="4" w:space="0" w:color="auto"/>
            </w:tcBorders>
          </w:tcPr>
          <w:p w:rsidR="000A7A46" w:rsidRPr="0052166F" w:rsidRDefault="000A7A46" w:rsidP="00BE2D48">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A7A46" w:rsidRPr="0052166F" w:rsidRDefault="000A7A46" w:rsidP="00BE2D48">
            <w:pPr>
              <w:widowControl w:val="0"/>
              <w:ind w:left="180" w:hanging="180"/>
              <w:jc w:val="center"/>
              <w:rPr>
                <w:rFonts w:ascii="Arial" w:hAnsi="Arial" w:cs="Arial"/>
                <w:b/>
                <w:bCs/>
              </w:rPr>
            </w:pPr>
            <w:r w:rsidRPr="0052166F">
              <w:rPr>
                <w:rFonts w:ascii="Arial" w:hAnsi="Arial" w:cs="Arial"/>
                <w:b/>
                <w:bCs/>
              </w:rPr>
              <w:t>CONTRATISTA</w:t>
            </w:r>
          </w:p>
        </w:tc>
      </w:tr>
      <w:tr w:rsidR="000A7A46" w:rsidRPr="0052166F" w:rsidTr="00BE2D48">
        <w:trPr>
          <w:trHeight w:val="1537"/>
        </w:trPr>
        <w:tc>
          <w:tcPr>
            <w:tcW w:w="3827" w:type="dxa"/>
            <w:tcBorders>
              <w:top w:val="single" w:sz="4" w:space="0" w:color="auto"/>
              <w:left w:val="single" w:sz="4" w:space="0" w:color="auto"/>
              <w:bottom w:val="single" w:sz="4" w:space="0" w:color="auto"/>
              <w:right w:val="single" w:sz="4" w:space="0" w:color="auto"/>
            </w:tcBorders>
          </w:tcPr>
          <w:p w:rsidR="000A7A46" w:rsidRPr="0052166F" w:rsidRDefault="000A7A46" w:rsidP="00BE2D48">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0A7A46" w:rsidRPr="0052166F" w:rsidRDefault="000A7A46" w:rsidP="00BE2D48">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0A7A46" w:rsidRPr="0052166F" w:rsidRDefault="000A7A46" w:rsidP="00BE2D48">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0A7A46" w:rsidRPr="0052166F" w:rsidRDefault="000A7A46" w:rsidP="00BE2D48">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0A7A46" w:rsidRPr="0052166F" w:rsidRDefault="000A7A46" w:rsidP="00BE2D48">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0A7A46" w:rsidRPr="0052166F" w:rsidRDefault="000A7A46" w:rsidP="00BE2D48">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0A7A46" w:rsidRPr="0052166F" w:rsidRDefault="000A7A46" w:rsidP="00BE2D48">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0A7A46" w:rsidRPr="0052166F" w:rsidRDefault="000A7A46" w:rsidP="00BE2D48">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0A7A46" w:rsidRPr="0052166F" w:rsidRDefault="000A7A46" w:rsidP="00BE2D48">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0A7A46" w:rsidRPr="0052166F" w:rsidRDefault="000A7A46" w:rsidP="00BE2D48">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0A7A46" w:rsidRPr="0052166F" w:rsidRDefault="000A7A46" w:rsidP="00BE2D48">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0A7A46" w:rsidRPr="0052166F" w:rsidRDefault="000A7A46" w:rsidP="00BE2D48">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0A7A46" w:rsidRPr="0052166F" w:rsidRDefault="000A7A46" w:rsidP="000A7A46">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0A7A46" w:rsidRPr="0052166F" w:rsidRDefault="000A7A46" w:rsidP="000A7A46">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0A7A46" w:rsidRPr="0052166F" w:rsidRDefault="000A7A46" w:rsidP="000A7A46">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0A7A46" w:rsidRPr="0052166F" w:rsidRDefault="000A7A46" w:rsidP="000A7A46">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0A7A46" w:rsidRPr="0052166F" w:rsidRDefault="000A7A46" w:rsidP="000A7A46">
      <w:pPr>
        <w:pStyle w:val="Prrafodelista"/>
        <w:numPr>
          <w:ilvl w:val="1"/>
          <w:numId w:val="53"/>
        </w:numPr>
        <w:spacing w:before="120" w:after="120"/>
        <w:contextualSpacing/>
        <w:jc w:val="both"/>
        <w:rPr>
          <w:rFonts w:ascii="Arial" w:hAnsi="Arial" w:cs="Arial"/>
          <w:b/>
        </w:rPr>
      </w:pPr>
      <w:r w:rsidRPr="0052166F">
        <w:rPr>
          <w:rFonts w:ascii="Arial" w:hAnsi="Arial" w:cs="Arial"/>
          <w:b/>
        </w:rPr>
        <w:t xml:space="preserve">  Responsabilidades:</w:t>
      </w:r>
    </w:p>
    <w:p w:rsidR="000A7A46" w:rsidRPr="0052166F" w:rsidRDefault="000A7A46" w:rsidP="000A7A46">
      <w:pPr>
        <w:numPr>
          <w:ilvl w:val="0"/>
          <w:numId w:val="5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A7A46" w:rsidRPr="0052166F" w:rsidRDefault="000A7A46" w:rsidP="000A7A46">
      <w:pPr>
        <w:spacing w:before="120" w:after="120"/>
        <w:ind w:left="1065"/>
        <w:contextualSpacing/>
        <w:jc w:val="both"/>
        <w:rPr>
          <w:rFonts w:ascii="Arial" w:hAnsi="Arial" w:cs="Arial"/>
        </w:rPr>
      </w:pPr>
    </w:p>
    <w:p w:rsidR="000A7A46" w:rsidRPr="0052166F" w:rsidRDefault="000A7A46" w:rsidP="000A7A46">
      <w:pPr>
        <w:numPr>
          <w:ilvl w:val="0"/>
          <w:numId w:val="5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0A7A46" w:rsidRPr="0052166F" w:rsidRDefault="000A7A46" w:rsidP="000A7A46">
      <w:pPr>
        <w:spacing w:before="120" w:after="120"/>
        <w:ind w:left="1065"/>
        <w:contextualSpacing/>
        <w:jc w:val="both"/>
        <w:rPr>
          <w:rFonts w:ascii="Arial" w:hAnsi="Arial" w:cs="Arial"/>
        </w:rPr>
      </w:pPr>
    </w:p>
    <w:p w:rsidR="000A7A46" w:rsidRPr="0052166F" w:rsidRDefault="000A7A46" w:rsidP="000A7A46">
      <w:pPr>
        <w:numPr>
          <w:ilvl w:val="0"/>
          <w:numId w:val="51"/>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0A7A46" w:rsidRPr="0052166F" w:rsidRDefault="000A7A46" w:rsidP="000A7A46">
      <w:pPr>
        <w:spacing w:before="120" w:after="120"/>
        <w:ind w:left="1066"/>
        <w:contextualSpacing/>
        <w:jc w:val="both"/>
        <w:rPr>
          <w:rFonts w:ascii="Arial" w:hAnsi="Arial" w:cs="Arial"/>
        </w:rPr>
      </w:pPr>
    </w:p>
    <w:p w:rsidR="000A7A46" w:rsidRPr="0052166F" w:rsidRDefault="000A7A46" w:rsidP="000A7A46">
      <w:pPr>
        <w:numPr>
          <w:ilvl w:val="0"/>
          <w:numId w:val="51"/>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0A7A46" w:rsidRPr="0052166F" w:rsidRDefault="000A7A46" w:rsidP="000A7A46">
      <w:pPr>
        <w:spacing w:before="120" w:after="120"/>
        <w:ind w:left="1065"/>
        <w:contextualSpacing/>
        <w:jc w:val="both"/>
        <w:rPr>
          <w:rFonts w:ascii="Arial" w:hAnsi="Arial" w:cs="Arial"/>
        </w:rPr>
      </w:pPr>
    </w:p>
    <w:p w:rsidR="000A7A46" w:rsidRPr="0052166F" w:rsidRDefault="000A7A46" w:rsidP="000A7A46">
      <w:pPr>
        <w:numPr>
          <w:ilvl w:val="0"/>
          <w:numId w:val="5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0A7A46" w:rsidRPr="0052166F" w:rsidRDefault="000A7A46" w:rsidP="000A7A46">
      <w:pPr>
        <w:spacing w:before="120" w:after="120"/>
        <w:ind w:left="1065"/>
        <w:contextualSpacing/>
        <w:jc w:val="both"/>
        <w:rPr>
          <w:rFonts w:ascii="Arial" w:hAnsi="Arial" w:cs="Arial"/>
        </w:rPr>
      </w:pPr>
    </w:p>
    <w:p w:rsidR="000A7A46" w:rsidRPr="0052166F" w:rsidRDefault="000A7A46" w:rsidP="000A7A46">
      <w:pPr>
        <w:numPr>
          <w:ilvl w:val="0"/>
          <w:numId w:val="51"/>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A7A46" w:rsidRPr="0052166F" w:rsidRDefault="000A7A46" w:rsidP="000A7A46">
      <w:pPr>
        <w:spacing w:before="120" w:after="120"/>
        <w:contextualSpacing/>
        <w:jc w:val="both"/>
        <w:rPr>
          <w:rFonts w:ascii="Arial" w:hAnsi="Arial" w:cs="Arial"/>
        </w:rPr>
      </w:pPr>
    </w:p>
    <w:p w:rsidR="000A7A46" w:rsidRPr="0052166F" w:rsidRDefault="000A7A46" w:rsidP="000A7A46">
      <w:pPr>
        <w:numPr>
          <w:ilvl w:val="0"/>
          <w:numId w:val="51"/>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0A7A46" w:rsidRPr="0052166F" w:rsidRDefault="000A7A46" w:rsidP="000A7A46">
      <w:pPr>
        <w:spacing w:before="120" w:after="120"/>
        <w:ind w:left="1065"/>
        <w:contextualSpacing/>
        <w:jc w:val="both"/>
        <w:rPr>
          <w:rFonts w:ascii="Arial" w:hAnsi="Arial" w:cs="Arial"/>
        </w:rPr>
      </w:pPr>
    </w:p>
    <w:p w:rsidR="000A7A46" w:rsidRPr="0052166F" w:rsidRDefault="000A7A46" w:rsidP="000A7A46">
      <w:pPr>
        <w:numPr>
          <w:ilvl w:val="0"/>
          <w:numId w:val="5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0A7A46" w:rsidRPr="0052166F" w:rsidRDefault="000A7A46" w:rsidP="000A7A46">
      <w:pPr>
        <w:pStyle w:val="Prrafodelista"/>
        <w:numPr>
          <w:ilvl w:val="1"/>
          <w:numId w:val="53"/>
        </w:numPr>
        <w:spacing w:before="120" w:after="120"/>
        <w:contextualSpacing/>
        <w:jc w:val="both"/>
        <w:rPr>
          <w:rFonts w:ascii="Arial" w:hAnsi="Arial" w:cs="Arial"/>
          <w:b/>
        </w:rPr>
      </w:pPr>
      <w:r w:rsidRPr="0052166F">
        <w:rPr>
          <w:rFonts w:ascii="Arial" w:hAnsi="Arial" w:cs="Arial"/>
          <w:b/>
        </w:rPr>
        <w:t xml:space="preserve">  Obligaciones: </w:t>
      </w: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5"/>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0A7A46" w:rsidRPr="0052166F" w:rsidRDefault="000A7A46" w:rsidP="000A7A46">
      <w:pPr>
        <w:spacing w:before="120" w:after="120"/>
        <w:ind w:left="1701"/>
        <w:contextualSpacing/>
        <w:jc w:val="both"/>
        <w:rPr>
          <w:rFonts w:ascii="Arial" w:hAnsi="Arial" w:cs="Arial"/>
        </w:rPr>
      </w:pPr>
    </w:p>
    <w:p w:rsidR="000A7A46" w:rsidRPr="0052166F" w:rsidRDefault="000A7A46" w:rsidP="000A7A46">
      <w:pPr>
        <w:numPr>
          <w:ilvl w:val="0"/>
          <w:numId w:val="45"/>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0A7A46" w:rsidRPr="0052166F" w:rsidRDefault="000A7A46" w:rsidP="000A7A46">
      <w:pPr>
        <w:spacing w:before="120" w:after="120"/>
        <w:ind w:left="720"/>
        <w:contextualSpacing/>
        <w:jc w:val="both"/>
        <w:rPr>
          <w:rFonts w:ascii="Arial" w:hAnsi="Arial" w:cs="Arial"/>
        </w:rPr>
      </w:pPr>
      <w:r w:rsidRPr="0052166F">
        <w:rPr>
          <w:rFonts w:ascii="Arial" w:hAnsi="Arial" w:cs="Arial"/>
        </w:rPr>
        <w:tab/>
      </w: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0A7A46" w:rsidRPr="0052166F" w:rsidRDefault="000A7A46" w:rsidP="000A7A46">
      <w:pPr>
        <w:spacing w:before="120" w:after="120"/>
        <w:ind w:left="720"/>
        <w:contextualSpacing/>
        <w:jc w:val="both"/>
        <w:rPr>
          <w:rFonts w:ascii="Arial" w:hAnsi="Arial" w:cs="Arial"/>
        </w:rPr>
      </w:pPr>
    </w:p>
    <w:p w:rsidR="000A7A46" w:rsidRPr="0052166F" w:rsidRDefault="000A7A46" w:rsidP="000A7A46">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0A7A46" w:rsidRPr="0052166F" w:rsidRDefault="000A7A46" w:rsidP="000A7A46">
      <w:pPr>
        <w:spacing w:after="120"/>
        <w:jc w:val="both"/>
        <w:rPr>
          <w:rFonts w:ascii="Arial" w:hAnsi="Arial" w:cs="Arial"/>
        </w:rPr>
      </w:pPr>
      <w:r w:rsidRPr="0052166F">
        <w:rPr>
          <w:rFonts w:ascii="Arial" w:hAnsi="Arial" w:cs="Arial"/>
          <w:b/>
          <w:u w:val="single"/>
        </w:rPr>
        <w:t>DÉCIMA SEXTA.- (OBLIGACIONES DE LA ENTIDAD)</w:t>
      </w:r>
    </w:p>
    <w:p w:rsidR="000A7A46" w:rsidRPr="0052166F" w:rsidRDefault="000A7A46" w:rsidP="000A7A46">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0A7A46" w:rsidRPr="0052166F" w:rsidRDefault="000A7A46" w:rsidP="000A7A46">
      <w:pPr>
        <w:pStyle w:val="Prrafodelista"/>
        <w:numPr>
          <w:ilvl w:val="0"/>
          <w:numId w:val="50"/>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0A7A46" w:rsidRPr="0052166F" w:rsidRDefault="000A7A46" w:rsidP="000A7A46">
      <w:pPr>
        <w:pStyle w:val="Prrafodelista"/>
        <w:spacing w:before="120" w:after="120"/>
        <w:ind w:left="1415"/>
        <w:jc w:val="both"/>
        <w:rPr>
          <w:rFonts w:ascii="Arial" w:hAnsi="Arial" w:cs="Arial"/>
        </w:rPr>
      </w:pPr>
    </w:p>
    <w:p w:rsidR="000A7A46" w:rsidRPr="0052166F" w:rsidRDefault="000A7A46" w:rsidP="000A7A46">
      <w:pPr>
        <w:pStyle w:val="Prrafodelista"/>
        <w:numPr>
          <w:ilvl w:val="0"/>
          <w:numId w:val="50"/>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0A7A46" w:rsidRPr="0052166F" w:rsidRDefault="000A7A46" w:rsidP="000A7A46">
      <w:pPr>
        <w:spacing w:before="120" w:after="120"/>
        <w:jc w:val="both"/>
        <w:rPr>
          <w:rFonts w:ascii="Arial" w:hAnsi="Arial" w:cs="Arial"/>
          <w:u w:val="single"/>
        </w:rPr>
      </w:pPr>
      <w:r w:rsidRPr="0052166F">
        <w:rPr>
          <w:rFonts w:ascii="Arial" w:hAnsi="Arial" w:cs="Arial"/>
          <w:b/>
          <w:u w:val="single"/>
        </w:rPr>
        <w:t>DÉCIMA SÉPTIMA.- (FISCALIZACIÓN DEL SERVICIO)</w:t>
      </w:r>
    </w:p>
    <w:p w:rsidR="000A7A46" w:rsidRPr="0052166F" w:rsidRDefault="000A7A46" w:rsidP="000A7A46">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0A7A46" w:rsidRPr="0052166F" w:rsidRDefault="000A7A46" w:rsidP="000A7A46">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0A7A46" w:rsidRPr="0052166F" w:rsidRDefault="000A7A46" w:rsidP="000A7A46">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0A7A46" w:rsidRPr="0052166F" w:rsidRDefault="000A7A46" w:rsidP="000A7A46">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0A7A46" w:rsidRPr="0052166F" w:rsidRDefault="000A7A46" w:rsidP="000A7A46">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0A7A46" w:rsidRPr="0052166F" w:rsidRDefault="000A7A46" w:rsidP="000A7A46">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0A7A46" w:rsidRPr="0052166F" w:rsidRDefault="000A7A46" w:rsidP="000A7A46">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0A7A46" w:rsidRPr="0052166F" w:rsidRDefault="000A7A46" w:rsidP="000A7A46">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w:t>
      </w:r>
      <w:r w:rsidRPr="0052166F">
        <w:rPr>
          <w:rFonts w:ascii="Arial" w:hAnsi="Arial" w:cs="Arial"/>
        </w:rPr>
        <w:lastRenderedPageBreak/>
        <w:t>responsabilidad por la ejecución del Servicio.</w:t>
      </w:r>
    </w:p>
    <w:p w:rsidR="000A7A46" w:rsidRPr="0052166F" w:rsidRDefault="000A7A46" w:rsidP="000A7A46">
      <w:pPr>
        <w:spacing w:before="120" w:after="120"/>
        <w:jc w:val="both"/>
        <w:rPr>
          <w:rFonts w:ascii="Arial" w:hAnsi="Arial" w:cs="Arial"/>
          <w:b/>
          <w:u w:val="single"/>
        </w:rPr>
      </w:pPr>
      <w:r w:rsidRPr="0052166F">
        <w:rPr>
          <w:rFonts w:ascii="Arial" w:hAnsi="Arial" w:cs="Arial"/>
          <w:b/>
          <w:u w:val="single"/>
        </w:rPr>
        <w:t>DÉCIMA OCTAVA.- (REPRESENTANTE DEL CONTRATISTA)</w:t>
      </w:r>
    </w:p>
    <w:p w:rsidR="000A7A46" w:rsidRPr="0052166F" w:rsidRDefault="000A7A46" w:rsidP="000A7A46">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0A7A46" w:rsidRPr="0052166F" w:rsidRDefault="000A7A46" w:rsidP="000A7A46">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0A7A46" w:rsidRPr="0052166F" w:rsidRDefault="000A7A46" w:rsidP="000A7A46">
      <w:pPr>
        <w:spacing w:before="120" w:after="120"/>
        <w:jc w:val="both"/>
        <w:rPr>
          <w:rFonts w:ascii="Arial" w:hAnsi="Arial" w:cs="Arial"/>
          <w:b/>
          <w:u w:val="single"/>
        </w:rPr>
      </w:pPr>
      <w:r w:rsidRPr="0052166F">
        <w:rPr>
          <w:rFonts w:ascii="Arial" w:hAnsi="Arial" w:cs="Arial"/>
          <w:b/>
          <w:u w:val="single"/>
        </w:rPr>
        <w:t>DÉCIMA NOVENA.- (INTRANSFERIBILIDAD DEL CONTRATO)</w:t>
      </w:r>
    </w:p>
    <w:p w:rsidR="000A7A46" w:rsidRPr="0052166F" w:rsidRDefault="000A7A46" w:rsidP="000A7A46">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0A7A46" w:rsidRPr="0052166F" w:rsidRDefault="000A7A46" w:rsidP="000A7A46">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0A7A46" w:rsidRPr="0052166F" w:rsidRDefault="000A7A46" w:rsidP="000A7A46">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A7A46" w:rsidRPr="0052166F" w:rsidRDefault="000A7A46" w:rsidP="000A7A46">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A7A46" w:rsidRPr="0052166F" w:rsidRDefault="000A7A46" w:rsidP="000A7A46">
      <w:pPr>
        <w:spacing w:before="120" w:after="120"/>
        <w:jc w:val="both"/>
        <w:rPr>
          <w:rFonts w:ascii="Arial" w:hAnsi="Arial" w:cs="Arial"/>
          <w:u w:val="single"/>
        </w:rPr>
      </w:pPr>
      <w:r w:rsidRPr="0052166F">
        <w:rPr>
          <w:rFonts w:ascii="Arial" w:hAnsi="Arial" w:cs="Arial"/>
          <w:b/>
          <w:u w:val="single"/>
        </w:rPr>
        <w:t>VIGÉSIMA.- (IMPUESTOS Y TRIBUTOS)</w:t>
      </w:r>
    </w:p>
    <w:p w:rsidR="000A7A46" w:rsidRPr="0052166F" w:rsidRDefault="000A7A46" w:rsidP="000A7A46">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A7A46" w:rsidRPr="0052166F" w:rsidRDefault="000A7A46" w:rsidP="000A7A46">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A7A46" w:rsidRPr="0052166F" w:rsidRDefault="000A7A46" w:rsidP="000A7A46">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0A7A46" w:rsidRPr="0052166F" w:rsidRDefault="000A7A46" w:rsidP="000A7A46">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A7A46" w:rsidRPr="0052166F" w:rsidRDefault="000A7A46" w:rsidP="000A7A46">
      <w:pPr>
        <w:shd w:val="clear" w:color="auto" w:fill="FFFFFF"/>
        <w:tabs>
          <w:tab w:val="left" w:pos="426"/>
        </w:tabs>
        <w:spacing w:before="120" w:after="120"/>
        <w:ind w:right="-6"/>
        <w:contextualSpacing/>
        <w:jc w:val="both"/>
        <w:rPr>
          <w:rFonts w:ascii="Arial" w:hAnsi="Arial" w:cs="Arial"/>
        </w:rPr>
      </w:pPr>
    </w:p>
    <w:p w:rsidR="000A7A46" w:rsidRPr="0052166F" w:rsidRDefault="000A7A46" w:rsidP="000A7A46">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0A7A46" w:rsidRPr="0052166F" w:rsidRDefault="000A7A46" w:rsidP="000A7A46">
      <w:pPr>
        <w:spacing w:before="120" w:after="120"/>
        <w:contextualSpacing/>
        <w:rPr>
          <w:rFonts w:ascii="Arial" w:hAnsi="Arial" w:cs="Arial"/>
        </w:rPr>
      </w:pPr>
    </w:p>
    <w:p w:rsidR="000A7A46" w:rsidRPr="0052166F" w:rsidRDefault="000A7A46" w:rsidP="000A7A46">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0A7A46" w:rsidRPr="0052166F" w:rsidRDefault="000A7A46" w:rsidP="000A7A46">
      <w:pPr>
        <w:shd w:val="clear" w:color="auto" w:fill="FFFFFF"/>
        <w:tabs>
          <w:tab w:val="left" w:pos="426"/>
        </w:tabs>
        <w:spacing w:before="120" w:after="120"/>
        <w:ind w:right="-6"/>
        <w:contextualSpacing/>
        <w:jc w:val="both"/>
        <w:rPr>
          <w:rFonts w:ascii="Arial" w:hAnsi="Arial" w:cs="Arial"/>
        </w:rPr>
      </w:pPr>
    </w:p>
    <w:p w:rsidR="000A7A46" w:rsidRPr="0052166F" w:rsidRDefault="000A7A46" w:rsidP="000A7A46">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0A7A46" w:rsidRPr="0052166F" w:rsidRDefault="000A7A46" w:rsidP="000A7A46">
      <w:pPr>
        <w:pStyle w:val="Prrafodelista"/>
        <w:numPr>
          <w:ilvl w:val="0"/>
          <w:numId w:val="6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La adopción de medidas judiciales y sanciones de acuerdo a normas pertinentes.</w:t>
      </w:r>
    </w:p>
    <w:p w:rsidR="000A7A46" w:rsidRPr="0052166F" w:rsidRDefault="000A7A46" w:rsidP="000A7A46">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0A7A46" w:rsidRPr="0052166F" w:rsidRDefault="000A7A46" w:rsidP="000A7A46">
      <w:pPr>
        <w:pStyle w:val="Prrafodelista"/>
        <w:numPr>
          <w:ilvl w:val="0"/>
          <w:numId w:val="6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0A7A46" w:rsidRPr="0052166F" w:rsidRDefault="000A7A46" w:rsidP="000A7A46">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0A7A46" w:rsidRPr="0052166F" w:rsidRDefault="000A7A46" w:rsidP="000A7A46">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A7A46" w:rsidRPr="0052166F" w:rsidRDefault="000A7A46" w:rsidP="000A7A46">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A7A46" w:rsidRPr="0052166F" w:rsidRDefault="000A7A46" w:rsidP="000A7A46">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A7A46" w:rsidRPr="0052166F" w:rsidRDefault="000A7A46" w:rsidP="000A7A46">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A7A46" w:rsidRPr="0052166F" w:rsidRDefault="000A7A46" w:rsidP="000A7A46">
      <w:pPr>
        <w:spacing w:before="120" w:after="120"/>
        <w:ind w:left="567" w:hanging="567"/>
        <w:jc w:val="both"/>
        <w:rPr>
          <w:rFonts w:ascii="Arial" w:hAnsi="Arial" w:cs="Arial"/>
          <w:b/>
        </w:rPr>
      </w:pPr>
      <w:r w:rsidRPr="0052166F">
        <w:rPr>
          <w:rFonts w:ascii="Arial" w:hAnsi="Arial" w:cs="Arial"/>
          <w:b/>
        </w:rPr>
        <w:t>22.1   Condiciones de Validez:</w:t>
      </w:r>
    </w:p>
    <w:p w:rsidR="000A7A46" w:rsidRPr="0052166F" w:rsidRDefault="000A7A46" w:rsidP="000A7A46">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A7A46" w:rsidRPr="0052166F" w:rsidRDefault="000A7A46" w:rsidP="000A7A46">
      <w:pPr>
        <w:numPr>
          <w:ilvl w:val="0"/>
          <w:numId w:val="4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0A7A46" w:rsidRPr="0052166F" w:rsidRDefault="000A7A46" w:rsidP="000A7A46">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A7A46" w:rsidRPr="0052166F" w:rsidRDefault="000A7A46" w:rsidP="000A7A46">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0A7A46" w:rsidRPr="0052166F" w:rsidRDefault="000A7A46" w:rsidP="000A7A46">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0A7A46" w:rsidRPr="0052166F" w:rsidRDefault="000A7A46" w:rsidP="000A7A46">
      <w:pPr>
        <w:spacing w:before="120" w:after="120"/>
        <w:contextualSpacing/>
        <w:jc w:val="both"/>
        <w:rPr>
          <w:rFonts w:ascii="Arial" w:hAnsi="Arial" w:cs="Arial"/>
        </w:rPr>
      </w:pPr>
    </w:p>
    <w:p w:rsidR="000A7A46" w:rsidRPr="0052166F" w:rsidRDefault="000A7A46" w:rsidP="000A7A46">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0A7A46" w:rsidRPr="0052166F" w:rsidRDefault="000A7A46" w:rsidP="000A7A46">
      <w:pPr>
        <w:spacing w:before="120" w:after="120"/>
        <w:ind w:left="567" w:hanging="567"/>
        <w:jc w:val="both"/>
        <w:rPr>
          <w:rFonts w:ascii="Arial" w:hAnsi="Arial" w:cs="Arial"/>
          <w:b/>
        </w:rPr>
      </w:pPr>
      <w:r w:rsidRPr="0052166F">
        <w:rPr>
          <w:rFonts w:ascii="Arial" w:hAnsi="Arial" w:cs="Arial"/>
          <w:b/>
        </w:rPr>
        <w:t>22.2   Cumplimiento ininterrumpido:</w:t>
      </w:r>
    </w:p>
    <w:p w:rsidR="000A7A46" w:rsidRPr="0052166F" w:rsidRDefault="000A7A46" w:rsidP="000A7A46">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0A7A46" w:rsidRPr="0052166F" w:rsidRDefault="000A7A46" w:rsidP="000A7A46">
      <w:pPr>
        <w:spacing w:before="120" w:after="120"/>
        <w:ind w:left="567" w:hanging="567"/>
        <w:jc w:val="both"/>
        <w:rPr>
          <w:rFonts w:ascii="Arial" w:hAnsi="Arial" w:cs="Arial"/>
          <w:b/>
        </w:rPr>
      </w:pPr>
      <w:r w:rsidRPr="0052166F">
        <w:rPr>
          <w:rFonts w:ascii="Arial" w:hAnsi="Arial" w:cs="Arial"/>
          <w:b/>
        </w:rPr>
        <w:t>22.3   Prórrogas:</w:t>
      </w:r>
    </w:p>
    <w:p w:rsidR="000A7A46" w:rsidRPr="0052166F" w:rsidRDefault="000A7A46" w:rsidP="000A7A46">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0A7A46" w:rsidRPr="0052166F" w:rsidRDefault="000A7A46" w:rsidP="000A7A46">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0A7A46" w:rsidRPr="0052166F" w:rsidRDefault="000A7A46" w:rsidP="000A7A46">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0A7A46" w:rsidRPr="0052166F" w:rsidRDefault="000A7A46" w:rsidP="000A7A46">
      <w:pPr>
        <w:spacing w:before="120" w:after="120"/>
        <w:jc w:val="both"/>
        <w:rPr>
          <w:rFonts w:ascii="Arial" w:hAnsi="Arial" w:cs="Arial"/>
          <w:u w:val="single"/>
        </w:rPr>
      </w:pPr>
      <w:r w:rsidRPr="0052166F">
        <w:rPr>
          <w:rFonts w:ascii="Arial" w:hAnsi="Arial" w:cs="Arial"/>
          <w:b/>
          <w:u w:val="single"/>
        </w:rPr>
        <w:t>VIGÉSIMA TERCERA.- (TERMINACIÓN DEL CONTRATO)</w:t>
      </w:r>
    </w:p>
    <w:p w:rsidR="000A7A46" w:rsidRPr="0052166F" w:rsidRDefault="000A7A46" w:rsidP="000A7A46">
      <w:pPr>
        <w:spacing w:before="120" w:after="120"/>
        <w:jc w:val="both"/>
        <w:rPr>
          <w:rFonts w:ascii="Arial" w:hAnsi="Arial" w:cs="Arial"/>
        </w:rPr>
      </w:pPr>
      <w:r w:rsidRPr="0052166F">
        <w:rPr>
          <w:rFonts w:ascii="Arial" w:hAnsi="Arial" w:cs="Arial"/>
        </w:rPr>
        <w:t>El presente Contrato concluirá por una de las siguientes causas:</w:t>
      </w:r>
    </w:p>
    <w:p w:rsidR="000A7A46" w:rsidRPr="0052166F" w:rsidRDefault="000A7A46" w:rsidP="000A7A46">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0A7A46" w:rsidRPr="0052166F" w:rsidRDefault="000A7A46" w:rsidP="000A7A46">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0A7A46" w:rsidRPr="0052166F" w:rsidRDefault="000A7A46" w:rsidP="000A7A46">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0A7A46" w:rsidRPr="0052166F" w:rsidRDefault="000A7A46" w:rsidP="000A7A46">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0A7A46" w:rsidRPr="0052166F" w:rsidRDefault="000A7A46" w:rsidP="000A7A46">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0A7A46" w:rsidRPr="0052166F" w:rsidRDefault="000A7A46" w:rsidP="000A7A46">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0A7A46" w:rsidRPr="0052166F" w:rsidRDefault="000A7A46" w:rsidP="000A7A46">
      <w:pPr>
        <w:pStyle w:val="Prrafodelista"/>
        <w:numPr>
          <w:ilvl w:val="0"/>
          <w:numId w:val="47"/>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0A7A46" w:rsidRPr="0052166F" w:rsidRDefault="000A7A46" w:rsidP="000A7A46">
      <w:pPr>
        <w:pStyle w:val="Prrafodelista"/>
        <w:spacing w:after="240"/>
        <w:ind w:left="1770"/>
        <w:jc w:val="both"/>
        <w:rPr>
          <w:rFonts w:ascii="Arial" w:hAnsi="Arial" w:cs="Arial"/>
        </w:rPr>
      </w:pPr>
    </w:p>
    <w:p w:rsidR="000A7A46" w:rsidRPr="0052166F" w:rsidRDefault="000A7A46" w:rsidP="000A7A46">
      <w:pPr>
        <w:pStyle w:val="Prrafodelista"/>
        <w:numPr>
          <w:ilvl w:val="0"/>
          <w:numId w:val="47"/>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0A7A46" w:rsidRPr="0052166F" w:rsidRDefault="000A7A46" w:rsidP="000A7A46">
      <w:pPr>
        <w:pStyle w:val="Prrafodelista"/>
        <w:spacing w:after="240"/>
        <w:ind w:left="1770"/>
        <w:jc w:val="both"/>
        <w:rPr>
          <w:rFonts w:ascii="Arial" w:hAnsi="Arial" w:cs="Arial"/>
        </w:rPr>
      </w:pPr>
    </w:p>
    <w:p w:rsidR="000A7A46" w:rsidRPr="0052166F" w:rsidRDefault="000A7A46" w:rsidP="000A7A46">
      <w:pPr>
        <w:pStyle w:val="Prrafodelista"/>
        <w:numPr>
          <w:ilvl w:val="0"/>
          <w:numId w:val="47"/>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0A7A46" w:rsidRPr="0052166F" w:rsidRDefault="000A7A46" w:rsidP="000A7A46">
      <w:pPr>
        <w:pStyle w:val="Prrafodelista"/>
        <w:spacing w:after="240"/>
        <w:ind w:left="1770"/>
        <w:jc w:val="both"/>
        <w:rPr>
          <w:rFonts w:ascii="Arial" w:hAnsi="Arial" w:cs="Arial"/>
        </w:rPr>
      </w:pPr>
    </w:p>
    <w:p w:rsidR="000A7A46" w:rsidRPr="0052166F" w:rsidRDefault="000A7A46" w:rsidP="000A7A46">
      <w:pPr>
        <w:pStyle w:val="Prrafodelista"/>
        <w:numPr>
          <w:ilvl w:val="0"/>
          <w:numId w:val="47"/>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0A7A46" w:rsidRPr="0052166F" w:rsidRDefault="000A7A46" w:rsidP="000A7A46">
      <w:pPr>
        <w:pStyle w:val="Prrafodelista"/>
        <w:spacing w:after="240"/>
        <w:ind w:left="1770"/>
        <w:jc w:val="both"/>
        <w:rPr>
          <w:rFonts w:ascii="Arial" w:hAnsi="Arial" w:cs="Arial"/>
        </w:rPr>
      </w:pPr>
    </w:p>
    <w:p w:rsidR="000A7A46" w:rsidRPr="0052166F" w:rsidRDefault="000A7A46" w:rsidP="000A7A46">
      <w:pPr>
        <w:pStyle w:val="Prrafodelista"/>
        <w:numPr>
          <w:ilvl w:val="0"/>
          <w:numId w:val="47"/>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0A7A46" w:rsidRPr="0052166F" w:rsidRDefault="000A7A46" w:rsidP="000A7A46">
      <w:pPr>
        <w:pStyle w:val="Prrafodelista"/>
        <w:spacing w:after="240"/>
        <w:ind w:left="1770"/>
        <w:jc w:val="both"/>
        <w:rPr>
          <w:rFonts w:ascii="Arial" w:hAnsi="Arial" w:cs="Arial"/>
        </w:rPr>
      </w:pPr>
    </w:p>
    <w:p w:rsidR="000A7A46" w:rsidRPr="0052166F" w:rsidRDefault="000A7A46" w:rsidP="000A7A46">
      <w:pPr>
        <w:pStyle w:val="Prrafodelista"/>
        <w:numPr>
          <w:ilvl w:val="0"/>
          <w:numId w:val="47"/>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0A7A46" w:rsidRPr="0052166F" w:rsidRDefault="000A7A46" w:rsidP="000A7A46">
      <w:pPr>
        <w:pStyle w:val="Prrafodelista"/>
        <w:spacing w:after="240"/>
        <w:ind w:left="1770"/>
        <w:jc w:val="both"/>
        <w:rPr>
          <w:rFonts w:ascii="Arial" w:hAnsi="Arial" w:cs="Arial"/>
        </w:rPr>
      </w:pPr>
    </w:p>
    <w:p w:rsidR="000A7A46" w:rsidRPr="0052166F" w:rsidRDefault="000A7A46" w:rsidP="000A7A46">
      <w:pPr>
        <w:pStyle w:val="Prrafodelista"/>
        <w:numPr>
          <w:ilvl w:val="0"/>
          <w:numId w:val="47"/>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0A7A46" w:rsidRPr="0052166F" w:rsidRDefault="000A7A46" w:rsidP="000A7A46">
      <w:pPr>
        <w:pStyle w:val="Prrafodelista"/>
        <w:spacing w:after="240"/>
        <w:rPr>
          <w:rFonts w:ascii="Arial" w:hAnsi="Arial" w:cs="Arial"/>
        </w:rPr>
      </w:pPr>
    </w:p>
    <w:p w:rsidR="000A7A46" w:rsidRPr="0052166F" w:rsidRDefault="000A7A46" w:rsidP="000A7A46">
      <w:pPr>
        <w:pStyle w:val="Prrafodelista"/>
        <w:numPr>
          <w:ilvl w:val="0"/>
          <w:numId w:val="47"/>
        </w:numPr>
        <w:spacing w:after="240"/>
        <w:contextualSpacing/>
        <w:jc w:val="both"/>
        <w:rPr>
          <w:rFonts w:ascii="Arial" w:hAnsi="Arial" w:cs="Arial"/>
        </w:rPr>
      </w:pPr>
      <w:r w:rsidRPr="0052166F">
        <w:rPr>
          <w:rFonts w:ascii="Arial" w:hAnsi="Arial" w:cs="Arial"/>
        </w:rPr>
        <w:t>Por fuerza mayor o caso fortuito.</w:t>
      </w:r>
    </w:p>
    <w:p w:rsidR="000A7A46" w:rsidRPr="0052166F" w:rsidRDefault="000A7A46" w:rsidP="000A7A46">
      <w:pPr>
        <w:pStyle w:val="Prrafodelista"/>
        <w:spacing w:after="240"/>
        <w:ind w:left="1770"/>
        <w:jc w:val="both"/>
        <w:rPr>
          <w:rFonts w:ascii="Arial" w:hAnsi="Arial" w:cs="Arial"/>
        </w:rPr>
      </w:pPr>
    </w:p>
    <w:p w:rsidR="000A7A46" w:rsidRPr="0052166F" w:rsidRDefault="000A7A46" w:rsidP="000A7A46">
      <w:pPr>
        <w:pStyle w:val="Prrafodelista"/>
        <w:numPr>
          <w:ilvl w:val="0"/>
          <w:numId w:val="47"/>
        </w:numPr>
        <w:spacing w:after="240"/>
        <w:contextualSpacing/>
        <w:jc w:val="both"/>
        <w:rPr>
          <w:rFonts w:ascii="Arial" w:hAnsi="Arial" w:cs="Arial"/>
        </w:rPr>
      </w:pPr>
      <w:r w:rsidRPr="0052166F">
        <w:rPr>
          <w:rFonts w:ascii="Arial" w:hAnsi="Arial" w:cs="Arial"/>
        </w:rPr>
        <w:t>Por incumplimiento a la cláusula (anticorrupción).</w:t>
      </w:r>
    </w:p>
    <w:p w:rsidR="000A7A46" w:rsidRPr="0052166F" w:rsidRDefault="000A7A46" w:rsidP="000A7A46">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0A7A46" w:rsidRPr="0052166F" w:rsidRDefault="000A7A46" w:rsidP="000A7A46">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0A7A46" w:rsidRPr="0052166F" w:rsidRDefault="000A7A46" w:rsidP="000A7A46">
      <w:pPr>
        <w:pStyle w:val="Prrafodelista"/>
        <w:numPr>
          <w:ilvl w:val="0"/>
          <w:numId w:val="48"/>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0A7A46" w:rsidRPr="0052166F" w:rsidRDefault="000A7A46" w:rsidP="000A7A46">
      <w:pPr>
        <w:pStyle w:val="Prrafodelista"/>
        <w:spacing w:before="120" w:after="120"/>
        <w:ind w:left="1776"/>
        <w:jc w:val="both"/>
        <w:rPr>
          <w:rFonts w:ascii="Arial" w:hAnsi="Arial" w:cs="Arial"/>
        </w:rPr>
      </w:pPr>
    </w:p>
    <w:p w:rsidR="000A7A46" w:rsidRPr="0052166F" w:rsidRDefault="000A7A46" w:rsidP="000A7A46">
      <w:pPr>
        <w:pStyle w:val="Prrafodelista"/>
        <w:numPr>
          <w:ilvl w:val="0"/>
          <w:numId w:val="48"/>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0A7A46" w:rsidRPr="0052166F" w:rsidRDefault="000A7A46" w:rsidP="000A7A46">
      <w:pPr>
        <w:pStyle w:val="Prrafodelista"/>
        <w:spacing w:before="120" w:after="120"/>
        <w:rPr>
          <w:rFonts w:ascii="Arial" w:hAnsi="Arial" w:cs="Arial"/>
        </w:rPr>
      </w:pPr>
    </w:p>
    <w:p w:rsidR="000A7A46" w:rsidRPr="0052166F" w:rsidRDefault="000A7A46" w:rsidP="000A7A46">
      <w:pPr>
        <w:pStyle w:val="Prrafodelista"/>
        <w:numPr>
          <w:ilvl w:val="0"/>
          <w:numId w:val="48"/>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0A7A46" w:rsidRPr="0052166F" w:rsidRDefault="000A7A46" w:rsidP="000A7A46">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0A7A46" w:rsidRPr="0052166F" w:rsidRDefault="000A7A46" w:rsidP="000A7A46">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0A7A46" w:rsidRPr="0052166F" w:rsidRDefault="000A7A46" w:rsidP="000A7A46">
      <w:pPr>
        <w:spacing w:before="120" w:after="120"/>
        <w:ind w:left="1413" w:hanging="705"/>
        <w:jc w:val="both"/>
        <w:rPr>
          <w:rFonts w:ascii="Arial" w:hAnsi="Arial" w:cs="Arial"/>
        </w:rPr>
      </w:pPr>
      <w:r w:rsidRPr="0052166F">
        <w:rPr>
          <w:rFonts w:ascii="Arial" w:hAnsi="Arial" w:cs="Arial"/>
          <w:b/>
        </w:rPr>
        <w:t>23.2.5. Reglas aplicables a la Resolución:</w:t>
      </w:r>
    </w:p>
    <w:p w:rsidR="000A7A46" w:rsidRPr="0052166F" w:rsidRDefault="000A7A46" w:rsidP="000A7A46">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0A7A46" w:rsidRPr="0052166F" w:rsidRDefault="000A7A46" w:rsidP="000A7A46">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A7A46" w:rsidRPr="0052166F" w:rsidRDefault="000A7A46" w:rsidP="000A7A46">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A7A46" w:rsidRPr="0052166F" w:rsidRDefault="000A7A46" w:rsidP="000A7A46">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0A7A46" w:rsidRPr="0052166F" w:rsidRDefault="000A7A46" w:rsidP="000A7A46">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0A7A46" w:rsidRPr="0052166F" w:rsidRDefault="000A7A46" w:rsidP="000A7A46">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0A7A46" w:rsidRPr="0052166F" w:rsidRDefault="000A7A46" w:rsidP="000A7A46">
      <w:pPr>
        <w:spacing w:before="120" w:after="120"/>
        <w:jc w:val="both"/>
        <w:rPr>
          <w:rFonts w:ascii="Arial" w:hAnsi="Arial" w:cs="Arial"/>
          <w:b/>
          <w:u w:val="single"/>
        </w:rPr>
      </w:pPr>
      <w:r w:rsidRPr="0052166F">
        <w:rPr>
          <w:rFonts w:ascii="Arial" w:hAnsi="Arial" w:cs="Arial"/>
          <w:b/>
          <w:u w:val="single"/>
        </w:rPr>
        <w:t>VIGÉSIMA CUARTA.- (CIERRE DE CONTRATO)</w:t>
      </w:r>
    </w:p>
    <w:p w:rsidR="000A7A46" w:rsidRPr="0052166F" w:rsidRDefault="000A7A46" w:rsidP="000A7A46">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0A7A46" w:rsidRPr="0052166F" w:rsidRDefault="000A7A46" w:rsidP="000A7A46">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0A7A46" w:rsidRPr="0052166F" w:rsidRDefault="000A7A46" w:rsidP="000A7A46">
      <w:pPr>
        <w:spacing w:before="120" w:after="120"/>
        <w:jc w:val="both"/>
        <w:rPr>
          <w:rFonts w:ascii="Arial" w:hAnsi="Arial" w:cs="Arial"/>
          <w:u w:val="single"/>
        </w:rPr>
      </w:pPr>
      <w:r w:rsidRPr="0052166F">
        <w:rPr>
          <w:rFonts w:ascii="Arial" w:hAnsi="Arial" w:cs="Arial"/>
          <w:b/>
          <w:u w:val="single"/>
        </w:rPr>
        <w:t>VIGÉSIMA QUINTA.- (SOLUCIÓN DE CONTROVERSIAS)</w:t>
      </w:r>
    </w:p>
    <w:p w:rsidR="000A7A46" w:rsidRPr="0052166F" w:rsidRDefault="000A7A46" w:rsidP="000A7A46">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A7A46" w:rsidRPr="0052166F" w:rsidRDefault="000A7A46" w:rsidP="000A7A46">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0A7A46" w:rsidRPr="0052166F" w:rsidRDefault="000A7A46" w:rsidP="000A7A46">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A7A46" w:rsidRPr="0052166F" w:rsidRDefault="000A7A46" w:rsidP="000A7A46">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A7A46" w:rsidRDefault="000A7A46" w:rsidP="000A7A46">
      <w:pPr>
        <w:spacing w:after="120"/>
        <w:jc w:val="both"/>
        <w:rPr>
          <w:rFonts w:ascii="Arial" w:hAnsi="Arial" w:cs="Arial"/>
          <w:b/>
          <w:i/>
          <w:u w:val="single"/>
        </w:rPr>
      </w:pPr>
      <w:r>
        <w:rPr>
          <w:rFonts w:ascii="Arial" w:hAnsi="Arial" w:cs="Arial"/>
          <w:b/>
          <w:i/>
          <w:u w:val="single"/>
        </w:rPr>
        <w:t>INCLUIR LA SIGUIENTE CLÁUSULA EN CASO DE QUE CORRESPONDA:</w:t>
      </w:r>
    </w:p>
    <w:p w:rsidR="000A7A46" w:rsidRPr="00243183" w:rsidRDefault="000A7A46" w:rsidP="000A7A46">
      <w:pPr>
        <w:spacing w:after="120"/>
        <w:jc w:val="both"/>
        <w:rPr>
          <w:rFonts w:ascii="Arial" w:hAnsi="Arial" w:cs="Arial"/>
          <w:b/>
          <w:i/>
          <w:u w:val="single"/>
        </w:rPr>
      </w:pPr>
      <w:r w:rsidRPr="00243183">
        <w:rPr>
          <w:rFonts w:ascii="Arial" w:hAnsi="Arial" w:cs="Arial"/>
          <w:b/>
          <w:i/>
          <w:u w:val="single"/>
        </w:rPr>
        <w:t>(PROTOCOLIZACIÓN DEL CONTRATO)</w:t>
      </w:r>
    </w:p>
    <w:p w:rsidR="000A7A46" w:rsidRPr="00243183" w:rsidRDefault="000A7A46" w:rsidP="000A7A46">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0A7A46" w:rsidRPr="00243183" w:rsidRDefault="000A7A46" w:rsidP="000A7A46">
      <w:pPr>
        <w:spacing w:after="120"/>
        <w:jc w:val="both"/>
        <w:rPr>
          <w:rFonts w:ascii="Arial" w:hAnsi="Arial" w:cs="Arial"/>
          <w:i/>
        </w:rPr>
      </w:pPr>
      <w:r w:rsidRPr="00243183">
        <w:rPr>
          <w:rFonts w:ascii="Arial" w:hAnsi="Arial" w:cs="Arial"/>
          <w:i/>
        </w:rPr>
        <w:t>Esta protocolización contendrá los siguientes documentos:</w:t>
      </w:r>
    </w:p>
    <w:p w:rsidR="000A7A46" w:rsidRPr="00243183" w:rsidRDefault="000A7A46" w:rsidP="000A7A46">
      <w:pPr>
        <w:spacing w:after="120"/>
        <w:jc w:val="both"/>
        <w:rPr>
          <w:rFonts w:ascii="Arial" w:hAnsi="Arial" w:cs="Arial"/>
          <w:i/>
        </w:rPr>
      </w:pPr>
      <w:r w:rsidRPr="00243183">
        <w:rPr>
          <w:rFonts w:ascii="Arial" w:hAnsi="Arial" w:cs="Arial"/>
          <w:i/>
        </w:rPr>
        <w:t>Originales o fotocopias legalizadas de:</w:t>
      </w:r>
    </w:p>
    <w:p w:rsidR="000A7A46" w:rsidRPr="00243183" w:rsidRDefault="000A7A46" w:rsidP="000A7A46">
      <w:pPr>
        <w:numPr>
          <w:ilvl w:val="0"/>
          <w:numId w:val="6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0A7A46" w:rsidRPr="00243183" w:rsidRDefault="000A7A46" w:rsidP="000A7A46">
      <w:pPr>
        <w:numPr>
          <w:ilvl w:val="0"/>
          <w:numId w:val="62"/>
        </w:numPr>
        <w:ind w:left="1134" w:hanging="283"/>
        <w:jc w:val="both"/>
        <w:rPr>
          <w:rFonts w:ascii="Arial" w:hAnsi="Arial" w:cs="Arial"/>
          <w:i/>
        </w:rPr>
      </w:pPr>
      <w:r w:rsidRPr="00243183">
        <w:rPr>
          <w:rFonts w:ascii="Arial" w:hAnsi="Arial" w:cs="Arial"/>
          <w:i/>
        </w:rPr>
        <w:t>Certificado de  matrícula de inscripción en FUNDEMPRESA.</w:t>
      </w:r>
    </w:p>
    <w:p w:rsidR="000A7A46" w:rsidRPr="00243183" w:rsidRDefault="000A7A46" w:rsidP="000A7A46">
      <w:pPr>
        <w:numPr>
          <w:ilvl w:val="0"/>
          <w:numId w:val="62"/>
        </w:numPr>
        <w:ind w:left="1134" w:hanging="283"/>
        <w:jc w:val="both"/>
        <w:rPr>
          <w:rFonts w:ascii="Arial" w:hAnsi="Arial" w:cs="Arial"/>
          <w:i/>
        </w:rPr>
      </w:pPr>
      <w:r w:rsidRPr="00243183">
        <w:rPr>
          <w:rFonts w:ascii="Arial" w:hAnsi="Arial" w:cs="Arial"/>
          <w:i/>
        </w:rPr>
        <w:t>Minuta del Contrato</w:t>
      </w:r>
    </w:p>
    <w:p w:rsidR="000A7A46" w:rsidRPr="00243183" w:rsidRDefault="000A7A46" w:rsidP="000A7A46">
      <w:pPr>
        <w:jc w:val="both"/>
        <w:rPr>
          <w:rFonts w:ascii="Arial" w:hAnsi="Arial" w:cs="Arial"/>
          <w:i/>
        </w:rPr>
      </w:pPr>
      <w:r w:rsidRPr="00243183">
        <w:rPr>
          <w:rFonts w:ascii="Arial" w:hAnsi="Arial" w:cs="Arial"/>
          <w:i/>
        </w:rPr>
        <w:t>Fotocopias simples de:</w:t>
      </w:r>
    </w:p>
    <w:p w:rsidR="000A7A46" w:rsidRPr="00243183" w:rsidRDefault="000A7A46" w:rsidP="000A7A46">
      <w:pPr>
        <w:numPr>
          <w:ilvl w:val="0"/>
          <w:numId w:val="62"/>
        </w:numPr>
        <w:ind w:left="1134" w:hanging="283"/>
        <w:jc w:val="both"/>
        <w:rPr>
          <w:rFonts w:ascii="Arial" w:hAnsi="Arial" w:cs="Arial"/>
          <w:i/>
        </w:rPr>
      </w:pPr>
      <w:r w:rsidRPr="00243183">
        <w:rPr>
          <w:rFonts w:ascii="Arial" w:hAnsi="Arial" w:cs="Arial"/>
          <w:i/>
        </w:rPr>
        <w:t>Cédula de identidad del representante legal.  </w:t>
      </w:r>
    </w:p>
    <w:p w:rsidR="000A7A46" w:rsidRPr="00243183" w:rsidRDefault="000A7A46" w:rsidP="000A7A46">
      <w:pPr>
        <w:numPr>
          <w:ilvl w:val="0"/>
          <w:numId w:val="62"/>
        </w:numPr>
        <w:ind w:left="1134" w:hanging="283"/>
        <w:jc w:val="both"/>
        <w:rPr>
          <w:rFonts w:ascii="Arial" w:hAnsi="Arial" w:cs="Arial"/>
          <w:i/>
        </w:rPr>
      </w:pPr>
      <w:r w:rsidRPr="00243183">
        <w:rPr>
          <w:rFonts w:ascii="Arial" w:hAnsi="Arial" w:cs="Arial"/>
          <w:i/>
        </w:rPr>
        <w:t xml:space="preserve">Escritura  de constitución de la empresa.  </w:t>
      </w:r>
    </w:p>
    <w:p w:rsidR="000A7A46" w:rsidRPr="00243183" w:rsidRDefault="000A7A46" w:rsidP="000A7A46">
      <w:pPr>
        <w:numPr>
          <w:ilvl w:val="0"/>
          <w:numId w:val="62"/>
        </w:numPr>
        <w:spacing w:after="120"/>
        <w:ind w:left="1134" w:hanging="283"/>
        <w:jc w:val="both"/>
        <w:rPr>
          <w:rFonts w:ascii="Arial" w:hAnsi="Arial" w:cs="Arial"/>
          <w:i/>
        </w:rPr>
      </w:pPr>
      <w:r w:rsidRPr="00243183">
        <w:rPr>
          <w:rFonts w:ascii="Arial" w:hAnsi="Arial" w:cs="Arial"/>
          <w:i/>
        </w:rPr>
        <w:t xml:space="preserve">Garantía de cumplimiento de contrato </w:t>
      </w:r>
    </w:p>
    <w:p w:rsidR="000A7A46" w:rsidRPr="00243183" w:rsidRDefault="000A7A46" w:rsidP="000A7A46">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0A7A46" w:rsidRPr="0052166F" w:rsidRDefault="000A7A46" w:rsidP="000A7A46">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0A7A46" w:rsidRPr="0052166F" w:rsidRDefault="000A7A46" w:rsidP="000A7A46">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0A7A46" w:rsidRPr="0052166F" w:rsidRDefault="000A7A46" w:rsidP="000A7A46">
      <w:pPr>
        <w:spacing w:before="120" w:after="120"/>
        <w:jc w:val="both"/>
        <w:rPr>
          <w:rFonts w:ascii="Arial" w:hAnsi="Arial" w:cs="Arial"/>
          <w:u w:val="single"/>
        </w:rPr>
      </w:pPr>
      <w:r w:rsidRPr="0052166F">
        <w:rPr>
          <w:rFonts w:ascii="Arial" w:hAnsi="Arial" w:cs="Arial"/>
          <w:b/>
          <w:u w:val="single"/>
        </w:rPr>
        <w:t>VIGÉSIMA OCTAVA.- (CONFORMIDAD)</w:t>
      </w:r>
    </w:p>
    <w:p w:rsidR="000A7A46" w:rsidRPr="0052166F" w:rsidRDefault="000A7A46" w:rsidP="000A7A46">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0A7A46" w:rsidRPr="0052166F" w:rsidRDefault="000A7A46" w:rsidP="000A7A46">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0A7A46" w:rsidRPr="0052166F" w:rsidRDefault="000A7A46" w:rsidP="000A7A46">
      <w:pPr>
        <w:spacing w:before="120" w:after="120"/>
        <w:jc w:val="both"/>
        <w:rPr>
          <w:rFonts w:ascii="Arial" w:hAnsi="Arial" w:cs="Arial"/>
        </w:rPr>
      </w:pPr>
    </w:p>
    <w:p w:rsidR="000A7A46" w:rsidRPr="0052166F" w:rsidRDefault="000A7A46" w:rsidP="000A7A46">
      <w:pPr>
        <w:spacing w:before="120" w:after="120"/>
        <w:jc w:val="both"/>
        <w:rPr>
          <w:rFonts w:ascii="Arial" w:hAnsi="Arial" w:cs="Arial"/>
        </w:rPr>
      </w:pPr>
    </w:p>
    <w:p w:rsidR="000A7A46" w:rsidRPr="0052166F" w:rsidRDefault="000A7A46" w:rsidP="000A7A46">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0A7A46" w:rsidRPr="0052166F" w:rsidTr="00BE2D48">
        <w:tc>
          <w:tcPr>
            <w:tcW w:w="4914" w:type="dxa"/>
          </w:tcPr>
          <w:p w:rsidR="000A7A46" w:rsidRPr="0052166F" w:rsidRDefault="000A7A46" w:rsidP="00BE2D48">
            <w:pPr>
              <w:jc w:val="both"/>
              <w:rPr>
                <w:rFonts w:ascii="Arial" w:hAnsi="Arial" w:cs="Arial"/>
                <w:lang w:val="es-BO"/>
              </w:rPr>
            </w:pPr>
            <w:r w:rsidRPr="0052166F">
              <w:rPr>
                <w:rFonts w:ascii="Arial" w:hAnsi="Arial" w:cs="Arial"/>
                <w:lang w:val="es-BO"/>
              </w:rPr>
              <w:t xml:space="preserve">         Lic. __________________</w:t>
            </w:r>
          </w:p>
        </w:tc>
        <w:tc>
          <w:tcPr>
            <w:tcW w:w="4914" w:type="dxa"/>
          </w:tcPr>
          <w:p w:rsidR="000A7A46" w:rsidRPr="0052166F" w:rsidRDefault="000A7A46" w:rsidP="00BE2D48">
            <w:pPr>
              <w:jc w:val="both"/>
              <w:rPr>
                <w:rFonts w:ascii="Arial" w:hAnsi="Arial" w:cs="Arial"/>
                <w:lang w:val="es-BO"/>
              </w:rPr>
            </w:pPr>
            <w:r w:rsidRPr="0052166F">
              <w:rPr>
                <w:rFonts w:ascii="Arial" w:hAnsi="Arial" w:cs="Arial"/>
                <w:lang w:val="es-BO"/>
              </w:rPr>
              <w:t xml:space="preserve">          Sr. ________________________</w:t>
            </w:r>
          </w:p>
        </w:tc>
      </w:tr>
      <w:tr w:rsidR="000A7A46" w:rsidRPr="0052166F" w:rsidTr="00BE2D48">
        <w:tc>
          <w:tcPr>
            <w:tcW w:w="4914" w:type="dxa"/>
          </w:tcPr>
          <w:p w:rsidR="000A7A46" w:rsidRPr="0052166F" w:rsidRDefault="000A7A46" w:rsidP="00BE2D48">
            <w:pPr>
              <w:jc w:val="both"/>
              <w:rPr>
                <w:rFonts w:ascii="Arial" w:hAnsi="Arial" w:cs="Arial"/>
                <w:i/>
                <w:lang w:val="es-BO"/>
              </w:rPr>
            </w:pPr>
            <w:r w:rsidRPr="0052166F">
              <w:rPr>
                <w:rFonts w:ascii="Arial" w:hAnsi="Arial" w:cs="Arial"/>
                <w:i/>
                <w:lang w:val="es-BO"/>
              </w:rPr>
              <w:t xml:space="preserve">                       cargo</w:t>
            </w:r>
          </w:p>
          <w:p w:rsidR="000A7A46" w:rsidRDefault="000A7A46" w:rsidP="00BE2D48">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0A7A46" w:rsidRPr="0052166F" w:rsidRDefault="000A7A46" w:rsidP="00BE2D48">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0A7A46" w:rsidRPr="0052166F" w:rsidRDefault="000A7A46" w:rsidP="00BE2D48">
            <w:pPr>
              <w:jc w:val="both"/>
              <w:rPr>
                <w:rFonts w:ascii="Arial" w:hAnsi="Arial" w:cs="Arial"/>
                <w:i/>
                <w:lang w:val="es-BO"/>
              </w:rPr>
            </w:pPr>
            <w:r w:rsidRPr="0052166F">
              <w:rPr>
                <w:rFonts w:ascii="Arial" w:hAnsi="Arial" w:cs="Arial"/>
                <w:i/>
                <w:lang w:val="es-BO"/>
              </w:rPr>
              <w:t xml:space="preserve">                         nombre empresa</w:t>
            </w:r>
          </w:p>
          <w:p w:rsidR="000A7A46" w:rsidRPr="0052166F" w:rsidRDefault="000A7A46" w:rsidP="00BE2D48">
            <w:pPr>
              <w:jc w:val="both"/>
              <w:rPr>
                <w:rFonts w:ascii="Arial" w:hAnsi="Arial" w:cs="Arial"/>
                <w:b/>
                <w:lang w:val="es-BO"/>
              </w:rPr>
            </w:pPr>
            <w:r w:rsidRPr="0052166F">
              <w:rPr>
                <w:rFonts w:ascii="Arial" w:hAnsi="Arial" w:cs="Arial"/>
                <w:b/>
                <w:lang w:val="es-BO"/>
              </w:rPr>
              <w:t xml:space="preserve">                            PROVEEDOR</w:t>
            </w:r>
          </w:p>
        </w:tc>
      </w:tr>
    </w:tbl>
    <w:p w:rsidR="000A7A46" w:rsidRPr="0052166F" w:rsidRDefault="000A7A46" w:rsidP="000A7A46">
      <w:pPr>
        <w:spacing w:before="120" w:after="120"/>
        <w:jc w:val="both"/>
        <w:rPr>
          <w:rFonts w:ascii="Arial" w:hAnsi="Arial" w:cs="Arial"/>
        </w:rPr>
      </w:pPr>
    </w:p>
    <w:p w:rsidR="004D19FB" w:rsidRDefault="004D19FB" w:rsidP="004D19FB">
      <w:pPr>
        <w:jc w:val="center"/>
        <w:rPr>
          <w:rFonts w:ascii="Arial" w:hAnsi="Arial" w:cs="Arial"/>
          <w:b/>
          <w:sz w:val="21"/>
          <w:szCs w:val="21"/>
        </w:rPr>
      </w:pPr>
    </w:p>
    <w:sectPr w:rsidR="004D19FB"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120" w:rsidRDefault="004A7120">
      <w:r>
        <w:separator/>
      </w:r>
    </w:p>
  </w:endnote>
  <w:endnote w:type="continuationSeparator" w:id="0">
    <w:p w:rsidR="004A7120" w:rsidRDefault="004A7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A4F" w:rsidRPr="0096776D" w:rsidRDefault="00483A4F">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0A7A46">
      <w:rPr>
        <w:rFonts w:asciiTheme="minorHAnsi" w:hAnsiTheme="minorHAnsi" w:cstheme="minorHAnsi"/>
        <w:noProof/>
        <w:sz w:val="18"/>
        <w:szCs w:val="18"/>
      </w:rPr>
      <w:t>21</w:t>
    </w:r>
    <w:r w:rsidRPr="0096776D">
      <w:rPr>
        <w:rFonts w:asciiTheme="minorHAnsi" w:hAnsiTheme="minorHAnsi" w:cstheme="minorHAnsi"/>
        <w:noProof/>
        <w:sz w:val="18"/>
        <w:szCs w:val="18"/>
      </w:rPr>
      <w:fldChar w:fldCharType="end"/>
    </w:r>
  </w:p>
  <w:p w:rsidR="00483A4F" w:rsidRDefault="00483A4F">
    <w:pPr>
      <w:pStyle w:val="Piedepgina"/>
    </w:pPr>
  </w:p>
  <w:p w:rsidR="00483A4F" w:rsidRDefault="00483A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A4F" w:rsidRDefault="00483A4F">
    <w:pPr>
      <w:pStyle w:val="Piedepgina"/>
      <w:jc w:val="right"/>
    </w:pPr>
    <w:r>
      <w:fldChar w:fldCharType="begin"/>
    </w:r>
    <w:r>
      <w:instrText xml:space="preserve"> PAGE   \* MERGEFORMAT </w:instrText>
    </w:r>
    <w:r>
      <w:fldChar w:fldCharType="separate"/>
    </w:r>
    <w:r w:rsidR="000A7A46">
      <w:rPr>
        <w:noProof/>
      </w:rPr>
      <w:t>47</w:t>
    </w:r>
    <w:r>
      <w:fldChar w:fldCharType="end"/>
    </w:r>
  </w:p>
  <w:p w:rsidR="00483A4F" w:rsidRDefault="00483A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120" w:rsidRDefault="004A7120">
      <w:r>
        <w:separator/>
      </w:r>
    </w:p>
  </w:footnote>
  <w:footnote w:type="continuationSeparator" w:id="0">
    <w:p w:rsidR="004A7120" w:rsidRDefault="004A71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A4F" w:rsidRPr="009F3620" w:rsidRDefault="00483A4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943BEF"/>
    <w:multiLevelType w:val="hybridMultilevel"/>
    <w:tmpl w:val="E862BE88"/>
    <w:lvl w:ilvl="0" w:tplc="0C0A000F">
      <w:start w:val="1"/>
      <w:numFmt w:val="decimal"/>
      <w:lvlText w:val="%1."/>
      <w:lvlJc w:val="left"/>
      <w:pPr>
        <w:ind w:left="928"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nsid w:val="06B34029"/>
    <w:multiLevelType w:val="hybridMultilevel"/>
    <w:tmpl w:val="F4A89212"/>
    <w:lvl w:ilvl="0" w:tplc="407AD27A">
      <w:start w:val="1"/>
      <w:numFmt w:val="decimal"/>
      <w:lvlText w:val="%1."/>
      <w:lvlJc w:val="left"/>
      <w:pPr>
        <w:ind w:left="720" w:hanging="360"/>
      </w:pPr>
      <w:rPr>
        <w:rFonts w:asciiTheme="minorHAnsi" w:eastAsia="Times New Roman" w:hAnsiTheme="minorHAnsi" w:cstheme="minorHAns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DE65169"/>
    <w:multiLevelType w:val="hybridMultilevel"/>
    <w:tmpl w:val="FFF4D0D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BE4F5A"/>
    <w:multiLevelType w:val="hybridMultilevel"/>
    <w:tmpl w:val="052CE8EE"/>
    <w:lvl w:ilvl="0" w:tplc="400A0001">
      <w:start w:val="1"/>
      <w:numFmt w:val="bullet"/>
      <w:lvlText w:val=""/>
      <w:lvlJc w:val="left"/>
      <w:pPr>
        <w:ind w:left="1287" w:hanging="360"/>
      </w:pPr>
      <w:rPr>
        <w:rFonts w:ascii="Symbol" w:hAnsi="Symbol" w:hint="default"/>
      </w:rPr>
    </w:lvl>
    <w:lvl w:ilvl="1" w:tplc="400A0003">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03E2083"/>
    <w:multiLevelType w:val="hybridMultilevel"/>
    <w:tmpl w:val="09C87A8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AE70F2C"/>
    <w:multiLevelType w:val="hybridMultilevel"/>
    <w:tmpl w:val="B5EE1C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BBB2AB4"/>
    <w:multiLevelType w:val="hybridMultilevel"/>
    <w:tmpl w:val="224AD90E"/>
    <w:lvl w:ilvl="0" w:tplc="81E4A590">
      <w:start w:val="1"/>
      <w:numFmt w:val="decimal"/>
      <w:lvlText w:val="%1."/>
      <w:lvlJc w:val="left"/>
      <w:pPr>
        <w:ind w:left="720" w:hanging="360"/>
      </w:pPr>
      <w:rPr>
        <w:rFonts w:asciiTheme="minorHAnsi" w:eastAsia="Times New Roman" w:hAnsiTheme="minorHAnsi" w:cstheme="minorHAnsi" w:hint="default"/>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530373"/>
    <w:multiLevelType w:val="hybridMultilevel"/>
    <w:tmpl w:val="E862BE88"/>
    <w:lvl w:ilvl="0" w:tplc="0C0A000F">
      <w:start w:val="1"/>
      <w:numFmt w:val="decimal"/>
      <w:lvlText w:val="%1."/>
      <w:lvlJc w:val="left"/>
      <w:pPr>
        <w:ind w:left="928"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4">
    <w:nsid w:val="405A0671"/>
    <w:multiLevelType w:val="hybridMultilevel"/>
    <w:tmpl w:val="B6183AD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47E4338B"/>
    <w:multiLevelType w:val="hybridMultilevel"/>
    <w:tmpl w:val="3DD818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506A2CCE"/>
    <w:multiLevelType w:val="hybridMultilevel"/>
    <w:tmpl w:val="2744D7D6"/>
    <w:lvl w:ilvl="0" w:tplc="24F8C56E">
      <w:start w:val="1"/>
      <w:numFmt w:val="decimal"/>
      <w:lvlText w:val="%1."/>
      <w:lvlJc w:val="left"/>
      <w:pPr>
        <w:ind w:left="720" w:hanging="360"/>
      </w:pPr>
      <w:rPr>
        <w:rFonts w:ascii="Arial" w:eastAsia="Times New Roman" w:hAnsi="Arial" w:cs="Aria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1">
    <w:nsid w:val="5594638C"/>
    <w:multiLevelType w:val="hybridMultilevel"/>
    <w:tmpl w:val="760E57D6"/>
    <w:lvl w:ilvl="0" w:tplc="8C36592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5">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3A3BBB"/>
    <w:multiLevelType w:val="hybridMultilevel"/>
    <w:tmpl w:val="760E57D6"/>
    <w:lvl w:ilvl="0" w:tplc="8C36592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3C8166F"/>
    <w:multiLevelType w:val="hybridMultilevel"/>
    <w:tmpl w:val="6C5458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546409C"/>
    <w:multiLevelType w:val="hybridMultilevel"/>
    <w:tmpl w:val="A0C892E4"/>
    <w:lvl w:ilvl="0" w:tplc="FFFFFFFF">
      <w:start w:val="1"/>
      <w:numFmt w:val="decimal"/>
      <w:lvlText w:val="%1."/>
      <w:lvlJc w:val="left"/>
      <w:pPr>
        <w:ind w:left="720" w:hanging="360"/>
      </w:p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5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84B14D8"/>
    <w:multiLevelType w:val="hybridMultilevel"/>
    <w:tmpl w:val="B5EE1C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952229D"/>
    <w:multiLevelType w:val="hybridMultilevel"/>
    <w:tmpl w:val="5044D3E2"/>
    <w:lvl w:ilvl="0" w:tplc="8D988AD4">
      <w:start w:val="1"/>
      <w:numFmt w:val="bullet"/>
      <w:lvlText w:val=""/>
      <w:lvlJc w:val="left"/>
      <w:pPr>
        <w:ind w:left="720" w:hanging="360"/>
      </w:pPr>
      <w:rPr>
        <w:rFonts w:ascii="Symbol" w:hAnsi="Symbo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57">
    <w:nsid w:val="7A283293"/>
    <w:multiLevelType w:val="hybridMultilevel"/>
    <w:tmpl w:val="0DACD918"/>
    <w:lvl w:ilvl="0" w:tplc="400A000F">
      <w:start w:val="1"/>
      <w:numFmt w:val="decimal"/>
      <w:lvlText w:val="%1."/>
      <w:lvlJc w:val="left"/>
      <w:pPr>
        <w:ind w:left="720" w:hanging="360"/>
      </w:pPr>
      <w:rPr>
        <w:rFonts w:ascii="Arial" w:eastAsia="Times New Roman" w:hAnsi="Arial" w:cs="Aria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163F06"/>
    <w:multiLevelType w:val="hybridMultilevel"/>
    <w:tmpl w:val="1E785186"/>
    <w:lvl w:ilvl="0" w:tplc="C1347438">
      <w:start w:val="1"/>
      <w:numFmt w:val="bullet"/>
      <w:lvlText w:val=""/>
      <w:lvlJc w:val="left"/>
      <w:pPr>
        <w:ind w:left="720" w:hanging="360"/>
      </w:pPr>
      <w:rPr>
        <w:rFonts w:ascii="Symbol" w:hAnsi="Symbol" w:hint="default"/>
      </w:rPr>
    </w:lvl>
    <w:lvl w:ilvl="1" w:tplc="09CC4566" w:tentative="1">
      <w:start w:val="1"/>
      <w:numFmt w:val="bullet"/>
      <w:lvlText w:val="o"/>
      <w:lvlJc w:val="left"/>
      <w:pPr>
        <w:ind w:left="1440" w:hanging="360"/>
      </w:pPr>
      <w:rPr>
        <w:rFonts w:ascii="Courier New" w:hAnsi="Courier New" w:cs="Courier New" w:hint="default"/>
      </w:rPr>
    </w:lvl>
    <w:lvl w:ilvl="2" w:tplc="D334FE00" w:tentative="1">
      <w:start w:val="1"/>
      <w:numFmt w:val="bullet"/>
      <w:lvlText w:val=""/>
      <w:lvlJc w:val="left"/>
      <w:pPr>
        <w:ind w:left="2160" w:hanging="360"/>
      </w:pPr>
      <w:rPr>
        <w:rFonts w:ascii="Wingdings" w:hAnsi="Wingdings" w:hint="default"/>
      </w:rPr>
    </w:lvl>
    <w:lvl w:ilvl="3" w:tplc="FD74E876" w:tentative="1">
      <w:start w:val="1"/>
      <w:numFmt w:val="bullet"/>
      <w:lvlText w:val=""/>
      <w:lvlJc w:val="left"/>
      <w:pPr>
        <w:ind w:left="2880" w:hanging="360"/>
      </w:pPr>
      <w:rPr>
        <w:rFonts w:ascii="Symbol" w:hAnsi="Symbol" w:hint="default"/>
      </w:rPr>
    </w:lvl>
    <w:lvl w:ilvl="4" w:tplc="8BD630A0" w:tentative="1">
      <w:start w:val="1"/>
      <w:numFmt w:val="bullet"/>
      <w:lvlText w:val="o"/>
      <w:lvlJc w:val="left"/>
      <w:pPr>
        <w:ind w:left="3600" w:hanging="360"/>
      </w:pPr>
      <w:rPr>
        <w:rFonts w:ascii="Courier New" w:hAnsi="Courier New" w:cs="Courier New" w:hint="default"/>
      </w:rPr>
    </w:lvl>
    <w:lvl w:ilvl="5" w:tplc="D7A43C1C" w:tentative="1">
      <w:start w:val="1"/>
      <w:numFmt w:val="bullet"/>
      <w:lvlText w:val=""/>
      <w:lvlJc w:val="left"/>
      <w:pPr>
        <w:ind w:left="4320" w:hanging="360"/>
      </w:pPr>
      <w:rPr>
        <w:rFonts w:ascii="Wingdings" w:hAnsi="Wingdings" w:hint="default"/>
      </w:rPr>
    </w:lvl>
    <w:lvl w:ilvl="6" w:tplc="5D6A0DA6" w:tentative="1">
      <w:start w:val="1"/>
      <w:numFmt w:val="bullet"/>
      <w:lvlText w:val=""/>
      <w:lvlJc w:val="left"/>
      <w:pPr>
        <w:ind w:left="5040" w:hanging="360"/>
      </w:pPr>
      <w:rPr>
        <w:rFonts w:ascii="Symbol" w:hAnsi="Symbol" w:hint="default"/>
      </w:rPr>
    </w:lvl>
    <w:lvl w:ilvl="7" w:tplc="F81E5DB6" w:tentative="1">
      <w:start w:val="1"/>
      <w:numFmt w:val="bullet"/>
      <w:lvlText w:val="o"/>
      <w:lvlJc w:val="left"/>
      <w:pPr>
        <w:ind w:left="5760" w:hanging="360"/>
      </w:pPr>
      <w:rPr>
        <w:rFonts w:ascii="Courier New" w:hAnsi="Courier New" w:cs="Courier New" w:hint="default"/>
      </w:rPr>
    </w:lvl>
    <w:lvl w:ilvl="8" w:tplc="8DC8A0DA" w:tentative="1">
      <w:start w:val="1"/>
      <w:numFmt w:val="bullet"/>
      <w:lvlText w:val=""/>
      <w:lvlJc w:val="left"/>
      <w:pPr>
        <w:ind w:left="6480" w:hanging="360"/>
      </w:pPr>
      <w:rPr>
        <w:rFonts w:ascii="Wingdings" w:hAnsi="Wingdings" w:hint="default"/>
      </w:rPr>
    </w:lvl>
  </w:abstractNum>
  <w:abstractNum w:abstractNumId="6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20"/>
  </w:num>
  <w:num w:numId="3">
    <w:abstractNumId w:val="45"/>
  </w:num>
  <w:num w:numId="4">
    <w:abstractNumId w:val="11"/>
  </w:num>
  <w:num w:numId="5">
    <w:abstractNumId w:val="29"/>
  </w:num>
  <w:num w:numId="6">
    <w:abstractNumId w:val="28"/>
  </w:num>
  <w:num w:numId="7">
    <w:abstractNumId w:val="30"/>
  </w:num>
  <w:num w:numId="8">
    <w:abstractNumId w:val="54"/>
  </w:num>
  <w:num w:numId="9">
    <w:abstractNumId w:val="0"/>
  </w:num>
  <w:num w:numId="10">
    <w:abstractNumId w:val="50"/>
  </w:num>
  <w:num w:numId="11">
    <w:abstractNumId w:val="31"/>
  </w:num>
  <w:num w:numId="12">
    <w:abstractNumId w:val="27"/>
  </w:num>
  <w:num w:numId="13">
    <w:abstractNumId w:val="3"/>
  </w:num>
  <w:num w:numId="14">
    <w:abstractNumId w:val="23"/>
  </w:num>
  <w:num w:numId="15">
    <w:abstractNumId w:val="22"/>
  </w:num>
  <w:num w:numId="16">
    <w:abstractNumId w:val="17"/>
  </w:num>
  <w:num w:numId="17">
    <w:abstractNumId w:val="58"/>
  </w:num>
  <w:num w:numId="18">
    <w:abstractNumId w:val="39"/>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9"/>
  </w:num>
  <w:num w:numId="26">
    <w:abstractNumId w:val="6"/>
  </w:num>
  <w:num w:numId="27">
    <w:abstractNumId w:val="26"/>
  </w:num>
  <w:num w:numId="28">
    <w:abstractNumId w:val="36"/>
  </w:num>
  <w:num w:numId="29">
    <w:abstractNumId w:val="40"/>
  </w:num>
  <w:num w:numId="30">
    <w:abstractNumId w:val="52"/>
  </w:num>
  <w:num w:numId="31">
    <w:abstractNumId w:val="34"/>
  </w:num>
  <w:num w:numId="32">
    <w:abstractNumId w:val="59"/>
  </w:num>
  <w:num w:numId="33">
    <w:abstractNumId w:val="33"/>
  </w:num>
  <w:num w:numId="34">
    <w:abstractNumId w:val="57"/>
  </w:num>
  <w:num w:numId="35">
    <w:abstractNumId w:val="38"/>
  </w:num>
  <w:num w:numId="36">
    <w:abstractNumId w:val="56"/>
  </w:num>
  <w:num w:numId="37">
    <w:abstractNumId w:val="55"/>
  </w:num>
  <w:num w:numId="38">
    <w:abstractNumId w:val="32"/>
  </w:num>
  <w:num w:numId="39">
    <w:abstractNumId w:val="2"/>
  </w:num>
  <w:num w:numId="40">
    <w:abstractNumId w:val="25"/>
  </w:num>
  <w:num w:numId="41">
    <w:abstractNumId w:val="1"/>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42"/>
  </w:num>
  <w:num w:numId="45">
    <w:abstractNumId w:val="47"/>
  </w:num>
  <w:num w:numId="46">
    <w:abstractNumId w:val="37"/>
  </w:num>
  <w:num w:numId="47">
    <w:abstractNumId w:val="60"/>
  </w:num>
  <w:num w:numId="48">
    <w:abstractNumId w:val="21"/>
  </w:num>
  <w:num w:numId="49">
    <w:abstractNumId w:val="15"/>
  </w:num>
  <w:num w:numId="50">
    <w:abstractNumId w:val="53"/>
  </w:num>
  <w:num w:numId="51">
    <w:abstractNumId w:val="19"/>
  </w:num>
  <w:num w:numId="52">
    <w:abstractNumId w:val="49"/>
  </w:num>
  <w:num w:numId="53">
    <w:abstractNumId w:val="4"/>
  </w:num>
  <w:num w:numId="54">
    <w:abstractNumId w:val="10"/>
  </w:num>
  <w:num w:numId="55">
    <w:abstractNumId w:val="46"/>
  </w:num>
  <w:num w:numId="56">
    <w:abstractNumId w:val="35"/>
  </w:num>
  <w:num w:numId="57">
    <w:abstractNumId w:val="7"/>
  </w:num>
  <w:num w:numId="58">
    <w:abstractNumId w:val="41"/>
  </w:num>
  <w:num w:numId="59">
    <w:abstractNumId w:val="51"/>
  </w:num>
  <w:num w:numId="60">
    <w:abstractNumId w:val="18"/>
  </w:num>
  <w:num w:numId="61">
    <w:abstractNumId w:val="12"/>
  </w:num>
  <w:num w:numId="62">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6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A4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63BA"/>
    <w:rsid w:val="000C74F7"/>
    <w:rsid w:val="000C760B"/>
    <w:rsid w:val="000C7F0F"/>
    <w:rsid w:val="000D006D"/>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5B3"/>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3CC"/>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5AFB"/>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4FF"/>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4868"/>
    <w:rsid w:val="00235408"/>
    <w:rsid w:val="00235CFA"/>
    <w:rsid w:val="002377A4"/>
    <w:rsid w:val="00237D3E"/>
    <w:rsid w:val="00237F23"/>
    <w:rsid w:val="00240310"/>
    <w:rsid w:val="0024074E"/>
    <w:rsid w:val="00240A95"/>
    <w:rsid w:val="00241FDA"/>
    <w:rsid w:val="002427BF"/>
    <w:rsid w:val="00242DC4"/>
    <w:rsid w:val="00243C18"/>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EB0"/>
    <w:rsid w:val="00253147"/>
    <w:rsid w:val="0025426D"/>
    <w:rsid w:val="002543DE"/>
    <w:rsid w:val="0025444A"/>
    <w:rsid w:val="00254A19"/>
    <w:rsid w:val="00254E43"/>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731"/>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50A"/>
    <w:rsid w:val="00352F56"/>
    <w:rsid w:val="003531D9"/>
    <w:rsid w:val="00353225"/>
    <w:rsid w:val="00353802"/>
    <w:rsid w:val="003538C9"/>
    <w:rsid w:val="0035465A"/>
    <w:rsid w:val="003548CF"/>
    <w:rsid w:val="003552F4"/>
    <w:rsid w:val="003554D9"/>
    <w:rsid w:val="00357016"/>
    <w:rsid w:val="0036007C"/>
    <w:rsid w:val="003604D0"/>
    <w:rsid w:val="00360E07"/>
    <w:rsid w:val="00360EB6"/>
    <w:rsid w:val="00361450"/>
    <w:rsid w:val="00362312"/>
    <w:rsid w:val="003628EA"/>
    <w:rsid w:val="0036291A"/>
    <w:rsid w:val="00362D12"/>
    <w:rsid w:val="00362DD7"/>
    <w:rsid w:val="00363D0D"/>
    <w:rsid w:val="00363FB5"/>
    <w:rsid w:val="00364BE8"/>
    <w:rsid w:val="00364BEB"/>
    <w:rsid w:val="00365315"/>
    <w:rsid w:val="0036559F"/>
    <w:rsid w:val="003657FE"/>
    <w:rsid w:val="00366215"/>
    <w:rsid w:val="0036656D"/>
    <w:rsid w:val="00366A4F"/>
    <w:rsid w:val="003701F4"/>
    <w:rsid w:val="003702C2"/>
    <w:rsid w:val="003719BB"/>
    <w:rsid w:val="003720C1"/>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496"/>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A4F"/>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120"/>
    <w:rsid w:val="004A7DB5"/>
    <w:rsid w:val="004B08D8"/>
    <w:rsid w:val="004B0CFA"/>
    <w:rsid w:val="004B14D6"/>
    <w:rsid w:val="004B175F"/>
    <w:rsid w:val="004B1B1C"/>
    <w:rsid w:val="004B1DAF"/>
    <w:rsid w:val="004B2377"/>
    <w:rsid w:val="004B5EB0"/>
    <w:rsid w:val="004B6657"/>
    <w:rsid w:val="004B6BDC"/>
    <w:rsid w:val="004B7CFB"/>
    <w:rsid w:val="004B7F5A"/>
    <w:rsid w:val="004C03CB"/>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9FB"/>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222"/>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6B8"/>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1A2"/>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BFC"/>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20E"/>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5B61"/>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651"/>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21A"/>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3F26"/>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6FE0"/>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208"/>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15"/>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690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3515"/>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21"/>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196"/>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B10"/>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4A6"/>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05D"/>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1FD8"/>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4078"/>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D93"/>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67D"/>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0F3"/>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0E68"/>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7D5"/>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47A7A6-F920-4910-B9E0-65517D2D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FD97D-2CEC-469A-A89E-147C6D0C7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51</Pages>
  <Words>16751</Words>
  <Characters>92136</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108670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4</cp:revision>
  <cp:lastPrinted>2015-10-29T21:50:00Z</cp:lastPrinted>
  <dcterms:created xsi:type="dcterms:W3CDTF">2015-10-29T21:27:00Z</dcterms:created>
  <dcterms:modified xsi:type="dcterms:W3CDTF">2015-11-03T13:21:00Z</dcterms:modified>
</cp:coreProperties>
</file>