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lang w:val="es-ES" w:eastAsia="es-ES"/>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3A4F" w:rsidRDefault="00483A4F" w:rsidP="00BC21BB">
                            <w:pPr>
                              <w:pStyle w:val="Ttulo1"/>
                              <w:ind w:left="142"/>
                              <w:jc w:val="center"/>
                              <w:rPr>
                                <w:rFonts w:ascii="Century Gothic" w:hAnsi="Century Gothic"/>
                                <w:szCs w:val="28"/>
                              </w:rPr>
                            </w:pPr>
                          </w:p>
                          <w:p w:rsidR="00483A4F" w:rsidRDefault="00483A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3A4F" w:rsidRDefault="00483A4F" w:rsidP="00196858"/>
                          <w:p w:rsidR="00483A4F" w:rsidRPr="00196858" w:rsidRDefault="00483A4F" w:rsidP="00196858"/>
                          <w:p w:rsidR="00483A4F" w:rsidRDefault="00483A4F" w:rsidP="00BC21BB">
                            <w:pPr>
                              <w:ind w:left="142"/>
                              <w:jc w:val="center"/>
                              <w:rPr>
                                <w:rFonts w:ascii="Verdana" w:hAnsi="Verdana"/>
                                <w:b/>
                              </w:rPr>
                            </w:pPr>
                          </w:p>
                          <w:p w:rsidR="00483A4F" w:rsidRDefault="00483A4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3A4F" w:rsidRPr="00C825D4" w:rsidRDefault="00483A4F"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83A4F" w:rsidRDefault="00483A4F" w:rsidP="00963B46">
                            <w:pPr>
                              <w:ind w:left="142"/>
                              <w:jc w:val="center"/>
                              <w:rPr>
                                <w:rFonts w:ascii="Century Gothic" w:hAnsi="Century Gothic" w:cs="Arial"/>
                                <w:b/>
                                <w:sz w:val="32"/>
                                <w:szCs w:val="32"/>
                                <w:lang w:val="es-MX"/>
                              </w:rPr>
                            </w:pPr>
                          </w:p>
                          <w:p w:rsidR="00483A4F" w:rsidRDefault="00483A4F" w:rsidP="00963B46">
                            <w:pPr>
                              <w:ind w:left="142"/>
                              <w:jc w:val="center"/>
                              <w:rPr>
                                <w:rFonts w:ascii="Century Gothic" w:hAnsi="Century Gothic" w:cs="Arial"/>
                                <w:b/>
                                <w:sz w:val="32"/>
                                <w:szCs w:val="32"/>
                                <w:lang w:val="es-MX"/>
                              </w:rPr>
                            </w:pPr>
                          </w:p>
                          <w:p w:rsidR="00483A4F" w:rsidRPr="00EE5138" w:rsidRDefault="00483A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83A4F" w:rsidRDefault="00483A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83A4F" w:rsidRPr="003F3DFD" w:rsidRDefault="00483A4F" w:rsidP="002C0306">
                            <w:pPr>
                              <w:rPr>
                                <w:rFonts w:ascii="Century Gothic" w:hAnsi="Century Gothic" w:cs="Arial"/>
                                <w:b/>
                                <w:sz w:val="32"/>
                                <w:szCs w:val="32"/>
                              </w:rPr>
                            </w:pPr>
                          </w:p>
                          <w:p w:rsidR="00483A4F" w:rsidRDefault="00483A4F" w:rsidP="00C64893">
                            <w:pPr>
                              <w:jc w:val="center"/>
                              <w:rPr>
                                <w:rFonts w:ascii="Century Gothic" w:hAnsi="Century Gothic"/>
                                <w:b/>
                                <w:sz w:val="32"/>
                                <w:szCs w:val="32"/>
                              </w:rPr>
                            </w:pPr>
                            <w:r>
                              <w:rPr>
                                <w:rFonts w:ascii="Century Gothic" w:hAnsi="Century Gothic"/>
                                <w:b/>
                                <w:sz w:val="32"/>
                                <w:szCs w:val="32"/>
                              </w:rPr>
                              <w:t>REGLAMENTO DE CONTRATACIONES DIRECTAS</w:t>
                            </w:r>
                          </w:p>
                          <w:p w:rsidR="00483A4F" w:rsidRDefault="00483A4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83A4F" w:rsidRPr="00C64893" w:rsidRDefault="00483A4F" w:rsidP="00BC21BB">
                            <w:pPr>
                              <w:ind w:left="142"/>
                              <w:jc w:val="center"/>
                              <w:rPr>
                                <w:rFonts w:ascii="Century Gothic" w:hAnsi="Century Gothic" w:cs="Arial"/>
                                <w:b/>
                                <w:sz w:val="32"/>
                                <w:szCs w:val="32"/>
                              </w:rPr>
                            </w:pPr>
                          </w:p>
                          <w:p w:rsidR="00483A4F" w:rsidRDefault="00483A4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83A4F" w:rsidRPr="000F16BE" w:rsidRDefault="00483A4F" w:rsidP="00716D3A">
                            <w:pPr>
                              <w:ind w:left="142"/>
                              <w:jc w:val="center"/>
                              <w:rPr>
                                <w:rFonts w:ascii="Century Gothic" w:hAnsi="Century Gothic" w:cs="Arial"/>
                                <w:b/>
                                <w:sz w:val="32"/>
                                <w:szCs w:val="32"/>
                                <w:lang w:val="es-MX"/>
                              </w:rPr>
                            </w:pPr>
                          </w:p>
                          <w:p w:rsidR="00483A4F" w:rsidRPr="00811D4C" w:rsidRDefault="00483A4F" w:rsidP="00BC21BB">
                            <w:pPr>
                              <w:ind w:left="142"/>
                              <w:rPr>
                                <w:rFonts w:ascii="Century Gothic" w:hAnsi="Century Gothic"/>
                                <w:b/>
                              </w:rPr>
                            </w:pPr>
                          </w:p>
                          <w:p w:rsidR="00483A4F" w:rsidRDefault="00483A4F" w:rsidP="00F767D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VECTORIZACIÓN DE SECCIONES SISMICAS – GESTIÓN 2016</w:t>
                            </w:r>
                          </w:p>
                          <w:p w:rsidR="00483A4F" w:rsidRDefault="00483A4F" w:rsidP="00F767D5">
                            <w:pPr>
                              <w:autoSpaceDE w:val="0"/>
                              <w:autoSpaceDN w:val="0"/>
                              <w:adjustRightInd w:val="0"/>
                              <w:ind w:left="142"/>
                              <w:jc w:val="center"/>
                              <w:rPr>
                                <w:rFonts w:ascii="Century Gothic" w:hAnsi="Century Gothic" w:cs="Century Gothic"/>
                                <w:b/>
                                <w:bCs/>
                                <w:color w:val="000000"/>
                                <w:sz w:val="32"/>
                                <w:szCs w:val="32"/>
                              </w:rPr>
                            </w:pPr>
                          </w:p>
                          <w:p w:rsidR="00483A4F" w:rsidRPr="00536091" w:rsidRDefault="00483A4F" w:rsidP="00F767D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CDO-CNIH-51-15</w:t>
                            </w:r>
                          </w:p>
                          <w:p w:rsidR="00483A4F" w:rsidRDefault="00483A4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83A4F" w:rsidRPr="00574BFC" w:rsidRDefault="00483A4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83A4F" w:rsidRDefault="00483A4F" w:rsidP="00BC21BB">
                            <w:pPr>
                              <w:ind w:right="930"/>
                              <w:jc w:val="center"/>
                              <w:rPr>
                                <w:rFonts w:ascii="Century Gothic" w:hAnsi="Century Gothic"/>
                                <w:lang w:val="es-ES_tradnl"/>
                              </w:rPr>
                            </w:pPr>
                            <w:r>
                              <w:rPr>
                                <w:rFonts w:ascii="Century Gothic" w:hAnsi="Century Gothic"/>
                                <w:lang w:val="es-ES_tradnl"/>
                              </w:rPr>
                              <w:t xml:space="preserve">          </w:t>
                            </w: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Pr="009C5A35" w:rsidRDefault="00483A4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76762"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483A4F" w:rsidRDefault="00483A4F" w:rsidP="00BC21BB">
                      <w:pPr>
                        <w:pStyle w:val="Ttulo1"/>
                        <w:ind w:left="142"/>
                        <w:jc w:val="center"/>
                        <w:rPr>
                          <w:rFonts w:ascii="Century Gothic" w:hAnsi="Century Gothic"/>
                          <w:szCs w:val="28"/>
                        </w:rPr>
                      </w:pPr>
                    </w:p>
                    <w:p w:rsidR="00483A4F" w:rsidRDefault="00483A4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83A4F" w:rsidRDefault="00483A4F" w:rsidP="00196858"/>
                    <w:p w:rsidR="00483A4F" w:rsidRPr="00196858" w:rsidRDefault="00483A4F" w:rsidP="00196858"/>
                    <w:p w:rsidR="00483A4F" w:rsidRDefault="00483A4F" w:rsidP="00BC21BB">
                      <w:pPr>
                        <w:ind w:left="142"/>
                        <w:jc w:val="center"/>
                        <w:rPr>
                          <w:rFonts w:ascii="Verdana" w:hAnsi="Verdana"/>
                          <w:b/>
                        </w:rPr>
                      </w:pPr>
                    </w:p>
                    <w:p w:rsidR="00483A4F" w:rsidRDefault="00483A4F"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83A4F" w:rsidRPr="00C825D4" w:rsidRDefault="00483A4F"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483A4F" w:rsidRDefault="00483A4F" w:rsidP="00963B46">
                      <w:pPr>
                        <w:ind w:left="142"/>
                        <w:jc w:val="center"/>
                        <w:rPr>
                          <w:rFonts w:ascii="Century Gothic" w:hAnsi="Century Gothic" w:cs="Arial"/>
                          <w:b/>
                          <w:sz w:val="32"/>
                          <w:szCs w:val="32"/>
                          <w:lang w:val="es-MX"/>
                        </w:rPr>
                      </w:pPr>
                    </w:p>
                    <w:p w:rsidR="00483A4F" w:rsidRDefault="00483A4F" w:rsidP="00963B46">
                      <w:pPr>
                        <w:ind w:left="142"/>
                        <w:jc w:val="center"/>
                        <w:rPr>
                          <w:rFonts w:ascii="Century Gothic" w:hAnsi="Century Gothic" w:cs="Arial"/>
                          <w:b/>
                          <w:sz w:val="32"/>
                          <w:szCs w:val="32"/>
                          <w:lang w:val="es-MX"/>
                        </w:rPr>
                      </w:pPr>
                    </w:p>
                    <w:p w:rsidR="00483A4F" w:rsidRPr="00EE5138" w:rsidRDefault="00483A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483A4F" w:rsidRDefault="00483A4F"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483A4F" w:rsidRPr="003F3DFD" w:rsidRDefault="00483A4F" w:rsidP="002C0306">
                      <w:pPr>
                        <w:rPr>
                          <w:rFonts w:ascii="Century Gothic" w:hAnsi="Century Gothic" w:cs="Arial"/>
                          <w:b/>
                          <w:sz w:val="32"/>
                          <w:szCs w:val="32"/>
                        </w:rPr>
                      </w:pPr>
                    </w:p>
                    <w:p w:rsidR="00483A4F" w:rsidRDefault="00483A4F" w:rsidP="00C64893">
                      <w:pPr>
                        <w:jc w:val="center"/>
                        <w:rPr>
                          <w:rFonts w:ascii="Century Gothic" w:hAnsi="Century Gothic"/>
                          <w:b/>
                          <w:sz w:val="32"/>
                          <w:szCs w:val="32"/>
                        </w:rPr>
                      </w:pPr>
                      <w:r>
                        <w:rPr>
                          <w:rFonts w:ascii="Century Gothic" w:hAnsi="Century Gothic"/>
                          <w:b/>
                          <w:sz w:val="32"/>
                          <w:szCs w:val="32"/>
                        </w:rPr>
                        <w:t>REGLAMENTO DE CONTRATACIONES DIRECTAS</w:t>
                      </w:r>
                    </w:p>
                    <w:p w:rsidR="00483A4F" w:rsidRDefault="00483A4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483A4F" w:rsidRPr="00C64893" w:rsidRDefault="00483A4F" w:rsidP="00BC21BB">
                      <w:pPr>
                        <w:ind w:left="142"/>
                        <w:jc w:val="center"/>
                        <w:rPr>
                          <w:rFonts w:ascii="Century Gothic" w:hAnsi="Century Gothic" w:cs="Arial"/>
                          <w:b/>
                          <w:sz w:val="32"/>
                          <w:szCs w:val="32"/>
                        </w:rPr>
                      </w:pPr>
                    </w:p>
                    <w:p w:rsidR="00483A4F" w:rsidRDefault="00483A4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483A4F" w:rsidRPr="000F16BE" w:rsidRDefault="00483A4F" w:rsidP="00716D3A">
                      <w:pPr>
                        <w:ind w:left="142"/>
                        <w:jc w:val="center"/>
                        <w:rPr>
                          <w:rFonts w:ascii="Century Gothic" w:hAnsi="Century Gothic" w:cs="Arial"/>
                          <w:b/>
                          <w:sz w:val="32"/>
                          <w:szCs w:val="32"/>
                          <w:lang w:val="es-MX"/>
                        </w:rPr>
                      </w:pPr>
                    </w:p>
                    <w:p w:rsidR="00483A4F" w:rsidRPr="00811D4C" w:rsidRDefault="00483A4F" w:rsidP="00BC21BB">
                      <w:pPr>
                        <w:ind w:left="142"/>
                        <w:rPr>
                          <w:rFonts w:ascii="Century Gothic" w:hAnsi="Century Gothic"/>
                          <w:b/>
                        </w:rPr>
                      </w:pPr>
                    </w:p>
                    <w:p w:rsidR="00483A4F" w:rsidRDefault="00483A4F" w:rsidP="00F767D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VECTORIZACIÓN DE SECCIONES SISMICAS – GESTIÓN 2016</w:t>
                      </w:r>
                    </w:p>
                    <w:p w:rsidR="00483A4F" w:rsidRDefault="00483A4F" w:rsidP="00F767D5">
                      <w:pPr>
                        <w:autoSpaceDE w:val="0"/>
                        <w:autoSpaceDN w:val="0"/>
                        <w:adjustRightInd w:val="0"/>
                        <w:ind w:left="142"/>
                        <w:jc w:val="center"/>
                        <w:rPr>
                          <w:rFonts w:ascii="Century Gothic" w:hAnsi="Century Gothic" w:cs="Century Gothic"/>
                          <w:b/>
                          <w:bCs/>
                          <w:color w:val="000000"/>
                          <w:sz w:val="32"/>
                          <w:szCs w:val="32"/>
                        </w:rPr>
                      </w:pPr>
                    </w:p>
                    <w:p w:rsidR="00483A4F" w:rsidRPr="00536091" w:rsidRDefault="00483A4F" w:rsidP="00F767D5">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CDO-CNIH-51-15</w:t>
                      </w:r>
                    </w:p>
                    <w:p w:rsidR="00483A4F" w:rsidRDefault="00483A4F"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483A4F" w:rsidRPr="00574BFC" w:rsidRDefault="00483A4F"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483A4F" w:rsidRDefault="00483A4F" w:rsidP="00BC21BB">
                      <w:pPr>
                        <w:ind w:right="930"/>
                        <w:jc w:val="center"/>
                        <w:rPr>
                          <w:rFonts w:ascii="Century Gothic" w:hAnsi="Century Gothic"/>
                          <w:lang w:val="es-ES_tradnl"/>
                        </w:rPr>
                      </w:pPr>
                      <w:r>
                        <w:rPr>
                          <w:rFonts w:ascii="Century Gothic" w:hAnsi="Century Gothic"/>
                          <w:lang w:val="es-ES_tradnl"/>
                        </w:rPr>
                        <w:t xml:space="preserve">          </w:t>
                      </w: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Default="00483A4F" w:rsidP="00BC21BB">
                      <w:pPr>
                        <w:ind w:right="930"/>
                        <w:jc w:val="center"/>
                        <w:rPr>
                          <w:rFonts w:ascii="Century Gothic" w:hAnsi="Century Gothic"/>
                          <w:lang w:val="es-ES_tradnl"/>
                        </w:rPr>
                      </w:pPr>
                    </w:p>
                    <w:p w:rsidR="00483A4F" w:rsidRPr="009C5A35" w:rsidRDefault="00483A4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EE5138" w:rsidRPr="00286B08" w:rsidRDefault="00EE5138" w:rsidP="00EE5138">
      <w:pPr>
        <w:jc w:val="center"/>
        <w:rPr>
          <w:rFonts w:asciiTheme="minorHAnsi" w:hAnsiTheme="minorHAnsi" w:cstheme="minorHAnsi"/>
          <w:b/>
        </w:rPr>
      </w:pPr>
      <w:r>
        <w:rPr>
          <w:rFonts w:asciiTheme="minorHAnsi" w:hAnsiTheme="minorHAnsi" w:cstheme="minorHAnsi"/>
          <w:b/>
        </w:rPr>
        <w:lastRenderedPageBreak/>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13C15">
            <w:pPr>
              <w:jc w:val="center"/>
              <w:rPr>
                <w:rFonts w:asciiTheme="minorHAnsi" w:hAnsiTheme="minorHAnsi" w:cstheme="minorHAnsi"/>
                <w:sz w:val="18"/>
                <w:szCs w:val="18"/>
              </w:rPr>
            </w:pPr>
          </w:p>
        </w:tc>
        <w:tc>
          <w:tcPr>
            <w:tcW w:w="1089" w:type="dxa"/>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13C15">
            <w:pPr>
              <w:jc w:val="center"/>
              <w:rPr>
                <w:rFonts w:asciiTheme="minorHAnsi" w:hAnsiTheme="minorHAnsi" w:cstheme="minorHAnsi"/>
                <w:color w:val="000000"/>
                <w:sz w:val="18"/>
                <w:szCs w:val="18"/>
              </w:rPr>
            </w:pPr>
          </w:p>
        </w:tc>
        <w:tc>
          <w:tcPr>
            <w:tcW w:w="3344" w:type="dxa"/>
            <w:vAlign w:val="center"/>
          </w:tcPr>
          <w:p w:rsidR="00EE5138" w:rsidRPr="00232824" w:rsidRDefault="00913C15"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13C15">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13C15">
            <w:pPr>
              <w:jc w:val="center"/>
              <w:rPr>
                <w:rFonts w:asciiTheme="minorHAnsi" w:hAnsiTheme="minorHAnsi" w:cstheme="minorHAnsi"/>
                <w:sz w:val="18"/>
                <w:szCs w:val="18"/>
              </w:rPr>
            </w:pPr>
          </w:p>
        </w:tc>
        <w:tc>
          <w:tcPr>
            <w:tcW w:w="1089" w:type="dxa"/>
            <w:vAlign w:val="center"/>
          </w:tcPr>
          <w:p w:rsidR="00EE5138" w:rsidRPr="00232824"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13C15">
            <w:pPr>
              <w:jc w:val="center"/>
              <w:rPr>
                <w:rFonts w:asciiTheme="minorHAnsi" w:hAnsiTheme="minorHAnsi" w:cstheme="minorHAnsi"/>
                <w:sz w:val="18"/>
                <w:szCs w:val="18"/>
              </w:rPr>
            </w:pPr>
          </w:p>
        </w:tc>
        <w:tc>
          <w:tcPr>
            <w:tcW w:w="3344" w:type="dxa"/>
            <w:vAlign w:val="center"/>
          </w:tcPr>
          <w:p w:rsidR="00EE5138" w:rsidRPr="00913C15" w:rsidRDefault="00913C15" w:rsidP="00973192">
            <w:pPr>
              <w:jc w:val="both"/>
              <w:rPr>
                <w:rFonts w:asciiTheme="minorHAnsi" w:hAnsiTheme="minorHAnsi" w:cstheme="minorHAnsi"/>
                <w:color w:val="000000"/>
                <w:sz w:val="18"/>
                <w:szCs w:val="18"/>
              </w:rPr>
            </w:pPr>
            <w:r w:rsidRPr="00913C15">
              <w:rPr>
                <w:rFonts w:asciiTheme="minorHAnsi" w:hAnsiTheme="minorHAnsi" w:cstheme="minorHAnsi"/>
                <w:color w:val="000000"/>
                <w:sz w:val="18"/>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13C15">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2665D" w:rsidP="000A7A46">
            <w:pPr>
              <w:jc w:val="center"/>
              <w:rPr>
                <w:rFonts w:asciiTheme="minorHAnsi" w:hAnsiTheme="minorHAnsi" w:cstheme="minorHAnsi"/>
                <w:sz w:val="18"/>
                <w:szCs w:val="18"/>
              </w:rPr>
            </w:pPr>
            <w:r>
              <w:rPr>
                <w:rFonts w:asciiTheme="minorHAnsi" w:hAnsiTheme="minorHAnsi" w:cstheme="minorHAnsi"/>
                <w:sz w:val="18"/>
                <w:szCs w:val="18"/>
              </w:rPr>
              <w:t>0</w:t>
            </w:r>
            <w:r w:rsidR="000A7A46">
              <w:rPr>
                <w:rFonts w:asciiTheme="minorHAnsi" w:hAnsiTheme="minorHAnsi" w:cstheme="minorHAnsi"/>
                <w:sz w:val="18"/>
                <w:szCs w:val="18"/>
              </w:rPr>
              <w:t>6</w:t>
            </w:r>
            <w:bookmarkStart w:id="0" w:name="_GoBack"/>
            <w:bookmarkEnd w:id="0"/>
            <w:r>
              <w:rPr>
                <w:rFonts w:asciiTheme="minorHAnsi" w:hAnsiTheme="minorHAnsi" w:cstheme="minorHAnsi"/>
                <w:sz w:val="18"/>
                <w:szCs w:val="18"/>
              </w:rPr>
              <w:t>/11/2015</w:t>
            </w:r>
          </w:p>
        </w:tc>
        <w:tc>
          <w:tcPr>
            <w:tcW w:w="1089" w:type="dxa"/>
            <w:vAlign w:val="center"/>
          </w:tcPr>
          <w:p w:rsidR="00EE5138" w:rsidRDefault="00EE5138" w:rsidP="00913C15">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2665D" w:rsidP="007321A2">
            <w:pPr>
              <w:jc w:val="center"/>
              <w:rPr>
                <w:rFonts w:asciiTheme="minorHAnsi" w:hAnsiTheme="minorHAnsi" w:cstheme="minorHAnsi"/>
                <w:sz w:val="18"/>
                <w:szCs w:val="18"/>
              </w:rPr>
            </w:pPr>
            <w:r>
              <w:rPr>
                <w:rFonts w:asciiTheme="minorHAnsi" w:hAnsiTheme="minorHAnsi" w:cstheme="minorHAnsi"/>
                <w:sz w:val="18"/>
                <w:szCs w:val="18"/>
              </w:rPr>
              <w:t>1</w:t>
            </w:r>
            <w:r w:rsidR="007321A2">
              <w:rPr>
                <w:rFonts w:asciiTheme="minorHAnsi" w:hAnsiTheme="minorHAnsi" w:cstheme="minorHAnsi"/>
                <w:sz w:val="18"/>
                <w:szCs w:val="18"/>
              </w:rPr>
              <w:t>6</w:t>
            </w:r>
            <w:r>
              <w:rPr>
                <w:rFonts w:asciiTheme="minorHAnsi" w:hAnsiTheme="minorHAnsi" w:cstheme="minorHAnsi"/>
                <w:sz w:val="18"/>
                <w:szCs w:val="18"/>
              </w:rPr>
              <w:t>:00</w:t>
            </w:r>
          </w:p>
        </w:tc>
        <w:tc>
          <w:tcPr>
            <w:tcW w:w="3344" w:type="dxa"/>
          </w:tcPr>
          <w:p w:rsidR="0002665D" w:rsidRPr="00A431C8" w:rsidRDefault="0002665D" w:rsidP="0002665D">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rsidR="00EE5138" w:rsidRPr="00232824" w:rsidRDefault="0002665D" w:rsidP="0002665D">
            <w:pPr>
              <w:rPr>
                <w:rFonts w:asciiTheme="minorHAnsi" w:hAnsiTheme="minorHAnsi" w:cstheme="minorHAnsi"/>
                <w:sz w:val="18"/>
                <w:szCs w:val="18"/>
              </w:rPr>
            </w:pPr>
            <w:r w:rsidRPr="00A431C8">
              <w:rPr>
                <w:rFonts w:ascii="Calibri" w:hAnsi="Calibri" w:cs="Calibri"/>
                <w:sz w:val="18"/>
                <w:szCs w:val="18"/>
              </w:rPr>
              <w:t>Santa Cruz de la Sierra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13C15">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7B5B61" w:rsidRPr="00232824" w:rsidTr="00973192">
        <w:trPr>
          <w:trHeight w:val="370"/>
        </w:trPr>
        <w:tc>
          <w:tcPr>
            <w:tcW w:w="418"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7B5B61" w:rsidRPr="00232824" w:rsidRDefault="007B5B61" w:rsidP="007B5B61">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7B5B61" w:rsidRPr="00232824" w:rsidRDefault="007321A2" w:rsidP="007321A2">
            <w:pPr>
              <w:jc w:val="center"/>
              <w:rPr>
                <w:rFonts w:asciiTheme="minorHAnsi" w:hAnsiTheme="minorHAnsi" w:cstheme="minorHAnsi"/>
                <w:sz w:val="18"/>
                <w:szCs w:val="18"/>
              </w:rPr>
            </w:pPr>
            <w:r>
              <w:rPr>
                <w:rFonts w:asciiTheme="minorHAnsi" w:hAnsiTheme="minorHAnsi" w:cstheme="minorHAnsi"/>
                <w:sz w:val="18"/>
                <w:szCs w:val="18"/>
              </w:rPr>
              <w:t>10</w:t>
            </w:r>
            <w:r w:rsidR="007B5B61">
              <w:rPr>
                <w:rFonts w:asciiTheme="minorHAnsi" w:hAnsiTheme="minorHAnsi" w:cstheme="minorHAnsi"/>
                <w:sz w:val="18"/>
                <w:szCs w:val="18"/>
              </w:rPr>
              <w:t>/11/2015</w:t>
            </w:r>
          </w:p>
        </w:tc>
        <w:tc>
          <w:tcPr>
            <w:tcW w:w="1089"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7B5B61" w:rsidRPr="00232824" w:rsidRDefault="007B5B61" w:rsidP="007321A2">
            <w:pPr>
              <w:jc w:val="center"/>
              <w:rPr>
                <w:rFonts w:asciiTheme="minorHAnsi" w:hAnsiTheme="minorHAnsi" w:cstheme="minorHAnsi"/>
                <w:sz w:val="18"/>
                <w:szCs w:val="18"/>
              </w:rPr>
            </w:pPr>
            <w:r>
              <w:rPr>
                <w:rFonts w:asciiTheme="minorHAnsi" w:hAnsiTheme="minorHAnsi" w:cstheme="minorHAnsi"/>
                <w:sz w:val="18"/>
                <w:szCs w:val="18"/>
              </w:rPr>
              <w:t>1</w:t>
            </w:r>
            <w:r w:rsidR="007321A2">
              <w:rPr>
                <w:rFonts w:asciiTheme="minorHAnsi" w:hAnsiTheme="minorHAnsi" w:cstheme="minorHAnsi"/>
                <w:sz w:val="18"/>
                <w:szCs w:val="18"/>
              </w:rPr>
              <w:t>7</w:t>
            </w:r>
            <w:r>
              <w:rPr>
                <w:rFonts w:asciiTheme="minorHAnsi" w:hAnsiTheme="minorHAnsi" w:cstheme="minorHAnsi"/>
                <w:sz w:val="18"/>
                <w:szCs w:val="18"/>
              </w:rPr>
              <w:t>:</w:t>
            </w:r>
            <w:r w:rsidR="007321A2">
              <w:rPr>
                <w:rFonts w:asciiTheme="minorHAnsi" w:hAnsiTheme="minorHAnsi" w:cstheme="minorHAnsi"/>
                <w:sz w:val="18"/>
                <w:szCs w:val="18"/>
              </w:rPr>
              <w:t>0</w:t>
            </w:r>
            <w:r>
              <w:rPr>
                <w:rFonts w:asciiTheme="minorHAnsi" w:hAnsiTheme="minorHAnsi" w:cstheme="minorHAnsi"/>
                <w:sz w:val="18"/>
                <w:szCs w:val="18"/>
              </w:rPr>
              <w:t>0</w:t>
            </w:r>
          </w:p>
        </w:tc>
        <w:tc>
          <w:tcPr>
            <w:tcW w:w="3344" w:type="dxa"/>
          </w:tcPr>
          <w:p w:rsidR="007B5B61" w:rsidRPr="00002769" w:rsidRDefault="007B5B61" w:rsidP="007B5B61">
            <w:pPr>
              <w:spacing w:line="276" w:lineRule="auto"/>
              <w:jc w:val="center"/>
              <w:rPr>
                <w:rFonts w:ascii="Calibri" w:hAnsi="Calibri" w:cs="Calibri"/>
                <w:sz w:val="18"/>
                <w:szCs w:val="18"/>
              </w:rPr>
            </w:pPr>
            <w:r w:rsidRPr="00002769">
              <w:rPr>
                <w:rFonts w:ascii="Calibri" w:hAnsi="Calibri" w:cs="Calibri"/>
                <w:sz w:val="18"/>
                <w:szCs w:val="18"/>
              </w:rPr>
              <w:t>Campo Ferial FEXPOCRUZ</w:t>
            </w:r>
          </w:p>
          <w:p w:rsidR="007B5B61" w:rsidRPr="00002769" w:rsidRDefault="007B5B61" w:rsidP="007B5B61">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 Av. Roca y Coronado s/n.</w:t>
            </w:r>
          </w:p>
          <w:p w:rsidR="007B5B61" w:rsidRPr="00A431C8" w:rsidRDefault="007B5B61" w:rsidP="007B5B61">
            <w:pPr>
              <w:jc w:val="center"/>
              <w:rPr>
                <w:rFonts w:ascii="Calibri" w:hAnsi="Calibri" w:cs="Calibri"/>
                <w:sz w:val="18"/>
                <w:szCs w:val="18"/>
              </w:rPr>
            </w:pPr>
            <w:r w:rsidRPr="00002769">
              <w:rPr>
                <w:rFonts w:ascii="Calibri" w:hAnsi="Calibri" w:cs="Calibri"/>
                <w:sz w:val="18"/>
                <w:szCs w:val="18"/>
              </w:rPr>
              <w:t>Santa Cruz –Bolivia</w:t>
            </w:r>
          </w:p>
        </w:tc>
      </w:tr>
      <w:tr w:rsidR="007B5B61" w:rsidRPr="00232824" w:rsidTr="00973192">
        <w:trPr>
          <w:trHeight w:val="64"/>
        </w:trPr>
        <w:tc>
          <w:tcPr>
            <w:tcW w:w="418" w:type="dxa"/>
            <w:vAlign w:val="center"/>
          </w:tcPr>
          <w:p w:rsidR="007B5B61" w:rsidRPr="00232824" w:rsidRDefault="007B5B61" w:rsidP="007B5B61">
            <w:pPr>
              <w:jc w:val="center"/>
              <w:rPr>
                <w:rFonts w:asciiTheme="minorHAnsi" w:hAnsiTheme="minorHAnsi" w:cstheme="minorHAnsi"/>
                <w:sz w:val="18"/>
                <w:szCs w:val="18"/>
              </w:rPr>
            </w:pPr>
          </w:p>
        </w:tc>
        <w:tc>
          <w:tcPr>
            <w:tcW w:w="3044" w:type="dxa"/>
            <w:vAlign w:val="center"/>
          </w:tcPr>
          <w:p w:rsidR="007B5B61" w:rsidRPr="00232824" w:rsidRDefault="007B5B61" w:rsidP="007B5B61">
            <w:pPr>
              <w:rPr>
                <w:rFonts w:asciiTheme="minorHAnsi" w:hAnsiTheme="minorHAnsi" w:cstheme="minorHAnsi"/>
                <w:sz w:val="18"/>
                <w:szCs w:val="18"/>
              </w:rPr>
            </w:pPr>
          </w:p>
        </w:tc>
        <w:tc>
          <w:tcPr>
            <w:tcW w:w="2233" w:type="dxa"/>
            <w:gridSpan w:val="3"/>
            <w:vAlign w:val="center"/>
          </w:tcPr>
          <w:p w:rsidR="007B5B61" w:rsidRPr="00232824" w:rsidRDefault="007B5B61" w:rsidP="007B5B61">
            <w:pPr>
              <w:jc w:val="center"/>
              <w:rPr>
                <w:rFonts w:asciiTheme="minorHAnsi" w:hAnsiTheme="minorHAnsi" w:cstheme="minorHAnsi"/>
                <w:sz w:val="18"/>
                <w:szCs w:val="18"/>
              </w:rPr>
            </w:pPr>
          </w:p>
        </w:tc>
        <w:tc>
          <w:tcPr>
            <w:tcW w:w="3344" w:type="dxa"/>
          </w:tcPr>
          <w:p w:rsidR="007B5B61" w:rsidRPr="00232824" w:rsidRDefault="007B5B61" w:rsidP="007B5B61">
            <w:pPr>
              <w:rPr>
                <w:rFonts w:asciiTheme="minorHAnsi" w:hAnsiTheme="minorHAnsi" w:cstheme="minorHAnsi"/>
                <w:sz w:val="18"/>
                <w:szCs w:val="18"/>
              </w:rPr>
            </w:pPr>
          </w:p>
        </w:tc>
      </w:tr>
      <w:tr w:rsidR="007B5B61" w:rsidRPr="00232824" w:rsidTr="00973192">
        <w:trPr>
          <w:trHeight w:val="246"/>
        </w:trPr>
        <w:tc>
          <w:tcPr>
            <w:tcW w:w="418"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7B5B61" w:rsidRPr="00232824" w:rsidRDefault="007B5B61" w:rsidP="007B5B61">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7B5B61" w:rsidRPr="00232824" w:rsidRDefault="007321A2" w:rsidP="007321A2">
            <w:pPr>
              <w:jc w:val="center"/>
              <w:rPr>
                <w:rFonts w:asciiTheme="minorHAnsi" w:hAnsiTheme="minorHAnsi" w:cstheme="minorHAnsi"/>
                <w:sz w:val="18"/>
                <w:szCs w:val="18"/>
              </w:rPr>
            </w:pPr>
            <w:r>
              <w:rPr>
                <w:rFonts w:asciiTheme="minorHAnsi" w:hAnsiTheme="minorHAnsi" w:cstheme="minorHAnsi"/>
                <w:sz w:val="18"/>
                <w:szCs w:val="18"/>
              </w:rPr>
              <w:t>10</w:t>
            </w:r>
            <w:r w:rsidR="007B5B61">
              <w:rPr>
                <w:rFonts w:asciiTheme="minorHAnsi" w:hAnsiTheme="minorHAnsi" w:cstheme="minorHAnsi"/>
                <w:sz w:val="18"/>
                <w:szCs w:val="18"/>
              </w:rPr>
              <w:t>/11/2015</w:t>
            </w:r>
          </w:p>
        </w:tc>
        <w:tc>
          <w:tcPr>
            <w:tcW w:w="1139" w:type="dxa"/>
            <w:gridSpan w:val="2"/>
            <w:vAlign w:val="center"/>
          </w:tcPr>
          <w:p w:rsidR="007B5B61" w:rsidRPr="00232824" w:rsidRDefault="007B5B61" w:rsidP="007B5B61">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7B5B61" w:rsidRPr="00232824" w:rsidRDefault="007B5B61" w:rsidP="007321A2">
            <w:pPr>
              <w:jc w:val="center"/>
              <w:rPr>
                <w:rFonts w:asciiTheme="minorHAnsi" w:hAnsiTheme="minorHAnsi" w:cstheme="minorHAnsi"/>
                <w:sz w:val="18"/>
                <w:szCs w:val="18"/>
              </w:rPr>
            </w:pPr>
            <w:r>
              <w:rPr>
                <w:rFonts w:asciiTheme="minorHAnsi" w:hAnsiTheme="minorHAnsi" w:cstheme="minorHAnsi"/>
                <w:sz w:val="18"/>
                <w:szCs w:val="18"/>
              </w:rPr>
              <w:t>1</w:t>
            </w:r>
            <w:r w:rsidR="007321A2">
              <w:rPr>
                <w:rFonts w:asciiTheme="minorHAnsi" w:hAnsiTheme="minorHAnsi" w:cstheme="minorHAnsi"/>
                <w:sz w:val="18"/>
                <w:szCs w:val="18"/>
              </w:rPr>
              <w:t>7</w:t>
            </w:r>
            <w:r>
              <w:rPr>
                <w:rFonts w:asciiTheme="minorHAnsi" w:hAnsiTheme="minorHAnsi" w:cstheme="minorHAnsi"/>
                <w:sz w:val="18"/>
                <w:szCs w:val="18"/>
              </w:rPr>
              <w:t>:</w:t>
            </w:r>
            <w:r w:rsidR="007321A2">
              <w:rPr>
                <w:rFonts w:asciiTheme="minorHAnsi" w:hAnsiTheme="minorHAnsi" w:cstheme="minorHAnsi"/>
                <w:sz w:val="18"/>
                <w:szCs w:val="18"/>
              </w:rPr>
              <w:t>3</w:t>
            </w:r>
            <w:r>
              <w:rPr>
                <w:rFonts w:asciiTheme="minorHAnsi" w:hAnsiTheme="minorHAnsi" w:cstheme="minorHAnsi"/>
                <w:sz w:val="18"/>
                <w:szCs w:val="18"/>
              </w:rPr>
              <w:t>0</w:t>
            </w:r>
          </w:p>
        </w:tc>
        <w:tc>
          <w:tcPr>
            <w:tcW w:w="3344" w:type="dxa"/>
            <w:vAlign w:val="center"/>
          </w:tcPr>
          <w:p w:rsidR="007B5B61" w:rsidRPr="00002769" w:rsidRDefault="007B5B61" w:rsidP="007B5B61">
            <w:pPr>
              <w:spacing w:line="276" w:lineRule="auto"/>
              <w:jc w:val="center"/>
              <w:rPr>
                <w:rFonts w:ascii="Calibri" w:hAnsi="Calibri" w:cs="Calibri"/>
                <w:sz w:val="18"/>
                <w:szCs w:val="18"/>
              </w:rPr>
            </w:pPr>
            <w:r w:rsidRPr="00002769">
              <w:rPr>
                <w:rFonts w:ascii="Calibri" w:hAnsi="Calibri" w:cs="Calibri"/>
                <w:sz w:val="18"/>
                <w:szCs w:val="18"/>
              </w:rPr>
              <w:t>Campo Ferial FEXPOCRUZ</w:t>
            </w:r>
          </w:p>
          <w:p w:rsidR="007B5B61" w:rsidRPr="00002769" w:rsidRDefault="007B5B61" w:rsidP="007B5B61">
            <w:pPr>
              <w:spacing w:line="276" w:lineRule="auto"/>
              <w:jc w:val="both"/>
              <w:rPr>
                <w:rFonts w:ascii="Calibri" w:hAnsi="Calibri" w:cs="Calibri"/>
                <w:sz w:val="18"/>
                <w:szCs w:val="18"/>
              </w:rPr>
            </w:pPr>
            <w:r w:rsidRPr="00002769">
              <w:rPr>
                <w:rFonts w:ascii="Calibri" w:hAnsi="Calibri" w:cs="Calibri"/>
                <w:sz w:val="18"/>
                <w:szCs w:val="18"/>
              </w:rPr>
              <w:t xml:space="preserve">Pabellón </w:t>
            </w:r>
            <w:proofErr w:type="spellStart"/>
            <w:r w:rsidRPr="00002769">
              <w:rPr>
                <w:rFonts w:ascii="Calibri" w:hAnsi="Calibri" w:cs="Calibri"/>
                <w:sz w:val="18"/>
                <w:szCs w:val="18"/>
              </w:rPr>
              <w:t>Guarayos</w:t>
            </w:r>
            <w:proofErr w:type="spellEnd"/>
            <w:r w:rsidRPr="00002769">
              <w:rPr>
                <w:rFonts w:ascii="Calibri" w:hAnsi="Calibri" w:cs="Calibri"/>
                <w:sz w:val="18"/>
                <w:szCs w:val="18"/>
              </w:rPr>
              <w:t xml:space="preserve"> STAND YPFB CASA MATRIZ - </w:t>
            </w:r>
            <w:r w:rsidRPr="00002769">
              <w:rPr>
                <w:rFonts w:ascii="Calibri" w:hAnsi="Calibri" w:cs="Calibri"/>
                <w:b/>
                <w:sz w:val="18"/>
                <w:szCs w:val="18"/>
              </w:rPr>
              <w:t>MESA N°1</w:t>
            </w:r>
            <w:r w:rsidR="007321A2">
              <w:rPr>
                <w:rFonts w:ascii="Calibri" w:hAnsi="Calibri" w:cs="Calibri"/>
                <w:b/>
                <w:sz w:val="18"/>
                <w:szCs w:val="18"/>
              </w:rPr>
              <w:t>2</w:t>
            </w:r>
            <w:r w:rsidRPr="00002769">
              <w:rPr>
                <w:rFonts w:ascii="Calibri" w:hAnsi="Calibri" w:cs="Calibri"/>
                <w:sz w:val="18"/>
                <w:szCs w:val="18"/>
              </w:rPr>
              <w:t>, Av. Roca y Coronado s/n.</w:t>
            </w:r>
          </w:p>
          <w:p w:rsidR="007B5B61" w:rsidRPr="00A431C8" w:rsidRDefault="007B5B61" w:rsidP="007B5B61">
            <w:pPr>
              <w:jc w:val="center"/>
              <w:rPr>
                <w:rFonts w:ascii="Calibri" w:hAnsi="Calibri" w:cs="Calibri"/>
                <w:color w:val="000000"/>
                <w:sz w:val="18"/>
                <w:szCs w:val="18"/>
                <w:lang w:val="es-BO"/>
              </w:rPr>
            </w:pPr>
            <w:r w:rsidRPr="00002769">
              <w:rPr>
                <w:rFonts w:ascii="Calibri" w:hAnsi="Calibri" w:cs="Calibri"/>
                <w:sz w:val="18"/>
                <w:szCs w:val="18"/>
              </w:rPr>
              <w:t>Santa Cruz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9B6906"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p w:rsidR="009B6906" w:rsidRPr="00C75BEC" w:rsidRDefault="009B6906" w:rsidP="007321A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w:t>
            </w:r>
            <w:r w:rsidR="007321A2">
              <w:rPr>
                <w:rFonts w:asciiTheme="minorHAnsi" w:hAnsiTheme="minorHAnsi" w:cstheme="minorHAnsi"/>
                <w:b/>
                <w:bCs/>
                <w:color w:val="000000"/>
                <w:sz w:val="18"/>
                <w:szCs w:val="18"/>
                <w:lang w:val="es-BO" w:eastAsia="es-BO"/>
              </w:rPr>
              <w:t>TRAZAS</w:t>
            </w:r>
            <w:r>
              <w:rPr>
                <w:rFonts w:asciiTheme="minorHAnsi" w:hAnsiTheme="minorHAnsi" w:cstheme="minorHAnsi"/>
                <w:b/>
                <w:bCs/>
                <w:color w:val="000000"/>
                <w:sz w:val="18"/>
                <w:szCs w:val="18"/>
                <w:lang w:val="es-BO" w:eastAsia="es-BO"/>
              </w:rPr>
              <w:t>)</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896FE0"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B745A5">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9B6906"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7321A2" w:rsidP="007321A2">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VECTORIZACIÓN DE SECCIONES SISMICAS – GESTIÓN 2016</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7321A2" w:rsidP="007321A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283.582</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7321A2" w:rsidP="007321A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3,35</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7321A2" w:rsidP="007321A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949.999</w:t>
            </w:r>
            <w:r w:rsidR="009B6906">
              <w:rPr>
                <w:rFonts w:asciiTheme="minorHAnsi" w:hAnsiTheme="minorHAnsi" w:cstheme="minorHAnsi"/>
                <w:color w:val="000000"/>
                <w:sz w:val="18"/>
                <w:szCs w:val="18"/>
                <w:lang w:val="es-BO" w:eastAsia="es-BO"/>
              </w:rPr>
              <w:t>,</w:t>
            </w:r>
            <w:r>
              <w:rPr>
                <w:rFonts w:asciiTheme="minorHAnsi" w:hAnsiTheme="minorHAnsi" w:cstheme="minorHAnsi"/>
                <w:color w:val="000000"/>
                <w:sz w:val="18"/>
                <w:szCs w:val="18"/>
                <w:lang w:val="es-BO" w:eastAsia="es-BO"/>
              </w:rPr>
              <w:t>7</w:t>
            </w:r>
            <w:r w:rsidR="009B6906">
              <w:rPr>
                <w:rFonts w:asciiTheme="minorHAnsi" w:hAnsiTheme="minorHAnsi" w:cstheme="minorHAnsi"/>
                <w:color w:val="000000"/>
                <w:sz w:val="18"/>
                <w:szCs w:val="18"/>
                <w:lang w:val="es-BO" w:eastAsia="es-BO"/>
              </w:rPr>
              <w:t>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7321A2" w:rsidRDefault="007321A2" w:rsidP="00973192">
            <w:pPr>
              <w:jc w:val="right"/>
              <w:rPr>
                <w:rFonts w:asciiTheme="minorHAnsi" w:hAnsiTheme="minorHAnsi" w:cstheme="minorHAnsi"/>
                <w:b/>
                <w:color w:val="000000"/>
                <w:sz w:val="18"/>
                <w:szCs w:val="18"/>
                <w:lang w:val="es-BO" w:eastAsia="es-BO"/>
              </w:rPr>
            </w:pPr>
            <w:r w:rsidRPr="007321A2">
              <w:rPr>
                <w:rFonts w:asciiTheme="minorHAnsi" w:hAnsiTheme="minorHAnsi" w:cstheme="minorHAnsi"/>
                <w:b/>
                <w:color w:val="000000"/>
                <w:sz w:val="22"/>
                <w:szCs w:val="18"/>
                <w:lang w:val="es-BO" w:eastAsia="es-BO"/>
              </w:rPr>
              <w:t>949.999,70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9"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0"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483A4F" w:rsidRPr="00286B08" w:rsidRDefault="00483A4F"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1"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r w:rsidR="00F60E68">
        <w:rPr>
          <w:rFonts w:asciiTheme="minorHAnsi" w:hAnsiTheme="minorHAnsi" w:cstheme="minorHAnsi"/>
        </w:rPr>
        <w:t>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F60E6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p>
    <w:p w:rsidR="00F60E68" w:rsidRPr="007B5B61" w:rsidRDefault="00F60E68" w:rsidP="00F60E68">
      <w:pPr>
        <w:pStyle w:val="Prrafodelista"/>
        <w:ind w:left="426"/>
        <w:jc w:val="both"/>
        <w:rPr>
          <w:rFonts w:asciiTheme="minorHAnsi" w:hAnsiTheme="minorHAnsi" w:cstheme="minorHAnsi"/>
          <w:b/>
          <w:bCs/>
          <w:color w:val="000000"/>
          <w:kern w:val="28"/>
        </w:rPr>
      </w:pPr>
    </w:p>
    <w:p w:rsidR="00F60E68" w:rsidRPr="00483A4F" w:rsidRDefault="00F60E68" w:rsidP="00F60E68">
      <w:pPr>
        <w:pStyle w:val="Prrafodelista"/>
        <w:ind w:left="426"/>
        <w:jc w:val="both"/>
        <w:rPr>
          <w:rFonts w:asciiTheme="minorHAnsi" w:hAnsiTheme="minorHAnsi" w:cstheme="minorHAnsi"/>
          <w:sz w:val="22"/>
        </w:rPr>
      </w:pPr>
      <w:r w:rsidRPr="00483A4F">
        <w:rPr>
          <w:rFonts w:asciiTheme="minorHAnsi" w:hAnsiTheme="minorHAnsi" w:cstheme="minorHAnsi"/>
          <w:b/>
          <w:bCs/>
          <w:color w:val="000000"/>
          <w:kern w:val="28"/>
          <w:sz w:val="22"/>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35250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35250A">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35250A">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35250A">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CE4536" w:rsidRPr="00483A4F" w:rsidRDefault="00364BE8" w:rsidP="00EE690B">
      <w:pPr>
        <w:pStyle w:val="Prrafodelista"/>
        <w:ind w:left="426"/>
        <w:jc w:val="both"/>
        <w:rPr>
          <w:rFonts w:asciiTheme="minorHAnsi" w:hAnsiTheme="minorHAnsi" w:cstheme="minorHAnsi"/>
          <w:b/>
          <w:bCs/>
          <w:color w:val="000000"/>
          <w:kern w:val="28"/>
          <w:sz w:val="22"/>
          <w:lang w:val="es-ES_tradnl"/>
        </w:rPr>
      </w:pPr>
      <w:r w:rsidRPr="00483A4F">
        <w:rPr>
          <w:rFonts w:asciiTheme="minorHAnsi" w:hAnsiTheme="minorHAnsi" w:cstheme="minorHAnsi"/>
          <w:b/>
          <w:bCs/>
          <w:color w:val="000000"/>
          <w:kern w:val="28"/>
          <w:sz w:val="22"/>
          <w:lang w:val="es-ES_tradnl"/>
        </w:rPr>
        <w:t>NO APLICA</w:t>
      </w:r>
    </w:p>
    <w:p w:rsidR="00364BE8" w:rsidRPr="00286B08" w:rsidRDefault="00364BE8"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364BE8" w:rsidRDefault="007170FB" w:rsidP="007170FB">
      <w:pPr>
        <w:ind w:left="426"/>
        <w:jc w:val="both"/>
        <w:rPr>
          <w:rFonts w:asciiTheme="minorHAnsi" w:hAnsiTheme="minorHAnsi" w:cstheme="minorHAnsi"/>
          <w:lang w:val="es-ES_tradnl"/>
        </w:rPr>
      </w:pPr>
      <w:r w:rsidRPr="00364BE8">
        <w:rPr>
          <w:rFonts w:asciiTheme="minorHAnsi" w:hAnsiTheme="minorHAnsi" w:cstheme="minorHAnsi"/>
          <w:b/>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Default="00C75BEC" w:rsidP="00900663">
      <w:pPr>
        <w:tabs>
          <w:tab w:val="num" w:pos="993"/>
        </w:tabs>
        <w:ind w:left="426"/>
        <w:jc w:val="both"/>
        <w:rPr>
          <w:rFonts w:asciiTheme="minorHAnsi" w:hAnsiTheme="minorHAnsi" w:cstheme="minorHAnsi"/>
          <w:i/>
        </w:rPr>
      </w:pPr>
    </w:p>
    <w:p w:rsidR="00364BE8" w:rsidRPr="00364BE8" w:rsidRDefault="00364BE8" w:rsidP="00364BE8">
      <w:pPr>
        <w:ind w:left="426"/>
        <w:jc w:val="both"/>
        <w:rPr>
          <w:rFonts w:asciiTheme="minorHAnsi" w:hAnsiTheme="minorHAnsi" w:cstheme="minorHAnsi"/>
          <w:lang w:val="es-ES_tradnl"/>
        </w:rPr>
      </w:pPr>
      <w:r w:rsidRPr="00364BE8">
        <w:rPr>
          <w:rFonts w:asciiTheme="minorHAnsi" w:hAnsiTheme="minorHAnsi" w:cstheme="minorHAnsi"/>
          <w:b/>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2"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Default="00900663" w:rsidP="00900663">
      <w:pPr>
        <w:pStyle w:val="Prrafodelista"/>
        <w:ind w:left="426"/>
        <w:jc w:val="both"/>
        <w:rPr>
          <w:rStyle w:val="Hipervnculo"/>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7B5B61" w:rsidRDefault="007B5B61" w:rsidP="00900663">
      <w:pPr>
        <w:pStyle w:val="Prrafodelista"/>
        <w:ind w:left="426"/>
        <w:jc w:val="both"/>
        <w:rPr>
          <w:rFonts w:asciiTheme="minorHAnsi" w:hAnsiTheme="minorHAnsi" w:cstheme="minorHAnsi"/>
        </w:rPr>
      </w:pPr>
    </w:p>
    <w:p w:rsidR="007B5B61" w:rsidRPr="00286B08" w:rsidRDefault="007B5B61" w:rsidP="00900663">
      <w:pPr>
        <w:pStyle w:val="Prrafodelista"/>
        <w:ind w:left="426"/>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w:t>
      </w:r>
      <w:r w:rsidRPr="00364BE8">
        <w:rPr>
          <w:rFonts w:asciiTheme="minorHAnsi" w:hAnsiTheme="minorHAnsi" w:cstheme="minorHAnsi"/>
          <w:b/>
        </w:rPr>
        <w:t xml:space="preserve">en un ejemplar original y una </w:t>
      </w:r>
      <w:r w:rsidR="002E6959" w:rsidRPr="00364BE8">
        <w:rPr>
          <w:rFonts w:asciiTheme="minorHAnsi" w:hAnsiTheme="minorHAnsi" w:cstheme="minorHAnsi"/>
          <w:b/>
        </w:rPr>
        <w:t>fotocopia</w:t>
      </w:r>
      <w:r w:rsidRPr="00364BE8">
        <w:rPr>
          <w:rFonts w:asciiTheme="minorHAnsi" w:hAnsiTheme="minorHAnsi" w:cstheme="minorHAnsi"/>
          <w:b/>
        </w:rPr>
        <w:t xml:space="preserve"> simple</w:t>
      </w:r>
      <w:r w:rsidRPr="00286B08">
        <w:rPr>
          <w:rFonts w:asciiTheme="minorHAnsi" w:hAnsiTheme="minorHAnsi" w:cstheme="minorHAnsi"/>
        </w:rPr>
        <w:t xml:space="preserv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35250A">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7B5B61" w:rsidRDefault="007B5B61" w:rsidP="007B5B61">
      <w:pPr>
        <w:tabs>
          <w:tab w:val="left" w:pos="0"/>
          <w:tab w:val="left" w:pos="1276"/>
        </w:tabs>
        <w:spacing w:before="240" w:after="60"/>
        <w:ind w:left="1276"/>
        <w:jc w:val="both"/>
        <w:outlineLvl w:val="0"/>
        <w:rPr>
          <w:rFonts w:asciiTheme="minorHAnsi" w:hAnsiTheme="minorHAnsi" w:cstheme="minorHAnsi"/>
          <w:color w:val="000000"/>
        </w:rPr>
      </w:pPr>
    </w:p>
    <w:p w:rsidR="007B5B61" w:rsidRPr="00286B08" w:rsidRDefault="007B5B61" w:rsidP="007B5B61">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3"/>
            </w:tblGrid>
            <w:tr w:rsidR="00900663" w:rsidRPr="00C75BEC" w:rsidTr="00364BE8">
              <w:trPr>
                <w:trHeight w:val="739"/>
                <w:jc w:val="center"/>
              </w:trPr>
              <w:tc>
                <w:tcPr>
                  <w:tcW w:w="643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364BE8">
              <w:trPr>
                <w:trHeight w:val="448"/>
                <w:jc w:val="center"/>
              </w:trPr>
              <w:tc>
                <w:tcPr>
                  <w:tcW w:w="6433" w:type="dxa"/>
                  <w:tcBorders>
                    <w:top w:val="single" w:sz="4" w:space="0" w:color="auto"/>
                  </w:tcBorders>
                  <w:shd w:val="clear" w:color="auto" w:fill="auto"/>
                  <w:vAlign w:val="center"/>
                </w:tcPr>
                <w:p w:rsidR="00364BE8" w:rsidRPr="00364BE8" w:rsidRDefault="00364BE8" w:rsidP="00483A4F">
                  <w:pPr>
                    <w:jc w:val="center"/>
                    <w:rPr>
                      <w:rFonts w:ascii="Century Gothic" w:hAnsi="Century Gothic" w:cs="Century Gothic"/>
                      <w:b/>
                      <w:bCs/>
                      <w:color w:val="000000"/>
                      <w:sz w:val="32"/>
                      <w:szCs w:val="32"/>
                    </w:rPr>
                  </w:pPr>
                  <w:r w:rsidRPr="00364BE8">
                    <w:rPr>
                      <w:rFonts w:ascii="Century Gothic" w:hAnsi="Century Gothic" w:cs="Century Gothic"/>
                      <w:b/>
                      <w:bCs/>
                      <w:color w:val="000000"/>
                      <w:sz w:val="22"/>
                      <w:szCs w:val="32"/>
                    </w:rPr>
                    <w:t>CDO-CNIH-</w:t>
                  </w:r>
                  <w:r w:rsidR="00483A4F">
                    <w:rPr>
                      <w:rFonts w:ascii="Century Gothic" w:hAnsi="Century Gothic" w:cs="Century Gothic"/>
                      <w:b/>
                      <w:bCs/>
                      <w:color w:val="000000"/>
                      <w:sz w:val="22"/>
                      <w:szCs w:val="32"/>
                    </w:rPr>
                    <w:t>51</w:t>
                  </w:r>
                  <w:r w:rsidRPr="00364BE8">
                    <w:rPr>
                      <w:rFonts w:ascii="Century Gothic" w:hAnsi="Century Gothic" w:cs="Century Gothic"/>
                      <w:b/>
                      <w:bCs/>
                      <w:color w:val="000000"/>
                      <w:sz w:val="22"/>
                      <w:szCs w:val="32"/>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Puest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35250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35250A">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35250A">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Default="007E5AD3"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Pr="00286B08" w:rsidRDefault="00BA1B10"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Default="00BA1B10" w:rsidP="0062797D">
      <w:pPr>
        <w:jc w:val="center"/>
        <w:rPr>
          <w:rFonts w:asciiTheme="minorHAnsi" w:hAnsiTheme="minorHAnsi" w:cstheme="minorHAnsi"/>
          <w:b/>
        </w:rPr>
      </w:pPr>
    </w:p>
    <w:p w:rsidR="00BA1B10" w:rsidRPr="00286B08" w:rsidRDefault="00BA1B10"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286B08" w:rsidRDefault="00AC6656" w:rsidP="00AC6656">
      <w:pPr>
        <w:ind w:left="426"/>
        <w:jc w:val="both"/>
        <w:rPr>
          <w:rFonts w:asciiTheme="minorHAnsi" w:hAnsiTheme="minorHAnsi" w:cstheme="minorHAnsi"/>
          <w:color w:val="000000"/>
        </w:rPr>
      </w:pPr>
    </w:p>
    <w:p w:rsidR="00483A4F" w:rsidRPr="00483A4F" w:rsidRDefault="00483A4F" w:rsidP="00483A4F">
      <w:pPr>
        <w:jc w:val="center"/>
        <w:rPr>
          <w:rFonts w:asciiTheme="minorHAnsi" w:hAnsiTheme="minorHAnsi" w:cstheme="minorHAnsi"/>
          <w:b/>
          <w:sz w:val="28"/>
          <w:szCs w:val="22"/>
        </w:rPr>
      </w:pPr>
      <w:r>
        <w:rPr>
          <w:rFonts w:asciiTheme="minorHAnsi" w:hAnsiTheme="minorHAnsi" w:cstheme="minorHAnsi"/>
          <w:b/>
          <w:sz w:val="28"/>
          <w:szCs w:val="22"/>
        </w:rPr>
        <w:t>ESPECIFICACIONES TECNICAS</w:t>
      </w:r>
    </w:p>
    <w:p w:rsidR="00483A4F" w:rsidRPr="00B2665C" w:rsidRDefault="00483A4F" w:rsidP="00483A4F">
      <w:pPr>
        <w:rPr>
          <w:rFonts w:asciiTheme="minorHAnsi" w:hAnsiTheme="minorHAnsi" w:cstheme="minorHAns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483A4F" w:rsidRPr="00B2665C" w:rsidTr="00483A4F">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483A4F" w:rsidRPr="00B2665C" w:rsidRDefault="00483A4F" w:rsidP="00483A4F">
            <w:pPr>
              <w:spacing w:before="60" w:after="60"/>
              <w:jc w:val="center"/>
              <w:rPr>
                <w:rFonts w:asciiTheme="minorHAnsi" w:hAnsiTheme="minorHAnsi" w:cstheme="minorHAnsi"/>
                <w:b/>
                <w:bCs/>
                <w:sz w:val="22"/>
                <w:szCs w:val="22"/>
                <w:lang w:val="es-BO"/>
              </w:rPr>
            </w:pPr>
            <w:r w:rsidRPr="00B2665C">
              <w:rPr>
                <w:rFonts w:asciiTheme="minorHAnsi" w:hAnsiTheme="minorHAnsi" w:cstheme="minorHAns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3A4F" w:rsidRPr="00B2665C" w:rsidRDefault="00483A4F" w:rsidP="00483A4F">
            <w:pPr>
              <w:spacing w:before="60" w:after="60"/>
              <w:jc w:val="center"/>
              <w:rPr>
                <w:rFonts w:asciiTheme="minorHAnsi" w:hAnsiTheme="minorHAnsi" w:cstheme="minorHAnsi"/>
                <w:b/>
                <w:bCs/>
                <w:sz w:val="22"/>
                <w:szCs w:val="22"/>
                <w:lang w:val="es-BO"/>
              </w:rPr>
            </w:pPr>
            <w:r w:rsidRPr="00B2665C">
              <w:rPr>
                <w:rFonts w:asciiTheme="minorHAnsi" w:hAnsiTheme="minorHAnsi" w:cstheme="minorHAnsi"/>
                <w:b/>
                <w:bCs/>
                <w:sz w:val="22"/>
                <w:szCs w:val="22"/>
                <w:lang w:val="es-BO"/>
              </w:rPr>
              <w:t xml:space="preserve">DESCRIPCIÓN DETALLADA DEL SERVICIO </w:t>
            </w:r>
          </w:p>
        </w:tc>
      </w:tr>
      <w:tr w:rsidR="00483A4F" w:rsidRPr="00B2665C" w:rsidTr="00483A4F">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483A4F" w:rsidRPr="00B2665C" w:rsidRDefault="00483A4F" w:rsidP="00483A4F">
            <w:pPr>
              <w:spacing w:before="60" w:after="60"/>
              <w:jc w:val="center"/>
              <w:rPr>
                <w:rFonts w:asciiTheme="minorHAnsi" w:hAnsiTheme="minorHAnsi" w:cstheme="minorHAnsi"/>
                <w:b/>
                <w:bCs/>
                <w:sz w:val="22"/>
                <w:szCs w:val="22"/>
                <w:lang w:val="es-BO"/>
              </w:rPr>
            </w:pPr>
            <w:r w:rsidRPr="00B2665C">
              <w:rPr>
                <w:rFonts w:asciiTheme="minorHAnsi" w:hAnsiTheme="minorHAnsi" w:cstheme="minorHAns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3A4F" w:rsidRPr="00B2665C" w:rsidRDefault="00483A4F" w:rsidP="00483A4F">
            <w:pPr>
              <w:spacing w:before="60" w:after="60"/>
              <w:jc w:val="center"/>
              <w:rPr>
                <w:rFonts w:asciiTheme="minorHAnsi" w:hAnsiTheme="minorHAnsi" w:cstheme="minorHAnsi"/>
                <w:sz w:val="22"/>
                <w:szCs w:val="22"/>
                <w:lang w:val="es-BO"/>
              </w:rPr>
            </w:pPr>
            <w:r w:rsidRPr="00B2665C">
              <w:rPr>
                <w:rFonts w:asciiTheme="minorHAnsi" w:eastAsia="Arial Unicode MS" w:hAnsiTheme="minorHAnsi" w:cstheme="minorHAnsi"/>
                <w:b/>
                <w:sz w:val="22"/>
                <w:szCs w:val="22"/>
                <w:lang w:val="es-MX"/>
              </w:rPr>
              <w:t>VECTORIZACION DE SECCIONES SISMICAS</w:t>
            </w:r>
            <w:r>
              <w:rPr>
                <w:rFonts w:asciiTheme="minorHAnsi" w:eastAsia="Arial Unicode MS" w:hAnsiTheme="minorHAnsi" w:cstheme="minorHAnsi"/>
                <w:b/>
                <w:sz w:val="22"/>
                <w:szCs w:val="22"/>
                <w:lang w:val="es-MX"/>
              </w:rPr>
              <w:t xml:space="preserve"> – GESTIÓN 2016</w:t>
            </w:r>
          </w:p>
        </w:tc>
      </w:tr>
    </w:tbl>
    <w:p w:rsidR="00483A4F" w:rsidRPr="00B2665C" w:rsidRDefault="00483A4F" w:rsidP="00483A4F">
      <w:pPr>
        <w:rPr>
          <w:rFonts w:asciiTheme="minorHAnsi" w:hAnsiTheme="minorHAnsi" w:cstheme="minorHAnsi"/>
          <w:b/>
          <w:sz w:val="22"/>
          <w:szCs w:val="22"/>
        </w:rPr>
      </w:pPr>
    </w:p>
    <w:p w:rsidR="00483A4F" w:rsidRPr="00B2665C" w:rsidRDefault="00483A4F" w:rsidP="00483A4F">
      <w:pPr>
        <w:pStyle w:val="Prrafodelista"/>
        <w:numPr>
          <w:ilvl w:val="0"/>
          <w:numId w:val="30"/>
        </w:numPr>
        <w:contextualSpacing/>
        <w:jc w:val="both"/>
        <w:rPr>
          <w:rFonts w:asciiTheme="minorHAnsi" w:hAnsiTheme="minorHAnsi" w:cstheme="minorHAnsi"/>
          <w:b/>
          <w:bCs/>
          <w:sz w:val="22"/>
          <w:szCs w:val="22"/>
          <w:lang w:eastAsia="es-BO"/>
        </w:rPr>
      </w:pPr>
      <w:r w:rsidRPr="00B2665C">
        <w:rPr>
          <w:rFonts w:asciiTheme="minorHAnsi" w:hAnsiTheme="minorHAnsi" w:cstheme="minorHAnsi"/>
          <w:b/>
          <w:bCs/>
          <w:sz w:val="22"/>
          <w:szCs w:val="22"/>
          <w:lang w:eastAsia="es-BO"/>
        </w:rPr>
        <w:t xml:space="preserve">CARACTERÍSTICAS </w:t>
      </w:r>
    </w:p>
    <w:p w:rsidR="00483A4F" w:rsidRPr="00B2665C" w:rsidRDefault="00483A4F" w:rsidP="00483A4F">
      <w:pPr>
        <w:autoSpaceDE w:val="0"/>
        <w:autoSpaceDN w:val="0"/>
        <w:adjustRightInd w:val="0"/>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83A4F" w:rsidRPr="00B2665C" w:rsidTr="00483A4F">
        <w:tc>
          <w:tcPr>
            <w:tcW w:w="9322" w:type="dxa"/>
            <w:shd w:val="clear" w:color="auto" w:fill="8DB3E2"/>
          </w:tcPr>
          <w:p w:rsidR="00483A4F" w:rsidRPr="00B2665C" w:rsidRDefault="00483A4F" w:rsidP="00483A4F">
            <w:pPr>
              <w:autoSpaceDE w:val="0"/>
              <w:autoSpaceDN w:val="0"/>
              <w:adjustRightInd w:val="0"/>
              <w:rPr>
                <w:rFonts w:asciiTheme="minorHAnsi" w:hAnsiTheme="minorHAnsi" w:cstheme="minorHAnsi"/>
                <w:sz w:val="22"/>
                <w:szCs w:val="22"/>
              </w:rPr>
            </w:pPr>
            <w:r w:rsidRPr="00B2665C">
              <w:rPr>
                <w:rFonts w:asciiTheme="minorHAnsi" w:hAnsiTheme="minorHAnsi" w:cstheme="minorHAnsi"/>
                <w:b/>
                <w:bCs/>
                <w:sz w:val="22"/>
                <w:szCs w:val="22"/>
              </w:rPr>
              <w:t>DESCRIPCIÓN DEL SERVICIO</w:t>
            </w:r>
          </w:p>
        </w:tc>
      </w:tr>
      <w:tr w:rsidR="00483A4F" w:rsidRPr="00B2665C" w:rsidTr="00483A4F">
        <w:tc>
          <w:tcPr>
            <w:tcW w:w="9322" w:type="dxa"/>
            <w:shd w:val="clear" w:color="auto" w:fill="auto"/>
          </w:tcPr>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servicio que se busca consiste en escanear las secciones sísmicas a un formato de imagen (</w:t>
            </w:r>
            <w:proofErr w:type="spellStart"/>
            <w:r w:rsidRPr="00B2665C">
              <w:rPr>
                <w:rFonts w:asciiTheme="minorHAnsi" w:hAnsiTheme="minorHAnsi" w:cstheme="minorHAnsi"/>
                <w:sz w:val="22"/>
                <w:szCs w:val="22"/>
              </w:rPr>
              <w:t>jpg</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tif</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png</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etc</w:t>
            </w:r>
            <w:proofErr w:type="spellEnd"/>
            <w:r w:rsidRPr="00B2665C">
              <w:rPr>
                <w:rFonts w:asciiTheme="minorHAnsi" w:hAnsiTheme="minorHAnsi" w:cstheme="minorHAnsi"/>
                <w:sz w:val="22"/>
                <w:szCs w:val="22"/>
              </w:rPr>
              <w:t>) y convertir posteriormente a formato digital SEG-Y, garantizando ser cargados a software especializados de Interpretación como Petrel u otro similar.</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La  carga de datos complementarios en los bytes correspondiente dentro de los Cabezales de cada traza sísmica, deberá seguir estrictas medidas de control de calidad para asegurar la validez del dato cargado.</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contratista deberá designar un Líder del trabajo, personal experimentado y de soporte que trabajen en el mismo. El contratista tendrá equipos y personal dedicado exclusivamente a trabajar en el servicio, optimizando al máximo el tiempo de ejecución del mismo.</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Para esto se deben cumplir con los siguientes trabajos específicos:</w:t>
            </w:r>
          </w:p>
          <w:p w:rsidR="00483A4F" w:rsidRPr="00B2665C" w:rsidRDefault="00483A4F" w:rsidP="00483A4F">
            <w:pPr>
              <w:pStyle w:val="Ttulo3"/>
              <w:keepLines/>
              <w:numPr>
                <w:ilvl w:val="0"/>
                <w:numId w:val="31"/>
              </w:numPr>
              <w:spacing w:before="200" w:after="120" w:line="312" w:lineRule="auto"/>
              <w:jc w:val="both"/>
              <w:rPr>
                <w:rFonts w:asciiTheme="minorHAnsi" w:hAnsiTheme="minorHAnsi" w:cstheme="minorHAnsi"/>
                <w:sz w:val="22"/>
                <w:szCs w:val="22"/>
              </w:rPr>
            </w:pPr>
            <w:r w:rsidRPr="00B2665C">
              <w:rPr>
                <w:rFonts w:asciiTheme="minorHAnsi" w:hAnsiTheme="minorHAnsi" w:cstheme="minorHAnsi"/>
                <w:sz w:val="22"/>
                <w:szCs w:val="22"/>
              </w:rPr>
              <w:t>Escanear las Secciones Sísmicas</w:t>
            </w: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 xml:space="preserve">Escanear las secciones sísmicas que están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con estándares de calidad que permitan obtener una imagen con la resolución adecuada para ser </w:t>
            </w:r>
            <w:proofErr w:type="spellStart"/>
            <w:r w:rsidRPr="00B2665C">
              <w:rPr>
                <w:rFonts w:asciiTheme="minorHAnsi" w:hAnsiTheme="minorHAnsi" w:cstheme="minorHAnsi"/>
                <w:sz w:val="22"/>
                <w:szCs w:val="22"/>
              </w:rPr>
              <w:t>vectorizadas</w:t>
            </w:r>
            <w:proofErr w:type="spellEnd"/>
            <w:r w:rsidRPr="00B2665C">
              <w:rPr>
                <w:rFonts w:asciiTheme="minorHAnsi" w:hAnsiTheme="minorHAnsi" w:cstheme="minorHAnsi"/>
                <w:sz w:val="22"/>
                <w:szCs w:val="22"/>
              </w:rPr>
              <w:t>.</w:t>
            </w:r>
          </w:p>
          <w:p w:rsidR="00483A4F" w:rsidRPr="00B2665C" w:rsidRDefault="00483A4F" w:rsidP="00483A4F">
            <w:pPr>
              <w:pStyle w:val="Ttulo3"/>
              <w:keepLines/>
              <w:numPr>
                <w:ilvl w:val="0"/>
                <w:numId w:val="31"/>
              </w:numPr>
              <w:spacing w:before="200" w:after="120" w:line="312" w:lineRule="auto"/>
              <w:jc w:val="both"/>
              <w:rPr>
                <w:rFonts w:asciiTheme="minorHAnsi" w:hAnsiTheme="minorHAnsi" w:cstheme="minorHAnsi"/>
                <w:sz w:val="22"/>
                <w:szCs w:val="22"/>
              </w:rPr>
            </w:pPr>
            <w:proofErr w:type="spellStart"/>
            <w:r w:rsidRPr="00B2665C">
              <w:rPr>
                <w:rFonts w:asciiTheme="minorHAnsi" w:hAnsiTheme="minorHAnsi" w:cstheme="minorHAnsi"/>
                <w:sz w:val="22"/>
                <w:szCs w:val="22"/>
              </w:rPr>
              <w:t>Vectorizar</w:t>
            </w:r>
            <w:proofErr w:type="spellEnd"/>
            <w:r w:rsidRPr="00B2665C">
              <w:rPr>
                <w:rFonts w:asciiTheme="minorHAnsi" w:hAnsiTheme="minorHAnsi" w:cstheme="minorHAnsi"/>
                <w:sz w:val="22"/>
                <w:szCs w:val="22"/>
              </w:rPr>
              <w:t xml:space="preserve"> las imágenes de las Secciones Sísmicas</w:t>
            </w: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Convertir la imagen escaneada de las secciones sísmicas a formato digital SEG-Y y cargar los datos complementarios en los bytes que corresponda dentro de los Cabezales de cada traza sísmica, para que el archivo SEG-Y quede completo y pueda ser cargado a diferentes plataformas de interpretación. Así también se deberá llenar el “</w:t>
            </w:r>
            <w:proofErr w:type="spellStart"/>
            <w:r w:rsidRPr="00B2665C">
              <w:rPr>
                <w:rFonts w:asciiTheme="minorHAnsi" w:hAnsiTheme="minorHAnsi" w:cstheme="minorHAnsi"/>
                <w:sz w:val="22"/>
                <w:szCs w:val="22"/>
              </w:rPr>
              <w:t>text</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header</w:t>
            </w:r>
            <w:proofErr w:type="spellEnd"/>
            <w:r w:rsidRPr="00B2665C">
              <w:rPr>
                <w:rFonts w:asciiTheme="minorHAnsi" w:hAnsiTheme="minorHAnsi" w:cstheme="minorHAnsi"/>
                <w:sz w:val="22"/>
                <w:szCs w:val="22"/>
              </w:rPr>
              <w:t xml:space="preserve">” de acuerdo al modelo propuesto (Fig. 1); datos que se encuentran en los cabezales de las secciones sísmica que están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y datos que son resultantes del proceso de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ind w:left="851"/>
              <w:jc w:val="both"/>
              <w:rPr>
                <w:rFonts w:asciiTheme="minorHAnsi" w:hAnsiTheme="minorHAnsi" w:cstheme="minorHAnsi"/>
                <w:sz w:val="22"/>
                <w:szCs w:val="22"/>
              </w:rPr>
            </w:pPr>
            <w:r w:rsidRPr="00B2665C">
              <w:rPr>
                <w:rFonts w:asciiTheme="minorHAnsi" w:hAnsiTheme="minorHAnsi" w:cstheme="minorHAnsi"/>
                <w:noProof/>
                <w:sz w:val="22"/>
                <w:szCs w:val="22"/>
                <w:lang w:eastAsia="es-ES"/>
              </w:rPr>
              <w:lastRenderedPageBreak/>
              <w:drawing>
                <wp:inline distT="0" distB="0" distL="0" distR="0">
                  <wp:extent cx="4784725" cy="5241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t="826" r="687" b="529"/>
                          <a:stretch>
                            <a:fillRect/>
                          </a:stretch>
                        </pic:blipFill>
                        <pic:spPr bwMode="auto">
                          <a:xfrm>
                            <a:off x="0" y="0"/>
                            <a:ext cx="4784725" cy="5241925"/>
                          </a:xfrm>
                          <a:prstGeom prst="rect">
                            <a:avLst/>
                          </a:prstGeom>
                          <a:noFill/>
                          <a:ln>
                            <a:noFill/>
                          </a:ln>
                        </pic:spPr>
                      </pic:pic>
                    </a:graphicData>
                  </a:graphic>
                </wp:inline>
              </w:drawing>
            </w:r>
          </w:p>
          <w:p w:rsidR="00483A4F" w:rsidRPr="00B2665C" w:rsidRDefault="00483A4F" w:rsidP="00483A4F">
            <w:pPr>
              <w:ind w:left="851"/>
              <w:jc w:val="center"/>
              <w:rPr>
                <w:rFonts w:asciiTheme="minorHAnsi" w:hAnsiTheme="minorHAnsi" w:cstheme="minorHAnsi"/>
                <w:sz w:val="22"/>
                <w:szCs w:val="22"/>
              </w:rPr>
            </w:pPr>
            <w:r w:rsidRPr="00B2665C">
              <w:rPr>
                <w:rFonts w:asciiTheme="minorHAnsi" w:hAnsiTheme="minorHAnsi" w:cstheme="minorHAnsi"/>
                <w:sz w:val="22"/>
                <w:szCs w:val="22"/>
              </w:rPr>
              <w:t xml:space="preserve">Fig. 1. Modelo de “Text </w:t>
            </w:r>
            <w:proofErr w:type="spellStart"/>
            <w:r w:rsidRPr="00B2665C">
              <w:rPr>
                <w:rFonts w:asciiTheme="minorHAnsi" w:hAnsiTheme="minorHAnsi" w:cstheme="minorHAnsi"/>
                <w:sz w:val="22"/>
                <w:szCs w:val="22"/>
              </w:rPr>
              <w:t>Header</w:t>
            </w:r>
            <w:proofErr w:type="spellEnd"/>
            <w:r w:rsidRPr="00B2665C">
              <w:rPr>
                <w:rFonts w:asciiTheme="minorHAnsi" w:hAnsiTheme="minorHAnsi" w:cstheme="minorHAnsi"/>
                <w:sz w:val="22"/>
                <w:szCs w:val="22"/>
              </w:rPr>
              <w:t>”</w:t>
            </w:r>
          </w:p>
          <w:p w:rsidR="00483A4F" w:rsidRDefault="00483A4F" w:rsidP="00483A4F">
            <w:pPr>
              <w:pStyle w:val="Ttulo3"/>
              <w:keepLines/>
              <w:spacing w:before="200" w:after="120" w:line="312" w:lineRule="auto"/>
              <w:ind w:left="360"/>
              <w:jc w:val="both"/>
              <w:rPr>
                <w:rFonts w:asciiTheme="minorHAnsi" w:hAnsiTheme="minorHAnsi" w:cstheme="minorHAnsi"/>
                <w:sz w:val="22"/>
                <w:szCs w:val="22"/>
              </w:rPr>
            </w:pPr>
          </w:p>
          <w:p w:rsidR="00483A4F" w:rsidRPr="00B2665C" w:rsidRDefault="00483A4F" w:rsidP="00483A4F">
            <w:pPr>
              <w:pStyle w:val="Ttulo3"/>
              <w:keepLines/>
              <w:numPr>
                <w:ilvl w:val="0"/>
                <w:numId w:val="31"/>
              </w:numPr>
              <w:spacing w:before="200" w:after="120" w:line="312" w:lineRule="auto"/>
              <w:jc w:val="both"/>
              <w:rPr>
                <w:rFonts w:asciiTheme="minorHAnsi" w:hAnsiTheme="minorHAnsi" w:cstheme="minorHAnsi"/>
                <w:sz w:val="22"/>
                <w:szCs w:val="22"/>
              </w:rPr>
            </w:pPr>
            <w:r w:rsidRPr="00B2665C">
              <w:rPr>
                <w:rFonts w:asciiTheme="minorHAnsi" w:hAnsiTheme="minorHAnsi" w:cstheme="minorHAnsi"/>
                <w:sz w:val="22"/>
                <w:szCs w:val="22"/>
              </w:rPr>
              <w:t>Poblar  la Planilla de Datos</w:t>
            </w: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 xml:space="preserve">Se deberá poblar a una planilla de datos, en archivos MS-Excel con características de seguridad en sus campos y planillas de captura de datos, concerniente a Parámetros de Adquisición y de Procesamiento contenidas en las secciones sísmicas, además, de los datos resultantes del procedimiento efectuado en cada sección sísmica </w:t>
            </w:r>
            <w:proofErr w:type="spellStart"/>
            <w:r w:rsidRPr="00B2665C">
              <w:rPr>
                <w:rFonts w:asciiTheme="minorHAnsi" w:hAnsiTheme="minorHAnsi" w:cstheme="minorHAnsi"/>
                <w:sz w:val="22"/>
                <w:szCs w:val="22"/>
              </w:rPr>
              <w:t>vectorizada</w:t>
            </w:r>
            <w:proofErr w:type="spellEnd"/>
            <w:r w:rsidRPr="00B2665C">
              <w:rPr>
                <w:rFonts w:asciiTheme="minorHAnsi" w:hAnsiTheme="minorHAnsi" w:cstheme="minorHAnsi"/>
                <w:sz w:val="22"/>
                <w:szCs w:val="22"/>
              </w:rPr>
              <w:t xml:space="preserve">; con la siguiente estructura de campos: </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Nombre de Línea:</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 xml:space="preserve">Tipo de Proceso: </w:t>
            </w:r>
            <w:proofErr w:type="spellStart"/>
            <w:r w:rsidRPr="00B2665C">
              <w:rPr>
                <w:rFonts w:asciiTheme="minorHAnsi" w:hAnsiTheme="minorHAnsi" w:cstheme="minorHAnsi"/>
                <w:b/>
                <w:sz w:val="22"/>
                <w:szCs w:val="22"/>
              </w:rPr>
              <w:t>Stack</w:t>
            </w:r>
            <w:proofErr w:type="spellEnd"/>
            <w:r w:rsidRPr="00B2665C">
              <w:rPr>
                <w:rFonts w:asciiTheme="minorHAnsi" w:hAnsiTheme="minorHAnsi" w:cstheme="minorHAnsi"/>
                <w:b/>
                <w:sz w:val="22"/>
                <w:szCs w:val="22"/>
              </w:rPr>
              <w:t>, Migrada, etc.</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Punto de Explosión Inicial:</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Punto de Explosión Final:</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CDP inicial</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CDP final</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lastRenderedPageBreak/>
              <w:t>Área:</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Empresa de Procesamiento:</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Fecha de Procesamiento:</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Versiones:</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Longitud de la línea:</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Número de canales:</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Intervalo de Muestreo:</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Distancia entre Fuentes:</w:t>
            </w:r>
          </w:p>
          <w:p w:rsidR="00483A4F" w:rsidRPr="00B2665C"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sz w:val="22"/>
                <w:szCs w:val="22"/>
              </w:rPr>
              <w:t>Distancia entre Estacas:</w:t>
            </w:r>
          </w:p>
          <w:p w:rsidR="00483A4F" w:rsidRPr="003C1496" w:rsidRDefault="00483A4F" w:rsidP="00483A4F">
            <w:pPr>
              <w:pStyle w:val="Prrafodelista"/>
              <w:numPr>
                <w:ilvl w:val="0"/>
                <w:numId w:val="54"/>
              </w:numPr>
              <w:spacing w:line="276" w:lineRule="auto"/>
              <w:ind w:left="1984" w:hanging="425"/>
              <w:jc w:val="both"/>
              <w:rPr>
                <w:rFonts w:asciiTheme="minorHAnsi" w:hAnsiTheme="minorHAnsi" w:cstheme="minorHAnsi"/>
                <w:sz w:val="22"/>
                <w:szCs w:val="22"/>
              </w:rPr>
            </w:pPr>
            <w:r w:rsidRPr="00B2665C">
              <w:rPr>
                <w:rFonts w:asciiTheme="minorHAnsi" w:hAnsiTheme="minorHAnsi" w:cstheme="minorHAnsi"/>
                <w:b/>
                <w:sz w:val="22"/>
                <w:szCs w:val="22"/>
              </w:rPr>
              <w:t>Otros campos necesarios en la estructura que considere la comisión de YPFB en consenso con la empresa especializada.</w:t>
            </w:r>
          </w:p>
          <w:p w:rsidR="003C1496" w:rsidRPr="00B2665C" w:rsidRDefault="003C1496" w:rsidP="003C1496">
            <w:pPr>
              <w:pStyle w:val="Prrafodelista"/>
              <w:spacing w:line="276" w:lineRule="auto"/>
              <w:ind w:left="1984"/>
              <w:jc w:val="both"/>
              <w:rPr>
                <w:rFonts w:asciiTheme="minorHAnsi" w:hAnsiTheme="minorHAnsi" w:cstheme="minorHAnsi"/>
                <w:sz w:val="22"/>
                <w:szCs w:val="22"/>
              </w:rPr>
            </w:pPr>
          </w:p>
          <w:p w:rsidR="00483A4F" w:rsidRPr="00B2665C" w:rsidRDefault="00483A4F" w:rsidP="00483A4F">
            <w:pPr>
              <w:pStyle w:val="Prrafodelista"/>
              <w:keepLines/>
              <w:numPr>
                <w:ilvl w:val="1"/>
                <w:numId w:val="0"/>
              </w:numPr>
              <w:autoSpaceDE w:val="0"/>
              <w:autoSpaceDN w:val="0"/>
              <w:adjustRightInd w:val="0"/>
              <w:spacing w:before="200" w:afterLines="100" w:after="240" w:line="240" w:lineRule="atLeast"/>
              <w:jc w:val="both"/>
              <w:rPr>
                <w:rFonts w:asciiTheme="minorHAnsi" w:hAnsiTheme="minorHAnsi" w:cstheme="minorHAnsi"/>
                <w:b/>
                <w:sz w:val="22"/>
                <w:szCs w:val="22"/>
              </w:rPr>
            </w:pPr>
            <w:r w:rsidRPr="00B2665C">
              <w:rPr>
                <w:rFonts w:asciiTheme="minorHAnsi" w:hAnsiTheme="minorHAnsi" w:cstheme="minorHAnsi"/>
                <w:b/>
                <w:sz w:val="22"/>
                <w:szCs w:val="22"/>
              </w:rPr>
              <w:t>ACTIVIDADES A REALIZAR</w:t>
            </w: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A continuación se describen las actividades técnicas mínimas que debe realizar la empresa que se contrate para este servicio.</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 xml:space="preserve">Revisar las secciones sísmicas físicas (impresiones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de una línea sísmica y seleccionar la más apropiada para la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 xml:space="preserve">Identificar los datos de navegación y todos los datos adicionales que se requieren en el cabezal de las trazas sísmicas de la sección a </w:t>
            </w:r>
            <w:proofErr w:type="spellStart"/>
            <w:r w:rsidRPr="00B2665C">
              <w:rPr>
                <w:rFonts w:asciiTheme="minorHAnsi" w:hAnsiTheme="minorHAnsi" w:cstheme="minorHAnsi"/>
                <w:sz w:val="22"/>
                <w:szCs w:val="22"/>
              </w:rPr>
              <w:t>vectorizar</w:t>
            </w:r>
            <w:proofErr w:type="spellEnd"/>
            <w:r w:rsidRPr="00B2665C">
              <w:rPr>
                <w:rFonts w:asciiTheme="minorHAnsi" w:hAnsiTheme="minorHAnsi" w:cstheme="minorHAnsi"/>
                <w:sz w:val="22"/>
                <w:szCs w:val="22"/>
              </w:rPr>
              <w:t>.</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Escanear la sección sísmica seleccionada en el punto 1 para obtener la imagen en el formato y resolución más apropiado.</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Convertir la imagen escaneada a formato digital SEG-Y.</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Contractar la calidad de la sección sísmica SEG-Y final con la información escaneada del punto 3, de tal manera que la imagen sísmica obtenida sea confiable para su posterior interpretación.</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 xml:space="preserve">Completar el archivo SEG-Y resultante del punto 4, cargando los datos complementarios faltantes, como ser: puntos topográficos X, Y (previamente revisado y de acuerdo a las zonas correspondientes para cada línea sísmica), </w:t>
            </w:r>
            <w:proofErr w:type="spellStart"/>
            <w:r w:rsidRPr="00B2665C">
              <w:rPr>
                <w:rFonts w:asciiTheme="minorHAnsi" w:hAnsiTheme="minorHAnsi" w:cstheme="minorHAnsi"/>
                <w:sz w:val="22"/>
                <w:szCs w:val="22"/>
              </w:rPr>
              <w:t>CDP’s</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SP’s</w:t>
            </w:r>
            <w:proofErr w:type="spellEnd"/>
            <w:r w:rsidRPr="00B2665C">
              <w:rPr>
                <w:rFonts w:asciiTheme="minorHAnsi" w:hAnsiTheme="minorHAnsi" w:cstheme="minorHAnsi"/>
                <w:sz w:val="22"/>
                <w:szCs w:val="22"/>
              </w:rPr>
              <w:t>, etc., de tal manera que el archivo SEG-Y quede completo y listo para ser cargado a cualquier Software de interpretación.</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 xml:space="preserve">Poblar la Planilla de Datos con la Información Sísmica concerniente a Parámetros de Adquisición y de Procesamiento contenida en las secciones sísmicas y el procedimiento de procesamiento efectuado en cada sección sísmica resultante de la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483A4F" w:rsidRPr="00B2665C" w:rsidRDefault="00483A4F" w:rsidP="00483A4F">
            <w:pPr>
              <w:pStyle w:val="Prrafodelista"/>
              <w:numPr>
                <w:ilvl w:val="0"/>
                <w:numId w:val="55"/>
              </w:numPr>
              <w:spacing w:after="120" w:line="276" w:lineRule="auto"/>
              <w:jc w:val="both"/>
              <w:rPr>
                <w:rFonts w:asciiTheme="minorHAnsi" w:hAnsiTheme="minorHAnsi" w:cstheme="minorHAnsi"/>
                <w:sz w:val="22"/>
                <w:szCs w:val="22"/>
              </w:rPr>
            </w:pPr>
            <w:r w:rsidRPr="00B2665C">
              <w:rPr>
                <w:rFonts w:asciiTheme="minorHAnsi" w:hAnsiTheme="minorHAnsi" w:cstheme="minorHAnsi"/>
                <w:sz w:val="22"/>
                <w:szCs w:val="22"/>
              </w:rPr>
              <w:t>Una vez terminados los trabajos indicados en los puntos anteriores, se debe organizar  la información trabajada y grabarla en 2 discos externos sólidos USB para entregar a YPFB.</w:t>
            </w:r>
          </w:p>
          <w:p w:rsidR="00483A4F" w:rsidRPr="00B2665C" w:rsidRDefault="00483A4F" w:rsidP="00483A4F">
            <w:pPr>
              <w:spacing w:after="120"/>
              <w:jc w:val="both"/>
              <w:rPr>
                <w:rFonts w:asciiTheme="minorHAnsi" w:hAnsiTheme="minorHAnsi" w:cstheme="minorHAnsi"/>
                <w:sz w:val="22"/>
                <w:szCs w:val="22"/>
              </w:rPr>
            </w:pPr>
            <w:r w:rsidRPr="00B2665C">
              <w:rPr>
                <w:rFonts w:asciiTheme="minorHAnsi" w:hAnsiTheme="minorHAnsi" w:cstheme="minorHAnsi"/>
                <w:sz w:val="22"/>
                <w:szCs w:val="22"/>
              </w:rPr>
              <w:t xml:space="preserve">Los datos producidos en formato SEG-Y deberá tener la garantía para ser cargados a cualquier Software especializado de Interpretación de Datos Sísmicos (Petrel, </w:t>
            </w:r>
            <w:proofErr w:type="spellStart"/>
            <w:r w:rsidRPr="00B2665C">
              <w:rPr>
                <w:rFonts w:asciiTheme="minorHAnsi" w:hAnsiTheme="minorHAnsi" w:cstheme="minorHAnsi"/>
                <w:sz w:val="22"/>
                <w:szCs w:val="22"/>
              </w:rPr>
              <w:t>Kingdom</w:t>
            </w:r>
            <w:proofErr w:type="spellEnd"/>
            <w:r w:rsidRPr="00B2665C">
              <w:rPr>
                <w:rFonts w:asciiTheme="minorHAnsi" w:hAnsiTheme="minorHAnsi" w:cstheme="minorHAnsi"/>
                <w:sz w:val="22"/>
                <w:szCs w:val="22"/>
              </w:rPr>
              <w:t>, SKUA, etc.) para ser utilizado en todas sus capacidades y funcionalidades dentro del software.</w:t>
            </w:r>
          </w:p>
        </w:tc>
      </w:tr>
      <w:tr w:rsidR="00483A4F" w:rsidRPr="00B2665C" w:rsidTr="00483A4F">
        <w:tc>
          <w:tcPr>
            <w:tcW w:w="9322" w:type="dxa"/>
            <w:shd w:val="clear" w:color="auto" w:fill="auto"/>
          </w:tcPr>
          <w:p w:rsidR="00483A4F" w:rsidRPr="00B2665C" w:rsidRDefault="00483A4F" w:rsidP="00483A4F">
            <w:pPr>
              <w:autoSpaceDE w:val="0"/>
              <w:autoSpaceDN w:val="0"/>
              <w:adjustRightInd w:val="0"/>
              <w:jc w:val="both"/>
              <w:rPr>
                <w:rFonts w:asciiTheme="minorHAnsi" w:hAnsiTheme="minorHAnsi" w:cstheme="minorHAnsi"/>
                <w:sz w:val="22"/>
                <w:szCs w:val="22"/>
              </w:rPr>
            </w:pPr>
          </w:p>
          <w:p w:rsidR="00483A4F" w:rsidRPr="00B2665C" w:rsidRDefault="00483A4F" w:rsidP="00483A4F">
            <w:pPr>
              <w:autoSpaceDE w:val="0"/>
              <w:autoSpaceDN w:val="0"/>
              <w:adjustRightInd w:val="0"/>
              <w:jc w:val="both"/>
              <w:rPr>
                <w:rFonts w:asciiTheme="minorHAnsi" w:hAnsiTheme="minorHAnsi" w:cstheme="minorHAnsi"/>
                <w:b/>
                <w:sz w:val="22"/>
                <w:szCs w:val="22"/>
              </w:rPr>
            </w:pPr>
            <w:r w:rsidRPr="00B2665C">
              <w:rPr>
                <w:rFonts w:asciiTheme="minorHAnsi" w:hAnsiTheme="minorHAnsi" w:cstheme="minorHAnsi"/>
                <w:b/>
                <w:sz w:val="22"/>
                <w:szCs w:val="22"/>
              </w:rPr>
              <w:t>PRECIO REFERENCIAL.</w:t>
            </w:r>
          </w:p>
          <w:p w:rsidR="00483A4F" w:rsidRPr="00B2665C" w:rsidRDefault="00483A4F" w:rsidP="00483A4F">
            <w:pPr>
              <w:autoSpaceDE w:val="0"/>
              <w:autoSpaceDN w:val="0"/>
              <w:adjustRightInd w:val="0"/>
              <w:jc w:val="both"/>
              <w:rPr>
                <w:rFonts w:asciiTheme="minorHAnsi" w:hAnsiTheme="minorHAnsi" w:cstheme="minorHAnsi"/>
                <w:b/>
                <w:sz w:val="22"/>
                <w:szCs w:val="22"/>
              </w:rPr>
            </w:pPr>
          </w:p>
          <w:tbl>
            <w:tblPr>
              <w:tblW w:w="0" w:type="auto"/>
              <w:tblInd w:w="55" w:type="dxa"/>
              <w:tblCellMar>
                <w:left w:w="70" w:type="dxa"/>
                <w:right w:w="70" w:type="dxa"/>
              </w:tblCellMar>
              <w:tblLook w:val="04A0" w:firstRow="1" w:lastRow="0" w:firstColumn="1" w:lastColumn="0" w:noHBand="0" w:noVBand="1"/>
            </w:tblPr>
            <w:tblGrid>
              <w:gridCol w:w="361"/>
              <w:gridCol w:w="3842"/>
              <w:gridCol w:w="1113"/>
              <w:gridCol w:w="1991"/>
              <w:gridCol w:w="1734"/>
            </w:tblGrid>
            <w:tr w:rsidR="00483A4F" w:rsidRPr="00B2665C" w:rsidTr="00483A4F">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DESCRIPCION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CANTIDAD</w:t>
                  </w:r>
                </w:p>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 xml:space="preserve">(Trazas)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PRECIO UNITARIO (Bs)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PRECIO TOTAL (Bs)</w:t>
                  </w:r>
                </w:p>
              </w:tc>
            </w:tr>
            <w:tr w:rsidR="00483A4F" w:rsidRPr="00B2665C" w:rsidTr="00483A4F">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83A4F" w:rsidRPr="00B2665C" w:rsidRDefault="00483A4F" w:rsidP="00483A4F">
                  <w:pPr>
                    <w:jc w:val="center"/>
                    <w:rPr>
                      <w:rFonts w:asciiTheme="minorHAnsi" w:hAnsiTheme="minorHAnsi" w:cstheme="minorHAnsi"/>
                      <w:color w:val="000000"/>
                      <w:sz w:val="22"/>
                      <w:szCs w:val="22"/>
                    </w:rPr>
                  </w:pPr>
                  <w:r w:rsidRPr="00B2665C">
                    <w:rPr>
                      <w:rFonts w:asciiTheme="minorHAnsi" w:hAnsiTheme="minorHAnsi" w:cstheme="minorHAnsi"/>
                      <w:color w:val="000000"/>
                      <w:sz w:val="22"/>
                      <w:szCs w:val="22"/>
                    </w:rPr>
                    <w:t>1</w:t>
                  </w:r>
                </w:p>
              </w:tc>
              <w:tc>
                <w:tcPr>
                  <w:tcW w:w="0" w:type="auto"/>
                  <w:tcBorders>
                    <w:top w:val="nil"/>
                    <w:left w:val="nil"/>
                    <w:bottom w:val="single" w:sz="4" w:space="0" w:color="auto"/>
                    <w:right w:val="single" w:sz="4" w:space="0" w:color="auto"/>
                  </w:tcBorders>
                  <w:shd w:val="clear" w:color="auto" w:fill="auto"/>
                  <w:noWrap/>
                  <w:vAlign w:val="center"/>
                  <w:hideMark/>
                </w:tcPr>
                <w:p w:rsidR="00483A4F" w:rsidRPr="00B2665C" w:rsidRDefault="00483A4F" w:rsidP="00483A4F">
                  <w:pPr>
                    <w:rPr>
                      <w:rFonts w:asciiTheme="minorHAnsi" w:hAnsiTheme="minorHAnsi" w:cstheme="minorHAnsi"/>
                      <w:color w:val="000000"/>
                      <w:sz w:val="22"/>
                      <w:szCs w:val="22"/>
                    </w:rPr>
                  </w:pPr>
                  <w:r w:rsidRPr="00B2665C">
                    <w:rPr>
                      <w:rFonts w:asciiTheme="minorHAnsi" w:hAnsiTheme="minorHAnsi" w:cstheme="minorHAnsi"/>
                      <w:color w:val="000000"/>
                      <w:sz w:val="22"/>
                      <w:szCs w:val="22"/>
                      <w:lang w:val="es-MX"/>
                    </w:rPr>
                    <w:t>VECTORIZACION DE SECCIONES SISMICAS</w:t>
                  </w:r>
                </w:p>
              </w:tc>
              <w:tc>
                <w:tcPr>
                  <w:tcW w:w="0" w:type="auto"/>
                  <w:tcBorders>
                    <w:top w:val="nil"/>
                    <w:left w:val="nil"/>
                    <w:bottom w:val="single" w:sz="4" w:space="0" w:color="auto"/>
                    <w:right w:val="single" w:sz="4" w:space="0" w:color="auto"/>
                  </w:tcBorders>
                  <w:shd w:val="clear" w:color="auto" w:fill="auto"/>
                  <w:noWrap/>
                  <w:vAlign w:val="center"/>
                  <w:hideMark/>
                </w:tcPr>
                <w:p w:rsidR="00483A4F" w:rsidRPr="00B2665C" w:rsidRDefault="00483A4F" w:rsidP="00483A4F">
                  <w:pPr>
                    <w:jc w:val="right"/>
                    <w:rPr>
                      <w:rFonts w:asciiTheme="minorHAnsi" w:hAnsiTheme="minorHAnsi" w:cstheme="minorHAnsi"/>
                      <w:color w:val="000000"/>
                      <w:sz w:val="22"/>
                      <w:szCs w:val="22"/>
                    </w:rPr>
                  </w:pPr>
                  <w:r w:rsidRPr="00B2665C">
                    <w:rPr>
                      <w:rFonts w:asciiTheme="minorHAnsi" w:hAnsiTheme="minorHAnsi" w:cstheme="minorHAnsi"/>
                      <w:sz w:val="22"/>
                      <w:szCs w:val="22"/>
                      <w:lang w:eastAsia="zh-TW"/>
                    </w:rPr>
                    <w:t>283.582</w:t>
                  </w:r>
                </w:p>
              </w:tc>
              <w:tc>
                <w:tcPr>
                  <w:tcW w:w="0" w:type="auto"/>
                  <w:tcBorders>
                    <w:top w:val="nil"/>
                    <w:left w:val="nil"/>
                    <w:bottom w:val="single" w:sz="4" w:space="0" w:color="auto"/>
                    <w:right w:val="single" w:sz="4" w:space="0" w:color="auto"/>
                  </w:tcBorders>
                  <w:shd w:val="clear" w:color="auto" w:fill="auto"/>
                  <w:vAlign w:val="center"/>
                  <w:hideMark/>
                </w:tcPr>
                <w:p w:rsidR="00483A4F" w:rsidRPr="00B2665C" w:rsidRDefault="00483A4F" w:rsidP="00483A4F">
                  <w:pPr>
                    <w:jc w:val="right"/>
                    <w:rPr>
                      <w:rFonts w:asciiTheme="minorHAnsi" w:hAnsiTheme="minorHAnsi" w:cstheme="minorHAnsi"/>
                      <w:color w:val="000000"/>
                      <w:sz w:val="22"/>
                      <w:szCs w:val="22"/>
                    </w:rPr>
                  </w:pPr>
                  <w:r w:rsidRPr="00B2665C">
                    <w:rPr>
                      <w:rFonts w:asciiTheme="minorHAnsi" w:hAnsiTheme="minorHAnsi" w:cstheme="minorHAnsi"/>
                      <w:color w:val="000000"/>
                      <w:sz w:val="22"/>
                      <w:szCs w:val="22"/>
                    </w:rPr>
                    <w:t>3,35</w:t>
                  </w:r>
                </w:p>
              </w:tc>
              <w:tc>
                <w:tcPr>
                  <w:tcW w:w="0" w:type="auto"/>
                  <w:tcBorders>
                    <w:top w:val="nil"/>
                    <w:left w:val="nil"/>
                    <w:bottom w:val="single" w:sz="4" w:space="0" w:color="auto"/>
                    <w:right w:val="single" w:sz="4" w:space="0" w:color="auto"/>
                  </w:tcBorders>
                  <w:shd w:val="clear" w:color="auto" w:fill="auto"/>
                  <w:vAlign w:val="center"/>
                  <w:hideMark/>
                </w:tcPr>
                <w:p w:rsidR="00483A4F" w:rsidRPr="00B2665C" w:rsidRDefault="00483A4F" w:rsidP="00483A4F">
                  <w:pPr>
                    <w:jc w:val="right"/>
                    <w:rPr>
                      <w:rFonts w:asciiTheme="minorHAnsi" w:hAnsiTheme="minorHAnsi" w:cstheme="minorHAnsi"/>
                      <w:color w:val="000000"/>
                      <w:sz w:val="22"/>
                      <w:szCs w:val="22"/>
                    </w:rPr>
                  </w:pPr>
                  <w:r w:rsidRPr="00B2665C">
                    <w:rPr>
                      <w:rFonts w:asciiTheme="minorHAnsi" w:hAnsiTheme="minorHAnsi" w:cstheme="minorHAnsi"/>
                      <w:color w:val="000000"/>
                      <w:sz w:val="22"/>
                      <w:szCs w:val="22"/>
                    </w:rPr>
                    <w:t>949.999,70</w:t>
                  </w:r>
                </w:p>
              </w:tc>
            </w:tr>
            <w:tr w:rsidR="00483A4F" w:rsidRPr="00B2665C" w:rsidTr="00483A4F">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83A4F" w:rsidRPr="00B2665C" w:rsidRDefault="00483A4F" w:rsidP="00483A4F">
                  <w:pPr>
                    <w:jc w:val="center"/>
                    <w:rPr>
                      <w:rFonts w:asciiTheme="minorHAnsi" w:hAnsiTheme="minorHAnsi" w:cstheme="minorHAnsi"/>
                      <w:b/>
                      <w:bCs/>
                      <w:color w:val="000000"/>
                      <w:sz w:val="22"/>
                      <w:szCs w:val="22"/>
                    </w:rPr>
                  </w:pPr>
                  <w:r w:rsidRPr="00B2665C">
                    <w:rPr>
                      <w:rFonts w:asciiTheme="minorHAnsi" w:hAnsiTheme="minorHAnsi" w:cstheme="minorHAnsi"/>
                      <w:b/>
                      <w:bCs/>
                      <w:color w:val="000000"/>
                      <w:sz w:val="22"/>
                      <w:szCs w:val="22"/>
                    </w:rPr>
                    <w:t>TOTAL</w:t>
                  </w:r>
                </w:p>
              </w:tc>
              <w:tc>
                <w:tcPr>
                  <w:tcW w:w="0" w:type="auto"/>
                  <w:tcBorders>
                    <w:top w:val="nil"/>
                    <w:left w:val="nil"/>
                    <w:bottom w:val="single" w:sz="4" w:space="0" w:color="auto"/>
                    <w:right w:val="single" w:sz="4" w:space="0" w:color="auto"/>
                  </w:tcBorders>
                  <w:shd w:val="clear" w:color="auto" w:fill="auto"/>
                  <w:vAlign w:val="center"/>
                  <w:hideMark/>
                </w:tcPr>
                <w:p w:rsidR="00483A4F" w:rsidRPr="00B2665C" w:rsidRDefault="00483A4F" w:rsidP="00483A4F">
                  <w:pPr>
                    <w:jc w:val="right"/>
                    <w:rPr>
                      <w:rFonts w:asciiTheme="minorHAnsi" w:hAnsiTheme="minorHAnsi" w:cstheme="minorHAnsi"/>
                      <w:b/>
                      <w:color w:val="000000"/>
                      <w:sz w:val="22"/>
                      <w:szCs w:val="22"/>
                    </w:rPr>
                  </w:pPr>
                  <w:r w:rsidRPr="00B2665C">
                    <w:rPr>
                      <w:rFonts w:asciiTheme="minorHAnsi" w:hAnsiTheme="minorHAnsi" w:cstheme="minorHAnsi"/>
                      <w:b/>
                      <w:color w:val="000000"/>
                      <w:sz w:val="22"/>
                      <w:szCs w:val="22"/>
                    </w:rPr>
                    <w:t>949.999,70</w:t>
                  </w:r>
                </w:p>
              </w:tc>
            </w:tr>
          </w:tbl>
          <w:p w:rsidR="00483A4F" w:rsidRPr="00B2665C" w:rsidRDefault="00483A4F" w:rsidP="00483A4F">
            <w:pPr>
              <w:autoSpaceDE w:val="0"/>
              <w:autoSpaceDN w:val="0"/>
              <w:adjustRightInd w:val="0"/>
              <w:jc w:val="both"/>
              <w:rPr>
                <w:rFonts w:asciiTheme="minorHAnsi" w:hAnsiTheme="minorHAnsi" w:cstheme="minorHAnsi"/>
                <w:b/>
                <w:sz w:val="22"/>
                <w:szCs w:val="22"/>
              </w:rPr>
            </w:pPr>
          </w:p>
          <w:p w:rsidR="00483A4F" w:rsidRPr="00B2665C" w:rsidRDefault="00483A4F" w:rsidP="00483A4F">
            <w:pPr>
              <w:autoSpaceDE w:val="0"/>
              <w:autoSpaceDN w:val="0"/>
              <w:adjustRightInd w:val="0"/>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autoSpaceDE w:val="0"/>
              <w:autoSpaceDN w:val="0"/>
              <w:adjustRightInd w:val="0"/>
              <w:rPr>
                <w:rFonts w:asciiTheme="minorHAnsi" w:hAnsiTheme="minorHAnsi" w:cstheme="minorHAnsi"/>
                <w:sz w:val="22"/>
                <w:szCs w:val="22"/>
              </w:rPr>
            </w:pPr>
            <w:r w:rsidRPr="00B2665C">
              <w:rPr>
                <w:rFonts w:asciiTheme="minorHAnsi" w:hAnsiTheme="minorHAnsi" w:cstheme="minorHAnsi"/>
                <w:b/>
                <w:bCs/>
                <w:sz w:val="22"/>
                <w:szCs w:val="22"/>
              </w:rPr>
              <w:t>MATERIALES</w:t>
            </w:r>
            <w:r w:rsidRPr="00B2665C">
              <w:rPr>
                <w:rFonts w:asciiTheme="minorHAnsi" w:hAnsiTheme="minorHAnsi" w:cstheme="minorHAnsi"/>
                <w:sz w:val="22"/>
                <w:szCs w:val="22"/>
              </w:rPr>
              <w:t xml:space="preserve">, </w:t>
            </w:r>
            <w:r w:rsidRPr="00B2665C">
              <w:rPr>
                <w:rFonts w:asciiTheme="minorHAnsi" w:hAnsiTheme="minorHAnsi" w:cstheme="minorHAnsi"/>
                <w:b/>
                <w:bCs/>
                <w:sz w:val="22"/>
                <w:szCs w:val="22"/>
              </w:rPr>
              <w:t>HERRAMIENTAS Y</w:t>
            </w:r>
            <w:r w:rsidRPr="00B2665C">
              <w:rPr>
                <w:rFonts w:asciiTheme="minorHAnsi" w:hAnsiTheme="minorHAnsi" w:cstheme="minorHAnsi"/>
                <w:sz w:val="22"/>
                <w:szCs w:val="22"/>
              </w:rPr>
              <w:t xml:space="preserve"> </w:t>
            </w:r>
            <w:r w:rsidRPr="00B2665C">
              <w:rPr>
                <w:rFonts w:asciiTheme="minorHAnsi" w:hAnsiTheme="minorHAnsi" w:cstheme="minorHAnsi"/>
                <w:b/>
                <w:bCs/>
                <w:sz w:val="22"/>
                <w:szCs w:val="22"/>
              </w:rPr>
              <w:t>EQUIPOS</w:t>
            </w:r>
          </w:p>
        </w:tc>
      </w:tr>
      <w:tr w:rsidR="00483A4F" w:rsidRPr="00B2665C" w:rsidTr="00483A4F">
        <w:tc>
          <w:tcPr>
            <w:tcW w:w="9322" w:type="dxa"/>
            <w:shd w:val="clear" w:color="auto" w:fill="auto"/>
          </w:tcPr>
          <w:p w:rsidR="00483A4F" w:rsidRPr="00B2665C" w:rsidRDefault="00483A4F" w:rsidP="00483A4F">
            <w:pPr>
              <w:pStyle w:val="Sinespaciado"/>
              <w:jc w:val="both"/>
              <w:rPr>
                <w:rFonts w:asciiTheme="minorHAnsi" w:hAnsiTheme="minorHAnsi" w:cstheme="minorHAnsi"/>
              </w:rPr>
            </w:pPr>
          </w:p>
          <w:p w:rsidR="00483A4F" w:rsidRPr="00B2665C" w:rsidRDefault="00483A4F" w:rsidP="00483A4F">
            <w:pPr>
              <w:pStyle w:val="Prrafodelista"/>
              <w:numPr>
                <w:ilvl w:val="0"/>
                <w:numId w:val="36"/>
              </w:numPr>
              <w:spacing w:after="240"/>
              <w:ind w:left="714" w:hanging="357"/>
              <w:jc w:val="both"/>
              <w:rPr>
                <w:rFonts w:asciiTheme="minorHAnsi" w:hAnsiTheme="minorHAnsi" w:cstheme="minorHAnsi"/>
                <w:sz w:val="22"/>
                <w:szCs w:val="22"/>
              </w:rPr>
            </w:pPr>
            <w:r w:rsidRPr="00B2665C">
              <w:rPr>
                <w:rFonts w:asciiTheme="minorHAnsi" w:hAnsiTheme="minorHAnsi" w:cstheme="minorHAnsi"/>
                <w:sz w:val="22"/>
                <w:szCs w:val="22"/>
              </w:rPr>
              <w:t>La empresa utilizará sus propios equipos y herramientas computacionales: hardware, software y otros recursos tecnológicos de conveniencia que requiera (EXPRESAR SU ACEPTACIÓN).</w:t>
            </w:r>
          </w:p>
          <w:p w:rsidR="00483A4F" w:rsidRPr="00B2665C" w:rsidRDefault="00483A4F" w:rsidP="00483A4F">
            <w:pPr>
              <w:numPr>
                <w:ilvl w:val="0"/>
                <w:numId w:val="56"/>
              </w:numPr>
              <w:spacing w:after="200" w:line="276" w:lineRule="auto"/>
              <w:jc w:val="both"/>
              <w:rPr>
                <w:rFonts w:asciiTheme="minorHAnsi" w:hAnsiTheme="minorHAnsi" w:cstheme="minorHAnsi"/>
                <w:sz w:val="22"/>
                <w:szCs w:val="22"/>
              </w:rPr>
            </w:pPr>
            <w:r w:rsidRPr="00B2665C">
              <w:rPr>
                <w:rFonts w:asciiTheme="minorHAnsi" w:hAnsiTheme="minorHAnsi" w:cstheme="minorHAnsi"/>
                <w:sz w:val="22"/>
                <w:szCs w:val="22"/>
              </w:rPr>
              <w:t>La empresa deberá proveer el equipamiento (DISCOS DUROS EXTERNOS) de salida donde se almacenará la información validada con control de calidad resultante del trabajo realizado (EXPRESAR SU ACEPTACIÓN).</w:t>
            </w:r>
          </w:p>
          <w:p w:rsidR="00483A4F" w:rsidRPr="00B2665C" w:rsidRDefault="00483A4F" w:rsidP="00483A4F">
            <w:pPr>
              <w:numPr>
                <w:ilvl w:val="0"/>
                <w:numId w:val="56"/>
              </w:numPr>
              <w:spacing w:after="200" w:line="276" w:lineRule="auto"/>
              <w:jc w:val="both"/>
              <w:rPr>
                <w:rFonts w:asciiTheme="minorHAnsi" w:hAnsiTheme="minorHAnsi" w:cstheme="minorHAnsi"/>
                <w:sz w:val="22"/>
                <w:szCs w:val="22"/>
              </w:rPr>
            </w:pPr>
            <w:r w:rsidRPr="00B2665C">
              <w:rPr>
                <w:rFonts w:asciiTheme="minorHAnsi" w:hAnsiTheme="minorHAnsi" w:cstheme="minorHAnsi"/>
                <w:sz w:val="22"/>
                <w:szCs w:val="22"/>
              </w:rPr>
              <w:t>El Poblado de la Planilla de Datos de Sísmica deberá seguir estrictas medidas de control de calidad para asegurar la validez del dato transcrito (EXPRESAR SU ACEPTACIÓN).</w:t>
            </w:r>
          </w:p>
          <w:p w:rsidR="00483A4F" w:rsidRPr="00B2665C" w:rsidRDefault="00483A4F" w:rsidP="00483A4F">
            <w:pPr>
              <w:numPr>
                <w:ilvl w:val="0"/>
                <w:numId w:val="56"/>
              </w:numPr>
              <w:spacing w:after="200" w:line="276" w:lineRule="auto"/>
              <w:jc w:val="both"/>
              <w:rPr>
                <w:rFonts w:asciiTheme="minorHAnsi" w:hAnsiTheme="minorHAnsi" w:cstheme="minorHAnsi"/>
                <w:sz w:val="22"/>
                <w:szCs w:val="22"/>
              </w:rPr>
            </w:pPr>
            <w:r w:rsidRPr="00B2665C">
              <w:rPr>
                <w:rFonts w:asciiTheme="minorHAnsi" w:hAnsiTheme="minorHAnsi" w:cstheme="minorHAnsi"/>
                <w:sz w:val="22"/>
                <w:szCs w:val="22"/>
              </w:rPr>
              <w:t xml:space="preserve">YPFB proporcionará a la empresa contratista las secciones sísmicas impresas en papel, sepia,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y/o film.</w:t>
            </w:r>
          </w:p>
          <w:p w:rsidR="00483A4F" w:rsidRPr="00B2665C" w:rsidRDefault="00483A4F" w:rsidP="00483A4F">
            <w:pPr>
              <w:numPr>
                <w:ilvl w:val="0"/>
                <w:numId w:val="56"/>
              </w:numPr>
              <w:spacing w:after="200" w:line="276" w:lineRule="auto"/>
              <w:jc w:val="both"/>
              <w:rPr>
                <w:rFonts w:asciiTheme="minorHAnsi" w:hAnsiTheme="minorHAnsi" w:cstheme="minorHAnsi"/>
                <w:sz w:val="22"/>
                <w:szCs w:val="22"/>
              </w:rPr>
            </w:pPr>
            <w:r w:rsidRPr="00B2665C">
              <w:rPr>
                <w:rFonts w:asciiTheme="minorHAnsi" w:hAnsiTheme="minorHAnsi" w:cstheme="minorHAnsi"/>
                <w:sz w:val="22"/>
                <w:szCs w:val="22"/>
              </w:rPr>
              <w:t>Las Coordenadas Topográficas (X, Y) que estuvieran en papel deberán ser digitalizados punto por punto para realizar su cargado a los bytes que corresponde en los cabezales de las trazas sísmicas. Se deberá realizar la interpolación o extrapolación de los puntos que no se tuviera las coordenadas topográficas.</w:t>
            </w:r>
          </w:p>
          <w:p w:rsidR="00483A4F" w:rsidRPr="00B2665C" w:rsidRDefault="00483A4F" w:rsidP="00483A4F">
            <w:pPr>
              <w:numPr>
                <w:ilvl w:val="0"/>
                <w:numId w:val="56"/>
              </w:num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Toda información y documentación física, digital y de cualquier otra naturaleza, producto del servicio, pasará a ser propiedad exclusiva de YPFB</w:t>
            </w:r>
          </w:p>
          <w:p w:rsidR="00483A4F" w:rsidRPr="00B2665C" w:rsidRDefault="00483A4F" w:rsidP="00483A4F">
            <w:pPr>
              <w:autoSpaceDE w:val="0"/>
              <w:autoSpaceDN w:val="0"/>
              <w:adjustRightInd w:val="0"/>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PLAZO DEL SERVICIO</w:t>
            </w:r>
          </w:p>
        </w:tc>
      </w:tr>
      <w:tr w:rsidR="00483A4F" w:rsidRPr="00B2665C" w:rsidTr="00483A4F">
        <w:tc>
          <w:tcPr>
            <w:tcW w:w="9322" w:type="dxa"/>
            <w:shd w:val="clear" w:color="auto" w:fill="auto"/>
          </w:tcPr>
          <w:p w:rsidR="00483A4F" w:rsidRPr="00B2665C" w:rsidRDefault="00483A4F" w:rsidP="00483A4F">
            <w:pPr>
              <w:pStyle w:val="Sinespaciado"/>
              <w:jc w:val="both"/>
              <w:rPr>
                <w:rFonts w:asciiTheme="minorHAnsi" w:hAnsiTheme="minorHAnsi" w:cstheme="minorHAnsi"/>
              </w:rPr>
            </w:pPr>
          </w:p>
          <w:p w:rsidR="00483A4F" w:rsidRPr="00B2665C" w:rsidRDefault="00483A4F" w:rsidP="00483A4F">
            <w:pPr>
              <w:pStyle w:val="Sinespaciado"/>
              <w:jc w:val="both"/>
              <w:rPr>
                <w:rFonts w:asciiTheme="minorHAnsi" w:hAnsiTheme="minorHAnsi" w:cstheme="minorHAnsi"/>
              </w:rPr>
            </w:pPr>
            <w:r w:rsidRPr="00B2665C">
              <w:rPr>
                <w:rFonts w:asciiTheme="minorHAnsi" w:hAnsiTheme="minorHAnsi" w:cstheme="minorHAnsi"/>
              </w:rPr>
              <w:t xml:space="preserve">La Plazo del Servicio será computable a partir de la emisión y firma de la orden de proceder, hasta el 31 de diciembre de 2016. </w:t>
            </w:r>
          </w:p>
          <w:p w:rsidR="00483A4F" w:rsidRPr="00B2665C" w:rsidRDefault="00483A4F" w:rsidP="00483A4F">
            <w:pPr>
              <w:pStyle w:val="Sinespaciado"/>
              <w:jc w:val="both"/>
              <w:rPr>
                <w:rFonts w:asciiTheme="minorHAnsi" w:hAnsiTheme="minorHAnsi" w:cstheme="minorHAnsi"/>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VIGENCIA DEL SERVICIO</w:t>
            </w:r>
          </w:p>
        </w:tc>
      </w:tr>
      <w:tr w:rsidR="00483A4F" w:rsidRPr="00B2665C" w:rsidTr="00483A4F">
        <w:tc>
          <w:tcPr>
            <w:tcW w:w="9322" w:type="dxa"/>
            <w:shd w:val="clear" w:color="auto" w:fill="auto"/>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sz w:val="22"/>
                <w:szCs w:val="22"/>
              </w:rPr>
              <w:t xml:space="preserve">Entrará en Vigencia </w:t>
            </w:r>
            <w:r>
              <w:rPr>
                <w:rFonts w:asciiTheme="minorHAnsi" w:hAnsiTheme="minorHAnsi" w:cstheme="minorHAnsi"/>
                <w:sz w:val="22"/>
                <w:szCs w:val="22"/>
              </w:rPr>
              <w:t xml:space="preserve">a </w:t>
            </w:r>
            <w:r w:rsidRPr="00B2665C">
              <w:rPr>
                <w:rFonts w:asciiTheme="minorHAnsi" w:hAnsiTheme="minorHAnsi" w:cstheme="minorHAnsi"/>
                <w:sz w:val="22"/>
                <w:szCs w:val="22"/>
              </w:rPr>
              <w:t>partir del día siguiente hábil de la firma del Contrato.</w:t>
            </w:r>
          </w:p>
          <w:p w:rsidR="00483A4F" w:rsidRPr="00B2665C" w:rsidRDefault="00483A4F" w:rsidP="00483A4F">
            <w:pPr>
              <w:rPr>
                <w:rFonts w:asciiTheme="minorHAnsi" w:hAnsiTheme="minorHAnsi" w:cstheme="minorHAnsi"/>
                <w:sz w:val="22"/>
                <w:szCs w:val="22"/>
              </w:rPr>
            </w:pPr>
          </w:p>
        </w:tc>
      </w:tr>
      <w:tr w:rsidR="00483A4F" w:rsidRPr="00B2665C" w:rsidTr="00483A4F">
        <w:tc>
          <w:tcPr>
            <w:tcW w:w="9322" w:type="dxa"/>
            <w:tcBorders>
              <w:bottom w:val="single" w:sz="4" w:space="0" w:color="auto"/>
            </w:tcBorders>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CRONOGRAMA DE ENTREGA</w:t>
            </w:r>
          </w:p>
        </w:tc>
      </w:tr>
      <w:tr w:rsidR="00483A4F" w:rsidRPr="00B2665C" w:rsidTr="00483A4F">
        <w:tc>
          <w:tcPr>
            <w:tcW w:w="9322" w:type="dxa"/>
            <w:shd w:val="clear" w:color="auto" w:fill="auto"/>
          </w:tcPr>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Se establece que las entregas mensuales con los respectivos informes de avance se deberán realizar hasta el día cinco (5) del mes siguiente a la ejecución del servicio, en caso de ser día no hábil la entrega se hará el primer día hábil posterior a la fecha establecida.</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lastRenderedPageBreak/>
              <w:t>Para la entrega final con el respectivo Informe Final del Servicio se establece que deberá realizarse el último día del plazo del servicio.</w:t>
            </w:r>
          </w:p>
          <w:p w:rsidR="00483A4F" w:rsidRPr="00B2665C" w:rsidRDefault="00483A4F" w:rsidP="00483A4F">
            <w:pPr>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lastRenderedPageBreak/>
              <w:t xml:space="preserve">PERSONAL </w:t>
            </w:r>
          </w:p>
        </w:tc>
      </w:tr>
      <w:tr w:rsidR="00483A4F" w:rsidRPr="00B2665C" w:rsidTr="00483A4F">
        <w:tc>
          <w:tcPr>
            <w:tcW w:w="9322" w:type="dxa"/>
            <w:shd w:val="clear" w:color="auto" w:fill="auto"/>
          </w:tcPr>
          <w:p w:rsidR="00483A4F" w:rsidRPr="00B2665C" w:rsidRDefault="00483A4F" w:rsidP="00483A4F">
            <w:pPr>
              <w:pStyle w:val="Ttulo4"/>
              <w:keepLines/>
              <w:spacing w:before="200" w:after="0" w:line="276" w:lineRule="auto"/>
              <w:jc w:val="both"/>
              <w:rPr>
                <w:rFonts w:asciiTheme="minorHAnsi" w:hAnsiTheme="minorHAnsi" w:cstheme="minorHAnsi"/>
                <w:i/>
                <w:sz w:val="22"/>
                <w:szCs w:val="22"/>
              </w:rPr>
            </w:pPr>
            <w:r w:rsidRPr="00B2665C">
              <w:rPr>
                <w:rFonts w:asciiTheme="minorHAnsi" w:hAnsiTheme="minorHAnsi" w:cstheme="minorHAnsi"/>
                <w:sz w:val="22"/>
                <w:szCs w:val="22"/>
              </w:rPr>
              <w:t>Líder del Trabajo</w:t>
            </w:r>
          </w:p>
          <w:p w:rsidR="00483A4F" w:rsidRPr="00B2665C" w:rsidRDefault="00483A4F" w:rsidP="00483A4F">
            <w:pPr>
              <w:pStyle w:val="Sinespaciado"/>
              <w:jc w:val="both"/>
              <w:rPr>
                <w:rFonts w:asciiTheme="minorHAnsi" w:hAnsiTheme="minorHAnsi" w:cstheme="minorHAnsi"/>
                <w:sz w:val="10"/>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oferente deberá adjuntar la Hoja de Vida firmada por el Líder del trabajo, quien será el responsable de manera efectiva del servicio.</w:t>
            </w:r>
          </w:p>
          <w:p w:rsidR="00483A4F" w:rsidRPr="00B2665C" w:rsidRDefault="00483A4F" w:rsidP="00483A4F">
            <w:pPr>
              <w:jc w:val="both"/>
              <w:rPr>
                <w:rFonts w:asciiTheme="minorHAnsi" w:hAnsiTheme="minorHAnsi" w:cstheme="minorHAnsi"/>
                <w:b/>
                <w:sz w:val="22"/>
                <w:szCs w:val="22"/>
              </w:rPr>
            </w:pPr>
          </w:p>
          <w:p w:rsidR="00483A4F" w:rsidRPr="00B2665C" w:rsidRDefault="00483A4F" w:rsidP="00483A4F">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PROFESIONAL EN EL AREA DE INGENIERIA, O PERSONAL CON EXPERIENCIA EN VECTORIZACIÓN DE SECCIONES SISMICAS</w:t>
            </w:r>
          </w:p>
          <w:p w:rsidR="00483A4F" w:rsidRPr="00B2665C" w:rsidRDefault="00483A4F" w:rsidP="00483A4F">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(LIDER DE TRABAJO)</w:t>
            </w:r>
          </w:p>
          <w:p w:rsidR="00483A4F" w:rsidRPr="00B2665C" w:rsidRDefault="00483A4F" w:rsidP="00483A4F">
            <w:pPr>
              <w:pStyle w:val="Prrafodelista"/>
              <w:numPr>
                <w:ilvl w:val="0"/>
                <w:numId w:val="31"/>
              </w:num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Profesional titulado en Ingeniería o no profesional (ESTE PUNTO NO ES LIMITATIVO NI EXCLUYENTE).</w:t>
            </w:r>
          </w:p>
          <w:p w:rsidR="00483A4F" w:rsidRPr="00B2665C" w:rsidRDefault="00483A4F" w:rsidP="00483A4F">
            <w:pPr>
              <w:pStyle w:val="Prrafodelista"/>
              <w:numPr>
                <w:ilvl w:val="0"/>
                <w:numId w:val="31"/>
              </w:num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Experiencia general en actividades de la industria petrolera mínimo de ocho (8) trabajos.</w:t>
            </w:r>
          </w:p>
          <w:p w:rsidR="00483A4F" w:rsidRPr="00B2665C" w:rsidRDefault="00483A4F" w:rsidP="00483A4F">
            <w:pPr>
              <w:numPr>
                <w:ilvl w:val="0"/>
                <w:numId w:val="31"/>
              </w:num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Experiencia específica en trabajos iguales o similares al requerido en el presente proceso de contratación mínimo de cinco (5) trabajos.</w:t>
            </w:r>
          </w:p>
          <w:p w:rsidR="00483A4F" w:rsidRPr="00B2665C" w:rsidRDefault="00483A4F" w:rsidP="00483A4F">
            <w:pPr>
              <w:pStyle w:val="Ttulo4"/>
              <w:keepLines/>
              <w:spacing w:before="200" w:after="0" w:line="276" w:lineRule="auto"/>
              <w:jc w:val="both"/>
              <w:rPr>
                <w:rFonts w:asciiTheme="minorHAnsi" w:hAnsiTheme="minorHAnsi" w:cstheme="minorHAnsi"/>
                <w:i/>
                <w:sz w:val="22"/>
                <w:szCs w:val="22"/>
              </w:rPr>
            </w:pPr>
            <w:r w:rsidRPr="00B2665C">
              <w:rPr>
                <w:rFonts w:asciiTheme="minorHAnsi" w:hAnsiTheme="minorHAnsi" w:cstheme="minorHAnsi"/>
                <w:sz w:val="22"/>
                <w:szCs w:val="22"/>
              </w:rPr>
              <w:t>Personal Técnico de Apoyo</w:t>
            </w:r>
          </w:p>
          <w:p w:rsidR="00483A4F" w:rsidRPr="00B2665C" w:rsidRDefault="00483A4F" w:rsidP="00483A4F">
            <w:pPr>
              <w:pStyle w:val="Sinespaciado"/>
              <w:jc w:val="both"/>
              <w:rPr>
                <w:rFonts w:asciiTheme="minorHAnsi" w:hAnsiTheme="minorHAnsi" w:cstheme="minorHAnsi"/>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 xml:space="preserve">El oferente deberá adjuntar la Hoja de Vida firmada por el personal técnico de apoyo, quienes ejecutarán las actividades específicas del servicio. </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spacing w:after="120"/>
              <w:jc w:val="center"/>
              <w:rPr>
                <w:rFonts w:asciiTheme="minorHAnsi" w:hAnsiTheme="minorHAnsi" w:cstheme="minorHAnsi"/>
                <w:b/>
                <w:sz w:val="22"/>
                <w:szCs w:val="22"/>
              </w:rPr>
            </w:pPr>
            <w:r w:rsidRPr="00B2665C">
              <w:rPr>
                <w:rFonts w:asciiTheme="minorHAnsi" w:hAnsiTheme="minorHAnsi" w:cstheme="minorHAnsi"/>
                <w:b/>
                <w:sz w:val="22"/>
                <w:szCs w:val="22"/>
              </w:rPr>
              <w:t>PERSONAL DE APOYO EN ESCANEO Y VECTORIZACIÓN DE SECCIONES SÍSMICAS</w:t>
            </w:r>
          </w:p>
          <w:p w:rsidR="00483A4F" w:rsidRPr="00B2665C" w:rsidRDefault="00483A4F" w:rsidP="00483A4F">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(TÉCNICOS DE APOYO)</w:t>
            </w:r>
          </w:p>
          <w:p w:rsidR="00483A4F" w:rsidRPr="00B2665C" w:rsidRDefault="00483A4F" w:rsidP="00483A4F">
            <w:pPr>
              <w:pStyle w:val="Sinespaciado"/>
              <w:numPr>
                <w:ilvl w:val="0"/>
                <w:numId w:val="32"/>
              </w:numPr>
              <w:jc w:val="both"/>
              <w:rPr>
                <w:rFonts w:asciiTheme="minorHAnsi" w:hAnsiTheme="minorHAnsi" w:cstheme="minorHAnsi"/>
              </w:rPr>
            </w:pPr>
            <w:r w:rsidRPr="00B2665C">
              <w:rPr>
                <w:rFonts w:asciiTheme="minorHAnsi" w:hAnsiTheme="minorHAnsi" w:cstheme="minorHAnsi"/>
              </w:rPr>
              <w:t>Mínimo requerido de 3 (tres) personas.</w:t>
            </w:r>
          </w:p>
          <w:p w:rsidR="00483A4F" w:rsidRPr="00B2665C" w:rsidRDefault="00483A4F" w:rsidP="00483A4F">
            <w:pPr>
              <w:pStyle w:val="Sinespaciado"/>
              <w:numPr>
                <w:ilvl w:val="0"/>
                <w:numId w:val="32"/>
              </w:numPr>
              <w:jc w:val="both"/>
              <w:rPr>
                <w:rFonts w:asciiTheme="minorHAnsi" w:hAnsiTheme="minorHAnsi" w:cstheme="minorHAnsi"/>
              </w:rPr>
            </w:pPr>
            <w:r w:rsidRPr="00B2665C">
              <w:rPr>
                <w:rFonts w:asciiTheme="minorHAnsi" w:hAnsiTheme="minorHAnsi" w:cstheme="minorHAnsi"/>
              </w:rPr>
              <w:t>Personal profesional titulado o no profesional (ESTE PUNTO NO ES LIMITATIVO NI EXCLUYENTE).</w:t>
            </w:r>
          </w:p>
          <w:p w:rsidR="00483A4F" w:rsidRPr="00B2665C" w:rsidRDefault="00483A4F" w:rsidP="00483A4F">
            <w:pPr>
              <w:pStyle w:val="Sinespaciado"/>
              <w:numPr>
                <w:ilvl w:val="0"/>
                <w:numId w:val="32"/>
              </w:numPr>
              <w:jc w:val="both"/>
              <w:rPr>
                <w:rFonts w:asciiTheme="minorHAnsi" w:hAnsiTheme="minorHAnsi" w:cstheme="minorHAnsi"/>
              </w:rPr>
            </w:pPr>
            <w:r w:rsidRPr="00B2665C">
              <w:rPr>
                <w:rFonts w:asciiTheme="minorHAnsi" w:hAnsiTheme="minorHAnsi" w:cstheme="minorHAnsi"/>
              </w:rPr>
              <w:t>Experiencia general en el área de hidrocarburos mínimo de cinco (5) trabajos.</w:t>
            </w:r>
          </w:p>
          <w:p w:rsidR="00483A4F" w:rsidRPr="00B2665C" w:rsidRDefault="00483A4F" w:rsidP="00483A4F">
            <w:pPr>
              <w:pStyle w:val="Sinespaciado"/>
              <w:numPr>
                <w:ilvl w:val="0"/>
                <w:numId w:val="32"/>
              </w:numPr>
              <w:jc w:val="both"/>
              <w:rPr>
                <w:rFonts w:asciiTheme="minorHAnsi" w:hAnsiTheme="minorHAnsi" w:cstheme="minorHAnsi"/>
              </w:rPr>
            </w:pPr>
            <w:r w:rsidRPr="00B2665C">
              <w:rPr>
                <w:rFonts w:asciiTheme="minorHAnsi" w:hAnsiTheme="minorHAnsi" w:cstheme="minorHAnsi"/>
              </w:rPr>
              <w:t xml:space="preserve">Experiencia específica en trabajos de escaneo y/o </w:t>
            </w:r>
            <w:proofErr w:type="spellStart"/>
            <w:r w:rsidRPr="00B2665C">
              <w:rPr>
                <w:rFonts w:asciiTheme="minorHAnsi" w:hAnsiTheme="minorHAnsi" w:cstheme="minorHAnsi"/>
              </w:rPr>
              <w:t>Vectorización</w:t>
            </w:r>
            <w:proofErr w:type="spellEnd"/>
            <w:r w:rsidRPr="00B2665C">
              <w:rPr>
                <w:rFonts w:asciiTheme="minorHAnsi" w:hAnsiTheme="minorHAnsi" w:cstheme="minorHAnsi"/>
              </w:rPr>
              <w:t xml:space="preserve"> de Secciones Sísmicas mínimo de tres (3) trabajos.</w:t>
            </w:r>
          </w:p>
          <w:p w:rsidR="00483A4F" w:rsidRPr="003C1496" w:rsidRDefault="00483A4F" w:rsidP="00483A4F">
            <w:pPr>
              <w:autoSpaceDE w:val="0"/>
              <w:autoSpaceDN w:val="0"/>
              <w:adjustRightInd w:val="0"/>
              <w:jc w:val="both"/>
              <w:rPr>
                <w:rFonts w:asciiTheme="minorHAnsi" w:hAnsiTheme="minorHAnsi" w:cstheme="minorHAnsi"/>
                <w:sz w:val="36"/>
                <w:szCs w:val="22"/>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EXPERIENCIA DEL PROVEEDOR DEL SERVICIO</w:t>
            </w:r>
          </w:p>
        </w:tc>
      </w:tr>
      <w:tr w:rsidR="00483A4F" w:rsidRPr="00B2665C" w:rsidTr="00483A4F">
        <w:tc>
          <w:tcPr>
            <w:tcW w:w="9322" w:type="dxa"/>
            <w:shd w:val="clear" w:color="auto" w:fill="auto"/>
          </w:tcPr>
          <w:p w:rsidR="00483A4F" w:rsidRPr="003C1496" w:rsidRDefault="00483A4F" w:rsidP="00483A4F">
            <w:pPr>
              <w:pStyle w:val="Sinespaciado"/>
              <w:jc w:val="both"/>
              <w:rPr>
                <w:rFonts w:asciiTheme="minorHAnsi" w:hAnsiTheme="minorHAnsi" w:cstheme="minorHAnsi"/>
                <w:sz w:val="36"/>
              </w:rPr>
            </w:pPr>
          </w:p>
          <w:p w:rsidR="00483A4F" w:rsidRPr="00B2665C" w:rsidRDefault="00483A4F" w:rsidP="00483A4F">
            <w:pPr>
              <w:pStyle w:val="Sinespaciado"/>
              <w:jc w:val="both"/>
              <w:rPr>
                <w:rFonts w:asciiTheme="minorHAnsi" w:hAnsiTheme="minorHAnsi" w:cstheme="minorHAnsi"/>
                <w:b/>
              </w:rPr>
            </w:pPr>
            <w:r w:rsidRPr="00B2665C">
              <w:rPr>
                <w:rFonts w:asciiTheme="minorHAnsi" w:hAnsiTheme="minorHAnsi" w:cstheme="minorHAnsi"/>
                <w:b/>
              </w:rPr>
              <w:t xml:space="preserve">Experiencia general </w:t>
            </w:r>
          </w:p>
          <w:p w:rsidR="00483A4F" w:rsidRPr="00B2665C" w:rsidRDefault="00483A4F" w:rsidP="00483A4F">
            <w:pPr>
              <w:pStyle w:val="Sinespaciado"/>
              <w:jc w:val="both"/>
              <w:rPr>
                <w:rFonts w:asciiTheme="minorHAnsi" w:hAnsiTheme="minorHAnsi" w:cstheme="minorHAnsi"/>
              </w:rPr>
            </w:pPr>
          </w:p>
          <w:p w:rsidR="00483A4F" w:rsidRPr="00B2665C" w:rsidRDefault="00483A4F" w:rsidP="00483A4F">
            <w:pPr>
              <w:pStyle w:val="Sinespaciado"/>
              <w:jc w:val="both"/>
              <w:rPr>
                <w:rFonts w:asciiTheme="minorHAnsi" w:hAnsiTheme="minorHAnsi" w:cstheme="minorHAnsi"/>
              </w:rPr>
            </w:pPr>
            <w:r w:rsidRPr="00B2665C">
              <w:rPr>
                <w:rFonts w:asciiTheme="minorHAnsi" w:hAnsiTheme="minorHAnsi" w:cstheme="minorHAnsi"/>
              </w:rPr>
              <w:t>El oferente deberá detallar la experiencia general de su empresa en actividades de servicio para apoyar las tareas de exploración y explotación de hidrocarburos en por lo menos diez (10) o más de trabajos ejecutados a nivel nacional o internacional. El proponente deberá presentar junto a su propuesta, fotocopias simples de contratos, ordenes de servicio, facturas o documentos equivalentes que respalden la experiencia general.</w:t>
            </w:r>
          </w:p>
          <w:p w:rsidR="00483A4F" w:rsidRDefault="00483A4F" w:rsidP="00483A4F">
            <w:pPr>
              <w:pStyle w:val="Sinespaciado"/>
              <w:jc w:val="both"/>
              <w:rPr>
                <w:rFonts w:asciiTheme="minorHAnsi" w:hAnsiTheme="minorHAnsi" w:cstheme="minorHAnsi"/>
              </w:rPr>
            </w:pPr>
          </w:p>
          <w:p w:rsidR="003C1496" w:rsidRPr="00B2665C" w:rsidRDefault="003C1496" w:rsidP="00483A4F">
            <w:pPr>
              <w:pStyle w:val="Sinespaciado"/>
              <w:jc w:val="both"/>
              <w:rPr>
                <w:rFonts w:asciiTheme="minorHAnsi" w:hAnsiTheme="minorHAnsi" w:cstheme="minorHAnsi"/>
              </w:rPr>
            </w:pPr>
          </w:p>
          <w:p w:rsidR="00483A4F" w:rsidRPr="00B2665C" w:rsidRDefault="00483A4F" w:rsidP="00483A4F">
            <w:pPr>
              <w:pStyle w:val="Sinespaciado"/>
              <w:jc w:val="both"/>
              <w:rPr>
                <w:rFonts w:asciiTheme="minorHAnsi" w:hAnsiTheme="minorHAnsi" w:cstheme="minorHAnsi"/>
                <w:b/>
              </w:rPr>
            </w:pPr>
            <w:r w:rsidRPr="00B2665C">
              <w:rPr>
                <w:rFonts w:asciiTheme="minorHAnsi" w:hAnsiTheme="minorHAnsi" w:cstheme="minorHAnsi"/>
                <w:b/>
              </w:rPr>
              <w:lastRenderedPageBreak/>
              <w:t xml:space="preserve">Experiencia específica </w:t>
            </w:r>
          </w:p>
          <w:p w:rsidR="00483A4F" w:rsidRPr="00B2665C" w:rsidRDefault="00483A4F" w:rsidP="00483A4F">
            <w:pPr>
              <w:pStyle w:val="Sinespaciado"/>
              <w:jc w:val="both"/>
              <w:rPr>
                <w:rFonts w:asciiTheme="minorHAnsi" w:hAnsiTheme="minorHAnsi" w:cstheme="minorHAnsi"/>
                <w:b/>
              </w:rPr>
            </w:pPr>
          </w:p>
          <w:p w:rsidR="00483A4F" w:rsidRPr="00B2665C" w:rsidRDefault="00483A4F" w:rsidP="00483A4F">
            <w:pPr>
              <w:pStyle w:val="Sinespaciado"/>
              <w:jc w:val="both"/>
              <w:rPr>
                <w:rFonts w:asciiTheme="minorHAnsi" w:hAnsiTheme="minorHAnsi" w:cstheme="minorHAnsi"/>
              </w:rPr>
            </w:pPr>
            <w:r w:rsidRPr="00B2665C">
              <w:rPr>
                <w:rFonts w:asciiTheme="minorHAnsi" w:hAnsiTheme="minorHAnsi" w:cstheme="minorHAnsi"/>
              </w:rPr>
              <w:t>El oferente deberá detallar su experiencia específica en por lo menos cinco (5) trabajos similares o iguales al indicado en la “Descripción del Servicio” del presente documento. El proponente deberá presentar junto a su propuesta, fotocopias simples de contratos, ordenes de servicio, facturas o documentos equivalentes que respalden la experiencia específica.</w:t>
            </w:r>
          </w:p>
          <w:p w:rsidR="00483A4F" w:rsidRPr="00B2665C" w:rsidRDefault="00483A4F" w:rsidP="00483A4F">
            <w:pPr>
              <w:pStyle w:val="Sinespaciado"/>
              <w:jc w:val="both"/>
              <w:rPr>
                <w:rFonts w:asciiTheme="minorHAnsi" w:hAnsiTheme="minorHAnsi" w:cstheme="minorHAnsi"/>
              </w:rPr>
            </w:pPr>
          </w:p>
          <w:p w:rsidR="00483A4F" w:rsidRPr="00B2665C" w:rsidRDefault="00483A4F" w:rsidP="00483A4F">
            <w:pPr>
              <w:pStyle w:val="Sinespaciado"/>
              <w:jc w:val="both"/>
              <w:rPr>
                <w:rFonts w:asciiTheme="minorHAnsi" w:hAnsiTheme="minorHAnsi" w:cstheme="minorHAnsi"/>
              </w:rPr>
            </w:pPr>
          </w:p>
        </w:tc>
      </w:tr>
    </w:tbl>
    <w:p w:rsidR="00483A4F" w:rsidRPr="00B2665C" w:rsidRDefault="00483A4F" w:rsidP="00483A4F">
      <w:pPr>
        <w:pStyle w:val="Prrafodelista"/>
        <w:numPr>
          <w:ilvl w:val="0"/>
          <w:numId w:val="30"/>
        </w:numPr>
        <w:contextualSpacing/>
        <w:jc w:val="both"/>
        <w:rPr>
          <w:rFonts w:asciiTheme="minorHAnsi" w:hAnsiTheme="minorHAnsi" w:cstheme="minorHAnsi"/>
          <w:b/>
          <w:sz w:val="22"/>
          <w:szCs w:val="22"/>
        </w:rPr>
      </w:pPr>
      <w:r w:rsidRPr="00B2665C">
        <w:rPr>
          <w:rFonts w:asciiTheme="minorHAnsi" w:hAnsiTheme="minorHAnsi" w:cstheme="minorHAnsi"/>
          <w:b/>
          <w:sz w:val="22"/>
          <w:szCs w:val="22"/>
        </w:rPr>
        <w:lastRenderedPageBreak/>
        <w:t>CONDICIONES NECESARIAS PARA LA PRESTACIÓN DEL SERVICIO</w:t>
      </w:r>
    </w:p>
    <w:p w:rsidR="00483A4F" w:rsidRPr="00B2665C" w:rsidRDefault="00483A4F" w:rsidP="00483A4F">
      <w:pPr>
        <w:pStyle w:val="Prrafodelista"/>
        <w:contextualSpacing/>
        <w:jc w:val="both"/>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FORMA DE PAGO</w:t>
            </w:r>
          </w:p>
        </w:tc>
      </w:tr>
      <w:tr w:rsidR="00483A4F" w:rsidRPr="00B2665C" w:rsidTr="00483A4F">
        <w:tc>
          <w:tcPr>
            <w:tcW w:w="9322" w:type="dxa"/>
            <w:shd w:val="clear" w:color="auto" w:fill="auto"/>
          </w:tcPr>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pago se efectuará de la siguiente manera:</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Pagos mensuales de acuerdo al avance del servicio y previo informe de Conformidad del mismo, emitido por los fiscales asignados, debiendo el proveedor emitir la factura correspondiente. El pago será efectuado en bolivianos a través del SIGEP - SIGMA; para lo cual el proveedor del servicio deberá contar con una cuenta habilitada en el Banco Unión S.A</w:t>
            </w:r>
          </w:p>
          <w:p w:rsidR="00483A4F" w:rsidRPr="00B2665C" w:rsidRDefault="00483A4F" w:rsidP="00483A4F">
            <w:pPr>
              <w:autoSpaceDE w:val="0"/>
              <w:autoSpaceDN w:val="0"/>
              <w:adjustRightInd w:val="0"/>
              <w:jc w:val="both"/>
              <w:rPr>
                <w:rFonts w:asciiTheme="minorHAnsi" w:hAnsiTheme="minorHAnsi" w:cstheme="minorHAnsi"/>
                <w:sz w:val="22"/>
                <w:szCs w:val="22"/>
              </w:rPr>
            </w:pPr>
          </w:p>
        </w:tc>
      </w:tr>
      <w:tr w:rsidR="00483A4F" w:rsidRPr="00B2665C" w:rsidTr="00483A4F">
        <w:tc>
          <w:tcPr>
            <w:tcW w:w="9322" w:type="dxa"/>
            <w:tcBorders>
              <w:bottom w:val="single" w:sz="4" w:space="0" w:color="auto"/>
            </w:tcBorders>
            <w:shd w:val="clear" w:color="auto" w:fill="8DB3E2"/>
          </w:tcPr>
          <w:p w:rsidR="00483A4F" w:rsidRPr="00B2665C" w:rsidRDefault="00483A4F" w:rsidP="00483A4F">
            <w:pPr>
              <w:rPr>
                <w:rFonts w:asciiTheme="minorHAnsi" w:hAnsiTheme="minorHAnsi" w:cstheme="minorHAnsi"/>
                <w:b/>
                <w:bCs/>
                <w:sz w:val="22"/>
                <w:szCs w:val="22"/>
              </w:rPr>
            </w:pPr>
            <w:r w:rsidRPr="00B2665C">
              <w:rPr>
                <w:rFonts w:asciiTheme="minorHAnsi" w:hAnsiTheme="minorHAnsi" w:cstheme="minorHAnsi"/>
                <w:b/>
                <w:bCs/>
                <w:sz w:val="22"/>
                <w:szCs w:val="22"/>
              </w:rPr>
              <w:t>FACTURACIÓN</w:t>
            </w:r>
          </w:p>
        </w:tc>
      </w:tr>
      <w:tr w:rsidR="00483A4F" w:rsidRPr="00B2665C" w:rsidTr="00483A4F">
        <w:tc>
          <w:tcPr>
            <w:tcW w:w="9322" w:type="dxa"/>
            <w:shd w:val="clear" w:color="auto" w:fill="auto"/>
          </w:tcPr>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Las empresas proponentes, deberán presentar el certificado de inscripción en el Padrón Nacional de Contribuyentes donde se verifique el Número de Identificación Tributaria (NIT) y el domicilio fiscal como requisito necesario para su habilitación.</w:t>
            </w:r>
          </w:p>
          <w:p w:rsidR="00483A4F" w:rsidRDefault="00483A4F" w:rsidP="00483A4F">
            <w:pPr>
              <w:autoSpaceDE w:val="0"/>
              <w:autoSpaceDN w:val="0"/>
              <w:adjustRightInd w:val="0"/>
              <w:jc w:val="both"/>
              <w:rPr>
                <w:rFonts w:asciiTheme="minorHAnsi" w:hAnsiTheme="minorHAnsi" w:cstheme="minorHAnsi"/>
                <w:sz w:val="22"/>
                <w:szCs w:val="22"/>
              </w:rPr>
            </w:pPr>
          </w:p>
          <w:p w:rsidR="00483A4F" w:rsidRPr="00B2665C" w:rsidRDefault="00483A4F" w:rsidP="00483A4F">
            <w:pPr>
              <w:autoSpaceDE w:val="0"/>
              <w:autoSpaceDN w:val="0"/>
              <w:adjustRightInd w:val="0"/>
              <w:jc w:val="both"/>
              <w:rPr>
                <w:rFonts w:asciiTheme="minorHAnsi" w:hAnsiTheme="minorHAnsi" w:cstheme="minorHAnsi"/>
                <w:sz w:val="22"/>
                <w:szCs w:val="22"/>
              </w:rPr>
            </w:pPr>
          </w:p>
        </w:tc>
      </w:tr>
      <w:tr w:rsidR="00483A4F" w:rsidRPr="00B2665C" w:rsidTr="00483A4F">
        <w:tc>
          <w:tcPr>
            <w:tcW w:w="9322" w:type="dxa"/>
            <w:tcBorders>
              <w:bottom w:val="single" w:sz="4" w:space="0" w:color="auto"/>
            </w:tcBorders>
            <w:shd w:val="clear" w:color="auto" w:fill="8DB3E2"/>
          </w:tcPr>
          <w:p w:rsidR="00483A4F" w:rsidRPr="00B2665C" w:rsidRDefault="00483A4F" w:rsidP="00483A4F">
            <w:pPr>
              <w:rPr>
                <w:rFonts w:asciiTheme="minorHAnsi" w:hAnsiTheme="minorHAnsi" w:cstheme="minorHAnsi"/>
                <w:b/>
                <w:bCs/>
                <w:sz w:val="22"/>
                <w:szCs w:val="22"/>
              </w:rPr>
            </w:pPr>
            <w:r w:rsidRPr="00B2665C">
              <w:rPr>
                <w:rFonts w:asciiTheme="minorHAnsi" w:hAnsiTheme="minorHAnsi" w:cstheme="minorHAnsi"/>
                <w:b/>
                <w:bCs/>
                <w:sz w:val="22"/>
                <w:szCs w:val="22"/>
              </w:rPr>
              <w:t>TRIBUTOS</w:t>
            </w:r>
          </w:p>
        </w:tc>
      </w:tr>
      <w:tr w:rsidR="00483A4F" w:rsidRPr="00B2665C" w:rsidTr="00483A4F">
        <w:tc>
          <w:tcPr>
            <w:tcW w:w="9322" w:type="dxa"/>
            <w:shd w:val="clear" w:color="auto" w:fill="auto"/>
          </w:tcPr>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proponente declara que todos los tributos que pueda originarse directa o indirectamente en aplicación del contrato, es de su responsabilidad, no correspondiendo ningún reclamo posterior.</w:t>
            </w:r>
          </w:p>
          <w:p w:rsidR="00483A4F" w:rsidRPr="00B2665C" w:rsidRDefault="00483A4F" w:rsidP="00483A4F">
            <w:pPr>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b/>
                <w:bCs/>
                <w:sz w:val="22"/>
                <w:szCs w:val="22"/>
              </w:rPr>
              <w:t>LUGAR DE PRESTACIÓN DEL SERVICIO</w:t>
            </w:r>
          </w:p>
        </w:tc>
      </w:tr>
      <w:tr w:rsidR="00483A4F" w:rsidRPr="00B2665C" w:rsidTr="00483A4F">
        <w:tc>
          <w:tcPr>
            <w:tcW w:w="9322" w:type="dxa"/>
            <w:shd w:val="clear" w:color="auto" w:fill="auto"/>
          </w:tcPr>
          <w:p w:rsidR="00483A4F" w:rsidRPr="00B2665C" w:rsidRDefault="00483A4F" w:rsidP="00483A4F">
            <w:pPr>
              <w:autoSpaceDE w:val="0"/>
              <w:autoSpaceDN w:val="0"/>
              <w:adjustRightInd w:val="0"/>
              <w:jc w:val="both"/>
              <w:rPr>
                <w:rFonts w:asciiTheme="minorHAnsi" w:hAnsiTheme="minorHAnsi" w:cstheme="minorHAnsi"/>
                <w:sz w:val="22"/>
                <w:szCs w:val="22"/>
              </w:rPr>
            </w:pPr>
          </w:p>
          <w:p w:rsidR="00483A4F" w:rsidRPr="00B2665C" w:rsidRDefault="00483A4F" w:rsidP="00483A4F">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Se señala como lugar de trabajo para la presente invitación en las oficinas de YPFB-CNIH, Santa Cruz (Doble vía a La Guardia esquina Regimiento Lanza entre 3er y 4to anillo), salvo que se autorice efectuar el proceso fuera de las instalaciones de YPFB.</w:t>
            </w:r>
          </w:p>
          <w:p w:rsidR="00483A4F" w:rsidRPr="00B2665C" w:rsidRDefault="00483A4F" w:rsidP="00483A4F">
            <w:pPr>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b/>
                <w:bCs/>
                <w:sz w:val="22"/>
                <w:szCs w:val="22"/>
              </w:rPr>
              <w:t>FISCAL DEL SERVICIO</w:t>
            </w:r>
          </w:p>
        </w:tc>
      </w:tr>
      <w:tr w:rsidR="00483A4F" w:rsidRPr="00B2665C" w:rsidTr="00483A4F">
        <w:tc>
          <w:tcPr>
            <w:tcW w:w="9322" w:type="dxa"/>
            <w:shd w:val="clear" w:color="auto" w:fill="auto"/>
          </w:tcPr>
          <w:p w:rsidR="00483A4F" w:rsidRPr="00B2665C" w:rsidRDefault="00483A4F" w:rsidP="00483A4F">
            <w:pPr>
              <w:autoSpaceDE w:val="0"/>
              <w:autoSpaceDN w:val="0"/>
              <w:adjustRightInd w:val="0"/>
              <w:jc w:val="both"/>
              <w:rPr>
                <w:rFonts w:asciiTheme="minorHAnsi" w:hAnsiTheme="minorHAnsi" w:cstheme="minorHAnsi"/>
                <w:sz w:val="22"/>
                <w:szCs w:val="22"/>
              </w:rPr>
            </w:pP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El RCD designará a uno o más funcionarios quienes se constituirán en Fiscalizadores del Servicio.</w:t>
            </w:r>
          </w:p>
          <w:p w:rsidR="00483A4F" w:rsidRPr="00B2665C" w:rsidRDefault="00483A4F" w:rsidP="00483A4F">
            <w:pPr>
              <w:jc w:val="both"/>
              <w:rPr>
                <w:rFonts w:asciiTheme="minorHAnsi" w:hAnsiTheme="minorHAnsi" w:cstheme="minorHAnsi"/>
                <w:sz w:val="22"/>
                <w:szCs w:val="22"/>
              </w:rPr>
            </w:pPr>
            <w:r w:rsidRPr="00B2665C">
              <w:rPr>
                <w:rFonts w:asciiTheme="minorHAnsi" w:hAnsiTheme="minorHAnsi" w:cstheme="minorHAnsi"/>
                <w:sz w:val="22"/>
                <w:szCs w:val="22"/>
              </w:rPr>
              <w:t>Tendrán a su cargo las siguientes funciones:</w:t>
            </w:r>
          </w:p>
          <w:p w:rsidR="00483A4F" w:rsidRPr="00B2665C" w:rsidRDefault="00483A4F" w:rsidP="00483A4F">
            <w:pPr>
              <w:jc w:val="both"/>
              <w:rPr>
                <w:rFonts w:asciiTheme="minorHAnsi" w:hAnsiTheme="minorHAnsi" w:cstheme="minorHAnsi"/>
                <w:sz w:val="22"/>
                <w:szCs w:val="22"/>
              </w:rPr>
            </w:pP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t>Emitir Orden de proceder para el inicio del servicio</w:t>
            </w: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t>Fiscalizar todo el trabajo realizado durante el servicio.</w:t>
            </w: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lastRenderedPageBreak/>
              <w:t>Realizar seguimiento a los informes mensuales de avance presentados por la empresa adjudicataria.</w:t>
            </w: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t xml:space="preserve">Realizar el control de calidad de la información digital en formato SEG-Y </w:t>
            </w:r>
            <w:proofErr w:type="spellStart"/>
            <w:r w:rsidRPr="00B2665C">
              <w:rPr>
                <w:rFonts w:asciiTheme="minorHAnsi" w:hAnsiTheme="minorHAnsi" w:cstheme="minorHAnsi"/>
                <w:sz w:val="22"/>
                <w:szCs w:val="22"/>
              </w:rPr>
              <w:t>recepcionada</w:t>
            </w:r>
            <w:proofErr w:type="spellEnd"/>
            <w:r w:rsidRPr="00B2665C">
              <w:rPr>
                <w:rFonts w:asciiTheme="minorHAnsi" w:hAnsiTheme="minorHAnsi" w:cstheme="minorHAnsi"/>
                <w:sz w:val="22"/>
                <w:szCs w:val="22"/>
              </w:rPr>
              <w:t xml:space="preserve"> y devolver en caso de presentarse observaciones en cualquiera de los productos entregados por parte del contratante.</w:t>
            </w: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t>Apoyo técnico de acompañamiento permanente durante la vigencia del contrato.</w:t>
            </w:r>
          </w:p>
          <w:p w:rsidR="00483A4F" w:rsidRPr="00B2665C" w:rsidRDefault="00483A4F" w:rsidP="00483A4F">
            <w:pPr>
              <w:numPr>
                <w:ilvl w:val="0"/>
                <w:numId w:val="57"/>
              </w:numPr>
              <w:jc w:val="both"/>
              <w:rPr>
                <w:rFonts w:asciiTheme="minorHAnsi" w:hAnsiTheme="minorHAnsi" w:cstheme="minorHAnsi"/>
                <w:sz w:val="22"/>
                <w:szCs w:val="22"/>
              </w:rPr>
            </w:pPr>
            <w:r w:rsidRPr="00B2665C">
              <w:rPr>
                <w:rFonts w:asciiTheme="minorHAnsi" w:hAnsiTheme="minorHAnsi" w:cstheme="minorHAnsi"/>
                <w:sz w:val="22"/>
                <w:szCs w:val="22"/>
              </w:rPr>
              <w:t>Llevar el control directo de la vigencia y validez de las garantías, monto y plazo, a efectos de solicitar su ampliación o requerir su ejecución.</w:t>
            </w:r>
          </w:p>
          <w:p w:rsidR="00483A4F" w:rsidRDefault="00483A4F" w:rsidP="00483A4F">
            <w:pPr>
              <w:numPr>
                <w:ilvl w:val="0"/>
                <w:numId w:val="57"/>
              </w:num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Dar cumplimiento y exigir el cumplimiento de todas las cláusulas del contrato.</w:t>
            </w:r>
          </w:p>
          <w:p w:rsidR="003C1496" w:rsidRPr="00B2665C" w:rsidRDefault="003C1496" w:rsidP="003C1496">
            <w:pPr>
              <w:autoSpaceDE w:val="0"/>
              <w:autoSpaceDN w:val="0"/>
              <w:adjustRightInd w:val="0"/>
              <w:ind w:left="720"/>
              <w:jc w:val="both"/>
              <w:rPr>
                <w:rFonts w:asciiTheme="minorHAnsi" w:hAnsiTheme="minorHAnsi" w:cstheme="minorHAnsi"/>
                <w:sz w:val="22"/>
                <w:szCs w:val="22"/>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lastRenderedPageBreak/>
              <w:t>VALIDEZ DE LA PROPUESTA</w:t>
            </w:r>
          </w:p>
        </w:tc>
      </w:tr>
      <w:tr w:rsidR="00483A4F" w:rsidRPr="00B2665C" w:rsidTr="00483A4F">
        <w:tc>
          <w:tcPr>
            <w:tcW w:w="9322" w:type="dxa"/>
            <w:tcBorders>
              <w:bottom w:val="single" w:sz="4" w:space="0" w:color="auto"/>
            </w:tcBorders>
            <w:shd w:val="clear" w:color="auto" w:fill="auto"/>
          </w:tcPr>
          <w:p w:rsidR="00483A4F" w:rsidRPr="00B2665C" w:rsidRDefault="00483A4F" w:rsidP="00483A4F">
            <w:pPr>
              <w:pStyle w:val="Sinespaciado"/>
              <w:jc w:val="both"/>
              <w:rPr>
                <w:rFonts w:asciiTheme="minorHAnsi" w:hAnsiTheme="minorHAnsi" w:cstheme="minorHAnsi"/>
                <w:lang w:eastAsia="es-ES"/>
              </w:rPr>
            </w:pPr>
          </w:p>
          <w:p w:rsidR="00483A4F" w:rsidRPr="00B2665C" w:rsidRDefault="00483A4F" w:rsidP="00483A4F">
            <w:pPr>
              <w:pStyle w:val="Sinespaciado"/>
              <w:jc w:val="both"/>
              <w:rPr>
                <w:rFonts w:asciiTheme="minorHAnsi" w:hAnsiTheme="minorHAnsi" w:cstheme="minorHAnsi"/>
                <w:lang w:eastAsia="es-ES"/>
              </w:rPr>
            </w:pPr>
            <w:r w:rsidRPr="00B2665C">
              <w:rPr>
                <w:rFonts w:asciiTheme="minorHAnsi" w:hAnsiTheme="minorHAnsi" w:cstheme="minorHAnsi"/>
                <w:lang w:eastAsia="es-ES"/>
              </w:rPr>
              <w:t>No menor a 90 días calendario.</w:t>
            </w:r>
          </w:p>
          <w:p w:rsidR="00483A4F" w:rsidRPr="00B2665C" w:rsidRDefault="00483A4F" w:rsidP="00483A4F">
            <w:pPr>
              <w:pStyle w:val="Sinespaciado"/>
              <w:jc w:val="both"/>
              <w:rPr>
                <w:rFonts w:asciiTheme="minorHAnsi" w:hAnsiTheme="minorHAnsi" w:cstheme="minorHAnsi"/>
                <w:lang w:eastAsia="es-ES"/>
              </w:rPr>
            </w:pPr>
          </w:p>
        </w:tc>
      </w:tr>
      <w:tr w:rsidR="00483A4F" w:rsidRPr="00B2665C" w:rsidTr="00483A4F">
        <w:tc>
          <w:tcPr>
            <w:tcW w:w="9322" w:type="dxa"/>
            <w:shd w:val="clear" w:color="auto" w:fill="8DB3E2"/>
          </w:tcPr>
          <w:p w:rsidR="00483A4F" w:rsidRPr="00B2665C" w:rsidRDefault="00483A4F" w:rsidP="00483A4F">
            <w:pPr>
              <w:rPr>
                <w:rFonts w:asciiTheme="minorHAnsi" w:hAnsiTheme="minorHAnsi" w:cstheme="minorHAnsi"/>
                <w:sz w:val="22"/>
                <w:szCs w:val="22"/>
              </w:rPr>
            </w:pPr>
            <w:r w:rsidRPr="00B2665C">
              <w:rPr>
                <w:rFonts w:asciiTheme="minorHAnsi" w:hAnsiTheme="minorHAnsi" w:cstheme="minorHAnsi"/>
                <w:b/>
                <w:bCs/>
                <w:sz w:val="22"/>
                <w:szCs w:val="22"/>
              </w:rPr>
              <w:t>OBSERVACION</w:t>
            </w:r>
          </w:p>
        </w:tc>
      </w:tr>
      <w:tr w:rsidR="00483A4F" w:rsidRPr="00B2665C" w:rsidTr="00483A4F">
        <w:tc>
          <w:tcPr>
            <w:tcW w:w="9322" w:type="dxa"/>
            <w:shd w:val="clear" w:color="auto" w:fill="auto"/>
          </w:tcPr>
          <w:p w:rsidR="00483A4F" w:rsidRPr="00B2665C" w:rsidRDefault="00483A4F" w:rsidP="00483A4F">
            <w:pPr>
              <w:pStyle w:val="Sinespaciado"/>
              <w:jc w:val="both"/>
              <w:rPr>
                <w:rFonts w:asciiTheme="minorHAnsi" w:hAnsiTheme="minorHAnsi" w:cstheme="minorHAnsi"/>
                <w:lang w:eastAsia="es-ES"/>
              </w:rPr>
            </w:pPr>
          </w:p>
          <w:p w:rsidR="00483A4F" w:rsidRPr="00B2665C" w:rsidRDefault="00483A4F" w:rsidP="00483A4F">
            <w:pPr>
              <w:pStyle w:val="Sinespaciado"/>
              <w:jc w:val="both"/>
              <w:rPr>
                <w:rFonts w:asciiTheme="minorHAnsi" w:hAnsiTheme="minorHAnsi" w:cstheme="minorHAnsi"/>
                <w:lang w:eastAsia="es-ES"/>
              </w:rPr>
            </w:pPr>
            <w:r w:rsidRPr="00B2665C">
              <w:rPr>
                <w:rFonts w:asciiTheme="minorHAnsi" w:hAnsiTheme="minorHAnsi" w:cstheme="minorHAnsi"/>
                <w:lang w:eastAsia="es-ES"/>
              </w:rPr>
              <w:t xml:space="preserve">Cabe señalar que de acuerdo a Res. </w:t>
            </w:r>
            <w:proofErr w:type="spellStart"/>
            <w:r w:rsidRPr="00B2665C">
              <w:rPr>
                <w:rFonts w:asciiTheme="minorHAnsi" w:hAnsiTheme="minorHAnsi" w:cstheme="minorHAnsi"/>
                <w:lang w:eastAsia="es-ES"/>
              </w:rPr>
              <w:t>Adm</w:t>
            </w:r>
            <w:proofErr w:type="spellEnd"/>
            <w:r w:rsidRPr="00B2665C">
              <w:rPr>
                <w:rFonts w:asciiTheme="minorHAnsi" w:hAnsiTheme="minorHAnsi" w:cstheme="minorHAnsi"/>
                <w:lang w:eastAsia="es-ES"/>
              </w:rPr>
              <w:t>. PRS Nro. 303 de fecha 04/09/2015, el presente proceso de contratación  no obstante de llegar hasta la adjudicación, se llevara a cabo sin compromiso estando sujeto a la aprobación del presupuesto de la gestión 2016.</w:t>
            </w:r>
          </w:p>
          <w:p w:rsidR="00483A4F" w:rsidRPr="00B2665C" w:rsidRDefault="00483A4F" w:rsidP="00483A4F">
            <w:pPr>
              <w:pStyle w:val="Sinespaciado"/>
              <w:jc w:val="both"/>
              <w:rPr>
                <w:rFonts w:asciiTheme="minorHAnsi" w:hAnsiTheme="minorHAnsi" w:cstheme="minorHAnsi"/>
                <w:lang w:eastAsia="es-ES"/>
              </w:rPr>
            </w:pPr>
          </w:p>
        </w:tc>
      </w:tr>
    </w:tbl>
    <w:p w:rsidR="00483A4F" w:rsidRPr="00B2665C" w:rsidRDefault="00483A4F" w:rsidP="00483A4F">
      <w:pPr>
        <w:pStyle w:val="Prrafodelista"/>
        <w:contextualSpacing/>
        <w:jc w:val="both"/>
        <w:rPr>
          <w:rFonts w:asciiTheme="minorHAnsi" w:hAnsiTheme="minorHAnsi" w:cstheme="minorHAnsi"/>
          <w:b/>
          <w:bCs/>
          <w:sz w:val="22"/>
          <w:szCs w:val="22"/>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571222" w:rsidRDefault="00571222"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35250A">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35250A">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35250A">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35250A">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35250A">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35250A">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254E43" w:rsidRDefault="008B5D98" w:rsidP="008B5D98">
      <w:pPr>
        <w:ind w:left="720"/>
        <w:jc w:val="both"/>
        <w:rPr>
          <w:rFonts w:asciiTheme="minorHAnsi" w:hAnsiTheme="minorHAnsi" w:cstheme="minorHAnsi"/>
          <w:sz w:val="12"/>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35250A">
      <w:pPr>
        <w:pStyle w:val="Prrafodelista"/>
        <w:numPr>
          <w:ilvl w:val="0"/>
          <w:numId w:val="29"/>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35250A">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35250A">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35250A">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35250A">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35250A">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35250A">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35250A">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35250A">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35250A">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35250A">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35250A">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35250A">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35250A">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35250A">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35250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35250A">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254E43" w:rsidRDefault="00254E43" w:rsidP="00850A9D">
      <w:pPr>
        <w:ind w:left="2268" w:hanging="1559"/>
        <w:jc w:val="both"/>
        <w:rPr>
          <w:rFonts w:asciiTheme="minorHAnsi" w:hAnsiTheme="minorHAnsi" w:cstheme="minorHAnsi"/>
          <w:lang w:val="es-BO" w:eastAsia="es-ES"/>
        </w:rPr>
      </w:pPr>
    </w:p>
    <w:p w:rsidR="00D10B21"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3C1496" w:rsidRDefault="003C1496" w:rsidP="0062797D">
      <w:pPr>
        <w:jc w:val="center"/>
        <w:rPr>
          <w:rFonts w:asciiTheme="minorHAnsi" w:hAnsiTheme="minorHAnsi" w:cstheme="minorHAnsi"/>
          <w:b/>
        </w:rPr>
      </w:pPr>
    </w:p>
    <w:p w:rsidR="0062797D"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3C1496" w:rsidRPr="00286B08" w:rsidRDefault="003C1496" w:rsidP="0062797D">
      <w:pPr>
        <w:jc w:val="center"/>
        <w:rPr>
          <w:rFonts w:asciiTheme="minorHAnsi" w:hAnsiTheme="minorHAnsi" w:cstheme="minorHAnsi"/>
          <w:b/>
        </w:rPr>
      </w:pP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3C1496" w:rsidRDefault="00883D0A" w:rsidP="0062797D">
      <w:pPr>
        <w:jc w:val="center"/>
        <w:rPr>
          <w:rFonts w:asciiTheme="minorHAnsi" w:hAnsiTheme="minorHAnsi" w:cstheme="minorHAnsi"/>
          <w:b/>
          <w:sz w:val="28"/>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C1496" w:rsidRDefault="003C1496" w:rsidP="0062797D">
      <w:pPr>
        <w:rPr>
          <w:rFonts w:asciiTheme="minorHAnsi" w:hAnsiTheme="minorHAnsi" w:cstheme="minorHAnsi"/>
          <w:b/>
        </w:rPr>
      </w:pPr>
    </w:p>
    <w:p w:rsidR="003C1496" w:rsidRDefault="003C1496" w:rsidP="0062797D">
      <w:pPr>
        <w:rPr>
          <w:rFonts w:asciiTheme="minorHAnsi" w:hAnsiTheme="minorHAnsi" w:cstheme="minorHAnsi"/>
          <w:b/>
        </w:rPr>
      </w:pPr>
    </w:p>
    <w:p w:rsidR="0062797D" w:rsidRDefault="0062797D" w:rsidP="0062797D">
      <w:pPr>
        <w:rPr>
          <w:rFonts w:asciiTheme="minorHAnsi" w:hAnsiTheme="minorHAnsi" w:cstheme="minorHAnsi"/>
          <w:b/>
        </w:rPr>
      </w:pPr>
      <w:r w:rsidRPr="00286B08">
        <w:rPr>
          <w:rFonts w:asciiTheme="minorHAnsi" w:hAnsiTheme="minorHAnsi" w:cstheme="minorHAnsi"/>
          <w:b/>
        </w:rPr>
        <w:lastRenderedPageBreak/>
        <w:t>De la Presentación de Documentos</w:t>
      </w:r>
    </w:p>
    <w:p w:rsidR="003C1496" w:rsidRPr="00286B08" w:rsidRDefault="003C1496" w:rsidP="0062797D">
      <w:pPr>
        <w:rPr>
          <w:rFonts w:asciiTheme="minorHAnsi" w:hAnsiTheme="minorHAnsi" w:cstheme="minorHAnsi"/>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35250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35250A">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62797D">
      <w:pPr>
        <w:ind w:left="360"/>
        <w:jc w:val="both"/>
        <w:rPr>
          <w:rFonts w:asciiTheme="minorHAnsi" w:hAnsiTheme="minorHAnsi" w:cstheme="minorHAnsi"/>
        </w:rPr>
      </w:pPr>
    </w:p>
    <w:p w:rsidR="003C1496" w:rsidRDefault="003C1496" w:rsidP="0062797D">
      <w:pPr>
        <w:ind w:left="360"/>
        <w:jc w:val="both"/>
        <w:rPr>
          <w:rFonts w:asciiTheme="minorHAnsi" w:hAnsiTheme="minorHAnsi" w:cstheme="minorHAnsi"/>
        </w:rPr>
      </w:pPr>
    </w:p>
    <w:p w:rsidR="003C1496" w:rsidRPr="00286B08" w:rsidRDefault="003C1496"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3C1496" w:rsidRDefault="00CD436C" w:rsidP="005A31A7">
      <w:pPr>
        <w:jc w:val="center"/>
        <w:rPr>
          <w:rFonts w:asciiTheme="minorHAnsi" w:hAnsiTheme="minorHAnsi" w:cstheme="minorHAnsi"/>
          <w:b/>
        </w:rPr>
      </w:pPr>
      <w:r w:rsidRPr="003C1496">
        <w:rPr>
          <w:rFonts w:asciiTheme="minorHAnsi" w:hAnsiTheme="minorHAnsi" w:cstheme="minorHAnsi"/>
          <w:b/>
        </w:rPr>
        <w:lastRenderedPageBreak/>
        <w:t xml:space="preserve">FORMULARIO DE </w:t>
      </w:r>
      <w:r w:rsidR="005A31A7" w:rsidRPr="003C1496">
        <w:rPr>
          <w:rFonts w:asciiTheme="minorHAnsi" w:hAnsiTheme="minorHAnsi" w:cstheme="minorHAnsi"/>
          <w:b/>
        </w:rPr>
        <w:t>IDENTIFICACIÓN DEL PROPONENTE</w:t>
      </w:r>
    </w:p>
    <w:p w:rsidR="005A31A7" w:rsidRPr="003C1496" w:rsidRDefault="005A31A7" w:rsidP="005A31A7">
      <w:pPr>
        <w:jc w:val="center"/>
        <w:rPr>
          <w:rFonts w:asciiTheme="minorHAnsi" w:hAnsiTheme="minorHAnsi" w:cstheme="minorHAnsi"/>
          <w:b/>
          <w:sz w:val="18"/>
          <w:szCs w:val="18"/>
        </w:rPr>
      </w:pPr>
    </w:p>
    <w:p w:rsidR="005A31A7" w:rsidRPr="003C1496" w:rsidRDefault="005A31A7" w:rsidP="005A31A7">
      <w:pPr>
        <w:jc w:val="center"/>
        <w:rPr>
          <w:rFonts w:asciiTheme="minorHAnsi" w:hAnsiTheme="minorHAnsi" w:cstheme="minorHAnsi"/>
          <w:b/>
          <w:sz w:val="18"/>
          <w:szCs w:val="18"/>
        </w:rPr>
      </w:pPr>
    </w:p>
    <w:p w:rsidR="005A31A7" w:rsidRPr="003C1496" w:rsidRDefault="005A31A7" w:rsidP="005A31A7">
      <w:pPr>
        <w:jc w:val="center"/>
        <w:rPr>
          <w:rFonts w:asciiTheme="minorHAnsi" w:hAnsiTheme="minorHAnsi" w:cstheme="minorHAnsi"/>
          <w:b/>
          <w:sz w:val="18"/>
          <w:szCs w:val="18"/>
        </w:rPr>
      </w:pPr>
    </w:p>
    <w:p w:rsidR="00F72824" w:rsidRPr="003C1496"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Nombre o razón social:__________________________________________</w:t>
      </w:r>
      <w:r w:rsidR="00113D25" w:rsidRPr="003C1496">
        <w:rPr>
          <w:rFonts w:asciiTheme="minorHAnsi" w:hAnsiTheme="minorHAnsi" w:cstheme="minorHAnsi"/>
          <w:sz w:val="18"/>
          <w:szCs w:val="18"/>
          <w:lang w:val="es-ES_tradnl"/>
        </w:rPr>
        <w:t>__________________________________</w:t>
      </w:r>
    </w:p>
    <w:p w:rsidR="00F72824" w:rsidRPr="003C1496" w:rsidRDefault="00F72824" w:rsidP="00F72824">
      <w:pPr>
        <w:jc w:val="center"/>
        <w:rPr>
          <w:rFonts w:asciiTheme="minorHAnsi" w:hAnsiTheme="minorHAnsi" w:cstheme="minorHAnsi"/>
          <w:b/>
          <w:sz w:val="18"/>
          <w:szCs w:val="18"/>
        </w:rPr>
      </w:pPr>
    </w:p>
    <w:p w:rsidR="00F72824" w:rsidRPr="003C1496" w:rsidRDefault="00F72824" w:rsidP="00F72824">
      <w:pPr>
        <w:jc w:val="center"/>
        <w:rPr>
          <w:rFonts w:asciiTheme="minorHAnsi" w:hAnsiTheme="minorHAnsi" w:cstheme="minorHAnsi"/>
          <w:b/>
          <w:sz w:val="18"/>
          <w:szCs w:val="18"/>
        </w:rPr>
      </w:pPr>
    </w:p>
    <w:p w:rsidR="00F72824" w:rsidRPr="003C1496"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Forma de Constitución (UNIPERSONAL, SRL, S.A., Otras): ______________________</w:t>
      </w:r>
      <w:r w:rsidR="00113D25" w:rsidRPr="003C1496">
        <w:rPr>
          <w:rFonts w:asciiTheme="minorHAnsi" w:hAnsiTheme="minorHAnsi" w:cstheme="minorHAnsi"/>
          <w:sz w:val="18"/>
          <w:szCs w:val="18"/>
          <w:lang w:val="es-ES_tradnl"/>
        </w:rPr>
        <w:t>___________________________</w:t>
      </w:r>
    </w:p>
    <w:p w:rsidR="00F72824" w:rsidRPr="003C149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Dirección principal:</w:t>
      </w:r>
      <w:r w:rsidRPr="003C1496">
        <w:rPr>
          <w:rFonts w:asciiTheme="minorHAnsi" w:hAnsiTheme="minorHAnsi" w:cstheme="minorHAnsi"/>
          <w:sz w:val="18"/>
          <w:szCs w:val="18"/>
          <w:lang w:val="es-ES_tradnl"/>
        </w:rPr>
        <w:tab/>
        <w:t>______________________________________________</w:t>
      </w:r>
      <w:r w:rsidR="00113D25" w:rsidRPr="003C1496">
        <w:rPr>
          <w:rFonts w:asciiTheme="minorHAnsi" w:hAnsiTheme="minorHAnsi" w:cstheme="minorHAnsi"/>
          <w:sz w:val="18"/>
          <w:szCs w:val="18"/>
          <w:lang w:val="es-ES_tradnl"/>
        </w:rPr>
        <w:t>_________________________________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Ciudad:</w:t>
      </w:r>
      <w:r w:rsidRPr="003C1496">
        <w:rPr>
          <w:rFonts w:asciiTheme="minorHAnsi" w:hAnsiTheme="minorHAnsi" w:cstheme="minorHAnsi"/>
          <w:sz w:val="18"/>
          <w:szCs w:val="18"/>
          <w:lang w:val="es-ES_tradnl"/>
        </w:rPr>
        <w:tab/>
        <w:t>______________________________________________________</w:t>
      </w:r>
      <w:r w:rsidR="00113D25" w:rsidRPr="003C1496">
        <w:rPr>
          <w:rFonts w:asciiTheme="minorHAnsi" w:hAnsiTheme="minorHAnsi" w:cstheme="minorHAnsi"/>
          <w:sz w:val="18"/>
          <w:szCs w:val="18"/>
          <w:lang w:val="es-ES_tradnl"/>
        </w:rPr>
        <w:t>_________________________________</w:t>
      </w:r>
      <w:r w:rsidRPr="003C1496">
        <w:rPr>
          <w:rFonts w:asciiTheme="minorHAnsi" w:hAnsiTheme="minorHAnsi" w:cstheme="minorHAnsi"/>
          <w:sz w:val="18"/>
          <w:szCs w:val="18"/>
          <w:lang w:val="es-ES_tradnl"/>
        </w:rPr>
        <w:t>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País:</w:t>
      </w:r>
      <w:r w:rsidRPr="003C1496">
        <w:rPr>
          <w:rFonts w:asciiTheme="minorHAnsi" w:hAnsiTheme="minorHAnsi" w:cstheme="minorHAnsi"/>
          <w:sz w:val="18"/>
          <w:szCs w:val="18"/>
          <w:lang w:val="es-ES_tradnl"/>
        </w:rPr>
        <w:tab/>
        <w:t>_______________________________________________________</w:t>
      </w:r>
      <w:r w:rsidR="00113D25" w:rsidRPr="003C1496">
        <w:rPr>
          <w:rFonts w:asciiTheme="minorHAnsi" w:hAnsiTheme="minorHAnsi" w:cstheme="minorHAnsi"/>
          <w:sz w:val="18"/>
          <w:szCs w:val="18"/>
          <w:lang w:val="es-ES_tradnl"/>
        </w:rPr>
        <w:t>_________________________________</w:t>
      </w:r>
      <w:r w:rsidRPr="003C1496">
        <w:rPr>
          <w:rFonts w:asciiTheme="minorHAnsi" w:hAnsiTheme="minorHAnsi" w:cstheme="minorHAnsi"/>
          <w:sz w:val="18"/>
          <w:szCs w:val="18"/>
          <w:lang w:val="es-ES_tradnl"/>
        </w:rPr>
        <w:t>__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Casilla:</w:t>
      </w:r>
      <w:r w:rsidRPr="003C1496">
        <w:rPr>
          <w:rFonts w:asciiTheme="minorHAnsi" w:hAnsiTheme="minorHAnsi" w:cstheme="minorHAnsi"/>
          <w:sz w:val="18"/>
          <w:szCs w:val="18"/>
          <w:lang w:val="es-ES_tradnl"/>
        </w:rPr>
        <w:tab/>
        <w:t>______________________________________________________</w:t>
      </w:r>
      <w:r w:rsidR="00113D25" w:rsidRPr="003C1496">
        <w:rPr>
          <w:rFonts w:asciiTheme="minorHAnsi" w:hAnsiTheme="minorHAnsi" w:cstheme="minorHAnsi"/>
          <w:sz w:val="18"/>
          <w:szCs w:val="18"/>
          <w:lang w:val="es-ES_tradnl"/>
        </w:rPr>
        <w:t>__________________________________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Teléfonos: ______________________________________________________</w:t>
      </w:r>
      <w:r w:rsidR="00113D25" w:rsidRPr="003C1496">
        <w:rPr>
          <w:rFonts w:asciiTheme="minorHAnsi" w:hAnsiTheme="minorHAnsi" w:cstheme="minorHAnsi"/>
          <w:sz w:val="18"/>
          <w:szCs w:val="18"/>
          <w:lang w:val="es-ES_tradnl"/>
        </w:rPr>
        <w:t>______________________________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Fax:</w:t>
      </w:r>
      <w:r w:rsidRPr="003C1496">
        <w:rPr>
          <w:rFonts w:asciiTheme="minorHAnsi" w:hAnsiTheme="minorHAnsi" w:cstheme="minorHAnsi"/>
          <w:sz w:val="18"/>
          <w:szCs w:val="18"/>
          <w:lang w:val="es-ES_tradnl"/>
        </w:rPr>
        <w:tab/>
        <w:t>______________________</w:t>
      </w:r>
      <w:r w:rsidR="00113D25" w:rsidRPr="003C1496">
        <w:rPr>
          <w:rFonts w:asciiTheme="minorHAnsi" w:hAnsiTheme="minorHAnsi" w:cstheme="minorHAnsi"/>
          <w:sz w:val="18"/>
          <w:szCs w:val="18"/>
          <w:lang w:val="es-ES_tradnl"/>
        </w:rPr>
        <w:t>_____________</w:t>
      </w:r>
      <w:r w:rsidRPr="003C1496">
        <w:rPr>
          <w:rFonts w:asciiTheme="minorHAnsi" w:hAnsiTheme="minorHAnsi" w:cstheme="minorHAnsi"/>
          <w:sz w:val="18"/>
          <w:szCs w:val="18"/>
          <w:lang w:val="es-ES_tradnl"/>
        </w:rPr>
        <w:t>_____Dirección electrónica: _________</w:t>
      </w:r>
      <w:r w:rsidR="00113D25" w:rsidRPr="003C1496">
        <w:rPr>
          <w:rFonts w:asciiTheme="minorHAnsi" w:hAnsiTheme="minorHAnsi" w:cstheme="minorHAnsi"/>
          <w:sz w:val="18"/>
          <w:szCs w:val="18"/>
          <w:lang w:val="es-ES_tradnl"/>
        </w:rPr>
        <w:t>___________</w:t>
      </w:r>
      <w:r w:rsidRPr="003C1496">
        <w:rPr>
          <w:rFonts w:asciiTheme="minorHAnsi" w:hAnsiTheme="minorHAnsi" w:cstheme="minorHAnsi"/>
          <w:sz w:val="18"/>
          <w:szCs w:val="18"/>
          <w:lang w:val="es-ES_tradnl"/>
        </w:rPr>
        <w:t>___________</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 xml:space="preserve">Nombre del Representante Legal acreditado para la presentación de la propuesta:  </w:t>
      </w:r>
      <w:r w:rsidRPr="003C1496">
        <w:rPr>
          <w:rFonts w:asciiTheme="minorHAnsi" w:hAnsiTheme="minorHAnsi" w:cstheme="minorHAnsi"/>
          <w:sz w:val="18"/>
          <w:szCs w:val="18"/>
          <w:lang w:val="es-ES_tradnl"/>
        </w:rPr>
        <w:tab/>
      </w:r>
    </w:p>
    <w:p w:rsidR="00F72824" w:rsidRPr="003C1496"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____________________________________________________________</w:t>
      </w:r>
      <w:r w:rsidR="00113D25" w:rsidRPr="003C1496">
        <w:rPr>
          <w:rFonts w:asciiTheme="minorHAnsi" w:hAnsiTheme="minorHAnsi" w:cstheme="minorHAnsi"/>
          <w:sz w:val="18"/>
          <w:szCs w:val="18"/>
          <w:lang w:val="es-ES_tradnl"/>
        </w:rPr>
        <w:t>_____________________________________</w:t>
      </w:r>
      <w:r w:rsidRPr="003C1496">
        <w:rPr>
          <w:rFonts w:asciiTheme="minorHAnsi" w:hAnsiTheme="minorHAnsi" w:cstheme="minorHAnsi"/>
          <w:sz w:val="18"/>
          <w:szCs w:val="18"/>
          <w:lang w:val="es-ES_tradnl"/>
        </w:rPr>
        <w:t xml:space="preserve"> </w:t>
      </w: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Nombre de la Persona de contacto en la empresa ____________________________</w:t>
      </w:r>
      <w:r w:rsidR="00113D25" w:rsidRPr="003C1496">
        <w:rPr>
          <w:rFonts w:asciiTheme="minorHAnsi" w:hAnsiTheme="minorHAnsi" w:cstheme="minorHAnsi"/>
          <w:sz w:val="18"/>
          <w:szCs w:val="18"/>
          <w:lang w:val="es-ES_tradnl"/>
        </w:rPr>
        <w:t>______________________</w:t>
      </w:r>
      <w:r w:rsidRPr="003C1496">
        <w:rPr>
          <w:rFonts w:asciiTheme="minorHAnsi" w:hAnsiTheme="minorHAnsi" w:cstheme="minorHAnsi"/>
          <w:sz w:val="18"/>
          <w:szCs w:val="18"/>
          <w:lang w:val="es-ES_tradnl"/>
        </w:rPr>
        <w:t>__</w:t>
      </w:r>
    </w:p>
    <w:p w:rsidR="00F72824" w:rsidRPr="003C1496"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3C1496"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3C1496"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Correo electrónico de la persona de contacto _________________________________</w:t>
      </w:r>
      <w:r w:rsidR="00113D25" w:rsidRPr="003C1496">
        <w:rPr>
          <w:rFonts w:asciiTheme="minorHAnsi" w:hAnsiTheme="minorHAnsi" w:cstheme="minorHAnsi"/>
          <w:sz w:val="18"/>
          <w:szCs w:val="18"/>
          <w:lang w:val="es-ES_tradnl"/>
        </w:rPr>
        <w:t>_______________________</w:t>
      </w:r>
    </w:p>
    <w:p w:rsidR="00F72824" w:rsidRPr="003C149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3C149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3C1496"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Número de Registro de Identificación Tribu</w:t>
      </w:r>
      <w:r w:rsidR="00113D25" w:rsidRPr="003C1496">
        <w:rPr>
          <w:rFonts w:asciiTheme="minorHAnsi" w:hAnsiTheme="minorHAnsi" w:cstheme="minorHAnsi"/>
          <w:sz w:val="18"/>
          <w:szCs w:val="18"/>
          <w:lang w:val="es-ES_tradnl"/>
        </w:rPr>
        <w:t>taria: ____________________________________________________</w:t>
      </w:r>
    </w:p>
    <w:p w:rsidR="00F72824" w:rsidRPr="003C149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3C1496"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3C1496"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3C1496">
        <w:rPr>
          <w:rFonts w:asciiTheme="minorHAnsi" w:hAnsiTheme="minorHAnsi" w:cstheme="minorHAnsi"/>
          <w:sz w:val="18"/>
          <w:szCs w:val="18"/>
          <w:lang w:val="es-ES_tradnl"/>
        </w:rPr>
        <w:t>Número de Matrícula de Registro de Comercio Vigente*: _____________________</w:t>
      </w:r>
      <w:r w:rsidR="00113D25" w:rsidRPr="003C1496">
        <w:rPr>
          <w:rFonts w:asciiTheme="minorHAnsi" w:hAnsiTheme="minorHAnsi" w:cstheme="minorHAnsi"/>
          <w:sz w:val="18"/>
          <w:szCs w:val="18"/>
          <w:lang w:val="es-ES_tradnl"/>
        </w:rPr>
        <w:t>________________________</w:t>
      </w:r>
    </w:p>
    <w:p w:rsidR="00F72824" w:rsidRPr="003C1496" w:rsidRDefault="00F72824" w:rsidP="00F72824">
      <w:pPr>
        <w:jc w:val="center"/>
        <w:rPr>
          <w:rFonts w:asciiTheme="minorHAnsi" w:hAnsiTheme="minorHAnsi" w:cstheme="minorHAnsi"/>
          <w:b/>
          <w:sz w:val="18"/>
          <w:szCs w:val="18"/>
          <w:lang w:val="es-ES_tradnl"/>
        </w:rPr>
      </w:pPr>
    </w:p>
    <w:p w:rsidR="00F72824" w:rsidRPr="003C1496" w:rsidRDefault="00F72824" w:rsidP="00F72824">
      <w:pPr>
        <w:jc w:val="center"/>
        <w:rPr>
          <w:rFonts w:asciiTheme="minorHAnsi" w:hAnsiTheme="minorHAnsi" w:cstheme="minorHAnsi"/>
          <w:b/>
          <w:sz w:val="18"/>
          <w:szCs w:val="18"/>
          <w:highlight w:val="green"/>
          <w:lang w:val="es-ES_tradnl"/>
        </w:rPr>
      </w:pPr>
    </w:p>
    <w:p w:rsidR="00C957F2" w:rsidRPr="003C1496" w:rsidRDefault="00CD436C" w:rsidP="00CD436C">
      <w:pPr>
        <w:spacing w:line="276" w:lineRule="auto"/>
        <w:jc w:val="both"/>
        <w:rPr>
          <w:rFonts w:asciiTheme="minorHAnsi" w:hAnsiTheme="minorHAnsi" w:cstheme="minorHAnsi"/>
          <w:b/>
          <w:sz w:val="18"/>
          <w:szCs w:val="18"/>
        </w:rPr>
      </w:pPr>
      <w:r w:rsidRPr="003C1496">
        <w:rPr>
          <w:rFonts w:asciiTheme="minorHAnsi" w:hAnsiTheme="minorHAnsi" w:cstheme="minorHAnsi"/>
          <w:b/>
        </w:rPr>
        <w:t>*</w:t>
      </w:r>
      <w:r w:rsidRPr="003C1496">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3C1496">
        <w:rPr>
          <w:rFonts w:asciiTheme="minorHAnsi" w:hAnsiTheme="minorHAnsi" w:cstheme="minorHAnsi"/>
          <w:b/>
          <w:sz w:val="18"/>
          <w:szCs w:val="18"/>
        </w:rPr>
        <w:t xml:space="preserve">  </w:t>
      </w:r>
    </w:p>
    <w:p w:rsidR="00CD436C" w:rsidRPr="003C1496" w:rsidRDefault="00CD436C" w:rsidP="00CD436C">
      <w:pPr>
        <w:spacing w:line="276" w:lineRule="auto"/>
        <w:jc w:val="both"/>
        <w:rPr>
          <w:rFonts w:asciiTheme="minorHAnsi" w:hAnsiTheme="minorHAnsi" w:cstheme="minorHAnsi"/>
          <w:b/>
          <w:sz w:val="18"/>
          <w:szCs w:val="18"/>
        </w:rPr>
      </w:pPr>
    </w:p>
    <w:p w:rsidR="00CD436C" w:rsidRPr="003C1496" w:rsidRDefault="00CD436C" w:rsidP="00CD436C">
      <w:pPr>
        <w:spacing w:line="276" w:lineRule="auto"/>
        <w:jc w:val="both"/>
        <w:rPr>
          <w:rFonts w:asciiTheme="minorHAnsi" w:hAnsiTheme="minorHAnsi" w:cstheme="minorHAnsi"/>
          <w:b/>
          <w:sz w:val="18"/>
          <w:szCs w:val="18"/>
        </w:rPr>
      </w:pPr>
    </w:p>
    <w:p w:rsidR="008B5D98" w:rsidRPr="003C1496" w:rsidRDefault="008B5D98" w:rsidP="008B5D98">
      <w:pPr>
        <w:jc w:val="center"/>
        <w:rPr>
          <w:rFonts w:asciiTheme="minorHAnsi" w:hAnsiTheme="minorHAnsi" w:cstheme="minorHAnsi"/>
          <w:b/>
        </w:rPr>
      </w:pPr>
      <w:r w:rsidRPr="003C1496">
        <w:rPr>
          <w:rFonts w:asciiTheme="minorHAnsi" w:hAnsiTheme="minorHAnsi" w:cstheme="minorHAnsi"/>
          <w:b/>
        </w:rPr>
        <w:t>-------------------------------------------------------------------------------</w:t>
      </w:r>
    </w:p>
    <w:p w:rsidR="008B5D98" w:rsidRPr="003C1496" w:rsidRDefault="008B5D98" w:rsidP="008B5D98">
      <w:pPr>
        <w:jc w:val="center"/>
        <w:rPr>
          <w:rFonts w:asciiTheme="minorHAnsi" w:hAnsiTheme="minorHAnsi" w:cstheme="minorHAnsi"/>
          <w:b/>
        </w:rPr>
      </w:pPr>
      <w:r w:rsidRPr="003C1496">
        <w:rPr>
          <w:rFonts w:asciiTheme="minorHAnsi" w:hAnsiTheme="minorHAnsi" w:cstheme="minorHAnsi"/>
          <w:b/>
        </w:rPr>
        <w:t>Firma del Propietario o Representante Legal de la Empresa</w:t>
      </w:r>
    </w:p>
    <w:p w:rsidR="0062797D" w:rsidRPr="003C1496" w:rsidRDefault="008B5D98" w:rsidP="008B5D98">
      <w:pPr>
        <w:spacing w:line="276" w:lineRule="auto"/>
        <w:jc w:val="center"/>
        <w:rPr>
          <w:rFonts w:asciiTheme="minorHAnsi" w:hAnsiTheme="minorHAnsi" w:cstheme="minorHAnsi"/>
          <w:b/>
        </w:rPr>
        <w:sectPr w:rsidR="0062797D" w:rsidRPr="003C1496" w:rsidSect="00973192">
          <w:footerReference w:type="default" r:id="rId16"/>
          <w:pgSz w:w="12242" w:h="15842" w:code="1"/>
          <w:pgMar w:top="1418" w:right="1418" w:bottom="1134" w:left="1418" w:header="624" w:footer="851" w:gutter="0"/>
          <w:cols w:space="708"/>
          <w:titlePg/>
          <w:docGrid w:linePitch="360"/>
        </w:sectPr>
      </w:pPr>
      <w:r w:rsidRPr="003C1496">
        <w:rPr>
          <w:rFonts w:asciiTheme="minorHAnsi" w:hAnsiTheme="minorHAnsi" w:cstheme="minorHAnsi"/>
          <w:b/>
        </w:rPr>
        <w:t>Nombre completo del Propietario o Representante Legal</w:t>
      </w:r>
      <w:r w:rsidRPr="003C1496">
        <w:rPr>
          <w:rFonts w:asciiTheme="minorHAnsi" w:hAnsiTheme="minorHAnsi" w:cstheme="minorHAnsi"/>
          <w:b/>
          <w:bCs/>
          <w:i/>
          <w:iCs/>
        </w:rPr>
        <w:t xml:space="preserve"> </w:t>
      </w:r>
      <w:r w:rsidRPr="003C1496">
        <w:rPr>
          <w:rFonts w:asciiTheme="minorHAnsi" w:hAnsiTheme="minorHAnsi" w:cstheme="minorHAnsi"/>
          <w:b/>
          <w:bCs/>
          <w:iCs/>
        </w:rPr>
        <w:t>de la Empresa</w:t>
      </w:r>
    </w:p>
    <w:p w:rsidR="008C0208" w:rsidRDefault="008C0208" w:rsidP="009C32B4">
      <w:pPr>
        <w:jc w:val="center"/>
        <w:rPr>
          <w:rFonts w:asciiTheme="minorHAnsi" w:hAnsiTheme="minorHAnsi" w:cstheme="minorHAnsi"/>
          <w:b/>
        </w:rPr>
      </w:pPr>
    </w:p>
    <w:p w:rsidR="008C0208" w:rsidRDefault="008C0208"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2918"/>
        <w:gridCol w:w="1390"/>
        <w:gridCol w:w="1622"/>
        <w:gridCol w:w="1551"/>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4C03CB">
        <w:trPr>
          <w:trHeight w:val="765"/>
          <w:jc w:val="center"/>
        </w:trPr>
        <w:tc>
          <w:tcPr>
            <w:tcW w:w="21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866"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889" w:type="pct"/>
            <w:tcBorders>
              <w:top w:val="nil"/>
              <w:left w:val="nil"/>
              <w:bottom w:val="single" w:sz="4" w:space="0" w:color="auto"/>
              <w:right w:val="single" w:sz="4" w:space="0" w:color="auto"/>
            </w:tcBorders>
            <w:shd w:val="clear" w:color="000000" w:fill="DCE6F1"/>
            <w:vAlign w:val="center"/>
            <w:hideMark/>
          </w:tcPr>
          <w:p w:rsidR="004C03CB"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CANTIDAD</w:t>
            </w:r>
            <w:r w:rsidR="004C03CB">
              <w:rPr>
                <w:rFonts w:asciiTheme="minorHAnsi" w:hAnsiTheme="minorHAnsi" w:cstheme="minorHAnsi"/>
                <w:b/>
                <w:bCs/>
                <w:sz w:val="18"/>
                <w:szCs w:val="18"/>
                <w:lang w:val="es-BO" w:eastAsia="es-BO"/>
              </w:rPr>
              <w:t xml:space="preserve"> </w:t>
            </w:r>
          </w:p>
          <w:p w:rsidR="006243F9" w:rsidRPr="00C75BEC" w:rsidRDefault="004C03CB"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(CINTAS)</w:t>
            </w:r>
            <w:r w:rsidR="006243F9" w:rsidRPr="00C75BEC">
              <w:rPr>
                <w:rFonts w:asciiTheme="minorHAnsi" w:hAnsiTheme="minorHAnsi" w:cstheme="minorHAnsi"/>
                <w:b/>
                <w:bCs/>
                <w:sz w:val="18"/>
                <w:szCs w:val="18"/>
                <w:lang w:val="es-BO" w:eastAsia="es-BO"/>
              </w:rPr>
              <w:t xml:space="preserve"> </w:t>
            </w:r>
          </w:p>
        </w:tc>
        <w:tc>
          <w:tcPr>
            <w:tcW w:w="103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4C03CB" w:rsidRPr="00C75BEC" w:rsidTr="004C03CB">
        <w:trPr>
          <w:trHeight w:val="614"/>
          <w:jc w:val="center"/>
        </w:trPr>
        <w:tc>
          <w:tcPr>
            <w:tcW w:w="216" w:type="pct"/>
            <w:tcBorders>
              <w:top w:val="nil"/>
              <w:left w:val="single" w:sz="4" w:space="0" w:color="auto"/>
              <w:bottom w:val="single" w:sz="4" w:space="0" w:color="auto"/>
              <w:right w:val="single" w:sz="4" w:space="0" w:color="auto"/>
            </w:tcBorders>
            <w:shd w:val="clear" w:color="auto" w:fill="auto"/>
            <w:vAlign w:val="center"/>
          </w:tcPr>
          <w:p w:rsidR="004C03CB" w:rsidRPr="00C75BEC" w:rsidRDefault="004C03CB" w:rsidP="004C03C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866" w:type="pct"/>
            <w:tcBorders>
              <w:top w:val="nil"/>
              <w:left w:val="nil"/>
              <w:bottom w:val="single" w:sz="4" w:space="0" w:color="auto"/>
              <w:right w:val="single" w:sz="4" w:space="0" w:color="auto"/>
            </w:tcBorders>
            <w:shd w:val="clear" w:color="auto" w:fill="auto"/>
            <w:vAlign w:val="center"/>
          </w:tcPr>
          <w:p w:rsidR="004C03CB" w:rsidRPr="00D91A27" w:rsidRDefault="003C1496" w:rsidP="004C03CB">
            <w:pPr>
              <w:rPr>
                <w:rFonts w:ascii="Verdana" w:hAnsi="Verdana"/>
                <w:color w:val="000000"/>
                <w:sz w:val="16"/>
                <w:szCs w:val="16"/>
              </w:rPr>
            </w:pPr>
            <w:r>
              <w:rPr>
                <w:rFonts w:ascii="Verdana" w:eastAsia="Arial Unicode MS" w:hAnsi="Verdana" w:cs="Calibri"/>
                <w:sz w:val="16"/>
                <w:szCs w:val="16"/>
                <w:lang w:val="es-MX"/>
              </w:rPr>
              <w:t>VECTORIZACIÓN DE SECCIONES SISMICAS – GESTIÓN 2016</w:t>
            </w:r>
            <w:r w:rsidR="004C03CB" w:rsidRPr="00D91A27">
              <w:rPr>
                <w:rFonts w:ascii="Verdana" w:hAnsi="Verdana"/>
                <w:color w:val="000000"/>
                <w:sz w:val="16"/>
                <w:szCs w:val="16"/>
                <w:lang w:val="es-MX"/>
              </w:rPr>
              <w:t xml:space="preserve"> </w:t>
            </w:r>
          </w:p>
        </w:tc>
        <w:tc>
          <w:tcPr>
            <w:tcW w:w="889" w:type="pct"/>
            <w:tcBorders>
              <w:top w:val="nil"/>
              <w:left w:val="nil"/>
              <w:bottom w:val="single" w:sz="4" w:space="0" w:color="auto"/>
              <w:right w:val="single" w:sz="4" w:space="0" w:color="auto"/>
            </w:tcBorders>
            <w:shd w:val="clear" w:color="auto" w:fill="auto"/>
            <w:vAlign w:val="center"/>
          </w:tcPr>
          <w:p w:rsidR="004C03CB" w:rsidRPr="00D91A27" w:rsidRDefault="003C1496" w:rsidP="004C03CB">
            <w:pPr>
              <w:jc w:val="center"/>
              <w:rPr>
                <w:rFonts w:ascii="Verdana" w:hAnsi="Verdana"/>
                <w:color w:val="000000"/>
                <w:sz w:val="16"/>
                <w:szCs w:val="16"/>
              </w:rPr>
            </w:pPr>
            <w:r>
              <w:rPr>
                <w:rFonts w:ascii="Verdana" w:hAnsi="Verdana"/>
                <w:color w:val="000000"/>
                <w:sz w:val="16"/>
                <w:szCs w:val="16"/>
              </w:rPr>
              <w:t>283.582</w:t>
            </w:r>
          </w:p>
        </w:tc>
        <w:tc>
          <w:tcPr>
            <w:tcW w:w="1037" w:type="pct"/>
            <w:tcBorders>
              <w:top w:val="nil"/>
              <w:left w:val="nil"/>
              <w:bottom w:val="single" w:sz="4" w:space="0" w:color="auto"/>
              <w:right w:val="single" w:sz="4" w:space="0" w:color="auto"/>
            </w:tcBorders>
            <w:shd w:val="clear" w:color="auto" w:fill="auto"/>
            <w:vAlign w:val="center"/>
          </w:tcPr>
          <w:p w:rsidR="004C03CB" w:rsidRPr="00C75BEC" w:rsidRDefault="004C03CB" w:rsidP="004C03CB">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4C03CB" w:rsidRPr="00C75BEC" w:rsidRDefault="004C03CB" w:rsidP="004C03CB">
            <w:pPr>
              <w:jc w:val="both"/>
              <w:rPr>
                <w:rFonts w:asciiTheme="minorHAnsi" w:hAnsiTheme="minorHAnsi" w:cstheme="minorHAnsi"/>
                <w:color w:val="000000"/>
                <w:sz w:val="18"/>
                <w:szCs w:val="18"/>
                <w:lang w:val="es-BO" w:eastAsia="es-BO"/>
              </w:rPr>
            </w:pPr>
          </w:p>
        </w:tc>
      </w:tr>
      <w:tr w:rsidR="006243F9" w:rsidRPr="00C75BEC" w:rsidTr="00254E43">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14"/>
        <w:gridCol w:w="3298"/>
        <w:gridCol w:w="542"/>
        <w:gridCol w:w="538"/>
        <w:gridCol w:w="532"/>
      </w:tblGrid>
      <w:tr w:rsidR="009F3A9D" w:rsidRPr="00C75BEC" w:rsidTr="00E46D93">
        <w:trPr>
          <w:trHeight w:val="926"/>
          <w:tblHeader/>
          <w:jc w:val="center"/>
        </w:trPr>
        <w:tc>
          <w:tcPr>
            <w:tcW w:w="4414"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2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1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E46D93">
        <w:trPr>
          <w:cantSplit/>
          <w:trHeight w:val="1448"/>
          <w:jc w:val="center"/>
        </w:trPr>
        <w:tc>
          <w:tcPr>
            <w:tcW w:w="4414"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298"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54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538"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532" w:type="dxa"/>
            <w:tcBorders>
              <w:top w:val="single" w:sz="2" w:space="0" w:color="000000"/>
              <w:bottom w:val="single" w:sz="2" w:space="0" w:color="000000"/>
            </w:tcBorders>
            <w:shd w:val="clear" w:color="auto" w:fill="D6E3BC"/>
            <w:textDirection w:val="btLr"/>
            <w:vAlign w:val="center"/>
          </w:tcPr>
          <w:p w:rsidR="009F3A9D" w:rsidRPr="004C03CB" w:rsidRDefault="009F3A9D" w:rsidP="009F3A9D">
            <w:pPr>
              <w:rPr>
                <w:rFonts w:asciiTheme="minorHAnsi" w:hAnsiTheme="minorHAnsi" w:cstheme="minorHAnsi"/>
                <w:b/>
                <w:sz w:val="16"/>
                <w:szCs w:val="18"/>
              </w:rPr>
            </w:pPr>
            <w:r w:rsidRPr="004C03CB">
              <w:rPr>
                <w:rFonts w:asciiTheme="minorHAnsi" w:hAnsiTheme="minorHAnsi" w:cstheme="minorHAnsi"/>
                <w:b/>
                <w:sz w:val="16"/>
                <w:szCs w:val="18"/>
              </w:rPr>
              <w:t>OBSERVACIÓN (porque no cumple)</w:t>
            </w:r>
          </w:p>
        </w:tc>
      </w:tr>
      <w:tr w:rsidR="001513CC" w:rsidRPr="00C75BEC" w:rsidTr="00E46D93">
        <w:trPr>
          <w:jc w:val="center"/>
        </w:trPr>
        <w:tc>
          <w:tcPr>
            <w:tcW w:w="4414" w:type="dxa"/>
          </w:tcPr>
          <w:p w:rsidR="001513CC" w:rsidRDefault="001513CC" w:rsidP="001513CC">
            <w:pPr>
              <w:rPr>
                <w:rFonts w:asciiTheme="minorHAnsi" w:hAnsiTheme="minorHAnsi" w:cstheme="minorHAnsi"/>
                <w:b/>
                <w:bCs/>
                <w:sz w:val="18"/>
                <w:szCs w:val="18"/>
                <w:u w:val="single"/>
                <w:lang w:val="es-BO"/>
              </w:rPr>
            </w:pPr>
            <w:r w:rsidRPr="001513CC">
              <w:rPr>
                <w:rFonts w:asciiTheme="minorHAnsi" w:hAnsiTheme="minorHAnsi" w:cstheme="minorHAnsi"/>
                <w:b/>
                <w:bCs/>
                <w:sz w:val="18"/>
                <w:szCs w:val="18"/>
                <w:u w:val="single"/>
                <w:lang w:val="es-BO"/>
              </w:rPr>
              <w:t xml:space="preserve">DESCRIPCIÓN DETALLADA DEL SERVICIO </w:t>
            </w:r>
          </w:p>
          <w:p w:rsidR="00A13515" w:rsidRPr="001513CC" w:rsidRDefault="00A13515" w:rsidP="001513CC">
            <w:pPr>
              <w:rPr>
                <w:rFonts w:asciiTheme="minorHAnsi" w:hAnsiTheme="minorHAnsi" w:cstheme="minorHAnsi"/>
                <w:b/>
                <w:bCs/>
                <w:sz w:val="18"/>
                <w:szCs w:val="18"/>
                <w:u w:val="single"/>
                <w:lang w:val="es-BO"/>
              </w:rPr>
            </w:pPr>
          </w:p>
          <w:p w:rsidR="001513CC" w:rsidRDefault="003C1496" w:rsidP="001513CC">
            <w:r w:rsidRPr="00B2665C">
              <w:rPr>
                <w:rFonts w:asciiTheme="minorHAnsi" w:eastAsia="Arial Unicode MS" w:hAnsiTheme="minorHAnsi" w:cstheme="minorHAnsi"/>
                <w:b/>
                <w:sz w:val="22"/>
                <w:szCs w:val="22"/>
                <w:lang w:val="es-MX"/>
              </w:rPr>
              <w:t>VECTORIZACION DE SECCIONES SISMICAS</w:t>
            </w:r>
            <w:r w:rsidR="00A13515">
              <w:rPr>
                <w:rFonts w:asciiTheme="minorHAnsi" w:eastAsia="Arial Unicode MS" w:hAnsiTheme="minorHAnsi" w:cstheme="minorHAnsi"/>
                <w:b/>
                <w:sz w:val="22"/>
                <w:szCs w:val="22"/>
                <w:lang w:val="es-MX"/>
              </w:rPr>
              <w:t xml:space="preserve"> – GESTIÓN 2016</w:t>
            </w:r>
          </w:p>
        </w:tc>
        <w:tc>
          <w:tcPr>
            <w:tcW w:w="3298" w:type="dxa"/>
          </w:tcPr>
          <w:p w:rsidR="001513CC" w:rsidRDefault="001513CC" w:rsidP="001513CC"/>
        </w:tc>
        <w:tc>
          <w:tcPr>
            <w:tcW w:w="542" w:type="dxa"/>
            <w:tcBorders>
              <w:top w:val="single" w:sz="2" w:space="0" w:color="000000"/>
            </w:tcBorders>
            <w:vAlign w:val="center"/>
          </w:tcPr>
          <w:p w:rsidR="001513CC" w:rsidRPr="00C75BEC" w:rsidRDefault="001513CC" w:rsidP="001513CC">
            <w:pPr>
              <w:rPr>
                <w:rFonts w:asciiTheme="minorHAnsi" w:hAnsiTheme="minorHAnsi" w:cstheme="minorHAnsi"/>
                <w:b/>
                <w:sz w:val="18"/>
                <w:szCs w:val="18"/>
              </w:rPr>
            </w:pPr>
          </w:p>
        </w:tc>
        <w:tc>
          <w:tcPr>
            <w:tcW w:w="538" w:type="dxa"/>
            <w:tcBorders>
              <w:top w:val="single" w:sz="2" w:space="0" w:color="000000"/>
            </w:tcBorders>
            <w:vAlign w:val="center"/>
          </w:tcPr>
          <w:p w:rsidR="001513CC" w:rsidRPr="00C75BEC" w:rsidRDefault="001513CC" w:rsidP="001513CC">
            <w:pPr>
              <w:rPr>
                <w:rFonts w:asciiTheme="minorHAnsi" w:hAnsiTheme="minorHAnsi" w:cstheme="minorHAnsi"/>
                <w:b/>
                <w:sz w:val="18"/>
                <w:szCs w:val="18"/>
              </w:rPr>
            </w:pPr>
          </w:p>
        </w:tc>
        <w:tc>
          <w:tcPr>
            <w:tcW w:w="532" w:type="dxa"/>
            <w:tcBorders>
              <w:top w:val="single" w:sz="2" w:space="0" w:color="000000"/>
            </w:tcBorders>
            <w:vAlign w:val="center"/>
          </w:tcPr>
          <w:p w:rsidR="001513CC" w:rsidRPr="004C03CB" w:rsidRDefault="001513CC" w:rsidP="001513CC">
            <w:pPr>
              <w:rPr>
                <w:rFonts w:asciiTheme="minorHAnsi" w:hAnsiTheme="minorHAnsi" w:cstheme="minorHAnsi"/>
                <w:b/>
                <w:sz w:val="16"/>
                <w:szCs w:val="18"/>
              </w:rPr>
            </w:pPr>
          </w:p>
        </w:tc>
      </w:tr>
      <w:tr w:rsidR="009F3A9D" w:rsidRPr="00C75BEC" w:rsidTr="00E46D93">
        <w:trPr>
          <w:trHeight w:val="142"/>
          <w:jc w:val="center"/>
        </w:trPr>
        <w:tc>
          <w:tcPr>
            <w:tcW w:w="4414" w:type="dxa"/>
            <w:vAlign w:val="center"/>
          </w:tcPr>
          <w:p w:rsidR="001513CC" w:rsidRDefault="001513CC" w:rsidP="001513CC">
            <w:pPr>
              <w:contextualSpacing/>
              <w:jc w:val="both"/>
              <w:rPr>
                <w:rFonts w:asciiTheme="minorHAnsi" w:hAnsiTheme="minorHAnsi" w:cstheme="minorHAnsi"/>
                <w:b/>
                <w:bCs/>
                <w:sz w:val="18"/>
                <w:szCs w:val="18"/>
                <w:lang w:eastAsia="es-BO"/>
              </w:rPr>
            </w:pP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El servicio que se busca consiste en escanear las secciones sísmicas a un formato de imagen (</w:t>
            </w:r>
            <w:proofErr w:type="spellStart"/>
            <w:r w:rsidRPr="00B2665C">
              <w:rPr>
                <w:rFonts w:asciiTheme="minorHAnsi" w:hAnsiTheme="minorHAnsi" w:cstheme="minorHAnsi"/>
                <w:sz w:val="22"/>
                <w:szCs w:val="22"/>
              </w:rPr>
              <w:t>jpg</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tif</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png</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etc</w:t>
            </w:r>
            <w:proofErr w:type="spellEnd"/>
            <w:r w:rsidRPr="00B2665C">
              <w:rPr>
                <w:rFonts w:asciiTheme="minorHAnsi" w:hAnsiTheme="minorHAnsi" w:cstheme="minorHAnsi"/>
                <w:sz w:val="22"/>
                <w:szCs w:val="22"/>
              </w:rPr>
              <w:t>) y convertir posteriormente a formato digital SEG-Y, garantizando ser cargados a software especializados de Interpretación como Petrel u otro similar.</w:t>
            </w:r>
          </w:p>
          <w:p w:rsidR="003C1496" w:rsidRPr="00B2665C" w:rsidRDefault="003C1496" w:rsidP="003C1496">
            <w:pPr>
              <w:jc w:val="both"/>
              <w:rPr>
                <w:rFonts w:asciiTheme="minorHAnsi" w:hAnsiTheme="minorHAnsi" w:cstheme="minorHAnsi"/>
                <w:sz w:val="22"/>
                <w:szCs w:val="22"/>
              </w:rPr>
            </w:pP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La  carga de datos complementarios en los bytes correspondiente dentro de los Cabezales de cada traza sísmica, deberá seguir estrictas medidas de control de calidad para asegurar la validez del dato cargado.</w:t>
            </w:r>
          </w:p>
          <w:p w:rsidR="003C1496" w:rsidRPr="00B2665C" w:rsidRDefault="003C1496" w:rsidP="003C1496">
            <w:pPr>
              <w:jc w:val="both"/>
              <w:rPr>
                <w:rFonts w:asciiTheme="minorHAnsi" w:hAnsiTheme="minorHAnsi" w:cstheme="minorHAnsi"/>
                <w:sz w:val="22"/>
                <w:szCs w:val="22"/>
              </w:rPr>
            </w:pP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El contratista deberá designar un Líder del trabajo, personal experimentado y de soporte que trabajen en el mismo. El contratista tendrá equipos y personal dedicado exclusivamente a trabajar en el servicio, optimizando al máximo el tiempo de ejecución del mismo.</w:t>
            </w:r>
          </w:p>
          <w:p w:rsidR="003C1496" w:rsidRPr="00B2665C" w:rsidRDefault="003C1496" w:rsidP="003C1496">
            <w:pPr>
              <w:jc w:val="both"/>
              <w:rPr>
                <w:rFonts w:asciiTheme="minorHAnsi" w:hAnsiTheme="minorHAnsi" w:cstheme="minorHAnsi"/>
                <w:sz w:val="22"/>
                <w:szCs w:val="22"/>
              </w:rPr>
            </w:pP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Para esto se deben cumplir con los siguientes trabajos específicos:</w:t>
            </w:r>
          </w:p>
          <w:p w:rsidR="003C1496" w:rsidRPr="00B2665C" w:rsidRDefault="003C1496" w:rsidP="003C1496">
            <w:pPr>
              <w:pStyle w:val="Ttulo3"/>
              <w:keepLines/>
              <w:numPr>
                <w:ilvl w:val="0"/>
                <w:numId w:val="31"/>
              </w:numPr>
              <w:spacing w:before="200" w:after="120" w:line="312" w:lineRule="auto"/>
              <w:jc w:val="both"/>
              <w:rPr>
                <w:rFonts w:asciiTheme="minorHAnsi" w:hAnsiTheme="minorHAnsi" w:cstheme="minorHAnsi"/>
                <w:sz w:val="22"/>
                <w:szCs w:val="22"/>
              </w:rPr>
            </w:pPr>
            <w:r w:rsidRPr="00B2665C">
              <w:rPr>
                <w:rFonts w:asciiTheme="minorHAnsi" w:hAnsiTheme="minorHAnsi" w:cstheme="minorHAnsi"/>
                <w:sz w:val="22"/>
                <w:szCs w:val="22"/>
              </w:rPr>
              <w:t>Escanear las Secciones Sísmicas</w:t>
            </w: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 xml:space="preserve">Escanear las secciones sísmicas que están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con estándares de calidad que permitan obtener una imagen con la resolución adecuada para ser </w:t>
            </w:r>
            <w:proofErr w:type="spellStart"/>
            <w:r w:rsidRPr="00B2665C">
              <w:rPr>
                <w:rFonts w:asciiTheme="minorHAnsi" w:hAnsiTheme="minorHAnsi" w:cstheme="minorHAnsi"/>
                <w:sz w:val="22"/>
                <w:szCs w:val="22"/>
              </w:rPr>
              <w:t>vectorizadas</w:t>
            </w:r>
            <w:proofErr w:type="spellEnd"/>
            <w:r w:rsidRPr="00B2665C">
              <w:rPr>
                <w:rFonts w:asciiTheme="minorHAnsi" w:hAnsiTheme="minorHAnsi" w:cstheme="minorHAnsi"/>
                <w:sz w:val="22"/>
                <w:szCs w:val="22"/>
              </w:rPr>
              <w:t>.</w:t>
            </w:r>
          </w:p>
          <w:p w:rsidR="003C1496" w:rsidRPr="00B2665C" w:rsidRDefault="003C1496" w:rsidP="003C1496">
            <w:pPr>
              <w:pStyle w:val="Ttulo3"/>
              <w:keepLines/>
              <w:numPr>
                <w:ilvl w:val="0"/>
                <w:numId w:val="31"/>
              </w:numPr>
              <w:spacing w:before="200" w:after="120" w:line="312" w:lineRule="auto"/>
              <w:jc w:val="both"/>
              <w:rPr>
                <w:rFonts w:asciiTheme="minorHAnsi" w:hAnsiTheme="minorHAnsi" w:cstheme="minorHAnsi"/>
                <w:sz w:val="22"/>
                <w:szCs w:val="22"/>
              </w:rPr>
            </w:pPr>
            <w:proofErr w:type="spellStart"/>
            <w:r w:rsidRPr="00B2665C">
              <w:rPr>
                <w:rFonts w:asciiTheme="minorHAnsi" w:hAnsiTheme="minorHAnsi" w:cstheme="minorHAnsi"/>
                <w:sz w:val="22"/>
                <w:szCs w:val="22"/>
              </w:rPr>
              <w:lastRenderedPageBreak/>
              <w:t>Vectorizar</w:t>
            </w:r>
            <w:proofErr w:type="spellEnd"/>
            <w:r w:rsidRPr="00B2665C">
              <w:rPr>
                <w:rFonts w:asciiTheme="minorHAnsi" w:hAnsiTheme="minorHAnsi" w:cstheme="minorHAnsi"/>
                <w:sz w:val="22"/>
                <w:szCs w:val="22"/>
              </w:rPr>
              <w:t xml:space="preserve"> las imágenes de las Secciones Sísmicas</w:t>
            </w:r>
          </w:p>
          <w:p w:rsidR="003C1496"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Convertir la imagen escaneada de las secciones sísmicas a formato digital SEG-Y y cargar los datos complementarios en los bytes que corresponda dentro de los Cabezales de cada traza sísmica, para que el archivo SEG-Y quede completo y pueda ser cargado a diferentes plataformas de interpretación. Así también se deberá llenar el “</w:t>
            </w:r>
            <w:proofErr w:type="spellStart"/>
            <w:r w:rsidRPr="00B2665C">
              <w:rPr>
                <w:rFonts w:asciiTheme="minorHAnsi" w:hAnsiTheme="minorHAnsi" w:cstheme="minorHAnsi"/>
                <w:sz w:val="22"/>
                <w:szCs w:val="22"/>
              </w:rPr>
              <w:t>text</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header</w:t>
            </w:r>
            <w:proofErr w:type="spellEnd"/>
            <w:r w:rsidRPr="00B2665C">
              <w:rPr>
                <w:rFonts w:asciiTheme="minorHAnsi" w:hAnsiTheme="minorHAnsi" w:cstheme="minorHAnsi"/>
                <w:sz w:val="22"/>
                <w:szCs w:val="22"/>
              </w:rPr>
              <w:t xml:space="preserve">” de acuerdo al modelo propuesto (Fig. 1); datos que se encuentran en los cabezales de las secciones sísmica que están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y datos que son resultantes del proceso de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3C1496" w:rsidRDefault="003C1496" w:rsidP="003C1496">
            <w:pPr>
              <w:pStyle w:val="Prrafodelista"/>
              <w:spacing w:after="240" w:line="276" w:lineRule="auto"/>
              <w:ind w:left="99"/>
              <w:contextualSpacing/>
              <w:jc w:val="both"/>
              <w:rPr>
                <w:rFonts w:asciiTheme="minorHAnsi" w:hAnsiTheme="minorHAnsi" w:cstheme="minorHAnsi"/>
                <w:sz w:val="18"/>
                <w:szCs w:val="18"/>
              </w:rPr>
            </w:pPr>
          </w:p>
          <w:p w:rsidR="003C1496" w:rsidRDefault="003C1496" w:rsidP="003C1496">
            <w:pPr>
              <w:pStyle w:val="Prrafodelista"/>
              <w:spacing w:after="240" w:line="276" w:lineRule="auto"/>
              <w:ind w:left="99"/>
              <w:contextualSpacing/>
              <w:jc w:val="both"/>
              <w:rPr>
                <w:rFonts w:asciiTheme="minorHAnsi" w:hAnsiTheme="minorHAnsi" w:cstheme="minorHAnsi"/>
                <w:sz w:val="18"/>
                <w:szCs w:val="18"/>
              </w:rPr>
            </w:pPr>
            <w:r w:rsidRPr="00B2665C">
              <w:rPr>
                <w:rFonts w:asciiTheme="minorHAnsi" w:hAnsiTheme="minorHAnsi" w:cstheme="minorHAnsi"/>
                <w:noProof/>
                <w:sz w:val="22"/>
                <w:szCs w:val="22"/>
                <w:lang w:eastAsia="es-ES"/>
              </w:rPr>
              <w:drawing>
                <wp:inline distT="0" distB="0" distL="0" distR="0">
                  <wp:extent cx="2615565" cy="5241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t="826" r="687" b="529"/>
                          <a:stretch>
                            <a:fillRect/>
                          </a:stretch>
                        </pic:blipFill>
                        <pic:spPr bwMode="auto">
                          <a:xfrm>
                            <a:off x="0" y="0"/>
                            <a:ext cx="2615565" cy="5241925"/>
                          </a:xfrm>
                          <a:prstGeom prst="rect">
                            <a:avLst/>
                          </a:prstGeom>
                          <a:noFill/>
                          <a:ln>
                            <a:noFill/>
                          </a:ln>
                        </pic:spPr>
                      </pic:pic>
                    </a:graphicData>
                  </a:graphic>
                </wp:inline>
              </w:drawing>
            </w:r>
          </w:p>
          <w:p w:rsidR="003C1496" w:rsidRPr="00B2665C" w:rsidRDefault="003C1496" w:rsidP="003C1496">
            <w:pPr>
              <w:ind w:left="851"/>
              <w:jc w:val="center"/>
              <w:rPr>
                <w:rFonts w:asciiTheme="minorHAnsi" w:hAnsiTheme="minorHAnsi" w:cstheme="minorHAnsi"/>
                <w:sz w:val="22"/>
                <w:szCs w:val="22"/>
              </w:rPr>
            </w:pPr>
            <w:r w:rsidRPr="00B2665C">
              <w:rPr>
                <w:rFonts w:asciiTheme="minorHAnsi" w:hAnsiTheme="minorHAnsi" w:cstheme="minorHAnsi"/>
                <w:sz w:val="22"/>
                <w:szCs w:val="22"/>
              </w:rPr>
              <w:t xml:space="preserve">Fig. 1. Modelo de “Text </w:t>
            </w:r>
            <w:proofErr w:type="spellStart"/>
            <w:r w:rsidRPr="00B2665C">
              <w:rPr>
                <w:rFonts w:asciiTheme="minorHAnsi" w:hAnsiTheme="minorHAnsi" w:cstheme="minorHAnsi"/>
                <w:sz w:val="22"/>
                <w:szCs w:val="22"/>
              </w:rPr>
              <w:t>Header</w:t>
            </w:r>
            <w:proofErr w:type="spellEnd"/>
            <w:r w:rsidRPr="00B2665C">
              <w:rPr>
                <w:rFonts w:asciiTheme="minorHAnsi" w:hAnsiTheme="minorHAnsi" w:cstheme="minorHAnsi"/>
                <w:sz w:val="22"/>
                <w:szCs w:val="22"/>
              </w:rPr>
              <w:t>”</w:t>
            </w:r>
          </w:p>
          <w:p w:rsidR="003C1496" w:rsidRPr="00B2665C" w:rsidRDefault="003C1496" w:rsidP="003C1496">
            <w:pPr>
              <w:pStyle w:val="Ttulo3"/>
              <w:keepLines/>
              <w:numPr>
                <w:ilvl w:val="0"/>
                <w:numId w:val="31"/>
              </w:numPr>
              <w:spacing w:before="200" w:after="120" w:line="312" w:lineRule="auto"/>
              <w:jc w:val="both"/>
              <w:rPr>
                <w:rFonts w:asciiTheme="minorHAnsi" w:hAnsiTheme="minorHAnsi" w:cstheme="minorHAnsi"/>
                <w:sz w:val="22"/>
                <w:szCs w:val="22"/>
              </w:rPr>
            </w:pPr>
            <w:r w:rsidRPr="00B2665C">
              <w:rPr>
                <w:rFonts w:asciiTheme="minorHAnsi" w:hAnsiTheme="minorHAnsi" w:cstheme="minorHAnsi"/>
                <w:sz w:val="22"/>
                <w:szCs w:val="22"/>
              </w:rPr>
              <w:lastRenderedPageBreak/>
              <w:t>Poblar  la Planilla de Datos</w:t>
            </w:r>
          </w:p>
          <w:p w:rsidR="003C1496"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 xml:space="preserve">Se deberá poblar a una planilla de datos, en archivos MS-Excel con características de seguridad en sus campos y planillas de captura de datos, concerniente a Parámetros de Adquisición y de Procesamiento contenidas en las secciones sísmicas, además, de los datos resultantes del procedimiento efectuado en cada sección sísmica </w:t>
            </w:r>
            <w:proofErr w:type="spellStart"/>
            <w:r w:rsidRPr="00B2665C">
              <w:rPr>
                <w:rFonts w:asciiTheme="minorHAnsi" w:hAnsiTheme="minorHAnsi" w:cstheme="minorHAnsi"/>
                <w:sz w:val="22"/>
                <w:szCs w:val="22"/>
              </w:rPr>
              <w:t>vectorizada</w:t>
            </w:r>
            <w:proofErr w:type="spellEnd"/>
            <w:r w:rsidRPr="00B2665C">
              <w:rPr>
                <w:rFonts w:asciiTheme="minorHAnsi" w:hAnsiTheme="minorHAnsi" w:cstheme="minorHAnsi"/>
                <w:sz w:val="22"/>
                <w:szCs w:val="22"/>
              </w:rPr>
              <w:t xml:space="preserve">; con la siguiente estructura de campos: </w:t>
            </w:r>
          </w:p>
          <w:p w:rsidR="0079120E" w:rsidRPr="00B2665C" w:rsidRDefault="0079120E" w:rsidP="003C1496">
            <w:pPr>
              <w:jc w:val="both"/>
              <w:rPr>
                <w:rFonts w:asciiTheme="minorHAnsi" w:hAnsiTheme="minorHAnsi" w:cstheme="minorHAnsi"/>
                <w:sz w:val="22"/>
                <w:szCs w:val="22"/>
              </w:rPr>
            </w:pP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Nombre de Línea:</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 xml:space="preserve">Tipo de Proceso: </w:t>
            </w:r>
            <w:proofErr w:type="spellStart"/>
            <w:r w:rsidRPr="00B2665C">
              <w:rPr>
                <w:rFonts w:asciiTheme="minorHAnsi" w:hAnsiTheme="minorHAnsi" w:cstheme="minorHAnsi"/>
                <w:b/>
                <w:sz w:val="22"/>
                <w:szCs w:val="22"/>
              </w:rPr>
              <w:t>Stack</w:t>
            </w:r>
            <w:proofErr w:type="spellEnd"/>
            <w:r w:rsidRPr="00B2665C">
              <w:rPr>
                <w:rFonts w:asciiTheme="minorHAnsi" w:hAnsiTheme="minorHAnsi" w:cstheme="minorHAnsi"/>
                <w:b/>
                <w:sz w:val="22"/>
                <w:szCs w:val="22"/>
              </w:rPr>
              <w:t>, Migrada, etc.</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Punto de Explosión Inicial:</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Punto de Explosión Final:</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CDP inicial</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CDP final</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Área:</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Empresa de Procesamiento:</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Fecha de Procesamiento:</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Versiones:</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Longitud de la línea:</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Número de canales:</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Intervalo de Muestreo:</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Distancia entre Fuentes:</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sz w:val="22"/>
                <w:szCs w:val="22"/>
              </w:rPr>
              <w:t>Distancia entre Estacas:</w:t>
            </w:r>
          </w:p>
          <w:p w:rsidR="003C1496" w:rsidRPr="00B2665C" w:rsidRDefault="003C1496" w:rsidP="00A13515">
            <w:pPr>
              <w:pStyle w:val="Prrafodelista"/>
              <w:numPr>
                <w:ilvl w:val="0"/>
                <w:numId w:val="54"/>
              </w:numPr>
              <w:spacing w:line="360" w:lineRule="auto"/>
              <w:ind w:left="524" w:hanging="425"/>
              <w:jc w:val="both"/>
              <w:rPr>
                <w:rFonts w:asciiTheme="minorHAnsi" w:hAnsiTheme="minorHAnsi" w:cstheme="minorHAnsi"/>
                <w:sz w:val="22"/>
                <w:szCs w:val="22"/>
              </w:rPr>
            </w:pPr>
            <w:r w:rsidRPr="00B2665C">
              <w:rPr>
                <w:rFonts w:asciiTheme="minorHAnsi" w:hAnsiTheme="minorHAnsi" w:cstheme="minorHAnsi"/>
                <w:b/>
                <w:sz w:val="22"/>
                <w:szCs w:val="22"/>
              </w:rPr>
              <w:t>Otros campos necesarios en la estructura que considere la comisión de YPFB en consenso con la empresa especializada.</w:t>
            </w:r>
          </w:p>
          <w:p w:rsidR="003C1496" w:rsidRPr="00B2665C" w:rsidRDefault="003C1496" w:rsidP="003C1496">
            <w:pPr>
              <w:pStyle w:val="Prrafodelista"/>
              <w:keepLines/>
              <w:numPr>
                <w:ilvl w:val="1"/>
                <w:numId w:val="0"/>
              </w:numPr>
              <w:autoSpaceDE w:val="0"/>
              <w:autoSpaceDN w:val="0"/>
              <w:adjustRightInd w:val="0"/>
              <w:spacing w:before="200" w:afterLines="100" w:after="240" w:line="240" w:lineRule="atLeast"/>
              <w:jc w:val="both"/>
              <w:rPr>
                <w:rFonts w:asciiTheme="minorHAnsi" w:hAnsiTheme="minorHAnsi" w:cstheme="minorHAnsi"/>
                <w:b/>
                <w:sz w:val="22"/>
                <w:szCs w:val="22"/>
              </w:rPr>
            </w:pPr>
            <w:r w:rsidRPr="00B2665C">
              <w:rPr>
                <w:rFonts w:asciiTheme="minorHAnsi" w:hAnsiTheme="minorHAnsi" w:cstheme="minorHAnsi"/>
                <w:b/>
                <w:sz w:val="22"/>
                <w:szCs w:val="22"/>
              </w:rPr>
              <w:t>ACTIVIDADES A REALIZAR</w:t>
            </w:r>
          </w:p>
          <w:p w:rsidR="003C1496" w:rsidRPr="00B2665C" w:rsidRDefault="003C1496" w:rsidP="003C1496">
            <w:pPr>
              <w:jc w:val="both"/>
              <w:rPr>
                <w:rFonts w:asciiTheme="minorHAnsi" w:hAnsiTheme="minorHAnsi" w:cstheme="minorHAnsi"/>
                <w:sz w:val="22"/>
                <w:szCs w:val="22"/>
              </w:rPr>
            </w:pPr>
            <w:r w:rsidRPr="00B2665C">
              <w:rPr>
                <w:rFonts w:asciiTheme="minorHAnsi" w:hAnsiTheme="minorHAnsi" w:cstheme="minorHAnsi"/>
                <w:sz w:val="22"/>
                <w:szCs w:val="22"/>
              </w:rPr>
              <w:t>A continuación se describen las actividades técnicas mínimas que debe realizar la empresa que se contrate para este servicio.</w:t>
            </w:r>
          </w:p>
          <w:p w:rsidR="003C1496" w:rsidRPr="00B2665C" w:rsidRDefault="003C1496" w:rsidP="003C1496">
            <w:pPr>
              <w:jc w:val="both"/>
              <w:rPr>
                <w:rFonts w:asciiTheme="minorHAnsi" w:hAnsiTheme="minorHAnsi" w:cstheme="minorHAnsi"/>
                <w:sz w:val="22"/>
                <w:szCs w:val="22"/>
              </w:rPr>
            </w:pP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 xml:space="preserve">Revisar las secciones sísmicas físicas (impresiones en: papel, film, sepia o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w:t>
            </w:r>
            <w:r w:rsidRPr="00B2665C">
              <w:rPr>
                <w:rFonts w:asciiTheme="minorHAnsi" w:hAnsiTheme="minorHAnsi" w:cstheme="minorHAnsi"/>
                <w:sz w:val="22"/>
                <w:szCs w:val="22"/>
              </w:rPr>
              <w:lastRenderedPageBreak/>
              <w:t xml:space="preserve">de una línea sísmica y seleccionar la más apropiada para la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 xml:space="preserve">Identificar los datos de navegación y todos los datos adicionales que se requieren en el cabezal de las trazas sísmicas de la sección a </w:t>
            </w:r>
            <w:proofErr w:type="spellStart"/>
            <w:r w:rsidRPr="00B2665C">
              <w:rPr>
                <w:rFonts w:asciiTheme="minorHAnsi" w:hAnsiTheme="minorHAnsi" w:cstheme="minorHAnsi"/>
                <w:sz w:val="22"/>
                <w:szCs w:val="22"/>
              </w:rPr>
              <w:t>vectorizar</w:t>
            </w:r>
            <w:proofErr w:type="spellEnd"/>
            <w:r w:rsidRPr="00B2665C">
              <w:rPr>
                <w:rFonts w:asciiTheme="minorHAnsi" w:hAnsiTheme="minorHAnsi" w:cstheme="minorHAnsi"/>
                <w:sz w:val="22"/>
                <w:szCs w:val="22"/>
              </w:rPr>
              <w:t>.</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Escanear la sección sísmica seleccionada en el punto 1 para obtener la imagen en el formato y resolución más apropiado.</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Convertir la imagen escaneada a formato digital SEG-Y.</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Contractar la calidad de la sección sísmica SEG-Y final con la información escaneada del punto 3, de tal manera que la imagen sísmica obtenida sea confiable para su posterior interpretación.</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 xml:space="preserve">Completar el archivo SEG-Y resultante del punto 4, cargando los datos complementarios faltantes, como ser: puntos topográficos X, Y (previamente revisado y de acuerdo a las zonas correspondientes para cada línea sísmica), </w:t>
            </w:r>
            <w:proofErr w:type="spellStart"/>
            <w:r w:rsidRPr="00B2665C">
              <w:rPr>
                <w:rFonts w:asciiTheme="minorHAnsi" w:hAnsiTheme="minorHAnsi" w:cstheme="minorHAnsi"/>
                <w:sz w:val="22"/>
                <w:szCs w:val="22"/>
              </w:rPr>
              <w:t>CDP’s</w:t>
            </w:r>
            <w:proofErr w:type="spellEnd"/>
            <w:r w:rsidRPr="00B2665C">
              <w:rPr>
                <w:rFonts w:asciiTheme="minorHAnsi" w:hAnsiTheme="minorHAnsi" w:cstheme="minorHAnsi"/>
                <w:sz w:val="22"/>
                <w:szCs w:val="22"/>
              </w:rPr>
              <w:t xml:space="preserve">, </w:t>
            </w:r>
            <w:proofErr w:type="spellStart"/>
            <w:r w:rsidRPr="00B2665C">
              <w:rPr>
                <w:rFonts w:asciiTheme="minorHAnsi" w:hAnsiTheme="minorHAnsi" w:cstheme="minorHAnsi"/>
                <w:sz w:val="22"/>
                <w:szCs w:val="22"/>
              </w:rPr>
              <w:t>SP’s</w:t>
            </w:r>
            <w:proofErr w:type="spellEnd"/>
            <w:r w:rsidRPr="00B2665C">
              <w:rPr>
                <w:rFonts w:asciiTheme="minorHAnsi" w:hAnsiTheme="minorHAnsi" w:cstheme="minorHAnsi"/>
                <w:sz w:val="22"/>
                <w:szCs w:val="22"/>
              </w:rPr>
              <w:t>, etc., de tal manera que el archivo SEG-Y quede completo y listo para ser cargado a cualquier Software de interpretación.</w:t>
            </w:r>
          </w:p>
          <w:p w:rsidR="003C1496" w:rsidRPr="00B2665C"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 xml:space="preserve">Poblar la Planilla de Datos con la Información Sísmica concerniente a Parámetros de Adquisición y de Procesamiento contenida en las secciones sísmicas y el procedimiento de procesamiento efectuado en cada sección sísmica resultante de la </w:t>
            </w:r>
            <w:proofErr w:type="spellStart"/>
            <w:r w:rsidRPr="00B2665C">
              <w:rPr>
                <w:rFonts w:asciiTheme="minorHAnsi" w:hAnsiTheme="minorHAnsi" w:cstheme="minorHAnsi"/>
                <w:sz w:val="22"/>
                <w:szCs w:val="22"/>
              </w:rPr>
              <w:t>vectorización</w:t>
            </w:r>
            <w:proofErr w:type="spellEnd"/>
            <w:r w:rsidRPr="00B2665C">
              <w:rPr>
                <w:rFonts w:asciiTheme="minorHAnsi" w:hAnsiTheme="minorHAnsi" w:cstheme="minorHAnsi"/>
                <w:sz w:val="22"/>
                <w:szCs w:val="22"/>
              </w:rPr>
              <w:t>.</w:t>
            </w:r>
          </w:p>
          <w:p w:rsidR="003C1496" w:rsidRDefault="003C1496" w:rsidP="0079120E">
            <w:pPr>
              <w:pStyle w:val="Prrafodelista"/>
              <w:numPr>
                <w:ilvl w:val="0"/>
                <w:numId w:val="58"/>
              </w:numPr>
              <w:spacing w:after="12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Una vez terminados los trabajos indicados en los puntos anteriores, se debe organizar  la información trabajada y grabarla en 2 discos externos sólidos USB para entregar a YPFB.</w:t>
            </w:r>
          </w:p>
          <w:p w:rsidR="00252EB0" w:rsidRPr="00B2665C" w:rsidRDefault="00252EB0" w:rsidP="00252EB0">
            <w:pPr>
              <w:pStyle w:val="Prrafodelista"/>
              <w:spacing w:after="120" w:line="276" w:lineRule="auto"/>
              <w:ind w:left="383"/>
              <w:jc w:val="both"/>
              <w:rPr>
                <w:rFonts w:asciiTheme="minorHAnsi" w:hAnsiTheme="minorHAnsi" w:cstheme="minorHAnsi"/>
                <w:sz w:val="22"/>
                <w:szCs w:val="22"/>
              </w:rPr>
            </w:pPr>
          </w:p>
          <w:p w:rsidR="00252EB0" w:rsidRPr="00252EB0" w:rsidRDefault="003C1496" w:rsidP="00252EB0">
            <w:pPr>
              <w:pStyle w:val="Prrafodelista"/>
              <w:spacing w:after="240" w:line="276" w:lineRule="auto"/>
              <w:ind w:left="99"/>
              <w:contextualSpacing/>
              <w:jc w:val="both"/>
              <w:rPr>
                <w:rFonts w:asciiTheme="minorHAnsi" w:hAnsiTheme="minorHAnsi" w:cstheme="minorHAnsi"/>
                <w:sz w:val="22"/>
                <w:szCs w:val="22"/>
              </w:rPr>
            </w:pPr>
            <w:r w:rsidRPr="00B2665C">
              <w:rPr>
                <w:rFonts w:asciiTheme="minorHAnsi" w:hAnsiTheme="minorHAnsi" w:cstheme="minorHAnsi"/>
                <w:sz w:val="22"/>
                <w:szCs w:val="22"/>
              </w:rPr>
              <w:t xml:space="preserve">Los datos producidos en formato SEG-Y deberá tener la garantía para ser cargados a cualquier Software especializado de Interpretación de Datos Sísmicos (Petrel, </w:t>
            </w:r>
            <w:proofErr w:type="spellStart"/>
            <w:r w:rsidRPr="00B2665C">
              <w:rPr>
                <w:rFonts w:asciiTheme="minorHAnsi" w:hAnsiTheme="minorHAnsi" w:cstheme="minorHAnsi"/>
                <w:sz w:val="22"/>
                <w:szCs w:val="22"/>
              </w:rPr>
              <w:t>Kingdom</w:t>
            </w:r>
            <w:proofErr w:type="spellEnd"/>
            <w:r w:rsidRPr="00B2665C">
              <w:rPr>
                <w:rFonts w:asciiTheme="minorHAnsi" w:hAnsiTheme="minorHAnsi" w:cstheme="minorHAnsi"/>
                <w:sz w:val="22"/>
                <w:szCs w:val="22"/>
              </w:rPr>
              <w:t>, SKUA, etc.) para ser utilizado en todas sus capacidades y funcionalidades dentro del software.</w:t>
            </w:r>
          </w:p>
        </w:tc>
        <w:tc>
          <w:tcPr>
            <w:tcW w:w="3298" w:type="dxa"/>
            <w:vAlign w:val="center"/>
          </w:tcPr>
          <w:p w:rsidR="009F3A9D" w:rsidRPr="00C75BEC" w:rsidRDefault="009F3A9D" w:rsidP="009F3A9D">
            <w:pPr>
              <w:rPr>
                <w:rFonts w:asciiTheme="minorHAnsi" w:hAnsiTheme="minorHAnsi" w:cstheme="minorHAnsi"/>
                <w:b/>
                <w:sz w:val="18"/>
                <w:szCs w:val="18"/>
              </w:rPr>
            </w:pPr>
          </w:p>
        </w:tc>
        <w:tc>
          <w:tcPr>
            <w:tcW w:w="542" w:type="dxa"/>
            <w:vAlign w:val="center"/>
          </w:tcPr>
          <w:p w:rsidR="009F3A9D" w:rsidRPr="00C75BEC" w:rsidRDefault="009F3A9D" w:rsidP="009F3A9D">
            <w:pPr>
              <w:rPr>
                <w:rFonts w:asciiTheme="minorHAnsi" w:hAnsiTheme="minorHAnsi" w:cstheme="minorHAnsi"/>
                <w:b/>
                <w:sz w:val="18"/>
                <w:szCs w:val="18"/>
              </w:rPr>
            </w:pPr>
          </w:p>
        </w:tc>
        <w:tc>
          <w:tcPr>
            <w:tcW w:w="538" w:type="dxa"/>
            <w:vAlign w:val="center"/>
          </w:tcPr>
          <w:p w:rsidR="009F3A9D" w:rsidRPr="00C75BEC" w:rsidRDefault="009F3A9D" w:rsidP="009F3A9D">
            <w:pPr>
              <w:rPr>
                <w:rFonts w:asciiTheme="minorHAnsi" w:hAnsiTheme="minorHAnsi" w:cstheme="minorHAnsi"/>
                <w:b/>
                <w:sz w:val="18"/>
                <w:szCs w:val="18"/>
              </w:rPr>
            </w:pPr>
          </w:p>
        </w:tc>
        <w:tc>
          <w:tcPr>
            <w:tcW w:w="532"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E46D93">
        <w:trPr>
          <w:jc w:val="center"/>
        </w:trPr>
        <w:tc>
          <w:tcPr>
            <w:tcW w:w="4414" w:type="dxa"/>
            <w:vAlign w:val="center"/>
          </w:tcPr>
          <w:p w:rsidR="009F3A9D" w:rsidRDefault="00CE1FD8" w:rsidP="009F3A9D">
            <w:pPr>
              <w:rPr>
                <w:rFonts w:asciiTheme="minorHAnsi" w:hAnsiTheme="minorHAnsi" w:cstheme="minorHAnsi"/>
                <w:b/>
                <w:sz w:val="18"/>
                <w:szCs w:val="18"/>
              </w:rPr>
            </w:pPr>
            <w:r>
              <w:rPr>
                <w:rFonts w:asciiTheme="minorHAnsi" w:hAnsiTheme="minorHAnsi" w:cstheme="minorHAnsi"/>
                <w:b/>
                <w:sz w:val="18"/>
                <w:szCs w:val="18"/>
              </w:rPr>
              <w:lastRenderedPageBreak/>
              <w:t>PRECIO REFERENCIAL.-</w:t>
            </w:r>
          </w:p>
          <w:tbl>
            <w:tblPr>
              <w:tblW w:w="4150" w:type="dxa"/>
              <w:tblInd w:w="55" w:type="dxa"/>
              <w:tblCellMar>
                <w:left w:w="70" w:type="dxa"/>
                <w:right w:w="70" w:type="dxa"/>
              </w:tblCellMar>
              <w:tblLook w:val="04A0" w:firstRow="1" w:lastRow="0" w:firstColumn="1" w:lastColumn="0" w:noHBand="0" w:noVBand="1"/>
            </w:tblPr>
            <w:tblGrid>
              <w:gridCol w:w="301"/>
              <w:gridCol w:w="1439"/>
              <w:gridCol w:w="848"/>
              <w:gridCol w:w="810"/>
              <w:gridCol w:w="873"/>
            </w:tblGrid>
            <w:tr w:rsidR="00252EB0" w:rsidRPr="00B2665C" w:rsidTr="00252EB0">
              <w:trPr>
                <w:trHeight w:val="782"/>
              </w:trPr>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N°</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DESCRIPCION</w:t>
                  </w:r>
                </w:p>
              </w:tc>
              <w:tc>
                <w:tcPr>
                  <w:tcW w:w="848" w:type="dxa"/>
                  <w:tcBorders>
                    <w:top w:val="single" w:sz="4" w:space="0" w:color="auto"/>
                    <w:left w:val="nil"/>
                    <w:bottom w:val="single" w:sz="4" w:space="0" w:color="auto"/>
                    <w:right w:val="single" w:sz="4" w:space="0" w:color="auto"/>
                  </w:tcBorders>
                  <w:shd w:val="clear" w:color="auto" w:fill="auto"/>
                  <w:noWrap/>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CANTIDAD</w:t>
                  </w:r>
                </w:p>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 xml:space="preserve">(Trazas)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PRECIO UNITARIO (Bs)</w:t>
                  </w:r>
                </w:p>
              </w:tc>
              <w:tc>
                <w:tcPr>
                  <w:tcW w:w="752" w:type="dxa"/>
                  <w:tcBorders>
                    <w:top w:val="single" w:sz="4" w:space="0" w:color="auto"/>
                    <w:left w:val="nil"/>
                    <w:bottom w:val="single" w:sz="4" w:space="0" w:color="auto"/>
                    <w:right w:val="single" w:sz="4" w:space="0" w:color="auto"/>
                  </w:tcBorders>
                  <w:shd w:val="clear" w:color="auto" w:fill="auto"/>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PRECIO TOTAL (Bs)</w:t>
                  </w:r>
                </w:p>
              </w:tc>
            </w:tr>
            <w:tr w:rsidR="00252EB0" w:rsidRPr="00B2665C" w:rsidTr="00252EB0">
              <w:trPr>
                <w:trHeight w:val="978"/>
              </w:trPr>
              <w:tc>
                <w:tcPr>
                  <w:tcW w:w="301" w:type="dxa"/>
                  <w:tcBorders>
                    <w:top w:val="nil"/>
                    <w:left w:val="single" w:sz="4" w:space="0" w:color="auto"/>
                    <w:bottom w:val="single" w:sz="4" w:space="0" w:color="auto"/>
                    <w:right w:val="single" w:sz="4" w:space="0" w:color="auto"/>
                  </w:tcBorders>
                  <w:shd w:val="clear" w:color="auto" w:fill="auto"/>
                  <w:noWrap/>
                  <w:vAlign w:val="center"/>
                  <w:hideMark/>
                </w:tcPr>
                <w:p w:rsidR="00252EB0" w:rsidRPr="00252EB0" w:rsidRDefault="00252EB0" w:rsidP="00252EB0">
                  <w:pPr>
                    <w:jc w:val="center"/>
                    <w:rPr>
                      <w:rFonts w:asciiTheme="minorHAnsi" w:hAnsiTheme="minorHAnsi" w:cstheme="minorHAnsi"/>
                      <w:color w:val="000000"/>
                      <w:sz w:val="16"/>
                      <w:szCs w:val="22"/>
                    </w:rPr>
                  </w:pPr>
                  <w:r w:rsidRPr="00252EB0">
                    <w:rPr>
                      <w:rFonts w:asciiTheme="minorHAnsi" w:hAnsiTheme="minorHAnsi" w:cstheme="minorHAnsi"/>
                      <w:color w:val="000000"/>
                      <w:sz w:val="16"/>
                      <w:szCs w:val="22"/>
                    </w:rPr>
                    <w:t>1</w:t>
                  </w:r>
                </w:p>
              </w:tc>
              <w:tc>
                <w:tcPr>
                  <w:tcW w:w="1439" w:type="dxa"/>
                  <w:tcBorders>
                    <w:top w:val="nil"/>
                    <w:left w:val="nil"/>
                    <w:bottom w:val="single" w:sz="4" w:space="0" w:color="auto"/>
                    <w:right w:val="single" w:sz="4" w:space="0" w:color="auto"/>
                  </w:tcBorders>
                  <w:shd w:val="clear" w:color="auto" w:fill="auto"/>
                  <w:noWrap/>
                  <w:vAlign w:val="center"/>
                  <w:hideMark/>
                </w:tcPr>
                <w:p w:rsidR="00252EB0" w:rsidRPr="00252EB0" w:rsidRDefault="00252EB0" w:rsidP="00252EB0">
                  <w:pPr>
                    <w:rPr>
                      <w:rFonts w:asciiTheme="minorHAnsi" w:hAnsiTheme="minorHAnsi" w:cstheme="minorHAnsi"/>
                      <w:color w:val="000000"/>
                      <w:sz w:val="16"/>
                      <w:szCs w:val="22"/>
                    </w:rPr>
                  </w:pPr>
                  <w:r w:rsidRPr="00252EB0">
                    <w:rPr>
                      <w:rFonts w:asciiTheme="minorHAnsi" w:hAnsiTheme="minorHAnsi" w:cstheme="minorHAnsi"/>
                      <w:color w:val="000000"/>
                      <w:sz w:val="16"/>
                      <w:szCs w:val="22"/>
                      <w:lang w:val="es-MX"/>
                    </w:rPr>
                    <w:t>VECTORIZACION DE SECCIONES SISMICAS</w:t>
                  </w:r>
                  <w:r>
                    <w:rPr>
                      <w:rFonts w:asciiTheme="minorHAnsi" w:hAnsiTheme="minorHAnsi" w:cstheme="minorHAnsi"/>
                      <w:color w:val="000000"/>
                      <w:sz w:val="16"/>
                      <w:szCs w:val="22"/>
                      <w:lang w:val="es-MX"/>
                    </w:rPr>
                    <w:t xml:space="preserve"> – GESTION 2016</w:t>
                  </w:r>
                </w:p>
              </w:tc>
              <w:tc>
                <w:tcPr>
                  <w:tcW w:w="848" w:type="dxa"/>
                  <w:tcBorders>
                    <w:top w:val="nil"/>
                    <w:left w:val="nil"/>
                    <w:bottom w:val="single" w:sz="4" w:space="0" w:color="auto"/>
                    <w:right w:val="single" w:sz="4" w:space="0" w:color="auto"/>
                  </w:tcBorders>
                  <w:shd w:val="clear" w:color="auto" w:fill="auto"/>
                  <w:noWrap/>
                  <w:vAlign w:val="center"/>
                  <w:hideMark/>
                </w:tcPr>
                <w:p w:rsidR="00252EB0" w:rsidRPr="00252EB0" w:rsidRDefault="00252EB0" w:rsidP="00252EB0">
                  <w:pPr>
                    <w:jc w:val="right"/>
                    <w:rPr>
                      <w:rFonts w:asciiTheme="minorHAnsi" w:hAnsiTheme="minorHAnsi" w:cstheme="minorHAnsi"/>
                      <w:color w:val="000000"/>
                      <w:sz w:val="16"/>
                      <w:szCs w:val="22"/>
                    </w:rPr>
                  </w:pPr>
                  <w:r w:rsidRPr="00252EB0">
                    <w:rPr>
                      <w:rFonts w:asciiTheme="minorHAnsi" w:hAnsiTheme="minorHAnsi" w:cstheme="minorHAnsi"/>
                      <w:sz w:val="16"/>
                      <w:szCs w:val="22"/>
                      <w:lang w:eastAsia="zh-TW"/>
                    </w:rPr>
                    <w:t>283.582</w:t>
                  </w:r>
                </w:p>
              </w:tc>
              <w:tc>
                <w:tcPr>
                  <w:tcW w:w="810" w:type="dxa"/>
                  <w:tcBorders>
                    <w:top w:val="nil"/>
                    <w:left w:val="nil"/>
                    <w:bottom w:val="single" w:sz="4" w:space="0" w:color="auto"/>
                    <w:right w:val="single" w:sz="4" w:space="0" w:color="auto"/>
                  </w:tcBorders>
                  <w:shd w:val="clear" w:color="auto" w:fill="auto"/>
                  <w:vAlign w:val="center"/>
                  <w:hideMark/>
                </w:tcPr>
                <w:p w:rsidR="00252EB0" w:rsidRPr="00252EB0" w:rsidRDefault="00252EB0" w:rsidP="00252EB0">
                  <w:pPr>
                    <w:jc w:val="right"/>
                    <w:rPr>
                      <w:rFonts w:asciiTheme="minorHAnsi" w:hAnsiTheme="minorHAnsi" w:cstheme="minorHAnsi"/>
                      <w:color w:val="000000"/>
                      <w:sz w:val="16"/>
                      <w:szCs w:val="22"/>
                    </w:rPr>
                  </w:pPr>
                  <w:r w:rsidRPr="00252EB0">
                    <w:rPr>
                      <w:rFonts w:asciiTheme="minorHAnsi" w:hAnsiTheme="minorHAnsi" w:cstheme="minorHAnsi"/>
                      <w:color w:val="000000"/>
                      <w:sz w:val="16"/>
                      <w:szCs w:val="22"/>
                    </w:rPr>
                    <w:t>3,35</w:t>
                  </w:r>
                </w:p>
              </w:tc>
              <w:tc>
                <w:tcPr>
                  <w:tcW w:w="752" w:type="dxa"/>
                  <w:tcBorders>
                    <w:top w:val="nil"/>
                    <w:left w:val="nil"/>
                    <w:bottom w:val="single" w:sz="4" w:space="0" w:color="auto"/>
                    <w:right w:val="single" w:sz="4" w:space="0" w:color="auto"/>
                  </w:tcBorders>
                  <w:shd w:val="clear" w:color="auto" w:fill="auto"/>
                  <w:vAlign w:val="center"/>
                  <w:hideMark/>
                </w:tcPr>
                <w:p w:rsidR="00252EB0" w:rsidRPr="00252EB0" w:rsidRDefault="00252EB0" w:rsidP="00252EB0">
                  <w:pPr>
                    <w:jc w:val="right"/>
                    <w:rPr>
                      <w:rFonts w:asciiTheme="minorHAnsi" w:hAnsiTheme="minorHAnsi" w:cstheme="minorHAnsi"/>
                      <w:color w:val="000000"/>
                      <w:sz w:val="16"/>
                      <w:szCs w:val="22"/>
                    </w:rPr>
                  </w:pPr>
                  <w:r w:rsidRPr="00252EB0">
                    <w:rPr>
                      <w:rFonts w:asciiTheme="minorHAnsi" w:hAnsiTheme="minorHAnsi" w:cstheme="minorHAnsi"/>
                      <w:color w:val="000000"/>
                      <w:sz w:val="16"/>
                      <w:szCs w:val="22"/>
                    </w:rPr>
                    <w:t>949.999,70</w:t>
                  </w:r>
                </w:p>
              </w:tc>
            </w:tr>
            <w:tr w:rsidR="00252EB0" w:rsidRPr="00B2665C" w:rsidTr="00252EB0">
              <w:trPr>
                <w:trHeight w:val="566"/>
              </w:trPr>
              <w:tc>
                <w:tcPr>
                  <w:tcW w:w="339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2EB0" w:rsidRPr="00252EB0" w:rsidRDefault="00252EB0" w:rsidP="00252EB0">
                  <w:pPr>
                    <w:jc w:val="center"/>
                    <w:rPr>
                      <w:rFonts w:asciiTheme="minorHAnsi" w:hAnsiTheme="minorHAnsi" w:cstheme="minorHAnsi"/>
                      <w:b/>
                      <w:bCs/>
                      <w:color w:val="000000"/>
                      <w:sz w:val="16"/>
                      <w:szCs w:val="22"/>
                    </w:rPr>
                  </w:pPr>
                  <w:r w:rsidRPr="00252EB0">
                    <w:rPr>
                      <w:rFonts w:asciiTheme="minorHAnsi" w:hAnsiTheme="minorHAnsi" w:cstheme="minorHAnsi"/>
                      <w:b/>
                      <w:bCs/>
                      <w:color w:val="000000"/>
                      <w:sz w:val="16"/>
                      <w:szCs w:val="22"/>
                    </w:rPr>
                    <w:t>TOTAL</w:t>
                  </w:r>
                </w:p>
              </w:tc>
              <w:tc>
                <w:tcPr>
                  <w:tcW w:w="752" w:type="dxa"/>
                  <w:tcBorders>
                    <w:top w:val="nil"/>
                    <w:left w:val="nil"/>
                    <w:bottom w:val="single" w:sz="4" w:space="0" w:color="auto"/>
                    <w:right w:val="single" w:sz="4" w:space="0" w:color="auto"/>
                  </w:tcBorders>
                  <w:shd w:val="clear" w:color="auto" w:fill="auto"/>
                  <w:vAlign w:val="center"/>
                  <w:hideMark/>
                </w:tcPr>
                <w:p w:rsidR="00252EB0" w:rsidRPr="00252EB0" w:rsidRDefault="00252EB0" w:rsidP="00252EB0">
                  <w:pPr>
                    <w:jc w:val="right"/>
                    <w:rPr>
                      <w:rFonts w:asciiTheme="minorHAnsi" w:hAnsiTheme="minorHAnsi" w:cstheme="minorHAnsi"/>
                      <w:b/>
                      <w:color w:val="000000"/>
                      <w:sz w:val="16"/>
                      <w:szCs w:val="22"/>
                    </w:rPr>
                  </w:pPr>
                  <w:r w:rsidRPr="00252EB0">
                    <w:rPr>
                      <w:rFonts w:asciiTheme="minorHAnsi" w:hAnsiTheme="minorHAnsi" w:cstheme="minorHAnsi"/>
                      <w:b/>
                      <w:color w:val="000000"/>
                      <w:sz w:val="16"/>
                      <w:szCs w:val="22"/>
                    </w:rPr>
                    <w:t>949.999,70</w:t>
                  </w:r>
                </w:p>
              </w:tc>
            </w:tr>
          </w:tbl>
          <w:p w:rsidR="00CE1FD8" w:rsidRDefault="00CE1FD8" w:rsidP="009F3A9D">
            <w:pPr>
              <w:rPr>
                <w:rFonts w:asciiTheme="minorHAnsi" w:hAnsiTheme="minorHAnsi" w:cstheme="minorHAnsi"/>
                <w:b/>
                <w:sz w:val="18"/>
                <w:szCs w:val="18"/>
              </w:rPr>
            </w:pPr>
          </w:p>
          <w:p w:rsidR="00252EB0" w:rsidRPr="00C75BEC" w:rsidRDefault="00252EB0" w:rsidP="009F3A9D">
            <w:pPr>
              <w:rPr>
                <w:rFonts w:asciiTheme="minorHAnsi" w:hAnsiTheme="minorHAnsi" w:cstheme="minorHAnsi"/>
                <w:b/>
                <w:sz w:val="18"/>
                <w:szCs w:val="18"/>
              </w:rPr>
            </w:pPr>
          </w:p>
        </w:tc>
        <w:tc>
          <w:tcPr>
            <w:tcW w:w="3298" w:type="dxa"/>
            <w:vAlign w:val="center"/>
          </w:tcPr>
          <w:p w:rsidR="009F3A9D" w:rsidRPr="00C75BEC" w:rsidRDefault="009F3A9D" w:rsidP="009F3A9D">
            <w:pPr>
              <w:rPr>
                <w:rFonts w:asciiTheme="minorHAnsi" w:hAnsiTheme="minorHAnsi" w:cstheme="minorHAnsi"/>
                <w:b/>
                <w:sz w:val="18"/>
                <w:szCs w:val="18"/>
              </w:rPr>
            </w:pPr>
          </w:p>
        </w:tc>
        <w:tc>
          <w:tcPr>
            <w:tcW w:w="542" w:type="dxa"/>
            <w:vAlign w:val="center"/>
          </w:tcPr>
          <w:p w:rsidR="009F3A9D" w:rsidRPr="00C75BEC" w:rsidRDefault="009F3A9D" w:rsidP="009F3A9D">
            <w:pPr>
              <w:rPr>
                <w:rFonts w:asciiTheme="minorHAnsi" w:hAnsiTheme="minorHAnsi" w:cstheme="minorHAnsi"/>
                <w:b/>
                <w:sz w:val="18"/>
                <w:szCs w:val="18"/>
              </w:rPr>
            </w:pPr>
          </w:p>
        </w:tc>
        <w:tc>
          <w:tcPr>
            <w:tcW w:w="538" w:type="dxa"/>
            <w:vAlign w:val="center"/>
          </w:tcPr>
          <w:p w:rsidR="009F3A9D" w:rsidRPr="00C75BEC" w:rsidRDefault="009F3A9D" w:rsidP="009F3A9D">
            <w:pPr>
              <w:rPr>
                <w:rFonts w:asciiTheme="minorHAnsi" w:hAnsiTheme="minorHAnsi" w:cstheme="minorHAnsi"/>
                <w:b/>
                <w:sz w:val="18"/>
                <w:szCs w:val="18"/>
              </w:rPr>
            </w:pPr>
          </w:p>
        </w:tc>
        <w:tc>
          <w:tcPr>
            <w:tcW w:w="532" w:type="dxa"/>
            <w:vAlign w:val="center"/>
          </w:tcPr>
          <w:p w:rsidR="009F3A9D" w:rsidRPr="00C75BEC" w:rsidRDefault="009F3A9D" w:rsidP="009F3A9D">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autoSpaceDE w:val="0"/>
              <w:autoSpaceDN w:val="0"/>
              <w:adjustRightInd w:val="0"/>
              <w:rPr>
                <w:rFonts w:asciiTheme="minorHAnsi" w:hAnsiTheme="minorHAnsi" w:cstheme="minorHAnsi"/>
                <w:sz w:val="22"/>
                <w:szCs w:val="22"/>
              </w:rPr>
            </w:pPr>
            <w:r w:rsidRPr="00B2665C">
              <w:rPr>
                <w:rFonts w:asciiTheme="minorHAnsi" w:hAnsiTheme="minorHAnsi" w:cstheme="minorHAnsi"/>
                <w:b/>
                <w:bCs/>
                <w:sz w:val="22"/>
                <w:szCs w:val="22"/>
              </w:rPr>
              <w:t>MATERIALES</w:t>
            </w:r>
            <w:r w:rsidRPr="00B2665C">
              <w:rPr>
                <w:rFonts w:asciiTheme="minorHAnsi" w:hAnsiTheme="minorHAnsi" w:cstheme="minorHAnsi"/>
                <w:sz w:val="22"/>
                <w:szCs w:val="22"/>
              </w:rPr>
              <w:t xml:space="preserve">, </w:t>
            </w:r>
            <w:r w:rsidRPr="00B2665C">
              <w:rPr>
                <w:rFonts w:asciiTheme="minorHAnsi" w:hAnsiTheme="minorHAnsi" w:cstheme="minorHAnsi"/>
                <w:b/>
                <w:bCs/>
                <w:sz w:val="22"/>
                <w:szCs w:val="22"/>
              </w:rPr>
              <w:t>HERRAMIENTAS Y</w:t>
            </w:r>
            <w:r w:rsidRPr="00B2665C">
              <w:rPr>
                <w:rFonts w:asciiTheme="minorHAnsi" w:hAnsiTheme="minorHAnsi" w:cstheme="minorHAnsi"/>
                <w:sz w:val="22"/>
                <w:szCs w:val="22"/>
              </w:rPr>
              <w:t xml:space="preserve"> </w:t>
            </w:r>
            <w:r w:rsidRPr="00B2665C">
              <w:rPr>
                <w:rFonts w:asciiTheme="minorHAnsi" w:hAnsiTheme="minorHAnsi" w:cstheme="minorHAnsi"/>
                <w:b/>
                <w:bCs/>
                <w:sz w:val="22"/>
                <w:szCs w:val="22"/>
              </w:rPr>
              <w:t>EQUIPOS</w:t>
            </w: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pStyle w:val="Sinespaciado"/>
              <w:jc w:val="both"/>
              <w:rPr>
                <w:rFonts w:asciiTheme="minorHAnsi" w:hAnsiTheme="minorHAnsi" w:cstheme="minorHAnsi"/>
              </w:rPr>
            </w:pPr>
          </w:p>
          <w:p w:rsidR="00A13515" w:rsidRPr="00B2665C" w:rsidRDefault="00A13515" w:rsidP="00A13515">
            <w:pPr>
              <w:pStyle w:val="Prrafodelista"/>
              <w:numPr>
                <w:ilvl w:val="0"/>
                <w:numId w:val="36"/>
              </w:numPr>
              <w:spacing w:after="240" w:line="276" w:lineRule="auto"/>
              <w:ind w:left="383" w:hanging="357"/>
              <w:jc w:val="both"/>
              <w:rPr>
                <w:rFonts w:asciiTheme="minorHAnsi" w:hAnsiTheme="minorHAnsi" w:cstheme="minorHAnsi"/>
                <w:sz w:val="22"/>
                <w:szCs w:val="22"/>
              </w:rPr>
            </w:pPr>
            <w:r w:rsidRPr="00B2665C">
              <w:rPr>
                <w:rFonts w:asciiTheme="minorHAnsi" w:hAnsiTheme="minorHAnsi" w:cstheme="minorHAnsi"/>
                <w:sz w:val="22"/>
                <w:szCs w:val="22"/>
              </w:rPr>
              <w:t>La empresa utilizará sus propios equipos y herramientas computacionales: hardware, software y otros recursos tecnológicos de conveniencia que requiera (EXPRESAR SU ACEPTACIÓN).</w:t>
            </w:r>
          </w:p>
          <w:p w:rsidR="00A13515" w:rsidRPr="00B2665C" w:rsidRDefault="00A13515" w:rsidP="00A13515">
            <w:pPr>
              <w:numPr>
                <w:ilvl w:val="0"/>
                <w:numId w:val="56"/>
              </w:numPr>
              <w:spacing w:after="20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La empresa deberá proveer el equipamiento (DISCOS DUROS EXTERNOS) de salida donde se almacenará la información validada con control de calidad resultante del trabajo realizado (EXPRESAR SU ACEPTACIÓN).</w:t>
            </w:r>
          </w:p>
          <w:p w:rsidR="00A13515" w:rsidRPr="00B2665C" w:rsidRDefault="00A13515" w:rsidP="00A13515">
            <w:pPr>
              <w:numPr>
                <w:ilvl w:val="0"/>
                <w:numId w:val="56"/>
              </w:numPr>
              <w:spacing w:after="20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El Poblado de la Planilla de Datos de Sísmica deberá seguir estrictas medidas de control de calidad para asegurar la validez del dato transcrito (EXPRESAR SU ACEPTACIÓN).</w:t>
            </w:r>
          </w:p>
          <w:p w:rsidR="00A13515" w:rsidRPr="00B2665C" w:rsidRDefault="00A13515" w:rsidP="00A13515">
            <w:pPr>
              <w:numPr>
                <w:ilvl w:val="0"/>
                <w:numId w:val="56"/>
              </w:numPr>
              <w:spacing w:after="20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 xml:space="preserve">YPFB proporcionará a la empresa contratista las secciones sísmicas impresas en papel, sepia, </w:t>
            </w:r>
            <w:proofErr w:type="spellStart"/>
            <w:r w:rsidRPr="00B2665C">
              <w:rPr>
                <w:rFonts w:asciiTheme="minorHAnsi" w:hAnsiTheme="minorHAnsi" w:cstheme="minorHAnsi"/>
                <w:sz w:val="22"/>
                <w:szCs w:val="22"/>
              </w:rPr>
              <w:t>mylar</w:t>
            </w:r>
            <w:proofErr w:type="spellEnd"/>
            <w:r w:rsidRPr="00B2665C">
              <w:rPr>
                <w:rFonts w:asciiTheme="minorHAnsi" w:hAnsiTheme="minorHAnsi" w:cstheme="minorHAnsi"/>
                <w:sz w:val="22"/>
                <w:szCs w:val="22"/>
              </w:rPr>
              <w:t xml:space="preserve"> y/o film.</w:t>
            </w:r>
          </w:p>
          <w:p w:rsidR="00A13515" w:rsidRPr="00B2665C" w:rsidRDefault="00A13515" w:rsidP="00A13515">
            <w:pPr>
              <w:numPr>
                <w:ilvl w:val="0"/>
                <w:numId w:val="56"/>
              </w:numPr>
              <w:spacing w:after="200"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lastRenderedPageBreak/>
              <w:t>Las Coordenadas Topográficas (X, Y) que estuvieran en papel deberán ser digitalizados punto por punto para realizar su cargado a los bytes que corresponde en los cabezales de las trazas sísmicas. Se deberá realizar la interpolación o extrapolación de los puntos que no se tuviera las coordenadas topográficas.</w:t>
            </w:r>
          </w:p>
          <w:p w:rsidR="00A13515" w:rsidRPr="00B2665C" w:rsidRDefault="00A13515" w:rsidP="00A13515">
            <w:pPr>
              <w:numPr>
                <w:ilvl w:val="0"/>
                <w:numId w:val="56"/>
              </w:numPr>
              <w:autoSpaceDE w:val="0"/>
              <w:autoSpaceDN w:val="0"/>
              <w:adjustRightInd w:val="0"/>
              <w:spacing w:line="276" w:lineRule="auto"/>
              <w:ind w:left="383"/>
              <w:jc w:val="both"/>
              <w:rPr>
                <w:rFonts w:asciiTheme="minorHAnsi" w:hAnsiTheme="minorHAnsi" w:cstheme="minorHAnsi"/>
                <w:sz w:val="22"/>
                <w:szCs w:val="22"/>
              </w:rPr>
            </w:pPr>
            <w:r w:rsidRPr="00B2665C">
              <w:rPr>
                <w:rFonts w:asciiTheme="minorHAnsi" w:hAnsiTheme="minorHAnsi" w:cstheme="minorHAnsi"/>
                <w:sz w:val="22"/>
                <w:szCs w:val="22"/>
              </w:rPr>
              <w:t>Toda información y documentación física, digital y de cualquier otra naturaleza, producto del servicio, pasará a ser propiedad exclusiva de YPFB</w:t>
            </w:r>
          </w:p>
          <w:p w:rsidR="00A13515" w:rsidRPr="00B2665C" w:rsidRDefault="00A13515" w:rsidP="00A13515">
            <w:pPr>
              <w:autoSpaceDE w:val="0"/>
              <w:autoSpaceDN w:val="0"/>
              <w:adjustRightInd w:val="0"/>
              <w:jc w:val="both"/>
              <w:rPr>
                <w:rFonts w:asciiTheme="minorHAnsi" w:hAnsiTheme="minorHAnsi" w:cstheme="minorHAnsi"/>
                <w:sz w:val="22"/>
                <w:szCs w:val="22"/>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rPr>
                <w:rFonts w:asciiTheme="minorHAnsi" w:hAnsiTheme="minorHAnsi" w:cstheme="minorHAnsi"/>
                <w:sz w:val="22"/>
                <w:szCs w:val="22"/>
              </w:rPr>
            </w:pPr>
            <w:r w:rsidRPr="00B2665C">
              <w:rPr>
                <w:rFonts w:asciiTheme="minorHAnsi" w:hAnsiTheme="minorHAnsi" w:cstheme="minorHAnsi"/>
                <w:b/>
                <w:bCs/>
                <w:sz w:val="22"/>
                <w:szCs w:val="22"/>
              </w:rPr>
              <w:lastRenderedPageBreak/>
              <w:t>PLAZO DEL SERVICIO</w:t>
            </w: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pStyle w:val="Sinespaciado"/>
              <w:jc w:val="both"/>
              <w:rPr>
                <w:rFonts w:asciiTheme="minorHAnsi" w:hAnsiTheme="minorHAnsi" w:cstheme="minorHAnsi"/>
              </w:rPr>
            </w:pPr>
          </w:p>
          <w:p w:rsidR="00A13515" w:rsidRPr="00B2665C" w:rsidRDefault="00A13515" w:rsidP="00A13515">
            <w:pPr>
              <w:pStyle w:val="Sinespaciado"/>
              <w:spacing w:line="276" w:lineRule="auto"/>
              <w:jc w:val="both"/>
              <w:rPr>
                <w:rFonts w:asciiTheme="minorHAnsi" w:hAnsiTheme="minorHAnsi" w:cstheme="minorHAnsi"/>
              </w:rPr>
            </w:pPr>
            <w:r w:rsidRPr="00B2665C">
              <w:rPr>
                <w:rFonts w:asciiTheme="minorHAnsi" w:hAnsiTheme="minorHAnsi" w:cstheme="minorHAnsi"/>
              </w:rPr>
              <w:t xml:space="preserve">La Plazo del Servicio será computable a partir de la emisión y firma de la orden de proceder, hasta el 31 de diciembre de 2016. </w:t>
            </w:r>
          </w:p>
          <w:p w:rsidR="00A13515" w:rsidRPr="00B2665C" w:rsidRDefault="00A13515" w:rsidP="00A13515">
            <w:pPr>
              <w:pStyle w:val="Sinespaciado"/>
              <w:jc w:val="both"/>
              <w:rPr>
                <w:rFonts w:asciiTheme="minorHAnsi" w:hAnsiTheme="minorHAnsi" w:cstheme="minorHAnsi"/>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rPr>
                <w:rFonts w:asciiTheme="minorHAnsi" w:hAnsiTheme="minorHAnsi" w:cstheme="minorHAnsi"/>
                <w:sz w:val="22"/>
                <w:szCs w:val="22"/>
              </w:rPr>
            </w:pPr>
            <w:r w:rsidRPr="00B2665C">
              <w:rPr>
                <w:rFonts w:asciiTheme="minorHAnsi" w:hAnsiTheme="minorHAnsi" w:cstheme="minorHAnsi"/>
                <w:b/>
                <w:bCs/>
                <w:sz w:val="22"/>
                <w:szCs w:val="22"/>
              </w:rPr>
              <w:t>VIGENCIA DEL SERVICIO</w:t>
            </w: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Default="00A13515" w:rsidP="00A13515">
            <w:pPr>
              <w:spacing w:line="276" w:lineRule="auto"/>
              <w:rPr>
                <w:rFonts w:asciiTheme="minorHAnsi" w:hAnsiTheme="minorHAnsi" w:cstheme="minorHAnsi"/>
                <w:sz w:val="22"/>
                <w:szCs w:val="22"/>
              </w:rPr>
            </w:pPr>
          </w:p>
          <w:p w:rsidR="00A13515" w:rsidRPr="00B2665C" w:rsidRDefault="00A13515" w:rsidP="00A13515">
            <w:pPr>
              <w:spacing w:line="276" w:lineRule="auto"/>
              <w:rPr>
                <w:rFonts w:asciiTheme="minorHAnsi" w:hAnsiTheme="minorHAnsi" w:cstheme="minorHAnsi"/>
                <w:sz w:val="22"/>
                <w:szCs w:val="22"/>
              </w:rPr>
            </w:pPr>
            <w:r w:rsidRPr="00B2665C">
              <w:rPr>
                <w:rFonts w:asciiTheme="minorHAnsi" w:hAnsiTheme="minorHAnsi" w:cstheme="minorHAnsi"/>
                <w:sz w:val="22"/>
                <w:szCs w:val="22"/>
              </w:rPr>
              <w:t xml:space="preserve">Entrará en Vigencia </w:t>
            </w:r>
            <w:r>
              <w:rPr>
                <w:rFonts w:asciiTheme="minorHAnsi" w:hAnsiTheme="minorHAnsi" w:cstheme="minorHAnsi"/>
                <w:sz w:val="22"/>
                <w:szCs w:val="22"/>
              </w:rPr>
              <w:t xml:space="preserve">a </w:t>
            </w:r>
            <w:r w:rsidRPr="00B2665C">
              <w:rPr>
                <w:rFonts w:asciiTheme="minorHAnsi" w:hAnsiTheme="minorHAnsi" w:cstheme="minorHAnsi"/>
                <w:sz w:val="22"/>
                <w:szCs w:val="22"/>
              </w:rPr>
              <w:t>partir del día siguiente hábil de la firma del Contrato.</w:t>
            </w:r>
          </w:p>
          <w:p w:rsidR="00A13515" w:rsidRPr="00B2665C" w:rsidRDefault="00A13515" w:rsidP="00A13515">
            <w:pPr>
              <w:spacing w:line="276" w:lineRule="auto"/>
              <w:rPr>
                <w:rFonts w:asciiTheme="minorHAnsi" w:hAnsiTheme="minorHAnsi" w:cstheme="minorHAnsi"/>
                <w:sz w:val="22"/>
                <w:szCs w:val="22"/>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spacing w:line="276" w:lineRule="auto"/>
              <w:rPr>
                <w:rFonts w:asciiTheme="minorHAnsi" w:hAnsiTheme="minorHAnsi" w:cstheme="minorHAnsi"/>
                <w:sz w:val="22"/>
                <w:szCs w:val="22"/>
              </w:rPr>
            </w:pPr>
            <w:r w:rsidRPr="00B2665C">
              <w:rPr>
                <w:rFonts w:asciiTheme="minorHAnsi" w:hAnsiTheme="minorHAnsi" w:cstheme="minorHAnsi"/>
                <w:b/>
                <w:bCs/>
                <w:sz w:val="22"/>
                <w:szCs w:val="22"/>
              </w:rPr>
              <w:t>CRONOGRAMA DE ENTREGA</w:t>
            </w: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spacing w:line="276" w:lineRule="auto"/>
              <w:jc w:val="both"/>
              <w:rPr>
                <w:rFonts w:asciiTheme="minorHAnsi" w:hAnsiTheme="minorHAnsi" w:cstheme="minorHAnsi"/>
                <w:sz w:val="22"/>
                <w:szCs w:val="22"/>
              </w:rPr>
            </w:pPr>
          </w:p>
          <w:p w:rsidR="00A13515" w:rsidRPr="00B2665C" w:rsidRDefault="00A13515" w:rsidP="00A13515">
            <w:p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Se establece que las entregas mensuales con los respectivos informes de avance se deberán realizar hasta el día cinco (5) del mes siguiente a la ejecución del servicio, en caso de ser día no hábil la entrega se hará el primer día hábil posterior a la fecha establecida.</w:t>
            </w:r>
          </w:p>
          <w:p w:rsidR="00A13515" w:rsidRPr="00B2665C" w:rsidRDefault="00A13515" w:rsidP="00A13515">
            <w:pPr>
              <w:spacing w:line="276" w:lineRule="auto"/>
              <w:jc w:val="both"/>
              <w:rPr>
                <w:rFonts w:asciiTheme="minorHAnsi" w:hAnsiTheme="minorHAnsi" w:cstheme="minorHAnsi"/>
                <w:sz w:val="22"/>
                <w:szCs w:val="22"/>
              </w:rPr>
            </w:pPr>
          </w:p>
          <w:p w:rsidR="00A13515" w:rsidRPr="00B2665C" w:rsidRDefault="00A13515" w:rsidP="00A13515">
            <w:p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Para la entrega final con el respectivo Informe Final del Servicio se establece que deberá realizarse el último día del plazo del servicio.</w:t>
            </w:r>
          </w:p>
          <w:p w:rsidR="00A13515" w:rsidRDefault="00A13515" w:rsidP="00A13515">
            <w:pPr>
              <w:spacing w:line="276" w:lineRule="auto"/>
              <w:jc w:val="both"/>
              <w:rPr>
                <w:rFonts w:asciiTheme="minorHAnsi" w:hAnsiTheme="minorHAnsi" w:cstheme="minorHAnsi"/>
                <w:sz w:val="22"/>
                <w:szCs w:val="22"/>
              </w:rPr>
            </w:pPr>
          </w:p>
          <w:p w:rsidR="00A13515" w:rsidRPr="00B2665C" w:rsidRDefault="00A13515" w:rsidP="00A13515">
            <w:pPr>
              <w:spacing w:line="276" w:lineRule="auto"/>
              <w:jc w:val="both"/>
              <w:rPr>
                <w:rFonts w:asciiTheme="minorHAnsi" w:hAnsiTheme="minorHAnsi" w:cstheme="minorHAnsi"/>
                <w:sz w:val="22"/>
                <w:szCs w:val="22"/>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A13515" w:rsidRPr="00B2665C" w:rsidRDefault="00A13515" w:rsidP="00A13515">
            <w:pPr>
              <w:rPr>
                <w:rFonts w:asciiTheme="minorHAnsi" w:hAnsiTheme="minorHAnsi" w:cstheme="minorHAnsi"/>
                <w:sz w:val="22"/>
                <w:szCs w:val="22"/>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A13515" w:rsidRPr="00C75BEC" w:rsidTr="00E46D93">
        <w:trPr>
          <w:jc w:val="center"/>
        </w:trPr>
        <w:tc>
          <w:tcPr>
            <w:tcW w:w="4414" w:type="dxa"/>
          </w:tcPr>
          <w:p w:rsidR="00E46D93" w:rsidRDefault="00E46D93" w:rsidP="00A13515">
            <w:pPr>
              <w:pStyle w:val="Ttulo4"/>
              <w:keepLines/>
              <w:spacing w:before="200" w:after="0" w:line="276" w:lineRule="auto"/>
              <w:jc w:val="both"/>
              <w:rPr>
                <w:rFonts w:asciiTheme="minorHAnsi" w:hAnsiTheme="minorHAnsi" w:cstheme="minorHAnsi"/>
                <w:sz w:val="22"/>
                <w:szCs w:val="22"/>
              </w:rPr>
            </w:pPr>
            <w:r>
              <w:rPr>
                <w:rFonts w:asciiTheme="minorHAnsi" w:hAnsiTheme="minorHAnsi" w:cstheme="minorHAnsi"/>
                <w:sz w:val="22"/>
                <w:szCs w:val="22"/>
              </w:rPr>
              <w:lastRenderedPageBreak/>
              <w:t>PERSONAL</w:t>
            </w:r>
          </w:p>
          <w:p w:rsidR="00A13515" w:rsidRPr="00B2665C" w:rsidRDefault="00A13515" w:rsidP="00A13515">
            <w:pPr>
              <w:pStyle w:val="Ttulo4"/>
              <w:keepLines/>
              <w:spacing w:before="200" w:after="0" w:line="276" w:lineRule="auto"/>
              <w:jc w:val="both"/>
              <w:rPr>
                <w:rFonts w:asciiTheme="minorHAnsi" w:hAnsiTheme="minorHAnsi" w:cstheme="minorHAnsi"/>
                <w:i/>
                <w:sz w:val="22"/>
                <w:szCs w:val="22"/>
              </w:rPr>
            </w:pPr>
            <w:r w:rsidRPr="00B2665C">
              <w:rPr>
                <w:rFonts w:asciiTheme="minorHAnsi" w:hAnsiTheme="minorHAnsi" w:cstheme="minorHAnsi"/>
                <w:sz w:val="22"/>
                <w:szCs w:val="22"/>
              </w:rPr>
              <w:t>Líder del Trabajo</w:t>
            </w:r>
          </w:p>
          <w:p w:rsidR="00A13515" w:rsidRPr="00B2665C" w:rsidRDefault="00A13515" w:rsidP="00A13515">
            <w:pPr>
              <w:pStyle w:val="Sinespaciado"/>
              <w:jc w:val="both"/>
              <w:rPr>
                <w:rFonts w:asciiTheme="minorHAnsi" w:hAnsiTheme="minorHAnsi" w:cstheme="minorHAnsi"/>
                <w:sz w:val="10"/>
              </w:rPr>
            </w:pPr>
          </w:p>
          <w:p w:rsidR="00A13515" w:rsidRPr="00B2665C" w:rsidRDefault="00A13515" w:rsidP="00A13515">
            <w:pPr>
              <w:jc w:val="both"/>
              <w:rPr>
                <w:rFonts w:asciiTheme="minorHAnsi" w:hAnsiTheme="minorHAnsi" w:cstheme="minorHAnsi"/>
                <w:sz w:val="22"/>
                <w:szCs w:val="22"/>
              </w:rPr>
            </w:pPr>
            <w:r w:rsidRPr="00B2665C">
              <w:rPr>
                <w:rFonts w:asciiTheme="minorHAnsi" w:hAnsiTheme="minorHAnsi" w:cstheme="minorHAnsi"/>
                <w:sz w:val="22"/>
                <w:szCs w:val="22"/>
              </w:rPr>
              <w:t>El oferente deberá adjuntar la Hoja de Vida firmada por el Líder del trabajo, quien será el responsable de manera efectiva del servicio.</w:t>
            </w:r>
          </w:p>
          <w:p w:rsidR="00A13515" w:rsidRPr="00B2665C" w:rsidRDefault="00A13515" w:rsidP="00A13515">
            <w:pPr>
              <w:jc w:val="both"/>
              <w:rPr>
                <w:rFonts w:asciiTheme="minorHAnsi" w:hAnsiTheme="minorHAnsi" w:cstheme="minorHAnsi"/>
                <w:b/>
                <w:sz w:val="22"/>
                <w:szCs w:val="22"/>
              </w:rPr>
            </w:pPr>
          </w:p>
          <w:p w:rsidR="00A13515" w:rsidRPr="00B2665C" w:rsidRDefault="00A13515" w:rsidP="00A13515">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PROFESIONAL EN EL AREA DE INGENIERIA, O PERSONAL CON EXPERIENCIA EN VECTORIZACIÓN DE SECCIONES SISMICAS</w:t>
            </w:r>
          </w:p>
          <w:p w:rsidR="00A13515" w:rsidRPr="00B2665C" w:rsidRDefault="00A13515" w:rsidP="00A13515">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(LIDER DE TRABAJO)</w:t>
            </w:r>
          </w:p>
          <w:p w:rsidR="00A13515" w:rsidRPr="00B2665C" w:rsidRDefault="00A13515" w:rsidP="00A13515">
            <w:pPr>
              <w:pStyle w:val="Prrafodelista"/>
              <w:numPr>
                <w:ilvl w:val="0"/>
                <w:numId w:val="31"/>
              </w:num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Profesional titulado en Ingeniería o no profesional (ESTE PUNTO NO ES LIMITATIVO NI EXCLUYENTE).</w:t>
            </w:r>
          </w:p>
          <w:p w:rsidR="00A13515" w:rsidRPr="00B2665C" w:rsidRDefault="00A13515" w:rsidP="00A13515">
            <w:pPr>
              <w:pStyle w:val="Prrafodelista"/>
              <w:numPr>
                <w:ilvl w:val="0"/>
                <w:numId w:val="31"/>
              </w:numPr>
              <w:spacing w:line="276" w:lineRule="auto"/>
              <w:jc w:val="both"/>
              <w:rPr>
                <w:rFonts w:asciiTheme="minorHAnsi" w:hAnsiTheme="minorHAnsi" w:cstheme="minorHAnsi"/>
                <w:sz w:val="22"/>
                <w:szCs w:val="22"/>
              </w:rPr>
            </w:pPr>
            <w:r w:rsidRPr="00B2665C">
              <w:rPr>
                <w:rFonts w:asciiTheme="minorHAnsi" w:hAnsiTheme="minorHAnsi" w:cstheme="minorHAnsi"/>
                <w:sz w:val="22"/>
                <w:szCs w:val="22"/>
              </w:rPr>
              <w:t>Experiencia general en actividades de la industria petrolera mínimo de ocho (8) trabajos.</w:t>
            </w:r>
          </w:p>
          <w:p w:rsidR="00A13515" w:rsidRPr="00B2665C" w:rsidRDefault="00A13515" w:rsidP="00A13515">
            <w:pPr>
              <w:numPr>
                <w:ilvl w:val="0"/>
                <w:numId w:val="31"/>
              </w:num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Experiencia específica en trabajos iguales o similares al requerido en el presente proceso de contratación mínimo de cinco (5) trabajos.</w:t>
            </w:r>
          </w:p>
          <w:p w:rsidR="00A13515" w:rsidRPr="00B2665C" w:rsidRDefault="00A13515" w:rsidP="00A13515">
            <w:pPr>
              <w:pStyle w:val="Ttulo4"/>
              <w:keepLines/>
              <w:spacing w:before="200" w:after="0" w:line="276" w:lineRule="auto"/>
              <w:jc w:val="both"/>
              <w:rPr>
                <w:rFonts w:asciiTheme="minorHAnsi" w:hAnsiTheme="minorHAnsi" w:cstheme="minorHAnsi"/>
                <w:i/>
                <w:sz w:val="22"/>
                <w:szCs w:val="22"/>
              </w:rPr>
            </w:pPr>
            <w:r w:rsidRPr="00B2665C">
              <w:rPr>
                <w:rFonts w:asciiTheme="minorHAnsi" w:hAnsiTheme="minorHAnsi" w:cstheme="minorHAnsi"/>
                <w:sz w:val="22"/>
                <w:szCs w:val="22"/>
              </w:rPr>
              <w:t>Personal Técnico de Apoyo</w:t>
            </w:r>
          </w:p>
          <w:p w:rsidR="00A13515" w:rsidRPr="00B2665C" w:rsidRDefault="00A13515" w:rsidP="00A13515">
            <w:pPr>
              <w:pStyle w:val="Sinespaciado"/>
              <w:jc w:val="both"/>
              <w:rPr>
                <w:rFonts w:asciiTheme="minorHAnsi" w:hAnsiTheme="minorHAnsi" w:cstheme="minorHAnsi"/>
              </w:rPr>
            </w:pPr>
          </w:p>
          <w:p w:rsidR="00A13515" w:rsidRPr="00B2665C" w:rsidRDefault="00A13515" w:rsidP="00A13515">
            <w:pPr>
              <w:jc w:val="both"/>
              <w:rPr>
                <w:rFonts w:asciiTheme="minorHAnsi" w:hAnsiTheme="minorHAnsi" w:cstheme="minorHAnsi"/>
                <w:sz w:val="22"/>
                <w:szCs w:val="22"/>
              </w:rPr>
            </w:pPr>
            <w:r w:rsidRPr="00B2665C">
              <w:rPr>
                <w:rFonts w:asciiTheme="minorHAnsi" w:hAnsiTheme="minorHAnsi" w:cstheme="minorHAnsi"/>
                <w:sz w:val="22"/>
                <w:szCs w:val="22"/>
              </w:rPr>
              <w:t xml:space="preserve">El oferente deberá adjuntar la Hoja de Vida firmada por el personal técnico de apoyo, quienes ejecutarán las actividades específicas del servicio. </w:t>
            </w:r>
          </w:p>
          <w:p w:rsidR="00A13515" w:rsidRPr="00B2665C" w:rsidRDefault="00A13515" w:rsidP="00A13515">
            <w:pPr>
              <w:jc w:val="both"/>
              <w:rPr>
                <w:rFonts w:asciiTheme="minorHAnsi" w:hAnsiTheme="minorHAnsi" w:cstheme="minorHAnsi"/>
                <w:sz w:val="22"/>
                <w:szCs w:val="22"/>
              </w:rPr>
            </w:pPr>
          </w:p>
          <w:p w:rsidR="00A13515" w:rsidRPr="00B2665C" w:rsidRDefault="00A13515" w:rsidP="00A13515">
            <w:pPr>
              <w:spacing w:after="120"/>
              <w:jc w:val="center"/>
              <w:rPr>
                <w:rFonts w:asciiTheme="minorHAnsi" w:hAnsiTheme="minorHAnsi" w:cstheme="minorHAnsi"/>
                <w:b/>
                <w:sz w:val="22"/>
                <w:szCs w:val="22"/>
              </w:rPr>
            </w:pPr>
            <w:r w:rsidRPr="00B2665C">
              <w:rPr>
                <w:rFonts w:asciiTheme="minorHAnsi" w:hAnsiTheme="minorHAnsi" w:cstheme="minorHAnsi"/>
                <w:b/>
                <w:sz w:val="22"/>
                <w:szCs w:val="22"/>
              </w:rPr>
              <w:t>PERSONAL DE APOYO EN ESCANEO Y VECTORIZACIÓN DE SECCIONES SÍSMICAS</w:t>
            </w:r>
          </w:p>
          <w:p w:rsidR="00A13515" w:rsidRPr="00B2665C" w:rsidRDefault="00A13515" w:rsidP="00A13515">
            <w:pPr>
              <w:spacing w:line="312" w:lineRule="auto"/>
              <w:jc w:val="center"/>
              <w:rPr>
                <w:rFonts w:asciiTheme="minorHAnsi" w:hAnsiTheme="minorHAnsi" w:cstheme="minorHAnsi"/>
                <w:b/>
                <w:sz w:val="22"/>
                <w:szCs w:val="22"/>
              </w:rPr>
            </w:pPr>
            <w:r w:rsidRPr="00B2665C">
              <w:rPr>
                <w:rFonts w:asciiTheme="minorHAnsi" w:hAnsiTheme="minorHAnsi" w:cstheme="minorHAnsi"/>
                <w:b/>
                <w:sz w:val="22"/>
                <w:szCs w:val="22"/>
              </w:rPr>
              <w:t>(TÉCNICOS DE APOYO)</w:t>
            </w:r>
          </w:p>
          <w:p w:rsidR="00A13515" w:rsidRPr="00B2665C" w:rsidRDefault="00A13515" w:rsidP="00E46D93">
            <w:pPr>
              <w:pStyle w:val="Sinespaciado"/>
              <w:numPr>
                <w:ilvl w:val="0"/>
                <w:numId w:val="32"/>
              </w:numPr>
              <w:ind w:left="383"/>
              <w:jc w:val="both"/>
              <w:rPr>
                <w:rFonts w:asciiTheme="minorHAnsi" w:hAnsiTheme="minorHAnsi" w:cstheme="minorHAnsi"/>
              </w:rPr>
            </w:pPr>
            <w:r w:rsidRPr="00B2665C">
              <w:rPr>
                <w:rFonts w:asciiTheme="minorHAnsi" w:hAnsiTheme="minorHAnsi" w:cstheme="minorHAnsi"/>
              </w:rPr>
              <w:t>Mínimo requerido de 3 (tres) personas.</w:t>
            </w:r>
          </w:p>
          <w:p w:rsidR="00A13515" w:rsidRPr="00B2665C" w:rsidRDefault="00A13515" w:rsidP="00E46D93">
            <w:pPr>
              <w:pStyle w:val="Sinespaciado"/>
              <w:numPr>
                <w:ilvl w:val="0"/>
                <w:numId w:val="32"/>
              </w:numPr>
              <w:ind w:left="383"/>
              <w:jc w:val="both"/>
              <w:rPr>
                <w:rFonts w:asciiTheme="minorHAnsi" w:hAnsiTheme="minorHAnsi" w:cstheme="minorHAnsi"/>
              </w:rPr>
            </w:pPr>
            <w:r w:rsidRPr="00B2665C">
              <w:rPr>
                <w:rFonts w:asciiTheme="minorHAnsi" w:hAnsiTheme="minorHAnsi" w:cstheme="minorHAnsi"/>
              </w:rPr>
              <w:t>Personal profesional titulado o no profesional (ESTE PUNTO NO ES LIMITATIVO NI EXCLUYENTE).</w:t>
            </w:r>
          </w:p>
          <w:p w:rsidR="00A13515" w:rsidRPr="00B2665C" w:rsidRDefault="00A13515" w:rsidP="00E46D93">
            <w:pPr>
              <w:pStyle w:val="Sinespaciado"/>
              <w:numPr>
                <w:ilvl w:val="0"/>
                <w:numId w:val="32"/>
              </w:numPr>
              <w:ind w:left="383"/>
              <w:jc w:val="both"/>
              <w:rPr>
                <w:rFonts w:asciiTheme="minorHAnsi" w:hAnsiTheme="minorHAnsi" w:cstheme="minorHAnsi"/>
              </w:rPr>
            </w:pPr>
            <w:r w:rsidRPr="00B2665C">
              <w:rPr>
                <w:rFonts w:asciiTheme="minorHAnsi" w:hAnsiTheme="minorHAnsi" w:cstheme="minorHAnsi"/>
              </w:rPr>
              <w:t>Experiencia general en el área de hidrocarburos mínimo de cinco (5) trabajos.</w:t>
            </w:r>
          </w:p>
          <w:p w:rsidR="00A13515" w:rsidRPr="00B2665C" w:rsidRDefault="00A13515" w:rsidP="00E46D93">
            <w:pPr>
              <w:pStyle w:val="Sinespaciado"/>
              <w:numPr>
                <w:ilvl w:val="0"/>
                <w:numId w:val="32"/>
              </w:numPr>
              <w:ind w:left="383"/>
              <w:jc w:val="both"/>
              <w:rPr>
                <w:rFonts w:asciiTheme="minorHAnsi" w:hAnsiTheme="minorHAnsi" w:cstheme="minorHAnsi"/>
              </w:rPr>
            </w:pPr>
            <w:r w:rsidRPr="00B2665C">
              <w:rPr>
                <w:rFonts w:asciiTheme="minorHAnsi" w:hAnsiTheme="minorHAnsi" w:cstheme="minorHAnsi"/>
              </w:rPr>
              <w:t xml:space="preserve">Experiencia específica en trabajos de escaneo y/o </w:t>
            </w:r>
            <w:proofErr w:type="spellStart"/>
            <w:r w:rsidRPr="00B2665C">
              <w:rPr>
                <w:rFonts w:asciiTheme="minorHAnsi" w:hAnsiTheme="minorHAnsi" w:cstheme="minorHAnsi"/>
              </w:rPr>
              <w:t>Vectorización</w:t>
            </w:r>
            <w:proofErr w:type="spellEnd"/>
            <w:r w:rsidRPr="00B2665C">
              <w:rPr>
                <w:rFonts w:asciiTheme="minorHAnsi" w:hAnsiTheme="minorHAnsi" w:cstheme="minorHAnsi"/>
              </w:rPr>
              <w:t xml:space="preserve"> de Secciones Sísmicas mínimo de tres (3) trabajos.</w:t>
            </w:r>
          </w:p>
          <w:p w:rsidR="00A13515" w:rsidRPr="00B2665C" w:rsidRDefault="00A13515" w:rsidP="00A13515">
            <w:pPr>
              <w:autoSpaceDE w:val="0"/>
              <w:autoSpaceDN w:val="0"/>
              <w:adjustRightInd w:val="0"/>
              <w:jc w:val="both"/>
              <w:rPr>
                <w:rFonts w:asciiTheme="minorHAnsi" w:hAnsiTheme="minorHAnsi" w:cstheme="minorHAnsi"/>
                <w:sz w:val="22"/>
                <w:szCs w:val="22"/>
              </w:rPr>
            </w:pPr>
          </w:p>
        </w:tc>
        <w:tc>
          <w:tcPr>
            <w:tcW w:w="3298" w:type="dxa"/>
            <w:vAlign w:val="center"/>
          </w:tcPr>
          <w:p w:rsidR="00A13515" w:rsidRPr="00C75BEC" w:rsidRDefault="00A13515" w:rsidP="00A13515">
            <w:pPr>
              <w:rPr>
                <w:rFonts w:asciiTheme="minorHAnsi" w:hAnsiTheme="minorHAnsi" w:cstheme="minorHAnsi"/>
                <w:b/>
                <w:sz w:val="18"/>
                <w:szCs w:val="18"/>
              </w:rPr>
            </w:pPr>
          </w:p>
        </w:tc>
        <w:tc>
          <w:tcPr>
            <w:tcW w:w="542" w:type="dxa"/>
            <w:vAlign w:val="center"/>
          </w:tcPr>
          <w:p w:rsidR="00A13515" w:rsidRPr="00C75BEC" w:rsidRDefault="00A13515" w:rsidP="00A13515">
            <w:pPr>
              <w:rPr>
                <w:rFonts w:asciiTheme="minorHAnsi" w:hAnsiTheme="minorHAnsi" w:cstheme="minorHAnsi"/>
                <w:b/>
                <w:sz w:val="18"/>
                <w:szCs w:val="18"/>
              </w:rPr>
            </w:pPr>
          </w:p>
        </w:tc>
        <w:tc>
          <w:tcPr>
            <w:tcW w:w="538" w:type="dxa"/>
            <w:vAlign w:val="center"/>
          </w:tcPr>
          <w:p w:rsidR="00A13515" w:rsidRPr="00C75BEC" w:rsidRDefault="00A13515" w:rsidP="00A13515">
            <w:pPr>
              <w:rPr>
                <w:rFonts w:asciiTheme="minorHAnsi" w:hAnsiTheme="minorHAnsi" w:cstheme="minorHAnsi"/>
                <w:b/>
                <w:sz w:val="18"/>
                <w:szCs w:val="18"/>
              </w:rPr>
            </w:pPr>
          </w:p>
        </w:tc>
        <w:tc>
          <w:tcPr>
            <w:tcW w:w="532" w:type="dxa"/>
            <w:vAlign w:val="center"/>
          </w:tcPr>
          <w:p w:rsidR="00A13515" w:rsidRPr="00C75BEC" w:rsidRDefault="00A13515" w:rsidP="00A13515">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rPr>
                <w:rFonts w:asciiTheme="minorHAnsi" w:hAnsiTheme="minorHAnsi" w:cstheme="minorHAnsi"/>
                <w:sz w:val="22"/>
                <w:szCs w:val="22"/>
              </w:rPr>
            </w:pPr>
            <w:r w:rsidRPr="00B2665C">
              <w:rPr>
                <w:rFonts w:asciiTheme="minorHAnsi" w:hAnsiTheme="minorHAnsi" w:cstheme="minorHAnsi"/>
                <w:b/>
                <w:bCs/>
                <w:sz w:val="22"/>
                <w:szCs w:val="22"/>
              </w:rPr>
              <w:lastRenderedPageBreak/>
              <w:t>EXPERIENCIA DEL PROVEEDOR DEL SERVICIO</w:t>
            </w: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pStyle w:val="Sinespaciado"/>
              <w:jc w:val="both"/>
              <w:rPr>
                <w:rFonts w:asciiTheme="minorHAnsi" w:hAnsiTheme="minorHAnsi" w:cstheme="minorHAnsi"/>
              </w:rPr>
            </w:pPr>
          </w:p>
          <w:p w:rsidR="00E46D93" w:rsidRPr="00B2665C" w:rsidRDefault="00E46D93" w:rsidP="00E46D93">
            <w:pPr>
              <w:pStyle w:val="Sinespaciado"/>
              <w:jc w:val="both"/>
              <w:rPr>
                <w:rFonts w:asciiTheme="minorHAnsi" w:hAnsiTheme="minorHAnsi" w:cstheme="minorHAnsi"/>
                <w:b/>
              </w:rPr>
            </w:pPr>
            <w:r w:rsidRPr="00B2665C">
              <w:rPr>
                <w:rFonts w:asciiTheme="minorHAnsi" w:hAnsiTheme="minorHAnsi" w:cstheme="minorHAnsi"/>
                <w:b/>
              </w:rPr>
              <w:t xml:space="preserve">Experiencia general </w:t>
            </w:r>
          </w:p>
          <w:p w:rsidR="00E46D93" w:rsidRPr="00B2665C" w:rsidRDefault="00E46D93" w:rsidP="00E46D93">
            <w:pPr>
              <w:pStyle w:val="Sinespaciado"/>
              <w:jc w:val="both"/>
              <w:rPr>
                <w:rFonts w:asciiTheme="minorHAnsi" w:hAnsiTheme="minorHAnsi" w:cstheme="minorHAnsi"/>
              </w:rPr>
            </w:pPr>
          </w:p>
          <w:p w:rsidR="00E46D93" w:rsidRPr="00B2665C" w:rsidRDefault="00E46D93" w:rsidP="00E46D93">
            <w:pPr>
              <w:pStyle w:val="Sinespaciado"/>
              <w:jc w:val="both"/>
              <w:rPr>
                <w:rFonts w:asciiTheme="minorHAnsi" w:hAnsiTheme="minorHAnsi" w:cstheme="minorHAnsi"/>
              </w:rPr>
            </w:pPr>
            <w:r w:rsidRPr="00B2665C">
              <w:rPr>
                <w:rFonts w:asciiTheme="minorHAnsi" w:hAnsiTheme="minorHAnsi" w:cstheme="minorHAnsi"/>
              </w:rPr>
              <w:t>El oferente deberá detallar la experiencia general de su empresa en actividades de servicio para apoyar las tareas de exploración y explotación de hidrocarburos en por lo menos diez (10) o más de trabajos ejecutados a nivel nacional o internacional. El proponente deberá presentar junto a su propuesta, fotocopias simples de contratos, ordenes de servicio, facturas o documentos equivalentes que respalden la experiencia general.</w:t>
            </w:r>
          </w:p>
          <w:p w:rsidR="00E46D93" w:rsidRPr="00B2665C" w:rsidRDefault="00E46D93" w:rsidP="00E46D93">
            <w:pPr>
              <w:pStyle w:val="Sinespaciado"/>
              <w:jc w:val="both"/>
              <w:rPr>
                <w:rFonts w:asciiTheme="minorHAnsi" w:hAnsiTheme="minorHAnsi" w:cstheme="minorHAnsi"/>
              </w:rPr>
            </w:pPr>
          </w:p>
          <w:p w:rsidR="00E46D93" w:rsidRPr="00B2665C" w:rsidRDefault="00E46D93" w:rsidP="00E46D93">
            <w:pPr>
              <w:pStyle w:val="Sinespaciado"/>
              <w:jc w:val="both"/>
              <w:rPr>
                <w:rFonts w:asciiTheme="minorHAnsi" w:hAnsiTheme="minorHAnsi" w:cstheme="minorHAnsi"/>
                <w:b/>
              </w:rPr>
            </w:pPr>
            <w:r w:rsidRPr="00B2665C">
              <w:rPr>
                <w:rFonts w:asciiTheme="minorHAnsi" w:hAnsiTheme="minorHAnsi" w:cstheme="minorHAnsi"/>
                <w:b/>
              </w:rPr>
              <w:t xml:space="preserve">Experiencia específica </w:t>
            </w:r>
          </w:p>
          <w:p w:rsidR="00E46D93" w:rsidRPr="00B2665C" w:rsidRDefault="00E46D93" w:rsidP="00E46D93">
            <w:pPr>
              <w:pStyle w:val="Sinespaciado"/>
              <w:jc w:val="both"/>
              <w:rPr>
                <w:rFonts w:asciiTheme="minorHAnsi" w:hAnsiTheme="minorHAnsi" w:cstheme="minorHAnsi"/>
                <w:b/>
              </w:rPr>
            </w:pPr>
          </w:p>
          <w:p w:rsidR="00E46D93" w:rsidRPr="00B2665C" w:rsidRDefault="00E46D93" w:rsidP="00E46D93">
            <w:pPr>
              <w:pStyle w:val="Sinespaciado"/>
              <w:jc w:val="both"/>
              <w:rPr>
                <w:rFonts w:asciiTheme="minorHAnsi" w:hAnsiTheme="minorHAnsi" w:cstheme="minorHAnsi"/>
              </w:rPr>
            </w:pPr>
            <w:r w:rsidRPr="00B2665C">
              <w:rPr>
                <w:rFonts w:asciiTheme="minorHAnsi" w:hAnsiTheme="minorHAnsi" w:cstheme="minorHAnsi"/>
              </w:rPr>
              <w:t>El oferente deberá detallar su experiencia específica en por lo menos cinco (5) trabajos similares o iguales al indicado en la “Descripción del Servicio” del presente documento. El proponente deberá presentar junto a su propuesta, fotocopias simples de contratos, ordenes de servicio, facturas o documentos equivalentes que respalden la experiencia específica.</w:t>
            </w:r>
          </w:p>
          <w:p w:rsidR="00E46D93" w:rsidRPr="00B2665C" w:rsidRDefault="00E46D93" w:rsidP="00E46D93">
            <w:pPr>
              <w:pStyle w:val="Sinespaciado"/>
              <w:jc w:val="both"/>
              <w:rPr>
                <w:rFonts w:asciiTheme="minorHAnsi" w:hAnsiTheme="minorHAnsi" w:cstheme="minorHAnsi"/>
              </w:rPr>
            </w:pPr>
          </w:p>
          <w:p w:rsidR="00E46D93" w:rsidRPr="00B2665C" w:rsidRDefault="00E46D93" w:rsidP="00E46D93">
            <w:pPr>
              <w:pStyle w:val="Sinespaciado"/>
              <w:jc w:val="both"/>
              <w:rPr>
                <w:rFonts w:asciiTheme="minorHAnsi" w:hAnsiTheme="minorHAnsi" w:cstheme="minorHAnsi"/>
              </w:rPr>
            </w:pP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b/>
                <w:bCs/>
                <w:sz w:val="22"/>
                <w:szCs w:val="22"/>
              </w:rPr>
              <w:t>LUGAR DE PRESTACIÓN DEL SERVICIO</w:t>
            </w: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autoSpaceDE w:val="0"/>
              <w:autoSpaceDN w:val="0"/>
              <w:adjustRightInd w:val="0"/>
              <w:jc w:val="both"/>
              <w:rPr>
                <w:rFonts w:asciiTheme="minorHAnsi" w:hAnsiTheme="minorHAnsi" w:cstheme="minorHAnsi"/>
                <w:sz w:val="22"/>
                <w:szCs w:val="22"/>
              </w:rPr>
            </w:pPr>
          </w:p>
          <w:p w:rsidR="00E46D93" w:rsidRPr="00B2665C" w:rsidRDefault="00E46D93" w:rsidP="00E46D93">
            <w:pPr>
              <w:autoSpaceDE w:val="0"/>
              <w:autoSpaceDN w:val="0"/>
              <w:adjustRightInd w:val="0"/>
              <w:jc w:val="both"/>
              <w:rPr>
                <w:rFonts w:asciiTheme="minorHAnsi" w:hAnsiTheme="minorHAnsi" w:cstheme="minorHAnsi"/>
                <w:sz w:val="22"/>
                <w:szCs w:val="22"/>
              </w:rPr>
            </w:pPr>
            <w:r w:rsidRPr="00B2665C">
              <w:rPr>
                <w:rFonts w:asciiTheme="minorHAnsi" w:hAnsiTheme="minorHAnsi" w:cstheme="minorHAnsi"/>
                <w:sz w:val="22"/>
                <w:szCs w:val="22"/>
              </w:rPr>
              <w:t>Se señala como lugar de trabajo para la presente invitación en las oficinas de YPFB-CNIH, Santa Cruz (Doble vía a La Guardia esquina Regimiento Lanza entre 3er y 4to anillo), salvo que se autorice efectuar el proceso fuera de las instalaciones de YPFB.</w:t>
            </w:r>
          </w:p>
          <w:p w:rsidR="00E46D93" w:rsidRPr="00B2665C" w:rsidRDefault="00E46D93" w:rsidP="00E46D93">
            <w:pPr>
              <w:jc w:val="both"/>
              <w:rPr>
                <w:rFonts w:asciiTheme="minorHAnsi" w:hAnsiTheme="minorHAnsi" w:cstheme="minorHAnsi"/>
                <w:sz w:val="22"/>
                <w:szCs w:val="22"/>
              </w:rPr>
            </w:pP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rPr>
                <w:rFonts w:asciiTheme="minorHAnsi" w:hAnsiTheme="minorHAnsi" w:cstheme="minorHAnsi"/>
                <w:sz w:val="22"/>
                <w:szCs w:val="22"/>
              </w:rPr>
            </w:pPr>
            <w:r w:rsidRPr="00B2665C">
              <w:rPr>
                <w:rFonts w:asciiTheme="minorHAnsi" w:hAnsiTheme="minorHAnsi" w:cstheme="minorHAnsi"/>
                <w:b/>
                <w:bCs/>
                <w:sz w:val="22"/>
                <w:szCs w:val="22"/>
              </w:rPr>
              <w:t>VALIDEZ DE LA PROPUESTA</w:t>
            </w: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trHeight w:val="57"/>
          <w:jc w:val="center"/>
        </w:trPr>
        <w:tc>
          <w:tcPr>
            <w:tcW w:w="4414" w:type="dxa"/>
          </w:tcPr>
          <w:p w:rsidR="00E46D93" w:rsidRPr="00B2665C" w:rsidRDefault="00E46D93" w:rsidP="00E46D93">
            <w:pPr>
              <w:pStyle w:val="Sinespaciado"/>
              <w:jc w:val="both"/>
              <w:rPr>
                <w:rFonts w:asciiTheme="minorHAnsi" w:hAnsiTheme="minorHAnsi" w:cstheme="minorHAnsi"/>
                <w:lang w:eastAsia="es-ES"/>
              </w:rPr>
            </w:pPr>
          </w:p>
          <w:p w:rsidR="00E46D93" w:rsidRPr="00B2665C" w:rsidRDefault="00E46D93" w:rsidP="00E46D93">
            <w:pPr>
              <w:pStyle w:val="Sinespaciado"/>
              <w:jc w:val="both"/>
              <w:rPr>
                <w:rFonts w:asciiTheme="minorHAnsi" w:hAnsiTheme="minorHAnsi" w:cstheme="minorHAnsi"/>
                <w:lang w:eastAsia="es-ES"/>
              </w:rPr>
            </w:pPr>
            <w:r w:rsidRPr="00B2665C">
              <w:rPr>
                <w:rFonts w:asciiTheme="minorHAnsi" w:hAnsiTheme="minorHAnsi" w:cstheme="minorHAnsi"/>
                <w:lang w:eastAsia="es-ES"/>
              </w:rPr>
              <w:t>No menor a 90 días calendario.</w:t>
            </w:r>
          </w:p>
          <w:p w:rsidR="00E46D93" w:rsidRPr="00B2665C" w:rsidRDefault="00E46D93" w:rsidP="00E46D93">
            <w:pPr>
              <w:pStyle w:val="Sinespaciado"/>
              <w:jc w:val="both"/>
              <w:rPr>
                <w:rFonts w:asciiTheme="minorHAnsi" w:hAnsiTheme="minorHAnsi" w:cstheme="minorHAnsi"/>
                <w:lang w:eastAsia="es-ES"/>
              </w:rPr>
            </w:pP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E46D93" w:rsidRDefault="00E46D93" w:rsidP="00E46D93">
            <w:pPr>
              <w:rPr>
                <w:rFonts w:asciiTheme="minorHAnsi" w:hAnsiTheme="minorHAnsi" w:cstheme="minorHAnsi"/>
                <w:sz w:val="18"/>
                <w:szCs w:val="18"/>
              </w:rPr>
            </w:pPr>
            <w:r w:rsidRPr="00E46D93">
              <w:rPr>
                <w:rFonts w:asciiTheme="minorHAnsi" w:hAnsiTheme="minorHAnsi" w:cstheme="minorHAnsi"/>
                <w:b/>
                <w:sz w:val="22"/>
                <w:szCs w:val="18"/>
              </w:rPr>
              <w:t>MULTAS</w:t>
            </w: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F10F9E" w:rsidRDefault="00E46D93" w:rsidP="00E46D93">
            <w:pPr>
              <w:pStyle w:val="Sinespaciado"/>
              <w:jc w:val="both"/>
              <w:rPr>
                <w:rFonts w:asciiTheme="minorHAnsi" w:hAnsiTheme="minorHAnsi" w:cstheme="minorHAnsi"/>
                <w:sz w:val="18"/>
                <w:szCs w:val="18"/>
                <w:lang w:eastAsia="es-ES"/>
              </w:rPr>
            </w:pPr>
          </w:p>
          <w:p w:rsidR="00E46D93" w:rsidRPr="005E28EA" w:rsidRDefault="00E46D93" w:rsidP="00E46D93">
            <w:pPr>
              <w:tabs>
                <w:tab w:val="num" w:pos="993"/>
              </w:tabs>
              <w:spacing w:after="120"/>
              <w:jc w:val="both"/>
              <w:outlineLvl w:val="0"/>
              <w:rPr>
                <w:rFonts w:ascii="Tahoma" w:hAnsi="Tahoma" w:cs="Tahoma"/>
                <w:sz w:val="18"/>
              </w:rPr>
            </w:pPr>
            <w:r w:rsidRPr="005E28EA">
              <w:rPr>
                <w:rFonts w:ascii="Tahoma" w:hAnsi="Tahoma" w:cs="Tahoma"/>
                <w:sz w:val="18"/>
              </w:rPr>
              <w:t>Se aplicarán las siguientes multas por cada período de retraso:</w:t>
            </w:r>
          </w:p>
          <w:p w:rsidR="00E46D93" w:rsidRPr="005E28EA" w:rsidRDefault="00E46D93" w:rsidP="00E46D93">
            <w:pPr>
              <w:pStyle w:val="Prrafodelista"/>
              <w:numPr>
                <w:ilvl w:val="0"/>
                <w:numId w:val="59"/>
              </w:numPr>
              <w:spacing w:after="120" w:line="276" w:lineRule="auto"/>
              <w:contextualSpacing/>
              <w:jc w:val="both"/>
              <w:outlineLvl w:val="0"/>
              <w:rPr>
                <w:rFonts w:ascii="Tahoma" w:hAnsi="Tahoma" w:cs="Tahoma"/>
                <w:sz w:val="18"/>
              </w:rPr>
            </w:pPr>
            <w:r w:rsidRPr="005E28EA">
              <w:rPr>
                <w:rFonts w:ascii="Tahoma" w:hAnsi="Tahoma" w:cs="Tahoma"/>
                <w:sz w:val="18"/>
              </w:rPr>
              <w:lastRenderedPageBreak/>
              <w:t>0,3 % del monto del Contrato por cada día de atraso del día 1 hasta el día 30.</w:t>
            </w:r>
          </w:p>
          <w:p w:rsidR="00E46D93" w:rsidRPr="009335C0" w:rsidRDefault="00E46D93" w:rsidP="00E46D93">
            <w:pPr>
              <w:pStyle w:val="Prrafodelista"/>
              <w:numPr>
                <w:ilvl w:val="0"/>
                <w:numId w:val="59"/>
              </w:numPr>
              <w:spacing w:before="120"/>
              <w:rPr>
                <w:rFonts w:ascii="Verdana" w:hAnsi="Verdana" w:cs="Calibri"/>
                <w:sz w:val="18"/>
                <w:szCs w:val="18"/>
              </w:rPr>
            </w:pPr>
            <w:r w:rsidRPr="005E28EA">
              <w:rPr>
                <w:rFonts w:ascii="Tahoma" w:hAnsi="Tahoma" w:cs="Tahoma"/>
                <w:sz w:val="18"/>
              </w:rPr>
              <w:t>0,6 % del monto del Contrato por cada día de atraso desde el día 31 en adelante.</w:t>
            </w:r>
          </w:p>
          <w:p w:rsidR="00E46D93" w:rsidRDefault="00E46D93" w:rsidP="00E46D93">
            <w:pPr>
              <w:jc w:val="both"/>
              <w:rPr>
                <w:rFonts w:ascii="Tahoma" w:hAnsi="Tahoma" w:cs="Tahoma"/>
                <w:sz w:val="18"/>
                <w:szCs w:val="18"/>
              </w:rPr>
            </w:pPr>
          </w:p>
          <w:p w:rsidR="00E46D93" w:rsidRDefault="00E46D93" w:rsidP="00E46D93">
            <w:pPr>
              <w:jc w:val="both"/>
              <w:rPr>
                <w:rFonts w:ascii="Tahoma" w:hAnsi="Tahoma" w:cs="Tahoma"/>
                <w:sz w:val="18"/>
                <w:szCs w:val="18"/>
              </w:rPr>
            </w:pPr>
            <w:r>
              <w:rPr>
                <w:rFonts w:ascii="Tahoma" w:hAnsi="Tahoma" w:cs="Tahoma"/>
                <w:sz w:val="18"/>
                <w:szCs w:val="18"/>
              </w:rPr>
              <w:t>Las causales para la aplicación de multas son las siguientes:</w:t>
            </w:r>
          </w:p>
          <w:p w:rsidR="00E46D93" w:rsidRDefault="00E46D93" w:rsidP="00E46D93">
            <w:pPr>
              <w:jc w:val="both"/>
              <w:rPr>
                <w:rFonts w:ascii="Tahoma" w:hAnsi="Tahoma" w:cs="Tahoma"/>
                <w:sz w:val="18"/>
                <w:szCs w:val="18"/>
              </w:rPr>
            </w:pPr>
          </w:p>
          <w:p w:rsidR="00E46D93" w:rsidRPr="009335C0" w:rsidRDefault="00E46D93" w:rsidP="00E46D93">
            <w:pPr>
              <w:pStyle w:val="Prrafodelista"/>
              <w:numPr>
                <w:ilvl w:val="0"/>
                <w:numId w:val="60"/>
              </w:numPr>
              <w:spacing w:after="120" w:line="276" w:lineRule="auto"/>
              <w:jc w:val="both"/>
              <w:rPr>
                <w:rFonts w:ascii="Tahoma" w:hAnsi="Tahoma" w:cs="Tahoma"/>
                <w:sz w:val="18"/>
                <w:szCs w:val="18"/>
                <w:lang w:val="es-ES_tradnl"/>
              </w:rPr>
            </w:pPr>
            <w:r w:rsidRPr="009335C0">
              <w:rPr>
                <w:rFonts w:ascii="Tahoma" w:hAnsi="Tahoma" w:cs="Tahoma"/>
                <w:sz w:val="18"/>
                <w:szCs w:val="18"/>
                <w:lang w:val="es-ES_tradnl"/>
              </w:rPr>
              <w:t xml:space="preserve">Cuando el </w:t>
            </w:r>
            <w:r w:rsidRPr="009335C0">
              <w:rPr>
                <w:rFonts w:ascii="Tahoma" w:hAnsi="Tahoma" w:cs="Tahoma"/>
                <w:b/>
                <w:bCs/>
                <w:sz w:val="18"/>
                <w:szCs w:val="18"/>
                <w:lang w:val="es-ES_tradnl"/>
              </w:rPr>
              <w:t>PROVEEDOR</w:t>
            </w:r>
            <w:r w:rsidRPr="009335C0">
              <w:rPr>
                <w:rFonts w:ascii="Tahoma" w:hAnsi="Tahoma" w:cs="Tahoma"/>
                <w:sz w:val="18"/>
                <w:szCs w:val="18"/>
                <w:lang w:val="es-ES_tradnl"/>
              </w:rPr>
              <w:t xml:space="preserve">, no cumpliera con el </w:t>
            </w:r>
            <w:r>
              <w:rPr>
                <w:rFonts w:ascii="Tahoma" w:hAnsi="Tahoma" w:cs="Tahoma"/>
                <w:sz w:val="18"/>
                <w:szCs w:val="18"/>
                <w:lang w:val="es-ES_tradnl"/>
              </w:rPr>
              <w:t xml:space="preserve">cronograma de entrega y el </w:t>
            </w:r>
            <w:r w:rsidRPr="009335C0">
              <w:rPr>
                <w:rFonts w:ascii="Tahoma" w:hAnsi="Tahoma" w:cs="Tahoma"/>
                <w:sz w:val="18"/>
                <w:szCs w:val="18"/>
                <w:lang w:val="es-ES_tradnl"/>
              </w:rPr>
              <w:t>plazo del servicio establecido del presente documento.</w:t>
            </w:r>
          </w:p>
          <w:p w:rsidR="00E46D93" w:rsidRPr="009335C0" w:rsidRDefault="00E46D93" w:rsidP="00E46D93">
            <w:pPr>
              <w:pStyle w:val="Prrafodelista"/>
              <w:numPr>
                <w:ilvl w:val="0"/>
                <w:numId w:val="60"/>
              </w:numPr>
              <w:spacing w:before="120"/>
              <w:rPr>
                <w:rFonts w:ascii="Verdana" w:hAnsi="Verdana" w:cs="Calibri"/>
                <w:sz w:val="18"/>
                <w:szCs w:val="18"/>
              </w:rPr>
            </w:pPr>
            <w:r w:rsidRPr="009335C0">
              <w:rPr>
                <w:rFonts w:ascii="Tahoma" w:hAnsi="Tahoma" w:cs="Tahoma"/>
                <w:sz w:val="18"/>
                <w:szCs w:val="18"/>
                <w:lang w:val="es-ES_tradnl"/>
              </w:rPr>
              <w:t xml:space="preserve">Cuando el </w:t>
            </w:r>
            <w:r w:rsidRPr="009335C0">
              <w:rPr>
                <w:rFonts w:ascii="Tahoma" w:hAnsi="Tahoma" w:cs="Tahoma"/>
                <w:b/>
                <w:bCs/>
                <w:sz w:val="18"/>
                <w:szCs w:val="18"/>
                <w:lang w:val="es-ES_tradnl"/>
              </w:rPr>
              <w:t>PROVEEDOR</w:t>
            </w:r>
            <w:r w:rsidRPr="009335C0">
              <w:rPr>
                <w:rFonts w:ascii="Tahoma" w:hAnsi="Tahoma" w:cs="Tahoma"/>
                <w:sz w:val="18"/>
                <w:szCs w:val="18"/>
                <w:lang w:val="es-ES_tradnl"/>
              </w:rPr>
              <w:t xml:space="preserve"> demorará más de cinco (5) días hábiles en responder las consultas formuladas por escrito por el </w:t>
            </w:r>
            <w:r w:rsidRPr="009335C0">
              <w:rPr>
                <w:rFonts w:ascii="Tahoma" w:hAnsi="Tahoma" w:cs="Tahoma"/>
                <w:b/>
                <w:bCs/>
                <w:sz w:val="18"/>
                <w:szCs w:val="18"/>
                <w:lang w:val="es-ES_tradnl"/>
              </w:rPr>
              <w:t>CONTRATANTE</w:t>
            </w:r>
            <w:r w:rsidRPr="009335C0">
              <w:rPr>
                <w:rFonts w:ascii="Tahoma" w:hAnsi="Tahoma" w:cs="Tahoma"/>
                <w:sz w:val="18"/>
                <w:szCs w:val="18"/>
                <w:lang w:val="es-ES_tradnl"/>
              </w:rPr>
              <w:t>, en asuntos relacionados con el objeto del contrato que se firme para tal efecto.</w:t>
            </w:r>
          </w:p>
          <w:p w:rsidR="00E46D93" w:rsidRPr="00F10F9E" w:rsidRDefault="00E46D93" w:rsidP="00E46D93">
            <w:pPr>
              <w:pStyle w:val="Sinespaciado"/>
              <w:jc w:val="both"/>
              <w:rPr>
                <w:rFonts w:asciiTheme="minorHAnsi" w:hAnsiTheme="minorHAnsi" w:cstheme="minorHAnsi"/>
                <w:sz w:val="18"/>
                <w:szCs w:val="18"/>
                <w:lang w:eastAsia="es-ES"/>
              </w:rPr>
            </w:pP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rPr>
                <w:rFonts w:asciiTheme="minorHAnsi" w:hAnsiTheme="minorHAnsi" w:cstheme="minorHAnsi"/>
                <w:sz w:val="22"/>
                <w:szCs w:val="22"/>
              </w:rPr>
            </w:pPr>
            <w:r w:rsidRPr="00B2665C">
              <w:rPr>
                <w:rFonts w:asciiTheme="minorHAnsi" w:hAnsiTheme="minorHAnsi" w:cstheme="minorHAnsi"/>
                <w:b/>
                <w:bCs/>
                <w:sz w:val="22"/>
                <w:szCs w:val="22"/>
              </w:rPr>
              <w:lastRenderedPageBreak/>
              <w:t>OBSERVACION</w:t>
            </w: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r w:rsidR="00E46D93" w:rsidRPr="00C75BEC" w:rsidTr="00E46D93">
        <w:trPr>
          <w:jc w:val="center"/>
        </w:trPr>
        <w:tc>
          <w:tcPr>
            <w:tcW w:w="4414" w:type="dxa"/>
          </w:tcPr>
          <w:p w:rsidR="00E46D93" w:rsidRPr="00B2665C" w:rsidRDefault="00E46D93" w:rsidP="00E46D93">
            <w:pPr>
              <w:pStyle w:val="Sinespaciado"/>
              <w:jc w:val="both"/>
              <w:rPr>
                <w:rFonts w:asciiTheme="minorHAnsi" w:hAnsiTheme="minorHAnsi" w:cstheme="minorHAnsi"/>
                <w:lang w:eastAsia="es-ES"/>
              </w:rPr>
            </w:pPr>
          </w:p>
          <w:p w:rsidR="00E46D93" w:rsidRPr="00B2665C" w:rsidRDefault="00E46D93" w:rsidP="00E46D93">
            <w:pPr>
              <w:pStyle w:val="Sinespaciado"/>
              <w:jc w:val="both"/>
              <w:rPr>
                <w:rFonts w:asciiTheme="minorHAnsi" w:hAnsiTheme="minorHAnsi" w:cstheme="minorHAnsi"/>
                <w:lang w:eastAsia="es-ES"/>
              </w:rPr>
            </w:pPr>
            <w:r w:rsidRPr="00B2665C">
              <w:rPr>
                <w:rFonts w:asciiTheme="minorHAnsi" w:hAnsiTheme="minorHAnsi" w:cstheme="minorHAnsi"/>
                <w:lang w:eastAsia="es-ES"/>
              </w:rPr>
              <w:t xml:space="preserve">Cabe señalar que de acuerdo a Res. </w:t>
            </w:r>
            <w:proofErr w:type="spellStart"/>
            <w:r w:rsidRPr="00B2665C">
              <w:rPr>
                <w:rFonts w:asciiTheme="minorHAnsi" w:hAnsiTheme="minorHAnsi" w:cstheme="minorHAnsi"/>
                <w:lang w:eastAsia="es-ES"/>
              </w:rPr>
              <w:t>Adm</w:t>
            </w:r>
            <w:proofErr w:type="spellEnd"/>
            <w:r w:rsidRPr="00B2665C">
              <w:rPr>
                <w:rFonts w:asciiTheme="minorHAnsi" w:hAnsiTheme="minorHAnsi" w:cstheme="minorHAnsi"/>
                <w:lang w:eastAsia="es-ES"/>
              </w:rPr>
              <w:t>. PRS Nro. 303 de fecha 04/09/2015, el presente proceso de contratación  no obstante de llegar hasta la adjudicación, se llevara a cabo sin compromiso estando sujeto a la aprobación del presupuesto de la gestión 2016.</w:t>
            </w:r>
          </w:p>
          <w:p w:rsidR="00E46D93" w:rsidRPr="00B2665C" w:rsidRDefault="00E46D93" w:rsidP="00E46D93">
            <w:pPr>
              <w:pStyle w:val="Sinespaciado"/>
              <w:jc w:val="both"/>
              <w:rPr>
                <w:rFonts w:asciiTheme="minorHAnsi" w:hAnsiTheme="minorHAnsi" w:cstheme="minorHAnsi"/>
                <w:lang w:eastAsia="es-ES"/>
              </w:rPr>
            </w:pPr>
          </w:p>
        </w:tc>
        <w:tc>
          <w:tcPr>
            <w:tcW w:w="3298" w:type="dxa"/>
            <w:vAlign w:val="center"/>
          </w:tcPr>
          <w:p w:rsidR="00E46D93" w:rsidRPr="00C75BEC" w:rsidRDefault="00E46D93" w:rsidP="00E46D93">
            <w:pPr>
              <w:rPr>
                <w:rFonts w:asciiTheme="minorHAnsi" w:hAnsiTheme="minorHAnsi" w:cstheme="minorHAnsi"/>
                <w:b/>
                <w:sz w:val="18"/>
                <w:szCs w:val="18"/>
              </w:rPr>
            </w:pPr>
          </w:p>
        </w:tc>
        <w:tc>
          <w:tcPr>
            <w:tcW w:w="542" w:type="dxa"/>
            <w:vAlign w:val="center"/>
          </w:tcPr>
          <w:p w:rsidR="00E46D93" w:rsidRPr="00C75BEC" w:rsidRDefault="00E46D93" w:rsidP="00E46D93">
            <w:pPr>
              <w:rPr>
                <w:rFonts w:asciiTheme="minorHAnsi" w:hAnsiTheme="minorHAnsi" w:cstheme="minorHAnsi"/>
                <w:b/>
                <w:sz w:val="18"/>
                <w:szCs w:val="18"/>
              </w:rPr>
            </w:pPr>
          </w:p>
        </w:tc>
        <w:tc>
          <w:tcPr>
            <w:tcW w:w="538" w:type="dxa"/>
            <w:vAlign w:val="center"/>
          </w:tcPr>
          <w:p w:rsidR="00E46D93" w:rsidRPr="00C75BEC" w:rsidRDefault="00E46D93" w:rsidP="00E46D93">
            <w:pPr>
              <w:rPr>
                <w:rFonts w:asciiTheme="minorHAnsi" w:hAnsiTheme="minorHAnsi" w:cstheme="minorHAnsi"/>
                <w:b/>
                <w:sz w:val="18"/>
                <w:szCs w:val="18"/>
              </w:rPr>
            </w:pPr>
          </w:p>
        </w:tc>
        <w:tc>
          <w:tcPr>
            <w:tcW w:w="532" w:type="dxa"/>
            <w:vAlign w:val="center"/>
          </w:tcPr>
          <w:p w:rsidR="00E46D93" w:rsidRPr="00C75BEC" w:rsidRDefault="00E46D93" w:rsidP="00E46D93">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0D006D" w:rsidRDefault="000D006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1"/>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0D006D" w:rsidRPr="000D006D">
        <w:rPr>
          <w:rFonts w:asciiTheme="minorHAnsi" w:hAnsiTheme="minorHAnsi" w:cstheme="minorHAnsi"/>
          <w:sz w:val="20"/>
          <w:szCs w:val="20"/>
        </w:rPr>
        <w:t>(Precio Evaluado Más Bajo</w:t>
      </w:r>
      <w:r w:rsidR="000D006D">
        <w:rPr>
          <w:rFonts w:asciiTheme="minorHAnsi" w:hAnsiTheme="minorHAnsi" w:cstheme="minorHAnsi"/>
          <w:sz w:val="20"/>
          <w:szCs w:val="20"/>
        </w:rPr>
        <w:t>)</w:t>
      </w:r>
      <w:r w:rsidRPr="000D006D">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35250A">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35250A">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35250A">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B745A5" w:rsidRPr="00286B08" w:rsidRDefault="00B745A5" w:rsidP="00B745A5">
      <w:pPr>
        <w:pStyle w:val="Sinespaciado"/>
        <w:rPr>
          <w:rFonts w:asciiTheme="minorHAnsi" w:hAnsiTheme="minorHAnsi" w:cstheme="minorHAnsi"/>
          <w:sz w:val="20"/>
          <w:szCs w:val="20"/>
        </w:rPr>
      </w:pPr>
    </w:p>
    <w:p w:rsidR="00B745A5" w:rsidRPr="00FF7122" w:rsidRDefault="00B745A5" w:rsidP="00B745A5">
      <w:pPr>
        <w:jc w:val="both"/>
        <w:rPr>
          <w:rFonts w:asciiTheme="minorHAnsi" w:hAnsiTheme="minorHAnsi" w:cstheme="minorHAnsi"/>
          <w:sz w:val="22"/>
          <w:szCs w:val="18"/>
        </w:rPr>
      </w:pPr>
      <w:r w:rsidRPr="000D006D">
        <w:rPr>
          <w:rFonts w:asciiTheme="minorHAnsi" w:hAnsiTheme="minorHAnsi" w:cstheme="minorHAnsi"/>
          <w:b/>
          <w:sz w:val="22"/>
          <w:szCs w:val="18"/>
        </w:rPr>
        <w:t xml:space="preserve"> “NO APLICA ESTE MÉTODO”</w:t>
      </w:r>
      <w:r w:rsidRPr="000D006D">
        <w:rPr>
          <w:rFonts w:asciiTheme="minorHAnsi" w:hAnsiTheme="minorHAnsi" w:cstheme="minorHAnsi"/>
          <w:sz w:val="22"/>
          <w:szCs w:val="18"/>
        </w:rPr>
        <w:t>.</w:t>
      </w: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7470BA">
      <w:pPr>
        <w:jc w:val="center"/>
        <w:rPr>
          <w:rFonts w:asciiTheme="minorHAnsi" w:eastAsia="Calibri" w:hAnsiTheme="minorHAnsi" w:cstheme="minorHAnsi"/>
          <w:b/>
        </w:rPr>
      </w:pPr>
    </w:p>
    <w:p w:rsidR="000D006D" w:rsidRDefault="000D006D" w:rsidP="00071870">
      <w:pPr>
        <w:jc w:val="center"/>
        <w:rPr>
          <w:rFonts w:ascii="Calibri" w:hAnsi="Calibri" w:cs="Calibri"/>
          <w:b/>
          <w:bCs/>
        </w:rPr>
      </w:pPr>
    </w:p>
    <w:p w:rsidR="00071870" w:rsidRPr="00785C8E" w:rsidRDefault="00071870" w:rsidP="00071870">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4D19FB" w:rsidRDefault="004D19FB" w:rsidP="004D19FB">
      <w:pPr>
        <w:jc w:val="center"/>
        <w:rPr>
          <w:rFonts w:ascii="Arial" w:hAnsi="Arial" w:cs="Arial"/>
          <w:b/>
          <w:sz w:val="21"/>
          <w:szCs w:val="21"/>
        </w:rPr>
      </w:pPr>
    </w:p>
    <w:p w:rsidR="004D19FB" w:rsidRPr="00AD23F1" w:rsidRDefault="004D19FB" w:rsidP="004D19F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rsidR="004D19FB" w:rsidRPr="005C6124" w:rsidRDefault="004D19FB" w:rsidP="004D19FB">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i/>
          <w:sz w:val="22"/>
          <w:szCs w:val="22"/>
        </w:rPr>
      </w:pPr>
      <w:r w:rsidRPr="005C6124">
        <w:rPr>
          <w:rFonts w:ascii="Arial" w:hAnsi="Arial"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D19FB" w:rsidRPr="005C6124" w:rsidRDefault="004D19FB" w:rsidP="004D19FB">
      <w:pPr>
        <w:jc w:val="center"/>
        <w:rPr>
          <w:rFonts w:ascii="Arial" w:hAnsi="Arial" w:cs="Arial"/>
          <w:b/>
          <w:sz w:val="21"/>
          <w:szCs w:val="21"/>
        </w:rPr>
      </w:pPr>
    </w:p>
    <w:p w:rsidR="000A7A46" w:rsidRPr="0052166F" w:rsidRDefault="000A7A46" w:rsidP="000A7A46">
      <w:pPr>
        <w:spacing w:before="120" w:after="120"/>
        <w:ind w:left="3540" w:firstLine="708"/>
        <w:rPr>
          <w:rFonts w:ascii="Arial" w:hAnsi="Arial" w:cs="Arial"/>
          <w:b/>
        </w:rPr>
      </w:pPr>
      <w:r w:rsidRPr="0052166F">
        <w:rPr>
          <w:rFonts w:ascii="Arial" w:hAnsi="Arial" w:cs="Arial"/>
          <w:b/>
        </w:rPr>
        <w:t>CONTRATO Nº YPFB/DLG</w:t>
      </w:r>
    </w:p>
    <w:p w:rsidR="000A7A46" w:rsidRPr="0052166F" w:rsidRDefault="000A7A46" w:rsidP="000A7A46">
      <w:pPr>
        <w:spacing w:before="120" w:after="120"/>
        <w:ind w:left="3540" w:firstLine="708"/>
        <w:rPr>
          <w:rFonts w:ascii="Arial" w:hAnsi="Arial" w:cs="Arial"/>
          <w:b/>
        </w:rPr>
      </w:pPr>
      <w:r w:rsidRPr="0052166F">
        <w:rPr>
          <w:rFonts w:ascii="Arial" w:hAnsi="Arial" w:cs="Arial"/>
          <w:b/>
        </w:rPr>
        <w:t xml:space="preserve">                                La Paz, </w:t>
      </w:r>
    </w:p>
    <w:p w:rsidR="000A7A46" w:rsidRPr="0052166F" w:rsidRDefault="000A7A46" w:rsidP="000A7A46">
      <w:pPr>
        <w:tabs>
          <w:tab w:val="left" w:pos="0"/>
        </w:tabs>
        <w:jc w:val="center"/>
        <w:rPr>
          <w:rFonts w:ascii="Arial" w:hAnsi="Arial" w:cs="Arial"/>
          <w:b/>
        </w:rPr>
      </w:pPr>
      <w:r w:rsidRPr="0052166F">
        <w:rPr>
          <w:rFonts w:ascii="Arial" w:hAnsi="Arial" w:cs="Arial"/>
          <w:b/>
        </w:rPr>
        <w:t>CONTRATO ADMINISTRATIVO DE SERVICIO DE ______________________</w:t>
      </w:r>
    </w:p>
    <w:p w:rsidR="000A7A46" w:rsidRPr="0052166F" w:rsidRDefault="000A7A46" w:rsidP="000A7A46">
      <w:pPr>
        <w:tabs>
          <w:tab w:val="left" w:pos="0"/>
        </w:tabs>
        <w:jc w:val="center"/>
        <w:rPr>
          <w:rFonts w:ascii="Arial" w:hAnsi="Arial" w:cs="Arial"/>
          <w:b/>
        </w:rPr>
      </w:pPr>
      <w:r w:rsidRPr="0052166F">
        <w:rPr>
          <w:rFonts w:ascii="Arial" w:hAnsi="Arial" w:cs="Arial"/>
          <w:b/>
        </w:rPr>
        <w:t>CÓDIGO: _______________</w:t>
      </w:r>
    </w:p>
    <w:p w:rsidR="000A7A46" w:rsidRPr="0052166F" w:rsidRDefault="000A7A46" w:rsidP="000A7A46">
      <w:pPr>
        <w:rPr>
          <w:rFonts w:ascii="Arial" w:hAnsi="Arial" w:cs="Arial"/>
          <w:b/>
        </w:rPr>
      </w:pPr>
    </w:p>
    <w:p w:rsidR="000A7A46" w:rsidRPr="00012AE1" w:rsidRDefault="000A7A46" w:rsidP="000A7A46">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0A7A46" w:rsidRPr="00012AE1" w:rsidRDefault="000A7A46" w:rsidP="000A7A46">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0A7A46" w:rsidRPr="00012AE1" w:rsidRDefault="000A7A46" w:rsidP="000A7A46">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0A7A46" w:rsidRDefault="000A7A46" w:rsidP="000A7A46">
      <w:pPr>
        <w:spacing w:before="120" w:after="120"/>
        <w:jc w:val="both"/>
        <w:rPr>
          <w:rFonts w:ascii="Arial" w:hAnsi="Arial" w:cs="Arial"/>
          <w:b/>
          <w:u w:val="single"/>
        </w:rPr>
      </w:pPr>
    </w:p>
    <w:p w:rsidR="000A7A46" w:rsidRPr="0052166F" w:rsidRDefault="000A7A46" w:rsidP="000A7A4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A7A46" w:rsidRPr="0052166F" w:rsidRDefault="000A7A46" w:rsidP="000A7A46">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0A7A46" w:rsidRPr="0052166F" w:rsidRDefault="000A7A46" w:rsidP="000A7A46">
      <w:pPr>
        <w:pStyle w:val="Prrafodelista"/>
        <w:numPr>
          <w:ilvl w:val="1"/>
          <w:numId w:val="52"/>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0A7A46" w:rsidRPr="0052166F" w:rsidRDefault="000A7A46" w:rsidP="000A7A46">
      <w:pPr>
        <w:pStyle w:val="Prrafodelista"/>
        <w:spacing w:before="120" w:after="120"/>
        <w:ind w:left="709"/>
        <w:jc w:val="both"/>
        <w:rPr>
          <w:rFonts w:ascii="Arial" w:hAnsi="Arial" w:cs="Arial"/>
        </w:rPr>
      </w:pPr>
    </w:p>
    <w:p w:rsidR="000A7A46" w:rsidRPr="0052166F" w:rsidRDefault="000A7A46" w:rsidP="000A7A46">
      <w:pPr>
        <w:pStyle w:val="Prrafodelista"/>
        <w:numPr>
          <w:ilvl w:val="1"/>
          <w:numId w:val="4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0A7A46" w:rsidRPr="0052166F" w:rsidRDefault="000A7A46" w:rsidP="000A7A46">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0A7A46" w:rsidRPr="0052166F" w:rsidRDefault="000A7A46" w:rsidP="000A7A46">
      <w:pPr>
        <w:tabs>
          <w:tab w:val="left" w:pos="7814"/>
        </w:tabs>
        <w:spacing w:before="120" w:after="120"/>
        <w:contextualSpacing/>
        <w:jc w:val="both"/>
        <w:rPr>
          <w:rFonts w:ascii="Arial" w:hAnsi="Arial" w:cs="Arial"/>
        </w:rPr>
      </w:pPr>
      <w:r>
        <w:rPr>
          <w:rFonts w:ascii="Arial" w:hAnsi="Arial" w:cs="Arial"/>
        </w:rPr>
        <w:tab/>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SEGUNDA.- (ANTECEDENTES)</w:t>
      </w:r>
    </w:p>
    <w:p w:rsidR="000A7A46" w:rsidRPr="0052166F" w:rsidRDefault="000A7A46" w:rsidP="000A7A46">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0A7A46" w:rsidRPr="0052166F" w:rsidRDefault="000A7A46" w:rsidP="000A7A46">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0A7A46" w:rsidRPr="0052166F" w:rsidRDefault="000A7A46" w:rsidP="000A7A4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A7A46" w:rsidRPr="0052166F" w:rsidTr="00BE2D48">
        <w:trPr>
          <w:trHeight w:val="556"/>
        </w:trPr>
        <w:tc>
          <w:tcPr>
            <w:tcW w:w="1809" w:type="dxa"/>
          </w:tcPr>
          <w:p w:rsidR="000A7A46" w:rsidRPr="0052166F" w:rsidRDefault="000A7A46" w:rsidP="00BE2D48">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0A7A46" w:rsidRPr="0052166F" w:rsidRDefault="000A7A46" w:rsidP="00BE2D48">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0A7A46" w:rsidRPr="0052166F" w:rsidTr="00BE2D48">
        <w:trPr>
          <w:trHeight w:val="1028"/>
        </w:trPr>
        <w:tc>
          <w:tcPr>
            <w:tcW w:w="1809" w:type="dxa"/>
          </w:tcPr>
          <w:p w:rsidR="000A7A46" w:rsidRPr="0052166F" w:rsidRDefault="000A7A46" w:rsidP="00BE2D4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0A7A46" w:rsidRPr="0052166F" w:rsidRDefault="000A7A46" w:rsidP="00BE2D48">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0A7A46" w:rsidRPr="0052166F" w:rsidTr="00BE2D48">
        <w:trPr>
          <w:trHeight w:val="555"/>
        </w:trPr>
        <w:tc>
          <w:tcPr>
            <w:tcW w:w="1809" w:type="dxa"/>
          </w:tcPr>
          <w:p w:rsidR="000A7A46" w:rsidRPr="0052166F" w:rsidRDefault="000A7A46" w:rsidP="00BE2D48">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0A7A46" w:rsidRPr="0052166F" w:rsidRDefault="000A7A46" w:rsidP="00BE2D48">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0A7A46" w:rsidRPr="0052166F" w:rsidTr="00BE2D48">
        <w:trPr>
          <w:trHeight w:val="420"/>
        </w:trPr>
        <w:tc>
          <w:tcPr>
            <w:tcW w:w="1809" w:type="dxa"/>
          </w:tcPr>
          <w:p w:rsidR="000A7A46" w:rsidRPr="0052166F" w:rsidRDefault="000A7A46" w:rsidP="00BE2D48">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0A7A46" w:rsidRPr="0052166F" w:rsidRDefault="000A7A46" w:rsidP="00BE2D48">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0A7A46" w:rsidRPr="0052166F" w:rsidTr="00BE2D48">
        <w:tc>
          <w:tcPr>
            <w:tcW w:w="1809" w:type="dxa"/>
          </w:tcPr>
          <w:p w:rsidR="000A7A46" w:rsidRPr="0052166F" w:rsidRDefault="000A7A46" w:rsidP="00BE2D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0A7A46" w:rsidRPr="0052166F" w:rsidRDefault="000A7A46" w:rsidP="00BE2D48">
            <w:pPr>
              <w:spacing w:before="120" w:after="120"/>
              <w:rPr>
                <w:rFonts w:ascii="Arial" w:hAnsi="Arial" w:cs="Arial"/>
                <w:b/>
                <w:lang w:val="es-BO"/>
              </w:rPr>
            </w:pPr>
          </w:p>
        </w:tc>
        <w:tc>
          <w:tcPr>
            <w:tcW w:w="6662" w:type="dxa"/>
          </w:tcPr>
          <w:p w:rsidR="000A7A46" w:rsidRPr="0052166F" w:rsidRDefault="000A7A46" w:rsidP="00BE2D48">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A7A46" w:rsidRPr="0052166F" w:rsidTr="00BE2D48">
        <w:trPr>
          <w:trHeight w:val="783"/>
        </w:trPr>
        <w:tc>
          <w:tcPr>
            <w:tcW w:w="1809" w:type="dxa"/>
          </w:tcPr>
          <w:p w:rsidR="000A7A46" w:rsidRPr="0052166F" w:rsidRDefault="000A7A46" w:rsidP="00BE2D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0A7A46" w:rsidRPr="0052166F" w:rsidRDefault="000A7A46" w:rsidP="00BE2D48">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A7A46" w:rsidRPr="0052166F" w:rsidRDefault="000A7A46" w:rsidP="000A7A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lastRenderedPageBreak/>
        <w:t xml:space="preserve">CUARTA.- (NATURALEZA DEL CONTRATO) </w:t>
      </w:r>
    </w:p>
    <w:p w:rsidR="000A7A46" w:rsidRPr="0052166F" w:rsidRDefault="000A7A46" w:rsidP="000A7A46">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0A7A46" w:rsidRPr="0052166F" w:rsidRDefault="000A7A46" w:rsidP="000A7A4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A7A46" w:rsidRPr="0052166F" w:rsidRDefault="000A7A46" w:rsidP="000A7A46">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0A7A46" w:rsidRPr="0052166F" w:rsidRDefault="000A7A46" w:rsidP="000A7A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SÉPTIMA.- (VIGENCIA Y PLAZO DEL CONTRATO)</w:t>
      </w:r>
    </w:p>
    <w:p w:rsidR="000A7A46" w:rsidRPr="0052166F" w:rsidRDefault="000A7A46" w:rsidP="000A7A46">
      <w:pPr>
        <w:spacing w:before="120" w:after="120"/>
        <w:jc w:val="both"/>
        <w:rPr>
          <w:rFonts w:ascii="Arial" w:hAnsi="Arial" w:cs="Arial"/>
          <w:b/>
        </w:rPr>
      </w:pPr>
      <w:r w:rsidRPr="0052166F">
        <w:rPr>
          <w:rFonts w:ascii="Arial" w:hAnsi="Arial" w:cs="Arial"/>
          <w:b/>
        </w:rPr>
        <w:t>7.1 Vigencia.-</w:t>
      </w:r>
    </w:p>
    <w:p w:rsidR="000A7A46" w:rsidRPr="0052166F" w:rsidRDefault="000A7A46" w:rsidP="000A7A46">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0A7A46" w:rsidRPr="0052166F" w:rsidRDefault="000A7A46" w:rsidP="000A7A46">
      <w:pPr>
        <w:spacing w:before="120" w:after="120"/>
        <w:jc w:val="both"/>
        <w:rPr>
          <w:rFonts w:ascii="Arial" w:hAnsi="Arial" w:cs="Arial"/>
          <w:b/>
        </w:rPr>
      </w:pPr>
      <w:r w:rsidRPr="0052166F">
        <w:rPr>
          <w:rFonts w:ascii="Arial" w:hAnsi="Arial" w:cs="Arial"/>
          <w:b/>
        </w:rPr>
        <w:t>7.2 Plazo de habilitación.-</w:t>
      </w:r>
    </w:p>
    <w:p w:rsidR="000A7A46" w:rsidRPr="0052166F" w:rsidRDefault="000A7A46" w:rsidP="000A7A46">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OCTAVA.- (LUGAR DE ENTREGA)</w:t>
      </w:r>
    </w:p>
    <w:p w:rsidR="000A7A46" w:rsidRPr="0052166F" w:rsidRDefault="000A7A46" w:rsidP="000A7A46">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NOVENA.- (MONTO DEL CONTRATO)</w:t>
      </w:r>
    </w:p>
    <w:p w:rsidR="000A7A46" w:rsidRPr="0052166F" w:rsidRDefault="000A7A46" w:rsidP="000A7A4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A7A46" w:rsidRPr="0052166F" w:rsidRDefault="000A7A46" w:rsidP="000A7A46">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0A7A46" w:rsidRPr="0052166F" w:rsidTr="00BE2D48">
        <w:trPr>
          <w:trHeight w:val="562"/>
          <w:jc w:val="center"/>
        </w:trPr>
        <w:tc>
          <w:tcPr>
            <w:tcW w:w="571" w:type="dxa"/>
            <w:shd w:val="clear" w:color="auto" w:fill="D9D9D9"/>
            <w:vAlign w:val="center"/>
            <w:hideMark/>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PRECIO TOTAL</w:t>
            </w:r>
          </w:p>
          <w:p w:rsidR="000A7A46" w:rsidRPr="0052166F" w:rsidRDefault="000A7A46" w:rsidP="00BE2D48">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0A7A46" w:rsidRPr="0052166F" w:rsidRDefault="000A7A46" w:rsidP="00BE2D48">
            <w:pPr>
              <w:jc w:val="center"/>
              <w:rPr>
                <w:rFonts w:ascii="Arial" w:hAnsi="Arial" w:cs="Arial"/>
                <w:b/>
                <w:bCs/>
                <w:lang w:eastAsia="es-BO"/>
              </w:rPr>
            </w:pPr>
            <w:r w:rsidRPr="0052166F">
              <w:rPr>
                <w:rFonts w:ascii="Arial" w:hAnsi="Arial" w:cs="Arial"/>
                <w:b/>
                <w:bCs/>
                <w:lang w:eastAsia="es-BO"/>
              </w:rPr>
              <w:t>PLAZO</w:t>
            </w:r>
          </w:p>
        </w:tc>
      </w:tr>
      <w:tr w:rsidR="000A7A46" w:rsidRPr="0052166F" w:rsidTr="00BE2D48">
        <w:trPr>
          <w:trHeight w:hRule="exact" w:val="562"/>
          <w:jc w:val="center"/>
        </w:trPr>
        <w:tc>
          <w:tcPr>
            <w:tcW w:w="571" w:type="dxa"/>
            <w:shd w:val="clear" w:color="auto" w:fill="auto"/>
            <w:vAlign w:val="center"/>
          </w:tcPr>
          <w:p w:rsidR="000A7A46" w:rsidRPr="0052166F" w:rsidRDefault="000A7A46" w:rsidP="00BE2D48">
            <w:pPr>
              <w:jc w:val="center"/>
              <w:rPr>
                <w:rFonts w:ascii="Arial" w:hAnsi="Arial" w:cs="Arial"/>
              </w:rPr>
            </w:pPr>
          </w:p>
        </w:tc>
        <w:tc>
          <w:tcPr>
            <w:tcW w:w="1932" w:type="dxa"/>
            <w:shd w:val="clear" w:color="auto" w:fill="auto"/>
            <w:vAlign w:val="center"/>
          </w:tcPr>
          <w:p w:rsidR="000A7A46" w:rsidRPr="0052166F" w:rsidRDefault="000A7A46" w:rsidP="00BE2D48">
            <w:pPr>
              <w:jc w:val="center"/>
              <w:rPr>
                <w:rFonts w:ascii="Arial" w:hAnsi="Arial" w:cs="Arial"/>
              </w:rPr>
            </w:pPr>
          </w:p>
        </w:tc>
        <w:tc>
          <w:tcPr>
            <w:tcW w:w="937" w:type="dxa"/>
            <w:shd w:val="clear" w:color="auto" w:fill="auto"/>
            <w:vAlign w:val="center"/>
          </w:tcPr>
          <w:p w:rsidR="000A7A46" w:rsidRPr="0052166F" w:rsidRDefault="000A7A46" w:rsidP="00BE2D48">
            <w:pPr>
              <w:jc w:val="center"/>
              <w:rPr>
                <w:rFonts w:ascii="Arial" w:hAnsi="Arial" w:cs="Arial"/>
              </w:rPr>
            </w:pPr>
          </w:p>
        </w:tc>
        <w:tc>
          <w:tcPr>
            <w:tcW w:w="845" w:type="dxa"/>
            <w:vAlign w:val="center"/>
          </w:tcPr>
          <w:p w:rsidR="000A7A46" w:rsidRPr="0052166F" w:rsidRDefault="000A7A46" w:rsidP="00BE2D48">
            <w:pPr>
              <w:jc w:val="center"/>
              <w:rPr>
                <w:rFonts w:ascii="Arial" w:hAnsi="Arial" w:cs="Arial"/>
              </w:rPr>
            </w:pPr>
          </w:p>
        </w:tc>
        <w:tc>
          <w:tcPr>
            <w:tcW w:w="1141" w:type="dxa"/>
            <w:shd w:val="clear" w:color="auto" w:fill="auto"/>
            <w:vAlign w:val="center"/>
          </w:tcPr>
          <w:p w:rsidR="000A7A46" w:rsidRPr="0052166F" w:rsidRDefault="000A7A46" w:rsidP="00BE2D48">
            <w:pPr>
              <w:jc w:val="center"/>
              <w:rPr>
                <w:rFonts w:ascii="Arial" w:hAnsi="Arial" w:cs="Arial"/>
              </w:rPr>
            </w:pPr>
          </w:p>
        </w:tc>
        <w:tc>
          <w:tcPr>
            <w:tcW w:w="1242" w:type="dxa"/>
            <w:vAlign w:val="center"/>
          </w:tcPr>
          <w:p w:rsidR="000A7A46" w:rsidRPr="0052166F" w:rsidRDefault="000A7A46" w:rsidP="00BE2D48">
            <w:pPr>
              <w:jc w:val="center"/>
              <w:rPr>
                <w:rFonts w:ascii="Arial" w:hAnsi="Arial" w:cs="Arial"/>
              </w:rPr>
            </w:pPr>
          </w:p>
        </w:tc>
        <w:tc>
          <w:tcPr>
            <w:tcW w:w="1164" w:type="dxa"/>
            <w:vAlign w:val="center"/>
          </w:tcPr>
          <w:p w:rsidR="000A7A46" w:rsidRPr="0052166F" w:rsidRDefault="000A7A46" w:rsidP="00BE2D48">
            <w:pPr>
              <w:jc w:val="center"/>
              <w:rPr>
                <w:rFonts w:ascii="Arial" w:hAnsi="Arial" w:cs="Arial"/>
              </w:rPr>
            </w:pPr>
          </w:p>
        </w:tc>
      </w:tr>
    </w:tbl>
    <w:p w:rsidR="000A7A46" w:rsidRPr="0052166F" w:rsidRDefault="000A7A46" w:rsidP="000A7A4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w:t>
      </w:r>
      <w:r w:rsidRPr="0052166F">
        <w:rPr>
          <w:rFonts w:ascii="Arial" w:hAnsi="Arial" w:cs="Arial"/>
        </w:rPr>
        <w:lastRenderedPageBreak/>
        <w:t xml:space="preserve">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0A7A46" w:rsidRPr="0052166F" w:rsidRDefault="000A7A46" w:rsidP="000A7A4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DÉCIMA.- (FORMA DE PAGO)</w:t>
      </w:r>
    </w:p>
    <w:p w:rsidR="000A7A46" w:rsidRPr="0052166F" w:rsidRDefault="000A7A46" w:rsidP="000A7A46">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A7A46" w:rsidRPr="0052166F" w:rsidRDefault="000A7A46" w:rsidP="000A7A46">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Solicitud de pago.</w:t>
      </w:r>
    </w:p>
    <w:p w:rsidR="000A7A46" w:rsidRPr="0052166F" w:rsidRDefault="000A7A46" w:rsidP="000A7A46">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Factura original.</w:t>
      </w:r>
    </w:p>
    <w:p w:rsidR="000A7A46" w:rsidRPr="0052166F" w:rsidRDefault="000A7A46" w:rsidP="000A7A46">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0A7A46" w:rsidRPr="0052166F" w:rsidRDefault="000A7A46" w:rsidP="000A7A46">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A7A46" w:rsidRPr="0052166F" w:rsidRDefault="000A7A46" w:rsidP="000A7A46">
      <w:pPr>
        <w:pStyle w:val="Prrafodelista"/>
        <w:numPr>
          <w:ilvl w:val="0"/>
          <w:numId w:val="4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DÉCIMA PRIMERA.- (FACTURACIÓN)</w:t>
      </w:r>
    </w:p>
    <w:p w:rsidR="000A7A46" w:rsidRPr="0052166F" w:rsidRDefault="000A7A46" w:rsidP="000A7A4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0A7A46" w:rsidRPr="0052166F" w:rsidRDefault="000A7A46" w:rsidP="000A7A46">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0A7A46" w:rsidRPr="0052166F" w:rsidRDefault="000A7A46" w:rsidP="000A7A46">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0A7A46" w:rsidRPr="0052166F" w:rsidRDefault="000A7A46" w:rsidP="000A7A46">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DÉCIMA TERCERA.- (MOROSIDAD Y SUS PENALIDADES)</w:t>
      </w:r>
    </w:p>
    <w:p w:rsidR="000A7A46" w:rsidRPr="0052166F" w:rsidRDefault="000A7A46" w:rsidP="000A7A46">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0A7A46" w:rsidRPr="0052166F" w:rsidRDefault="000A7A46" w:rsidP="000A7A4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0A7A46" w:rsidRPr="0052166F" w:rsidRDefault="000A7A46" w:rsidP="000A7A46">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0A7A46" w:rsidRPr="0052166F" w:rsidRDefault="000A7A46" w:rsidP="000A7A46">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0A7A46" w:rsidRPr="0052166F" w:rsidRDefault="000A7A46" w:rsidP="000A7A46">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A7A46" w:rsidRPr="0052166F" w:rsidTr="00BE2D48">
        <w:trPr>
          <w:trHeight w:val="237"/>
        </w:trPr>
        <w:tc>
          <w:tcPr>
            <w:tcW w:w="3827" w:type="dxa"/>
            <w:tcBorders>
              <w:top w:val="single" w:sz="4" w:space="0" w:color="auto"/>
              <w:left w:val="single" w:sz="4" w:space="0" w:color="auto"/>
              <w:bottom w:val="single" w:sz="4" w:space="0" w:color="auto"/>
              <w:right w:val="single" w:sz="4" w:space="0" w:color="auto"/>
            </w:tcBorders>
          </w:tcPr>
          <w:p w:rsidR="000A7A46" w:rsidRPr="0052166F" w:rsidRDefault="000A7A46" w:rsidP="00BE2D48">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A7A46" w:rsidRPr="0052166F" w:rsidRDefault="000A7A46" w:rsidP="00BE2D48">
            <w:pPr>
              <w:widowControl w:val="0"/>
              <w:ind w:left="180" w:hanging="180"/>
              <w:jc w:val="center"/>
              <w:rPr>
                <w:rFonts w:ascii="Arial" w:hAnsi="Arial" w:cs="Arial"/>
                <w:b/>
                <w:bCs/>
              </w:rPr>
            </w:pPr>
            <w:r w:rsidRPr="0052166F">
              <w:rPr>
                <w:rFonts w:ascii="Arial" w:hAnsi="Arial" w:cs="Arial"/>
                <w:b/>
                <w:bCs/>
              </w:rPr>
              <w:t>CONTRATISTA</w:t>
            </w:r>
          </w:p>
        </w:tc>
      </w:tr>
      <w:tr w:rsidR="000A7A46" w:rsidRPr="0052166F" w:rsidTr="00BE2D48">
        <w:trPr>
          <w:trHeight w:val="1537"/>
        </w:trPr>
        <w:tc>
          <w:tcPr>
            <w:tcW w:w="3827" w:type="dxa"/>
            <w:tcBorders>
              <w:top w:val="single" w:sz="4" w:space="0" w:color="auto"/>
              <w:left w:val="single" w:sz="4" w:space="0" w:color="auto"/>
              <w:bottom w:val="single" w:sz="4" w:space="0" w:color="auto"/>
              <w:right w:val="single" w:sz="4" w:space="0" w:color="auto"/>
            </w:tcBorders>
          </w:tcPr>
          <w:p w:rsidR="000A7A46" w:rsidRPr="0052166F" w:rsidRDefault="000A7A46" w:rsidP="00BE2D48">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0A7A46" w:rsidRPr="0052166F" w:rsidRDefault="000A7A46" w:rsidP="00BE2D48">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0A7A46" w:rsidRPr="0052166F" w:rsidRDefault="000A7A46" w:rsidP="00BE2D48">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0A7A46" w:rsidRPr="0052166F" w:rsidRDefault="000A7A46" w:rsidP="00BE2D48">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0A7A46" w:rsidRPr="0052166F" w:rsidRDefault="000A7A46" w:rsidP="00BE2D48">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0A7A46" w:rsidRPr="0052166F" w:rsidRDefault="000A7A46" w:rsidP="00BE2D48">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0A7A46" w:rsidRPr="0052166F" w:rsidRDefault="000A7A46" w:rsidP="00BE2D48">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0A7A46" w:rsidRPr="0052166F" w:rsidRDefault="000A7A46" w:rsidP="00BE2D48">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0A7A46" w:rsidRPr="0052166F" w:rsidRDefault="000A7A46" w:rsidP="00BE2D48">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0A7A46" w:rsidRPr="0052166F" w:rsidRDefault="000A7A46" w:rsidP="00BE2D48">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0A7A46" w:rsidRPr="0052166F" w:rsidRDefault="000A7A46" w:rsidP="00BE2D48">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0A7A46" w:rsidRPr="0052166F" w:rsidRDefault="000A7A46" w:rsidP="00BE2D48">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0A7A46" w:rsidRPr="0052166F" w:rsidRDefault="000A7A46" w:rsidP="000A7A46">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0A7A46" w:rsidRPr="0052166F" w:rsidRDefault="000A7A46" w:rsidP="000A7A46">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0A7A46" w:rsidRPr="0052166F" w:rsidRDefault="000A7A46" w:rsidP="000A7A4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0A7A46" w:rsidRPr="0052166F" w:rsidRDefault="000A7A46" w:rsidP="000A7A46">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Responsabilidades:</w:t>
      </w: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A7A46" w:rsidRPr="0052166F" w:rsidRDefault="000A7A46" w:rsidP="000A7A46">
      <w:pPr>
        <w:spacing w:before="120" w:after="120"/>
        <w:ind w:left="1065"/>
        <w:contextualSpacing/>
        <w:jc w:val="both"/>
        <w:rPr>
          <w:rFonts w:ascii="Arial" w:hAnsi="Arial" w:cs="Arial"/>
        </w:rPr>
      </w:pP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A7A46" w:rsidRPr="0052166F" w:rsidRDefault="000A7A46" w:rsidP="000A7A46">
      <w:pPr>
        <w:spacing w:before="120" w:after="120"/>
        <w:ind w:left="1065"/>
        <w:contextualSpacing/>
        <w:jc w:val="both"/>
        <w:rPr>
          <w:rFonts w:ascii="Arial" w:hAnsi="Arial" w:cs="Arial"/>
        </w:rPr>
      </w:pPr>
    </w:p>
    <w:p w:rsidR="000A7A46" w:rsidRPr="0052166F" w:rsidRDefault="000A7A46" w:rsidP="000A7A46">
      <w:pPr>
        <w:numPr>
          <w:ilvl w:val="0"/>
          <w:numId w:val="51"/>
        </w:numPr>
        <w:spacing w:before="120" w:after="120"/>
        <w:ind w:left="1066"/>
        <w:contextualSpacing/>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A7A46" w:rsidRPr="0052166F" w:rsidRDefault="000A7A46" w:rsidP="000A7A46">
      <w:pPr>
        <w:spacing w:before="120" w:after="120"/>
        <w:ind w:left="1066"/>
        <w:contextualSpacing/>
        <w:jc w:val="both"/>
        <w:rPr>
          <w:rFonts w:ascii="Arial" w:hAnsi="Arial" w:cs="Arial"/>
        </w:rPr>
      </w:pPr>
    </w:p>
    <w:p w:rsidR="000A7A46" w:rsidRPr="0052166F" w:rsidRDefault="000A7A46" w:rsidP="000A7A46">
      <w:pPr>
        <w:numPr>
          <w:ilvl w:val="0"/>
          <w:numId w:val="51"/>
        </w:numPr>
        <w:tabs>
          <w:tab w:val="num" w:pos="1418"/>
        </w:tabs>
        <w:spacing w:before="120" w:after="120"/>
        <w:ind w:left="1066"/>
        <w:contextualSpacing/>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A7A46" w:rsidRPr="0052166F" w:rsidRDefault="000A7A46" w:rsidP="000A7A46">
      <w:pPr>
        <w:spacing w:before="120" w:after="120"/>
        <w:ind w:left="1065"/>
        <w:contextualSpacing/>
        <w:jc w:val="both"/>
        <w:rPr>
          <w:rFonts w:ascii="Arial" w:hAnsi="Arial" w:cs="Arial"/>
        </w:rPr>
      </w:pP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A7A46" w:rsidRPr="0052166F" w:rsidRDefault="000A7A46" w:rsidP="000A7A46">
      <w:pPr>
        <w:spacing w:before="120" w:after="120"/>
        <w:ind w:left="1065"/>
        <w:contextualSpacing/>
        <w:jc w:val="both"/>
        <w:rPr>
          <w:rFonts w:ascii="Arial" w:hAnsi="Arial" w:cs="Arial"/>
        </w:rPr>
      </w:pP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A7A46" w:rsidRPr="0052166F" w:rsidRDefault="000A7A46" w:rsidP="000A7A46">
      <w:pPr>
        <w:spacing w:before="120" w:after="120"/>
        <w:contextualSpacing/>
        <w:jc w:val="both"/>
        <w:rPr>
          <w:rFonts w:ascii="Arial" w:hAnsi="Arial" w:cs="Arial"/>
        </w:rPr>
      </w:pP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A7A46" w:rsidRPr="0052166F" w:rsidRDefault="000A7A46" w:rsidP="000A7A46">
      <w:pPr>
        <w:spacing w:before="120" w:after="120"/>
        <w:ind w:left="1065"/>
        <w:contextualSpacing/>
        <w:jc w:val="both"/>
        <w:rPr>
          <w:rFonts w:ascii="Arial" w:hAnsi="Arial" w:cs="Arial"/>
        </w:rPr>
      </w:pPr>
    </w:p>
    <w:p w:rsidR="000A7A46" w:rsidRPr="0052166F" w:rsidRDefault="000A7A46" w:rsidP="000A7A46">
      <w:pPr>
        <w:numPr>
          <w:ilvl w:val="0"/>
          <w:numId w:val="51"/>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A7A46" w:rsidRPr="0052166F" w:rsidRDefault="000A7A46" w:rsidP="000A7A46">
      <w:pPr>
        <w:pStyle w:val="Prrafodelista"/>
        <w:numPr>
          <w:ilvl w:val="1"/>
          <w:numId w:val="53"/>
        </w:numPr>
        <w:spacing w:before="120" w:after="120"/>
        <w:contextualSpacing/>
        <w:jc w:val="both"/>
        <w:rPr>
          <w:rFonts w:ascii="Arial" w:hAnsi="Arial" w:cs="Arial"/>
          <w:b/>
        </w:rPr>
      </w:pPr>
      <w:r w:rsidRPr="0052166F">
        <w:rPr>
          <w:rFonts w:ascii="Arial" w:hAnsi="Arial" w:cs="Arial"/>
          <w:b/>
        </w:rPr>
        <w:t xml:space="preserve">  Obligaciones: </w:t>
      </w: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A7A46" w:rsidRPr="0052166F" w:rsidRDefault="000A7A46" w:rsidP="000A7A46">
      <w:pPr>
        <w:spacing w:before="120" w:after="120"/>
        <w:ind w:left="1701"/>
        <w:contextualSpacing/>
        <w:jc w:val="both"/>
        <w:rPr>
          <w:rFonts w:ascii="Arial" w:hAnsi="Arial" w:cs="Arial"/>
        </w:rPr>
      </w:pPr>
    </w:p>
    <w:p w:rsidR="000A7A46" w:rsidRPr="0052166F" w:rsidRDefault="000A7A46" w:rsidP="000A7A46">
      <w:pPr>
        <w:numPr>
          <w:ilvl w:val="0"/>
          <w:numId w:val="45"/>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0A7A46" w:rsidRPr="0052166F" w:rsidRDefault="000A7A46" w:rsidP="000A7A46">
      <w:pPr>
        <w:spacing w:before="120" w:after="120"/>
        <w:ind w:left="720"/>
        <w:contextualSpacing/>
        <w:jc w:val="both"/>
        <w:rPr>
          <w:rFonts w:ascii="Arial" w:hAnsi="Arial" w:cs="Arial"/>
        </w:rPr>
      </w:pPr>
      <w:r w:rsidRPr="0052166F">
        <w:rPr>
          <w:rFonts w:ascii="Arial" w:hAnsi="Arial" w:cs="Arial"/>
        </w:rPr>
        <w:tab/>
      </w: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numPr>
          <w:ilvl w:val="0"/>
          <w:numId w:val="44"/>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A7A46" w:rsidRPr="0052166F" w:rsidRDefault="000A7A46" w:rsidP="000A7A46">
      <w:pPr>
        <w:spacing w:before="120" w:after="120"/>
        <w:ind w:left="720"/>
        <w:contextualSpacing/>
        <w:jc w:val="both"/>
        <w:rPr>
          <w:rFonts w:ascii="Arial" w:hAnsi="Arial" w:cs="Arial"/>
        </w:rPr>
      </w:pPr>
    </w:p>
    <w:p w:rsidR="000A7A46" w:rsidRPr="0052166F" w:rsidRDefault="000A7A46" w:rsidP="000A7A46">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A7A46" w:rsidRPr="0052166F" w:rsidRDefault="000A7A46" w:rsidP="000A7A46">
      <w:pPr>
        <w:spacing w:after="120"/>
        <w:jc w:val="both"/>
        <w:rPr>
          <w:rFonts w:ascii="Arial" w:hAnsi="Arial" w:cs="Arial"/>
        </w:rPr>
      </w:pPr>
      <w:r w:rsidRPr="0052166F">
        <w:rPr>
          <w:rFonts w:ascii="Arial" w:hAnsi="Arial" w:cs="Arial"/>
          <w:b/>
          <w:u w:val="single"/>
        </w:rPr>
        <w:t>DÉCIMA SEXTA.- (OBLIGACIONES DE LA ENTIDAD)</w:t>
      </w:r>
    </w:p>
    <w:p w:rsidR="000A7A46" w:rsidRPr="0052166F" w:rsidRDefault="000A7A46" w:rsidP="000A7A46">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A7A46" w:rsidRPr="0052166F" w:rsidRDefault="000A7A46" w:rsidP="000A7A46">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A7A46" w:rsidRPr="0052166F" w:rsidRDefault="000A7A46" w:rsidP="000A7A46">
      <w:pPr>
        <w:pStyle w:val="Prrafodelista"/>
        <w:spacing w:before="120" w:after="120"/>
        <w:ind w:left="1415"/>
        <w:jc w:val="both"/>
        <w:rPr>
          <w:rFonts w:ascii="Arial" w:hAnsi="Arial" w:cs="Arial"/>
        </w:rPr>
      </w:pPr>
    </w:p>
    <w:p w:rsidR="000A7A46" w:rsidRPr="0052166F" w:rsidRDefault="000A7A46" w:rsidP="000A7A46">
      <w:pPr>
        <w:pStyle w:val="Prrafodelista"/>
        <w:numPr>
          <w:ilvl w:val="0"/>
          <w:numId w:val="50"/>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DÉCIMA SÉPTIMA.- (FISCALIZACIÓN DEL SERVICIO)</w:t>
      </w:r>
    </w:p>
    <w:p w:rsidR="000A7A46" w:rsidRPr="0052166F" w:rsidRDefault="000A7A46" w:rsidP="000A7A46">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0A7A46" w:rsidRPr="0052166F" w:rsidRDefault="000A7A46" w:rsidP="000A7A46">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A7A46" w:rsidRPr="0052166F" w:rsidRDefault="000A7A46" w:rsidP="000A7A46">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0A7A46" w:rsidRPr="0052166F" w:rsidRDefault="000A7A46" w:rsidP="000A7A46">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0A7A46" w:rsidRPr="0052166F" w:rsidRDefault="000A7A46" w:rsidP="000A7A46">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A7A46" w:rsidRPr="0052166F" w:rsidRDefault="000A7A46" w:rsidP="000A7A46">
      <w:pPr>
        <w:widowControl w:val="0"/>
        <w:numPr>
          <w:ilvl w:val="0"/>
          <w:numId w:val="4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A7A46" w:rsidRPr="0052166F" w:rsidRDefault="000A7A46" w:rsidP="000A7A46">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A7A46" w:rsidRPr="0052166F" w:rsidRDefault="000A7A46" w:rsidP="000A7A46">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w:t>
      </w:r>
      <w:r w:rsidRPr="0052166F">
        <w:rPr>
          <w:rFonts w:ascii="Arial" w:hAnsi="Arial" w:cs="Arial"/>
        </w:rPr>
        <w:lastRenderedPageBreak/>
        <w:t>responsabilidad por la ejecución del Servicio.</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DÉCIMA OCTAVA.- (REPRESENTANTE DEL CONTRATISTA)</w:t>
      </w:r>
    </w:p>
    <w:p w:rsidR="000A7A46" w:rsidRPr="0052166F" w:rsidRDefault="000A7A46" w:rsidP="000A7A4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A7A46" w:rsidRPr="0052166F" w:rsidRDefault="000A7A46" w:rsidP="000A7A46">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DÉCIMA NOVENA.- (INTRANSFERIBILIDAD DEL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0A7A46" w:rsidRPr="0052166F" w:rsidRDefault="000A7A46" w:rsidP="000A7A46">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A7A46" w:rsidRPr="0052166F" w:rsidRDefault="000A7A46" w:rsidP="000A7A46">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VIGÉSIMA.- (IMPUESTOS Y TRIBUTOS)</w:t>
      </w:r>
    </w:p>
    <w:p w:rsidR="000A7A46" w:rsidRPr="0052166F" w:rsidRDefault="000A7A46" w:rsidP="000A7A46">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A7A46" w:rsidRPr="0052166F" w:rsidRDefault="000A7A46" w:rsidP="000A7A46">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A7A46" w:rsidRPr="0052166F" w:rsidRDefault="000A7A46" w:rsidP="000A7A46">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A7A46" w:rsidRPr="0052166F" w:rsidRDefault="000A7A46" w:rsidP="000A7A46">
      <w:pPr>
        <w:spacing w:before="120" w:after="120"/>
        <w:contextualSpacing/>
        <w:rPr>
          <w:rFonts w:ascii="Arial" w:hAnsi="Arial" w:cs="Arial"/>
        </w:rPr>
      </w:pP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p>
    <w:p w:rsidR="000A7A46" w:rsidRPr="0052166F" w:rsidRDefault="000A7A46" w:rsidP="000A7A46">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0A7A46" w:rsidRPr="0052166F" w:rsidRDefault="000A7A46" w:rsidP="000A7A46">
      <w:pPr>
        <w:pStyle w:val="Prrafodelista"/>
        <w:numPr>
          <w:ilvl w:val="0"/>
          <w:numId w:val="6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lastRenderedPageBreak/>
        <w:t>La adopción de medidas judiciales y sanciones de acuerdo a normas pertinentes.</w:t>
      </w:r>
    </w:p>
    <w:p w:rsidR="000A7A46" w:rsidRPr="0052166F" w:rsidRDefault="000A7A46" w:rsidP="000A7A46">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0A7A46" w:rsidRPr="0052166F" w:rsidRDefault="000A7A46" w:rsidP="000A7A46">
      <w:pPr>
        <w:pStyle w:val="Prrafodelista"/>
        <w:numPr>
          <w:ilvl w:val="0"/>
          <w:numId w:val="61"/>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0A7A46" w:rsidRPr="0052166F" w:rsidRDefault="000A7A46" w:rsidP="000A7A46">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A7A46" w:rsidRPr="0052166F" w:rsidRDefault="000A7A46" w:rsidP="000A7A46">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A7A46" w:rsidRPr="0052166F" w:rsidRDefault="000A7A46" w:rsidP="000A7A46">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A7A46" w:rsidRPr="0052166F" w:rsidRDefault="000A7A46" w:rsidP="000A7A46">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A7A46" w:rsidRPr="0052166F" w:rsidRDefault="000A7A46" w:rsidP="000A7A46">
      <w:pPr>
        <w:spacing w:before="120" w:after="120"/>
        <w:ind w:left="567" w:hanging="567"/>
        <w:jc w:val="both"/>
        <w:rPr>
          <w:rFonts w:ascii="Arial" w:hAnsi="Arial" w:cs="Arial"/>
          <w:b/>
        </w:rPr>
      </w:pPr>
      <w:r w:rsidRPr="0052166F">
        <w:rPr>
          <w:rFonts w:ascii="Arial" w:hAnsi="Arial" w:cs="Arial"/>
          <w:b/>
        </w:rPr>
        <w:t>22.1   Condiciones de Validez:</w:t>
      </w:r>
    </w:p>
    <w:p w:rsidR="000A7A46" w:rsidRPr="0052166F" w:rsidRDefault="000A7A46" w:rsidP="000A7A46">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A7A46" w:rsidRPr="0052166F" w:rsidRDefault="000A7A46" w:rsidP="000A7A46">
      <w:pPr>
        <w:numPr>
          <w:ilvl w:val="0"/>
          <w:numId w:val="4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A7A46" w:rsidRPr="0052166F" w:rsidRDefault="000A7A46" w:rsidP="000A7A46">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A7A46" w:rsidRPr="0052166F" w:rsidRDefault="000A7A46" w:rsidP="000A7A46">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0A7A46" w:rsidRPr="0052166F" w:rsidRDefault="000A7A46" w:rsidP="000A7A46">
      <w:pPr>
        <w:numPr>
          <w:ilvl w:val="0"/>
          <w:numId w:val="4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0A7A46" w:rsidRPr="0052166F" w:rsidRDefault="000A7A46" w:rsidP="000A7A46">
      <w:pPr>
        <w:spacing w:before="120" w:after="120"/>
        <w:contextualSpacing/>
        <w:jc w:val="both"/>
        <w:rPr>
          <w:rFonts w:ascii="Arial" w:hAnsi="Arial" w:cs="Arial"/>
        </w:rPr>
      </w:pPr>
    </w:p>
    <w:p w:rsidR="000A7A46" w:rsidRPr="0052166F" w:rsidRDefault="000A7A46" w:rsidP="000A7A46">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0A7A46" w:rsidRPr="0052166F" w:rsidRDefault="000A7A46" w:rsidP="000A7A46">
      <w:pPr>
        <w:spacing w:before="120" w:after="120"/>
        <w:ind w:left="567" w:hanging="567"/>
        <w:jc w:val="both"/>
        <w:rPr>
          <w:rFonts w:ascii="Arial" w:hAnsi="Arial" w:cs="Arial"/>
          <w:b/>
        </w:rPr>
      </w:pPr>
      <w:r w:rsidRPr="0052166F">
        <w:rPr>
          <w:rFonts w:ascii="Arial" w:hAnsi="Arial" w:cs="Arial"/>
          <w:b/>
        </w:rPr>
        <w:t>22.2   Cumplimiento ininterrumpido:</w:t>
      </w:r>
    </w:p>
    <w:p w:rsidR="000A7A46" w:rsidRPr="0052166F" w:rsidRDefault="000A7A46" w:rsidP="000A7A46">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A7A46" w:rsidRPr="0052166F" w:rsidRDefault="000A7A46" w:rsidP="000A7A46">
      <w:pPr>
        <w:spacing w:before="120" w:after="120"/>
        <w:ind w:left="567" w:hanging="567"/>
        <w:jc w:val="both"/>
        <w:rPr>
          <w:rFonts w:ascii="Arial" w:hAnsi="Arial" w:cs="Arial"/>
          <w:b/>
        </w:rPr>
      </w:pPr>
      <w:r w:rsidRPr="0052166F">
        <w:rPr>
          <w:rFonts w:ascii="Arial" w:hAnsi="Arial" w:cs="Arial"/>
          <w:b/>
        </w:rPr>
        <w:t>22.3   Prórrogas:</w:t>
      </w:r>
    </w:p>
    <w:p w:rsidR="000A7A46" w:rsidRPr="0052166F" w:rsidRDefault="000A7A46" w:rsidP="000A7A46">
      <w:pPr>
        <w:spacing w:before="120" w:after="120"/>
        <w:jc w:val="both"/>
        <w:rPr>
          <w:rFonts w:ascii="Arial" w:hAnsi="Arial" w:cs="Arial"/>
        </w:rPr>
      </w:pPr>
      <w:r w:rsidRPr="0052166F">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0A7A46" w:rsidRPr="0052166F" w:rsidRDefault="000A7A46" w:rsidP="000A7A46">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A7A46" w:rsidRPr="0052166F" w:rsidRDefault="000A7A46" w:rsidP="000A7A46">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VIGÉSIMA TERCERA.- (TERMINACIÓN DEL CONTRATO)</w:t>
      </w:r>
    </w:p>
    <w:p w:rsidR="000A7A46" w:rsidRPr="0052166F" w:rsidRDefault="000A7A46" w:rsidP="000A7A46">
      <w:pPr>
        <w:spacing w:before="120" w:after="120"/>
        <w:jc w:val="both"/>
        <w:rPr>
          <w:rFonts w:ascii="Arial" w:hAnsi="Arial" w:cs="Arial"/>
        </w:rPr>
      </w:pPr>
      <w:r w:rsidRPr="0052166F">
        <w:rPr>
          <w:rFonts w:ascii="Arial" w:hAnsi="Arial" w:cs="Arial"/>
        </w:rPr>
        <w:t>El presente Contrato concluirá por una de las siguientes causas:</w:t>
      </w:r>
    </w:p>
    <w:p w:rsidR="000A7A46" w:rsidRPr="0052166F" w:rsidRDefault="000A7A46" w:rsidP="000A7A46">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0A7A46" w:rsidRPr="0052166F" w:rsidRDefault="000A7A46" w:rsidP="000A7A46">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A7A46" w:rsidRPr="0052166F" w:rsidRDefault="000A7A46" w:rsidP="000A7A46">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0A7A46" w:rsidRPr="0052166F" w:rsidRDefault="000A7A46" w:rsidP="000A7A46">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A7A46" w:rsidRPr="0052166F" w:rsidRDefault="000A7A46" w:rsidP="000A7A46">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0A7A46" w:rsidRPr="0052166F" w:rsidRDefault="000A7A46" w:rsidP="000A7A46">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A7A46" w:rsidRPr="0052166F" w:rsidRDefault="000A7A46" w:rsidP="000A7A46">
      <w:pPr>
        <w:pStyle w:val="Prrafodelista"/>
        <w:numPr>
          <w:ilvl w:val="0"/>
          <w:numId w:val="47"/>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0A7A46" w:rsidRPr="0052166F" w:rsidRDefault="000A7A46" w:rsidP="000A7A46">
      <w:pPr>
        <w:pStyle w:val="Prrafodelista"/>
        <w:spacing w:after="240"/>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Por fuerza mayor o caso fortuito.</w:t>
      </w:r>
    </w:p>
    <w:p w:rsidR="000A7A46" w:rsidRPr="0052166F" w:rsidRDefault="000A7A46" w:rsidP="000A7A46">
      <w:pPr>
        <w:pStyle w:val="Prrafodelista"/>
        <w:spacing w:after="240"/>
        <w:ind w:left="1770"/>
        <w:jc w:val="both"/>
        <w:rPr>
          <w:rFonts w:ascii="Arial" w:hAnsi="Arial" w:cs="Arial"/>
        </w:rPr>
      </w:pPr>
    </w:p>
    <w:p w:rsidR="000A7A46" w:rsidRPr="0052166F" w:rsidRDefault="000A7A46" w:rsidP="000A7A46">
      <w:pPr>
        <w:pStyle w:val="Prrafodelista"/>
        <w:numPr>
          <w:ilvl w:val="0"/>
          <w:numId w:val="47"/>
        </w:numPr>
        <w:spacing w:after="240"/>
        <w:contextualSpacing/>
        <w:jc w:val="both"/>
        <w:rPr>
          <w:rFonts w:ascii="Arial" w:hAnsi="Arial" w:cs="Arial"/>
        </w:rPr>
      </w:pPr>
      <w:r w:rsidRPr="0052166F">
        <w:rPr>
          <w:rFonts w:ascii="Arial" w:hAnsi="Arial" w:cs="Arial"/>
        </w:rPr>
        <w:t>Por incumplimiento a la cláusula (anticorrupción).</w:t>
      </w:r>
    </w:p>
    <w:p w:rsidR="000A7A46" w:rsidRPr="0052166F" w:rsidRDefault="000A7A46" w:rsidP="000A7A46">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0A7A46" w:rsidRPr="0052166F" w:rsidRDefault="000A7A46" w:rsidP="000A7A46">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A7A46" w:rsidRPr="0052166F" w:rsidRDefault="000A7A46" w:rsidP="000A7A46">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A7A46" w:rsidRPr="0052166F" w:rsidRDefault="000A7A46" w:rsidP="000A7A46">
      <w:pPr>
        <w:pStyle w:val="Prrafodelista"/>
        <w:spacing w:before="120" w:after="120"/>
        <w:ind w:left="1776"/>
        <w:jc w:val="both"/>
        <w:rPr>
          <w:rFonts w:ascii="Arial" w:hAnsi="Arial" w:cs="Arial"/>
        </w:rPr>
      </w:pPr>
    </w:p>
    <w:p w:rsidR="000A7A46" w:rsidRPr="0052166F" w:rsidRDefault="000A7A46" w:rsidP="000A7A46">
      <w:pPr>
        <w:pStyle w:val="Prrafodelista"/>
        <w:numPr>
          <w:ilvl w:val="0"/>
          <w:numId w:val="48"/>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0A7A46" w:rsidRPr="0052166F" w:rsidRDefault="000A7A46" w:rsidP="000A7A46">
      <w:pPr>
        <w:pStyle w:val="Prrafodelista"/>
        <w:spacing w:before="120" w:after="120"/>
        <w:rPr>
          <w:rFonts w:ascii="Arial" w:hAnsi="Arial" w:cs="Arial"/>
        </w:rPr>
      </w:pPr>
    </w:p>
    <w:p w:rsidR="000A7A46" w:rsidRPr="0052166F" w:rsidRDefault="000A7A46" w:rsidP="000A7A46">
      <w:pPr>
        <w:pStyle w:val="Prrafodelista"/>
        <w:numPr>
          <w:ilvl w:val="0"/>
          <w:numId w:val="48"/>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0A7A46" w:rsidRPr="0052166F" w:rsidRDefault="000A7A46" w:rsidP="000A7A46">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A7A46" w:rsidRPr="0052166F" w:rsidRDefault="000A7A46" w:rsidP="000A7A46">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0A7A46" w:rsidRPr="0052166F" w:rsidRDefault="000A7A46" w:rsidP="000A7A46">
      <w:pPr>
        <w:spacing w:before="120" w:after="120"/>
        <w:ind w:left="1413" w:hanging="705"/>
        <w:jc w:val="both"/>
        <w:rPr>
          <w:rFonts w:ascii="Arial" w:hAnsi="Arial" w:cs="Arial"/>
        </w:rPr>
      </w:pPr>
      <w:r w:rsidRPr="0052166F">
        <w:rPr>
          <w:rFonts w:ascii="Arial" w:hAnsi="Arial" w:cs="Arial"/>
          <w:b/>
        </w:rPr>
        <w:t>23.2.5. Reglas aplicables a la Resolución:</w:t>
      </w:r>
    </w:p>
    <w:p w:rsidR="000A7A46" w:rsidRPr="0052166F" w:rsidRDefault="000A7A46" w:rsidP="000A7A46">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0A7A46" w:rsidRPr="0052166F" w:rsidRDefault="000A7A46" w:rsidP="000A7A46">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A7A46" w:rsidRPr="0052166F" w:rsidRDefault="000A7A46" w:rsidP="000A7A46">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A7A46" w:rsidRPr="0052166F" w:rsidRDefault="000A7A46" w:rsidP="000A7A46">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A7A46" w:rsidRPr="0052166F" w:rsidRDefault="000A7A46" w:rsidP="000A7A46">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w:t>
      </w:r>
      <w:r w:rsidRPr="0052166F">
        <w:rPr>
          <w:rFonts w:ascii="Arial" w:hAnsi="Arial" w:cs="Arial"/>
        </w:rPr>
        <w:lastRenderedPageBreak/>
        <w:t xml:space="preserve">la resolución de contrato se ha hecho efectiva y si corresponde se debe </w:t>
      </w:r>
      <w:r w:rsidRPr="0052166F">
        <w:rPr>
          <w:rFonts w:ascii="Arial" w:hAnsi="Arial" w:cs="Arial"/>
          <w:color w:val="000000"/>
        </w:rPr>
        <w:t>incluir los montos a reconocer por las prestaciones ejecutadas por las Partes.</w:t>
      </w:r>
    </w:p>
    <w:p w:rsidR="000A7A46" w:rsidRPr="0052166F" w:rsidRDefault="000A7A46" w:rsidP="000A7A46">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VIGÉSIMA CUARTA.- (CIERRE DE CONTRATO)</w:t>
      </w:r>
    </w:p>
    <w:p w:rsidR="000A7A46" w:rsidRPr="0052166F" w:rsidRDefault="000A7A46" w:rsidP="000A7A46">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0A7A46" w:rsidRPr="0052166F" w:rsidRDefault="000A7A46" w:rsidP="000A7A46">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VIGÉSIMA QUINTA.- (SOLUCIÓN DE CONTROVERSIAS)</w:t>
      </w:r>
    </w:p>
    <w:p w:rsidR="000A7A46" w:rsidRPr="0052166F" w:rsidRDefault="000A7A46" w:rsidP="000A7A46">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A7A46" w:rsidRPr="0052166F" w:rsidRDefault="000A7A46" w:rsidP="000A7A46">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0A7A46" w:rsidRPr="0052166F" w:rsidRDefault="000A7A46" w:rsidP="000A7A46">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A7A46" w:rsidRPr="0052166F" w:rsidRDefault="000A7A46" w:rsidP="000A7A46">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A7A46" w:rsidRDefault="000A7A46" w:rsidP="000A7A46">
      <w:pPr>
        <w:spacing w:after="120"/>
        <w:jc w:val="both"/>
        <w:rPr>
          <w:rFonts w:ascii="Arial" w:hAnsi="Arial" w:cs="Arial"/>
          <w:b/>
          <w:i/>
          <w:u w:val="single"/>
        </w:rPr>
      </w:pPr>
      <w:r>
        <w:rPr>
          <w:rFonts w:ascii="Arial" w:hAnsi="Arial" w:cs="Arial"/>
          <w:b/>
          <w:i/>
          <w:u w:val="single"/>
        </w:rPr>
        <w:t>INCLUIR LA SIGUIENTE CLÁUSULA EN CASO DE QUE CORRESPONDA:</w:t>
      </w:r>
    </w:p>
    <w:p w:rsidR="000A7A46" w:rsidRPr="00243183" w:rsidRDefault="000A7A46" w:rsidP="000A7A46">
      <w:pPr>
        <w:spacing w:after="120"/>
        <w:jc w:val="both"/>
        <w:rPr>
          <w:rFonts w:ascii="Arial" w:hAnsi="Arial" w:cs="Arial"/>
          <w:b/>
          <w:i/>
          <w:u w:val="single"/>
        </w:rPr>
      </w:pPr>
      <w:r w:rsidRPr="00243183">
        <w:rPr>
          <w:rFonts w:ascii="Arial" w:hAnsi="Arial" w:cs="Arial"/>
          <w:b/>
          <w:i/>
          <w:u w:val="single"/>
        </w:rPr>
        <w:t>(PROTOCOLIZACIÓN DEL CONTRATO)</w:t>
      </w:r>
    </w:p>
    <w:p w:rsidR="000A7A46" w:rsidRPr="00243183" w:rsidRDefault="000A7A46" w:rsidP="000A7A46">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0A7A46" w:rsidRPr="00243183" w:rsidRDefault="000A7A46" w:rsidP="000A7A46">
      <w:pPr>
        <w:spacing w:after="120"/>
        <w:jc w:val="both"/>
        <w:rPr>
          <w:rFonts w:ascii="Arial" w:hAnsi="Arial" w:cs="Arial"/>
          <w:i/>
        </w:rPr>
      </w:pPr>
      <w:r w:rsidRPr="00243183">
        <w:rPr>
          <w:rFonts w:ascii="Arial" w:hAnsi="Arial" w:cs="Arial"/>
          <w:i/>
        </w:rPr>
        <w:t>Esta protocolización contendrá los siguientes documentos:</w:t>
      </w:r>
    </w:p>
    <w:p w:rsidR="000A7A46" w:rsidRPr="00243183" w:rsidRDefault="000A7A46" w:rsidP="000A7A46">
      <w:pPr>
        <w:spacing w:after="120"/>
        <w:jc w:val="both"/>
        <w:rPr>
          <w:rFonts w:ascii="Arial" w:hAnsi="Arial" w:cs="Arial"/>
          <w:i/>
        </w:rPr>
      </w:pPr>
      <w:r w:rsidRPr="00243183">
        <w:rPr>
          <w:rFonts w:ascii="Arial" w:hAnsi="Arial" w:cs="Arial"/>
          <w:i/>
        </w:rPr>
        <w:t>Originales o fotocopias legalizadas de:</w:t>
      </w:r>
    </w:p>
    <w:p w:rsidR="000A7A46" w:rsidRPr="00243183" w:rsidRDefault="000A7A46" w:rsidP="000A7A46">
      <w:pPr>
        <w:numPr>
          <w:ilvl w:val="0"/>
          <w:numId w:val="62"/>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0A7A46" w:rsidRPr="00243183" w:rsidRDefault="000A7A46" w:rsidP="000A7A46">
      <w:pPr>
        <w:numPr>
          <w:ilvl w:val="0"/>
          <w:numId w:val="62"/>
        </w:numPr>
        <w:ind w:left="1134" w:hanging="283"/>
        <w:jc w:val="both"/>
        <w:rPr>
          <w:rFonts w:ascii="Arial" w:hAnsi="Arial" w:cs="Arial"/>
          <w:i/>
        </w:rPr>
      </w:pPr>
      <w:r w:rsidRPr="00243183">
        <w:rPr>
          <w:rFonts w:ascii="Arial" w:hAnsi="Arial" w:cs="Arial"/>
          <w:i/>
        </w:rPr>
        <w:t>Certificado de  matrícula de inscripción en FUNDEMPRESA.</w:t>
      </w:r>
    </w:p>
    <w:p w:rsidR="000A7A46" w:rsidRPr="00243183" w:rsidRDefault="000A7A46" w:rsidP="000A7A46">
      <w:pPr>
        <w:numPr>
          <w:ilvl w:val="0"/>
          <w:numId w:val="62"/>
        </w:numPr>
        <w:ind w:left="1134" w:hanging="283"/>
        <w:jc w:val="both"/>
        <w:rPr>
          <w:rFonts w:ascii="Arial" w:hAnsi="Arial" w:cs="Arial"/>
          <w:i/>
        </w:rPr>
      </w:pPr>
      <w:r w:rsidRPr="00243183">
        <w:rPr>
          <w:rFonts w:ascii="Arial" w:hAnsi="Arial" w:cs="Arial"/>
          <w:i/>
        </w:rPr>
        <w:t>Minuta del Contrato</w:t>
      </w:r>
    </w:p>
    <w:p w:rsidR="000A7A46" w:rsidRPr="00243183" w:rsidRDefault="000A7A46" w:rsidP="000A7A46">
      <w:pPr>
        <w:jc w:val="both"/>
        <w:rPr>
          <w:rFonts w:ascii="Arial" w:hAnsi="Arial" w:cs="Arial"/>
          <w:i/>
        </w:rPr>
      </w:pPr>
      <w:r w:rsidRPr="00243183">
        <w:rPr>
          <w:rFonts w:ascii="Arial" w:hAnsi="Arial" w:cs="Arial"/>
          <w:i/>
        </w:rPr>
        <w:t>Fotocopias simples de:</w:t>
      </w:r>
    </w:p>
    <w:p w:rsidR="000A7A46" w:rsidRPr="00243183" w:rsidRDefault="000A7A46" w:rsidP="000A7A46">
      <w:pPr>
        <w:numPr>
          <w:ilvl w:val="0"/>
          <w:numId w:val="62"/>
        </w:numPr>
        <w:ind w:left="1134" w:hanging="283"/>
        <w:jc w:val="both"/>
        <w:rPr>
          <w:rFonts w:ascii="Arial" w:hAnsi="Arial" w:cs="Arial"/>
          <w:i/>
        </w:rPr>
      </w:pPr>
      <w:r w:rsidRPr="00243183">
        <w:rPr>
          <w:rFonts w:ascii="Arial" w:hAnsi="Arial" w:cs="Arial"/>
          <w:i/>
        </w:rPr>
        <w:t>Cédula de identidad del representante legal.  </w:t>
      </w:r>
    </w:p>
    <w:p w:rsidR="000A7A46" w:rsidRPr="00243183" w:rsidRDefault="000A7A46" w:rsidP="000A7A46">
      <w:pPr>
        <w:numPr>
          <w:ilvl w:val="0"/>
          <w:numId w:val="62"/>
        </w:numPr>
        <w:ind w:left="1134" w:hanging="283"/>
        <w:jc w:val="both"/>
        <w:rPr>
          <w:rFonts w:ascii="Arial" w:hAnsi="Arial" w:cs="Arial"/>
          <w:i/>
        </w:rPr>
      </w:pPr>
      <w:r w:rsidRPr="00243183">
        <w:rPr>
          <w:rFonts w:ascii="Arial" w:hAnsi="Arial" w:cs="Arial"/>
          <w:i/>
        </w:rPr>
        <w:t xml:space="preserve">Escritura  de constitución de la empresa.  </w:t>
      </w:r>
    </w:p>
    <w:p w:rsidR="000A7A46" w:rsidRPr="00243183" w:rsidRDefault="000A7A46" w:rsidP="000A7A46">
      <w:pPr>
        <w:numPr>
          <w:ilvl w:val="0"/>
          <w:numId w:val="62"/>
        </w:numPr>
        <w:spacing w:after="120"/>
        <w:ind w:left="1134" w:hanging="283"/>
        <w:jc w:val="both"/>
        <w:rPr>
          <w:rFonts w:ascii="Arial" w:hAnsi="Arial" w:cs="Arial"/>
          <w:i/>
        </w:rPr>
      </w:pPr>
      <w:r w:rsidRPr="00243183">
        <w:rPr>
          <w:rFonts w:ascii="Arial" w:hAnsi="Arial" w:cs="Arial"/>
          <w:i/>
        </w:rPr>
        <w:t xml:space="preserve">Garantía de cumplimiento de contrato </w:t>
      </w:r>
    </w:p>
    <w:p w:rsidR="000A7A46" w:rsidRPr="00243183" w:rsidRDefault="000A7A46" w:rsidP="000A7A46">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0A7A46" w:rsidRPr="0052166F" w:rsidRDefault="000A7A46" w:rsidP="000A7A46">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0A7A46" w:rsidRPr="0052166F" w:rsidRDefault="000A7A46" w:rsidP="000A7A46">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w:t>
      </w:r>
      <w:r w:rsidRPr="0052166F">
        <w:rPr>
          <w:rFonts w:ascii="Arial" w:hAnsi="Arial" w:cs="Arial"/>
        </w:rPr>
        <w:lastRenderedPageBreak/>
        <w:t xml:space="preserve">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A7A46" w:rsidRPr="0052166F" w:rsidRDefault="000A7A46" w:rsidP="000A7A46">
      <w:pPr>
        <w:spacing w:before="120" w:after="120"/>
        <w:jc w:val="both"/>
        <w:rPr>
          <w:rFonts w:ascii="Arial" w:hAnsi="Arial" w:cs="Arial"/>
          <w:u w:val="single"/>
        </w:rPr>
      </w:pPr>
      <w:r w:rsidRPr="0052166F">
        <w:rPr>
          <w:rFonts w:ascii="Arial" w:hAnsi="Arial" w:cs="Arial"/>
          <w:b/>
          <w:u w:val="single"/>
        </w:rPr>
        <w:t>VIGÉSIMA OCTAVA.- (CONFORMIDAD)</w:t>
      </w:r>
    </w:p>
    <w:p w:rsidR="000A7A46" w:rsidRPr="0052166F" w:rsidRDefault="000A7A46" w:rsidP="000A7A46">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0A7A46" w:rsidRPr="0052166F" w:rsidRDefault="000A7A46" w:rsidP="000A7A46">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A7A46" w:rsidRPr="0052166F" w:rsidRDefault="000A7A46" w:rsidP="000A7A46">
      <w:pPr>
        <w:spacing w:before="120" w:after="120"/>
        <w:jc w:val="both"/>
        <w:rPr>
          <w:rFonts w:ascii="Arial" w:hAnsi="Arial" w:cs="Arial"/>
        </w:rPr>
      </w:pPr>
    </w:p>
    <w:p w:rsidR="000A7A46" w:rsidRPr="0052166F" w:rsidRDefault="000A7A46" w:rsidP="000A7A46">
      <w:pPr>
        <w:spacing w:before="120" w:after="120"/>
        <w:jc w:val="both"/>
        <w:rPr>
          <w:rFonts w:ascii="Arial" w:hAnsi="Arial" w:cs="Arial"/>
        </w:rPr>
      </w:pPr>
    </w:p>
    <w:p w:rsidR="000A7A46" w:rsidRPr="0052166F" w:rsidRDefault="000A7A46" w:rsidP="000A7A46">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0A7A46" w:rsidRPr="0052166F" w:rsidTr="00BE2D48">
        <w:tc>
          <w:tcPr>
            <w:tcW w:w="4914" w:type="dxa"/>
          </w:tcPr>
          <w:p w:rsidR="000A7A46" w:rsidRPr="0052166F" w:rsidRDefault="000A7A46" w:rsidP="00BE2D48">
            <w:pPr>
              <w:jc w:val="both"/>
              <w:rPr>
                <w:rFonts w:ascii="Arial" w:hAnsi="Arial" w:cs="Arial"/>
                <w:lang w:val="es-BO"/>
              </w:rPr>
            </w:pPr>
            <w:r w:rsidRPr="0052166F">
              <w:rPr>
                <w:rFonts w:ascii="Arial" w:hAnsi="Arial" w:cs="Arial"/>
                <w:lang w:val="es-BO"/>
              </w:rPr>
              <w:t xml:space="preserve">         Lic. __________________</w:t>
            </w:r>
          </w:p>
        </w:tc>
        <w:tc>
          <w:tcPr>
            <w:tcW w:w="4914" w:type="dxa"/>
          </w:tcPr>
          <w:p w:rsidR="000A7A46" w:rsidRPr="0052166F" w:rsidRDefault="000A7A46" w:rsidP="00BE2D48">
            <w:pPr>
              <w:jc w:val="both"/>
              <w:rPr>
                <w:rFonts w:ascii="Arial" w:hAnsi="Arial" w:cs="Arial"/>
                <w:lang w:val="es-BO"/>
              </w:rPr>
            </w:pPr>
            <w:r w:rsidRPr="0052166F">
              <w:rPr>
                <w:rFonts w:ascii="Arial" w:hAnsi="Arial" w:cs="Arial"/>
                <w:lang w:val="es-BO"/>
              </w:rPr>
              <w:t xml:space="preserve">          Sr. ________________________</w:t>
            </w:r>
          </w:p>
        </w:tc>
      </w:tr>
      <w:tr w:rsidR="000A7A46" w:rsidRPr="0052166F" w:rsidTr="00BE2D48">
        <w:tc>
          <w:tcPr>
            <w:tcW w:w="4914" w:type="dxa"/>
          </w:tcPr>
          <w:p w:rsidR="000A7A46" w:rsidRPr="0052166F" w:rsidRDefault="000A7A46" w:rsidP="00BE2D48">
            <w:pPr>
              <w:jc w:val="both"/>
              <w:rPr>
                <w:rFonts w:ascii="Arial" w:hAnsi="Arial" w:cs="Arial"/>
                <w:i/>
                <w:lang w:val="es-BO"/>
              </w:rPr>
            </w:pPr>
            <w:r w:rsidRPr="0052166F">
              <w:rPr>
                <w:rFonts w:ascii="Arial" w:hAnsi="Arial" w:cs="Arial"/>
                <w:i/>
                <w:lang w:val="es-BO"/>
              </w:rPr>
              <w:t xml:space="preserve">                       cargo</w:t>
            </w:r>
          </w:p>
          <w:p w:rsidR="000A7A46" w:rsidRDefault="000A7A46" w:rsidP="00BE2D48">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0A7A46" w:rsidRPr="0052166F" w:rsidRDefault="000A7A46" w:rsidP="00BE2D48">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0A7A46" w:rsidRPr="0052166F" w:rsidRDefault="000A7A46" w:rsidP="00BE2D48">
            <w:pPr>
              <w:jc w:val="both"/>
              <w:rPr>
                <w:rFonts w:ascii="Arial" w:hAnsi="Arial" w:cs="Arial"/>
                <w:i/>
                <w:lang w:val="es-BO"/>
              </w:rPr>
            </w:pPr>
            <w:r w:rsidRPr="0052166F">
              <w:rPr>
                <w:rFonts w:ascii="Arial" w:hAnsi="Arial" w:cs="Arial"/>
                <w:i/>
                <w:lang w:val="es-BO"/>
              </w:rPr>
              <w:t xml:space="preserve">                         nombre empresa</w:t>
            </w:r>
          </w:p>
          <w:p w:rsidR="000A7A46" w:rsidRPr="0052166F" w:rsidRDefault="000A7A46" w:rsidP="00BE2D48">
            <w:pPr>
              <w:jc w:val="both"/>
              <w:rPr>
                <w:rFonts w:ascii="Arial" w:hAnsi="Arial" w:cs="Arial"/>
                <w:b/>
                <w:lang w:val="es-BO"/>
              </w:rPr>
            </w:pPr>
            <w:r w:rsidRPr="0052166F">
              <w:rPr>
                <w:rFonts w:ascii="Arial" w:hAnsi="Arial" w:cs="Arial"/>
                <w:b/>
                <w:lang w:val="es-BO"/>
              </w:rPr>
              <w:t xml:space="preserve">                            PROVEEDOR</w:t>
            </w:r>
          </w:p>
        </w:tc>
      </w:tr>
    </w:tbl>
    <w:p w:rsidR="000A7A46" w:rsidRPr="0052166F" w:rsidRDefault="000A7A46" w:rsidP="000A7A46">
      <w:pPr>
        <w:spacing w:before="120" w:after="120"/>
        <w:jc w:val="both"/>
        <w:rPr>
          <w:rFonts w:ascii="Arial" w:hAnsi="Arial" w:cs="Arial"/>
        </w:rPr>
      </w:pPr>
    </w:p>
    <w:p w:rsidR="004D19FB" w:rsidRDefault="004D19FB" w:rsidP="004D19FB">
      <w:pPr>
        <w:jc w:val="center"/>
        <w:rPr>
          <w:rFonts w:ascii="Arial" w:hAnsi="Arial" w:cs="Arial"/>
          <w:b/>
          <w:sz w:val="21"/>
          <w:szCs w:val="21"/>
        </w:rPr>
      </w:pPr>
    </w:p>
    <w:sectPr w:rsidR="004D19FB"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120" w:rsidRDefault="004A7120">
      <w:r>
        <w:separator/>
      </w:r>
    </w:p>
  </w:endnote>
  <w:endnote w:type="continuationSeparator" w:id="0">
    <w:p w:rsidR="004A7120" w:rsidRDefault="004A7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4F" w:rsidRPr="0096776D" w:rsidRDefault="00483A4F">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0A7A46">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483A4F" w:rsidRDefault="00483A4F">
    <w:pPr>
      <w:pStyle w:val="Piedepgina"/>
    </w:pPr>
  </w:p>
  <w:p w:rsidR="00483A4F" w:rsidRDefault="00483A4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4F" w:rsidRDefault="00483A4F">
    <w:pPr>
      <w:pStyle w:val="Piedepgina"/>
      <w:jc w:val="right"/>
    </w:pPr>
    <w:r>
      <w:fldChar w:fldCharType="begin"/>
    </w:r>
    <w:r>
      <w:instrText xml:space="preserve"> PAGE   \* MERGEFORMAT </w:instrText>
    </w:r>
    <w:r>
      <w:fldChar w:fldCharType="separate"/>
    </w:r>
    <w:r w:rsidR="000A7A46">
      <w:rPr>
        <w:noProof/>
      </w:rPr>
      <w:t>47</w:t>
    </w:r>
    <w:r>
      <w:fldChar w:fldCharType="end"/>
    </w:r>
  </w:p>
  <w:p w:rsidR="00483A4F" w:rsidRDefault="00483A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120" w:rsidRDefault="004A7120">
      <w:r>
        <w:separator/>
      </w:r>
    </w:p>
  </w:footnote>
  <w:footnote w:type="continuationSeparator" w:id="0">
    <w:p w:rsidR="004A7120" w:rsidRDefault="004A7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A4F" w:rsidRPr="009F3620" w:rsidRDefault="00483A4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943BEF"/>
    <w:multiLevelType w:val="hybridMultilevel"/>
    <w:tmpl w:val="E862BE88"/>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nsid w:val="06B34029"/>
    <w:multiLevelType w:val="hybridMultilevel"/>
    <w:tmpl w:val="F4A89212"/>
    <w:lvl w:ilvl="0" w:tplc="407AD27A">
      <w:start w:val="1"/>
      <w:numFmt w:val="decimal"/>
      <w:lvlText w:val="%1."/>
      <w:lvlJc w:val="left"/>
      <w:pPr>
        <w:ind w:left="720" w:hanging="360"/>
      </w:pPr>
      <w:rPr>
        <w:rFonts w:asciiTheme="minorHAnsi" w:eastAsia="Times New Roman" w:hAnsiTheme="minorHAnsi" w:cstheme="minorHAnsi"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DE65169"/>
    <w:multiLevelType w:val="hybridMultilevel"/>
    <w:tmpl w:val="FFF4D0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BE4F5A"/>
    <w:multiLevelType w:val="hybridMultilevel"/>
    <w:tmpl w:val="052CE8EE"/>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03E2083"/>
    <w:multiLevelType w:val="hybridMultilevel"/>
    <w:tmpl w:val="09C87A8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AE70F2C"/>
    <w:multiLevelType w:val="hybridMultilevel"/>
    <w:tmpl w:val="B5EE1C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BBB2AB4"/>
    <w:multiLevelType w:val="hybridMultilevel"/>
    <w:tmpl w:val="224AD90E"/>
    <w:lvl w:ilvl="0" w:tplc="81E4A590">
      <w:start w:val="1"/>
      <w:numFmt w:val="decimal"/>
      <w:lvlText w:val="%1."/>
      <w:lvlJc w:val="left"/>
      <w:pPr>
        <w:ind w:left="720" w:hanging="360"/>
      </w:pPr>
      <w:rPr>
        <w:rFonts w:asciiTheme="minorHAnsi" w:eastAsia="Times New Roman" w:hAnsiTheme="minorHAnsi" w:cstheme="minorHAnsi"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530373"/>
    <w:multiLevelType w:val="hybridMultilevel"/>
    <w:tmpl w:val="E862BE88"/>
    <w:lvl w:ilvl="0" w:tplc="0C0A000F">
      <w:start w:val="1"/>
      <w:numFmt w:val="decimal"/>
      <w:lvlText w:val="%1."/>
      <w:lvlJc w:val="left"/>
      <w:pPr>
        <w:ind w:left="928"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4">
    <w:nsid w:val="405A0671"/>
    <w:multiLevelType w:val="hybridMultilevel"/>
    <w:tmpl w:val="B6183AD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47E4338B"/>
    <w:multiLevelType w:val="hybridMultilevel"/>
    <w:tmpl w:val="3DD818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8">
    <w:nsid w:val="506A2CCE"/>
    <w:multiLevelType w:val="hybridMultilevel"/>
    <w:tmpl w:val="2744D7D6"/>
    <w:lvl w:ilvl="0" w:tplc="24F8C56E">
      <w:start w:val="1"/>
      <w:numFmt w:val="decimal"/>
      <w:lvlText w:val="%1."/>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1">
    <w:nsid w:val="5594638C"/>
    <w:multiLevelType w:val="hybridMultilevel"/>
    <w:tmpl w:val="760E57D6"/>
    <w:lvl w:ilvl="0" w:tplc="8C3659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3A3BBB"/>
    <w:multiLevelType w:val="hybridMultilevel"/>
    <w:tmpl w:val="760E57D6"/>
    <w:lvl w:ilvl="0" w:tplc="8C3659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3C8166F"/>
    <w:multiLevelType w:val="hybridMultilevel"/>
    <w:tmpl w:val="6C5458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46409C"/>
    <w:multiLevelType w:val="hybridMultilevel"/>
    <w:tmpl w:val="A0C892E4"/>
    <w:lvl w:ilvl="0" w:tplc="FFFFFFFF">
      <w:start w:val="1"/>
      <w:numFmt w:val="decimal"/>
      <w:lvlText w:val="%1."/>
      <w:lvlJc w:val="left"/>
      <w:pPr>
        <w:ind w:left="720" w:hanging="360"/>
      </w:p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84B14D8"/>
    <w:multiLevelType w:val="hybridMultilevel"/>
    <w:tmpl w:val="B5EE1CB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952229D"/>
    <w:multiLevelType w:val="hybridMultilevel"/>
    <w:tmpl w:val="5044D3E2"/>
    <w:lvl w:ilvl="0" w:tplc="8D988AD4">
      <w:start w:val="1"/>
      <w:numFmt w:val="bullet"/>
      <w:lvlText w:val=""/>
      <w:lvlJc w:val="left"/>
      <w:pPr>
        <w:ind w:left="720" w:hanging="360"/>
      </w:pPr>
      <w:rPr>
        <w:rFonts w:ascii="Symbol" w:hAnsi="Symbol" w:hint="default"/>
      </w:rPr>
    </w:lvl>
    <w:lvl w:ilvl="1" w:tplc="400A0019" w:tentative="1">
      <w:start w:val="1"/>
      <w:numFmt w:val="bullet"/>
      <w:lvlText w:val="o"/>
      <w:lvlJc w:val="left"/>
      <w:pPr>
        <w:ind w:left="1440" w:hanging="360"/>
      </w:pPr>
      <w:rPr>
        <w:rFonts w:ascii="Courier New" w:hAnsi="Courier New" w:cs="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cs="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cs="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57">
    <w:nsid w:val="7A283293"/>
    <w:multiLevelType w:val="hybridMultilevel"/>
    <w:tmpl w:val="0DACD918"/>
    <w:lvl w:ilvl="0" w:tplc="400A000F">
      <w:start w:val="1"/>
      <w:numFmt w:val="decimal"/>
      <w:lvlText w:val="%1."/>
      <w:lvlJc w:val="left"/>
      <w:pPr>
        <w:ind w:left="720" w:hanging="360"/>
      </w:pPr>
      <w:rPr>
        <w:rFonts w:ascii="Arial" w:eastAsia="Times New Roman"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163F06"/>
    <w:multiLevelType w:val="hybridMultilevel"/>
    <w:tmpl w:val="1E785186"/>
    <w:lvl w:ilvl="0" w:tplc="C1347438">
      <w:start w:val="1"/>
      <w:numFmt w:val="bullet"/>
      <w:lvlText w:val=""/>
      <w:lvlJc w:val="left"/>
      <w:pPr>
        <w:ind w:left="720" w:hanging="360"/>
      </w:pPr>
      <w:rPr>
        <w:rFonts w:ascii="Symbol" w:hAnsi="Symbol" w:hint="default"/>
      </w:rPr>
    </w:lvl>
    <w:lvl w:ilvl="1" w:tplc="09CC4566" w:tentative="1">
      <w:start w:val="1"/>
      <w:numFmt w:val="bullet"/>
      <w:lvlText w:val="o"/>
      <w:lvlJc w:val="left"/>
      <w:pPr>
        <w:ind w:left="1440" w:hanging="360"/>
      </w:pPr>
      <w:rPr>
        <w:rFonts w:ascii="Courier New" w:hAnsi="Courier New" w:cs="Courier New" w:hint="default"/>
      </w:rPr>
    </w:lvl>
    <w:lvl w:ilvl="2" w:tplc="D334FE00" w:tentative="1">
      <w:start w:val="1"/>
      <w:numFmt w:val="bullet"/>
      <w:lvlText w:val=""/>
      <w:lvlJc w:val="left"/>
      <w:pPr>
        <w:ind w:left="2160" w:hanging="360"/>
      </w:pPr>
      <w:rPr>
        <w:rFonts w:ascii="Wingdings" w:hAnsi="Wingdings" w:hint="default"/>
      </w:rPr>
    </w:lvl>
    <w:lvl w:ilvl="3" w:tplc="FD74E876" w:tentative="1">
      <w:start w:val="1"/>
      <w:numFmt w:val="bullet"/>
      <w:lvlText w:val=""/>
      <w:lvlJc w:val="left"/>
      <w:pPr>
        <w:ind w:left="2880" w:hanging="360"/>
      </w:pPr>
      <w:rPr>
        <w:rFonts w:ascii="Symbol" w:hAnsi="Symbol" w:hint="default"/>
      </w:rPr>
    </w:lvl>
    <w:lvl w:ilvl="4" w:tplc="8BD630A0" w:tentative="1">
      <w:start w:val="1"/>
      <w:numFmt w:val="bullet"/>
      <w:lvlText w:val="o"/>
      <w:lvlJc w:val="left"/>
      <w:pPr>
        <w:ind w:left="3600" w:hanging="360"/>
      </w:pPr>
      <w:rPr>
        <w:rFonts w:ascii="Courier New" w:hAnsi="Courier New" w:cs="Courier New" w:hint="default"/>
      </w:rPr>
    </w:lvl>
    <w:lvl w:ilvl="5" w:tplc="D7A43C1C" w:tentative="1">
      <w:start w:val="1"/>
      <w:numFmt w:val="bullet"/>
      <w:lvlText w:val=""/>
      <w:lvlJc w:val="left"/>
      <w:pPr>
        <w:ind w:left="4320" w:hanging="360"/>
      </w:pPr>
      <w:rPr>
        <w:rFonts w:ascii="Wingdings" w:hAnsi="Wingdings" w:hint="default"/>
      </w:rPr>
    </w:lvl>
    <w:lvl w:ilvl="6" w:tplc="5D6A0DA6" w:tentative="1">
      <w:start w:val="1"/>
      <w:numFmt w:val="bullet"/>
      <w:lvlText w:val=""/>
      <w:lvlJc w:val="left"/>
      <w:pPr>
        <w:ind w:left="5040" w:hanging="360"/>
      </w:pPr>
      <w:rPr>
        <w:rFonts w:ascii="Symbol" w:hAnsi="Symbol" w:hint="default"/>
      </w:rPr>
    </w:lvl>
    <w:lvl w:ilvl="7" w:tplc="F81E5DB6" w:tentative="1">
      <w:start w:val="1"/>
      <w:numFmt w:val="bullet"/>
      <w:lvlText w:val="o"/>
      <w:lvlJc w:val="left"/>
      <w:pPr>
        <w:ind w:left="5760" w:hanging="360"/>
      </w:pPr>
      <w:rPr>
        <w:rFonts w:ascii="Courier New" w:hAnsi="Courier New" w:cs="Courier New" w:hint="default"/>
      </w:rPr>
    </w:lvl>
    <w:lvl w:ilvl="8" w:tplc="8DC8A0DA" w:tentative="1">
      <w:start w:val="1"/>
      <w:numFmt w:val="bullet"/>
      <w:lvlText w:val=""/>
      <w:lvlJc w:val="left"/>
      <w:pPr>
        <w:ind w:left="6480" w:hanging="360"/>
      </w:pPr>
      <w:rPr>
        <w:rFonts w:ascii="Wingdings" w:hAnsi="Wingdings" w:hint="default"/>
      </w:rPr>
    </w:lvl>
  </w:abstractNum>
  <w:abstractNum w:abstractNumId="6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3"/>
  </w:num>
  <w:num w:numId="2">
    <w:abstractNumId w:val="20"/>
  </w:num>
  <w:num w:numId="3">
    <w:abstractNumId w:val="45"/>
  </w:num>
  <w:num w:numId="4">
    <w:abstractNumId w:val="11"/>
  </w:num>
  <w:num w:numId="5">
    <w:abstractNumId w:val="29"/>
  </w:num>
  <w:num w:numId="6">
    <w:abstractNumId w:val="28"/>
  </w:num>
  <w:num w:numId="7">
    <w:abstractNumId w:val="30"/>
  </w:num>
  <w:num w:numId="8">
    <w:abstractNumId w:val="54"/>
  </w:num>
  <w:num w:numId="9">
    <w:abstractNumId w:val="0"/>
  </w:num>
  <w:num w:numId="10">
    <w:abstractNumId w:val="50"/>
  </w:num>
  <w:num w:numId="11">
    <w:abstractNumId w:val="31"/>
  </w:num>
  <w:num w:numId="12">
    <w:abstractNumId w:val="27"/>
  </w:num>
  <w:num w:numId="13">
    <w:abstractNumId w:val="3"/>
  </w:num>
  <w:num w:numId="14">
    <w:abstractNumId w:val="23"/>
  </w:num>
  <w:num w:numId="15">
    <w:abstractNumId w:val="22"/>
  </w:num>
  <w:num w:numId="16">
    <w:abstractNumId w:val="17"/>
  </w:num>
  <w:num w:numId="17">
    <w:abstractNumId w:val="58"/>
  </w:num>
  <w:num w:numId="18">
    <w:abstractNumId w:val="39"/>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9"/>
  </w:num>
  <w:num w:numId="26">
    <w:abstractNumId w:val="6"/>
  </w:num>
  <w:num w:numId="27">
    <w:abstractNumId w:val="26"/>
  </w:num>
  <w:num w:numId="28">
    <w:abstractNumId w:val="36"/>
  </w:num>
  <w:num w:numId="29">
    <w:abstractNumId w:val="40"/>
  </w:num>
  <w:num w:numId="30">
    <w:abstractNumId w:val="52"/>
  </w:num>
  <w:num w:numId="31">
    <w:abstractNumId w:val="34"/>
  </w:num>
  <w:num w:numId="32">
    <w:abstractNumId w:val="59"/>
  </w:num>
  <w:num w:numId="33">
    <w:abstractNumId w:val="33"/>
  </w:num>
  <w:num w:numId="34">
    <w:abstractNumId w:val="57"/>
  </w:num>
  <w:num w:numId="35">
    <w:abstractNumId w:val="38"/>
  </w:num>
  <w:num w:numId="36">
    <w:abstractNumId w:val="56"/>
  </w:num>
  <w:num w:numId="37">
    <w:abstractNumId w:val="55"/>
  </w:num>
  <w:num w:numId="38">
    <w:abstractNumId w:val="32"/>
  </w:num>
  <w:num w:numId="39">
    <w:abstractNumId w:val="2"/>
  </w:num>
  <w:num w:numId="40">
    <w:abstractNumId w:val="25"/>
  </w:num>
  <w:num w:numId="41">
    <w:abstractNumId w:val="1"/>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num>
  <w:num w:numId="44">
    <w:abstractNumId w:val="42"/>
  </w:num>
  <w:num w:numId="45">
    <w:abstractNumId w:val="47"/>
  </w:num>
  <w:num w:numId="46">
    <w:abstractNumId w:val="37"/>
  </w:num>
  <w:num w:numId="47">
    <w:abstractNumId w:val="60"/>
  </w:num>
  <w:num w:numId="48">
    <w:abstractNumId w:val="21"/>
  </w:num>
  <w:num w:numId="49">
    <w:abstractNumId w:val="15"/>
  </w:num>
  <w:num w:numId="50">
    <w:abstractNumId w:val="53"/>
  </w:num>
  <w:num w:numId="51">
    <w:abstractNumId w:val="19"/>
  </w:num>
  <w:num w:numId="52">
    <w:abstractNumId w:val="49"/>
  </w:num>
  <w:num w:numId="53">
    <w:abstractNumId w:val="4"/>
  </w:num>
  <w:num w:numId="54">
    <w:abstractNumId w:val="10"/>
  </w:num>
  <w:num w:numId="55">
    <w:abstractNumId w:val="46"/>
  </w:num>
  <w:num w:numId="56">
    <w:abstractNumId w:val="35"/>
  </w:num>
  <w:num w:numId="57">
    <w:abstractNumId w:val="7"/>
  </w:num>
  <w:num w:numId="58">
    <w:abstractNumId w:val="41"/>
  </w:num>
  <w:num w:numId="59">
    <w:abstractNumId w:val="51"/>
  </w:num>
  <w:num w:numId="60">
    <w:abstractNumId w:val="18"/>
  </w:num>
  <w:num w:numId="61">
    <w:abstractNumId w:val="12"/>
  </w:num>
  <w:num w:numId="62">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6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A4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63BA"/>
    <w:rsid w:val="000C74F7"/>
    <w:rsid w:val="000C760B"/>
    <w:rsid w:val="000C7F0F"/>
    <w:rsid w:val="000D006D"/>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5B3"/>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3CC"/>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AFB"/>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4FF"/>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4868"/>
    <w:rsid w:val="00235408"/>
    <w:rsid w:val="00235CFA"/>
    <w:rsid w:val="002377A4"/>
    <w:rsid w:val="00237D3E"/>
    <w:rsid w:val="00237F23"/>
    <w:rsid w:val="00240310"/>
    <w:rsid w:val="0024074E"/>
    <w:rsid w:val="00240A95"/>
    <w:rsid w:val="00241FDA"/>
    <w:rsid w:val="002427BF"/>
    <w:rsid w:val="00242DC4"/>
    <w:rsid w:val="00243C18"/>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EB0"/>
    <w:rsid w:val="00253147"/>
    <w:rsid w:val="0025426D"/>
    <w:rsid w:val="002543DE"/>
    <w:rsid w:val="0025444A"/>
    <w:rsid w:val="00254A19"/>
    <w:rsid w:val="00254E43"/>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731"/>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50A"/>
    <w:rsid w:val="00352F56"/>
    <w:rsid w:val="003531D9"/>
    <w:rsid w:val="00353225"/>
    <w:rsid w:val="00353802"/>
    <w:rsid w:val="003538C9"/>
    <w:rsid w:val="0035465A"/>
    <w:rsid w:val="003548CF"/>
    <w:rsid w:val="003552F4"/>
    <w:rsid w:val="003554D9"/>
    <w:rsid w:val="00357016"/>
    <w:rsid w:val="0036007C"/>
    <w:rsid w:val="003604D0"/>
    <w:rsid w:val="00360E07"/>
    <w:rsid w:val="00360EB6"/>
    <w:rsid w:val="00361450"/>
    <w:rsid w:val="00362312"/>
    <w:rsid w:val="003628EA"/>
    <w:rsid w:val="0036291A"/>
    <w:rsid w:val="00362D12"/>
    <w:rsid w:val="00362DD7"/>
    <w:rsid w:val="00363D0D"/>
    <w:rsid w:val="00363FB5"/>
    <w:rsid w:val="00364BE8"/>
    <w:rsid w:val="00364BEB"/>
    <w:rsid w:val="00365315"/>
    <w:rsid w:val="0036559F"/>
    <w:rsid w:val="003657FE"/>
    <w:rsid w:val="00366215"/>
    <w:rsid w:val="0036656D"/>
    <w:rsid w:val="00366A4F"/>
    <w:rsid w:val="003701F4"/>
    <w:rsid w:val="003702C2"/>
    <w:rsid w:val="003719BB"/>
    <w:rsid w:val="003720C1"/>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496"/>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A4F"/>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120"/>
    <w:rsid w:val="004A7DB5"/>
    <w:rsid w:val="004B08D8"/>
    <w:rsid w:val="004B0CFA"/>
    <w:rsid w:val="004B14D6"/>
    <w:rsid w:val="004B175F"/>
    <w:rsid w:val="004B1B1C"/>
    <w:rsid w:val="004B1DAF"/>
    <w:rsid w:val="004B2377"/>
    <w:rsid w:val="004B5EB0"/>
    <w:rsid w:val="004B6657"/>
    <w:rsid w:val="004B6BDC"/>
    <w:rsid w:val="004B7CFB"/>
    <w:rsid w:val="004B7F5A"/>
    <w:rsid w:val="004C03CB"/>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9FB"/>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222"/>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6B8"/>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1A2"/>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BFC"/>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20E"/>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5B61"/>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651"/>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21A"/>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3F26"/>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6FE0"/>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208"/>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15"/>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690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3515"/>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21"/>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196"/>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B10"/>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4A6"/>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05D"/>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1FD8"/>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078"/>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6D93"/>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67D"/>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0F3"/>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0E68"/>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7D5"/>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47A7A6-F920-4910-B9E0-65517D2D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FD97D-2CEC-469A-A89E-147C6D0C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16751</Words>
  <Characters>92136</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4</cp:revision>
  <cp:lastPrinted>2015-10-29T21:50:00Z</cp:lastPrinted>
  <dcterms:created xsi:type="dcterms:W3CDTF">2015-10-29T21:27:00Z</dcterms:created>
  <dcterms:modified xsi:type="dcterms:W3CDTF">2015-11-03T13:21:00Z</dcterms:modified>
</cp:coreProperties>
</file>