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D1" w:rsidRDefault="00941AE2" w:rsidP="00180BDD">
      <w:pPr>
        <w:jc w:val="center"/>
        <w:rPr>
          <w:rFonts w:asciiTheme="minorHAnsi" w:hAnsiTheme="minorHAnsi" w:cstheme="minorHAnsi"/>
          <w:b/>
          <w:color w:val="000000" w:themeColor="text1"/>
          <w:sz w:val="32"/>
          <w:szCs w:val="22"/>
        </w:rPr>
      </w:pPr>
      <w:r w:rsidRPr="00273B2B">
        <w:rPr>
          <w:rFonts w:asciiTheme="minorHAnsi" w:hAnsiTheme="minorHAnsi" w:cstheme="minorHAnsi"/>
          <w:b/>
          <w:noProof/>
          <w:color w:val="000000" w:themeColor="text1"/>
          <w:sz w:val="3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BA3D0" wp14:editId="64580C12">
                <wp:simplePos x="0" y="0"/>
                <wp:positionH relativeFrom="column">
                  <wp:posOffset>4577080</wp:posOffset>
                </wp:positionH>
                <wp:positionV relativeFrom="paragraph">
                  <wp:posOffset>-340995</wp:posOffset>
                </wp:positionV>
                <wp:extent cx="1144270" cy="262255"/>
                <wp:effectExtent l="0" t="0" r="17780" b="23495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ECE" w:rsidRPr="00286DBA" w:rsidRDefault="00BF3ECE" w:rsidP="00802D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CD - 009</w:t>
                            </w:r>
                          </w:p>
                          <w:p w:rsidR="00BF3ECE" w:rsidRDefault="00BF3ECE" w:rsidP="00802D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360.4pt;margin-top:-26.85pt;width:90.1pt;height:2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">
                <v:textbox>
                  <w:txbxContent>
                    <w:p w:rsidR="00BF3ECE" w:rsidRPr="00286DBA" w:rsidRDefault="00BF3ECE" w:rsidP="00802D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CD - 009</w:t>
                      </w:r>
                    </w:p>
                    <w:p w:rsidR="00BF3ECE" w:rsidRDefault="00BF3ECE" w:rsidP="00802D0B"/>
                  </w:txbxContent>
                </v:textbox>
              </v:rect>
            </w:pict>
          </mc:Fallback>
        </mc:AlternateContent>
      </w:r>
      <w:r w:rsidR="000355D3" w:rsidRPr="00273B2B">
        <w:rPr>
          <w:rFonts w:asciiTheme="minorHAnsi" w:hAnsiTheme="minorHAnsi" w:cstheme="minorHAnsi"/>
          <w:b/>
          <w:color w:val="000000" w:themeColor="text1"/>
          <w:sz w:val="32"/>
          <w:szCs w:val="22"/>
        </w:rPr>
        <w:t xml:space="preserve">INFORME </w:t>
      </w:r>
    </w:p>
    <w:p w:rsidR="00BC751F" w:rsidRPr="000632D1" w:rsidRDefault="000632D1" w:rsidP="00180BDD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2"/>
        </w:rPr>
      </w:pPr>
      <w:r w:rsidRP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(PARA</w:t>
      </w:r>
      <w:r w:rsidR="00BC0CF7" w:rsidRP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P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BIENES)</w:t>
      </w:r>
    </w:p>
    <w:p w:rsidR="002B3954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40146" w:rsidRPr="00F01395" w:rsidRDefault="002B3954" w:rsidP="002B395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CITE: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N° </w:t>
      </w:r>
      <w:r w:rsidR="002431ED" w:rsidRP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YPFB-GNCO-</w:t>
      </w:r>
      <w:r w:rsidR="00C5425F" w:rsidRP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023</w:t>
      </w:r>
      <w:r w:rsidR="002431ED" w:rsidRP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/201</w:t>
      </w:r>
      <w:r w:rsidR="00C5425F" w:rsidRP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487EF9" w:rsidRPr="00F01395" w:rsidRDefault="00487EF9" w:rsidP="00180BD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336ED6" w:rsidRDefault="00FA7C77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OBJETO:</w:t>
      </w:r>
      <w:r w:rsid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34014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ADQUISICION DE LETREROS DE SEÑALIZACION PLANTA Y EE° SS°-DCOR</w:t>
      </w:r>
      <w:r w:rsidR="009A58C0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</w:p>
    <w:p w:rsidR="002431ED" w:rsidRPr="00F01395" w:rsidRDefault="002431ED" w:rsidP="002431ED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CÓDIGO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 xml:space="preserve">: </w:t>
      </w:r>
      <w:r w:rsidR="00C5425F"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  <w:t>EPNE-DCOR-SUP. OP.-023-2015</w:t>
      </w:r>
    </w:p>
    <w:p w:rsidR="00B50041" w:rsidRPr="00F01395" w:rsidRDefault="00B50041" w:rsidP="00B50041">
      <w:pPr>
        <w:ind w:left="312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F954BF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>BORIS HERNAN OMONTE MERUVIA</w:t>
      </w:r>
    </w:p>
    <w:p w:rsidR="00AC006E" w:rsidRPr="00F01395" w:rsidRDefault="00C872BD" w:rsidP="00336ED6">
      <w:pPr>
        <w:ind w:left="1702" w:firstLine="42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ESPONSABLE </w:t>
      </w:r>
      <w:r w:rsidR="00273B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DEL </w:t>
      </w:r>
      <w:r w:rsidR="007E369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PROCESO DE CONTRATACION 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R.P.</w:t>
      </w:r>
      <w:r w:rsidR="006B79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BB1BD6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)</w:t>
      </w:r>
    </w:p>
    <w:p w:rsidR="00AC006E" w:rsidRPr="00F01395" w:rsidRDefault="00AC006E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5220A" w:rsidRPr="00F01395" w:rsidRDefault="000355D3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152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</w:p>
    <w:p w:rsidR="00985EFE" w:rsidRPr="00F01395" w:rsidRDefault="005F23B7" w:rsidP="00336ED6">
      <w:pPr>
        <w:ind w:left="7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F01395" w:rsidRPr="00F01395" w:rsidRDefault="000355D3" w:rsidP="00F01395">
      <w:pPr>
        <w:tabs>
          <w:tab w:val="left" w:pos="709"/>
        </w:tabs>
        <w:ind w:left="2127" w:hanging="1418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es-BO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     </w:t>
      </w:r>
      <w:r w:rsidR="00BF4EB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2934E1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D4827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INFORME DE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85EF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EVALUACION </w:t>
      </w:r>
      <w:r w:rsidR="00C05739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 RECOMENDACIÓN</w:t>
      </w:r>
      <w:r w:rsidR="009146F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0378DA" w:rsidRPr="00F01395" w:rsidRDefault="000378DA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:rsidR="000355D3" w:rsidRPr="00F01395" w:rsidRDefault="0025068C" w:rsidP="00336ED6">
      <w:pPr>
        <w:tabs>
          <w:tab w:val="left" w:pos="709"/>
        </w:tabs>
        <w:ind w:left="1702" w:hanging="99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0355D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ECHA</w:t>
      </w:r>
      <w:r w:rsidR="00342F4C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AC006E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  <w:r w:rsidR="00AC00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Oruro, 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794990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Septiembre</w:t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2015</w:t>
      </w:r>
    </w:p>
    <w:p w:rsidR="00AC006E" w:rsidRPr="00F01395" w:rsidRDefault="00AC006E" w:rsidP="00F0139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0355D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355D3" w:rsidRPr="00F01395" w:rsidRDefault="00BC751F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425F">
        <w:rPr>
          <w:rFonts w:asciiTheme="minorHAnsi" w:hAnsiTheme="minorHAnsi" w:cstheme="minorHAnsi"/>
          <w:color w:val="000000" w:themeColor="text1"/>
          <w:sz w:val="22"/>
          <w:szCs w:val="22"/>
        </w:rPr>
        <w:t>Señor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3CAE">
        <w:rPr>
          <w:rFonts w:asciiTheme="minorHAnsi" w:hAnsiTheme="minorHAnsi" w:cstheme="minorHAnsi"/>
          <w:color w:val="000000" w:themeColor="text1"/>
          <w:sz w:val="22"/>
          <w:szCs w:val="22"/>
        </w:rPr>
        <w:t>Responsable de</w:t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>l Proceso de</w:t>
      </w:r>
      <w:r w:rsidR="00743C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Contratación</w:t>
      </w:r>
      <w:r w:rsidR="002E68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(RPC)</w:t>
      </w:r>
      <w:r w:rsidR="0025068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AC006E" w:rsidRPr="00F01395" w:rsidRDefault="00AC006E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DF1120" w:rsidRPr="00F01395" w:rsidRDefault="00D2227C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las disposiciones y procedimientos establecidos en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Reglamento </w:t>
      </w:r>
      <w:r w:rsidR="002934E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Específico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Sistema de Administración de Bienes y Servicio Empresa Pública 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acional Estratégica RE-SABS-EPNE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CD48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YPFB 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aprobado mediante Resolución de Directorio No. 0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58</w:t>
      </w:r>
      <w:r w:rsidR="001E18C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/201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22 de julio de 2013</w:t>
      </w:r>
      <w:r w:rsidR="00BE7C1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así como el Documento de Contratación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0E3E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(DCD)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17D2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056E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elevamos a conocimiento y consideración de su autoridad, el </w:t>
      </w:r>
      <w:r w:rsidR="003226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presente </w:t>
      </w:r>
      <w:r w:rsidR="00F1265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Informe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C51523" w:rsidRPr="00F01395" w:rsidRDefault="00C51523" w:rsidP="00D3760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C4233F" w:rsidRPr="00F01395" w:rsidRDefault="005E79DB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ANTECEDENTES</w:t>
      </w:r>
      <w:r w:rsidR="00C4233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326A22" w:rsidRPr="00F01395" w:rsidRDefault="00326A22" w:rsidP="00A8685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0E13A2" w:rsidRPr="00DF64DA" w:rsidRDefault="00340146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</w:t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>Unidad de Supervisión de Operaciones,</w:t>
      </w:r>
      <w:r w:rsidR="00326A22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664C4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mediante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carta</w:t>
      </w:r>
      <w:r w:rsidR="000A1FF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0B0C" w:rsidRPr="00C54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C5425F" w:rsidRPr="00C5425F">
        <w:rPr>
          <w:rFonts w:asciiTheme="minorHAnsi" w:hAnsiTheme="minorHAnsi" w:cstheme="minorHAnsi"/>
          <w:color w:val="000000" w:themeColor="text1"/>
          <w:sz w:val="22"/>
          <w:szCs w:val="22"/>
        </w:rPr>
        <w:t>YPFB DCOR SUP. OP. 407/2015</w:t>
      </w:r>
      <w:r w:rsidR="001339B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A58C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fecha </w:t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>11 de Agosto de 2015</w:t>
      </w:r>
      <w:r w:rsidR="00326A22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EA329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solicita </w:t>
      </w:r>
      <w:r w:rsidR="001F55AC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al R.P.</w:t>
      </w:r>
      <w:r w:rsidR="005C203D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BC751F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A1FF0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la contratación </w:t>
      </w:r>
      <w:r w:rsidR="00C5425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“</w:t>
      </w:r>
      <w:r w:rsidR="00C5425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ADQUISICION DE LETREROS DE SEÑALIZACION PLANTA Y EE° SS°-DCOR</w:t>
      </w:r>
      <w:r w:rsidR="00C5425F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  <w:r w:rsidR="00C542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6B00">
        <w:rPr>
          <w:rFonts w:asciiTheme="minorHAnsi" w:hAnsiTheme="minorHAnsi" w:cstheme="minorHAnsi"/>
          <w:color w:val="000000" w:themeColor="text1"/>
          <w:sz w:val="22"/>
          <w:szCs w:val="22"/>
        </w:rPr>
        <w:t>adjuntando</w:t>
      </w:r>
      <w:r w:rsidR="000E13A2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siguiente</w:t>
      </w:r>
      <w:r w:rsidR="009F4CD8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</w:t>
      </w:r>
      <w:r w:rsidR="008D1D23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ación: </w:t>
      </w:r>
    </w:p>
    <w:p w:rsidR="00DE6981" w:rsidRPr="00F01395" w:rsidRDefault="00DE6981" w:rsidP="00D65F68">
      <w:pPr>
        <w:pStyle w:val="Prrafodelista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A4CD2" w:rsidRPr="00237282" w:rsidRDefault="00FA4CD2" w:rsidP="00FA4CD2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Formulario PAC  (Programa Anual de Contrataciones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2934E1" w:rsidRPr="00F01395" w:rsidRDefault="002934E1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CD-002 Especificaciones Técnicas</w:t>
      </w:r>
    </w:p>
    <w:p w:rsidR="002934E1" w:rsidRPr="00F01395" w:rsidRDefault="002934E1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Formulario CD-003 Precio Referencial respaldado</w:t>
      </w:r>
    </w:p>
    <w:p w:rsidR="00A52B7B" w:rsidRDefault="00DF64DA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Formulario CD-004 </w:t>
      </w:r>
      <w:r w:rsidR="002934E1" w:rsidRPr="00DF64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Informe de Justificación N° 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009/2015</w:t>
      </w:r>
    </w:p>
    <w:p w:rsidR="00A52B7B" w:rsidRPr="00A52B7B" w:rsidRDefault="009E064B" w:rsidP="00D33CB9">
      <w:pPr>
        <w:pStyle w:val="Prrafodelista"/>
        <w:numPr>
          <w:ilvl w:val="0"/>
          <w:numId w:val="17"/>
        </w:numPr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Certificación presupuestaria – Preventivo N° 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00227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31 de Julio de 2015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52B7B">
        <w:rPr>
          <w:rFonts w:asciiTheme="minorHAnsi" w:hAnsiTheme="minorHAnsi" w:cstheme="minorHAnsi"/>
          <w:color w:val="000000" w:themeColor="text1"/>
          <w:sz w:val="22"/>
          <w:szCs w:val="22"/>
        </w:rPr>
        <w:t>por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Bs. 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199.500,00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Ciento Noventa y Nueve Mil Quinientos 00/100 bolivianos)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2B7B">
        <w:rPr>
          <w:rFonts w:asciiTheme="minorHAnsi" w:hAnsiTheme="minorHAnsi" w:cstheme="minorHAnsi"/>
          <w:color w:val="000000" w:themeColor="text1"/>
          <w:sz w:val="22"/>
          <w:szCs w:val="22"/>
        </w:rPr>
        <w:t>con cargo a la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partida presupuestaria 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345</w:t>
      </w:r>
      <w:r w:rsidR="00A52B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“</w:t>
      </w:r>
      <w:r w:rsidR="00484D1D">
        <w:rPr>
          <w:rFonts w:asciiTheme="minorHAnsi" w:hAnsiTheme="minorHAnsi" w:cstheme="minorHAnsi"/>
          <w:color w:val="000000" w:themeColor="text1"/>
          <w:sz w:val="22"/>
          <w:szCs w:val="22"/>
        </w:rPr>
        <w:t>Productos de Minerales no Metálicos y Plásticos</w:t>
      </w:r>
      <w:r w:rsidR="00A52B7B" w:rsidRPr="00A52B7B">
        <w:rPr>
          <w:rFonts w:asciiTheme="minorHAnsi" w:hAnsiTheme="minorHAnsi" w:cstheme="minorHAnsi"/>
          <w:color w:val="000000" w:themeColor="text1"/>
          <w:sz w:val="22"/>
          <w:szCs w:val="22"/>
        </w:rPr>
        <w:t>”.</w:t>
      </w:r>
    </w:p>
    <w:p w:rsidR="009F64B7" w:rsidRPr="00484D1D" w:rsidRDefault="009F64B7" w:rsidP="00484D1D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E064B" w:rsidRPr="005E79DB" w:rsidRDefault="005E79DB" w:rsidP="005E79DB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DESARROLLO DEL PROCESO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9E064B" w:rsidRPr="00F01395" w:rsidRDefault="009E064B" w:rsidP="008D1D23">
      <w:pPr>
        <w:pStyle w:val="Prrafodelista"/>
        <w:ind w:left="106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Documento de Contratación Directa</w:t>
      </w:r>
      <w:r w:rsidR="00D33CB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(DCD)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.- </w:t>
      </w:r>
    </w:p>
    <w:p w:rsidR="005E79DB" w:rsidRDefault="00B50516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Una vez autorizada la contratación, el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 Directa </w:t>
      </w:r>
      <w:r w:rsidR="005A7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fue 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elaborado </w:t>
      </w:r>
      <w:r w:rsidR="00D33CB9">
        <w:rPr>
          <w:rFonts w:asciiTheme="minorHAnsi" w:hAnsiTheme="minorHAnsi" w:cstheme="minorHAnsi"/>
          <w:color w:val="000000" w:themeColor="text1"/>
          <w:sz w:val="22"/>
          <w:szCs w:val="22"/>
        </w:rPr>
        <w:t>por el Analista de Contrataciones</w:t>
      </w:r>
      <w:r w:rsidR="005A7F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la GNCO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y</w:t>
      </w:r>
      <w:r w:rsidR="00074F0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aprobado por </w:t>
      </w:r>
      <w:r w:rsidR="005A7F99">
        <w:rPr>
          <w:rFonts w:asciiTheme="minorHAnsi" w:hAnsiTheme="minorHAnsi" w:cstheme="minorHAnsi"/>
          <w:color w:val="000000" w:themeColor="text1"/>
          <w:sz w:val="22"/>
          <w:szCs w:val="22"/>
        </w:rPr>
        <w:t>el</w:t>
      </w:r>
      <w:r w:rsidR="005E79D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Responsable del Proceso de Contratación </w:t>
      </w:r>
      <w:r w:rsidR="00074F06">
        <w:rPr>
          <w:rFonts w:asciiTheme="minorHAnsi" w:hAnsiTheme="minorHAnsi" w:cstheme="minorHAnsi"/>
          <w:color w:val="000000" w:themeColor="text1"/>
          <w:sz w:val="22"/>
          <w:szCs w:val="22"/>
        </w:rPr>
        <w:t>– RPC y registrado en el Sistema de Procesos de Contratación de YPFB.</w:t>
      </w:r>
    </w:p>
    <w:p w:rsidR="00D33CB9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D38AD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Invitaciones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D33CB9" w:rsidRDefault="00D33CB9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Fueron cursadas invitaciones a las empresas recomendadas en el informe de justificación emitido por la Unidad Solicitante </w:t>
      </w:r>
      <w:r w:rsidRPr="003D32D9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074F06" w:rsidRPr="003D32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D32D9" w:rsidRPr="003D32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 existe registro de proveedores en </w:t>
      </w:r>
      <w:r w:rsidR="00273B2B" w:rsidRPr="003D32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</w:t>
      </w:r>
      <w:r w:rsidRPr="003D32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 de Datos de proveedores</w:t>
      </w:r>
      <w:r w:rsidR="003D32D9" w:rsidRPr="003D32D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E79DB" w:rsidRDefault="005E79DB" w:rsidP="00D33CB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E79DB" w:rsidRDefault="005E79DB" w:rsidP="005E79DB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E79D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Precio Referencial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5E79DB" w:rsidRDefault="005E79D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El precio Referencial establecido</w:t>
      </w:r>
      <w:r w:rsidR="00273B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por la Unidad Solicitante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para la presente contratación es la siguiente:</w:t>
      </w:r>
    </w:p>
    <w:p w:rsidR="00273B2B" w:rsidRDefault="00273B2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D32D9" w:rsidRDefault="00E851F1" w:rsidP="00BB2651">
      <w:pPr>
        <w:ind w:left="114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851F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Por el </w:t>
      </w:r>
      <w:r w:rsidR="00EE2A84" w:rsidRPr="00E851F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TOTAL</w:t>
      </w:r>
      <w:r w:rsidR="003D32D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:</w:t>
      </w:r>
    </w:p>
    <w:tbl>
      <w:tblPr>
        <w:tblW w:w="99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4881"/>
        <w:gridCol w:w="1069"/>
        <w:gridCol w:w="1090"/>
        <w:gridCol w:w="1090"/>
        <w:gridCol w:w="1224"/>
      </w:tblGrid>
      <w:tr w:rsidR="00BB2651" w:rsidRPr="000607C1" w:rsidTr="00BB2651">
        <w:trPr>
          <w:trHeight w:val="201"/>
        </w:trPr>
        <w:tc>
          <w:tcPr>
            <w:tcW w:w="763" w:type="dxa"/>
            <w:shd w:val="clear" w:color="auto" w:fill="D9D9D9"/>
            <w:noWrap/>
            <w:vAlign w:val="center"/>
            <w:hideMark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607C1">
              <w:rPr>
                <w:rFonts w:ascii="Calibri" w:hAnsi="Calibri" w:cs="Calibri"/>
                <w:b/>
                <w:sz w:val="18"/>
                <w:szCs w:val="18"/>
              </w:rPr>
              <w:t>Nº</w:t>
            </w:r>
          </w:p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ITEM</w:t>
            </w:r>
          </w:p>
        </w:tc>
        <w:tc>
          <w:tcPr>
            <w:tcW w:w="4881" w:type="dxa"/>
            <w:shd w:val="clear" w:color="auto" w:fill="D9D9D9"/>
            <w:noWrap/>
            <w:vAlign w:val="center"/>
            <w:hideMark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DESCRIPCION DETALLADA DE LOS BIENES</w:t>
            </w:r>
            <w:r w:rsidRPr="000607C1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shd w:val="clear" w:color="auto" w:fill="D9D9D9"/>
            <w:noWrap/>
            <w:vAlign w:val="center"/>
            <w:hideMark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UNIDAD DE MEDIDA</w:t>
            </w:r>
          </w:p>
        </w:tc>
        <w:tc>
          <w:tcPr>
            <w:tcW w:w="1090" w:type="dxa"/>
            <w:shd w:val="clear" w:color="auto" w:fill="D9D9D9"/>
            <w:vAlign w:val="center"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CANTIDAD</w:t>
            </w:r>
          </w:p>
        </w:tc>
        <w:tc>
          <w:tcPr>
            <w:tcW w:w="1090" w:type="dxa"/>
            <w:shd w:val="clear" w:color="auto" w:fill="D9D9D9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PRECIO UNITARIO Bs.</w:t>
            </w:r>
          </w:p>
        </w:tc>
        <w:tc>
          <w:tcPr>
            <w:tcW w:w="1090" w:type="dxa"/>
            <w:shd w:val="clear" w:color="auto" w:fill="D9D9D9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PRECIO TOTAL</w:t>
            </w:r>
          </w:p>
          <w:p w:rsidR="00BB2651" w:rsidRDefault="00BB2651" w:rsidP="00741C0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Bs.</w:t>
            </w:r>
          </w:p>
        </w:tc>
      </w:tr>
      <w:tr w:rsidR="00BB2651" w:rsidRPr="00E81B44" w:rsidTr="00BB2651">
        <w:trPr>
          <w:trHeight w:val="407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734979" w:rsidRDefault="00BB2651" w:rsidP="00741C0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Rombos NFPA en adhesivo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2.500,00</w:t>
            </w:r>
          </w:p>
        </w:tc>
      </w:tr>
      <w:tr w:rsidR="00BB2651" w:rsidRPr="00E81B44" w:rsidTr="00B8571F">
        <w:trPr>
          <w:trHeight w:val="443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E27D9B" w:rsidRDefault="00BB2651" w:rsidP="00741C07">
            <w:pPr>
              <w:rPr>
                <w:rFonts w:ascii="Calibri" w:hAnsi="Calibri"/>
                <w:color w:val="000000"/>
              </w:rPr>
            </w:pPr>
            <w:r w:rsidRPr="00E27D9B">
              <w:rPr>
                <w:rFonts w:ascii="Calibri" w:hAnsi="Calibri"/>
                <w:color w:val="000000"/>
              </w:rPr>
              <w:t>Letrero</w:t>
            </w:r>
            <w:r>
              <w:rPr>
                <w:rFonts w:ascii="Calibri" w:hAnsi="Calibri"/>
                <w:color w:val="000000"/>
              </w:rPr>
              <w:t>s</w:t>
            </w:r>
            <w:r w:rsidRPr="00E27D9B">
              <w:rPr>
                <w:rFonts w:ascii="Calibri" w:hAnsi="Calibri"/>
                <w:color w:val="000000"/>
              </w:rPr>
              <w:t xml:space="preserve"> en adhesivo (Tamaño A4)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12.000,00</w:t>
            </w:r>
          </w:p>
        </w:tc>
      </w:tr>
      <w:tr w:rsidR="00BB2651" w:rsidRPr="00E81B44" w:rsidTr="00B8571F">
        <w:trPr>
          <w:trHeight w:val="426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5B1625" w:rsidRDefault="00BB2651" w:rsidP="00741C0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Señalización de </w:t>
            </w:r>
            <w:proofErr w:type="spellStart"/>
            <w:r>
              <w:rPr>
                <w:rFonts w:ascii="Calibri" w:hAnsi="Calibri"/>
                <w:color w:val="000000"/>
              </w:rPr>
              <w:t>lineas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para extintores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9.100,00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0607C1" w:rsidRDefault="00BB2651" w:rsidP="00741C0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</w:rPr>
              <w:t>Letreros en plancha galvanizada (Tamaño A4)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327121" w:rsidRDefault="00BB2651" w:rsidP="00741C07">
            <w:pPr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Letreros en plancha galvanizada (Tamaño A3)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30.000,00</w:t>
            </w:r>
          </w:p>
        </w:tc>
      </w:tr>
      <w:tr w:rsidR="00BB2651" w:rsidRPr="00E81B44" w:rsidTr="00B8571F">
        <w:trPr>
          <w:trHeight w:val="71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0607C1" w:rsidRDefault="00BB2651" w:rsidP="00741C07">
            <w:pPr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>Letreros en plancha galvanizada (Tamaño A2)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80.000,00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Pr="000607C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DD7B9A" w:rsidRDefault="00BB2651" w:rsidP="00741C07">
            <w:pPr>
              <w:rPr>
                <w:rFonts w:ascii="Calibri" w:hAnsi="Calibri"/>
                <w:color w:val="000000"/>
              </w:rPr>
            </w:pPr>
            <w:r w:rsidRPr="00DD7B9A">
              <w:rPr>
                <w:rFonts w:ascii="Calibri" w:hAnsi="Calibri"/>
                <w:color w:val="000000"/>
              </w:rPr>
              <w:t>Letreros en plancha galvanizada (Tamaño 150mm. x 300mm.)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3.900,00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734979" w:rsidRDefault="00BB2651" w:rsidP="00741C0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Letreros en plancha galvanizada (Tamaño 300mm. x 600mm.)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15.000,00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734979" w:rsidRDefault="00BB2651" w:rsidP="00741C07">
            <w:pPr>
              <w:rPr>
                <w:rFonts w:ascii="Calibri" w:hAnsi="Calibri"/>
                <w:color w:val="000000"/>
              </w:rPr>
            </w:pPr>
            <w:r w:rsidRPr="00DD7B9A">
              <w:rPr>
                <w:rFonts w:ascii="Calibri" w:hAnsi="Calibri"/>
                <w:color w:val="000000"/>
              </w:rPr>
              <w:t>Letreros en PVC (Tamaño A4)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4.000,00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734979" w:rsidRDefault="00BB2651" w:rsidP="00741C07">
            <w:pPr>
              <w:rPr>
                <w:rFonts w:ascii="Calibri" w:hAnsi="Calibri"/>
                <w:color w:val="000000"/>
              </w:rPr>
            </w:pPr>
            <w:r w:rsidRPr="00DD7B9A">
              <w:rPr>
                <w:rFonts w:ascii="Calibri" w:hAnsi="Calibri"/>
                <w:color w:val="000000"/>
              </w:rPr>
              <w:t>Letreros en PVC</w:t>
            </w:r>
            <w:r>
              <w:rPr>
                <w:rFonts w:ascii="Calibri" w:hAnsi="Calibri"/>
                <w:color w:val="000000"/>
              </w:rPr>
              <w:t xml:space="preserve"> (Tamaño A3</w:t>
            </w:r>
            <w:r w:rsidRPr="00DD7B9A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6.000,00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734979" w:rsidRDefault="00BB2651" w:rsidP="00741C07">
            <w:pPr>
              <w:rPr>
                <w:rFonts w:ascii="Calibri" w:hAnsi="Calibri"/>
                <w:color w:val="000000"/>
              </w:rPr>
            </w:pPr>
            <w:r w:rsidRPr="00DD7B9A">
              <w:rPr>
                <w:rFonts w:ascii="Calibri" w:hAnsi="Calibri"/>
                <w:color w:val="000000"/>
              </w:rPr>
              <w:t>Letreros en PVC</w:t>
            </w:r>
            <w:r>
              <w:rPr>
                <w:rFonts w:ascii="Calibri" w:hAnsi="Calibri"/>
                <w:color w:val="000000"/>
              </w:rPr>
              <w:t xml:space="preserve"> (Tamaño A2</w:t>
            </w:r>
            <w:r w:rsidRPr="00DD7B9A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3.600,00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DD7B9A" w:rsidRDefault="00BB2651" w:rsidP="00741C07">
            <w:pPr>
              <w:rPr>
                <w:rFonts w:ascii="Calibri" w:hAnsi="Calibri"/>
                <w:b/>
                <w:color w:val="000000"/>
              </w:rPr>
            </w:pPr>
            <w:r w:rsidRPr="00DD7B9A">
              <w:rPr>
                <w:rFonts w:ascii="Calibri" w:hAnsi="Calibri"/>
                <w:color w:val="000000"/>
              </w:rPr>
              <w:t>Letreros en PVC (Tamaño 150mm. x 300mm.)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3.000,00</w:t>
            </w:r>
          </w:p>
        </w:tc>
      </w:tr>
      <w:tr w:rsidR="00BB2651" w:rsidRPr="00E81B44" w:rsidTr="00B8571F">
        <w:trPr>
          <w:trHeight w:val="410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734979" w:rsidRDefault="00BB2651" w:rsidP="00741C07">
            <w:pPr>
              <w:rPr>
                <w:rFonts w:ascii="Calibri" w:hAnsi="Calibri"/>
                <w:color w:val="000000"/>
              </w:rPr>
            </w:pPr>
            <w:r w:rsidRPr="00DD7B9A">
              <w:rPr>
                <w:rFonts w:ascii="Calibri" w:hAnsi="Calibri"/>
                <w:color w:val="000000"/>
              </w:rPr>
              <w:t xml:space="preserve">Letreros en PVC </w:t>
            </w:r>
            <w:r>
              <w:rPr>
                <w:rFonts w:ascii="Calibri" w:hAnsi="Calibri"/>
                <w:color w:val="000000"/>
              </w:rPr>
              <w:t>(Tamaño 300mm. x 600</w:t>
            </w:r>
            <w:r w:rsidRPr="00DD7B9A">
              <w:rPr>
                <w:rFonts w:ascii="Calibri" w:hAnsi="Calibri"/>
                <w:color w:val="000000"/>
              </w:rPr>
              <w:t>mm.)</w:t>
            </w: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5.000,00</w:t>
            </w:r>
          </w:p>
        </w:tc>
      </w:tr>
      <w:tr w:rsidR="00BB2651" w:rsidRPr="00E81B44" w:rsidTr="00BB2651">
        <w:trPr>
          <w:trHeight w:val="745"/>
        </w:trPr>
        <w:tc>
          <w:tcPr>
            <w:tcW w:w="763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4881" w:type="dxa"/>
            <w:shd w:val="clear" w:color="auto" w:fill="auto"/>
            <w:noWrap/>
            <w:vAlign w:val="center"/>
          </w:tcPr>
          <w:p w:rsidR="00BB2651" w:rsidRPr="00DD7B9A" w:rsidRDefault="00BB2651" w:rsidP="00741C07">
            <w:pPr>
              <w:rPr>
                <w:rFonts w:ascii="Calibri" w:hAnsi="Calibri"/>
                <w:color w:val="000000"/>
              </w:rPr>
            </w:pPr>
            <w:r w:rsidRPr="00DD7B9A">
              <w:rPr>
                <w:rFonts w:ascii="Calibri" w:hAnsi="Calibri"/>
                <w:color w:val="000000"/>
              </w:rPr>
              <w:t>Letreros de señalización “Uso obligatorio de equipo de protección” y “Plano de ubicación de la planta”</w:t>
            </w:r>
          </w:p>
          <w:p w:rsidR="00BB2651" w:rsidRPr="00734979" w:rsidRDefault="00BB2651" w:rsidP="00741C0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Pzas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90" w:type="dxa"/>
            <w:vAlign w:val="center"/>
          </w:tcPr>
          <w:p w:rsidR="00BB2651" w:rsidRPr="00E81B44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2600</w:t>
            </w:r>
          </w:p>
        </w:tc>
        <w:tc>
          <w:tcPr>
            <w:tcW w:w="1090" w:type="dxa"/>
            <w:vAlign w:val="center"/>
          </w:tcPr>
          <w:p w:rsidR="00BB2651" w:rsidRDefault="00BB2651" w:rsidP="00741C0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10.400,00</w:t>
            </w:r>
          </w:p>
        </w:tc>
      </w:tr>
      <w:tr w:rsidR="00BB2651" w:rsidRPr="00E81B44" w:rsidTr="00E942E2">
        <w:trPr>
          <w:trHeight w:val="860"/>
        </w:trPr>
        <w:tc>
          <w:tcPr>
            <w:tcW w:w="8893" w:type="dxa"/>
            <w:gridSpan w:val="5"/>
            <w:shd w:val="clear" w:color="auto" w:fill="auto"/>
            <w:noWrap/>
            <w:vAlign w:val="center"/>
          </w:tcPr>
          <w:p w:rsidR="00BB2651" w:rsidRPr="00BB2651" w:rsidRDefault="00BB2651" w:rsidP="00741C0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2651">
              <w:rPr>
                <w:rFonts w:ascii="Calibri" w:hAnsi="Calibri" w:cs="Calibri"/>
                <w:b/>
                <w:sz w:val="22"/>
                <w:szCs w:val="22"/>
              </w:rPr>
              <w:t>TOTAL</w:t>
            </w:r>
          </w:p>
        </w:tc>
        <w:tc>
          <w:tcPr>
            <w:tcW w:w="1090" w:type="dxa"/>
            <w:vAlign w:val="center"/>
          </w:tcPr>
          <w:p w:rsidR="00BB2651" w:rsidRPr="00BB2651" w:rsidRDefault="00BB2651" w:rsidP="00741C0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B2651">
              <w:rPr>
                <w:rFonts w:ascii="Calibri" w:hAnsi="Calibri" w:cs="Calibri"/>
                <w:b/>
                <w:sz w:val="22"/>
                <w:szCs w:val="22"/>
              </w:rPr>
              <w:t>199.500,00</w:t>
            </w:r>
          </w:p>
        </w:tc>
      </w:tr>
    </w:tbl>
    <w:p w:rsidR="00273B2B" w:rsidRPr="00E851F1" w:rsidRDefault="00273B2B" w:rsidP="00794990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273B2B" w:rsidRDefault="00273B2B" w:rsidP="005E79DB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66684" w:rsidRPr="006F6282" w:rsidRDefault="00C51523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Comité de Contratación</w:t>
      </w:r>
      <w:r w:rsidR="005A55B3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585AFB" w:rsidRDefault="0048068C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ediante Memorándum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CITE: </w:t>
      </w:r>
      <w:r w:rsidR="00BB2651">
        <w:rPr>
          <w:rFonts w:asciiTheme="minorHAnsi" w:hAnsiTheme="minorHAnsi" w:cstheme="minorHAnsi"/>
          <w:color w:val="000000" w:themeColor="text1"/>
          <w:sz w:val="22"/>
          <w:szCs w:val="22"/>
        </w:rPr>
        <w:t>Nº YPFB-RPC-DCOR-023/2015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BB2651">
        <w:rPr>
          <w:rFonts w:asciiTheme="minorHAnsi" w:hAnsiTheme="minorHAnsi" w:cstheme="minorHAnsi"/>
          <w:color w:val="000000" w:themeColor="text1"/>
          <w:sz w:val="22"/>
          <w:szCs w:val="22"/>
        </w:rPr>
        <w:t>18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BB2651">
        <w:rPr>
          <w:rFonts w:asciiTheme="minorHAnsi" w:hAnsiTheme="minorHAnsi" w:cstheme="minorHAnsi"/>
          <w:color w:val="000000" w:themeColor="text1"/>
          <w:sz w:val="22"/>
          <w:szCs w:val="22"/>
        </w:rPr>
        <w:t>Agosto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201</w:t>
      </w:r>
      <w:r w:rsidR="00BB2651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266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 </w:t>
      </w:r>
      <w:r w:rsidR="009E064B">
        <w:rPr>
          <w:rFonts w:asciiTheme="minorHAnsi" w:hAnsiTheme="minorHAnsi" w:cstheme="minorHAnsi"/>
          <w:color w:val="000000" w:themeColor="text1"/>
          <w:sz w:val="22"/>
          <w:szCs w:val="22"/>
        </w:rPr>
        <w:t>Responsable del Proceso de Contratación</w:t>
      </w:r>
      <w:r w:rsidR="002B67B8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designó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24FC">
        <w:rPr>
          <w:rFonts w:asciiTheme="minorHAnsi" w:hAnsiTheme="minorHAnsi" w:cstheme="minorHAnsi"/>
          <w:color w:val="000000" w:themeColor="text1"/>
          <w:sz w:val="22"/>
          <w:szCs w:val="22"/>
        </w:rPr>
        <w:t>al siguiente personal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como integrantes </w:t>
      </w:r>
      <w:r w:rsidR="00C5152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del Comité de Contratación</w:t>
      </w:r>
      <w:r w:rsidR="005A55B3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ED4333" w:rsidRDefault="00ED4333" w:rsidP="006F6282">
      <w:pPr>
        <w:ind w:left="12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B2651" w:rsidRPr="00BB2651" w:rsidRDefault="00BB2651" w:rsidP="00BB2651">
      <w:pPr>
        <w:pStyle w:val="Prrafodelista"/>
        <w:numPr>
          <w:ilvl w:val="0"/>
          <w:numId w:val="32"/>
        </w:numPr>
        <w:rPr>
          <w:rFonts w:ascii="Calibri" w:hAnsi="Calibri" w:cs="Arial"/>
          <w:sz w:val="22"/>
          <w:szCs w:val="22"/>
        </w:rPr>
      </w:pPr>
      <w:r w:rsidRPr="00BB2651">
        <w:rPr>
          <w:rFonts w:ascii="Calibri" w:hAnsi="Calibri" w:cs="Arial"/>
          <w:sz w:val="22"/>
          <w:szCs w:val="22"/>
        </w:rPr>
        <w:t>Ing. Pablo Rodríguez Ortuño</w:t>
      </w:r>
    </w:p>
    <w:p w:rsidR="00BB2651" w:rsidRDefault="00BB2651" w:rsidP="00BB2651">
      <w:pPr>
        <w:pStyle w:val="Prrafodelista"/>
        <w:ind w:left="1565"/>
        <w:rPr>
          <w:rFonts w:ascii="Calibri" w:hAnsi="Calibri" w:cs="Arial"/>
          <w:b/>
          <w:sz w:val="22"/>
          <w:szCs w:val="22"/>
        </w:rPr>
      </w:pPr>
      <w:r w:rsidRPr="00BB2651">
        <w:rPr>
          <w:rFonts w:ascii="Calibri" w:hAnsi="Calibri" w:cs="Arial"/>
          <w:b/>
          <w:sz w:val="22"/>
          <w:szCs w:val="22"/>
        </w:rPr>
        <w:t>TECNICO DE SEG. INDUSTRIAL Y MEDIO AMBIENTE-DCOR</w:t>
      </w:r>
    </w:p>
    <w:p w:rsidR="00ED4333" w:rsidRPr="00BB2651" w:rsidRDefault="00ED4333" w:rsidP="00BB2651">
      <w:pPr>
        <w:pStyle w:val="Prrafodelista"/>
        <w:ind w:left="1565"/>
        <w:rPr>
          <w:rFonts w:ascii="Calibri" w:hAnsi="Calibri" w:cs="Arial"/>
          <w:b/>
          <w:sz w:val="22"/>
          <w:szCs w:val="22"/>
        </w:rPr>
      </w:pPr>
    </w:p>
    <w:p w:rsidR="00BB2651" w:rsidRDefault="00ED4333" w:rsidP="00BB2651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Sr. </w:t>
      </w:r>
      <w:r w:rsidR="00BB2651">
        <w:rPr>
          <w:rFonts w:asciiTheme="minorHAnsi" w:hAnsiTheme="minorHAnsi" w:cstheme="minorHAnsi"/>
          <w:color w:val="000000" w:themeColor="text1"/>
          <w:sz w:val="22"/>
          <w:szCs w:val="22"/>
        </w:rPr>
        <w:t>Juan Luis Ayma Araya</w:t>
      </w:r>
    </w:p>
    <w:p w:rsidR="00ED4333" w:rsidRPr="00ED4333" w:rsidRDefault="00ED4333" w:rsidP="00ED4333">
      <w:pPr>
        <w:pStyle w:val="Prrafodelista"/>
        <w:ind w:left="156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43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ENCARGADO DE SEGURIDAD INDUSTRIAL-DCOR</w:t>
      </w:r>
    </w:p>
    <w:p w:rsidR="00ED4333" w:rsidRDefault="00ED4333" w:rsidP="00ED4333">
      <w:pPr>
        <w:pStyle w:val="Prrafodelista"/>
        <w:ind w:left="156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D4333" w:rsidRDefault="00ED4333" w:rsidP="00BB2651">
      <w:pPr>
        <w:pStyle w:val="Prrafodelista"/>
        <w:numPr>
          <w:ilvl w:val="0"/>
          <w:numId w:val="32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Lic. Fernando Maximiliano Canaza Churata</w:t>
      </w:r>
    </w:p>
    <w:p w:rsidR="00ED4333" w:rsidRPr="00ED4333" w:rsidRDefault="00ED4333" w:rsidP="00ED4333">
      <w:pPr>
        <w:ind w:left="1565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D433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ANALISTA DE CONTRATACIONES IV</w:t>
      </w:r>
    </w:p>
    <w:p w:rsidR="00180BDD" w:rsidRDefault="00180BDD" w:rsidP="00ED433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E57C18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57C1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Inspección Previa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– </w:t>
      </w:r>
    </w:p>
    <w:p w:rsidR="0087055F" w:rsidRDefault="0087055F" w:rsidP="0079499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7C18" w:rsidRDefault="0087055F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E57C18" w:rsidRDefault="00E57C18" w:rsidP="00E57C18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Consultas Escritas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87055F" w:rsidRDefault="0087055F" w:rsidP="0079499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87055F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87055F" w:rsidRDefault="0087055F" w:rsidP="0087055F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Reunión de Aclaración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131E55" w:rsidRDefault="00131E55" w:rsidP="0079499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Esta Actividad no fue programada en el cronograma de plazos del DCD.</w:t>
      </w:r>
    </w:p>
    <w:p w:rsidR="00131E55" w:rsidRDefault="00131E55" w:rsidP="00131E55">
      <w:pPr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6F6282" w:rsidRDefault="006F6282" w:rsidP="006F6282">
      <w:pPr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Ajustes al Documento de Contratación Directa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C438F5" w:rsidRDefault="00C438F5" w:rsidP="0079499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6F6282" w:rsidRPr="00BD32B8" w:rsidRDefault="006F6282" w:rsidP="006F6282">
      <w:pPr>
        <w:ind w:left="438" w:firstLine="708"/>
        <w:jc w:val="both"/>
        <w:rPr>
          <w:rFonts w:ascii="Calibri" w:hAnsi="Calibri" w:cs="Calibri"/>
          <w:sz w:val="22"/>
          <w:szCs w:val="22"/>
        </w:rPr>
      </w:pPr>
      <w:r w:rsidRPr="00BD32B8">
        <w:rPr>
          <w:rFonts w:ascii="Calibri" w:hAnsi="Calibri" w:cs="Calibri"/>
          <w:sz w:val="22"/>
          <w:szCs w:val="22"/>
        </w:rPr>
        <w:t>No se realizó ajustes al Documento de Contratación Directa.</w:t>
      </w:r>
    </w:p>
    <w:p w:rsidR="00602503" w:rsidRDefault="00602503" w:rsidP="0079499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A55B3" w:rsidRPr="00F01395" w:rsidRDefault="006F6282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RECEPCIÓN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APERTURA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="005B1828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602503" w:rsidRPr="00F01395" w:rsidRDefault="00602503" w:rsidP="008C3F00">
      <w:pPr>
        <w:ind w:left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6F6282" w:rsidRDefault="006F6282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Recepción de </w:t>
      </w:r>
      <w:r w:rsidR="00086A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.-</w:t>
      </w:r>
    </w:p>
    <w:p w:rsidR="00AC110C" w:rsidRPr="00794990" w:rsidRDefault="00AC110C" w:rsidP="00794990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761717" w:rsidRDefault="005B1828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conformidad a lo establecido en el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ronograma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plazos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del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Documento de Contratación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Directa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F632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hasta horas </w:t>
      </w:r>
      <w:r w:rsidR="0047768D">
        <w:rPr>
          <w:rFonts w:asciiTheme="minorHAnsi" w:hAnsiTheme="minorHAnsi" w:cstheme="minorHAnsi"/>
          <w:color w:val="000000" w:themeColor="text1"/>
          <w:sz w:val="22"/>
          <w:szCs w:val="22"/>
        </w:rPr>
        <w:t>15:00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día </w:t>
      </w:r>
      <w:r w:rsidR="0047768D">
        <w:rPr>
          <w:rFonts w:asciiTheme="minorHAnsi" w:hAnsiTheme="minorHAnsi" w:cstheme="minorHAnsi"/>
          <w:color w:val="000000" w:themeColor="text1"/>
          <w:sz w:val="22"/>
          <w:szCs w:val="22"/>
        </w:rPr>
        <w:t>25/08/2015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se </w:t>
      </w:r>
      <w:r w:rsidR="00EB39A6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recibió</w:t>
      </w:r>
      <w:r w:rsidR="00B73631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7768D">
        <w:rPr>
          <w:rFonts w:asciiTheme="minorHAnsi" w:hAnsiTheme="minorHAnsi" w:cstheme="minorHAnsi"/>
          <w:color w:val="000000" w:themeColor="text1"/>
          <w:sz w:val="22"/>
          <w:szCs w:val="22"/>
        </w:rPr>
        <w:t>dos</w:t>
      </w:r>
      <w:r w:rsidR="00BE170E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1355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47768D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sobre cerrado,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registrada</w:t>
      </w:r>
      <w:r w:rsidR="00C70067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 el f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ormulario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Control de 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Recepción de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Ofertas</w:t>
      </w:r>
      <w:r w:rsidR="0048068C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607400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807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acuerdo al </w:t>
      </w:r>
      <w:r w:rsidR="009E064B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siguiente</w:t>
      </w:r>
      <w:r w:rsidR="006807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detalle</w:t>
      </w:r>
      <w:r w:rsidR="00963075" w:rsidRPr="006F6282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:rsidR="00821212" w:rsidRPr="006F6282" w:rsidRDefault="00821212" w:rsidP="006F6282">
      <w:pPr>
        <w:pStyle w:val="Prrafodelista"/>
        <w:ind w:left="114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017" w:type="dxa"/>
        <w:jc w:val="righ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795"/>
        <w:gridCol w:w="1522"/>
        <w:gridCol w:w="1522"/>
        <w:gridCol w:w="1626"/>
      </w:tblGrid>
      <w:tr w:rsidR="00AB1355" w:rsidRPr="00AB1355" w:rsidTr="00FE7DED">
        <w:trPr>
          <w:trHeight w:val="301"/>
          <w:jc w:val="right"/>
        </w:trPr>
        <w:tc>
          <w:tcPr>
            <w:tcW w:w="8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47768D" w:rsidRDefault="00AB1355" w:rsidP="006807B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DETALLE DE RECEPCION </w:t>
            </w:r>
            <w:r w:rsidR="006807B2" w:rsidRPr="004776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DE OFERTAS</w:t>
            </w:r>
          </w:p>
        </w:tc>
      </w:tr>
      <w:tr w:rsidR="00AB1355" w:rsidRPr="00AB1355" w:rsidTr="00FE7DED">
        <w:trPr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8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AB1355" w:rsidRDefault="00086A41" w:rsidP="00086A4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="00AB1355"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47768D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FECHA DE RECEPCIÓN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47768D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HORA DE RECEPCIÓN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B1355" w:rsidRPr="0047768D" w:rsidRDefault="00AB1355" w:rsidP="00AB135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OBSERVACIONES</w:t>
            </w:r>
          </w:p>
        </w:tc>
      </w:tr>
      <w:tr w:rsidR="00AB1355" w:rsidRPr="00AB1355" w:rsidTr="0047768D">
        <w:trPr>
          <w:trHeight w:val="369"/>
          <w:jc w:val="right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1355" w:rsidRPr="0047768D" w:rsidRDefault="0047768D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4" w:type="dxa"/>
            <w:tcBorders>
              <w:top w:val="single" w:sz="12" w:space="0" w:color="auto"/>
            </w:tcBorders>
            <w:vAlign w:val="center"/>
          </w:tcPr>
          <w:p w:rsidR="00AB1355" w:rsidRPr="0047768D" w:rsidRDefault="0047768D" w:rsidP="009A02E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Zig</w:t>
            </w:r>
            <w:proofErr w:type="spellEnd"/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Zag</w:t>
            </w:r>
            <w:proofErr w:type="spellEnd"/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AB1355" w:rsidRPr="0047768D" w:rsidRDefault="0047768D" w:rsidP="00AB1355">
            <w:pPr>
              <w:ind w:hanging="6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25/08/2015</w:t>
            </w:r>
          </w:p>
        </w:tc>
        <w:tc>
          <w:tcPr>
            <w:tcW w:w="1537" w:type="dxa"/>
            <w:tcBorders>
              <w:top w:val="single" w:sz="12" w:space="0" w:color="auto"/>
            </w:tcBorders>
            <w:vAlign w:val="center"/>
          </w:tcPr>
          <w:p w:rsidR="00AB1355" w:rsidRPr="0047768D" w:rsidRDefault="0047768D" w:rsidP="00F40C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12:30</w:t>
            </w:r>
          </w:p>
        </w:tc>
        <w:tc>
          <w:tcPr>
            <w:tcW w:w="15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B1355" w:rsidRPr="0047768D" w:rsidRDefault="0047768D" w:rsidP="004776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NINGUNA</w:t>
            </w:r>
          </w:p>
        </w:tc>
      </w:tr>
      <w:tr w:rsidR="0047768D" w:rsidRPr="00AB1355" w:rsidTr="0047768D">
        <w:trPr>
          <w:trHeight w:val="369"/>
          <w:jc w:val="right"/>
        </w:trPr>
        <w:tc>
          <w:tcPr>
            <w:tcW w:w="560" w:type="dxa"/>
            <w:tcBorders>
              <w:left w:val="single" w:sz="12" w:space="0" w:color="auto"/>
            </w:tcBorders>
            <w:vAlign w:val="center"/>
          </w:tcPr>
          <w:p w:rsidR="0047768D" w:rsidRPr="0047768D" w:rsidRDefault="0047768D" w:rsidP="00F40CE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874" w:type="dxa"/>
            <w:vAlign w:val="center"/>
          </w:tcPr>
          <w:p w:rsidR="0047768D" w:rsidRPr="0047768D" w:rsidRDefault="0047768D" w:rsidP="009A02EB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SIFNI</w:t>
            </w:r>
          </w:p>
        </w:tc>
        <w:tc>
          <w:tcPr>
            <w:tcW w:w="1537" w:type="dxa"/>
            <w:vAlign w:val="center"/>
          </w:tcPr>
          <w:p w:rsidR="0047768D" w:rsidRPr="0047768D" w:rsidRDefault="0047768D" w:rsidP="00741C07">
            <w:pPr>
              <w:ind w:hanging="69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25/08/2015</w:t>
            </w:r>
          </w:p>
        </w:tc>
        <w:tc>
          <w:tcPr>
            <w:tcW w:w="1537" w:type="dxa"/>
            <w:vAlign w:val="center"/>
          </w:tcPr>
          <w:p w:rsidR="0047768D" w:rsidRPr="0047768D" w:rsidRDefault="0047768D" w:rsidP="004776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14:23</w:t>
            </w:r>
          </w:p>
        </w:tc>
        <w:tc>
          <w:tcPr>
            <w:tcW w:w="1509" w:type="dxa"/>
            <w:tcBorders>
              <w:right w:val="single" w:sz="12" w:space="0" w:color="auto"/>
            </w:tcBorders>
            <w:vAlign w:val="center"/>
          </w:tcPr>
          <w:p w:rsidR="0047768D" w:rsidRPr="0047768D" w:rsidRDefault="0047768D" w:rsidP="004776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7768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NINGUNA</w:t>
            </w:r>
          </w:p>
        </w:tc>
      </w:tr>
    </w:tbl>
    <w:p w:rsidR="00DB3B41" w:rsidRDefault="00DB3B41" w:rsidP="00B55A8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E04ED" w:rsidRPr="00F01395" w:rsidRDefault="00970747" w:rsidP="006F6282">
      <w:pPr>
        <w:pStyle w:val="Prrafodelista"/>
        <w:numPr>
          <w:ilvl w:val="1"/>
          <w:numId w:val="1"/>
        </w:num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Apertura de </w:t>
      </w:r>
      <w:r w:rsidR="00AC110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Ofertas</w:t>
      </w: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49599B" w:rsidRDefault="0049599B" w:rsidP="00B55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B3B41" w:rsidRPr="003B1DD1" w:rsidRDefault="00AB4FDA" w:rsidP="003B1DD1">
      <w:pPr>
        <w:ind w:left="1146"/>
        <w:jc w:val="both"/>
        <w:rPr>
          <w:rFonts w:ascii="Calibri" w:hAnsi="Calibri" w:cs="Arial"/>
          <w:sz w:val="22"/>
          <w:szCs w:val="22"/>
        </w:rPr>
      </w:pPr>
      <w:r w:rsidRPr="00086A41">
        <w:rPr>
          <w:rFonts w:asciiTheme="minorHAnsi" w:hAnsiTheme="minorHAnsi" w:cstheme="minorHAnsi"/>
          <w:sz w:val="22"/>
          <w:szCs w:val="22"/>
        </w:rPr>
        <w:t>De acuerdo al cronograma de plazos del Documento de Contratación Directa</w:t>
      </w:r>
      <w:r w:rsidR="00B81697">
        <w:rPr>
          <w:rFonts w:asciiTheme="minorHAnsi" w:hAnsiTheme="minorHAnsi" w:cstheme="minorHAnsi"/>
          <w:sz w:val="22"/>
          <w:szCs w:val="22"/>
        </w:rPr>
        <w:t>,</w:t>
      </w:r>
      <w:r w:rsidR="001719DA" w:rsidRPr="00086A41">
        <w:rPr>
          <w:rFonts w:asciiTheme="minorHAnsi" w:hAnsiTheme="minorHAnsi" w:cstheme="minorHAnsi"/>
          <w:sz w:val="22"/>
          <w:szCs w:val="22"/>
        </w:rPr>
        <w:t xml:space="preserve"> el</w:t>
      </w:r>
      <w:r w:rsidR="00EB39A6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Comité de Contratación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D1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instalo el acto de 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apertura </w:t>
      </w:r>
      <w:r w:rsidR="00BF632E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3B333A">
        <w:rPr>
          <w:rFonts w:asciiTheme="minorHAnsi" w:hAnsiTheme="minorHAnsi" w:cstheme="minorHAnsi"/>
          <w:color w:val="000000" w:themeColor="text1"/>
          <w:sz w:val="22"/>
          <w:szCs w:val="22"/>
        </w:rPr>
        <w:t>oferta</w:t>
      </w:r>
      <w:r w:rsidR="00B81697">
        <w:rPr>
          <w:rFonts w:asciiTheme="minorHAnsi" w:hAnsiTheme="minorHAnsi" w:cstheme="minorHAnsi"/>
          <w:color w:val="000000" w:themeColor="text1"/>
          <w:sz w:val="22"/>
          <w:szCs w:val="22"/>
        </w:rPr>
        <w:t>(s) a</w:t>
      </w:r>
      <w:r w:rsidR="00B5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horas 15:30</w:t>
      </w:r>
      <w:r w:rsidR="00B81697" w:rsidRPr="00B55A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fecha </w:t>
      </w:r>
      <w:r w:rsidR="00B55A83" w:rsidRPr="00B55A83">
        <w:rPr>
          <w:rFonts w:asciiTheme="minorHAnsi" w:hAnsiTheme="minorHAnsi" w:cstheme="minorHAnsi"/>
          <w:color w:val="000000" w:themeColor="text1"/>
          <w:sz w:val="22"/>
          <w:szCs w:val="22"/>
        </w:rPr>
        <w:t>25 de Agosto de 2015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aplicando la metodología </w:t>
      </w:r>
      <w:r w:rsidR="00EC7EA1" w:rsidRPr="00F01395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Presentó/No Presentó </w:t>
      </w:r>
      <w:r w:rsidR="00EC7EA1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>en el Formulario V-1</w:t>
      </w:r>
      <w:r w:rsidR="007D1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los documentos solicitados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B816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que forma parte del </w:t>
      </w:r>
      <w:r w:rsidR="00B81697" w:rsidRPr="00F0139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acta de apertura de </w:t>
      </w:r>
      <w:r w:rsidR="0049599B">
        <w:rPr>
          <w:rFonts w:asciiTheme="minorHAnsi" w:hAnsiTheme="minorHAnsi" w:cstheme="minorHAnsi"/>
          <w:color w:val="000000" w:themeColor="text1"/>
          <w:sz w:val="22"/>
          <w:szCs w:val="22"/>
        </w:rPr>
        <w:t>ofertas adjunt</w:t>
      </w:r>
      <w:r w:rsidR="0049599B">
        <w:rPr>
          <w:rFonts w:ascii="Calibri" w:hAnsi="Calibri" w:cs="Arial"/>
          <w:sz w:val="22"/>
          <w:szCs w:val="22"/>
        </w:rPr>
        <w:t>o a la carpeta del proceso.</w:t>
      </w:r>
    </w:p>
    <w:p w:rsidR="0049599B" w:rsidRDefault="0049599B" w:rsidP="007D1AE5">
      <w:pPr>
        <w:ind w:left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1C5688" w:rsidRPr="00F01395" w:rsidRDefault="005C7399" w:rsidP="00EF0117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EVALUACIÓN DE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OFERTAS</w:t>
      </w:r>
      <w:r w:rsidR="001C0DA2" w:rsidRPr="00F013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.-</w:t>
      </w:r>
    </w:p>
    <w:p w:rsidR="00A67F72" w:rsidRPr="00F01395" w:rsidRDefault="00A67F72" w:rsidP="00A67F72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5F6250" w:rsidRDefault="00EB39A6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F01395">
        <w:rPr>
          <w:rFonts w:asciiTheme="minorHAnsi" w:hAnsiTheme="minorHAnsi" w:cstheme="minorHAnsi"/>
          <w:color w:val="000000" w:themeColor="text1"/>
        </w:rPr>
        <w:t xml:space="preserve">El </w:t>
      </w:r>
      <w:r w:rsidR="00D30A08" w:rsidRPr="00F01395">
        <w:rPr>
          <w:rFonts w:asciiTheme="minorHAnsi" w:hAnsiTheme="minorHAnsi" w:cstheme="minorHAnsi"/>
          <w:color w:val="000000" w:themeColor="text1"/>
        </w:rPr>
        <w:t xml:space="preserve">Comité </w:t>
      </w:r>
      <w:r w:rsidRPr="00F01395">
        <w:rPr>
          <w:rFonts w:asciiTheme="minorHAnsi" w:hAnsiTheme="minorHAnsi" w:cstheme="minorHAnsi"/>
          <w:color w:val="000000" w:themeColor="text1"/>
        </w:rPr>
        <w:t>de Contratación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 en el marco de </w:t>
      </w:r>
      <w:r w:rsidR="00D30A08">
        <w:rPr>
          <w:rFonts w:asciiTheme="minorHAnsi" w:hAnsiTheme="minorHAnsi" w:cstheme="minorHAnsi"/>
          <w:color w:val="000000" w:themeColor="text1"/>
        </w:rPr>
        <w:t>sus funciones</w:t>
      </w:r>
      <w:r w:rsidR="006D0105" w:rsidRPr="00F01395">
        <w:rPr>
          <w:rFonts w:asciiTheme="minorHAnsi" w:hAnsiTheme="minorHAnsi" w:cstheme="minorHAnsi"/>
          <w:color w:val="000000" w:themeColor="text1"/>
        </w:rPr>
        <w:t xml:space="preserve">, </w:t>
      </w:r>
      <w:r w:rsidR="001C0DA2" w:rsidRPr="00F01395">
        <w:rPr>
          <w:rFonts w:asciiTheme="minorHAnsi" w:hAnsiTheme="minorHAnsi" w:cstheme="minorHAnsi"/>
          <w:color w:val="000000" w:themeColor="text1"/>
        </w:rPr>
        <w:t xml:space="preserve">procedió a la evaluación de </w:t>
      </w:r>
      <w:r w:rsidR="008910FF" w:rsidRPr="00F01395">
        <w:rPr>
          <w:rFonts w:asciiTheme="minorHAnsi" w:hAnsiTheme="minorHAnsi" w:cstheme="minorHAnsi"/>
          <w:color w:val="000000" w:themeColor="text1"/>
        </w:rPr>
        <w:t>la</w:t>
      </w:r>
      <w:r w:rsidR="003B1DD1">
        <w:rPr>
          <w:rFonts w:asciiTheme="minorHAnsi" w:hAnsiTheme="minorHAnsi" w:cstheme="minorHAnsi"/>
          <w:color w:val="000000" w:themeColor="text1"/>
        </w:rPr>
        <w:t>s</w:t>
      </w:r>
      <w:r w:rsidR="008910FF" w:rsidRPr="00F01395">
        <w:rPr>
          <w:rFonts w:asciiTheme="minorHAnsi" w:hAnsiTheme="minorHAnsi" w:cstheme="minorHAnsi"/>
          <w:color w:val="000000" w:themeColor="text1"/>
        </w:rPr>
        <w:t xml:space="preserve"> </w:t>
      </w:r>
      <w:r w:rsidR="0040574C" w:rsidRPr="00F01395">
        <w:rPr>
          <w:rFonts w:asciiTheme="minorHAnsi" w:hAnsiTheme="minorHAnsi" w:cstheme="minorHAnsi"/>
          <w:color w:val="000000" w:themeColor="text1"/>
        </w:rPr>
        <w:t>oferta</w:t>
      </w:r>
      <w:r w:rsidR="003B1DD1">
        <w:rPr>
          <w:rFonts w:asciiTheme="minorHAnsi" w:hAnsiTheme="minorHAnsi" w:cstheme="minorHAnsi"/>
          <w:color w:val="000000" w:themeColor="text1"/>
        </w:rPr>
        <w:t>s</w:t>
      </w:r>
      <w:r w:rsidR="0040574C" w:rsidRPr="00F01395">
        <w:rPr>
          <w:rFonts w:asciiTheme="minorHAnsi" w:hAnsiTheme="minorHAnsi" w:cstheme="minorHAnsi"/>
          <w:color w:val="000000" w:themeColor="text1"/>
        </w:rPr>
        <w:t xml:space="preserve"> </w:t>
      </w:r>
      <w:r w:rsidR="000F0211" w:rsidRPr="00F01395">
        <w:rPr>
          <w:rFonts w:asciiTheme="minorHAnsi" w:hAnsiTheme="minorHAnsi" w:cstheme="minorHAnsi"/>
          <w:color w:val="000000" w:themeColor="text1"/>
        </w:rPr>
        <w:t>presentada</w:t>
      </w:r>
      <w:r w:rsidR="003B1DD1">
        <w:rPr>
          <w:rFonts w:asciiTheme="minorHAnsi" w:hAnsiTheme="minorHAnsi" w:cstheme="minorHAnsi"/>
          <w:color w:val="000000" w:themeColor="text1"/>
        </w:rPr>
        <w:t>s:</w:t>
      </w:r>
    </w:p>
    <w:p w:rsidR="00794990" w:rsidRDefault="00794990" w:rsidP="00445FFE">
      <w:pPr>
        <w:pStyle w:val="Sinespaciad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:rsidR="00F93A7D" w:rsidRPr="005C7399" w:rsidRDefault="00091A63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Verificación SICOES</w:t>
      </w:r>
    </w:p>
    <w:p w:rsidR="00F93A7D" w:rsidRDefault="00F93A7D" w:rsidP="009D19CB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eastAsia="en-US"/>
        </w:rPr>
      </w:pPr>
    </w:p>
    <w:p w:rsidR="003E7A82" w:rsidRDefault="003E7A82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En Base a lo descrito en el RE-SABS-EPNE YPFB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 y en el marco de las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 xml:space="preserve">Políticas 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 xml:space="preserve">y </w:t>
      </w:r>
      <w:r w:rsidR="00E96203">
        <w:rPr>
          <w:rFonts w:asciiTheme="minorHAnsi" w:hAnsiTheme="minorHAnsi" w:cstheme="minorHAnsi"/>
          <w:sz w:val="22"/>
          <w:szCs w:val="22"/>
          <w:lang w:eastAsia="en-US"/>
        </w:rPr>
        <w:t>Lineamientos Corporativos</w:t>
      </w:r>
      <w:r w:rsidR="0038245B">
        <w:rPr>
          <w:rFonts w:asciiTheme="minorHAnsi" w:hAnsiTheme="minorHAnsi" w:cstheme="minorHAnsi"/>
          <w:sz w:val="22"/>
          <w:szCs w:val="22"/>
          <w:lang w:eastAsia="en-US"/>
        </w:rPr>
        <w:t>,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con carácter previo a la Evaluación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 xml:space="preserve">Preliminar 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 xml:space="preserve">(Anexo 1), </w:t>
      </w:r>
      <w:r w:rsidRPr="008B4E1C">
        <w:rPr>
          <w:rFonts w:asciiTheme="minorHAnsi" w:hAnsiTheme="minorHAnsi" w:cstheme="minorHAnsi"/>
          <w:sz w:val="22"/>
          <w:szCs w:val="22"/>
          <w:lang w:eastAsia="en-US"/>
        </w:rPr>
        <w:t>se establece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según reportes y antecedentes adjuntos del </w:t>
      </w:r>
      <w:r w:rsidRPr="009D19CB">
        <w:rPr>
          <w:rFonts w:asciiTheme="minorHAnsi" w:hAnsiTheme="minorHAnsi" w:cstheme="minorHAnsi"/>
          <w:sz w:val="22"/>
          <w:szCs w:val="22"/>
          <w:lang w:eastAsia="en-US"/>
        </w:rPr>
        <w:t>SICOES</w:t>
      </w:r>
      <w:r w:rsidR="009D19CB" w:rsidRPr="009D19CB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A0781">
        <w:rPr>
          <w:rFonts w:asciiTheme="minorHAnsi" w:hAnsiTheme="minorHAnsi" w:cstheme="minorHAnsi"/>
          <w:sz w:val="22"/>
          <w:szCs w:val="22"/>
          <w:lang w:eastAsia="en-US"/>
        </w:rPr>
        <w:t>lo siguiente</w:t>
      </w:r>
      <w:r w:rsidR="006A3583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6A3583" w:rsidRDefault="006A3583" w:rsidP="003E7A82">
      <w:pP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6A3583" w:rsidRPr="0092604E" w:rsidRDefault="003B1DD1" w:rsidP="006A3583">
      <w:pPr>
        <w:pStyle w:val="Prrafodelist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Los</w:t>
      </w:r>
      <w:r w:rsidR="0092604E">
        <w:rPr>
          <w:rFonts w:asciiTheme="minorHAnsi" w:hAnsiTheme="minorHAnsi" w:cstheme="minorHAnsi"/>
          <w:sz w:val="22"/>
          <w:szCs w:val="22"/>
          <w:lang w:eastAsia="en-US"/>
        </w:rPr>
        <w:t xml:space="preserve"> ofertante</w:t>
      </w:r>
      <w:r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="006C2C9C">
        <w:rPr>
          <w:rFonts w:asciiTheme="minorHAnsi" w:hAnsiTheme="minorHAnsi" w:cstheme="minorHAnsi"/>
          <w:sz w:val="22"/>
          <w:szCs w:val="22"/>
          <w:lang w:eastAsia="en-US"/>
        </w:rPr>
        <w:t xml:space="preserve"> que no presentan </w:t>
      </w:r>
      <w:r w:rsidR="006C2C9C" w:rsidRPr="00F01395">
        <w:rPr>
          <w:rFonts w:asciiTheme="minorHAnsi" w:hAnsiTheme="minorHAnsi" w:cstheme="minorHAnsi"/>
          <w:sz w:val="22"/>
          <w:szCs w:val="22"/>
          <w:lang w:eastAsia="en-US"/>
        </w:rPr>
        <w:t>Contratos</w:t>
      </w:r>
      <w:r w:rsidR="006C2C9C">
        <w:rPr>
          <w:rFonts w:asciiTheme="minorHAnsi" w:hAnsiTheme="minorHAnsi" w:cstheme="minorHAnsi"/>
          <w:sz w:val="22"/>
          <w:szCs w:val="22"/>
          <w:lang w:eastAsia="en-US"/>
        </w:rPr>
        <w:t>, Órdenes de Compra/Servicio</w:t>
      </w:r>
      <w:r w:rsidR="006C2C9C" w:rsidRPr="00F01395">
        <w:rPr>
          <w:rFonts w:asciiTheme="minorHAnsi" w:hAnsiTheme="minorHAnsi" w:cstheme="minorHAnsi"/>
          <w:sz w:val="22"/>
          <w:szCs w:val="22"/>
          <w:lang w:eastAsia="en-US"/>
        </w:rPr>
        <w:t xml:space="preserve"> resuelto</w:t>
      </w:r>
      <w:r w:rsidR="006C2C9C">
        <w:rPr>
          <w:rFonts w:asciiTheme="minorHAnsi" w:hAnsiTheme="minorHAnsi" w:cstheme="minorHAnsi"/>
          <w:sz w:val="22"/>
          <w:szCs w:val="22"/>
          <w:lang w:eastAsia="en-US"/>
        </w:rPr>
        <w:t>s y</w:t>
      </w:r>
      <w:r w:rsidR="0092604E">
        <w:rPr>
          <w:rFonts w:asciiTheme="minorHAnsi" w:hAnsiTheme="minorHAnsi" w:cstheme="minorHAnsi"/>
          <w:sz w:val="22"/>
          <w:szCs w:val="22"/>
          <w:lang w:eastAsia="en-US"/>
        </w:rPr>
        <w:t>/o</w:t>
      </w:r>
      <w:r w:rsidR="006C2C9C">
        <w:rPr>
          <w:rFonts w:asciiTheme="minorHAnsi" w:hAnsiTheme="minorHAnsi" w:cstheme="minorHAnsi"/>
          <w:sz w:val="22"/>
          <w:szCs w:val="22"/>
          <w:lang w:eastAsia="en-US"/>
        </w:rPr>
        <w:t xml:space="preserve"> desistimientos de Contratos, Órdenes de Compra/Servicios </w:t>
      </w:r>
      <w:r w:rsidR="0092604E">
        <w:rPr>
          <w:rFonts w:asciiTheme="minorHAnsi" w:hAnsiTheme="minorHAnsi" w:cstheme="minorHAnsi"/>
          <w:sz w:val="22"/>
          <w:szCs w:val="22"/>
          <w:lang w:eastAsia="en-US"/>
        </w:rPr>
        <w:t xml:space="preserve">y no están impedidos, </w:t>
      </w:r>
      <w:r w:rsidR="006C2C9C">
        <w:rPr>
          <w:rFonts w:asciiTheme="minorHAnsi" w:hAnsiTheme="minorHAnsi" w:cstheme="minorHAnsi"/>
          <w:sz w:val="22"/>
          <w:szCs w:val="22"/>
          <w:lang w:eastAsia="en-US"/>
        </w:rPr>
        <w:t>son :</w:t>
      </w:r>
      <w:r w:rsidR="00AA078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AA0781" w:rsidRDefault="00AA0781" w:rsidP="00AA0781">
      <w:pPr>
        <w:pStyle w:val="Prrafodelista"/>
        <w:ind w:left="78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317" w:type="dxa"/>
        <w:jc w:val="right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4289"/>
        <w:gridCol w:w="3128"/>
      </w:tblGrid>
      <w:tr w:rsidR="0092604E" w:rsidRPr="009D19CB" w:rsidTr="00FE7DED">
        <w:trPr>
          <w:trHeight w:val="585"/>
          <w:jc w:val="right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3B1DD1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1DD1"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3B1DD1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1DD1">
              <w:rPr>
                <w:rFonts w:ascii="Calibri" w:hAnsi="Calibri" w:cs="Calibri"/>
                <w:b/>
                <w:bCs/>
                <w:sz w:val="20"/>
                <w:szCs w:val="20"/>
              </w:rPr>
              <w:t>NOMBRE DE LA EMPRESA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604E" w:rsidRPr="003B1DD1" w:rsidRDefault="0092604E" w:rsidP="002147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1DD1">
              <w:rPr>
                <w:rFonts w:ascii="Calibri" w:hAnsi="Calibri" w:cs="Calibri"/>
                <w:b/>
                <w:bCs/>
                <w:sz w:val="20"/>
                <w:szCs w:val="20"/>
              </w:rPr>
              <w:t>NIT</w:t>
            </w:r>
          </w:p>
        </w:tc>
      </w:tr>
      <w:tr w:rsidR="0092604E" w:rsidRPr="009D19CB" w:rsidTr="00FE7DED">
        <w:trPr>
          <w:trHeight w:val="321"/>
          <w:jc w:val="right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2604E" w:rsidRPr="003B1DD1" w:rsidRDefault="003B1DD1" w:rsidP="002147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604E" w:rsidRPr="003B1DD1" w:rsidRDefault="003B1DD1" w:rsidP="002147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ZIGZAG SOLUCIONES CREATIVAS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604E" w:rsidRPr="003B1DD1" w:rsidRDefault="003B1DD1" w:rsidP="002147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5925893016</w:t>
            </w:r>
          </w:p>
        </w:tc>
      </w:tr>
      <w:tr w:rsidR="0092604E" w:rsidRPr="009D19CB" w:rsidTr="00FE7DED">
        <w:trPr>
          <w:trHeight w:val="413"/>
          <w:jc w:val="right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2604E" w:rsidRPr="003B1DD1" w:rsidRDefault="003B1DD1" w:rsidP="002147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604E" w:rsidRPr="003B1DD1" w:rsidRDefault="003B1DD1" w:rsidP="0021474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SIFNI SERVICIOS INTEGRALES Y FABRICACION INDUSTRIAL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604E" w:rsidRPr="003B1DD1" w:rsidRDefault="003B1DD1" w:rsidP="002147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3972049012</w:t>
            </w:r>
          </w:p>
        </w:tc>
      </w:tr>
    </w:tbl>
    <w:p w:rsidR="006C2C9C" w:rsidRDefault="006C2C9C" w:rsidP="00AA0781">
      <w:pPr>
        <w:pStyle w:val="Prrafodelista"/>
        <w:ind w:left="78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B54AB" w:rsidRPr="005C7399" w:rsidRDefault="00FB54AB" w:rsidP="00104AF0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C7399">
        <w:rPr>
          <w:rFonts w:asciiTheme="minorHAnsi" w:hAnsiTheme="minorHAnsi" w:cstheme="minorHAnsi"/>
          <w:b/>
          <w:bCs/>
          <w:sz w:val="22"/>
          <w:szCs w:val="22"/>
        </w:rPr>
        <w:t>Evaluación Preliminar</w:t>
      </w:r>
    </w:p>
    <w:p w:rsidR="003E7A82" w:rsidRDefault="003E7A82" w:rsidP="00BB2A32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A604A2" w:rsidRPr="00B11B4F" w:rsidRDefault="00B57240" w:rsidP="00A604A2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El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Comité de Contratación, en sesión reservada y según la verificación de presentación de documentos d</w:t>
      </w:r>
      <w:r w:rsidR="00A604A2">
        <w:rPr>
          <w:rFonts w:asciiTheme="minorHAnsi" w:hAnsiTheme="minorHAnsi" w:cstheme="minorHAnsi"/>
          <w:sz w:val="22"/>
          <w:szCs w:val="22"/>
        </w:rPr>
        <w:t>el Acto de Apertura, determina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A604A2">
        <w:rPr>
          <w:rFonts w:asciiTheme="minorHAnsi" w:hAnsiTheme="minorHAnsi" w:cstheme="minorHAnsi"/>
          <w:sz w:val="22"/>
          <w:szCs w:val="22"/>
        </w:rPr>
        <w:t>aplicando</w:t>
      </w:r>
      <w:r w:rsidR="00A604A2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C86F38">
        <w:rPr>
          <w:rFonts w:asciiTheme="minorHAnsi" w:hAnsiTheme="minorHAnsi" w:cstheme="minorHAnsi"/>
          <w:sz w:val="22"/>
          <w:szCs w:val="22"/>
        </w:rPr>
        <w:t>la metodología cumple</w:t>
      </w:r>
      <w:r w:rsidR="00A604A2">
        <w:rPr>
          <w:rFonts w:asciiTheme="minorHAnsi" w:hAnsiTheme="minorHAnsi" w:cstheme="minorHAnsi"/>
          <w:sz w:val="22"/>
          <w:szCs w:val="22"/>
        </w:rPr>
        <w:t xml:space="preserve">/no cumple según </w:t>
      </w:r>
      <w:r w:rsidR="00A604A2" w:rsidRPr="00B11B4F">
        <w:rPr>
          <w:rFonts w:asciiTheme="minorHAnsi" w:hAnsiTheme="minorHAnsi" w:cstheme="minorHAnsi"/>
          <w:sz w:val="22"/>
          <w:szCs w:val="22"/>
        </w:rPr>
        <w:t>Formulario</w:t>
      </w:r>
      <w:r w:rsidR="00B42D63">
        <w:rPr>
          <w:rFonts w:asciiTheme="minorHAnsi" w:hAnsiTheme="minorHAnsi" w:cstheme="minorHAnsi"/>
          <w:sz w:val="22"/>
          <w:szCs w:val="22"/>
        </w:rPr>
        <w:t xml:space="preserve"> de Evaluación Preliminar</w:t>
      </w:r>
      <w:r w:rsidR="00B42D63" w:rsidRPr="00B11B4F">
        <w:rPr>
          <w:rFonts w:asciiTheme="minorHAnsi" w:hAnsiTheme="minorHAnsi" w:cstheme="minorHAnsi"/>
          <w:sz w:val="22"/>
          <w:szCs w:val="22"/>
        </w:rPr>
        <w:t xml:space="preserve"> </w:t>
      </w:r>
      <w:r w:rsidR="00C86F38">
        <w:rPr>
          <w:rFonts w:asciiTheme="minorHAnsi" w:hAnsiTheme="minorHAnsi" w:cstheme="minorHAnsi"/>
          <w:sz w:val="22"/>
          <w:szCs w:val="22"/>
        </w:rPr>
        <w:t>V-1</w:t>
      </w:r>
      <w:r w:rsidR="00B42D63">
        <w:rPr>
          <w:rFonts w:asciiTheme="minorHAnsi" w:hAnsiTheme="minorHAnsi" w:cstheme="minorHAnsi"/>
          <w:sz w:val="22"/>
          <w:szCs w:val="22"/>
        </w:rPr>
        <w:t xml:space="preserve"> </w:t>
      </w:r>
      <w:r w:rsidR="003075FF" w:rsidRPr="008B4E1C">
        <w:rPr>
          <w:rFonts w:asciiTheme="minorHAnsi" w:hAnsiTheme="minorHAnsi" w:cstheme="minorHAnsi"/>
          <w:b/>
          <w:sz w:val="22"/>
          <w:szCs w:val="22"/>
        </w:rPr>
        <w:t>(Anexo 2</w:t>
      </w:r>
      <w:r w:rsidR="00FD75B5" w:rsidRPr="008B4E1C">
        <w:rPr>
          <w:rFonts w:asciiTheme="minorHAnsi" w:hAnsiTheme="minorHAnsi" w:cstheme="minorHAnsi"/>
          <w:b/>
          <w:sz w:val="22"/>
          <w:szCs w:val="22"/>
        </w:rPr>
        <w:t>)</w:t>
      </w:r>
      <w:r w:rsidR="00FD75B5" w:rsidRPr="002C6481">
        <w:rPr>
          <w:rFonts w:asciiTheme="minorHAnsi" w:hAnsiTheme="minorHAnsi" w:cstheme="minorHAnsi"/>
          <w:sz w:val="22"/>
          <w:szCs w:val="22"/>
        </w:rPr>
        <w:t>,</w:t>
      </w:r>
      <w:r w:rsidR="00A604A2" w:rsidRPr="008B4E1C">
        <w:rPr>
          <w:rFonts w:asciiTheme="minorHAnsi" w:hAnsiTheme="minorHAnsi" w:cstheme="minorHAnsi"/>
          <w:sz w:val="22"/>
          <w:szCs w:val="22"/>
        </w:rPr>
        <w:t xml:space="preserve"> lo</w:t>
      </w:r>
      <w:r w:rsidR="00A604A2" w:rsidRPr="00A604A2">
        <w:rPr>
          <w:rFonts w:asciiTheme="minorHAnsi" w:hAnsiTheme="minorHAnsi" w:cstheme="minorHAnsi"/>
          <w:sz w:val="22"/>
          <w:szCs w:val="22"/>
        </w:rPr>
        <w:t xml:space="preserve"> siguiente:</w:t>
      </w:r>
    </w:p>
    <w:p w:rsidR="00A604A2" w:rsidRDefault="00A604A2" w:rsidP="00B11B4F">
      <w:pPr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348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529"/>
        <w:gridCol w:w="1573"/>
        <w:gridCol w:w="1341"/>
        <w:gridCol w:w="2368"/>
      </w:tblGrid>
      <w:tr w:rsidR="003E01EB" w:rsidRPr="00AB1355" w:rsidTr="003E01EB">
        <w:trPr>
          <w:trHeight w:val="475"/>
          <w:jc w:val="right"/>
        </w:trPr>
        <w:tc>
          <w:tcPr>
            <w:tcW w:w="8348" w:type="dxa"/>
            <w:gridSpan w:val="5"/>
            <w:shd w:val="clear" w:color="auto" w:fill="D9D9D9" w:themeFill="background1" w:themeFillShade="D9"/>
            <w:vAlign w:val="center"/>
          </w:tcPr>
          <w:p w:rsidR="003E01EB" w:rsidRDefault="003E01EB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CUADRO RESUMEN EVALUACION PRELIMINAR</w:t>
            </w:r>
          </w:p>
        </w:tc>
      </w:tr>
      <w:tr w:rsidR="001322FC" w:rsidRPr="00AB1355" w:rsidTr="003E01EB">
        <w:trPr>
          <w:trHeight w:val="475"/>
          <w:jc w:val="right"/>
        </w:trPr>
        <w:tc>
          <w:tcPr>
            <w:tcW w:w="537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N°</w:t>
            </w:r>
          </w:p>
        </w:tc>
        <w:tc>
          <w:tcPr>
            <w:tcW w:w="2529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NOMBRE</w:t>
            </w:r>
            <w:r w:rsidRPr="00AB1355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DEL OFERENTE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CUMPLE / NO CUMPLE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HABILITADA / DESCALIFICADA</w:t>
            </w:r>
          </w:p>
        </w:tc>
        <w:tc>
          <w:tcPr>
            <w:tcW w:w="2368" w:type="dxa"/>
            <w:shd w:val="clear" w:color="auto" w:fill="D9D9D9" w:themeFill="background1" w:themeFillShade="D9"/>
            <w:vAlign w:val="center"/>
          </w:tcPr>
          <w:p w:rsidR="00A604A2" w:rsidRPr="00AB1355" w:rsidRDefault="00A604A2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JUSTIFICACIÓN Y CAUSAL EN CASO DESCALIFICACIÓN</w:t>
            </w:r>
          </w:p>
        </w:tc>
      </w:tr>
      <w:tr w:rsidR="0012767C" w:rsidRPr="00AB1355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12767C" w:rsidRPr="00A604A2" w:rsidRDefault="0012767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604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29" w:type="dxa"/>
            <w:vAlign w:val="center"/>
          </w:tcPr>
          <w:p w:rsidR="0012767C" w:rsidRPr="003B1DD1" w:rsidRDefault="0012767C" w:rsidP="00741C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ZIGZAG SOLUCIONES CREATIVAS</w:t>
            </w:r>
          </w:p>
        </w:tc>
        <w:tc>
          <w:tcPr>
            <w:tcW w:w="1573" w:type="dxa"/>
            <w:vAlign w:val="center"/>
          </w:tcPr>
          <w:p w:rsidR="0012767C" w:rsidRPr="00AB1355" w:rsidRDefault="0012767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12767C" w:rsidRPr="00AB1355" w:rsidRDefault="0012767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12767C" w:rsidRPr="00AB1355" w:rsidRDefault="0012767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12767C" w:rsidRPr="00AB1355" w:rsidTr="001322FC">
        <w:trPr>
          <w:trHeight w:val="369"/>
          <w:jc w:val="right"/>
        </w:trPr>
        <w:tc>
          <w:tcPr>
            <w:tcW w:w="537" w:type="dxa"/>
            <w:vAlign w:val="center"/>
          </w:tcPr>
          <w:p w:rsidR="0012767C" w:rsidRPr="00A604A2" w:rsidRDefault="0012767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604A2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29" w:type="dxa"/>
            <w:vAlign w:val="center"/>
          </w:tcPr>
          <w:p w:rsidR="0012767C" w:rsidRPr="003B1DD1" w:rsidRDefault="0012767C" w:rsidP="00741C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B1DD1">
              <w:rPr>
                <w:rFonts w:ascii="Calibri" w:hAnsi="Calibri" w:cs="Calibri"/>
                <w:color w:val="000000"/>
                <w:sz w:val="20"/>
                <w:szCs w:val="20"/>
              </w:rPr>
              <w:t>SIFNI SERVICIOS INTEGRALES Y FABRICACION INDUSTRIAL</w:t>
            </w:r>
          </w:p>
        </w:tc>
        <w:tc>
          <w:tcPr>
            <w:tcW w:w="1573" w:type="dxa"/>
            <w:vAlign w:val="center"/>
          </w:tcPr>
          <w:p w:rsidR="0012767C" w:rsidRPr="00AB1355" w:rsidRDefault="00AD76FE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CUMPLE</w:t>
            </w:r>
          </w:p>
        </w:tc>
        <w:tc>
          <w:tcPr>
            <w:tcW w:w="1341" w:type="dxa"/>
            <w:vAlign w:val="center"/>
          </w:tcPr>
          <w:p w:rsidR="0012767C" w:rsidRPr="00AB1355" w:rsidRDefault="0012767C" w:rsidP="001322FC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HABILITADA</w:t>
            </w:r>
          </w:p>
        </w:tc>
        <w:tc>
          <w:tcPr>
            <w:tcW w:w="2368" w:type="dxa"/>
            <w:vAlign w:val="center"/>
          </w:tcPr>
          <w:p w:rsidR="0012767C" w:rsidRPr="00AB1355" w:rsidRDefault="0012767C" w:rsidP="006E6A9F">
            <w:pPr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:rsidR="00BA709F" w:rsidRDefault="00BA709F" w:rsidP="00BA709F">
      <w:pPr>
        <w:pStyle w:val="Prrafodelista"/>
        <w:ind w:left="851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2C3495" w:rsidRDefault="002C3495" w:rsidP="009D2A82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Errores Aritméticos</w:t>
      </w:r>
      <w:r w:rsidR="00F0142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</w:p>
    <w:p w:rsidR="002C3495" w:rsidRPr="00D0421E" w:rsidRDefault="002C3495" w:rsidP="00D0421E">
      <w:pPr>
        <w:ind w:left="1134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0F6C91" w:rsidRPr="003075FF" w:rsidRDefault="00B57240" w:rsidP="000F6C91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0F6C91" w:rsidRPr="003075FF">
        <w:rPr>
          <w:rFonts w:asciiTheme="minorHAnsi" w:hAnsiTheme="minorHAnsi" w:cstheme="minorHAnsi"/>
          <w:sz w:val="22"/>
          <w:szCs w:val="22"/>
        </w:rPr>
        <w:t>egún la verificación de la/las oferta(s) económicas presentadas</w:t>
      </w:r>
      <w:r w:rsidR="000F6C91" w:rsidRPr="003075F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F6C91" w:rsidRPr="003075FF">
        <w:rPr>
          <w:rFonts w:asciiTheme="minorHAnsi" w:hAnsiTheme="minorHAnsi" w:cstheme="minorHAnsi"/>
          <w:sz w:val="22"/>
          <w:szCs w:val="22"/>
        </w:rPr>
        <w:t>se establece</w:t>
      </w:r>
      <w:r w:rsidR="000F6C91">
        <w:rPr>
          <w:rFonts w:asciiTheme="minorHAnsi" w:hAnsiTheme="minorHAnsi" w:cstheme="minorHAnsi"/>
          <w:sz w:val="22"/>
          <w:szCs w:val="22"/>
        </w:rPr>
        <w:t xml:space="preserve"> de acuerdo al </w:t>
      </w:r>
      <w:r w:rsidR="000F6C91" w:rsidRPr="00055D19">
        <w:rPr>
          <w:rFonts w:asciiTheme="minorHAnsi" w:hAnsiTheme="minorHAnsi" w:cstheme="minorHAnsi"/>
          <w:b/>
          <w:sz w:val="22"/>
          <w:szCs w:val="22"/>
        </w:rPr>
        <w:t>Anexo 3</w:t>
      </w:r>
      <w:r w:rsidR="000F6C91">
        <w:rPr>
          <w:rFonts w:asciiTheme="minorHAnsi" w:hAnsiTheme="minorHAnsi" w:cstheme="minorHAnsi"/>
          <w:sz w:val="22"/>
          <w:szCs w:val="22"/>
        </w:rPr>
        <w:t xml:space="preserve"> lo siguiente</w:t>
      </w:r>
      <w:r w:rsidR="000F6C91" w:rsidRPr="003075FF">
        <w:rPr>
          <w:rFonts w:asciiTheme="minorHAnsi" w:hAnsiTheme="minorHAnsi" w:cstheme="minorHAnsi"/>
          <w:sz w:val="22"/>
          <w:szCs w:val="22"/>
        </w:rPr>
        <w:t>:</w:t>
      </w:r>
    </w:p>
    <w:p w:rsidR="0098230F" w:rsidRDefault="0098230F" w:rsidP="00D0421E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337" w:type="dxa"/>
        <w:jc w:val="right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1150"/>
        <w:gridCol w:w="991"/>
        <w:gridCol w:w="1072"/>
        <w:gridCol w:w="1055"/>
        <w:gridCol w:w="1075"/>
        <w:gridCol w:w="1344"/>
        <w:gridCol w:w="1270"/>
      </w:tblGrid>
      <w:tr w:rsidR="00971ECB" w:rsidRPr="001872D3" w:rsidTr="00801AB9">
        <w:trPr>
          <w:trHeight w:val="355"/>
          <w:jc w:val="right"/>
        </w:trPr>
        <w:tc>
          <w:tcPr>
            <w:tcW w:w="833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71ECB" w:rsidRPr="00D94580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CUADRO RESUMEN VERIFICACIÓN ARITMÉTICA DE OFERTAS ECONÓMICAS </w:t>
            </w:r>
          </w:p>
          <w:p w:rsidR="00971ECB" w:rsidRPr="00D94580" w:rsidRDefault="00971ECB" w:rsidP="00391E3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(Expresado en Bolivianos)</w:t>
            </w:r>
          </w:p>
        </w:tc>
      </w:tr>
      <w:tr w:rsidR="00971ECB" w:rsidRPr="001872D3" w:rsidTr="00801AB9">
        <w:trPr>
          <w:trHeight w:val="475"/>
          <w:jc w:val="right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21474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1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NOMBRE DEL OFERENTE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1872D3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</w:pPr>
            <w:r w:rsidRPr="001872D3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>PRECIO REFERENCIAL</w:t>
            </w:r>
            <w:r w:rsidR="00801AB9"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</w:rPr>
              <w:t xml:space="preserve"> TOTAL</w:t>
            </w:r>
          </w:p>
        </w:tc>
        <w:tc>
          <w:tcPr>
            <w:tcW w:w="10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D94580" w:rsidRDefault="00971ECB" w:rsidP="00971ECB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VALOR </w:t>
            </w:r>
            <w:r w:rsidR="00801AB9"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 xml:space="preserve">TOTAL </w:t>
            </w: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LEIDO DE LA OFERTA ECONOMICA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D94580" w:rsidRDefault="00971ECB" w:rsidP="00391E3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VALOR </w:t>
            </w:r>
            <w:r w:rsidR="00801AB9" w:rsidRPr="00D9458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TOTAL </w:t>
            </w:r>
            <w:r w:rsidRPr="00D94580">
              <w:rPr>
                <w:rFonts w:asciiTheme="minorHAnsi" w:hAnsiTheme="minorHAnsi" w:cstheme="minorHAnsi"/>
                <w:b/>
                <w:sz w:val="16"/>
                <w:szCs w:val="16"/>
              </w:rPr>
              <w:t>AJUSTADO POR REVISIÓN ARITMETICA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D94580" w:rsidRDefault="00971ECB" w:rsidP="002F4C9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PORCENTAJE (%) DE DIFERENCIA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D94580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OBSERVACIONES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71ECB" w:rsidRPr="00D94580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HABILITADO/</w:t>
            </w:r>
          </w:p>
          <w:p w:rsidR="00971ECB" w:rsidRPr="00D94580" w:rsidRDefault="00971ECB" w:rsidP="00F0142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  <w:t>DESCALIFICADO</w:t>
            </w:r>
          </w:p>
        </w:tc>
      </w:tr>
      <w:tr w:rsidR="00971ECB" w:rsidRPr="001872D3" w:rsidTr="00801AB9">
        <w:trPr>
          <w:trHeight w:val="369"/>
          <w:jc w:val="right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ECB" w:rsidRPr="00D94580" w:rsidRDefault="00971ECB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84" w:type="dxa"/>
            <w:tcBorders>
              <w:top w:val="single" w:sz="12" w:space="0" w:color="auto"/>
            </w:tcBorders>
            <w:vAlign w:val="center"/>
          </w:tcPr>
          <w:p w:rsidR="00971ECB" w:rsidRPr="00D94580" w:rsidRDefault="00D9458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ZIGZAG SOLUCIONES CREATIVAS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:rsidR="00971ECB" w:rsidRPr="00D94580" w:rsidRDefault="00D94580" w:rsidP="001872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199.500,00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971ECB" w:rsidRPr="00D94580" w:rsidRDefault="00D9458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sz w:val="16"/>
                <w:szCs w:val="16"/>
                <w:lang w:val="es-BO" w:eastAsia="es-BO"/>
              </w:rPr>
              <w:t>126.314,58</w:t>
            </w: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971ECB" w:rsidRPr="00D94580" w:rsidRDefault="00D9458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sz w:val="16"/>
                <w:szCs w:val="16"/>
                <w:lang w:val="es-BO" w:eastAsia="es-BO"/>
              </w:rPr>
              <w:t>126.314,58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vAlign w:val="center"/>
          </w:tcPr>
          <w:p w:rsidR="00971ECB" w:rsidRPr="00D94580" w:rsidRDefault="00D94580" w:rsidP="002F4C91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:rsidR="00D94580" w:rsidRPr="00D94580" w:rsidRDefault="00D94580" w:rsidP="00D94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971ECB" w:rsidRPr="00D94580" w:rsidRDefault="00D94580" w:rsidP="00D9458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1ECB" w:rsidRPr="00D94580" w:rsidRDefault="00971ECB" w:rsidP="00971E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Habilitado </w:t>
            </w:r>
          </w:p>
        </w:tc>
      </w:tr>
      <w:tr w:rsidR="00D94580" w:rsidRPr="001872D3" w:rsidTr="006E11B5">
        <w:trPr>
          <w:trHeight w:val="369"/>
          <w:jc w:val="right"/>
        </w:trPr>
        <w:tc>
          <w:tcPr>
            <w:tcW w:w="4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94580" w:rsidRPr="00D94580" w:rsidRDefault="00D9458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:rsidR="00D94580" w:rsidRPr="00D94580" w:rsidRDefault="00D9458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SIFNI SERVICIOS INTEGRALES Y FABRICACION INDUSTRIAL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D94580" w:rsidRPr="00D94580" w:rsidRDefault="00D94580" w:rsidP="001872D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199.500,00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:rsidR="00D94580" w:rsidRPr="00D94580" w:rsidRDefault="00D9458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sz w:val="16"/>
                <w:szCs w:val="16"/>
                <w:lang w:val="es-BO" w:eastAsia="es-BO"/>
              </w:rPr>
              <w:t>193.790,00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vAlign w:val="center"/>
          </w:tcPr>
          <w:p w:rsidR="00D94580" w:rsidRPr="00D94580" w:rsidRDefault="00D94580" w:rsidP="00214749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b/>
                <w:sz w:val="16"/>
                <w:szCs w:val="16"/>
                <w:lang w:val="es-BO" w:eastAsia="es-BO"/>
              </w:rPr>
              <w:t>193.790,00</w:t>
            </w:r>
          </w:p>
        </w:tc>
        <w:tc>
          <w:tcPr>
            <w:tcW w:w="968" w:type="dxa"/>
            <w:tcBorders>
              <w:top w:val="single" w:sz="4" w:space="0" w:color="auto"/>
            </w:tcBorders>
            <w:vAlign w:val="center"/>
          </w:tcPr>
          <w:p w:rsidR="00D94580" w:rsidRPr="00D94580" w:rsidRDefault="00D94580" w:rsidP="00741C0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0,00 %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vAlign w:val="center"/>
          </w:tcPr>
          <w:p w:rsidR="00D94580" w:rsidRPr="00D94580" w:rsidRDefault="00D94580" w:rsidP="00741C0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Sin variación</w:t>
            </w:r>
          </w:p>
          <w:p w:rsidR="00D94580" w:rsidRPr="00D94580" w:rsidRDefault="00D94580" w:rsidP="00741C07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supera el precio referencial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94580" w:rsidRPr="00D94580" w:rsidRDefault="00D94580" w:rsidP="00971EC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9458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Habilitado</w:t>
            </w:r>
          </w:p>
        </w:tc>
      </w:tr>
    </w:tbl>
    <w:p w:rsidR="00C66D8B" w:rsidRDefault="00C66D8B" w:rsidP="00FB54A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Pr="009005F7" w:rsidRDefault="009005F7" w:rsidP="009005F7">
      <w:pPr>
        <w:pStyle w:val="Prrafodelista"/>
        <w:numPr>
          <w:ilvl w:val="1"/>
          <w:numId w:val="1"/>
        </w:numPr>
        <w:ind w:left="851" w:hanging="425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005F7">
        <w:rPr>
          <w:rFonts w:asciiTheme="minorHAnsi" w:hAnsiTheme="minorHAnsi" w:cstheme="minorHAnsi"/>
          <w:b/>
          <w:sz w:val="22"/>
          <w:szCs w:val="22"/>
          <w:lang w:eastAsia="en-US"/>
        </w:rPr>
        <w:t>Evaluación por el Método de Calidad Propuesta Técnica y Costo</w:t>
      </w:r>
    </w:p>
    <w:p w:rsidR="009005F7" w:rsidRDefault="009005F7" w:rsidP="009005F7">
      <w:pPr>
        <w:ind w:left="85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Pr="00E621DD" w:rsidRDefault="009005F7" w:rsidP="009005F7">
      <w:pPr>
        <w:ind w:left="85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De acuerdo a lo establecido en el Documento de Contratación Directa, el método de </w:t>
      </w:r>
      <w:r w:rsidR="00DF4111">
        <w:rPr>
          <w:rFonts w:asciiTheme="minorHAnsi" w:hAnsiTheme="minorHAnsi" w:cstheme="minorHAnsi"/>
          <w:sz w:val="22"/>
          <w:szCs w:val="22"/>
          <w:lang w:eastAsia="en-US"/>
        </w:rPr>
        <w:t>evaluación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8349F">
        <w:rPr>
          <w:rFonts w:asciiTheme="minorHAnsi" w:hAnsiTheme="minorHAnsi" w:cstheme="minorHAnsi"/>
          <w:sz w:val="22"/>
          <w:szCs w:val="22"/>
          <w:lang w:eastAsia="en-US"/>
        </w:rPr>
        <w:t xml:space="preserve">para la presente contratación es </w:t>
      </w:r>
      <w:r w:rsidR="0018349F" w:rsidRPr="00E621DD">
        <w:rPr>
          <w:rFonts w:asciiTheme="minorHAnsi" w:hAnsiTheme="minorHAnsi" w:cstheme="minorHAnsi"/>
          <w:sz w:val="22"/>
          <w:szCs w:val="22"/>
          <w:lang w:eastAsia="en-US"/>
        </w:rPr>
        <w:t>Calidad Propuesta Técnica y Costo, el mismo que se realiza en dos etapas</w:t>
      </w:r>
      <w:r w:rsidR="00873EDB" w:rsidRPr="00E621DD">
        <w:rPr>
          <w:rFonts w:asciiTheme="minorHAnsi" w:hAnsiTheme="minorHAnsi" w:cstheme="minorHAnsi"/>
          <w:sz w:val="22"/>
          <w:szCs w:val="22"/>
          <w:lang w:eastAsia="en-US"/>
        </w:rPr>
        <w:t xml:space="preserve"> y los puntajes máximos asignados a las ofertas son las siguientes</w:t>
      </w:r>
      <w:r w:rsidR="0018349F" w:rsidRPr="00E621DD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873EDB" w:rsidRDefault="00873EDB" w:rsidP="009005F7">
      <w:pPr>
        <w:ind w:left="85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Default="00873EDB" w:rsidP="00873EDB">
      <w:pPr>
        <w:pStyle w:val="Prrafodelista"/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Calidad y propuesta Técnica    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  <w:t>70 puntos</w:t>
      </w:r>
      <w:r w:rsidR="00E621D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:rsidR="00873EDB" w:rsidRPr="00873EDB" w:rsidRDefault="00873EDB" w:rsidP="00873EDB">
      <w:pPr>
        <w:pStyle w:val="Prrafodelista"/>
        <w:numPr>
          <w:ilvl w:val="0"/>
          <w:numId w:val="19"/>
        </w:numPr>
        <w:ind w:left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Costo o propuesta Económica </w:t>
      </w:r>
      <w:r>
        <w:rPr>
          <w:rFonts w:asciiTheme="minorHAnsi" w:hAnsiTheme="minorHAnsi" w:cstheme="minorHAnsi"/>
          <w:sz w:val="22"/>
          <w:szCs w:val="22"/>
          <w:lang w:eastAsia="en-US"/>
        </w:rPr>
        <w:tab/>
        <w:t>30 puntos</w:t>
      </w:r>
    </w:p>
    <w:p w:rsidR="00873EDB" w:rsidRDefault="00873EDB" w:rsidP="00E621DD">
      <w:pPr>
        <w:ind w:left="708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9005F7" w:rsidRDefault="009005F7" w:rsidP="001E203B">
      <w:pPr>
        <w:pStyle w:val="Prrafodelista"/>
        <w:numPr>
          <w:ilvl w:val="0"/>
          <w:numId w:val="29"/>
        </w:numPr>
        <w:ind w:left="1134" w:hanging="283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9005F7">
        <w:rPr>
          <w:rFonts w:asciiTheme="minorHAnsi" w:hAnsiTheme="minorHAnsi" w:cstheme="minorHAnsi"/>
          <w:b/>
          <w:sz w:val="22"/>
          <w:szCs w:val="22"/>
          <w:lang w:eastAsia="en-US"/>
        </w:rPr>
        <w:t>Evaluación de la Calidad y Propuesta Técnica</w:t>
      </w:r>
    </w:p>
    <w:p w:rsidR="001C50FD" w:rsidRPr="00BF3ECE" w:rsidRDefault="001C50FD" w:rsidP="00AD76FE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  <w:lang w:eastAsia="en-US"/>
        </w:rPr>
      </w:pPr>
    </w:p>
    <w:p w:rsidR="007831B9" w:rsidRPr="00B90EE0" w:rsidRDefault="007831B9" w:rsidP="007831B9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BF3ECE">
        <w:rPr>
          <w:rFonts w:asciiTheme="minorHAnsi" w:hAnsiTheme="minorHAnsi" w:cstheme="minorHAnsi"/>
          <w:sz w:val="22"/>
          <w:szCs w:val="22"/>
          <w:lang w:eastAsia="en-US"/>
        </w:rPr>
        <w:t xml:space="preserve">De acuerdo a la evaluación de las propuestas </w:t>
      </w:r>
      <w:r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técnicas </w:t>
      </w:r>
      <w:r w:rsidRPr="00BC0CF7">
        <w:rPr>
          <w:rFonts w:asciiTheme="minorHAnsi" w:hAnsiTheme="minorHAnsi" w:cstheme="minorHAnsi"/>
          <w:b/>
          <w:sz w:val="22"/>
          <w:szCs w:val="22"/>
          <w:lang w:eastAsia="en-US"/>
        </w:rPr>
        <w:t>(Anexo N° 4),</w:t>
      </w:r>
      <w:r w:rsidRPr="00BC0CF7">
        <w:rPr>
          <w:rFonts w:asciiTheme="minorHAnsi" w:hAnsiTheme="minorHAnsi" w:cstheme="minorHAnsi"/>
          <w:sz w:val="22"/>
          <w:szCs w:val="22"/>
          <w:lang w:eastAsia="en-US"/>
        </w:rPr>
        <w:t xml:space="preserve"> las</w:t>
      </w:r>
      <w:r w:rsidRPr="00BF3ECE">
        <w:rPr>
          <w:rFonts w:asciiTheme="minorHAnsi" w:hAnsiTheme="minorHAnsi" w:cstheme="minorHAnsi"/>
          <w:sz w:val="22"/>
          <w:szCs w:val="22"/>
          <w:lang w:eastAsia="en-US"/>
        </w:rPr>
        <w:t xml:space="preserve"> empresas </w:t>
      </w:r>
      <w:r w:rsidR="00AD76FE">
        <w:rPr>
          <w:rFonts w:asciiTheme="minorHAnsi" w:hAnsiTheme="minorHAnsi" w:cstheme="minorHAnsi"/>
          <w:sz w:val="22"/>
          <w:szCs w:val="22"/>
          <w:lang w:eastAsia="en-US"/>
        </w:rPr>
        <w:t>ZIGZAG SOLUCIONES CREATIVAS y SIFNI SERVICIOS INTEGRALES Y FABRICACION INDUSTRIAL</w:t>
      </w:r>
      <w:r w:rsidRPr="00BF3ECE">
        <w:rPr>
          <w:rFonts w:asciiTheme="minorHAnsi" w:hAnsiTheme="minorHAnsi" w:cstheme="minorHAnsi"/>
          <w:sz w:val="22"/>
          <w:szCs w:val="22"/>
        </w:rPr>
        <w:t>,</w:t>
      </w:r>
      <w:r w:rsidRPr="00BF3EC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F3ECE">
        <w:rPr>
          <w:rFonts w:asciiTheme="minorHAnsi" w:hAnsiTheme="minorHAnsi" w:cstheme="minorHAnsi"/>
          <w:sz w:val="22"/>
          <w:szCs w:val="22"/>
        </w:rPr>
        <w:t xml:space="preserve">no cumplen con lo solicitado en el Documento de Contratación </w:t>
      </w:r>
      <w:r w:rsidRPr="00B90EE0">
        <w:rPr>
          <w:rFonts w:asciiTheme="minorHAnsi" w:hAnsiTheme="minorHAnsi" w:cstheme="minorHAnsi"/>
          <w:sz w:val="22"/>
          <w:szCs w:val="22"/>
        </w:rPr>
        <w:t xml:space="preserve">Directa, por tanto de acuerdo al inciso </w:t>
      </w:r>
      <w:r w:rsidR="00AD76FE">
        <w:rPr>
          <w:rFonts w:asciiTheme="minorHAnsi" w:hAnsiTheme="minorHAnsi" w:cstheme="minorHAnsi"/>
          <w:sz w:val="22"/>
          <w:szCs w:val="22"/>
        </w:rPr>
        <w:t>a)</w:t>
      </w:r>
      <w:r w:rsidRPr="00B90EE0">
        <w:rPr>
          <w:rFonts w:asciiTheme="minorHAnsi" w:hAnsiTheme="minorHAnsi" w:cstheme="minorHAnsi"/>
          <w:sz w:val="22"/>
          <w:szCs w:val="22"/>
        </w:rPr>
        <w:t xml:space="preserve"> del numeral </w:t>
      </w:r>
      <w:r w:rsidR="00AD76FE">
        <w:rPr>
          <w:rFonts w:asciiTheme="minorHAnsi" w:hAnsiTheme="minorHAnsi" w:cstheme="minorHAnsi"/>
          <w:sz w:val="22"/>
          <w:szCs w:val="22"/>
        </w:rPr>
        <w:t>4.2.</w:t>
      </w:r>
      <w:r w:rsidRPr="00B90EE0">
        <w:rPr>
          <w:rFonts w:asciiTheme="minorHAnsi" w:hAnsiTheme="minorHAnsi" w:cstheme="minorHAnsi"/>
          <w:sz w:val="22"/>
          <w:szCs w:val="22"/>
        </w:rPr>
        <w:t xml:space="preserve"> del DCD corresponde la descalificación de las ofertas.</w:t>
      </w:r>
    </w:p>
    <w:p w:rsidR="007831B9" w:rsidRPr="00B90EE0" w:rsidRDefault="007831B9" w:rsidP="00E621DD">
      <w:pPr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:rsidR="007526A6" w:rsidRPr="00D179EC" w:rsidRDefault="00F409FF" w:rsidP="00515BC6">
      <w:pPr>
        <w:pStyle w:val="Sinespaciado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/>
          <w:bCs/>
          <w:highlight w:val="yellow"/>
        </w:rPr>
      </w:pPr>
      <w:r>
        <w:rPr>
          <w:rFonts w:asciiTheme="minorHAnsi" w:hAnsiTheme="minorHAnsi" w:cstheme="minorHAnsi"/>
          <w:b/>
          <w:bCs/>
        </w:rPr>
        <w:t xml:space="preserve">ERRORES SUBSANABLES </w:t>
      </w:r>
    </w:p>
    <w:p w:rsidR="00F409FF" w:rsidRDefault="00F409FF" w:rsidP="00F409FF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D179EC" w:rsidRPr="00D179EC" w:rsidRDefault="00D179EC" w:rsidP="00F409FF">
      <w:pPr>
        <w:pStyle w:val="Sinespaciado"/>
        <w:jc w:val="both"/>
        <w:rPr>
          <w:rFonts w:asciiTheme="minorHAnsi" w:hAnsiTheme="minorHAnsi" w:cstheme="minorHAnsi"/>
          <w:bCs/>
        </w:rPr>
      </w:pPr>
      <w:r w:rsidRPr="00D179EC">
        <w:rPr>
          <w:rFonts w:asciiTheme="minorHAnsi" w:hAnsiTheme="minorHAnsi" w:cstheme="minorHAnsi"/>
          <w:bCs/>
        </w:rPr>
        <w:t>No hubo</w:t>
      </w:r>
      <w:r>
        <w:rPr>
          <w:rFonts w:asciiTheme="minorHAnsi" w:hAnsiTheme="minorHAnsi" w:cstheme="minorHAnsi"/>
          <w:bCs/>
        </w:rPr>
        <w:t xml:space="preserve"> errores subsanables.</w:t>
      </w:r>
      <w:r w:rsidRPr="00D179EC">
        <w:rPr>
          <w:rFonts w:asciiTheme="minorHAnsi" w:hAnsiTheme="minorHAnsi" w:cstheme="minorHAnsi"/>
          <w:bCs/>
        </w:rPr>
        <w:t xml:space="preserve"> </w:t>
      </w:r>
    </w:p>
    <w:p w:rsidR="00B111F2" w:rsidRPr="00F409FF" w:rsidRDefault="00B111F2" w:rsidP="00AD76FE">
      <w:pPr>
        <w:pStyle w:val="Sinespaciado"/>
        <w:jc w:val="both"/>
        <w:rPr>
          <w:rFonts w:asciiTheme="minorHAnsi" w:hAnsiTheme="minorHAnsi" w:cstheme="minorHAnsi"/>
          <w:bCs/>
        </w:rPr>
      </w:pPr>
    </w:p>
    <w:p w:rsidR="00214749" w:rsidRPr="00DB3B41" w:rsidRDefault="00214749" w:rsidP="00515BC6">
      <w:pPr>
        <w:pStyle w:val="Sinespaciado"/>
        <w:numPr>
          <w:ilvl w:val="0"/>
          <w:numId w:val="30"/>
        </w:numPr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DB3B41">
        <w:rPr>
          <w:rFonts w:asciiTheme="minorHAnsi" w:hAnsiTheme="minorHAnsi" w:cstheme="minorHAnsi"/>
          <w:b/>
          <w:bCs/>
        </w:rPr>
        <w:t>CONCLUSIONES</w:t>
      </w:r>
      <w:r w:rsidR="00DB3B41" w:rsidRPr="00DB3B41">
        <w:rPr>
          <w:rFonts w:asciiTheme="minorHAnsi" w:hAnsiTheme="minorHAnsi" w:cstheme="minorHAnsi"/>
          <w:b/>
          <w:bCs/>
        </w:rPr>
        <w:t xml:space="preserve"> </w:t>
      </w:r>
    </w:p>
    <w:p w:rsidR="00214749" w:rsidRPr="00DB3B41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DB3B41" w:rsidRPr="00DB3B41" w:rsidRDefault="00214749" w:rsidP="00214749">
      <w:pPr>
        <w:jc w:val="both"/>
        <w:rPr>
          <w:rFonts w:ascii="Calibri" w:hAnsi="Calibri" w:cs="Calibri"/>
          <w:sz w:val="22"/>
          <w:szCs w:val="22"/>
        </w:rPr>
      </w:pPr>
      <w:r w:rsidRPr="00DB3B41">
        <w:rPr>
          <w:rFonts w:ascii="Calibri" w:hAnsi="Calibri" w:cs="Calibri"/>
          <w:sz w:val="22"/>
          <w:szCs w:val="22"/>
        </w:rPr>
        <w:t xml:space="preserve">El Comité de Contratación, </w:t>
      </w:r>
      <w:r w:rsidR="00DB3B41" w:rsidRPr="00DB3B41">
        <w:rPr>
          <w:rFonts w:ascii="Calibri" w:hAnsi="Calibri" w:cs="Calibri"/>
          <w:sz w:val="22"/>
          <w:szCs w:val="22"/>
        </w:rPr>
        <w:t>de acuerdo</w:t>
      </w:r>
      <w:r w:rsidRPr="00DB3B41">
        <w:rPr>
          <w:rFonts w:ascii="Calibri" w:hAnsi="Calibri" w:cs="Calibri"/>
          <w:sz w:val="22"/>
          <w:szCs w:val="22"/>
        </w:rPr>
        <w:t xml:space="preserve"> </w:t>
      </w:r>
      <w:r w:rsidR="00DB3B41" w:rsidRPr="00DB3B41">
        <w:rPr>
          <w:rFonts w:ascii="Calibri" w:hAnsi="Calibri" w:cs="Calibri"/>
          <w:sz w:val="22"/>
          <w:szCs w:val="22"/>
        </w:rPr>
        <w:t>al Art.</w:t>
      </w:r>
      <w:r w:rsidRPr="00DB3B41">
        <w:rPr>
          <w:rFonts w:ascii="Calibri" w:hAnsi="Calibri" w:cs="Calibri"/>
          <w:sz w:val="22"/>
          <w:szCs w:val="22"/>
        </w:rPr>
        <w:t xml:space="preserve"> 26 del RE-SABS-EPNE YPFB y una vez concluida la evaluación </w:t>
      </w:r>
      <w:r w:rsidR="00DB3B41" w:rsidRPr="00DB3B41">
        <w:rPr>
          <w:rFonts w:ascii="Calibri" w:hAnsi="Calibri" w:cs="Calibri"/>
          <w:sz w:val="22"/>
          <w:szCs w:val="22"/>
        </w:rPr>
        <w:t>de la contratación determina lo siguiente:</w:t>
      </w:r>
    </w:p>
    <w:p w:rsidR="00427F39" w:rsidRDefault="00427F39" w:rsidP="001D2912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:rsidR="00427F39" w:rsidRDefault="00427F39" w:rsidP="00427F3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Descalificar la oferta de la empresa </w:t>
      </w:r>
      <w:r w:rsidR="00AD76FE">
        <w:rPr>
          <w:rFonts w:ascii="Calibri" w:hAnsi="Calibri" w:cs="Calibri"/>
          <w:sz w:val="22"/>
          <w:szCs w:val="22"/>
        </w:rPr>
        <w:t>ZIGZAG SOLUCIONES CREATIVAS</w:t>
      </w:r>
      <w:r>
        <w:rPr>
          <w:rFonts w:ascii="Calibri" w:hAnsi="Calibri" w:cs="Calibri"/>
          <w:sz w:val="22"/>
          <w:szCs w:val="22"/>
        </w:rPr>
        <w:t xml:space="preserve"> de acuerdo al inciso </w:t>
      </w:r>
      <w:r w:rsidR="00AD76FE">
        <w:rPr>
          <w:rFonts w:ascii="Calibri" w:hAnsi="Calibri" w:cs="Calibri"/>
          <w:sz w:val="22"/>
          <w:szCs w:val="22"/>
        </w:rPr>
        <w:t>a)</w:t>
      </w:r>
      <w:r>
        <w:rPr>
          <w:rFonts w:ascii="Calibri" w:hAnsi="Calibri" w:cs="Calibri"/>
          <w:sz w:val="22"/>
          <w:szCs w:val="22"/>
        </w:rPr>
        <w:t xml:space="preserve"> del numeral </w:t>
      </w:r>
      <w:r w:rsidR="00AD76FE">
        <w:rPr>
          <w:rFonts w:ascii="Calibri" w:hAnsi="Calibri" w:cs="Calibri"/>
          <w:sz w:val="22"/>
          <w:szCs w:val="22"/>
        </w:rPr>
        <w:t>4.2.</w:t>
      </w:r>
      <w:r>
        <w:rPr>
          <w:rFonts w:ascii="Calibri" w:hAnsi="Calibri" w:cs="Calibri"/>
          <w:sz w:val="22"/>
          <w:szCs w:val="22"/>
        </w:rPr>
        <w:t xml:space="preserve"> del DCD por no cumplir con la Evaluación de la propuesta Técnica y no </w:t>
      </w:r>
      <w:r w:rsidR="00D2269D">
        <w:rPr>
          <w:rFonts w:ascii="Calibri" w:hAnsi="Calibri" w:cs="Calibri"/>
          <w:sz w:val="22"/>
          <w:szCs w:val="22"/>
        </w:rPr>
        <w:t>estar considerado como</w:t>
      </w:r>
      <w:r>
        <w:rPr>
          <w:rFonts w:ascii="Calibri" w:hAnsi="Calibri" w:cs="Calibri"/>
          <w:sz w:val="22"/>
          <w:szCs w:val="22"/>
        </w:rPr>
        <w:t xml:space="preserve"> errores subsanables</w:t>
      </w:r>
      <w:r w:rsidR="00ED444D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AD76FE" w:rsidRDefault="00AD76FE" w:rsidP="00427F39">
      <w:pPr>
        <w:jc w:val="both"/>
        <w:rPr>
          <w:rFonts w:ascii="Calibri" w:hAnsi="Calibri" w:cs="Calibri"/>
          <w:sz w:val="22"/>
          <w:szCs w:val="22"/>
        </w:rPr>
      </w:pPr>
    </w:p>
    <w:p w:rsidR="00AD76FE" w:rsidRDefault="00AD76FE" w:rsidP="00427F3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Descalificar la oferta de la empresa SIFNI SERVICIOS INTEGRALES Y FABRICACION INDUSTRIAL de acuerdo al inciso a) del numeral 4.2. </w:t>
      </w:r>
      <w:proofErr w:type="gramStart"/>
      <w:r>
        <w:rPr>
          <w:rFonts w:ascii="Calibri" w:hAnsi="Calibri" w:cs="Calibri"/>
          <w:sz w:val="22"/>
          <w:szCs w:val="22"/>
        </w:rPr>
        <w:t>del</w:t>
      </w:r>
      <w:proofErr w:type="gramEnd"/>
      <w:r>
        <w:rPr>
          <w:rFonts w:ascii="Calibri" w:hAnsi="Calibri" w:cs="Calibri"/>
          <w:sz w:val="22"/>
          <w:szCs w:val="22"/>
        </w:rPr>
        <w:t xml:space="preserve">  DCD por no cumplir con la Evaluación de la propuesta Técnica y no estar considerado como errores subsanables.</w:t>
      </w:r>
    </w:p>
    <w:p w:rsidR="00427F39" w:rsidRDefault="00427F39" w:rsidP="00977997">
      <w:pPr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:rsidR="00214749" w:rsidRPr="00AD3F38" w:rsidRDefault="00AD76FE" w:rsidP="00AD76FE">
      <w:pPr>
        <w:pStyle w:val="Sinespaci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 </w:t>
      </w:r>
      <w:r w:rsidR="00214749" w:rsidRPr="00AD3F38">
        <w:rPr>
          <w:rFonts w:asciiTheme="minorHAnsi" w:hAnsiTheme="minorHAnsi" w:cstheme="minorHAnsi"/>
          <w:b/>
          <w:bCs/>
        </w:rPr>
        <w:t>RECOMENDACIÓN</w:t>
      </w:r>
      <w:r w:rsidR="00020621">
        <w:rPr>
          <w:rFonts w:asciiTheme="minorHAnsi" w:hAnsiTheme="minorHAnsi" w:cstheme="minorHAnsi"/>
          <w:b/>
          <w:bCs/>
        </w:rPr>
        <w:t xml:space="preserve"> </w:t>
      </w:r>
    </w:p>
    <w:p w:rsidR="00214749" w:rsidRPr="00AD3F38" w:rsidRDefault="00214749" w:rsidP="0021474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E158E8" w:rsidRDefault="00214749" w:rsidP="00214749">
      <w:pPr>
        <w:jc w:val="both"/>
        <w:rPr>
          <w:rFonts w:asciiTheme="minorHAnsi" w:hAnsiTheme="minorHAnsi" w:cstheme="minorHAnsi"/>
          <w:sz w:val="22"/>
          <w:szCs w:val="22"/>
        </w:rPr>
      </w:pPr>
      <w:r w:rsidRPr="00AD3F38">
        <w:rPr>
          <w:rFonts w:asciiTheme="minorHAnsi" w:hAnsiTheme="minorHAnsi" w:cstheme="minorHAnsi"/>
          <w:sz w:val="22"/>
          <w:szCs w:val="22"/>
        </w:rPr>
        <w:t>Efectuada la evaluación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 xml:space="preserve">de la </w:t>
      </w:r>
      <w:r>
        <w:rPr>
          <w:rFonts w:asciiTheme="minorHAnsi" w:hAnsiTheme="minorHAnsi" w:cstheme="minorHAnsi"/>
          <w:sz w:val="22"/>
          <w:szCs w:val="22"/>
        </w:rPr>
        <w:t>contratación</w:t>
      </w:r>
      <w:r w:rsidR="00E158E8">
        <w:rPr>
          <w:rFonts w:asciiTheme="minorHAnsi" w:hAnsiTheme="minorHAnsi" w:cstheme="minorHAnsi"/>
          <w:sz w:val="22"/>
          <w:szCs w:val="22"/>
        </w:rPr>
        <w:t xml:space="preserve"> </w:t>
      </w:r>
      <w:r w:rsidR="00604AF1">
        <w:rPr>
          <w:rFonts w:asciiTheme="minorHAnsi" w:hAnsiTheme="minorHAnsi" w:cstheme="minorHAnsi"/>
          <w:sz w:val="22"/>
          <w:szCs w:val="22"/>
        </w:rPr>
        <w:t xml:space="preserve">ADQUISICION DE LETREROS DE SEÑALIZACION PLANTA Y </w:t>
      </w:r>
      <w:proofErr w:type="spellStart"/>
      <w:r w:rsidR="00604AF1">
        <w:rPr>
          <w:rFonts w:asciiTheme="minorHAnsi" w:hAnsiTheme="minorHAnsi" w:cstheme="minorHAnsi"/>
          <w:sz w:val="22"/>
          <w:szCs w:val="22"/>
        </w:rPr>
        <w:t>EEº</w:t>
      </w:r>
      <w:proofErr w:type="spellEnd"/>
      <w:r w:rsidR="00604AF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04AF1">
        <w:rPr>
          <w:rFonts w:asciiTheme="minorHAnsi" w:hAnsiTheme="minorHAnsi" w:cstheme="minorHAnsi"/>
          <w:sz w:val="22"/>
          <w:szCs w:val="22"/>
        </w:rPr>
        <w:t>SSº</w:t>
      </w:r>
      <w:proofErr w:type="spellEnd"/>
      <w:r w:rsidR="00604AF1">
        <w:rPr>
          <w:rFonts w:asciiTheme="minorHAnsi" w:hAnsiTheme="minorHAnsi" w:cstheme="minorHAnsi"/>
          <w:sz w:val="22"/>
          <w:szCs w:val="22"/>
        </w:rPr>
        <w:t>-DCOR</w:t>
      </w:r>
      <w:r w:rsidRPr="00AD3F38">
        <w:rPr>
          <w:rFonts w:asciiTheme="minorHAnsi" w:hAnsiTheme="minorHAnsi" w:cstheme="minorHAnsi"/>
          <w:sz w:val="22"/>
          <w:szCs w:val="22"/>
        </w:rPr>
        <w:t xml:space="preserve">, </w:t>
      </w:r>
      <w:r w:rsidR="00E158E8">
        <w:rPr>
          <w:rFonts w:asciiTheme="minorHAnsi" w:hAnsiTheme="minorHAnsi" w:cstheme="minorHAnsi"/>
          <w:sz w:val="22"/>
          <w:szCs w:val="22"/>
        </w:rPr>
        <w:t xml:space="preserve">el Comité de Contratación </w:t>
      </w:r>
      <w:r w:rsidRPr="00AD3F38">
        <w:rPr>
          <w:rFonts w:asciiTheme="minorHAnsi" w:hAnsiTheme="minorHAnsi" w:cstheme="minorHAnsi"/>
          <w:sz w:val="22"/>
          <w:szCs w:val="22"/>
        </w:rPr>
        <w:t>recomienda al Responsable del Proceso de Contratación (RPC)</w:t>
      </w:r>
      <w:r>
        <w:rPr>
          <w:rFonts w:asciiTheme="minorHAnsi" w:hAnsiTheme="minorHAnsi" w:cstheme="minorHAnsi"/>
          <w:sz w:val="22"/>
          <w:szCs w:val="22"/>
        </w:rPr>
        <w:t xml:space="preserve"> en aplicación al</w:t>
      </w:r>
      <w:r w:rsidR="00E158E8">
        <w:rPr>
          <w:rFonts w:asciiTheme="minorHAnsi" w:hAnsiTheme="minorHAnsi" w:cstheme="minorHAnsi"/>
          <w:sz w:val="22"/>
          <w:szCs w:val="22"/>
        </w:rPr>
        <w:t xml:space="preserve"> </w:t>
      </w:r>
      <w:r w:rsidR="00FE7DED">
        <w:rPr>
          <w:rFonts w:asciiTheme="minorHAnsi" w:hAnsiTheme="minorHAnsi" w:cstheme="minorHAnsi"/>
          <w:sz w:val="22"/>
          <w:szCs w:val="22"/>
        </w:rPr>
        <w:t>inciso c) del Art. 26 del RE-SABS-EPNE YPFB,</w:t>
      </w:r>
      <w:r w:rsidR="00E158E8">
        <w:rPr>
          <w:rFonts w:asciiTheme="minorHAnsi" w:hAnsiTheme="minorHAnsi" w:cstheme="minorHAnsi"/>
          <w:sz w:val="22"/>
          <w:szCs w:val="22"/>
        </w:rPr>
        <w:t xml:space="preserve"> lo siguiente:</w:t>
      </w:r>
    </w:p>
    <w:p w:rsidR="00E158E8" w:rsidRDefault="00E158E8" w:rsidP="0021474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340AB" w:rsidRPr="005340AB" w:rsidRDefault="005340AB" w:rsidP="005340A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30455C">
        <w:rPr>
          <w:rFonts w:asciiTheme="minorHAnsi" w:hAnsiTheme="minorHAnsi" w:cstheme="minorHAnsi"/>
          <w:sz w:val="22"/>
          <w:szCs w:val="22"/>
        </w:rPr>
        <w:t xml:space="preserve">evolver los antecedentes </w:t>
      </w:r>
      <w:r>
        <w:rPr>
          <w:rFonts w:asciiTheme="minorHAnsi" w:hAnsiTheme="minorHAnsi" w:cstheme="minorHAnsi"/>
          <w:sz w:val="22"/>
          <w:szCs w:val="22"/>
        </w:rPr>
        <w:t xml:space="preserve">de la contratación a la Unidad Solicitante de acuerdo al inciso h) del Art. 22 del RE-SABS-EPNE YPFB, </w:t>
      </w:r>
      <w:r w:rsidRPr="005340AB">
        <w:rPr>
          <w:rFonts w:asciiTheme="minorHAnsi" w:hAnsiTheme="minorHAnsi" w:cstheme="minorHAnsi"/>
          <w:sz w:val="22"/>
          <w:szCs w:val="22"/>
        </w:rPr>
        <w:t>para su análisis y ajustes que correspondan.</w:t>
      </w:r>
    </w:p>
    <w:p w:rsidR="00CD5B46" w:rsidRDefault="00CD5B46" w:rsidP="00604AF1">
      <w:pPr>
        <w:pStyle w:val="Sinespaciado"/>
        <w:jc w:val="both"/>
        <w:rPr>
          <w:rFonts w:asciiTheme="minorHAnsi" w:hAnsiTheme="minorHAnsi" w:cstheme="minorHAnsi"/>
          <w:b/>
          <w:bCs/>
        </w:rPr>
      </w:pPr>
    </w:p>
    <w:p w:rsidR="00214749" w:rsidRPr="00175180" w:rsidRDefault="00214749" w:rsidP="00214749">
      <w:pPr>
        <w:pStyle w:val="Sinespaciad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FIRMAN </w:t>
      </w:r>
      <w:r w:rsidRPr="00175180">
        <w:rPr>
          <w:rFonts w:asciiTheme="minorHAnsi" w:hAnsiTheme="minorHAnsi" w:cstheme="minorHAnsi"/>
          <w:b/>
          <w:bCs/>
        </w:rPr>
        <w:t>POR EL COMITÉ DE CONTRATACIÓN:</w:t>
      </w:r>
    </w:p>
    <w:p w:rsidR="00214749" w:rsidRPr="00D22D87" w:rsidRDefault="00214749" w:rsidP="0021474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tbl>
      <w:tblPr>
        <w:tblW w:w="9527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3825"/>
        <w:gridCol w:w="2278"/>
      </w:tblGrid>
      <w:tr w:rsidR="00214749" w:rsidRPr="005C5B99" w:rsidTr="00520A63">
        <w:trPr>
          <w:trHeight w:val="326"/>
          <w:jc w:val="center"/>
        </w:trPr>
        <w:tc>
          <w:tcPr>
            <w:tcW w:w="3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ind w:left="-19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6D099F" w:rsidP="0021474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</w:p>
        </w:tc>
        <w:tc>
          <w:tcPr>
            <w:tcW w:w="22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14749" w:rsidRPr="005C5B99" w:rsidRDefault="00214749" w:rsidP="00214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C5B9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</w:t>
            </w:r>
          </w:p>
        </w:tc>
      </w:tr>
      <w:tr w:rsidR="00520A63" w:rsidRPr="005C5B99" w:rsidTr="00520A63">
        <w:trPr>
          <w:trHeight w:val="1220"/>
          <w:jc w:val="center"/>
        </w:trPr>
        <w:tc>
          <w:tcPr>
            <w:tcW w:w="3424" w:type="dxa"/>
            <w:tcBorders>
              <w:left w:val="single" w:sz="12" w:space="0" w:color="auto"/>
            </w:tcBorders>
            <w:vAlign w:val="center"/>
          </w:tcPr>
          <w:p w:rsidR="00520A63" w:rsidRPr="005C5B99" w:rsidRDefault="00520A63" w:rsidP="00123B99">
            <w:pPr>
              <w:rPr>
                <w:rFonts w:cstheme="minorHAnsi"/>
              </w:rPr>
            </w:pPr>
            <w:r w:rsidRPr="00C35CC7">
              <w:rPr>
                <w:rFonts w:ascii="Calibri" w:hAnsi="Calibri" w:cs="Arial"/>
                <w:sz w:val="22"/>
                <w:szCs w:val="22"/>
              </w:rPr>
              <w:t>Ing.</w:t>
            </w:r>
            <w:r w:rsidRPr="00911B98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Pablo Rodríguez Ortuño</w:t>
            </w:r>
          </w:p>
        </w:tc>
        <w:tc>
          <w:tcPr>
            <w:tcW w:w="3825" w:type="dxa"/>
            <w:vAlign w:val="center"/>
          </w:tcPr>
          <w:p w:rsidR="00520A63" w:rsidRPr="005C5B99" w:rsidRDefault="00520A63" w:rsidP="00123B99">
            <w:pPr>
              <w:jc w:val="both"/>
              <w:rPr>
                <w:rFonts w:cstheme="minorHAnsi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TECNICO DE SEG. INDUSTRIAL Y MEDIO AMBIENTE-DCOR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520A63" w:rsidRPr="005C5B99" w:rsidRDefault="00520A63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20A63" w:rsidRPr="005C5B99" w:rsidTr="00520A63">
        <w:trPr>
          <w:trHeight w:val="1130"/>
          <w:jc w:val="center"/>
        </w:trPr>
        <w:tc>
          <w:tcPr>
            <w:tcW w:w="3424" w:type="dxa"/>
            <w:tcBorders>
              <w:left w:val="single" w:sz="12" w:space="0" w:color="auto"/>
            </w:tcBorders>
            <w:vAlign w:val="center"/>
          </w:tcPr>
          <w:p w:rsidR="00520A63" w:rsidRPr="005C5B99" w:rsidRDefault="00520A63" w:rsidP="00123B99">
            <w:pPr>
              <w:rPr>
                <w:rFonts w:cstheme="minorHAns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Sr. Juan Luis Ayma Araya</w:t>
            </w:r>
          </w:p>
        </w:tc>
        <w:tc>
          <w:tcPr>
            <w:tcW w:w="3825" w:type="dxa"/>
            <w:vAlign w:val="center"/>
          </w:tcPr>
          <w:p w:rsidR="00520A63" w:rsidRPr="005C5B99" w:rsidRDefault="00520A63" w:rsidP="00123B99">
            <w:pPr>
              <w:jc w:val="both"/>
              <w:rPr>
                <w:rFonts w:cstheme="minorHAnsi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ENCARGADO DE SEGURIDAD INDUSTRIAL – DCOR</w:t>
            </w:r>
          </w:p>
        </w:tc>
        <w:tc>
          <w:tcPr>
            <w:tcW w:w="2278" w:type="dxa"/>
            <w:tcBorders>
              <w:right w:val="single" w:sz="12" w:space="0" w:color="auto"/>
            </w:tcBorders>
            <w:vAlign w:val="center"/>
          </w:tcPr>
          <w:p w:rsidR="00520A63" w:rsidRPr="005C5B99" w:rsidRDefault="00520A63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20A63" w:rsidRPr="005C5B99" w:rsidTr="00520A63">
        <w:trPr>
          <w:trHeight w:val="1260"/>
          <w:jc w:val="center"/>
        </w:trPr>
        <w:tc>
          <w:tcPr>
            <w:tcW w:w="342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0A63" w:rsidRPr="005C5B99" w:rsidRDefault="00520A63" w:rsidP="00123B99">
            <w:pPr>
              <w:rPr>
                <w:rFonts w:cstheme="minorHAns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Lic. Fernando Maximiliano Canaza Churata</w:t>
            </w:r>
          </w:p>
        </w:tc>
        <w:tc>
          <w:tcPr>
            <w:tcW w:w="3825" w:type="dxa"/>
            <w:tcBorders>
              <w:bottom w:val="single" w:sz="12" w:space="0" w:color="auto"/>
            </w:tcBorders>
            <w:vAlign w:val="center"/>
          </w:tcPr>
          <w:p w:rsidR="00520A63" w:rsidRPr="005C5B99" w:rsidRDefault="00520A63" w:rsidP="00123B99">
            <w:pPr>
              <w:jc w:val="both"/>
              <w:rPr>
                <w:rFonts w:cstheme="minorHAnsi"/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ANALISTA DE CONTRATACIONES IV</w:t>
            </w:r>
          </w:p>
        </w:tc>
        <w:tc>
          <w:tcPr>
            <w:tcW w:w="22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0A63" w:rsidRPr="005C5B99" w:rsidRDefault="00520A63" w:rsidP="002147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14749" w:rsidRDefault="00214749" w:rsidP="00214749">
      <w:pPr>
        <w:rPr>
          <w:rFonts w:ascii="Verdana" w:hAnsi="Verdana"/>
          <w:i/>
          <w:sz w:val="14"/>
          <w:szCs w:val="14"/>
        </w:rPr>
      </w:pPr>
    </w:p>
    <w:p w:rsidR="00214749" w:rsidRPr="006D099F" w:rsidRDefault="007C2B35" w:rsidP="00214749">
      <w:pPr>
        <w:rPr>
          <w:rFonts w:ascii="Verdana" w:hAnsi="Verdana"/>
          <w:i/>
          <w:sz w:val="14"/>
          <w:szCs w:val="14"/>
        </w:rPr>
      </w:pPr>
      <w:r w:rsidRPr="006D099F">
        <w:rPr>
          <w:rFonts w:ascii="Verdana" w:hAnsi="Verdana"/>
          <w:i/>
          <w:sz w:val="14"/>
          <w:szCs w:val="14"/>
        </w:rPr>
        <w:t>ADJ</w:t>
      </w:r>
      <w:r w:rsidR="00214749" w:rsidRPr="006D099F">
        <w:rPr>
          <w:rFonts w:ascii="Verdana" w:hAnsi="Verdana"/>
          <w:i/>
          <w:sz w:val="14"/>
          <w:szCs w:val="14"/>
        </w:rPr>
        <w:t>. Lo citado</w:t>
      </w:r>
      <w:r w:rsidR="000632D1">
        <w:rPr>
          <w:rFonts w:ascii="Verdana" w:hAnsi="Verdana"/>
          <w:i/>
          <w:sz w:val="14"/>
          <w:szCs w:val="14"/>
        </w:rPr>
        <w:t xml:space="preserve"> anexos del </w:t>
      </w:r>
      <w:r w:rsidR="00BB1EAB" w:rsidRPr="00794990">
        <w:rPr>
          <w:rFonts w:ascii="Verdana" w:hAnsi="Verdana"/>
          <w:i/>
          <w:sz w:val="14"/>
          <w:szCs w:val="14"/>
        </w:rPr>
        <w:t xml:space="preserve">1 al </w:t>
      </w:r>
      <w:r w:rsidR="00794990">
        <w:rPr>
          <w:rFonts w:ascii="Verdana" w:hAnsi="Verdana"/>
          <w:i/>
          <w:sz w:val="14"/>
          <w:szCs w:val="14"/>
        </w:rPr>
        <w:t>4</w:t>
      </w:r>
    </w:p>
    <w:p w:rsidR="00F62F59" w:rsidRDefault="00214749" w:rsidP="006D099F">
      <w:pPr>
        <w:rPr>
          <w:rFonts w:asciiTheme="minorHAnsi" w:hAnsiTheme="minorHAnsi" w:cstheme="minorHAnsi"/>
          <w:sz w:val="22"/>
          <w:szCs w:val="22"/>
        </w:rPr>
      </w:pPr>
      <w:r w:rsidRPr="006D099F">
        <w:rPr>
          <w:rFonts w:ascii="Verdana" w:hAnsi="Verdana"/>
          <w:i/>
          <w:sz w:val="14"/>
          <w:szCs w:val="14"/>
        </w:rPr>
        <w:t xml:space="preserve">    </w:t>
      </w:r>
      <w:r w:rsidR="007C2B35">
        <w:rPr>
          <w:rFonts w:ascii="Verdana" w:hAnsi="Verdana"/>
          <w:i/>
          <w:sz w:val="14"/>
          <w:szCs w:val="14"/>
        </w:rPr>
        <w:t xml:space="preserve"> </w:t>
      </w:r>
      <w:r w:rsidRPr="006D099F">
        <w:rPr>
          <w:rFonts w:ascii="Verdana" w:hAnsi="Verdana"/>
          <w:i/>
          <w:sz w:val="14"/>
          <w:szCs w:val="14"/>
        </w:rPr>
        <w:t xml:space="preserve">  Carpeta de proceso</w:t>
      </w:r>
    </w:p>
    <w:p w:rsidR="00F62F59" w:rsidRDefault="00F62F59" w:rsidP="00FB54AB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F62F59" w:rsidSect="00175180">
      <w:footerReference w:type="default" r:id="rId9"/>
      <w:pgSz w:w="12240" w:h="15840"/>
      <w:pgMar w:top="2268" w:right="1418" w:bottom="1134" w:left="1701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03" w:rsidRDefault="00E36903" w:rsidP="00D16FC0">
      <w:r>
        <w:separator/>
      </w:r>
    </w:p>
  </w:endnote>
  <w:endnote w:type="continuationSeparator" w:id="0">
    <w:p w:rsidR="00E36903" w:rsidRDefault="00E36903" w:rsidP="00D1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60555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F3ECE" w:rsidRPr="00D57840" w:rsidRDefault="00BF3ECE">
            <w:pPr>
              <w:pStyle w:val="Piedepgina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PAGE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4559A6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6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Pr="00D57840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instrText>NUMPAGES</w:instrTex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4559A6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6</w:t>
            </w:r>
            <w:r w:rsidRPr="00D57840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F3ECE" w:rsidRDefault="00BF3E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03" w:rsidRDefault="00E36903" w:rsidP="00D16FC0">
      <w:r>
        <w:separator/>
      </w:r>
    </w:p>
  </w:footnote>
  <w:footnote w:type="continuationSeparator" w:id="0">
    <w:p w:rsidR="00E36903" w:rsidRDefault="00E36903" w:rsidP="00D1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A94"/>
    <w:multiLevelType w:val="hybridMultilevel"/>
    <w:tmpl w:val="57527318"/>
    <w:lvl w:ilvl="0" w:tplc="714A9C98">
      <w:start w:val="2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3301"/>
    <w:multiLevelType w:val="hybridMultilevel"/>
    <w:tmpl w:val="D7649334"/>
    <w:lvl w:ilvl="0" w:tplc="E0163716">
      <w:numFmt w:val="bullet"/>
      <w:lvlText w:val="-"/>
      <w:lvlJc w:val="left"/>
      <w:pPr>
        <w:ind w:left="15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">
    <w:nsid w:val="10EE33D5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6C84"/>
    <w:multiLevelType w:val="hybridMultilevel"/>
    <w:tmpl w:val="48206B8A"/>
    <w:lvl w:ilvl="0" w:tplc="60AE59EC">
      <w:start w:val="2"/>
      <w:numFmt w:val="decimal"/>
      <w:lvlText w:val="%1."/>
      <w:lvlJc w:val="left"/>
      <w:pPr>
        <w:ind w:left="43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14F656CA"/>
    <w:multiLevelType w:val="hybridMultilevel"/>
    <w:tmpl w:val="A170DD5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B3208"/>
    <w:multiLevelType w:val="multilevel"/>
    <w:tmpl w:val="F93AD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  <w:b/>
      </w:rPr>
    </w:lvl>
  </w:abstractNum>
  <w:abstractNum w:abstractNumId="6">
    <w:nsid w:val="16B43DA3"/>
    <w:multiLevelType w:val="hybridMultilevel"/>
    <w:tmpl w:val="BCF6B886"/>
    <w:lvl w:ilvl="0" w:tplc="585AD39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2226" w:hanging="360"/>
      </w:pPr>
    </w:lvl>
    <w:lvl w:ilvl="2" w:tplc="400A001B" w:tentative="1">
      <w:start w:val="1"/>
      <w:numFmt w:val="lowerRoman"/>
      <w:lvlText w:val="%3."/>
      <w:lvlJc w:val="right"/>
      <w:pPr>
        <w:ind w:left="2946" w:hanging="180"/>
      </w:pPr>
    </w:lvl>
    <w:lvl w:ilvl="3" w:tplc="400A000F" w:tentative="1">
      <w:start w:val="1"/>
      <w:numFmt w:val="decimal"/>
      <w:lvlText w:val="%4."/>
      <w:lvlJc w:val="left"/>
      <w:pPr>
        <w:ind w:left="3666" w:hanging="360"/>
      </w:pPr>
    </w:lvl>
    <w:lvl w:ilvl="4" w:tplc="400A0019" w:tentative="1">
      <w:start w:val="1"/>
      <w:numFmt w:val="lowerLetter"/>
      <w:lvlText w:val="%5."/>
      <w:lvlJc w:val="left"/>
      <w:pPr>
        <w:ind w:left="4386" w:hanging="360"/>
      </w:pPr>
    </w:lvl>
    <w:lvl w:ilvl="5" w:tplc="400A001B" w:tentative="1">
      <w:start w:val="1"/>
      <w:numFmt w:val="lowerRoman"/>
      <w:lvlText w:val="%6."/>
      <w:lvlJc w:val="right"/>
      <w:pPr>
        <w:ind w:left="5106" w:hanging="180"/>
      </w:pPr>
    </w:lvl>
    <w:lvl w:ilvl="6" w:tplc="400A000F" w:tentative="1">
      <w:start w:val="1"/>
      <w:numFmt w:val="decimal"/>
      <w:lvlText w:val="%7."/>
      <w:lvlJc w:val="left"/>
      <w:pPr>
        <w:ind w:left="5826" w:hanging="360"/>
      </w:pPr>
    </w:lvl>
    <w:lvl w:ilvl="7" w:tplc="400A0019" w:tentative="1">
      <w:start w:val="1"/>
      <w:numFmt w:val="lowerLetter"/>
      <w:lvlText w:val="%8."/>
      <w:lvlJc w:val="left"/>
      <w:pPr>
        <w:ind w:left="6546" w:hanging="360"/>
      </w:pPr>
    </w:lvl>
    <w:lvl w:ilvl="8" w:tplc="40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>
    <w:nsid w:val="181D54A5"/>
    <w:multiLevelType w:val="hybridMultilevel"/>
    <w:tmpl w:val="2FDC8310"/>
    <w:lvl w:ilvl="0" w:tplc="6B3EAF9A">
      <w:start w:val="2"/>
      <w:numFmt w:val="bullet"/>
      <w:lvlText w:val="-"/>
      <w:lvlJc w:val="left"/>
      <w:pPr>
        <w:ind w:left="1494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26D85347"/>
    <w:multiLevelType w:val="hybridMultilevel"/>
    <w:tmpl w:val="A1E8ABB2"/>
    <w:lvl w:ilvl="0" w:tplc="E0163716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8C6652D"/>
    <w:multiLevelType w:val="hybridMultilevel"/>
    <w:tmpl w:val="2D6AB83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37326"/>
    <w:multiLevelType w:val="hybridMultilevel"/>
    <w:tmpl w:val="754E957E"/>
    <w:lvl w:ilvl="0" w:tplc="E0163716">
      <w:numFmt w:val="bullet"/>
      <w:lvlText w:val="-"/>
      <w:lvlJc w:val="left"/>
      <w:pPr>
        <w:ind w:left="120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1">
    <w:nsid w:val="2CCF35EA"/>
    <w:multiLevelType w:val="hybridMultilevel"/>
    <w:tmpl w:val="299C9676"/>
    <w:lvl w:ilvl="0" w:tplc="40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013BAA"/>
    <w:multiLevelType w:val="hybridMultilevel"/>
    <w:tmpl w:val="733E8DCE"/>
    <w:lvl w:ilvl="0" w:tplc="0C0A000F">
      <w:start w:val="1"/>
      <w:numFmt w:val="decimal"/>
      <w:lvlText w:val="%1."/>
      <w:lvlJc w:val="left"/>
      <w:pPr>
        <w:ind w:left="430" w:hanging="360"/>
      </w:pPr>
    </w:lvl>
    <w:lvl w:ilvl="1" w:tplc="0C0A0019" w:tentative="1">
      <w:start w:val="1"/>
      <w:numFmt w:val="lowerLetter"/>
      <w:lvlText w:val="%2."/>
      <w:lvlJc w:val="left"/>
      <w:pPr>
        <w:ind w:left="1150" w:hanging="360"/>
      </w:pPr>
    </w:lvl>
    <w:lvl w:ilvl="2" w:tplc="0C0A001B" w:tentative="1">
      <w:start w:val="1"/>
      <w:numFmt w:val="lowerRoman"/>
      <w:lvlText w:val="%3."/>
      <w:lvlJc w:val="right"/>
      <w:pPr>
        <w:ind w:left="1870" w:hanging="180"/>
      </w:pPr>
    </w:lvl>
    <w:lvl w:ilvl="3" w:tplc="0C0A000F" w:tentative="1">
      <w:start w:val="1"/>
      <w:numFmt w:val="decimal"/>
      <w:lvlText w:val="%4."/>
      <w:lvlJc w:val="left"/>
      <w:pPr>
        <w:ind w:left="2590" w:hanging="360"/>
      </w:pPr>
    </w:lvl>
    <w:lvl w:ilvl="4" w:tplc="0C0A0019" w:tentative="1">
      <w:start w:val="1"/>
      <w:numFmt w:val="lowerLetter"/>
      <w:lvlText w:val="%5."/>
      <w:lvlJc w:val="left"/>
      <w:pPr>
        <w:ind w:left="3310" w:hanging="360"/>
      </w:pPr>
    </w:lvl>
    <w:lvl w:ilvl="5" w:tplc="0C0A001B" w:tentative="1">
      <w:start w:val="1"/>
      <w:numFmt w:val="lowerRoman"/>
      <w:lvlText w:val="%6."/>
      <w:lvlJc w:val="right"/>
      <w:pPr>
        <w:ind w:left="4030" w:hanging="180"/>
      </w:pPr>
    </w:lvl>
    <w:lvl w:ilvl="6" w:tplc="0C0A000F" w:tentative="1">
      <w:start w:val="1"/>
      <w:numFmt w:val="decimal"/>
      <w:lvlText w:val="%7."/>
      <w:lvlJc w:val="left"/>
      <w:pPr>
        <w:ind w:left="4750" w:hanging="360"/>
      </w:pPr>
    </w:lvl>
    <w:lvl w:ilvl="7" w:tplc="0C0A0019" w:tentative="1">
      <w:start w:val="1"/>
      <w:numFmt w:val="lowerLetter"/>
      <w:lvlText w:val="%8."/>
      <w:lvlJc w:val="left"/>
      <w:pPr>
        <w:ind w:left="5470" w:hanging="360"/>
      </w:pPr>
    </w:lvl>
    <w:lvl w:ilvl="8" w:tplc="0C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>
    <w:nsid w:val="3E9644CB"/>
    <w:multiLevelType w:val="hybridMultilevel"/>
    <w:tmpl w:val="DFD81CE2"/>
    <w:lvl w:ilvl="0" w:tplc="16700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90671"/>
    <w:multiLevelType w:val="hybridMultilevel"/>
    <w:tmpl w:val="82D6CD0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E96616"/>
    <w:multiLevelType w:val="hybridMultilevel"/>
    <w:tmpl w:val="3D901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26A08"/>
    <w:multiLevelType w:val="hybridMultilevel"/>
    <w:tmpl w:val="03AAF03A"/>
    <w:lvl w:ilvl="0" w:tplc="8898D33C">
      <w:start w:val="3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646BF0"/>
    <w:multiLevelType w:val="hybridMultilevel"/>
    <w:tmpl w:val="E1C02BD8"/>
    <w:lvl w:ilvl="0" w:tplc="8236E7DE">
      <w:start w:val="4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A0947"/>
    <w:multiLevelType w:val="hybridMultilevel"/>
    <w:tmpl w:val="8E8E7972"/>
    <w:lvl w:ilvl="0" w:tplc="BA7A916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54695B"/>
    <w:multiLevelType w:val="hybridMultilevel"/>
    <w:tmpl w:val="50124C2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E9379EF"/>
    <w:multiLevelType w:val="hybridMultilevel"/>
    <w:tmpl w:val="8236D184"/>
    <w:lvl w:ilvl="0" w:tplc="7F56AE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041A86"/>
    <w:multiLevelType w:val="hybridMultilevel"/>
    <w:tmpl w:val="9A08C39C"/>
    <w:lvl w:ilvl="0" w:tplc="BC0CC58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2C01F6F"/>
    <w:multiLevelType w:val="hybridMultilevel"/>
    <w:tmpl w:val="79B6A758"/>
    <w:lvl w:ilvl="0" w:tplc="1F24F5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3DF0"/>
    <w:multiLevelType w:val="hybridMultilevel"/>
    <w:tmpl w:val="48D68C3E"/>
    <w:lvl w:ilvl="0" w:tplc="308CFB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8472D"/>
    <w:multiLevelType w:val="hybridMultilevel"/>
    <w:tmpl w:val="ADBC87D6"/>
    <w:lvl w:ilvl="0" w:tplc="76D41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E33FC"/>
    <w:multiLevelType w:val="hybridMultilevel"/>
    <w:tmpl w:val="FDDEF9AE"/>
    <w:lvl w:ilvl="0" w:tplc="97A8B4C4"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F9A45D0"/>
    <w:multiLevelType w:val="hybridMultilevel"/>
    <w:tmpl w:val="DB2CE606"/>
    <w:lvl w:ilvl="0" w:tplc="0EC2636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3720FC"/>
    <w:multiLevelType w:val="hybridMultilevel"/>
    <w:tmpl w:val="C5527A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34042"/>
    <w:multiLevelType w:val="hybridMultilevel"/>
    <w:tmpl w:val="A4A01A12"/>
    <w:lvl w:ilvl="0" w:tplc="6E145E2E">
      <w:start w:val="10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7A781ADC"/>
    <w:multiLevelType w:val="hybridMultilevel"/>
    <w:tmpl w:val="FC0AA84C"/>
    <w:lvl w:ilvl="0" w:tplc="01683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6278"/>
    <w:multiLevelType w:val="hybridMultilevel"/>
    <w:tmpl w:val="4246CB02"/>
    <w:lvl w:ilvl="0" w:tplc="8898D33C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E14B3"/>
    <w:multiLevelType w:val="hybridMultilevel"/>
    <w:tmpl w:val="7F8A542C"/>
    <w:lvl w:ilvl="0" w:tplc="0C0A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19"/>
  </w:num>
  <w:num w:numId="4">
    <w:abstractNumId w:val="8"/>
  </w:num>
  <w:num w:numId="5">
    <w:abstractNumId w:val="15"/>
  </w:num>
  <w:num w:numId="6">
    <w:abstractNumId w:val="16"/>
  </w:num>
  <w:num w:numId="7">
    <w:abstractNumId w:val="30"/>
  </w:num>
  <w:num w:numId="8">
    <w:abstractNumId w:val="29"/>
  </w:num>
  <w:num w:numId="9">
    <w:abstractNumId w:val="13"/>
  </w:num>
  <w:num w:numId="10">
    <w:abstractNumId w:val="26"/>
  </w:num>
  <w:num w:numId="11">
    <w:abstractNumId w:val="23"/>
  </w:num>
  <w:num w:numId="12">
    <w:abstractNumId w:val="0"/>
  </w:num>
  <w:num w:numId="13">
    <w:abstractNumId w:val="14"/>
  </w:num>
  <w:num w:numId="14">
    <w:abstractNumId w:val="24"/>
  </w:num>
  <w:num w:numId="15">
    <w:abstractNumId w:val="12"/>
  </w:num>
  <w:num w:numId="16">
    <w:abstractNumId w:val="3"/>
  </w:num>
  <w:num w:numId="17">
    <w:abstractNumId w:val="21"/>
  </w:num>
  <w:num w:numId="18">
    <w:abstractNumId w:val="25"/>
  </w:num>
  <w:num w:numId="19">
    <w:abstractNumId w:val="10"/>
  </w:num>
  <w:num w:numId="20">
    <w:abstractNumId w:val="17"/>
  </w:num>
  <w:num w:numId="21">
    <w:abstractNumId w:val="6"/>
  </w:num>
  <w:num w:numId="22">
    <w:abstractNumId w:val="20"/>
  </w:num>
  <w:num w:numId="23">
    <w:abstractNumId w:val="7"/>
  </w:num>
  <w:num w:numId="24">
    <w:abstractNumId w:val="28"/>
  </w:num>
  <w:num w:numId="25">
    <w:abstractNumId w:val="18"/>
  </w:num>
  <w:num w:numId="26">
    <w:abstractNumId w:val="2"/>
  </w:num>
  <w:num w:numId="27">
    <w:abstractNumId w:val="4"/>
  </w:num>
  <w:num w:numId="28">
    <w:abstractNumId w:val="9"/>
  </w:num>
  <w:num w:numId="29">
    <w:abstractNumId w:val="27"/>
  </w:num>
  <w:num w:numId="30">
    <w:abstractNumId w:val="22"/>
  </w:num>
  <w:num w:numId="31">
    <w:abstractNumId w:val="11"/>
  </w:num>
  <w:num w:numId="3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10"/>
    <w:rsid w:val="00003C96"/>
    <w:rsid w:val="00003CED"/>
    <w:rsid w:val="00005154"/>
    <w:rsid w:val="0000578F"/>
    <w:rsid w:val="00006656"/>
    <w:rsid w:val="00012225"/>
    <w:rsid w:val="0001266E"/>
    <w:rsid w:val="00014A99"/>
    <w:rsid w:val="00016E02"/>
    <w:rsid w:val="00020621"/>
    <w:rsid w:val="000212A9"/>
    <w:rsid w:val="00022AF7"/>
    <w:rsid w:val="000235BC"/>
    <w:rsid w:val="00023D6E"/>
    <w:rsid w:val="00026E29"/>
    <w:rsid w:val="00026FA4"/>
    <w:rsid w:val="00031546"/>
    <w:rsid w:val="000339D1"/>
    <w:rsid w:val="00034FDA"/>
    <w:rsid w:val="000355D3"/>
    <w:rsid w:val="00035A81"/>
    <w:rsid w:val="000378DA"/>
    <w:rsid w:val="0004027C"/>
    <w:rsid w:val="00040899"/>
    <w:rsid w:val="000408B3"/>
    <w:rsid w:val="00041A25"/>
    <w:rsid w:val="00041D96"/>
    <w:rsid w:val="00043241"/>
    <w:rsid w:val="00046A32"/>
    <w:rsid w:val="00051620"/>
    <w:rsid w:val="00051CB3"/>
    <w:rsid w:val="00055CC9"/>
    <w:rsid w:val="00056E7D"/>
    <w:rsid w:val="0006120F"/>
    <w:rsid w:val="000618D0"/>
    <w:rsid w:val="0006241A"/>
    <w:rsid w:val="000632D1"/>
    <w:rsid w:val="00063DBE"/>
    <w:rsid w:val="00064693"/>
    <w:rsid w:val="000701DB"/>
    <w:rsid w:val="0007288C"/>
    <w:rsid w:val="00072B55"/>
    <w:rsid w:val="00072F22"/>
    <w:rsid w:val="0007441F"/>
    <w:rsid w:val="00074F06"/>
    <w:rsid w:val="00076C3F"/>
    <w:rsid w:val="00076E33"/>
    <w:rsid w:val="00083BFD"/>
    <w:rsid w:val="00084D99"/>
    <w:rsid w:val="000861DD"/>
    <w:rsid w:val="00086A41"/>
    <w:rsid w:val="0009016C"/>
    <w:rsid w:val="00091044"/>
    <w:rsid w:val="00091342"/>
    <w:rsid w:val="00091A63"/>
    <w:rsid w:val="00093D82"/>
    <w:rsid w:val="00094F80"/>
    <w:rsid w:val="00095067"/>
    <w:rsid w:val="000A1FF0"/>
    <w:rsid w:val="000A27C9"/>
    <w:rsid w:val="000A47E6"/>
    <w:rsid w:val="000A4F13"/>
    <w:rsid w:val="000B1CD7"/>
    <w:rsid w:val="000B3C75"/>
    <w:rsid w:val="000B4894"/>
    <w:rsid w:val="000B4C96"/>
    <w:rsid w:val="000B5AF6"/>
    <w:rsid w:val="000B5CD1"/>
    <w:rsid w:val="000B5ECC"/>
    <w:rsid w:val="000B736F"/>
    <w:rsid w:val="000C0010"/>
    <w:rsid w:val="000C3EF2"/>
    <w:rsid w:val="000C3FA3"/>
    <w:rsid w:val="000C6252"/>
    <w:rsid w:val="000C6ADC"/>
    <w:rsid w:val="000C6E81"/>
    <w:rsid w:val="000D0635"/>
    <w:rsid w:val="000D1E57"/>
    <w:rsid w:val="000D2C96"/>
    <w:rsid w:val="000D4B69"/>
    <w:rsid w:val="000D6E89"/>
    <w:rsid w:val="000E054A"/>
    <w:rsid w:val="000E0AF6"/>
    <w:rsid w:val="000E13A2"/>
    <w:rsid w:val="000E18F8"/>
    <w:rsid w:val="000E1EDA"/>
    <w:rsid w:val="000E1EE7"/>
    <w:rsid w:val="000E2DEB"/>
    <w:rsid w:val="000E3E0E"/>
    <w:rsid w:val="000E5B7A"/>
    <w:rsid w:val="000E6413"/>
    <w:rsid w:val="000F0211"/>
    <w:rsid w:val="000F1FF4"/>
    <w:rsid w:val="000F34FB"/>
    <w:rsid w:val="000F6C91"/>
    <w:rsid w:val="00101CFD"/>
    <w:rsid w:val="0010414E"/>
    <w:rsid w:val="00104AF0"/>
    <w:rsid w:val="00107F09"/>
    <w:rsid w:val="00111785"/>
    <w:rsid w:val="00111B20"/>
    <w:rsid w:val="0011439B"/>
    <w:rsid w:val="00114C05"/>
    <w:rsid w:val="00115C07"/>
    <w:rsid w:val="00120663"/>
    <w:rsid w:val="00121620"/>
    <w:rsid w:val="0012166F"/>
    <w:rsid w:val="001219AD"/>
    <w:rsid w:val="00123C65"/>
    <w:rsid w:val="001243F1"/>
    <w:rsid w:val="00124ADB"/>
    <w:rsid w:val="00125A7C"/>
    <w:rsid w:val="0012767C"/>
    <w:rsid w:val="00127777"/>
    <w:rsid w:val="00131E55"/>
    <w:rsid w:val="001322FC"/>
    <w:rsid w:val="001339B0"/>
    <w:rsid w:val="00134743"/>
    <w:rsid w:val="0013598C"/>
    <w:rsid w:val="00141EB8"/>
    <w:rsid w:val="00143072"/>
    <w:rsid w:val="0014541A"/>
    <w:rsid w:val="0014582C"/>
    <w:rsid w:val="00145A80"/>
    <w:rsid w:val="00150FEE"/>
    <w:rsid w:val="00156A58"/>
    <w:rsid w:val="00156B68"/>
    <w:rsid w:val="00157975"/>
    <w:rsid w:val="00160AE3"/>
    <w:rsid w:val="00161FD2"/>
    <w:rsid w:val="001621CF"/>
    <w:rsid w:val="001644D7"/>
    <w:rsid w:val="00164602"/>
    <w:rsid w:val="00165632"/>
    <w:rsid w:val="001719DA"/>
    <w:rsid w:val="001721B2"/>
    <w:rsid w:val="00172B08"/>
    <w:rsid w:val="00173B3C"/>
    <w:rsid w:val="00175180"/>
    <w:rsid w:val="00176E96"/>
    <w:rsid w:val="00180BDD"/>
    <w:rsid w:val="0018349F"/>
    <w:rsid w:val="00184459"/>
    <w:rsid w:val="00185386"/>
    <w:rsid w:val="00185878"/>
    <w:rsid w:val="0018597E"/>
    <w:rsid w:val="001872D3"/>
    <w:rsid w:val="001872ED"/>
    <w:rsid w:val="00192EAA"/>
    <w:rsid w:val="001940E8"/>
    <w:rsid w:val="00194551"/>
    <w:rsid w:val="00196FBE"/>
    <w:rsid w:val="001A0BE9"/>
    <w:rsid w:val="001A401A"/>
    <w:rsid w:val="001A46BB"/>
    <w:rsid w:val="001A7B26"/>
    <w:rsid w:val="001B2592"/>
    <w:rsid w:val="001B28AF"/>
    <w:rsid w:val="001B2C2B"/>
    <w:rsid w:val="001B620D"/>
    <w:rsid w:val="001B665E"/>
    <w:rsid w:val="001C0DA2"/>
    <w:rsid w:val="001C16F9"/>
    <w:rsid w:val="001C210F"/>
    <w:rsid w:val="001C2CBC"/>
    <w:rsid w:val="001C3943"/>
    <w:rsid w:val="001C50FD"/>
    <w:rsid w:val="001C5688"/>
    <w:rsid w:val="001C5D88"/>
    <w:rsid w:val="001C7006"/>
    <w:rsid w:val="001C77E9"/>
    <w:rsid w:val="001C7AAA"/>
    <w:rsid w:val="001D1FA3"/>
    <w:rsid w:val="001D2715"/>
    <w:rsid w:val="001D2912"/>
    <w:rsid w:val="001D5141"/>
    <w:rsid w:val="001D5B9B"/>
    <w:rsid w:val="001D7D09"/>
    <w:rsid w:val="001E0538"/>
    <w:rsid w:val="001E1102"/>
    <w:rsid w:val="001E1175"/>
    <w:rsid w:val="001E18C8"/>
    <w:rsid w:val="001E203B"/>
    <w:rsid w:val="001E3529"/>
    <w:rsid w:val="001E3788"/>
    <w:rsid w:val="001E3A8E"/>
    <w:rsid w:val="001E44E1"/>
    <w:rsid w:val="001E4A3B"/>
    <w:rsid w:val="001E52ED"/>
    <w:rsid w:val="001E6C6C"/>
    <w:rsid w:val="001F3855"/>
    <w:rsid w:val="001F55AC"/>
    <w:rsid w:val="001F5ABE"/>
    <w:rsid w:val="001F5B39"/>
    <w:rsid w:val="001F726C"/>
    <w:rsid w:val="001F73E8"/>
    <w:rsid w:val="001F7A2E"/>
    <w:rsid w:val="00200CB5"/>
    <w:rsid w:val="002018F9"/>
    <w:rsid w:val="00203530"/>
    <w:rsid w:val="00203E48"/>
    <w:rsid w:val="00214749"/>
    <w:rsid w:val="00215312"/>
    <w:rsid w:val="00222136"/>
    <w:rsid w:val="00222450"/>
    <w:rsid w:val="00224504"/>
    <w:rsid w:val="00230CD6"/>
    <w:rsid w:val="002313CC"/>
    <w:rsid w:val="002325D4"/>
    <w:rsid w:val="002333A4"/>
    <w:rsid w:val="0023345F"/>
    <w:rsid w:val="00233FF2"/>
    <w:rsid w:val="002414E2"/>
    <w:rsid w:val="002431ED"/>
    <w:rsid w:val="00244E8D"/>
    <w:rsid w:val="00244EE7"/>
    <w:rsid w:val="00247244"/>
    <w:rsid w:val="0025068C"/>
    <w:rsid w:val="00252800"/>
    <w:rsid w:val="002536CD"/>
    <w:rsid w:val="00255E3A"/>
    <w:rsid w:val="00260DE0"/>
    <w:rsid w:val="002615CA"/>
    <w:rsid w:val="002646D1"/>
    <w:rsid w:val="0026751A"/>
    <w:rsid w:val="002707E2"/>
    <w:rsid w:val="00271830"/>
    <w:rsid w:val="00273B2B"/>
    <w:rsid w:val="00273D8D"/>
    <w:rsid w:val="00274935"/>
    <w:rsid w:val="00275502"/>
    <w:rsid w:val="0028014A"/>
    <w:rsid w:val="00283862"/>
    <w:rsid w:val="00284F77"/>
    <w:rsid w:val="00285A30"/>
    <w:rsid w:val="00285B91"/>
    <w:rsid w:val="00285C2D"/>
    <w:rsid w:val="002864C2"/>
    <w:rsid w:val="002920EB"/>
    <w:rsid w:val="002921F1"/>
    <w:rsid w:val="002934E1"/>
    <w:rsid w:val="00294A21"/>
    <w:rsid w:val="00294D40"/>
    <w:rsid w:val="0029505F"/>
    <w:rsid w:val="0029679F"/>
    <w:rsid w:val="002968C9"/>
    <w:rsid w:val="00297A07"/>
    <w:rsid w:val="002A032E"/>
    <w:rsid w:val="002A08AD"/>
    <w:rsid w:val="002A2395"/>
    <w:rsid w:val="002A3E0C"/>
    <w:rsid w:val="002A5869"/>
    <w:rsid w:val="002B34FB"/>
    <w:rsid w:val="002B3954"/>
    <w:rsid w:val="002B4FE1"/>
    <w:rsid w:val="002B67B8"/>
    <w:rsid w:val="002C263E"/>
    <w:rsid w:val="002C3495"/>
    <w:rsid w:val="002C6481"/>
    <w:rsid w:val="002C7574"/>
    <w:rsid w:val="002C7915"/>
    <w:rsid w:val="002D0781"/>
    <w:rsid w:val="002D1138"/>
    <w:rsid w:val="002D118B"/>
    <w:rsid w:val="002D406D"/>
    <w:rsid w:val="002D6E9E"/>
    <w:rsid w:val="002D7166"/>
    <w:rsid w:val="002E3987"/>
    <w:rsid w:val="002E687B"/>
    <w:rsid w:val="002E7792"/>
    <w:rsid w:val="002F0BB2"/>
    <w:rsid w:val="002F2AC7"/>
    <w:rsid w:val="002F3B04"/>
    <w:rsid w:val="002F4C91"/>
    <w:rsid w:val="002F6029"/>
    <w:rsid w:val="002F657E"/>
    <w:rsid w:val="002F6948"/>
    <w:rsid w:val="002F79FC"/>
    <w:rsid w:val="0030455C"/>
    <w:rsid w:val="003048D7"/>
    <w:rsid w:val="003075FF"/>
    <w:rsid w:val="0031042D"/>
    <w:rsid w:val="00311D1D"/>
    <w:rsid w:val="00311FC9"/>
    <w:rsid w:val="00314E0C"/>
    <w:rsid w:val="00317397"/>
    <w:rsid w:val="003226DC"/>
    <w:rsid w:val="00323CB6"/>
    <w:rsid w:val="00323DAA"/>
    <w:rsid w:val="00326A22"/>
    <w:rsid w:val="00331224"/>
    <w:rsid w:val="00332675"/>
    <w:rsid w:val="0033336D"/>
    <w:rsid w:val="0033393C"/>
    <w:rsid w:val="0033425C"/>
    <w:rsid w:val="00336ED6"/>
    <w:rsid w:val="00340146"/>
    <w:rsid w:val="00342F4C"/>
    <w:rsid w:val="003439B6"/>
    <w:rsid w:val="003446BA"/>
    <w:rsid w:val="00347D2E"/>
    <w:rsid w:val="00352894"/>
    <w:rsid w:val="00353FBD"/>
    <w:rsid w:val="00354C19"/>
    <w:rsid w:val="00363214"/>
    <w:rsid w:val="00370C01"/>
    <w:rsid w:val="003716BA"/>
    <w:rsid w:val="00371B7F"/>
    <w:rsid w:val="00375A25"/>
    <w:rsid w:val="0038245B"/>
    <w:rsid w:val="00385C3D"/>
    <w:rsid w:val="003902D0"/>
    <w:rsid w:val="00390587"/>
    <w:rsid w:val="00391B02"/>
    <w:rsid w:val="00391E31"/>
    <w:rsid w:val="0039208A"/>
    <w:rsid w:val="00393703"/>
    <w:rsid w:val="0039498C"/>
    <w:rsid w:val="00397176"/>
    <w:rsid w:val="0039771F"/>
    <w:rsid w:val="00397B6D"/>
    <w:rsid w:val="003A1C4D"/>
    <w:rsid w:val="003A2ACF"/>
    <w:rsid w:val="003B1DD1"/>
    <w:rsid w:val="003B28B0"/>
    <w:rsid w:val="003B333A"/>
    <w:rsid w:val="003B36CE"/>
    <w:rsid w:val="003B5818"/>
    <w:rsid w:val="003B6878"/>
    <w:rsid w:val="003B6D1B"/>
    <w:rsid w:val="003B7FC7"/>
    <w:rsid w:val="003C0630"/>
    <w:rsid w:val="003C19AF"/>
    <w:rsid w:val="003C2A53"/>
    <w:rsid w:val="003C313A"/>
    <w:rsid w:val="003C55C7"/>
    <w:rsid w:val="003C644E"/>
    <w:rsid w:val="003C6D45"/>
    <w:rsid w:val="003C789E"/>
    <w:rsid w:val="003D32D9"/>
    <w:rsid w:val="003D40AD"/>
    <w:rsid w:val="003D7A4A"/>
    <w:rsid w:val="003E01EB"/>
    <w:rsid w:val="003E0867"/>
    <w:rsid w:val="003E30BE"/>
    <w:rsid w:val="003E30CD"/>
    <w:rsid w:val="003E4036"/>
    <w:rsid w:val="003E412C"/>
    <w:rsid w:val="003E7369"/>
    <w:rsid w:val="003E7A82"/>
    <w:rsid w:val="003F01D5"/>
    <w:rsid w:val="003F06FE"/>
    <w:rsid w:val="003F0D17"/>
    <w:rsid w:val="003F0D79"/>
    <w:rsid w:val="003F1424"/>
    <w:rsid w:val="003F285E"/>
    <w:rsid w:val="003F2C0F"/>
    <w:rsid w:val="003F31D4"/>
    <w:rsid w:val="003F3DE5"/>
    <w:rsid w:val="003F60BF"/>
    <w:rsid w:val="003F6E2B"/>
    <w:rsid w:val="004009AD"/>
    <w:rsid w:val="0040165A"/>
    <w:rsid w:val="004016B6"/>
    <w:rsid w:val="00401F2A"/>
    <w:rsid w:val="0040250F"/>
    <w:rsid w:val="0040283D"/>
    <w:rsid w:val="004038D0"/>
    <w:rsid w:val="00403BF8"/>
    <w:rsid w:val="00404B8D"/>
    <w:rsid w:val="0040574C"/>
    <w:rsid w:val="004072B5"/>
    <w:rsid w:val="00411105"/>
    <w:rsid w:val="004119D1"/>
    <w:rsid w:val="00411F31"/>
    <w:rsid w:val="00412714"/>
    <w:rsid w:val="0041355A"/>
    <w:rsid w:val="004135DB"/>
    <w:rsid w:val="004148BE"/>
    <w:rsid w:val="00415A92"/>
    <w:rsid w:val="004175CC"/>
    <w:rsid w:val="004200D8"/>
    <w:rsid w:val="00421C26"/>
    <w:rsid w:val="00423254"/>
    <w:rsid w:val="00423415"/>
    <w:rsid w:val="00427F39"/>
    <w:rsid w:val="004311B7"/>
    <w:rsid w:val="004333EA"/>
    <w:rsid w:val="00434BCD"/>
    <w:rsid w:val="0044176E"/>
    <w:rsid w:val="00441803"/>
    <w:rsid w:val="0044528D"/>
    <w:rsid w:val="00445FFE"/>
    <w:rsid w:val="00450AE6"/>
    <w:rsid w:val="00451987"/>
    <w:rsid w:val="0045293A"/>
    <w:rsid w:val="004535A9"/>
    <w:rsid w:val="00453727"/>
    <w:rsid w:val="004538D2"/>
    <w:rsid w:val="00454DDB"/>
    <w:rsid w:val="00454F33"/>
    <w:rsid w:val="004559A6"/>
    <w:rsid w:val="0045672A"/>
    <w:rsid w:val="00456C98"/>
    <w:rsid w:val="00456D15"/>
    <w:rsid w:val="004570DA"/>
    <w:rsid w:val="00457510"/>
    <w:rsid w:val="004619F5"/>
    <w:rsid w:val="00462502"/>
    <w:rsid w:val="00462934"/>
    <w:rsid w:val="00463C9C"/>
    <w:rsid w:val="004657CD"/>
    <w:rsid w:val="00470D06"/>
    <w:rsid w:val="0047198B"/>
    <w:rsid w:val="00473349"/>
    <w:rsid w:val="00474429"/>
    <w:rsid w:val="00475386"/>
    <w:rsid w:val="004756D9"/>
    <w:rsid w:val="0047674F"/>
    <w:rsid w:val="00476E6D"/>
    <w:rsid w:val="00477169"/>
    <w:rsid w:val="00477365"/>
    <w:rsid w:val="0047768D"/>
    <w:rsid w:val="0048068C"/>
    <w:rsid w:val="0048169C"/>
    <w:rsid w:val="00483015"/>
    <w:rsid w:val="00484D1D"/>
    <w:rsid w:val="00487CF5"/>
    <w:rsid w:val="00487EF9"/>
    <w:rsid w:val="00490597"/>
    <w:rsid w:val="00491049"/>
    <w:rsid w:val="00492720"/>
    <w:rsid w:val="00492DC8"/>
    <w:rsid w:val="0049599B"/>
    <w:rsid w:val="00496183"/>
    <w:rsid w:val="00497013"/>
    <w:rsid w:val="00497E79"/>
    <w:rsid w:val="004A0041"/>
    <w:rsid w:val="004A23E7"/>
    <w:rsid w:val="004A6EB3"/>
    <w:rsid w:val="004A7F59"/>
    <w:rsid w:val="004B022F"/>
    <w:rsid w:val="004B0B9D"/>
    <w:rsid w:val="004B1B4D"/>
    <w:rsid w:val="004B65F4"/>
    <w:rsid w:val="004C167C"/>
    <w:rsid w:val="004C2458"/>
    <w:rsid w:val="004C2CF5"/>
    <w:rsid w:val="004C7276"/>
    <w:rsid w:val="004D0419"/>
    <w:rsid w:val="004D1E47"/>
    <w:rsid w:val="004D372A"/>
    <w:rsid w:val="004D5979"/>
    <w:rsid w:val="004D7C54"/>
    <w:rsid w:val="004E1C81"/>
    <w:rsid w:val="004E350A"/>
    <w:rsid w:val="004E3C25"/>
    <w:rsid w:val="004E3E4F"/>
    <w:rsid w:val="004E7928"/>
    <w:rsid w:val="004F08B6"/>
    <w:rsid w:val="004F103B"/>
    <w:rsid w:val="004F1626"/>
    <w:rsid w:val="004F1715"/>
    <w:rsid w:val="004F2B8B"/>
    <w:rsid w:val="004F342C"/>
    <w:rsid w:val="004F3FA1"/>
    <w:rsid w:val="004F43D2"/>
    <w:rsid w:val="004F45D3"/>
    <w:rsid w:val="004F5718"/>
    <w:rsid w:val="004F5B0F"/>
    <w:rsid w:val="004F66C5"/>
    <w:rsid w:val="00502F4D"/>
    <w:rsid w:val="00504EDF"/>
    <w:rsid w:val="00505AF7"/>
    <w:rsid w:val="005062D1"/>
    <w:rsid w:val="00510804"/>
    <w:rsid w:val="005128F1"/>
    <w:rsid w:val="0051334A"/>
    <w:rsid w:val="00515BC6"/>
    <w:rsid w:val="00520A63"/>
    <w:rsid w:val="00522A16"/>
    <w:rsid w:val="00523A71"/>
    <w:rsid w:val="005251A8"/>
    <w:rsid w:val="00532D71"/>
    <w:rsid w:val="005337FA"/>
    <w:rsid w:val="005340AB"/>
    <w:rsid w:val="00540165"/>
    <w:rsid w:val="0054369A"/>
    <w:rsid w:val="00551CE1"/>
    <w:rsid w:val="00552847"/>
    <w:rsid w:val="00553DD2"/>
    <w:rsid w:val="00554054"/>
    <w:rsid w:val="005557B9"/>
    <w:rsid w:val="005609AE"/>
    <w:rsid w:val="00560AEE"/>
    <w:rsid w:val="00561F12"/>
    <w:rsid w:val="005622B2"/>
    <w:rsid w:val="00563173"/>
    <w:rsid w:val="00571827"/>
    <w:rsid w:val="00571BD9"/>
    <w:rsid w:val="00575A13"/>
    <w:rsid w:val="0057749E"/>
    <w:rsid w:val="0058045F"/>
    <w:rsid w:val="00581715"/>
    <w:rsid w:val="00581E31"/>
    <w:rsid w:val="005855B5"/>
    <w:rsid w:val="00585AFB"/>
    <w:rsid w:val="00587874"/>
    <w:rsid w:val="0059176C"/>
    <w:rsid w:val="005936CA"/>
    <w:rsid w:val="00593704"/>
    <w:rsid w:val="005952D5"/>
    <w:rsid w:val="00595346"/>
    <w:rsid w:val="00595656"/>
    <w:rsid w:val="00595C06"/>
    <w:rsid w:val="005A0871"/>
    <w:rsid w:val="005A0CCC"/>
    <w:rsid w:val="005A0E72"/>
    <w:rsid w:val="005A117B"/>
    <w:rsid w:val="005A17ED"/>
    <w:rsid w:val="005A3B66"/>
    <w:rsid w:val="005A49C3"/>
    <w:rsid w:val="005A55B3"/>
    <w:rsid w:val="005A60BB"/>
    <w:rsid w:val="005A6D81"/>
    <w:rsid w:val="005A7F3C"/>
    <w:rsid w:val="005A7F99"/>
    <w:rsid w:val="005B0B0C"/>
    <w:rsid w:val="005B1828"/>
    <w:rsid w:val="005B46E6"/>
    <w:rsid w:val="005B590A"/>
    <w:rsid w:val="005B6629"/>
    <w:rsid w:val="005B6D59"/>
    <w:rsid w:val="005B7D1B"/>
    <w:rsid w:val="005C0B04"/>
    <w:rsid w:val="005C203D"/>
    <w:rsid w:val="005C226B"/>
    <w:rsid w:val="005C3D8F"/>
    <w:rsid w:val="005C5B99"/>
    <w:rsid w:val="005C60B7"/>
    <w:rsid w:val="005C6D43"/>
    <w:rsid w:val="005C7399"/>
    <w:rsid w:val="005C73FE"/>
    <w:rsid w:val="005D0399"/>
    <w:rsid w:val="005D11DC"/>
    <w:rsid w:val="005D3168"/>
    <w:rsid w:val="005D38AD"/>
    <w:rsid w:val="005D41AA"/>
    <w:rsid w:val="005D527B"/>
    <w:rsid w:val="005D6CC9"/>
    <w:rsid w:val="005E4BEE"/>
    <w:rsid w:val="005E58E3"/>
    <w:rsid w:val="005E63A8"/>
    <w:rsid w:val="005E79DB"/>
    <w:rsid w:val="005F0EB5"/>
    <w:rsid w:val="005F23B7"/>
    <w:rsid w:val="005F41BB"/>
    <w:rsid w:val="005F6250"/>
    <w:rsid w:val="005F6C48"/>
    <w:rsid w:val="005F76C4"/>
    <w:rsid w:val="006024BB"/>
    <w:rsid w:val="00602503"/>
    <w:rsid w:val="00604AB9"/>
    <w:rsid w:val="00604AF1"/>
    <w:rsid w:val="00604E00"/>
    <w:rsid w:val="0060525A"/>
    <w:rsid w:val="00607400"/>
    <w:rsid w:val="006100B4"/>
    <w:rsid w:val="00610743"/>
    <w:rsid w:val="0061078E"/>
    <w:rsid w:val="00610977"/>
    <w:rsid w:val="00611242"/>
    <w:rsid w:val="00611E22"/>
    <w:rsid w:val="006136EB"/>
    <w:rsid w:val="00613EA8"/>
    <w:rsid w:val="006141E1"/>
    <w:rsid w:val="0061668F"/>
    <w:rsid w:val="0061700D"/>
    <w:rsid w:val="00617BA9"/>
    <w:rsid w:val="00622743"/>
    <w:rsid w:val="00623FCB"/>
    <w:rsid w:val="006240BC"/>
    <w:rsid w:val="00624646"/>
    <w:rsid w:val="006258DA"/>
    <w:rsid w:val="006270D3"/>
    <w:rsid w:val="0063135E"/>
    <w:rsid w:val="006325A3"/>
    <w:rsid w:val="00635E3C"/>
    <w:rsid w:val="00635F6C"/>
    <w:rsid w:val="00636160"/>
    <w:rsid w:val="00640BF6"/>
    <w:rsid w:val="00641DF8"/>
    <w:rsid w:val="00642736"/>
    <w:rsid w:val="006453E2"/>
    <w:rsid w:val="00652024"/>
    <w:rsid w:val="0065220A"/>
    <w:rsid w:val="0065258A"/>
    <w:rsid w:val="00654E79"/>
    <w:rsid w:val="0065535B"/>
    <w:rsid w:val="00655D3B"/>
    <w:rsid w:val="00662C74"/>
    <w:rsid w:val="00664403"/>
    <w:rsid w:val="00665F76"/>
    <w:rsid w:val="00666684"/>
    <w:rsid w:val="00671648"/>
    <w:rsid w:val="00672512"/>
    <w:rsid w:val="00673A7E"/>
    <w:rsid w:val="00675E6B"/>
    <w:rsid w:val="00676AF3"/>
    <w:rsid w:val="00676B2F"/>
    <w:rsid w:val="006807B2"/>
    <w:rsid w:val="00681280"/>
    <w:rsid w:val="00681F29"/>
    <w:rsid w:val="00685012"/>
    <w:rsid w:val="00687012"/>
    <w:rsid w:val="00690B08"/>
    <w:rsid w:val="00690CB8"/>
    <w:rsid w:val="00691ACD"/>
    <w:rsid w:val="00692B76"/>
    <w:rsid w:val="00694484"/>
    <w:rsid w:val="00695548"/>
    <w:rsid w:val="006A3583"/>
    <w:rsid w:val="006A4E61"/>
    <w:rsid w:val="006A5375"/>
    <w:rsid w:val="006B0DB9"/>
    <w:rsid w:val="006B1FC6"/>
    <w:rsid w:val="006B3EB0"/>
    <w:rsid w:val="006B79F3"/>
    <w:rsid w:val="006C2C9C"/>
    <w:rsid w:val="006C3547"/>
    <w:rsid w:val="006C623E"/>
    <w:rsid w:val="006C6A33"/>
    <w:rsid w:val="006C6FFC"/>
    <w:rsid w:val="006D0105"/>
    <w:rsid w:val="006D079C"/>
    <w:rsid w:val="006D099F"/>
    <w:rsid w:val="006D1902"/>
    <w:rsid w:val="006D20AE"/>
    <w:rsid w:val="006D21E3"/>
    <w:rsid w:val="006D2B7F"/>
    <w:rsid w:val="006D35D7"/>
    <w:rsid w:val="006D6322"/>
    <w:rsid w:val="006D6B00"/>
    <w:rsid w:val="006D70C4"/>
    <w:rsid w:val="006E11B5"/>
    <w:rsid w:val="006E24FC"/>
    <w:rsid w:val="006E27C7"/>
    <w:rsid w:val="006E2A2F"/>
    <w:rsid w:val="006E5806"/>
    <w:rsid w:val="006E6A9F"/>
    <w:rsid w:val="006F48ED"/>
    <w:rsid w:val="006F6282"/>
    <w:rsid w:val="006F7BB6"/>
    <w:rsid w:val="00700DE1"/>
    <w:rsid w:val="0070106B"/>
    <w:rsid w:val="0070214C"/>
    <w:rsid w:val="00702651"/>
    <w:rsid w:val="00702867"/>
    <w:rsid w:val="00703215"/>
    <w:rsid w:val="00703B3D"/>
    <w:rsid w:val="00703C68"/>
    <w:rsid w:val="00706112"/>
    <w:rsid w:val="0070724D"/>
    <w:rsid w:val="00707529"/>
    <w:rsid w:val="00707CD8"/>
    <w:rsid w:val="0071487C"/>
    <w:rsid w:val="007202EB"/>
    <w:rsid w:val="00720D22"/>
    <w:rsid w:val="00721695"/>
    <w:rsid w:val="00721720"/>
    <w:rsid w:val="00725817"/>
    <w:rsid w:val="00725C5D"/>
    <w:rsid w:val="00726768"/>
    <w:rsid w:val="00730215"/>
    <w:rsid w:val="0073061E"/>
    <w:rsid w:val="00731755"/>
    <w:rsid w:val="00734A4B"/>
    <w:rsid w:val="0073558A"/>
    <w:rsid w:val="007355B1"/>
    <w:rsid w:val="00736975"/>
    <w:rsid w:val="007377BB"/>
    <w:rsid w:val="007413FC"/>
    <w:rsid w:val="00743CAE"/>
    <w:rsid w:val="00745406"/>
    <w:rsid w:val="00745DAE"/>
    <w:rsid w:val="00746344"/>
    <w:rsid w:val="0074770E"/>
    <w:rsid w:val="0075215C"/>
    <w:rsid w:val="007526A6"/>
    <w:rsid w:val="00753CA0"/>
    <w:rsid w:val="00756BAC"/>
    <w:rsid w:val="00761717"/>
    <w:rsid w:val="007664D3"/>
    <w:rsid w:val="007700BA"/>
    <w:rsid w:val="00772201"/>
    <w:rsid w:val="00772340"/>
    <w:rsid w:val="00774F05"/>
    <w:rsid w:val="007758EA"/>
    <w:rsid w:val="007771EB"/>
    <w:rsid w:val="00777738"/>
    <w:rsid w:val="00777775"/>
    <w:rsid w:val="00777A35"/>
    <w:rsid w:val="00781A41"/>
    <w:rsid w:val="007831B9"/>
    <w:rsid w:val="00784223"/>
    <w:rsid w:val="007906C2"/>
    <w:rsid w:val="00791DB2"/>
    <w:rsid w:val="00792300"/>
    <w:rsid w:val="00792436"/>
    <w:rsid w:val="00794990"/>
    <w:rsid w:val="007A20A9"/>
    <w:rsid w:val="007A397F"/>
    <w:rsid w:val="007A47F8"/>
    <w:rsid w:val="007A7CC3"/>
    <w:rsid w:val="007B00B3"/>
    <w:rsid w:val="007B0852"/>
    <w:rsid w:val="007B0EB9"/>
    <w:rsid w:val="007C0F30"/>
    <w:rsid w:val="007C1F08"/>
    <w:rsid w:val="007C2376"/>
    <w:rsid w:val="007C2B35"/>
    <w:rsid w:val="007C388C"/>
    <w:rsid w:val="007C4677"/>
    <w:rsid w:val="007D112B"/>
    <w:rsid w:val="007D1AE5"/>
    <w:rsid w:val="007D42BA"/>
    <w:rsid w:val="007D736B"/>
    <w:rsid w:val="007E04E4"/>
    <w:rsid w:val="007E0517"/>
    <w:rsid w:val="007E0648"/>
    <w:rsid w:val="007E0973"/>
    <w:rsid w:val="007E10EA"/>
    <w:rsid w:val="007E2C55"/>
    <w:rsid w:val="007E310A"/>
    <w:rsid w:val="007E3698"/>
    <w:rsid w:val="007E433D"/>
    <w:rsid w:val="007F1244"/>
    <w:rsid w:val="007F46CE"/>
    <w:rsid w:val="007F58D1"/>
    <w:rsid w:val="007F6DB8"/>
    <w:rsid w:val="007F7507"/>
    <w:rsid w:val="0080155E"/>
    <w:rsid w:val="0080193D"/>
    <w:rsid w:val="00801AB9"/>
    <w:rsid w:val="00802924"/>
    <w:rsid w:val="00802C6C"/>
    <w:rsid w:val="00802D0B"/>
    <w:rsid w:val="00802FF4"/>
    <w:rsid w:val="00806704"/>
    <w:rsid w:val="00807874"/>
    <w:rsid w:val="0081010D"/>
    <w:rsid w:val="00811DE2"/>
    <w:rsid w:val="00813FCC"/>
    <w:rsid w:val="00816D08"/>
    <w:rsid w:val="0081750C"/>
    <w:rsid w:val="00821212"/>
    <w:rsid w:val="008235B4"/>
    <w:rsid w:val="00823CB9"/>
    <w:rsid w:val="00831C97"/>
    <w:rsid w:val="0083265F"/>
    <w:rsid w:val="00834304"/>
    <w:rsid w:val="00836071"/>
    <w:rsid w:val="0083745D"/>
    <w:rsid w:val="00841BB8"/>
    <w:rsid w:val="00842433"/>
    <w:rsid w:val="00845FEC"/>
    <w:rsid w:val="00847B24"/>
    <w:rsid w:val="00850DD1"/>
    <w:rsid w:val="00850E0C"/>
    <w:rsid w:val="008540E9"/>
    <w:rsid w:val="00855C98"/>
    <w:rsid w:val="00860238"/>
    <w:rsid w:val="00860A16"/>
    <w:rsid w:val="0086323F"/>
    <w:rsid w:val="00864C3C"/>
    <w:rsid w:val="008652A4"/>
    <w:rsid w:val="0086561E"/>
    <w:rsid w:val="0086598E"/>
    <w:rsid w:val="0086694B"/>
    <w:rsid w:val="00867CB3"/>
    <w:rsid w:val="0087055F"/>
    <w:rsid w:val="00870876"/>
    <w:rsid w:val="008720A5"/>
    <w:rsid w:val="00873989"/>
    <w:rsid w:val="00873EDB"/>
    <w:rsid w:val="00874081"/>
    <w:rsid w:val="00874090"/>
    <w:rsid w:val="00874937"/>
    <w:rsid w:val="008774C8"/>
    <w:rsid w:val="008777CC"/>
    <w:rsid w:val="00877BD4"/>
    <w:rsid w:val="00881D85"/>
    <w:rsid w:val="00883B7F"/>
    <w:rsid w:val="00884F96"/>
    <w:rsid w:val="00885349"/>
    <w:rsid w:val="0088647B"/>
    <w:rsid w:val="0088719B"/>
    <w:rsid w:val="00890ED7"/>
    <w:rsid w:val="008910AC"/>
    <w:rsid w:val="008910FF"/>
    <w:rsid w:val="00892633"/>
    <w:rsid w:val="00892FF0"/>
    <w:rsid w:val="00893895"/>
    <w:rsid w:val="00894E06"/>
    <w:rsid w:val="00895360"/>
    <w:rsid w:val="0089616B"/>
    <w:rsid w:val="00897598"/>
    <w:rsid w:val="00897C7F"/>
    <w:rsid w:val="008A092D"/>
    <w:rsid w:val="008A0DEC"/>
    <w:rsid w:val="008A5F23"/>
    <w:rsid w:val="008A6F3A"/>
    <w:rsid w:val="008B00B7"/>
    <w:rsid w:val="008B203F"/>
    <w:rsid w:val="008B2E09"/>
    <w:rsid w:val="008B3907"/>
    <w:rsid w:val="008B3A47"/>
    <w:rsid w:val="008B41AC"/>
    <w:rsid w:val="008B4E1C"/>
    <w:rsid w:val="008B69AD"/>
    <w:rsid w:val="008C166A"/>
    <w:rsid w:val="008C16F8"/>
    <w:rsid w:val="008C2BCD"/>
    <w:rsid w:val="008C2BEC"/>
    <w:rsid w:val="008C3F00"/>
    <w:rsid w:val="008C4060"/>
    <w:rsid w:val="008C4775"/>
    <w:rsid w:val="008C49B9"/>
    <w:rsid w:val="008C5C2B"/>
    <w:rsid w:val="008D0412"/>
    <w:rsid w:val="008D1D23"/>
    <w:rsid w:val="008D400C"/>
    <w:rsid w:val="008D4254"/>
    <w:rsid w:val="008D561F"/>
    <w:rsid w:val="008E28C6"/>
    <w:rsid w:val="008E30DC"/>
    <w:rsid w:val="008E4818"/>
    <w:rsid w:val="008E6707"/>
    <w:rsid w:val="008E7828"/>
    <w:rsid w:val="008F27B0"/>
    <w:rsid w:val="008F29BD"/>
    <w:rsid w:val="008F4858"/>
    <w:rsid w:val="008F611E"/>
    <w:rsid w:val="008F7835"/>
    <w:rsid w:val="009005F7"/>
    <w:rsid w:val="00900F07"/>
    <w:rsid w:val="0090130A"/>
    <w:rsid w:val="00901DD5"/>
    <w:rsid w:val="0090253E"/>
    <w:rsid w:val="00903D73"/>
    <w:rsid w:val="00904F2F"/>
    <w:rsid w:val="00905263"/>
    <w:rsid w:val="009067BC"/>
    <w:rsid w:val="009068D3"/>
    <w:rsid w:val="00910048"/>
    <w:rsid w:val="00911DEA"/>
    <w:rsid w:val="00912283"/>
    <w:rsid w:val="009134F3"/>
    <w:rsid w:val="009146F3"/>
    <w:rsid w:val="009165A6"/>
    <w:rsid w:val="00917AAB"/>
    <w:rsid w:val="00920A6A"/>
    <w:rsid w:val="00920B33"/>
    <w:rsid w:val="00920F75"/>
    <w:rsid w:val="009211D2"/>
    <w:rsid w:val="0092301B"/>
    <w:rsid w:val="0092340D"/>
    <w:rsid w:val="00925C27"/>
    <w:rsid w:val="0092604E"/>
    <w:rsid w:val="00926212"/>
    <w:rsid w:val="009276D2"/>
    <w:rsid w:val="009311D3"/>
    <w:rsid w:val="00932FA1"/>
    <w:rsid w:val="00933971"/>
    <w:rsid w:val="00940A7F"/>
    <w:rsid w:val="009412DB"/>
    <w:rsid w:val="00941AE2"/>
    <w:rsid w:val="0094383E"/>
    <w:rsid w:val="00943C73"/>
    <w:rsid w:val="0094687F"/>
    <w:rsid w:val="009476CB"/>
    <w:rsid w:val="00950839"/>
    <w:rsid w:val="00953599"/>
    <w:rsid w:val="00953F14"/>
    <w:rsid w:val="0095662A"/>
    <w:rsid w:val="009608AE"/>
    <w:rsid w:val="00963075"/>
    <w:rsid w:val="00965D7D"/>
    <w:rsid w:val="00965F03"/>
    <w:rsid w:val="009664C4"/>
    <w:rsid w:val="00970747"/>
    <w:rsid w:val="00971ECB"/>
    <w:rsid w:val="00973DA9"/>
    <w:rsid w:val="009744B8"/>
    <w:rsid w:val="0097588A"/>
    <w:rsid w:val="00977997"/>
    <w:rsid w:val="0098064C"/>
    <w:rsid w:val="00980669"/>
    <w:rsid w:val="00982270"/>
    <w:rsid w:val="0098230F"/>
    <w:rsid w:val="00982375"/>
    <w:rsid w:val="00984692"/>
    <w:rsid w:val="009846AC"/>
    <w:rsid w:val="00984A39"/>
    <w:rsid w:val="00985EFE"/>
    <w:rsid w:val="009872DD"/>
    <w:rsid w:val="009902C7"/>
    <w:rsid w:val="0099037B"/>
    <w:rsid w:val="0099039C"/>
    <w:rsid w:val="00990454"/>
    <w:rsid w:val="00990915"/>
    <w:rsid w:val="00992E4B"/>
    <w:rsid w:val="00994207"/>
    <w:rsid w:val="00995556"/>
    <w:rsid w:val="009A02EB"/>
    <w:rsid w:val="009A4DCD"/>
    <w:rsid w:val="009A58C0"/>
    <w:rsid w:val="009A760A"/>
    <w:rsid w:val="009B528E"/>
    <w:rsid w:val="009B613E"/>
    <w:rsid w:val="009B67FB"/>
    <w:rsid w:val="009C14AE"/>
    <w:rsid w:val="009C1EC8"/>
    <w:rsid w:val="009C2649"/>
    <w:rsid w:val="009C5452"/>
    <w:rsid w:val="009C6498"/>
    <w:rsid w:val="009D19CB"/>
    <w:rsid w:val="009D2240"/>
    <w:rsid w:val="009D22C3"/>
    <w:rsid w:val="009D2A4D"/>
    <w:rsid w:val="009D2A82"/>
    <w:rsid w:val="009D2F54"/>
    <w:rsid w:val="009D31BC"/>
    <w:rsid w:val="009D3534"/>
    <w:rsid w:val="009D4726"/>
    <w:rsid w:val="009D482A"/>
    <w:rsid w:val="009D4F08"/>
    <w:rsid w:val="009D7320"/>
    <w:rsid w:val="009D7FF3"/>
    <w:rsid w:val="009E064B"/>
    <w:rsid w:val="009E1B10"/>
    <w:rsid w:val="009E46F1"/>
    <w:rsid w:val="009E5F23"/>
    <w:rsid w:val="009E74B6"/>
    <w:rsid w:val="009F10D2"/>
    <w:rsid w:val="009F1687"/>
    <w:rsid w:val="009F4CD8"/>
    <w:rsid w:val="009F5DE4"/>
    <w:rsid w:val="009F64B7"/>
    <w:rsid w:val="009F731C"/>
    <w:rsid w:val="00A00B43"/>
    <w:rsid w:val="00A0159A"/>
    <w:rsid w:val="00A028DC"/>
    <w:rsid w:val="00A055EB"/>
    <w:rsid w:val="00A056E7"/>
    <w:rsid w:val="00A06BFE"/>
    <w:rsid w:val="00A070A9"/>
    <w:rsid w:val="00A112C7"/>
    <w:rsid w:val="00A11723"/>
    <w:rsid w:val="00A11870"/>
    <w:rsid w:val="00A11C67"/>
    <w:rsid w:val="00A15F2E"/>
    <w:rsid w:val="00A1756E"/>
    <w:rsid w:val="00A20A49"/>
    <w:rsid w:val="00A214EF"/>
    <w:rsid w:val="00A233F5"/>
    <w:rsid w:val="00A271F8"/>
    <w:rsid w:val="00A272B0"/>
    <w:rsid w:val="00A31698"/>
    <w:rsid w:val="00A3318B"/>
    <w:rsid w:val="00A337A1"/>
    <w:rsid w:val="00A3504B"/>
    <w:rsid w:val="00A360D7"/>
    <w:rsid w:val="00A3686B"/>
    <w:rsid w:val="00A4080F"/>
    <w:rsid w:val="00A4165C"/>
    <w:rsid w:val="00A43F0E"/>
    <w:rsid w:val="00A477FA"/>
    <w:rsid w:val="00A47EE7"/>
    <w:rsid w:val="00A50755"/>
    <w:rsid w:val="00A52B7B"/>
    <w:rsid w:val="00A54052"/>
    <w:rsid w:val="00A54BDC"/>
    <w:rsid w:val="00A56990"/>
    <w:rsid w:val="00A604A2"/>
    <w:rsid w:val="00A60D10"/>
    <w:rsid w:val="00A62352"/>
    <w:rsid w:val="00A62F33"/>
    <w:rsid w:val="00A63008"/>
    <w:rsid w:val="00A64023"/>
    <w:rsid w:val="00A64474"/>
    <w:rsid w:val="00A667C3"/>
    <w:rsid w:val="00A67F72"/>
    <w:rsid w:val="00A72CFC"/>
    <w:rsid w:val="00A73112"/>
    <w:rsid w:val="00A73717"/>
    <w:rsid w:val="00A738DC"/>
    <w:rsid w:val="00A8027A"/>
    <w:rsid w:val="00A80EE1"/>
    <w:rsid w:val="00A82215"/>
    <w:rsid w:val="00A8599E"/>
    <w:rsid w:val="00A860E3"/>
    <w:rsid w:val="00A86138"/>
    <w:rsid w:val="00A8685C"/>
    <w:rsid w:val="00A94464"/>
    <w:rsid w:val="00A946C7"/>
    <w:rsid w:val="00A94F7E"/>
    <w:rsid w:val="00A96832"/>
    <w:rsid w:val="00A96E73"/>
    <w:rsid w:val="00AA0781"/>
    <w:rsid w:val="00AA2E7B"/>
    <w:rsid w:val="00AA4417"/>
    <w:rsid w:val="00AA5C84"/>
    <w:rsid w:val="00AA7657"/>
    <w:rsid w:val="00AA7CD5"/>
    <w:rsid w:val="00AB0673"/>
    <w:rsid w:val="00AB1355"/>
    <w:rsid w:val="00AB1524"/>
    <w:rsid w:val="00AB19F2"/>
    <w:rsid w:val="00AB3CC3"/>
    <w:rsid w:val="00AB4FDA"/>
    <w:rsid w:val="00AB5D1A"/>
    <w:rsid w:val="00AB6AEE"/>
    <w:rsid w:val="00AB7CB7"/>
    <w:rsid w:val="00AC006E"/>
    <w:rsid w:val="00AC028F"/>
    <w:rsid w:val="00AC0D70"/>
    <w:rsid w:val="00AC110C"/>
    <w:rsid w:val="00AC43C4"/>
    <w:rsid w:val="00AC51E7"/>
    <w:rsid w:val="00AC5E2C"/>
    <w:rsid w:val="00AC70D1"/>
    <w:rsid w:val="00AD00DE"/>
    <w:rsid w:val="00AD1C84"/>
    <w:rsid w:val="00AD3229"/>
    <w:rsid w:val="00AD3F38"/>
    <w:rsid w:val="00AD4611"/>
    <w:rsid w:val="00AD76FE"/>
    <w:rsid w:val="00AE0C87"/>
    <w:rsid w:val="00AE0E1B"/>
    <w:rsid w:val="00AE1A6B"/>
    <w:rsid w:val="00AE1C95"/>
    <w:rsid w:val="00AE3F4D"/>
    <w:rsid w:val="00AE434D"/>
    <w:rsid w:val="00AE7D85"/>
    <w:rsid w:val="00AF3AA2"/>
    <w:rsid w:val="00AF5DE5"/>
    <w:rsid w:val="00AF6D4C"/>
    <w:rsid w:val="00AF6D6E"/>
    <w:rsid w:val="00AF7C9B"/>
    <w:rsid w:val="00B0085C"/>
    <w:rsid w:val="00B00F65"/>
    <w:rsid w:val="00B035D1"/>
    <w:rsid w:val="00B06693"/>
    <w:rsid w:val="00B07E87"/>
    <w:rsid w:val="00B111F2"/>
    <w:rsid w:val="00B11B4F"/>
    <w:rsid w:val="00B1309D"/>
    <w:rsid w:val="00B146D8"/>
    <w:rsid w:val="00B17459"/>
    <w:rsid w:val="00B2238F"/>
    <w:rsid w:val="00B23CFB"/>
    <w:rsid w:val="00B25F97"/>
    <w:rsid w:val="00B318DD"/>
    <w:rsid w:val="00B34210"/>
    <w:rsid w:val="00B36C4E"/>
    <w:rsid w:val="00B411C7"/>
    <w:rsid w:val="00B42D63"/>
    <w:rsid w:val="00B42F32"/>
    <w:rsid w:val="00B438A2"/>
    <w:rsid w:val="00B4417A"/>
    <w:rsid w:val="00B44474"/>
    <w:rsid w:val="00B4616D"/>
    <w:rsid w:val="00B50041"/>
    <w:rsid w:val="00B50516"/>
    <w:rsid w:val="00B53B48"/>
    <w:rsid w:val="00B55A83"/>
    <w:rsid w:val="00B56A3D"/>
    <w:rsid w:val="00B57240"/>
    <w:rsid w:val="00B60111"/>
    <w:rsid w:val="00B6171A"/>
    <w:rsid w:val="00B66A3F"/>
    <w:rsid w:val="00B676C1"/>
    <w:rsid w:val="00B71A37"/>
    <w:rsid w:val="00B720C1"/>
    <w:rsid w:val="00B7214A"/>
    <w:rsid w:val="00B725A2"/>
    <w:rsid w:val="00B73631"/>
    <w:rsid w:val="00B7554D"/>
    <w:rsid w:val="00B761D7"/>
    <w:rsid w:val="00B77411"/>
    <w:rsid w:val="00B80AD5"/>
    <w:rsid w:val="00B81697"/>
    <w:rsid w:val="00B8221C"/>
    <w:rsid w:val="00B83458"/>
    <w:rsid w:val="00B87020"/>
    <w:rsid w:val="00B90EE0"/>
    <w:rsid w:val="00B97BA4"/>
    <w:rsid w:val="00BA6C06"/>
    <w:rsid w:val="00BA709F"/>
    <w:rsid w:val="00BB0AD7"/>
    <w:rsid w:val="00BB1467"/>
    <w:rsid w:val="00BB1BD6"/>
    <w:rsid w:val="00BB1EAB"/>
    <w:rsid w:val="00BB2651"/>
    <w:rsid w:val="00BB2A32"/>
    <w:rsid w:val="00BB2C93"/>
    <w:rsid w:val="00BB38B4"/>
    <w:rsid w:val="00BB419F"/>
    <w:rsid w:val="00BB4654"/>
    <w:rsid w:val="00BB4AD6"/>
    <w:rsid w:val="00BB6125"/>
    <w:rsid w:val="00BB702F"/>
    <w:rsid w:val="00BB753E"/>
    <w:rsid w:val="00BB7FA6"/>
    <w:rsid w:val="00BC0839"/>
    <w:rsid w:val="00BC0CF7"/>
    <w:rsid w:val="00BC28AF"/>
    <w:rsid w:val="00BC4675"/>
    <w:rsid w:val="00BC751F"/>
    <w:rsid w:val="00BD2105"/>
    <w:rsid w:val="00BD2833"/>
    <w:rsid w:val="00BD2B2E"/>
    <w:rsid w:val="00BD2D39"/>
    <w:rsid w:val="00BD40EF"/>
    <w:rsid w:val="00BE0539"/>
    <w:rsid w:val="00BE0E8C"/>
    <w:rsid w:val="00BE170E"/>
    <w:rsid w:val="00BE1F3F"/>
    <w:rsid w:val="00BE671E"/>
    <w:rsid w:val="00BE7763"/>
    <w:rsid w:val="00BE7C13"/>
    <w:rsid w:val="00BF3AD8"/>
    <w:rsid w:val="00BF3ECE"/>
    <w:rsid w:val="00BF4EBA"/>
    <w:rsid w:val="00BF632E"/>
    <w:rsid w:val="00BF7A18"/>
    <w:rsid w:val="00C0223B"/>
    <w:rsid w:val="00C04D40"/>
    <w:rsid w:val="00C05739"/>
    <w:rsid w:val="00C05CF8"/>
    <w:rsid w:val="00C0643A"/>
    <w:rsid w:val="00C079FF"/>
    <w:rsid w:val="00C10604"/>
    <w:rsid w:val="00C108FA"/>
    <w:rsid w:val="00C14643"/>
    <w:rsid w:val="00C1708B"/>
    <w:rsid w:val="00C22C4E"/>
    <w:rsid w:val="00C2396E"/>
    <w:rsid w:val="00C2697C"/>
    <w:rsid w:val="00C27D9C"/>
    <w:rsid w:val="00C30339"/>
    <w:rsid w:val="00C3049A"/>
    <w:rsid w:val="00C3095F"/>
    <w:rsid w:val="00C4057D"/>
    <w:rsid w:val="00C4168C"/>
    <w:rsid w:val="00C4233F"/>
    <w:rsid w:val="00C42899"/>
    <w:rsid w:val="00C438F5"/>
    <w:rsid w:val="00C4505C"/>
    <w:rsid w:val="00C463F4"/>
    <w:rsid w:val="00C46DF3"/>
    <w:rsid w:val="00C50DA8"/>
    <w:rsid w:val="00C51095"/>
    <w:rsid w:val="00C51523"/>
    <w:rsid w:val="00C533EB"/>
    <w:rsid w:val="00C53DC2"/>
    <w:rsid w:val="00C5425F"/>
    <w:rsid w:val="00C55D95"/>
    <w:rsid w:val="00C60280"/>
    <w:rsid w:val="00C60409"/>
    <w:rsid w:val="00C61D44"/>
    <w:rsid w:val="00C632A3"/>
    <w:rsid w:val="00C63B92"/>
    <w:rsid w:val="00C64D04"/>
    <w:rsid w:val="00C65478"/>
    <w:rsid w:val="00C66D8B"/>
    <w:rsid w:val="00C70067"/>
    <w:rsid w:val="00C74A21"/>
    <w:rsid w:val="00C756E9"/>
    <w:rsid w:val="00C80670"/>
    <w:rsid w:val="00C81B0F"/>
    <w:rsid w:val="00C822AA"/>
    <w:rsid w:val="00C85056"/>
    <w:rsid w:val="00C859C7"/>
    <w:rsid w:val="00C86640"/>
    <w:rsid w:val="00C86F38"/>
    <w:rsid w:val="00C872BD"/>
    <w:rsid w:val="00C9271D"/>
    <w:rsid w:val="00C92A93"/>
    <w:rsid w:val="00C936B3"/>
    <w:rsid w:val="00C93E5C"/>
    <w:rsid w:val="00C94C58"/>
    <w:rsid w:val="00C96A30"/>
    <w:rsid w:val="00C973D5"/>
    <w:rsid w:val="00C97AE2"/>
    <w:rsid w:val="00CA1B1F"/>
    <w:rsid w:val="00CA35F6"/>
    <w:rsid w:val="00CA6A11"/>
    <w:rsid w:val="00CA70D2"/>
    <w:rsid w:val="00CB0E70"/>
    <w:rsid w:val="00CB2501"/>
    <w:rsid w:val="00CB282B"/>
    <w:rsid w:val="00CB2865"/>
    <w:rsid w:val="00CB415B"/>
    <w:rsid w:val="00CB519D"/>
    <w:rsid w:val="00CC1D1F"/>
    <w:rsid w:val="00CC5E00"/>
    <w:rsid w:val="00CC63C4"/>
    <w:rsid w:val="00CC6F74"/>
    <w:rsid w:val="00CD0F36"/>
    <w:rsid w:val="00CD35F6"/>
    <w:rsid w:val="00CD4827"/>
    <w:rsid w:val="00CD5B46"/>
    <w:rsid w:val="00CD69DE"/>
    <w:rsid w:val="00CE1087"/>
    <w:rsid w:val="00CE3062"/>
    <w:rsid w:val="00CE41C6"/>
    <w:rsid w:val="00CE6682"/>
    <w:rsid w:val="00CE69E8"/>
    <w:rsid w:val="00CF498D"/>
    <w:rsid w:val="00CF4AC7"/>
    <w:rsid w:val="00D02C09"/>
    <w:rsid w:val="00D03068"/>
    <w:rsid w:val="00D0421E"/>
    <w:rsid w:val="00D05D9B"/>
    <w:rsid w:val="00D07071"/>
    <w:rsid w:val="00D11248"/>
    <w:rsid w:val="00D132F0"/>
    <w:rsid w:val="00D13877"/>
    <w:rsid w:val="00D14152"/>
    <w:rsid w:val="00D16FC0"/>
    <w:rsid w:val="00D17786"/>
    <w:rsid w:val="00D179EC"/>
    <w:rsid w:val="00D17D27"/>
    <w:rsid w:val="00D21873"/>
    <w:rsid w:val="00D21EC8"/>
    <w:rsid w:val="00D2227C"/>
    <w:rsid w:val="00D2269D"/>
    <w:rsid w:val="00D24180"/>
    <w:rsid w:val="00D2461A"/>
    <w:rsid w:val="00D24885"/>
    <w:rsid w:val="00D2557E"/>
    <w:rsid w:val="00D30A08"/>
    <w:rsid w:val="00D329C9"/>
    <w:rsid w:val="00D330D2"/>
    <w:rsid w:val="00D33CB9"/>
    <w:rsid w:val="00D3487D"/>
    <w:rsid w:val="00D37602"/>
    <w:rsid w:val="00D400D7"/>
    <w:rsid w:val="00D41FDA"/>
    <w:rsid w:val="00D42326"/>
    <w:rsid w:val="00D42B83"/>
    <w:rsid w:val="00D44320"/>
    <w:rsid w:val="00D47604"/>
    <w:rsid w:val="00D47991"/>
    <w:rsid w:val="00D514E6"/>
    <w:rsid w:val="00D51A0B"/>
    <w:rsid w:val="00D51FA3"/>
    <w:rsid w:val="00D533E2"/>
    <w:rsid w:val="00D55A20"/>
    <w:rsid w:val="00D5746D"/>
    <w:rsid w:val="00D57840"/>
    <w:rsid w:val="00D61AF5"/>
    <w:rsid w:val="00D62F35"/>
    <w:rsid w:val="00D64F79"/>
    <w:rsid w:val="00D65F68"/>
    <w:rsid w:val="00D707BC"/>
    <w:rsid w:val="00D719C8"/>
    <w:rsid w:val="00D73213"/>
    <w:rsid w:val="00D765B3"/>
    <w:rsid w:val="00D77CDC"/>
    <w:rsid w:val="00D82F36"/>
    <w:rsid w:val="00D83057"/>
    <w:rsid w:val="00D90A12"/>
    <w:rsid w:val="00D90E3C"/>
    <w:rsid w:val="00D91603"/>
    <w:rsid w:val="00D9232B"/>
    <w:rsid w:val="00D928D1"/>
    <w:rsid w:val="00D94109"/>
    <w:rsid w:val="00D94580"/>
    <w:rsid w:val="00DA087E"/>
    <w:rsid w:val="00DA1C6C"/>
    <w:rsid w:val="00DA2163"/>
    <w:rsid w:val="00DA337B"/>
    <w:rsid w:val="00DA4902"/>
    <w:rsid w:val="00DA5992"/>
    <w:rsid w:val="00DB3B41"/>
    <w:rsid w:val="00DB73EB"/>
    <w:rsid w:val="00DC0AFE"/>
    <w:rsid w:val="00DC188F"/>
    <w:rsid w:val="00DC194C"/>
    <w:rsid w:val="00DC30F8"/>
    <w:rsid w:val="00DC6322"/>
    <w:rsid w:val="00DD03FE"/>
    <w:rsid w:val="00DD1A3F"/>
    <w:rsid w:val="00DD4525"/>
    <w:rsid w:val="00DD6BBE"/>
    <w:rsid w:val="00DD788B"/>
    <w:rsid w:val="00DE27AB"/>
    <w:rsid w:val="00DE6981"/>
    <w:rsid w:val="00DF0266"/>
    <w:rsid w:val="00DF1120"/>
    <w:rsid w:val="00DF117C"/>
    <w:rsid w:val="00DF3DDF"/>
    <w:rsid w:val="00DF4111"/>
    <w:rsid w:val="00DF64DA"/>
    <w:rsid w:val="00DF77CC"/>
    <w:rsid w:val="00E022AA"/>
    <w:rsid w:val="00E0332D"/>
    <w:rsid w:val="00E0469B"/>
    <w:rsid w:val="00E04FD0"/>
    <w:rsid w:val="00E10813"/>
    <w:rsid w:val="00E11206"/>
    <w:rsid w:val="00E1290E"/>
    <w:rsid w:val="00E132DD"/>
    <w:rsid w:val="00E1445A"/>
    <w:rsid w:val="00E158E8"/>
    <w:rsid w:val="00E216C0"/>
    <w:rsid w:val="00E22326"/>
    <w:rsid w:val="00E238A2"/>
    <w:rsid w:val="00E25EB9"/>
    <w:rsid w:val="00E362F8"/>
    <w:rsid w:val="00E36411"/>
    <w:rsid w:val="00E36903"/>
    <w:rsid w:val="00E36D59"/>
    <w:rsid w:val="00E37C07"/>
    <w:rsid w:val="00E40BAC"/>
    <w:rsid w:val="00E464A6"/>
    <w:rsid w:val="00E4741A"/>
    <w:rsid w:val="00E50182"/>
    <w:rsid w:val="00E52CDD"/>
    <w:rsid w:val="00E56A04"/>
    <w:rsid w:val="00E576B3"/>
    <w:rsid w:val="00E57C18"/>
    <w:rsid w:val="00E621DD"/>
    <w:rsid w:val="00E621F7"/>
    <w:rsid w:val="00E623E8"/>
    <w:rsid w:val="00E64CDE"/>
    <w:rsid w:val="00E67D0A"/>
    <w:rsid w:val="00E81449"/>
    <w:rsid w:val="00E84545"/>
    <w:rsid w:val="00E851F1"/>
    <w:rsid w:val="00E86684"/>
    <w:rsid w:val="00E9089F"/>
    <w:rsid w:val="00E91031"/>
    <w:rsid w:val="00E92A1D"/>
    <w:rsid w:val="00E92C19"/>
    <w:rsid w:val="00E9357D"/>
    <w:rsid w:val="00E941D6"/>
    <w:rsid w:val="00E96203"/>
    <w:rsid w:val="00E965B2"/>
    <w:rsid w:val="00E96A03"/>
    <w:rsid w:val="00EA2BFA"/>
    <w:rsid w:val="00EA329E"/>
    <w:rsid w:val="00EB05C8"/>
    <w:rsid w:val="00EB116F"/>
    <w:rsid w:val="00EB1ABE"/>
    <w:rsid w:val="00EB2C9A"/>
    <w:rsid w:val="00EB2FE3"/>
    <w:rsid w:val="00EB39A6"/>
    <w:rsid w:val="00EC12A4"/>
    <w:rsid w:val="00EC5CD9"/>
    <w:rsid w:val="00EC7EA1"/>
    <w:rsid w:val="00ED0577"/>
    <w:rsid w:val="00ED27F6"/>
    <w:rsid w:val="00ED4333"/>
    <w:rsid w:val="00ED444D"/>
    <w:rsid w:val="00ED5C91"/>
    <w:rsid w:val="00ED657F"/>
    <w:rsid w:val="00EE04ED"/>
    <w:rsid w:val="00EE1CBD"/>
    <w:rsid w:val="00EE1E0A"/>
    <w:rsid w:val="00EE2A84"/>
    <w:rsid w:val="00EE3AEF"/>
    <w:rsid w:val="00EE4C40"/>
    <w:rsid w:val="00EF0117"/>
    <w:rsid w:val="00EF1ADF"/>
    <w:rsid w:val="00EF38E1"/>
    <w:rsid w:val="00EF6584"/>
    <w:rsid w:val="00F01395"/>
    <w:rsid w:val="00F01428"/>
    <w:rsid w:val="00F024A8"/>
    <w:rsid w:val="00F0289B"/>
    <w:rsid w:val="00F03CCB"/>
    <w:rsid w:val="00F05C9E"/>
    <w:rsid w:val="00F0711D"/>
    <w:rsid w:val="00F1152D"/>
    <w:rsid w:val="00F11670"/>
    <w:rsid w:val="00F1190D"/>
    <w:rsid w:val="00F11A6E"/>
    <w:rsid w:val="00F12032"/>
    <w:rsid w:val="00F121A1"/>
    <w:rsid w:val="00F12656"/>
    <w:rsid w:val="00F12C9E"/>
    <w:rsid w:val="00F1552A"/>
    <w:rsid w:val="00F1695F"/>
    <w:rsid w:val="00F16D1B"/>
    <w:rsid w:val="00F17738"/>
    <w:rsid w:val="00F24C64"/>
    <w:rsid w:val="00F2632F"/>
    <w:rsid w:val="00F31E76"/>
    <w:rsid w:val="00F34245"/>
    <w:rsid w:val="00F34A22"/>
    <w:rsid w:val="00F3518E"/>
    <w:rsid w:val="00F369F5"/>
    <w:rsid w:val="00F409FF"/>
    <w:rsid w:val="00F40CEB"/>
    <w:rsid w:val="00F4300C"/>
    <w:rsid w:val="00F437A3"/>
    <w:rsid w:val="00F43BB8"/>
    <w:rsid w:val="00F4434D"/>
    <w:rsid w:val="00F549E0"/>
    <w:rsid w:val="00F54AC6"/>
    <w:rsid w:val="00F55CD4"/>
    <w:rsid w:val="00F6201E"/>
    <w:rsid w:val="00F62F59"/>
    <w:rsid w:val="00F639C2"/>
    <w:rsid w:val="00F65331"/>
    <w:rsid w:val="00F67128"/>
    <w:rsid w:val="00F70DB2"/>
    <w:rsid w:val="00F7111F"/>
    <w:rsid w:val="00F71A45"/>
    <w:rsid w:val="00F730A1"/>
    <w:rsid w:val="00F7408E"/>
    <w:rsid w:val="00F761D6"/>
    <w:rsid w:val="00F7760F"/>
    <w:rsid w:val="00F77922"/>
    <w:rsid w:val="00F80D04"/>
    <w:rsid w:val="00F815CD"/>
    <w:rsid w:val="00F82213"/>
    <w:rsid w:val="00F82994"/>
    <w:rsid w:val="00F8499C"/>
    <w:rsid w:val="00F85D28"/>
    <w:rsid w:val="00F865D0"/>
    <w:rsid w:val="00F868BF"/>
    <w:rsid w:val="00F87B24"/>
    <w:rsid w:val="00F90395"/>
    <w:rsid w:val="00F91B39"/>
    <w:rsid w:val="00F93429"/>
    <w:rsid w:val="00F93A7D"/>
    <w:rsid w:val="00F94EE0"/>
    <w:rsid w:val="00F954BF"/>
    <w:rsid w:val="00F96525"/>
    <w:rsid w:val="00F96595"/>
    <w:rsid w:val="00F9692B"/>
    <w:rsid w:val="00F96ED4"/>
    <w:rsid w:val="00F979C3"/>
    <w:rsid w:val="00FA026B"/>
    <w:rsid w:val="00FA0D0D"/>
    <w:rsid w:val="00FA1195"/>
    <w:rsid w:val="00FA4A8E"/>
    <w:rsid w:val="00FA4CD2"/>
    <w:rsid w:val="00FA4D99"/>
    <w:rsid w:val="00FA51BE"/>
    <w:rsid w:val="00FA5379"/>
    <w:rsid w:val="00FA7237"/>
    <w:rsid w:val="00FA72AA"/>
    <w:rsid w:val="00FA7C77"/>
    <w:rsid w:val="00FA7F26"/>
    <w:rsid w:val="00FB09A7"/>
    <w:rsid w:val="00FB0F3F"/>
    <w:rsid w:val="00FB54AB"/>
    <w:rsid w:val="00FB5750"/>
    <w:rsid w:val="00FB5C77"/>
    <w:rsid w:val="00FB6C90"/>
    <w:rsid w:val="00FB6FE6"/>
    <w:rsid w:val="00FC3998"/>
    <w:rsid w:val="00FC4C9E"/>
    <w:rsid w:val="00FC5066"/>
    <w:rsid w:val="00FC55F9"/>
    <w:rsid w:val="00FC6807"/>
    <w:rsid w:val="00FD5157"/>
    <w:rsid w:val="00FD53C9"/>
    <w:rsid w:val="00FD5E4B"/>
    <w:rsid w:val="00FD75B5"/>
    <w:rsid w:val="00FE65C2"/>
    <w:rsid w:val="00FE7DED"/>
    <w:rsid w:val="00FF29ED"/>
    <w:rsid w:val="00FF2EF2"/>
    <w:rsid w:val="00FF354B"/>
    <w:rsid w:val="00FF481E"/>
    <w:rsid w:val="00FF56FD"/>
    <w:rsid w:val="00FF65A9"/>
    <w:rsid w:val="00FF6BFF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517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94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qFormat/>
    <w:rsid w:val="0086323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33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qFormat/>
    <w:rsid w:val="000B4C96"/>
    <w:pPr>
      <w:jc w:val="center"/>
    </w:pPr>
    <w:rPr>
      <w:u w:val="single"/>
      <w:lang w:val="es-BO"/>
    </w:rPr>
  </w:style>
  <w:style w:type="character" w:styleId="Hipervnculo">
    <w:name w:val="Hyperlink"/>
    <w:rsid w:val="00B4616D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D16FC0"/>
    <w:pPr>
      <w:jc w:val="center"/>
    </w:pPr>
    <w:rPr>
      <w:b/>
      <w:bCs/>
    </w:rPr>
  </w:style>
  <w:style w:type="character" w:customStyle="1" w:styleId="TtuloCar">
    <w:name w:val="Título Car"/>
    <w:link w:val="Ttulo"/>
    <w:rsid w:val="00D16FC0"/>
    <w:rPr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D16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6FC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16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16FC0"/>
    <w:rPr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qFormat/>
    <w:rsid w:val="00D94109"/>
    <w:pPr>
      <w:ind w:left="708"/>
    </w:pPr>
  </w:style>
  <w:style w:type="paragraph" w:styleId="Sinespaciado">
    <w:name w:val="No Spacing"/>
    <w:link w:val="SinespaciadoCar"/>
    <w:uiPriority w:val="1"/>
    <w:qFormat/>
    <w:rsid w:val="00445FFE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95083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508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50839"/>
  </w:style>
  <w:style w:type="paragraph" w:styleId="Asuntodelcomentario">
    <w:name w:val="annotation subject"/>
    <w:basedOn w:val="Textocomentario"/>
    <w:next w:val="Textocomentario"/>
    <w:link w:val="AsuntodelcomentarioCar"/>
    <w:rsid w:val="00950839"/>
    <w:rPr>
      <w:b/>
      <w:bCs/>
    </w:rPr>
  </w:style>
  <w:style w:type="character" w:customStyle="1" w:styleId="AsuntodelcomentarioCar">
    <w:name w:val="Asunto del comentario Car"/>
    <w:link w:val="Asuntodelcomentario"/>
    <w:rsid w:val="00950839"/>
    <w:rPr>
      <w:b/>
      <w:bCs/>
    </w:rPr>
  </w:style>
  <w:style w:type="paragraph" w:styleId="Textodeglobo">
    <w:name w:val="Balloon Text"/>
    <w:basedOn w:val="Normal"/>
    <w:link w:val="TextodegloboCar"/>
    <w:rsid w:val="009508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5083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D62F35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FB54AB"/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294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independiente">
    <w:name w:val="Body Text"/>
    <w:aliases w:val=" Car"/>
    <w:basedOn w:val="Normal"/>
    <w:link w:val="TextoindependienteCar"/>
    <w:rsid w:val="00294A21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294A21"/>
    <w:rPr>
      <w:rFonts w:ascii="Tms Rmn" w:hAnsi="Tms Rmn"/>
      <w:lang w:val="en-US" w:eastAsia="en-US"/>
    </w:rPr>
  </w:style>
  <w:style w:type="character" w:customStyle="1" w:styleId="PrrafodelistaCar">
    <w:name w:val="Párrafo de lista Car"/>
    <w:link w:val="Prrafodelista"/>
    <w:uiPriority w:val="34"/>
    <w:locked/>
    <w:rsid w:val="00FA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AEB62-969E-4510-9E47-FFC536B0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6</Pages>
  <Words>1412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 RECOMENDACIÓN</vt:lpstr>
    </vt:vector>
  </TitlesOfParts>
  <Company>Toshiba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 RECOMENDACIÓN</dc:title>
  <dc:creator>mcordero</dc:creator>
  <cp:lastModifiedBy>Fernando Maximiliano Canaza Churata</cp:lastModifiedBy>
  <cp:revision>82</cp:revision>
  <cp:lastPrinted>2015-09-11T12:44:00Z</cp:lastPrinted>
  <dcterms:created xsi:type="dcterms:W3CDTF">2015-04-30T14:37:00Z</dcterms:created>
  <dcterms:modified xsi:type="dcterms:W3CDTF">2015-09-11T13:17:00Z</dcterms:modified>
</cp:coreProperties>
</file>