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88B" w:rsidRDefault="0052788B" w:rsidP="00BC21BB">
                            <w:pPr>
                              <w:pStyle w:val="Ttulo1"/>
                              <w:ind w:left="142"/>
                              <w:jc w:val="center"/>
                              <w:rPr>
                                <w:rFonts w:ascii="Century Gothic" w:hAnsi="Century Gothic"/>
                                <w:szCs w:val="28"/>
                              </w:rPr>
                            </w:pPr>
                          </w:p>
                          <w:p w:rsidR="0052788B" w:rsidRDefault="0052788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88B" w:rsidRDefault="0052788B" w:rsidP="00196858"/>
                          <w:p w:rsidR="0052788B" w:rsidRPr="00196858" w:rsidRDefault="0052788B" w:rsidP="00196858"/>
                          <w:p w:rsidR="0052788B" w:rsidRDefault="0052788B" w:rsidP="00BC21BB">
                            <w:pPr>
                              <w:ind w:left="142"/>
                              <w:jc w:val="center"/>
                              <w:rPr>
                                <w:rFonts w:ascii="Verdana" w:hAnsi="Verdana"/>
                                <w:b/>
                              </w:rPr>
                            </w:pPr>
                          </w:p>
                          <w:p w:rsidR="0052788B" w:rsidRDefault="0052788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88B" w:rsidRPr="00C825D4" w:rsidRDefault="0052788B"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52788B" w:rsidRDefault="0052788B" w:rsidP="00963B46">
                            <w:pPr>
                              <w:ind w:left="142"/>
                              <w:jc w:val="center"/>
                              <w:rPr>
                                <w:rFonts w:ascii="Century Gothic" w:hAnsi="Century Gothic" w:cs="Arial"/>
                                <w:b/>
                                <w:sz w:val="32"/>
                                <w:szCs w:val="32"/>
                                <w:lang w:val="es-MX"/>
                              </w:rPr>
                            </w:pPr>
                          </w:p>
                          <w:p w:rsidR="0052788B" w:rsidRDefault="0052788B" w:rsidP="00963B46">
                            <w:pPr>
                              <w:ind w:left="142"/>
                              <w:jc w:val="center"/>
                              <w:rPr>
                                <w:rFonts w:ascii="Century Gothic" w:hAnsi="Century Gothic" w:cs="Arial"/>
                                <w:b/>
                                <w:sz w:val="32"/>
                                <w:szCs w:val="32"/>
                                <w:lang w:val="es-MX"/>
                              </w:rPr>
                            </w:pPr>
                          </w:p>
                          <w:p w:rsidR="0052788B" w:rsidRPr="00EE5138" w:rsidRDefault="0052788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2788B" w:rsidRDefault="0052788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2788B" w:rsidRPr="003F3DFD" w:rsidRDefault="0052788B" w:rsidP="002C0306">
                            <w:pPr>
                              <w:rPr>
                                <w:rFonts w:ascii="Century Gothic" w:hAnsi="Century Gothic" w:cs="Arial"/>
                                <w:b/>
                                <w:sz w:val="32"/>
                                <w:szCs w:val="32"/>
                              </w:rPr>
                            </w:pPr>
                          </w:p>
                          <w:p w:rsidR="0052788B" w:rsidRDefault="0052788B" w:rsidP="00C64893">
                            <w:pPr>
                              <w:jc w:val="center"/>
                              <w:rPr>
                                <w:rFonts w:ascii="Century Gothic" w:hAnsi="Century Gothic"/>
                                <w:b/>
                                <w:sz w:val="32"/>
                                <w:szCs w:val="32"/>
                              </w:rPr>
                            </w:pPr>
                            <w:r>
                              <w:rPr>
                                <w:rFonts w:ascii="Century Gothic" w:hAnsi="Century Gothic"/>
                                <w:b/>
                                <w:sz w:val="32"/>
                                <w:szCs w:val="32"/>
                              </w:rPr>
                              <w:t>REGLAMENTO DE CONTRATACIONES DIRECTAS</w:t>
                            </w:r>
                          </w:p>
                          <w:p w:rsidR="0052788B" w:rsidRDefault="0052788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2788B" w:rsidRPr="00C64893" w:rsidRDefault="0052788B" w:rsidP="00BC21BB">
                            <w:pPr>
                              <w:ind w:left="142"/>
                              <w:jc w:val="center"/>
                              <w:rPr>
                                <w:rFonts w:ascii="Century Gothic" w:hAnsi="Century Gothic" w:cs="Arial"/>
                                <w:b/>
                                <w:sz w:val="32"/>
                                <w:szCs w:val="32"/>
                              </w:rPr>
                            </w:pPr>
                          </w:p>
                          <w:p w:rsidR="0052788B" w:rsidRDefault="0052788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2788B" w:rsidRPr="000F16BE" w:rsidRDefault="0052788B" w:rsidP="00716D3A">
                            <w:pPr>
                              <w:ind w:left="142"/>
                              <w:jc w:val="center"/>
                              <w:rPr>
                                <w:rFonts w:ascii="Century Gothic" w:hAnsi="Century Gothic" w:cs="Arial"/>
                                <w:b/>
                                <w:sz w:val="32"/>
                                <w:szCs w:val="32"/>
                                <w:lang w:val="es-MX"/>
                              </w:rPr>
                            </w:pPr>
                          </w:p>
                          <w:p w:rsidR="0052788B" w:rsidRPr="00811D4C" w:rsidRDefault="0052788B" w:rsidP="00BC21BB">
                            <w:pPr>
                              <w:ind w:left="142"/>
                              <w:rPr>
                                <w:rFonts w:ascii="Century Gothic" w:hAnsi="Century Gothic"/>
                                <w:b/>
                              </w:rPr>
                            </w:pPr>
                          </w:p>
                          <w:p w:rsidR="0052788B" w:rsidRDefault="0052788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95847">
                              <w:rPr>
                                <w:rFonts w:ascii="Century Gothic" w:hAnsi="Century Gothic" w:cs="Century Gothic"/>
                                <w:b/>
                                <w:bCs/>
                                <w:color w:val="000000"/>
                                <w:sz w:val="32"/>
                                <w:szCs w:val="32"/>
                              </w:rPr>
                              <w:t>SERVICIOS DE VIGILANCIA PARA CITY GATES - GESTION 2016</w:t>
                            </w:r>
                          </w:p>
                          <w:p w:rsidR="0052788B" w:rsidRPr="00536091" w:rsidRDefault="0052788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CDO-01-GNRGD-146-2015</w:t>
                            </w:r>
                          </w:p>
                          <w:p w:rsidR="0052788B" w:rsidRDefault="0052788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2788B" w:rsidRPr="00574BFC" w:rsidRDefault="0052788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2788B" w:rsidRDefault="0052788B" w:rsidP="00BC21BB">
                            <w:pPr>
                              <w:ind w:right="930"/>
                              <w:jc w:val="center"/>
                              <w:rPr>
                                <w:rFonts w:ascii="Century Gothic" w:hAnsi="Century Gothic"/>
                                <w:lang w:val="es-ES_tradnl"/>
                              </w:rPr>
                            </w:pPr>
                            <w:r>
                              <w:rPr>
                                <w:rFonts w:ascii="Century Gothic" w:hAnsi="Century Gothic"/>
                                <w:lang w:val="es-ES_tradnl"/>
                              </w:rPr>
                              <w:t xml:space="preserve">          </w:t>
                            </w:r>
                          </w:p>
                          <w:p w:rsidR="0052788B" w:rsidRDefault="0052788B" w:rsidP="00BC21BB">
                            <w:pPr>
                              <w:ind w:right="930"/>
                              <w:jc w:val="center"/>
                              <w:rPr>
                                <w:rFonts w:ascii="Century Gothic" w:hAnsi="Century Gothic"/>
                                <w:lang w:val="es-ES_tradnl"/>
                              </w:rPr>
                            </w:pPr>
                          </w:p>
                          <w:p w:rsidR="0052788B" w:rsidRDefault="0052788B" w:rsidP="00BC21BB">
                            <w:pPr>
                              <w:ind w:right="930"/>
                              <w:jc w:val="center"/>
                              <w:rPr>
                                <w:rFonts w:ascii="Century Gothic" w:hAnsi="Century Gothic"/>
                                <w:lang w:val="es-ES_tradnl"/>
                              </w:rPr>
                            </w:pPr>
                          </w:p>
                          <w:p w:rsidR="0052788B" w:rsidRDefault="0052788B" w:rsidP="00BC21BB">
                            <w:pPr>
                              <w:ind w:right="930"/>
                              <w:jc w:val="center"/>
                              <w:rPr>
                                <w:rFonts w:ascii="Century Gothic" w:hAnsi="Century Gothic"/>
                                <w:lang w:val="es-ES_tradnl"/>
                              </w:rPr>
                            </w:pPr>
                          </w:p>
                          <w:p w:rsidR="0052788B" w:rsidRDefault="0052788B" w:rsidP="00BC21BB">
                            <w:pPr>
                              <w:ind w:right="930"/>
                              <w:jc w:val="center"/>
                              <w:rPr>
                                <w:rFonts w:ascii="Century Gothic" w:hAnsi="Century Gothic"/>
                                <w:lang w:val="es-ES_tradnl"/>
                              </w:rPr>
                            </w:pPr>
                          </w:p>
                          <w:p w:rsidR="0052788B" w:rsidRPr="009C5A35" w:rsidRDefault="0052788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2788B" w:rsidRDefault="0052788B" w:rsidP="00BC21BB">
                      <w:pPr>
                        <w:pStyle w:val="Ttulo1"/>
                        <w:ind w:left="142"/>
                        <w:jc w:val="center"/>
                        <w:rPr>
                          <w:rFonts w:ascii="Century Gothic" w:hAnsi="Century Gothic"/>
                          <w:szCs w:val="28"/>
                        </w:rPr>
                      </w:pPr>
                    </w:p>
                    <w:p w:rsidR="0052788B" w:rsidRDefault="0052788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88B" w:rsidRDefault="0052788B" w:rsidP="00196858"/>
                    <w:p w:rsidR="0052788B" w:rsidRPr="00196858" w:rsidRDefault="0052788B" w:rsidP="00196858"/>
                    <w:p w:rsidR="0052788B" w:rsidRDefault="0052788B" w:rsidP="00BC21BB">
                      <w:pPr>
                        <w:ind w:left="142"/>
                        <w:jc w:val="center"/>
                        <w:rPr>
                          <w:rFonts w:ascii="Verdana" w:hAnsi="Verdana"/>
                          <w:b/>
                        </w:rPr>
                      </w:pPr>
                    </w:p>
                    <w:p w:rsidR="0052788B" w:rsidRDefault="0052788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88B" w:rsidRPr="00C825D4" w:rsidRDefault="0052788B"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52788B" w:rsidRDefault="0052788B" w:rsidP="00963B46">
                      <w:pPr>
                        <w:ind w:left="142"/>
                        <w:jc w:val="center"/>
                        <w:rPr>
                          <w:rFonts w:ascii="Century Gothic" w:hAnsi="Century Gothic" w:cs="Arial"/>
                          <w:b/>
                          <w:sz w:val="32"/>
                          <w:szCs w:val="32"/>
                          <w:lang w:val="es-MX"/>
                        </w:rPr>
                      </w:pPr>
                    </w:p>
                    <w:p w:rsidR="0052788B" w:rsidRDefault="0052788B" w:rsidP="00963B46">
                      <w:pPr>
                        <w:ind w:left="142"/>
                        <w:jc w:val="center"/>
                        <w:rPr>
                          <w:rFonts w:ascii="Century Gothic" w:hAnsi="Century Gothic" w:cs="Arial"/>
                          <w:b/>
                          <w:sz w:val="32"/>
                          <w:szCs w:val="32"/>
                          <w:lang w:val="es-MX"/>
                        </w:rPr>
                      </w:pPr>
                    </w:p>
                    <w:p w:rsidR="0052788B" w:rsidRPr="00EE5138" w:rsidRDefault="0052788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2788B" w:rsidRDefault="0052788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2788B" w:rsidRPr="003F3DFD" w:rsidRDefault="0052788B" w:rsidP="002C0306">
                      <w:pPr>
                        <w:rPr>
                          <w:rFonts w:ascii="Century Gothic" w:hAnsi="Century Gothic" w:cs="Arial"/>
                          <w:b/>
                          <w:sz w:val="32"/>
                          <w:szCs w:val="32"/>
                        </w:rPr>
                      </w:pPr>
                    </w:p>
                    <w:p w:rsidR="0052788B" w:rsidRDefault="0052788B" w:rsidP="00C64893">
                      <w:pPr>
                        <w:jc w:val="center"/>
                        <w:rPr>
                          <w:rFonts w:ascii="Century Gothic" w:hAnsi="Century Gothic"/>
                          <w:b/>
                          <w:sz w:val="32"/>
                          <w:szCs w:val="32"/>
                        </w:rPr>
                      </w:pPr>
                      <w:r>
                        <w:rPr>
                          <w:rFonts w:ascii="Century Gothic" w:hAnsi="Century Gothic"/>
                          <w:b/>
                          <w:sz w:val="32"/>
                          <w:szCs w:val="32"/>
                        </w:rPr>
                        <w:t>REGLAMENTO DE CONTRATACIONES DIRECTAS</w:t>
                      </w:r>
                    </w:p>
                    <w:p w:rsidR="0052788B" w:rsidRDefault="0052788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2788B" w:rsidRPr="00C64893" w:rsidRDefault="0052788B" w:rsidP="00BC21BB">
                      <w:pPr>
                        <w:ind w:left="142"/>
                        <w:jc w:val="center"/>
                        <w:rPr>
                          <w:rFonts w:ascii="Century Gothic" w:hAnsi="Century Gothic" w:cs="Arial"/>
                          <w:b/>
                          <w:sz w:val="32"/>
                          <w:szCs w:val="32"/>
                        </w:rPr>
                      </w:pPr>
                    </w:p>
                    <w:p w:rsidR="0052788B" w:rsidRDefault="0052788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2788B" w:rsidRPr="000F16BE" w:rsidRDefault="0052788B" w:rsidP="00716D3A">
                      <w:pPr>
                        <w:ind w:left="142"/>
                        <w:jc w:val="center"/>
                        <w:rPr>
                          <w:rFonts w:ascii="Century Gothic" w:hAnsi="Century Gothic" w:cs="Arial"/>
                          <w:b/>
                          <w:sz w:val="32"/>
                          <w:szCs w:val="32"/>
                          <w:lang w:val="es-MX"/>
                        </w:rPr>
                      </w:pPr>
                    </w:p>
                    <w:p w:rsidR="0052788B" w:rsidRPr="00811D4C" w:rsidRDefault="0052788B" w:rsidP="00BC21BB">
                      <w:pPr>
                        <w:ind w:left="142"/>
                        <w:rPr>
                          <w:rFonts w:ascii="Century Gothic" w:hAnsi="Century Gothic"/>
                          <w:b/>
                        </w:rPr>
                      </w:pPr>
                    </w:p>
                    <w:p w:rsidR="0052788B" w:rsidRDefault="0052788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95847">
                        <w:rPr>
                          <w:rFonts w:ascii="Century Gothic" w:hAnsi="Century Gothic" w:cs="Century Gothic"/>
                          <w:b/>
                          <w:bCs/>
                          <w:color w:val="000000"/>
                          <w:sz w:val="32"/>
                          <w:szCs w:val="32"/>
                        </w:rPr>
                        <w:t>SERVICIOS DE VIGILANCIA PARA CITY GATES - GESTION 2016</w:t>
                      </w:r>
                    </w:p>
                    <w:p w:rsidR="0052788B" w:rsidRPr="00536091" w:rsidRDefault="0052788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CDO-01-GNRGD-146-2015</w:t>
                      </w:r>
                    </w:p>
                    <w:p w:rsidR="0052788B" w:rsidRDefault="0052788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2788B" w:rsidRPr="00574BFC" w:rsidRDefault="0052788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2788B" w:rsidRDefault="0052788B" w:rsidP="00BC21BB">
                      <w:pPr>
                        <w:ind w:right="930"/>
                        <w:jc w:val="center"/>
                        <w:rPr>
                          <w:rFonts w:ascii="Century Gothic" w:hAnsi="Century Gothic"/>
                          <w:lang w:val="es-ES_tradnl"/>
                        </w:rPr>
                      </w:pPr>
                      <w:r>
                        <w:rPr>
                          <w:rFonts w:ascii="Century Gothic" w:hAnsi="Century Gothic"/>
                          <w:lang w:val="es-ES_tradnl"/>
                        </w:rPr>
                        <w:t xml:space="preserve">          </w:t>
                      </w:r>
                    </w:p>
                    <w:p w:rsidR="0052788B" w:rsidRDefault="0052788B" w:rsidP="00BC21BB">
                      <w:pPr>
                        <w:ind w:right="930"/>
                        <w:jc w:val="center"/>
                        <w:rPr>
                          <w:rFonts w:ascii="Century Gothic" w:hAnsi="Century Gothic"/>
                          <w:lang w:val="es-ES_tradnl"/>
                        </w:rPr>
                      </w:pPr>
                    </w:p>
                    <w:p w:rsidR="0052788B" w:rsidRDefault="0052788B" w:rsidP="00BC21BB">
                      <w:pPr>
                        <w:ind w:right="930"/>
                        <w:jc w:val="center"/>
                        <w:rPr>
                          <w:rFonts w:ascii="Century Gothic" w:hAnsi="Century Gothic"/>
                          <w:lang w:val="es-ES_tradnl"/>
                        </w:rPr>
                      </w:pPr>
                    </w:p>
                    <w:p w:rsidR="0052788B" w:rsidRDefault="0052788B" w:rsidP="00BC21BB">
                      <w:pPr>
                        <w:ind w:right="930"/>
                        <w:jc w:val="center"/>
                        <w:rPr>
                          <w:rFonts w:ascii="Century Gothic" w:hAnsi="Century Gothic"/>
                          <w:lang w:val="es-ES_tradnl"/>
                        </w:rPr>
                      </w:pPr>
                    </w:p>
                    <w:p w:rsidR="0052788B" w:rsidRDefault="0052788B" w:rsidP="00BC21BB">
                      <w:pPr>
                        <w:ind w:right="930"/>
                        <w:jc w:val="center"/>
                        <w:rPr>
                          <w:rFonts w:ascii="Century Gothic" w:hAnsi="Century Gothic"/>
                          <w:lang w:val="es-ES_tradnl"/>
                        </w:rPr>
                      </w:pPr>
                    </w:p>
                    <w:p w:rsidR="0052788B" w:rsidRPr="009C5A35" w:rsidRDefault="0052788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BF1925" w:rsidRPr="00232824" w:rsidTr="00C23DDA">
        <w:trPr>
          <w:trHeight w:val="300"/>
        </w:trPr>
        <w:tc>
          <w:tcPr>
            <w:tcW w:w="418" w:type="dxa"/>
            <w:vAlign w:val="center"/>
          </w:tcPr>
          <w:p w:rsidR="00BF1925" w:rsidRPr="00232824" w:rsidRDefault="00BF1925"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BF1925" w:rsidRPr="00232824" w:rsidRDefault="00BF1925"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BF1925" w:rsidRPr="00232824" w:rsidRDefault="00BF1925" w:rsidP="00BF1925">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BF1925" w:rsidRPr="00232824" w:rsidTr="00D57AF1">
        <w:trPr>
          <w:trHeight w:val="433"/>
        </w:trPr>
        <w:tc>
          <w:tcPr>
            <w:tcW w:w="418" w:type="dxa"/>
            <w:shd w:val="clear" w:color="auto" w:fill="auto"/>
            <w:vAlign w:val="center"/>
          </w:tcPr>
          <w:p w:rsidR="00BF1925" w:rsidRPr="00232824" w:rsidRDefault="00BF1925"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BF1925" w:rsidRPr="00232824" w:rsidRDefault="00BF1925"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5577" w:type="dxa"/>
            <w:gridSpan w:val="4"/>
            <w:vAlign w:val="center"/>
          </w:tcPr>
          <w:p w:rsidR="00BF1925" w:rsidRPr="00232824" w:rsidRDefault="00BF1925" w:rsidP="00BF1925">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BF1925" w:rsidRPr="00232824" w:rsidTr="006E7324">
        <w:trPr>
          <w:trHeight w:val="370"/>
        </w:trPr>
        <w:tc>
          <w:tcPr>
            <w:tcW w:w="418" w:type="dxa"/>
            <w:vAlign w:val="center"/>
          </w:tcPr>
          <w:p w:rsidR="00BF1925" w:rsidRPr="00232824" w:rsidRDefault="00BF1925"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BF1925" w:rsidRPr="00232824" w:rsidRDefault="00BF1925"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5577" w:type="dxa"/>
            <w:gridSpan w:val="4"/>
            <w:vAlign w:val="center"/>
          </w:tcPr>
          <w:p w:rsidR="00BF1925" w:rsidRPr="00232824" w:rsidRDefault="00BF1925" w:rsidP="00BF1925">
            <w:pPr>
              <w:jc w:val="center"/>
              <w:rPr>
                <w:rFonts w:asciiTheme="minorHAnsi" w:hAnsiTheme="minorHAnsi" w:cstheme="minorHAnsi"/>
                <w:sz w:val="18"/>
                <w:szCs w:val="18"/>
              </w:rPr>
            </w:pPr>
            <w:r>
              <w:rPr>
                <w:rFonts w:asciiTheme="minorHAnsi" w:hAnsiTheme="minorHAnsi" w:cstheme="minorHAnsi"/>
                <w:color w:val="000000"/>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973885" w:rsidP="00973192">
            <w:pPr>
              <w:rPr>
                <w:rFonts w:asciiTheme="minorHAnsi" w:hAnsiTheme="minorHAnsi" w:cstheme="minorHAnsi"/>
                <w:sz w:val="18"/>
                <w:szCs w:val="18"/>
              </w:rPr>
            </w:pPr>
            <w:r>
              <w:rPr>
                <w:rFonts w:asciiTheme="minorHAnsi" w:hAnsiTheme="minorHAnsi" w:cstheme="minorHAnsi"/>
                <w:sz w:val="18"/>
                <w:szCs w:val="18"/>
              </w:rPr>
              <w:t>13</w:t>
            </w:r>
            <w:r w:rsidR="0052788B">
              <w:rPr>
                <w:rFonts w:asciiTheme="minorHAnsi" w:hAnsiTheme="minorHAnsi" w:cstheme="minorHAnsi"/>
                <w:sz w:val="18"/>
                <w:szCs w:val="18"/>
              </w:rPr>
              <w:t>/11/2015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52788B" w:rsidP="00973885">
            <w:pPr>
              <w:jc w:val="center"/>
              <w:rPr>
                <w:rFonts w:asciiTheme="minorHAnsi" w:hAnsiTheme="minorHAnsi" w:cstheme="minorHAnsi"/>
                <w:sz w:val="18"/>
                <w:szCs w:val="18"/>
              </w:rPr>
            </w:pPr>
            <w:r>
              <w:rPr>
                <w:rFonts w:asciiTheme="minorHAnsi" w:hAnsiTheme="minorHAnsi" w:cstheme="minorHAnsi"/>
                <w:sz w:val="18"/>
                <w:szCs w:val="18"/>
              </w:rPr>
              <w:t>1</w:t>
            </w:r>
            <w:r w:rsidR="00973885">
              <w:rPr>
                <w:rFonts w:asciiTheme="minorHAnsi" w:hAnsiTheme="minorHAnsi" w:cstheme="minorHAnsi"/>
                <w:sz w:val="18"/>
                <w:szCs w:val="18"/>
              </w:rPr>
              <w:t>5</w:t>
            </w:r>
            <w:r>
              <w:rPr>
                <w:rFonts w:asciiTheme="minorHAnsi" w:hAnsiTheme="minorHAnsi" w:cstheme="minorHAnsi"/>
                <w:sz w:val="18"/>
                <w:szCs w:val="18"/>
              </w:rPr>
              <w:t>:</w:t>
            </w:r>
            <w:r w:rsidR="00973885">
              <w:rPr>
                <w:rFonts w:asciiTheme="minorHAnsi" w:hAnsiTheme="minorHAnsi" w:cstheme="minorHAnsi"/>
                <w:sz w:val="18"/>
                <w:szCs w:val="18"/>
              </w:rPr>
              <w:t>3</w:t>
            </w:r>
            <w:r>
              <w:rPr>
                <w:rFonts w:asciiTheme="minorHAnsi" w:hAnsiTheme="minorHAnsi" w:cstheme="minorHAnsi"/>
                <w:sz w:val="18"/>
                <w:szCs w:val="18"/>
              </w:rPr>
              <w:t>0</w:t>
            </w:r>
          </w:p>
        </w:tc>
        <w:tc>
          <w:tcPr>
            <w:tcW w:w="3344" w:type="dxa"/>
          </w:tcPr>
          <w:p w:rsidR="0052788B" w:rsidRPr="0052788B" w:rsidRDefault="0052788B" w:rsidP="0052788B">
            <w:pPr>
              <w:spacing w:line="276" w:lineRule="auto"/>
              <w:rPr>
                <w:rFonts w:asciiTheme="minorHAnsi" w:hAnsiTheme="minorHAnsi"/>
                <w:sz w:val="18"/>
                <w:szCs w:val="18"/>
              </w:rPr>
            </w:pPr>
            <w:r w:rsidRPr="0052788B">
              <w:rPr>
                <w:rFonts w:asciiTheme="minorHAnsi" w:hAnsiTheme="minorHAnsi"/>
                <w:sz w:val="18"/>
                <w:szCs w:val="18"/>
              </w:rPr>
              <w:t>Campo Ferial FEXPOCRUZ</w:t>
            </w:r>
          </w:p>
          <w:p w:rsidR="0052788B" w:rsidRPr="0052788B" w:rsidRDefault="0052788B" w:rsidP="0052788B">
            <w:pPr>
              <w:spacing w:line="276" w:lineRule="auto"/>
              <w:rPr>
                <w:rFonts w:asciiTheme="minorHAnsi" w:hAnsiTheme="minorHAnsi"/>
                <w:sz w:val="18"/>
                <w:szCs w:val="18"/>
              </w:rPr>
            </w:pPr>
            <w:r w:rsidRPr="0052788B">
              <w:rPr>
                <w:rFonts w:asciiTheme="minorHAnsi" w:hAnsiTheme="minorHAnsi"/>
                <w:sz w:val="18"/>
                <w:szCs w:val="18"/>
              </w:rPr>
              <w:t xml:space="preserve">Pabellón </w:t>
            </w:r>
            <w:proofErr w:type="spellStart"/>
            <w:r w:rsidRPr="0052788B">
              <w:rPr>
                <w:rFonts w:asciiTheme="minorHAnsi" w:hAnsiTheme="minorHAnsi"/>
                <w:sz w:val="18"/>
                <w:szCs w:val="18"/>
              </w:rPr>
              <w:t>Guarayos</w:t>
            </w:r>
            <w:proofErr w:type="spellEnd"/>
            <w:r w:rsidRPr="0052788B">
              <w:rPr>
                <w:rFonts w:asciiTheme="minorHAnsi" w:hAnsiTheme="minorHAnsi"/>
                <w:sz w:val="18"/>
                <w:szCs w:val="18"/>
              </w:rPr>
              <w:t xml:space="preserve"> STAND YPFB CASA MATRIZ, Av. Roca y Coronado s/n.</w:t>
            </w:r>
          </w:p>
          <w:p w:rsidR="00EE5138" w:rsidRPr="0052788B" w:rsidRDefault="0052788B" w:rsidP="0052788B">
            <w:pPr>
              <w:rPr>
                <w:rFonts w:asciiTheme="minorHAnsi" w:hAnsiTheme="minorHAnsi" w:cstheme="minorHAnsi"/>
                <w:sz w:val="18"/>
                <w:szCs w:val="18"/>
              </w:rPr>
            </w:pPr>
            <w:r w:rsidRPr="0052788B">
              <w:rPr>
                <w:rFonts w:asciiTheme="minorHAnsi" w:hAnsiTheme="minorHAns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973885" w:rsidP="00973192">
            <w:pPr>
              <w:rPr>
                <w:rFonts w:asciiTheme="minorHAnsi" w:hAnsiTheme="minorHAnsi" w:cstheme="minorHAnsi"/>
                <w:sz w:val="18"/>
                <w:szCs w:val="18"/>
              </w:rPr>
            </w:pPr>
            <w:r>
              <w:rPr>
                <w:rFonts w:asciiTheme="minorHAnsi" w:hAnsiTheme="minorHAnsi" w:cstheme="minorHAnsi"/>
                <w:sz w:val="18"/>
                <w:szCs w:val="18"/>
              </w:rPr>
              <w:t>13</w:t>
            </w:r>
            <w:r w:rsidR="0052788B">
              <w:rPr>
                <w:rFonts w:asciiTheme="minorHAnsi" w:hAnsiTheme="minorHAnsi" w:cstheme="minorHAnsi"/>
                <w:sz w:val="18"/>
                <w:szCs w:val="18"/>
              </w:rPr>
              <w:t>/11/2015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52788B" w:rsidP="00973885">
            <w:pPr>
              <w:jc w:val="center"/>
              <w:rPr>
                <w:rFonts w:asciiTheme="minorHAnsi" w:hAnsiTheme="minorHAnsi" w:cstheme="minorHAnsi"/>
                <w:sz w:val="18"/>
                <w:szCs w:val="18"/>
              </w:rPr>
            </w:pPr>
            <w:r>
              <w:rPr>
                <w:rFonts w:asciiTheme="minorHAnsi" w:hAnsiTheme="minorHAnsi" w:cstheme="minorHAnsi"/>
                <w:sz w:val="18"/>
                <w:szCs w:val="18"/>
              </w:rPr>
              <w:t>1</w:t>
            </w:r>
            <w:r w:rsidR="00973885">
              <w:rPr>
                <w:rFonts w:asciiTheme="minorHAnsi" w:hAnsiTheme="minorHAnsi" w:cstheme="minorHAnsi"/>
                <w:sz w:val="18"/>
                <w:szCs w:val="18"/>
              </w:rPr>
              <w:t>6</w:t>
            </w:r>
            <w:r>
              <w:rPr>
                <w:rFonts w:asciiTheme="minorHAnsi" w:hAnsiTheme="minorHAnsi" w:cstheme="minorHAnsi"/>
                <w:sz w:val="18"/>
                <w:szCs w:val="18"/>
              </w:rPr>
              <w:t>:</w:t>
            </w:r>
            <w:r w:rsidR="00973885">
              <w:rPr>
                <w:rFonts w:asciiTheme="minorHAnsi" w:hAnsiTheme="minorHAnsi" w:cstheme="minorHAnsi"/>
                <w:sz w:val="18"/>
                <w:szCs w:val="18"/>
              </w:rPr>
              <w:t>0</w:t>
            </w:r>
            <w:r>
              <w:rPr>
                <w:rFonts w:asciiTheme="minorHAnsi" w:hAnsiTheme="minorHAnsi" w:cstheme="minorHAnsi"/>
                <w:sz w:val="18"/>
                <w:szCs w:val="18"/>
              </w:rPr>
              <w:t>0</w:t>
            </w:r>
          </w:p>
        </w:tc>
        <w:tc>
          <w:tcPr>
            <w:tcW w:w="3344" w:type="dxa"/>
            <w:vAlign w:val="center"/>
          </w:tcPr>
          <w:p w:rsidR="0052788B" w:rsidRPr="0052788B" w:rsidRDefault="0052788B" w:rsidP="0052788B">
            <w:pPr>
              <w:spacing w:line="276" w:lineRule="auto"/>
              <w:rPr>
                <w:rFonts w:asciiTheme="minorHAnsi" w:hAnsiTheme="minorHAnsi"/>
                <w:sz w:val="18"/>
                <w:szCs w:val="18"/>
              </w:rPr>
            </w:pPr>
            <w:r w:rsidRPr="0052788B">
              <w:rPr>
                <w:rFonts w:asciiTheme="minorHAnsi" w:hAnsiTheme="minorHAnsi"/>
                <w:sz w:val="18"/>
                <w:szCs w:val="18"/>
              </w:rPr>
              <w:t>Campo Ferial FEXPOCRUZ</w:t>
            </w:r>
          </w:p>
          <w:p w:rsidR="0052788B" w:rsidRPr="0052788B" w:rsidRDefault="0052788B" w:rsidP="0052788B">
            <w:pPr>
              <w:spacing w:line="276" w:lineRule="auto"/>
              <w:rPr>
                <w:rFonts w:asciiTheme="minorHAnsi" w:hAnsiTheme="minorHAnsi"/>
                <w:sz w:val="18"/>
                <w:szCs w:val="18"/>
              </w:rPr>
            </w:pPr>
            <w:r w:rsidRPr="0052788B">
              <w:rPr>
                <w:rFonts w:asciiTheme="minorHAnsi" w:hAnsiTheme="minorHAnsi"/>
                <w:sz w:val="18"/>
                <w:szCs w:val="18"/>
              </w:rPr>
              <w:t xml:space="preserve">Pabellón </w:t>
            </w:r>
            <w:proofErr w:type="spellStart"/>
            <w:r w:rsidRPr="0052788B">
              <w:rPr>
                <w:rFonts w:asciiTheme="minorHAnsi" w:hAnsiTheme="minorHAnsi"/>
                <w:sz w:val="18"/>
                <w:szCs w:val="18"/>
              </w:rPr>
              <w:t>Guarayos</w:t>
            </w:r>
            <w:proofErr w:type="spellEnd"/>
            <w:r w:rsidRPr="0052788B">
              <w:rPr>
                <w:rFonts w:asciiTheme="minorHAnsi" w:hAnsiTheme="minorHAnsi"/>
                <w:sz w:val="18"/>
                <w:szCs w:val="18"/>
              </w:rPr>
              <w:t xml:space="preserve"> STAND YPFB CASA MATRIZ (Mesa N°</w:t>
            </w:r>
            <w:r>
              <w:rPr>
                <w:rFonts w:asciiTheme="minorHAnsi" w:hAnsiTheme="minorHAnsi"/>
                <w:sz w:val="18"/>
                <w:szCs w:val="18"/>
              </w:rPr>
              <w:t xml:space="preserve"> </w:t>
            </w:r>
            <w:r w:rsidR="00973885">
              <w:rPr>
                <w:rFonts w:asciiTheme="minorHAnsi" w:hAnsiTheme="minorHAnsi"/>
                <w:sz w:val="18"/>
                <w:szCs w:val="18"/>
              </w:rPr>
              <w:t>8</w:t>
            </w:r>
            <w:r w:rsidRPr="0052788B">
              <w:rPr>
                <w:rFonts w:asciiTheme="minorHAnsi" w:hAnsiTheme="minorHAnsi"/>
                <w:sz w:val="18"/>
                <w:szCs w:val="18"/>
              </w:rPr>
              <w:t>), Av. Roca y Coronado s/n.</w:t>
            </w:r>
            <w:r>
              <w:rPr>
                <w:rFonts w:asciiTheme="minorHAnsi" w:hAnsiTheme="minorHAnsi"/>
                <w:sz w:val="18"/>
                <w:szCs w:val="18"/>
              </w:rPr>
              <w:t xml:space="preserve"> </w:t>
            </w:r>
          </w:p>
          <w:p w:rsidR="00EE5138" w:rsidRPr="0052788B" w:rsidRDefault="0052788B" w:rsidP="0052788B">
            <w:pPr>
              <w:rPr>
                <w:rFonts w:asciiTheme="minorHAnsi" w:hAnsiTheme="minorHAnsi" w:cstheme="minorHAnsi"/>
                <w:color w:val="000000"/>
                <w:sz w:val="18"/>
                <w:szCs w:val="18"/>
                <w:lang w:val="es-BO"/>
              </w:rPr>
            </w:pPr>
            <w:r w:rsidRPr="0052788B">
              <w:rPr>
                <w:rFonts w:asciiTheme="minorHAnsi" w:hAnsiTheme="minorHAnsi"/>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1225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1225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1225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2F590B"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2F590B" w:rsidRDefault="00EE5138" w:rsidP="00973192">
            <w:pPr>
              <w:jc w:val="center"/>
              <w:rPr>
                <w:rFonts w:asciiTheme="minorHAnsi" w:hAnsiTheme="minorHAnsi" w:cstheme="minorHAnsi"/>
                <w:b/>
                <w:bCs/>
                <w:color w:val="000000"/>
                <w:sz w:val="18"/>
                <w:szCs w:val="18"/>
                <w:lang w:val="es-BO" w:eastAsia="es-BO"/>
              </w:rPr>
            </w:pPr>
            <w:r w:rsidRPr="002F590B">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2F590B" w:rsidRDefault="00EE5138" w:rsidP="00973192">
            <w:pPr>
              <w:jc w:val="center"/>
              <w:rPr>
                <w:rFonts w:asciiTheme="minorHAnsi" w:hAnsiTheme="minorHAnsi" w:cstheme="minorHAnsi"/>
                <w:b/>
                <w:bCs/>
                <w:color w:val="000000"/>
                <w:sz w:val="18"/>
                <w:szCs w:val="18"/>
                <w:lang w:val="es-BO" w:eastAsia="es-BO"/>
              </w:rPr>
            </w:pPr>
            <w:r w:rsidRPr="002F590B">
              <w:rPr>
                <w:rFonts w:asciiTheme="minorHAnsi" w:hAnsiTheme="minorHAnsi" w:cstheme="minorHAnsi"/>
                <w:b/>
                <w:bCs/>
                <w:color w:val="000000"/>
                <w:sz w:val="18"/>
                <w:szCs w:val="18"/>
                <w:lang w:val="es-BO" w:eastAsia="es-BO"/>
              </w:rPr>
              <w:t>DESCRIPCION DE</w:t>
            </w:r>
            <w:r w:rsidR="00CB4485" w:rsidRPr="002F590B">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2F590B" w:rsidRDefault="00655BEF" w:rsidP="00973192">
            <w:pPr>
              <w:jc w:val="center"/>
              <w:rPr>
                <w:rFonts w:asciiTheme="minorHAnsi" w:hAnsiTheme="minorHAnsi" w:cstheme="minorHAnsi"/>
                <w:b/>
                <w:bCs/>
                <w:color w:val="000000"/>
                <w:sz w:val="18"/>
                <w:szCs w:val="18"/>
                <w:lang w:val="es-BO" w:eastAsia="es-BO"/>
              </w:rPr>
            </w:pPr>
            <w:r w:rsidRPr="002F590B">
              <w:rPr>
                <w:rFonts w:asciiTheme="minorHAnsi" w:hAnsiTheme="minorHAnsi" w:cs="Calibri"/>
                <w:b/>
                <w:bCs/>
                <w:sz w:val="18"/>
                <w:szCs w:val="18"/>
                <w:lang w:val="es-BO"/>
              </w:rPr>
              <w:t>Cantidad City Gates</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55BEF" w:rsidRPr="002F590B" w:rsidRDefault="00655BEF" w:rsidP="00655BEF">
            <w:pPr>
              <w:spacing w:before="60" w:after="60"/>
              <w:jc w:val="center"/>
              <w:rPr>
                <w:rFonts w:asciiTheme="minorHAnsi" w:hAnsiTheme="minorHAnsi" w:cs="Calibri"/>
                <w:b/>
                <w:bCs/>
                <w:sz w:val="18"/>
                <w:szCs w:val="18"/>
                <w:lang w:val="es-BO"/>
              </w:rPr>
            </w:pPr>
            <w:r w:rsidRPr="002F590B">
              <w:rPr>
                <w:rFonts w:asciiTheme="minorHAnsi" w:hAnsiTheme="minorHAnsi" w:cs="Calibri"/>
                <w:b/>
                <w:bCs/>
                <w:sz w:val="18"/>
                <w:szCs w:val="18"/>
                <w:lang w:val="es-BO"/>
              </w:rPr>
              <w:t>Monto Mensual</w:t>
            </w:r>
          </w:p>
          <w:p w:rsidR="00655BEF" w:rsidRPr="002F590B" w:rsidRDefault="00655BEF" w:rsidP="00655BEF">
            <w:pPr>
              <w:spacing w:before="60" w:after="60"/>
              <w:jc w:val="center"/>
              <w:rPr>
                <w:rFonts w:asciiTheme="minorHAnsi" w:hAnsiTheme="minorHAnsi" w:cs="Calibri"/>
                <w:b/>
                <w:bCs/>
                <w:sz w:val="18"/>
                <w:szCs w:val="18"/>
                <w:lang w:val="es-BO"/>
              </w:rPr>
            </w:pPr>
            <w:r w:rsidRPr="002F590B">
              <w:rPr>
                <w:rFonts w:asciiTheme="minorHAnsi" w:hAnsiTheme="minorHAnsi" w:cs="Calibri"/>
                <w:b/>
                <w:bCs/>
                <w:sz w:val="18"/>
                <w:szCs w:val="18"/>
                <w:lang w:val="es-BO"/>
              </w:rPr>
              <w:t xml:space="preserve">por City </w:t>
            </w:r>
            <w:proofErr w:type="spellStart"/>
            <w:r w:rsidRPr="002F590B">
              <w:rPr>
                <w:rFonts w:asciiTheme="minorHAnsi" w:hAnsiTheme="minorHAnsi" w:cs="Calibri"/>
                <w:b/>
                <w:bCs/>
                <w:sz w:val="18"/>
                <w:szCs w:val="18"/>
                <w:lang w:val="es-BO"/>
              </w:rPr>
              <w:t>Gate</w:t>
            </w:r>
            <w:proofErr w:type="spellEnd"/>
          </w:p>
          <w:p w:rsidR="00EE5138" w:rsidRPr="002F590B" w:rsidRDefault="00655BEF" w:rsidP="00655BEF">
            <w:pPr>
              <w:jc w:val="center"/>
              <w:rPr>
                <w:rFonts w:asciiTheme="minorHAnsi" w:hAnsiTheme="minorHAnsi" w:cstheme="minorHAnsi"/>
                <w:b/>
                <w:bCs/>
                <w:color w:val="000000"/>
                <w:sz w:val="18"/>
                <w:szCs w:val="18"/>
                <w:lang w:val="es-BO" w:eastAsia="es-BO"/>
              </w:rPr>
            </w:pPr>
            <w:r w:rsidRPr="002F590B">
              <w:rPr>
                <w:rFonts w:asciiTheme="minorHAnsi" w:hAnsiTheme="minorHAnsi" w:cs="Calibri"/>
                <w:b/>
                <w:bCs/>
                <w:sz w:val="18"/>
                <w:szCs w:val="18"/>
                <w:lang w:val="es-BO"/>
              </w:rPr>
              <w:t>Bs.-</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55BEF" w:rsidRPr="002F590B" w:rsidRDefault="00655BEF" w:rsidP="00655BEF">
            <w:pPr>
              <w:spacing w:before="60" w:after="60"/>
              <w:jc w:val="center"/>
              <w:rPr>
                <w:rFonts w:asciiTheme="minorHAnsi" w:hAnsiTheme="minorHAnsi" w:cs="Calibri"/>
                <w:b/>
                <w:bCs/>
                <w:sz w:val="18"/>
                <w:szCs w:val="18"/>
                <w:lang w:val="es-BO"/>
              </w:rPr>
            </w:pPr>
            <w:r w:rsidRPr="002F590B">
              <w:rPr>
                <w:rFonts w:asciiTheme="minorHAnsi" w:hAnsiTheme="minorHAnsi" w:cs="Calibri"/>
                <w:b/>
                <w:bCs/>
                <w:sz w:val="18"/>
                <w:szCs w:val="18"/>
                <w:lang w:val="es-BO"/>
              </w:rPr>
              <w:t>Total por Mes</w:t>
            </w:r>
          </w:p>
          <w:p w:rsidR="00EE5138" w:rsidRPr="002F590B" w:rsidRDefault="00655BEF" w:rsidP="00655BEF">
            <w:pPr>
              <w:jc w:val="center"/>
              <w:rPr>
                <w:rFonts w:asciiTheme="minorHAnsi" w:hAnsiTheme="minorHAnsi" w:cstheme="minorHAnsi"/>
                <w:b/>
                <w:bCs/>
                <w:color w:val="000000"/>
                <w:sz w:val="18"/>
                <w:szCs w:val="18"/>
                <w:lang w:val="es-BO" w:eastAsia="es-BO"/>
              </w:rPr>
            </w:pPr>
            <w:r w:rsidRPr="002F590B">
              <w:rPr>
                <w:rFonts w:asciiTheme="minorHAnsi" w:hAnsiTheme="minorHAnsi" w:cs="Calibri"/>
                <w:b/>
                <w:bCs/>
                <w:sz w:val="18"/>
                <w:szCs w:val="18"/>
                <w:lang w:val="es-BO"/>
              </w:rPr>
              <w:t>Bs.-</w:t>
            </w:r>
          </w:p>
        </w:tc>
      </w:tr>
      <w:tr w:rsidR="00EE5138" w:rsidRPr="00655BEF"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655BEF" w:rsidRDefault="00655BEF" w:rsidP="00973192">
            <w:pPr>
              <w:jc w:val="center"/>
              <w:rPr>
                <w:rFonts w:asciiTheme="minorHAnsi" w:hAnsiTheme="minorHAnsi" w:cstheme="minorHAnsi"/>
                <w:color w:val="000000"/>
                <w:sz w:val="18"/>
                <w:szCs w:val="18"/>
                <w:lang w:val="es-BO" w:eastAsia="es-BO"/>
              </w:rPr>
            </w:pPr>
            <w:r w:rsidRPr="00655BEF">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655BEF" w:rsidRDefault="00655BEF" w:rsidP="00973192">
            <w:pPr>
              <w:rPr>
                <w:rFonts w:asciiTheme="minorHAnsi" w:hAnsiTheme="minorHAnsi" w:cstheme="minorHAnsi"/>
                <w:color w:val="000000"/>
                <w:sz w:val="18"/>
                <w:szCs w:val="18"/>
                <w:lang w:val="es-BO" w:eastAsia="es-BO"/>
              </w:rPr>
            </w:pPr>
            <w:r w:rsidRPr="00655BEF">
              <w:rPr>
                <w:rFonts w:asciiTheme="minorHAnsi" w:hAnsiTheme="minorHAnsi" w:cs="Calibri"/>
                <w:color w:val="000000"/>
                <w:sz w:val="18"/>
                <w:szCs w:val="18"/>
                <w:lang w:eastAsia="es-BO"/>
              </w:rPr>
              <w:t xml:space="preserve">Vigilancia de City Gates, las 24 horas, 2 personas por City </w:t>
            </w:r>
            <w:proofErr w:type="spellStart"/>
            <w:r w:rsidRPr="00655BEF">
              <w:rPr>
                <w:rFonts w:asciiTheme="minorHAnsi" w:hAnsiTheme="minorHAnsi" w:cs="Calibri"/>
                <w:color w:val="000000"/>
                <w:sz w:val="18"/>
                <w:szCs w:val="18"/>
                <w:lang w:eastAsia="es-BO"/>
              </w:rPr>
              <w:t>Gate</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E5138" w:rsidRPr="00655BEF" w:rsidRDefault="00655BEF" w:rsidP="00973192">
            <w:pPr>
              <w:jc w:val="center"/>
              <w:rPr>
                <w:rFonts w:asciiTheme="minorHAnsi" w:hAnsiTheme="minorHAnsi" w:cstheme="minorHAnsi"/>
                <w:color w:val="000000"/>
                <w:sz w:val="18"/>
                <w:szCs w:val="18"/>
                <w:lang w:val="es-BO" w:eastAsia="es-BO"/>
              </w:rPr>
            </w:pPr>
            <w:r w:rsidRPr="00655BEF">
              <w:rPr>
                <w:rFonts w:asciiTheme="minorHAnsi" w:hAnsiTheme="minorHAnsi" w:cs="Calibri"/>
                <w:color w:val="000000"/>
                <w:sz w:val="18"/>
                <w:szCs w:val="18"/>
                <w:lang w:val="es-BO" w:eastAsia="es-BO"/>
              </w:rPr>
              <w:t>13</w:t>
            </w:r>
          </w:p>
        </w:tc>
        <w:tc>
          <w:tcPr>
            <w:tcW w:w="1418" w:type="dxa"/>
            <w:tcBorders>
              <w:top w:val="nil"/>
              <w:left w:val="nil"/>
              <w:bottom w:val="single" w:sz="8" w:space="0" w:color="auto"/>
              <w:right w:val="single" w:sz="8" w:space="0" w:color="auto"/>
            </w:tcBorders>
            <w:shd w:val="clear" w:color="auto" w:fill="auto"/>
            <w:vAlign w:val="center"/>
          </w:tcPr>
          <w:p w:rsidR="00EE5138" w:rsidRPr="00655BEF" w:rsidRDefault="00655BEF" w:rsidP="00973192">
            <w:pPr>
              <w:jc w:val="right"/>
              <w:rPr>
                <w:rFonts w:asciiTheme="minorHAnsi" w:hAnsiTheme="minorHAnsi" w:cstheme="minorHAnsi"/>
                <w:color w:val="000000"/>
                <w:sz w:val="18"/>
                <w:szCs w:val="18"/>
                <w:lang w:val="es-BO" w:eastAsia="es-BO"/>
              </w:rPr>
            </w:pPr>
            <w:r w:rsidRPr="00655BEF">
              <w:rPr>
                <w:rFonts w:asciiTheme="minorHAnsi" w:hAnsiTheme="minorHAnsi" w:cs="Calibri"/>
                <w:color w:val="000000"/>
                <w:sz w:val="18"/>
                <w:szCs w:val="18"/>
                <w:lang w:val="es-BO" w:eastAsia="es-BO"/>
              </w:rPr>
              <w:t>11,600.00</w:t>
            </w:r>
          </w:p>
        </w:tc>
        <w:tc>
          <w:tcPr>
            <w:tcW w:w="2021" w:type="dxa"/>
            <w:tcBorders>
              <w:top w:val="nil"/>
              <w:left w:val="nil"/>
              <w:bottom w:val="single" w:sz="8" w:space="0" w:color="auto"/>
              <w:right w:val="single" w:sz="8" w:space="0" w:color="auto"/>
            </w:tcBorders>
            <w:shd w:val="clear" w:color="auto" w:fill="auto"/>
            <w:noWrap/>
            <w:vAlign w:val="center"/>
          </w:tcPr>
          <w:p w:rsidR="00EE5138" w:rsidRPr="00655BEF" w:rsidRDefault="00655BEF" w:rsidP="00973192">
            <w:pPr>
              <w:jc w:val="right"/>
              <w:rPr>
                <w:rFonts w:asciiTheme="minorHAnsi" w:hAnsiTheme="minorHAnsi" w:cstheme="minorHAnsi"/>
                <w:color w:val="000000"/>
                <w:sz w:val="18"/>
                <w:szCs w:val="18"/>
                <w:lang w:val="es-BO" w:eastAsia="es-BO"/>
              </w:rPr>
            </w:pPr>
            <w:r w:rsidRPr="00655BEF">
              <w:rPr>
                <w:rFonts w:asciiTheme="minorHAnsi" w:hAnsiTheme="minorHAnsi" w:cs="Calibri"/>
                <w:color w:val="000000"/>
                <w:sz w:val="18"/>
                <w:szCs w:val="18"/>
              </w:rPr>
              <w:t>150,800.00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D30294" w:rsidRDefault="00D30294" w:rsidP="0062797D">
      <w:pPr>
        <w:jc w:val="center"/>
        <w:rPr>
          <w:rFonts w:asciiTheme="minorHAnsi" w:hAnsiTheme="minorHAnsi" w:cstheme="minorHAnsi"/>
          <w:b/>
        </w:rPr>
      </w:pPr>
    </w:p>
    <w:p w:rsidR="00D30294" w:rsidRDefault="00D30294" w:rsidP="0062797D">
      <w:pPr>
        <w:jc w:val="center"/>
        <w:rPr>
          <w:rFonts w:asciiTheme="minorHAnsi" w:hAnsiTheme="minorHAnsi" w:cstheme="minorHAnsi"/>
          <w:b/>
        </w:rPr>
      </w:pPr>
    </w:p>
    <w:p w:rsidR="00D30294" w:rsidRDefault="00D30294" w:rsidP="0062797D">
      <w:pPr>
        <w:jc w:val="center"/>
        <w:rPr>
          <w:rFonts w:asciiTheme="minorHAnsi" w:hAnsiTheme="minorHAnsi" w:cstheme="minorHAnsi"/>
          <w:b/>
        </w:rPr>
      </w:pPr>
    </w:p>
    <w:p w:rsidR="00D30294" w:rsidRDefault="00D30294"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151B10" w:rsidRDefault="00151B10" w:rsidP="00FF659D">
      <w:pPr>
        <w:ind w:left="426"/>
        <w:jc w:val="both"/>
        <w:rPr>
          <w:rFonts w:asciiTheme="minorHAnsi" w:hAnsiTheme="minorHAnsi" w:cstheme="minorHAnsi"/>
          <w:color w:val="000000"/>
        </w:rPr>
      </w:pPr>
    </w:p>
    <w:p w:rsidR="00151B10" w:rsidRPr="00151B10" w:rsidRDefault="00151B10" w:rsidP="00FF659D">
      <w:pPr>
        <w:ind w:left="426"/>
        <w:jc w:val="both"/>
        <w:rPr>
          <w:rFonts w:ascii="Calibri" w:hAnsi="Calibri" w:cstheme="minorHAnsi"/>
          <w:color w:val="000000"/>
        </w:rPr>
      </w:pPr>
      <w:r w:rsidRPr="002177AB">
        <w:rPr>
          <w:rFonts w:ascii="Calibri" w:hAnsi="Calibri"/>
          <w:color w:val="000000"/>
        </w:rPr>
        <w:t xml:space="preserve">El presente proceso de </w:t>
      </w:r>
      <w:r w:rsidRPr="002177AB">
        <w:rPr>
          <w:rFonts w:ascii="Calibri" w:hAnsi="Calibri"/>
          <w:b/>
          <w:bCs/>
          <w:i/>
          <w:iCs/>
          <w:color w:val="000000"/>
        </w:rPr>
        <w:t>contratación recurrente</w:t>
      </w:r>
      <w:r w:rsidRPr="002177AB">
        <w:rPr>
          <w:rFonts w:ascii="Calibri" w:hAnsi="Calibri"/>
          <w:color w:val="000000"/>
        </w:rPr>
        <w:t xml:space="preserve"> para la próxima gestión, llegará hasta la adjudicación y la suscripción del contrato estará sujeta a la aprobación del presupuesto de la gestión 2016</w:t>
      </w:r>
      <w:r w:rsidRPr="00151B10">
        <w:rPr>
          <w:rFonts w:ascii="Calibri" w:hAnsi="Calibri"/>
          <w:color w:val="000000"/>
          <w:highlight w:val="yellow"/>
        </w:rPr>
        <w:t>.</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F590B" w:rsidRPr="002F590B" w:rsidRDefault="002F590B" w:rsidP="00973192">
      <w:pPr>
        <w:numPr>
          <w:ilvl w:val="0"/>
          <w:numId w:val="11"/>
        </w:numPr>
        <w:tabs>
          <w:tab w:val="left" w:pos="709"/>
        </w:tabs>
        <w:ind w:left="709" w:hanging="283"/>
        <w:jc w:val="both"/>
        <w:rPr>
          <w:rFonts w:asciiTheme="minorHAnsi" w:hAnsiTheme="minorHAnsi" w:cstheme="minorHAnsi"/>
        </w:rPr>
      </w:pPr>
      <w:r w:rsidRPr="002F590B">
        <w:rPr>
          <w:rFonts w:ascii="Calibri" w:eastAsia="Calibri" w:hAnsi="Calibri" w:cs="Calibri"/>
          <w:color w:val="000000"/>
          <w:lang w:val="es-BO"/>
        </w:rPr>
        <w:lastRenderedPageBreak/>
        <w:t>Los proponentes cuyos representantes legales, socios, propietarios, ejecutivos, trabajadores o empleados de la empresa que representan tengan relación familiar o grado de parentesco hasta el tercer grado de consanguineidad o segundo de afinidad con personal que actualmente trabaja en YPFB</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lastRenderedPageBreak/>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2F590B" w:rsidRDefault="002F590B" w:rsidP="005B089F">
      <w:pPr>
        <w:numPr>
          <w:ilvl w:val="0"/>
          <w:numId w:val="10"/>
        </w:numPr>
        <w:tabs>
          <w:tab w:val="left" w:pos="1276"/>
          <w:tab w:val="left" w:pos="1843"/>
        </w:tabs>
        <w:ind w:left="1068"/>
        <w:jc w:val="both"/>
        <w:rPr>
          <w:rFonts w:asciiTheme="minorHAnsi" w:hAnsiTheme="minorHAnsi" w:cstheme="minorHAnsi"/>
        </w:rPr>
      </w:pPr>
      <w:r w:rsidRPr="002F590B">
        <w:rPr>
          <w:rFonts w:ascii="Calibri" w:hAnsi="Calibri" w:cs="Calibri"/>
          <w:color w:val="000000"/>
        </w:rPr>
        <w:t>La</w:t>
      </w:r>
      <w:r w:rsidRPr="002F590B">
        <w:rPr>
          <w:rFonts w:ascii="Calibri" w:hAnsi="Calibri" w:cs="Calibri"/>
          <w:lang w:val="es-BO"/>
        </w:rPr>
        <w:t xml:space="preserve"> falta de presentación de los Formularios solicitado en el presente DBC salvo el </w:t>
      </w:r>
      <w:r w:rsidRPr="002F590B">
        <w:rPr>
          <w:rFonts w:ascii="Calibri" w:hAnsi="Calibri" w:cs="Calibri"/>
          <w:b/>
          <w:color w:val="000000"/>
        </w:rPr>
        <w:t>Formulario de Declaración de Incompatibilidad.</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55BEF">
        <w:rPr>
          <w:rFonts w:asciiTheme="minorHAnsi" w:hAnsiTheme="minorHAnsi" w:cstheme="minorHAnsi"/>
          <w:b/>
          <w:bCs/>
          <w:color w:val="000000"/>
          <w:kern w:val="28"/>
          <w:lang w:val="es-BO"/>
        </w:rPr>
        <w:tab/>
      </w:r>
      <w:r w:rsidR="00655BEF" w:rsidRPr="00BC44F4">
        <w:rPr>
          <w:rFonts w:asciiTheme="minorHAnsi" w:hAnsiTheme="minorHAnsi" w:cstheme="minorHAnsi"/>
          <w:b/>
          <w:bCs/>
          <w:color w:val="000000"/>
          <w:kern w:val="28"/>
          <w:highlight w:val="yellow"/>
          <w:lang w:val="es-BO"/>
        </w:rPr>
        <w:t>NO APLICA</w:t>
      </w:r>
    </w:p>
    <w:p w:rsidR="00FF659D" w:rsidRPr="00BF1925"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DB775A" w:rsidRPr="00286B08" w:rsidRDefault="00DB775A" w:rsidP="00DB775A">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655BEF">
        <w:rPr>
          <w:rFonts w:asciiTheme="minorHAnsi" w:hAnsiTheme="minorHAnsi" w:cstheme="minorHAnsi"/>
          <w:b/>
          <w:bCs/>
          <w:color w:val="000000"/>
          <w:kern w:val="28"/>
          <w:lang w:val="es-BO"/>
        </w:rPr>
        <w:tab/>
      </w:r>
      <w:r w:rsidR="00655BEF"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655BEF">
        <w:rPr>
          <w:rFonts w:asciiTheme="minorHAnsi" w:hAnsiTheme="minorHAnsi" w:cstheme="minorHAnsi"/>
          <w:b/>
        </w:rPr>
        <w:tab/>
      </w:r>
      <w:r w:rsidR="00655BEF">
        <w:rPr>
          <w:rFonts w:asciiTheme="minorHAnsi" w:hAnsiTheme="minorHAnsi" w:cstheme="minorHAnsi"/>
          <w:b/>
        </w:rPr>
        <w:tab/>
      </w:r>
      <w:r w:rsidR="00655BEF"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655BEF">
        <w:rPr>
          <w:rFonts w:asciiTheme="minorHAnsi" w:hAnsiTheme="minorHAnsi" w:cstheme="minorHAnsi"/>
          <w:b/>
        </w:rPr>
        <w:tab/>
      </w:r>
      <w:r w:rsidR="00655BEF"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655BEF">
        <w:rPr>
          <w:rFonts w:asciiTheme="minorHAnsi" w:hAnsiTheme="minorHAnsi" w:cstheme="minorHAnsi"/>
          <w:b/>
        </w:rPr>
        <w:tab/>
      </w:r>
      <w:r w:rsidR="00655BEF" w:rsidRPr="00286B08">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2177AB" w:rsidRDefault="002177AB" w:rsidP="00900663">
      <w:pPr>
        <w:jc w:val="both"/>
        <w:rPr>
          <w:rFonts w:asciiTheme="minorHAnsi" w:hAnsiTheme="minorHAnsi" w:cstheme="minorHAnsi"/>
          <w:sz w:val="18"/>
          <w:szCs w:val="18"/>
        </w:rPr>
      </w:pPr>
    </w:p>
    <w:p w:rsidR="002177AB" w:rsidRDefault="002177AB" w:rsidP="00900663">
      <w:pPr>
        <w:jc w:val="both"/>
        <w:rPr>
          <w:rFonts w:asciiTheme="minorHAnsi" w:hAnsiTheme="minorHAnsi" w:cstheme="minorHAnsi"/>
          <w:sz w:val="18"/>
          <w:szCs w:val="18"/>
        </w:rPr>
      </w:pPr>
    </w:p>
    <w:p w:rsidR="002177AB" w:rsidRDefault="002177AB" w:rsidP="00900663">
      <w:pPr>
        <w:jc w:val="both"/>
        <w:rPr>
          <w:rFonts w:asciiTheme="minorHAnsi" w:hAnsiTheme="minorHAnsi" w:cstheme="minorHAnsi"/>
          <w:sz w:val="18"/>
          <w:szCs w:val="18"/>
        </w:rPr>
      </w:pPr>
    </w:p>
    <w:p w:rsidR="002177AB" w:rsidRDefault="002177AB" w:rsidP="00900663">
      <w:pPr>
        <w:jc w:val="both"/>
        <w:rPr>
          <w:rFonts w:asciiTheme="minorHAnsi" w:hAnsiTheme="minorHAnsi" w:cstheme="minorHAnsi"/>
          <w:sz w:val="18"/>
          <w:szCs w:val="18"/>
        </w:rPr>
      </w:pPr>
    </w:p>
    <w:p w:rsidR="002177AB" w:rsidRDefault="002177AB" w:rsidP="00900663">
      <w:pPr>
        <w:jc w:val="both"/>
        <w:rPr>
          <w:rFonts w:asciiTheme="minorHAnsi" w:hAnsiTheme="minorHAnsi" w:cstheme="minorHAnsi"/>
          <w:sz w:val="18"/>
          <w:szCs w:val="18"/>
        </w:rPr>
      </w:pPr>
    </w:p>
    <w:p w:rsidR="002177AB" w:rsidRDefault="002177AB" w:rsidP="00900663">
      <w:pPr>
        <w:jc w:val="both"/>
        <w:rPr>
          <w:rFonts w:asciiTheme="minorHAnsi" w:hAnsiTheme="minorHAnsi" w:cstheme="minorHAnsi"/>
          <w:sz w:val="18"/>
          <w:szCs w:val="18"/>
        </w:rPr>
      </w:pPr>
    </w:p>
    <w:p w:rsidR="002177AB" w:rsidRPr="00C75BEC" w:rsidRDefault="002177AB"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1D1256" w:rsidRDefault="001D1256"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Default="002177AB" w:rsidP="0062797D">
      <w:pPr>
        <w:jc w:val="center"/>
        <w:rPr>
          <w:rFonts w:asciiTheme="minorHAnsi" w:hAnsiTheme="minorHAnsi" w:cstheme="minorHAnsi"/>
          <w:b/>
        </w:rPr>
      </w:pPr>
    </w:p>
    <w:p w:rsidR="002177AB" w:rsidRPr="00286B08" w:rsidRDefault="002177AB"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1D1256" w:rsidRDefault="001D1256" w:rsidP="00AC6656">
      <w:pPr>
        <w:ind w:left="426"/>
        <w:jc w:val="center"/>
        <w:rPr>
          <w:rFonts w:asciiTheme="minorHAnsi" w:hAnsiTheme="minorHAnsi" w:cstheme="minorHAnsi"/>
          <w:b/>
          <w:color w:val="000000"/>
          <w:sz w:val="18"/>
          <w:szCs w:val="18"/>
        </w:rPr>
      </w:pPr>
    </w:p>
    <w:p w:rsidR="001D1256" w:rsidRDefault="001D1256" w:rsidP="00AC6656">
      <w:pPr>
        <w:ind w:left="426"/>
        <w:jc w:val="center"/>
        <w:rPr>
          <w:rFonts w:asciiTheme="minorHAnsi" w:hAnsiTheme="minorHAnsi" w:cstheme="minorHAnsi"/>
          <w:b/>
          <w:color w:val="000000"/>
          <w:sz w:val="18"/>
          <w:szCs w:val="18"/>
        </w:rPr>
      </w:pPr>
    </w:p>
    <w:p w:rsidR="002177AB" w:rsidRDefault="002177AB" w:rsidP="00AC6656">
      <w:pPr>
        <w:ind w:left="426"/>
        <w:jc w:val="center"/>
        <w:rPr>
          <w:rFonts w:asciiTheme="minorHAnsi" w:hAnsiTheme="minorHAnsi" w:cstheme="minorHAnsi"/>
          <w:b/>
          <w:color w:val="000000"/>
          <w:sz w:val="18"/>
          <w:szCs w:val="18"/>
        </w:rPr>
      </w:pPr>
    </w:p>
    <w:p w:rsidR="002177AB" w:rsidRDefault="002177AB" w:rsidP="00AC6656">
      <w:pPr>
        <w:ind w:left="426"/>
        <w:jc w:val="center"/>
        <w:rPr>
          <w:rFonts w:asciiTheme="minorHAnsi" w:hAnsiTheme="minorHAnsi" w:cstheme="minorHAnsi"/>
          <w:b/>
          <w:color w:val="000000"/>
          <w:sz w:val="18"/>
          <w:szCs w:val="18"/>
        </w:rPr>
      </w:pPr>
    </w:p>
    <w:p w:rsidR="002177AB" w:rsidRDefault="002177AB"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5630D2">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D30294" w:rsidRPr="002F590B" w:rsidRDefault="002F590B" w:rsidP="008B5D98">
      <w:pPr>
        <w:numPr>
          <w:ilvl w:val="0"/>
          <w:numId w:val="24"/>
        </w:numPr>
        <w:ind w:left="1276"/>
        <w:jc w:val="both"/>
        <w:rPr>
          <w:rFonts w:asciiTheme="minorHAnsi" w:hAnsiTheme="minorHAnsi" w:cstheme="minorHAnsi"/>
        </w:rPr>
      </w:pPr>
      <w:r w:rsidRPr="002F590B">
        <w:rPr>
          <w:rFonts w:ascii="Calibri" w:hAnsi="Calibri" w:cs="Calibri"/>
          <w:color w:val="000000"/>
        </w:rPr>
        <w:t>Formulario A-3    Declaración de Incompatibilidad</w:t>
      </w:r>
      <w:r>
        <w:rPr>
          <w:rFonts w:ascii="Calibri" w:hAnsi="Calibri" w:cs="Calibri"/>
          <w:color w:val="000000"/>
        </w:rPr>
        <w:t>.</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5630D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5630D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5630D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1D1256">
        <w:rPr>
          <w:rFonts w:asciiTheme="minorHAnsi" w:hAnsiTheme="minorHAnsi" w:cstheme="minorHAnsi"/>
          <w:b/>
          <w:i/>
        </w:rPr>
        <w:tab/>
      </w:r>
      <w:r w:rsidR="001D1256" w:rsidRPr="00C557B5">
        <w:rPr>
          <w:rFonts w:asciiTheme="minorHAnsi" w:hAnsiTheme="minorHAnsi" w:cstheme="minorHAnsi"/>
          <w:b/>
          <w:i/>
          <w:highlight w:val="yellow"/>
        </w:rPr>
        <w:t>NO APLICA</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r w:rsidR="001D1256">
        <w:rPr>
          <w:rFonts w:asciiTheme="minorHAnsi" w:hAnsiTheme="minorHAnsi" w:cstheme="minorHAnsi"/>
        </w:rPr>
        <w:tab/>
      </w:r>
      <w:r w:rsidR="001D1256" w:rsidRPr="00C557B5">
        <w:rPr>
          <w:rFonts w:asciiTheme="minorHAnsi" w:hAnsiTheme="minorHAnsi" w:cstheme="minorHAnsi"/>
          <w:b/>
          <w:i/>
          <w:highlight w:val="yellow"/>
        </w:rPr>
        <w:t>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5630D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5630D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5630D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5630D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5630D2">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2F590B" w:rsidRDefault="002F590B" w:rsidP="008B5D98">
      <w:pPr>
        <w:pStyle w:val="Prrafodelista"/>
        <w:numPr>
          <w:ilvl w:val="0"/>
          <w:numId w:val="25"/>
        </w:numPr>
        <w:ind w:left="1276"/>
        <w:jc w:val="both"/>
        <w:rPr>
          <w:rFonts w:asciiTheme="minorHAnsi" w:hAnsiTheme="minorHAnsi" w:cstheme="minorHAnsi"/>
        </w:rPr>
      </w:pPr>
      <w:r w:rsidRPr="002F590B">
        <w:rPr>
          <w:rFonts w:ascii="Calibri" w:hAnsi="Calibri" w:cs="Calibri"/>
          <w:color w:val="000000"/>
        </w:rPr>
        <w:t>Formulario A-3    Declaración de Incompatibilidad</w:t>
      </w:r>
      <w:r>
        <w:rPr>
          <w:rFonts w:ascii="Calibri" w:hAnsi="Calibri" w:cs="Calibri"/>
          <w:color w:val="000000"/>
        </w:rPr>
        <w:t>.</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2177AB" w:rsidRDefault="002177AB" w:rsidP="008B5D98">
      <w:pPr>
        <w:pStyle w:val="Normal2"/>
        <w:ind w:left="2124" w:hanging="2124"/>
        <w:rPr>
          <w:rFonts w:asciiTheme="minorHAnsi" w:hAnsiTheme="minorHAnsi" w:cstheme="minorHAnsi"/>
          <w:b/>
          <w:sz w:val="20"/>
        </w:rPr>
      </w:pPr>
    </w:p>
    <w:p w:rsidR="002177AB" w:rsidRPr="00BD2C05" w:rsidRDefault="002177AB"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5630D2">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5630D2">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5630D2">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5630D2">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5630D2">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5630D2">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5630D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5630D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5630D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5630D2">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5630D2">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5630D2">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r w:rsidR="001D1256" w:rsidRPr="005032E9">
        <w:rPr>
          <w:rFonts w:asciiTheme="minorHAnsi" w:hAnsiTheme="minorHAnsi" w:cstheme="minorHAnsi"/>
          <w:b/>
          <w:i/>
          <w:highlight w:val="yellow"/>
        </w:rPr>
        <w:t>NO APLICA</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F77A49" w:rsidRDefault="00F77A49" w:rsidP="00C12EFE">
      <w:pPr>
        <w:ind w:left="2832" w:hanging="2123"/>
        <w:jc w:val="both"/>
        <w:rPr>
          <w:rFonts w:asciiTheme="minorHAnsi" w:hAnsiTheme="minorHAnsi" w:cstheme="minorHAnsi"/>
        </w:rPr>
      </w:pPr>
    </w:p>
    <w:p w:rsidR="00F77A49" w:rsidRDefault="00F77A49" w:rsidP="00C12EFE">
      <w:pPr>
        <w:ind w:left="2832" w:hanging="2123"/>
        <w:jc w:val="both"/>
        <w:rPr>
          <w:rFonts w:asciiTheme="minorHAnsi" w:hAnsiTheme="minorHAnsi" w:cstheme="minorHAnsi"/>
        </w:rPr>
      </w:pPr>
    </w:p>
    <w:p w:rsidR="00F77A49" w:rsidRDefault="00F77A49" w:rsidP="00C12EFE">
      <w:pPr>
        <w:ind w:left="2832" w:hanging="2123"/>
        <w:jc w:val="both"/>
        <w:rPr>
          <w:rFonts w:asciiTheme="minorHAnsi" w:hAnsiTheme="minorHAnsi" w:cstheme="minorHAnsi"/>
        </w:rPr>
      </w:pPr>
    </w:p>
    <w:p w:rsidR="002177AB" w:rsidRDefault="002177AB" w:rsidP="00C12EFE">
      <w:pPr>
        <w:ind w:left="2832" w:hanging="2123"/>
        <w:jc w:val="both"/>
        <w:rPr>
          <w:rFonts w:asciiTheme="minorHAnsi" w:hAnsiTheme="minorHAnsi" w:cstheme="minorHAnsi"/>
        </w:rPr>
      </w:pPr>
    </w:p>
    <w:p w:rsidR="002177AB" w:rsidRDefault="002177AB" w:rsidP="00C12EFE">
      <w:pPr>
        <w:ind w:left="2832" w:hanging="2123"/>
        <w:jc w:val="both"/>
        <w:rPr>
          <w:rFonts w:asciiTheme="minorHAnsi" w:hAnsiTheme="minorHAnsi" w:cstheme="minorHAnsi"/>
        </w:rPr>
      </w:pPr>
    </w:p>
    <w:p w:rsidR="002177AB" w:rsidRDefault="002177AB" w:rsidP="00C12EFE">
      <w:pPr>
        <w:ind w:left="2832" w:hanging="2123"/>
        <w:jc w:val="both"/>
        <w:rPr>
          <w:rFonts w:asciiTheme="minorHAnsi" w:hAnsiTheme="minorHAnsi" w:cstheme="minorHAnsi"/>
        </w:rPr>
      </w:pPr>
    </w:p>
    <w:p w:rsidR="002177AB" w:rsidRDefault="002177AB" w:rsidP="00C12EFE">
      <w:pPr>
        <w:ind w:left="2832" w:hanging="2123"/>
        <w:jc w:val="both"/>
        <w:rPr>
          <w:rFonts w:asciiTheme="minorHAnsi" w:hAnsiTheme="minorHAnsi" w:cstheme="minorHAnsi"/>
        </w:rPr>
      </w:pPr>
    </w:p>
    <w:p w:rsidR="002177AB" w:rsidRDefault="002177AB" w:rsidP="00C12EFE">
      <w:pPr>
        <w:ind w:left="2832" w:hanging="2123"/>
        <w:jc w:val="both"/>
        <w:rPr>
          <w:rFonts w:asciiTheme="minorHAnsi" w:hAnsiTheme="minorHAnsi" w:cstheme="minorHAnsi"/>
        </w:rPr>
      </w:pPr>
    </w:p>
    <w:p w:rsidR="002177AB" w:rsidRDefault="002177AB" w:rsidP="00C12EFE">
      <w:pPr>
        <w:ind w:left="2832" w:hanging="2123"/>
        <w:jc w:val="both"/>
        <w:rPr>
          <w:rFonts w:asciiTheme="minorHAnsi" w:hAnsiTheme="minorHAnsi" w:cstheme="minorHAnsi"/>
        </w:rPr>
      </w:pPr>
    </w:p>
    <w:p w:rsidR="002177AB" w:rsidRPr="00C12EFE" w:rsidRDefault="002177AB"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2177AB" w:rsidRDefault="002177AB" w:rsidP="00304889">
      <w:pPr>
        <w:pStyle w:val="Prrafodelista1"/>
        <w:spacing w:line="276" w:lineRule="auto"/>
        <w:ind w:left="0"/>
        <w:jc w:val="both"/>
        <w:rPr>
          <w:rFonts w:asciiTheme="minorHAnsi" w:hAnsiTheme="minorHAnsi" w:cstheme="minorHAnsi"/>
          <w:b/>
        </w:rPr>
      </w:pPr>
    </w:p>
    <w:p w:rsidR="002177AB" w:rsidRPr="00286B08" w:rsidRDefault="002177AB"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5630D2">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5630D2">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Default="008B5D98" w:rsidP="008B5D98">
      <w:pPr>
        <w:spacing w:line="276" w:lineRule="auto"/>
        <w:jc w:val="center"/>
        <w:rPr>
          <w:rFonts w:asciiTheme="minorHAnsi" w:hAnsiTheme="minorHAnsi" w:cstheme="minorHAnsi"/>
          <w:b/>
          <w:bCs/>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30294" w:rsidRDefault="00D30294" w:rsidP="008B5D98">
      <w:pPr>
        <w:spacing w:line="276" w:lineRule="auto"/>
        <w:jc w:val="center"/>
        <w:rPr>
          <w:rFonts w:asciiTheme="minorHAnsi" w:hAnsiTheme="minorHAnsi" w:cstheme="minorHAnsi"/>
          <w:b/>
          <w:bCs/>
          <w:iCs/>
        </w:rPr>
      </w:pPr>
    </w:p>
    <w:p w:rsidR="00D30294" w:rsidRDefault="00D30294" w:rsidP="009C32B4">
      <w:pPr>
        <w:jc w:val="center"/>
        <w:rPr>
          <w:rFonts w:asciiTheme="minorHAnsi" w:hAnsiTheme="minorHAnsi" w:cstheme="minorHAnsi"/>
          <w:b/>
        </w:rPr>
      </w:pPr>
    </w:p>
    <w:tbl>
      <w:tblPr>
        <w:tblW w:w="0" w:type="auto"/>
        <w:tblLayout w:type="fixed"/>
        <w:tblCellMar>
          <w:left w:w="70" w:type="dxa"/>
          <w:right w:w="70" w:type="dxa"/>
        </w:tblCellMar>
        <w:tblLook w:val="0000" w:firstRow="0" w:lastRow="0" w:firstColumn="0" w:lastColumn="0" w:noHBand="0" w:noVBand="0"/>
      </w:tblPr>
      <w:tblGrid>
        <w:gridCol w:w="8978"/>
      </w:tblGrid>
      <w:tr w:rsidR="00D30294" w:rsidRPr="00E93B6A" w:rsidTr="007C73BC">
        <w:tc>
          <w:tcPr>
            <w:tcW w:w="8978" w:type="dxa"/>
            <w:tcBorders>
              <w:top w:val="single" w:sz="6" w:space="0" w:color="auto"/>
              <w:left w:val="single" w:sz="6" w:space="0" w:color="auto"/>
              <w:bottom w:val="single" w:sz="6" w:space="0" w:color="auto"/>
              <w:right w:val="single" w:sz="6" w:space="0" w:color="auto"/>
            </w:tcBorders>
          </w:tcPr>
          <w:p w:rsidR="00D30294" w:rsidRPr="00E93B6A" w:rsidRDefault="00D30294" w:rsidP="007C73BC">
            <w:pPr>
              <w:keepNext/>
              <w:widowControl w:val="0"/>
              <w:tabs>
                <w:tab w:val="left" w:pos="576"/>
                <w:tab w:val="left" w:pos="1152"/>
                <w:tab w:val="left" w:pos="1584"/>
              </w:tabs>
              <w:autoSpaceDE w:val="0"/>
              <w:autoSpaceDN w:val="0"/>
              <w:adjustRightInd w:val="0"/>
              <w:jc w:val="center"/>
              <w:rPr>
                <w:rFonts w:cs="Arial"/>
                <w:b/>
                <w:bCs/>
                <w:u w:val="single"/>
                <w:lang w:eastAsia="es-ES"/>
              </w:rPr>
            </w:pPr>
            <w:r>
              <w:rPr>
                <w:rFonts w:cs="Arial"/>
                <w:b/>
                <w:bCs/>
                <w:u w:val="single"/>
                <w:lang w:eastAsia="es-ES"/>
              </w:rPr>
              <w:lastRenderedPageBreak/>
              <w:t>FORMULARIO A-3</w:t>
            </w:r>
          </w:p>
          <w:p w:rsidR="00D30294" w:rsidRPr="00E93B6A" w:rsidRDefault="00D30294" w:rsidP="007C73BC">
            <w:pPr>
              <w:keepNext/>
              <w:widowControl w:val="0"/>
              <w:tabs>
                <w:tab w:val="left" w:pos="576"/>
                <w:tab w:val="left" w:pos="1152"/>
                <w:tab w:val="left" w:pos="1584"/>
              </w:tabs>
              <w:autoSpaceDE w:val="0"/>
              <w:autoSpaceDN w:val="0"/>
              <w:adjustRightInd w:val="0"/>
              <w:jc w:val="center"/>
              <w:rPr>
                <w:rFonts w:cs="Arial"/>
                <w:b/>
                <w:bCs/>
                <w:lang w:eastAsia="es-ES"/>
              </w:rPr>
            </w:pPr>
          </w:p>
        </w:tc>
      </w:tr>
      <w:tr w:rsidR="00D30294" w:rsidRPr="00E93B6A" w:rsidTr="007C73BC">
        <w:tc>
          <w:tcPr>
            <w:tcW w:w="8978" w:type="dxa"/>
            <w:tcBorders>
              <w:top w:val="single" w:sz="6" w:space="0" w:color="auto"/>
              <w:left w:val="single" w:sz="6" w:space="0" w:color="auto"/>
              <w:bottom w:val="single" w:sz="6" w:space="0" w:color="auto"/>
              <w:right w:val="single" w:sz="6" w:space="0" w:color="auto"/>
            </w:tcBorders>
          </w:tcPr>
          <w:p w:rsidR="00D30294" w:rsidRPr="00E93B6A" w:rsidRDefault="00D30294" w:rsidP="007C73BC">
            <w:pPr>
              <w:widowControl w:val="0"/>
              <w:tabs>
                <w:tab w:val="left" w:pos="576"/>
                <w:tab w:val="left" w:pos="1152"/>
                <w:tab w:val="left" w:pos="1584"/>
              </w:tabs>
              <w:autoSpaceDE w:val="0"/>
              <w:autoSpaceDN w:val="0"/>
              <w:adjustRightInd w:val="0"/>
              <w:jc w:val="center"/>
              <w:rPr>
                <w:rFonts w:cs="Arial"/>
                <w:b/>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center"/>
              <w:rPr>
                <w:rFonts w:cs="Arial"/>
                <w:b/>
                <w:bCs/>
                <w:lang w:eastAsia="es-ES"/>
              </w:rPr>
            </w:pPr>
            <w:r w:rsidRPr="00E93B6A">
              <w:rPr>
                <w:rFonts w:cs="Arial"/>
                <w:b/>
                <w:bCs/>
                <w:lang w:eastAsia="es-ES"/>
              </w:rPr>
              <w:t xml:space="preserve">DECLARACION DE PARENTESCO CON </w:t>
            </w:r>
            <w:r>
              <w:rPr>
                <w:rFonts w:cs="Arial"/>
                <w:b/>
                <w:bCs/>
                <w:lang w:eastAsia="es-ES"/>
              </w:rPr>
              <w:t>EL PERSONAL</w:t>
            </w:r>
            <w:r w:rsidRPr="00E93B6A">
              <w:rPr>
                <w:rFonts w:cs="Arial"/>
                <w:b/>
                <w:bCs/>
                <w:lang w:eastAsia="es-ES"/>
              </w:rPr>
              <w:t xml:space="preserve"> DE YPFB </w:t>
            </w:r>
          </w:p>
        </w:tc>
      </w:tr>
      <w:tr w:rsidR="00D30294" w:rsidRPr="00E93B6A" w:rsidTr="007C73BC">
        <w:tc>
          <w:tcPr>
            <w:tcW w:w="8978" w:type="dxa"/>
            <w:tcBorders>
              <w:top w:val="single" w:sz="6" w:space="0" w:color="auto"/>
              <w:left w:val="single" w:sz="6" w:space="0" w:color="auto"/>
              <w:bottom w:val="single" w:sz="6" w:space="0" w:color="auto"/>
              <w:right w:val="single" w:sz="6" w:space="0" w:color="auto"/>
            </w:tcBorders>
          </w:tcPr>
          <w:p w:rsidR="00D30294" w:rsidRPr="00E93B6A" w:rsidRDefault="00D30294" w:rsidP="007C73BC">
            <w:pPr>
              <w:widowControl w:val="0"/>
              <w:tabs>
                <w:tab w:val="left" w:pos="576"/>
                <w:tab w:val="left" w:pos="1152"/>
                <w:tab w:val="left" w:pos="1584"/>
              </w:tabs>
              <w:autoSpaceDE w:val="0"/>
              <w:autoSpaceDN w:val="0"/>
              <w:adjustRightInd w:val="0"/>
              <w:jc w:val="center"/>
              <w:rPr>
                <w:rFonts w:cs="Arial"/>
                <w:b/>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right"/>
              <w:rPr>
                <w:rFonts w:cs="Arial"/>
                <w:b/>
                <w:bCs/>
                <w:lang w:eastAsia="es-ES"/>
              </w:rPr>
            </w:pPr>
            <w:r>
              <w:rPr>
                <w:rFonts w:cs="Arial"/>
                <w:b/>
                <w:bCs/>
                <w:lang w:eastAsia="es-ES"/>
              </w:rPr>
              <w:t>(Lugar)……..</w:t>
            </w:r>
            <w:r w:rsidRPr="00E93B6A">
              <w:rPr>
                <w:rFonts w:cs="Arial"/>
                <w:b/>
                <w:bCs/>
                <w:lang w:eastAsia="es-ES"/>
              </w:rPr>
              <w:t xml:space="preserve"> , </w:t>
            </w:r>
            <w:r>
              <w:rPr>
                <w:rFonts w:cs="Arial"/>
                <w:b/>
                <w:bCs/>
                <w:lang w:eastAsia="es-ES"/>
              </w:rPr>
              <w:t>(Fecha</w:t>
            </w:r>
            <w:proofErr w:type="gramStart"/>
            <w:r>
              <w:rPr>
                <w:rFonts w:cs="Arial"/>
                <w:b/>
                <w:bCs/>
                <w:lang w:eastAsia="es-ES"/>
              </w:rPr>
              <w:t xml:space="preserve">) </w:t>
            </w:r>
            <w:r w:rsidRPr="00E93B6A">
              <w:rPr>
                <w:rFonts w:cs="Arial"/>
                <w:b/>
                <w:bCs/>
                <w:lang w:eastAsia="es-ES"/>
              </w:rPr>
              <w:t>.......</w:t>
            </w:r>
            <w:proofErr w:type="gramEnd"/>
            <w:r w:rsidRPr="00E93B6A">
              <w:rPr>
                <w:rFonts w:cs="Arial"/>
                <w:b/>
                <w:bCs/>
                <w:lang w:eastAsia="es-ES"/>
              </w:rPr>
              <w:t xml:space="preserve"> de  ............................... de ....</w:t>
            </w:r>
          </w:p>
          <w:p w:rsidR="00D30294" w:rsidRPr="00E93B6A" w:rsidRDefault="00D30294" w:rsidP="007C73BC">
            <w:pPr>
              <w:widowControl w:val="0"/>
              <w:tabs>
                <w:tab w:val="left" w:pos="576"/>
                <w:tab w:val="left" w:pos="1152"/>
                <w:tab w:val="left" w:pos="1584"/>
              </w:tabs>
              <w:autoSpaceDE w:val="0"/>
              <w:autoSpaceDN w:val="0"/>
              <w:adjustRightInd w:val="0"/>
              <w:jc w:val="center"/>
              <w:rPr>
                <w:rFonts w:cs="Arial"/>
                <w:b/>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center"/>
              <w:rPr>
                <w:rFonts w:cs="Arial"/>
                <w:b/>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Señores</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 xml:space="preserve">YPFB </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Presente.-</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E93B6A" w:rsidRDefault="00D30294" w:rsidP="007C73BC">
            <w:pPr>
              <w:pStyle w:val="Ttulo3"/>
              <w:rPr>
                <w:rFonts w:asciiTheme="minorHAnsi" w:hAnsiTheme="minorHAnsi" w:cs="Arial"/>
                <w:b w:val="0"/>
                <w:sz w:val="22"/>
                <w:szCs w:val="22"/>
                <w:u w:val="single"/>
              </w:rPr>
            </w:pPr>
            <w:r w:rsidRPr="00E93B6A">
              <w:rPr>
                <w:rFonts w:asciiTheme="minorHAnsi" w:hAnsiTheme="minorHAnsi" w:cs="Arial"/>
                <w:sz w:val="22"/>
                <w:szCs w:val="22"/>
                <w:u w:val="single"/>
              </w:rPr>
              <w:t xml:space="preserve">Ref. </w:t>
            </w:r>
            <w:r>
              <w:rPr>
                <w:rFonts w:asciiTheme="minorHAnsi" w:hAnsiTheme="minorHAnsi" w:cs="Arial"/>
                <w:sz w:val="22"/>
                <w:szCs w:val="22"/>
                <w:u w:val="single"/>
              </w:rPr>
              <w:t xml:space="preserve">Código del Proceso </w:t>
            </w:r>
            <w:r w:rsidRPr="00E93B6A">
              <w:rPr>
                <w:rFonts w:asciiTheme="minorHAnsi" w:hAnsiTheme="minorHAnsi" w:cs="Arial"/>
                <w:sz w:val="22"/>
                <w:szCs w:val="22"/>
                <w:u w:val="single"/>
              </w:rPr>
              <w:t>N°</w:t>
            </w:r>
            <w:r>
              <w:rPr>
                <w:rFonts w:asciiTheme="minorHAnsi" w:hAnsiTheme="minorHAnsi" w:cs="Arial"/>
                <w:sz w:val="22"/>
                <w:szCs w:val="22"/>
                <w:u w:val="single"/>
              </w:rPr>
              <w:t xml:space="preserve">       </w:t>
            </w:r>
            <w:r w:rsidRPr="00E93B6A">
              <w:rPr>
                <w:rFonts w:asciiTheme="minorHAnsi" w:hAnsiTheme="minorHAnsi" w:cs="Arial"/>
                <w:sz w:val="22"/>
                <w:szCs w:val="22"/>
                <w:u w:val="single"/>
              </w:rPr>
              <w:t xml:space="preserve"> “XXXXXXXXXXXXXXXXXXXXXXXXXXX”</w:t>
            </w:r>
            <w:r>
              <w:rPr>
                <w:rFonts w:asciiTheme="minorHAnsi" w:hAnsiTheme="minorHAnsi" w:cs="Arial"/>
                <w:sz w:val="22"/>
                <w:szCs w:val="22"/>
                <w:u w:val="single"/>
              </w:rPr>
              <w:t xml:space="preserve"> (Indicar el Nombre del proceso)</w:t>
            </w:r>
          </w:p>
          <w:p w:rsidR="00D30294" w:rsidRPr="00E93B6A" w:rsidRDefault="00D30294" w:rsidP="007C73BC">
            <w:pPr>
              <w:pStyle w:val="Ttulo3"/>
              <w:rPr>
                <w:rFonts w:asciiTheme="minorHAnsi" w:hAnsiTheme="minorHAnsi" w:cs="Arial"/>
                <w:b w:val="0"/>
                <w:sz w:val="22"/>
                <w:szCs w:val="22"/>
                <w:u w:val="single"/>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De nuestra consideración:</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9E7EF3" w:rsidRDefault="00D30294" w:rsidP="007C73BC">
            <w:pPr>
              <w:widowControl w:val="0"/>
              <w:tabs>
                <w:tab w:val="left" w:pos="576"/>
                <w:tab w:val="left" w:pos="1152"/>
                <w:tab w:val="left" w:pos="1584"/>
              </w:tabs>
              <w:autoSpaceDE w:val="0"/>
              <w:autoSpaceDN w:val="0"/>
              <w:adjustRightInd w:val="0"/>
              <w:jc w:val="both"/>
              <w:rPr>
                <w:rFonts w:cs="Arial"/>
                <w:bCs/>
                <w:i/>
                <w:lang w:eastAsia="es-ES"/>
              </w:rPr>
            </w:pPr>
            <w:r w:rsidRPr="009E7EF3">
              <w:rPr>
                <w:rFonts w:cs="Arial"/>
                <w:bCs/>
                <w:i/>
                <w:lang w:eastAsia="es-ES"/>
              </w:rPr>
              <w:t xml:space="preserve">(En caso de NO tener parentesco con </w:t>
            </w:r>
            <w:r>
              <w:rPr>
                <w:rFonts w:cs="Arial"/>
                <w:bCs/>
                <w:i/>
                <w:lang w:eastAsia="es-ES"/>
              </w:rPr>
              <w:t>ningún funcionario</w:t>
            </w:r>
            <w:r w:rsidRPr="009E7EF3">
              <w:rPr>
                <w:rFonts w:cs="Arial"/>
                <w:bCs/>
                <w:i/>
                <w:lang w:eastAsia="es-ES"/>
              </w:rPr>
              <w:t xml:space="preserve"> de YPFB colocar): </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 xml:space="preserve">Por la presente declaro que los </w:t>
            </w:r>
            <w:r w:rsidRPr="00E93B6A">
              <w:rPr>
                <w:rFonts w:cs="Arial"/>
                <w:bCs/>
              </w:rPr>
              <w:t xml:space="preserve">representantes legales, socios, propietarios, ejecutivos, trabajadores </w:t>
            </w:r>
            <w:r w:rsidRPr="00D738C9">
              <w:rPr>
                <w:rFonts w:cs="Arial"/>
                <w:bCs/>
              </w:rPr>
              <w:t>o empleados de la empresa</w:t>
            </w:r>
            <w:r w:rsidRPr="00D738C9">
              <w:rPr>
                <w:rFonts w:cs="Arial"/>
                <w:b/>
                <w:bCs/>
              </w:rPr>
              <w:t xml:space="preserve"> </w:t>
            </w:r>
            <w:r w:rsidRPr="00D738C9">
              <w:rPr>
                <w:rFonts w:cs="Arial"/>
                <w:bCs/>
                <w:lang w:eastAsia="es-ES"/>
              </w:rPr>
              <w:t>que</w:t>
            </w:r>
            <w:r w:rsidRPr="00E93B6A">
              <w:rPr>
                <w:rFonts w:cs="Arial"/>
                <w:bCs/>
                <w:lang w:eastAsia="es-ES"/>
              </w:rPr>
              <w:t xml:space="preserve"> represento no tienen relación familiar o grado de parentesco </w:t>
            </w:r>
            <w:r>
              <w:rPr>
                <w:rFonts w:cs="Arial"/>
                <w:bCs/>
                <w:lang w:eastAsia="es-ES"/>
              </w:rPr>
              <w:t>con funcionarios de  YPFB.</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9E7EF3" w:rsidRDefault="00D30294" w:rsidP="007C73BC">
            <w:pPr>
              <w:widowControl w:val="0"/>
              <w:tabs>
                <w:tab w:val="left" w:pos="576"/>
                <w:tab w:val="left" w:pos="1152"/>
                <w:tab w:val="left" w:pos="1584"/>
              </w:tabs>
              <w:autoSpaceDE w:val="0"/>
              <w:autoSpaceDN w:val="0"/>
              <w:adjustRightInd w:val="0"/>
              <w:jc w:val="both"/>
              <w:rPr>
                <w:rFonts w:cs="Arial"/>
                <w:bCs/>
                <w:i/>
                <w:lang w:eastAsia="es-ES"/>
              </w:rPr>
            </w:pPr>
            <w:r w:rsidRPr="009E7EF3">
              <w:rPr>
                <w:rFonts w:cs="Arial"/>
                <w:bCs/>
                <w:i/>
                <w:lang w:eastAsia="es-ES"/>
              </w:rPr>
              <w:t>(En caso de SÍ tener parentesco con algún funcionario de YPFB colocar):</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 xml:space="preserve">Por la presente declaro que los </w:t>
            </w:r>
            <w:r w:rsidRPr="00E93B6A">
              <w:rPr>
                <w:rFonts w:cs="Arial"/>
                <w:bCs/>
              </w:rPr>
              <w:t>representantes legales, socios, propietarios, ejecutivos, trabajadores o empleados de la empresa</w:t>
            </w:r>
            <w:r w:rsidRPr="00E93B6A">
              <w:rPr>
                <w:rFonts w:cs="Arial"/>
                <w:b/>
                <w:bCs/>
              </w:rPr>
              <w:t xml:space="preserve"> </w:t>
            </w:r>
            <w:r w:rsidRPr="00E93B6A">
              <w:rPr>
                <w:rFonts w:cs="Arial"/>
                <w:bCs/>
                <w:lang w:eastAsia="es-ES"/>
              </w:rPr>
              <w:t xml:space="preserve">que represento tienen relación familiar o grado de parentesco hasta el </w:t>
            </w:r>
            <w:r>
              <w:rPr>
                <w:rFonts w:cs="Arial"/>
                <w:bCs/>
                <w:lang w:eastAsia="es-ES"/>
              </w:rPr>
              <w:t>tercer</w:t>
            </w:r>
            <w:r w:rsidRPr="00E93B6A">
              <w:rPr>
                <w:rFonts w:cs="Arial"/>
                <w:bCs/>
                <w:lang w:eastAsia="es-ES"/>
              </w:rPr>
              <w:t xml:space="preserve"> grado de consanguinidad o segundo de afinidad con los Directores, Ejecutivos, trabajadores o empleados de YPFBA </w:t>
            </w:r>
            <w:r w:rsidRPr="00E93B6A">
              <w:rPr>
                <w:rFonts w:cs="Arial"/>
                <w:bCs/>
              </w:rPr>
              <w:t>que se detallan a continuación:</w:t>
            </w:r>
            <w:r w:rsidRPr="00E93B6A" w:rsidDel="00581E11">
              <w:rPr>
                <w:rFonts w:cs="Arial"/>
                <w:bCs/>
                <w:lang w:eastAsia="es-ES"/>
              </w:rPr>
              <w:t xml:space="preserve"> </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bl>
            <w:tblPr>
              <w:tblStyle w:val="Tablaconcuadrcula"/>
              <w:tblW w:w="0" w:type="auto"/>
              <w:tblLayout w:type="fixed"/>
              <w:tblLook w:val="04A0" w:firstRow="1" w:lastRow="0" w:firstColumn="1" w:lastColumn="0" w:noHBand="0" w:noVBand="1"/>
            </w:tblPr>
            <w:tblGrid>
              <w:gridCol w:w="1764"/>
              <w:gridCol w:w="1764"/>
              <w:gridCol w:w="1765"/>
              <w:gridCol w:w="1765"/>
              <w:gridCol w:w="1765"/>
            </w:tblGrid>
            <w:tr w:rsidR="00D30294" w:rsidRPr="00E93B6A" w:rsidTr="007C73BC">
              <w:tc>
                <w:tcPr>
                  <w:tcW w:w="5293" w:type="dxa"/>
                  <w:gridSpan w:val="3"/>
                </w:tcPr>
                <w:p w:rsidR="00D30294" w:rsidRPr="00BF3F5D" w:rsidRDefault="00D30294" w:rsidP="007C73BC">
                  <w:pPr>
                    <w:widowControl w:val="0"/>
                    <w:tabs>
                      <w:tab w:val="left" w:pos="576"/>
                      <w:tab w:val="left" w:pos="1152"/>
                      <w:tab w:val="left" w:pos="1584"/>
                    </w:tabs>
                    <w:autoSpaceDE w:val="0"/>
                    <w:autoSpaceDN w:val="0"/>
                    <w:adjustRightInd w:val="0"/>
                    <w:jc w:val="center"/>
                    <w:rPr>
                      <w:rFonts w:cs="Arial"/>
                      <w:b/>
                      <w:bCs/>
                      <w:lang w:eastAsia="es-ES"/>
                    </w:rPr>
                  </w:pPr>
                  <w:r w:rsidRPr="00BF3F5D">
                    <w:rPr>
                      <w:rFonts w:cs="Arial"/>
                      <w:b/>
                      <w:bCs/>
                      <w:lang w:eastAsia="es-ES"/>
                    </w:rPr>
                    <w:t>Proponente</w:t>
                  </w:r>
                </w:p>
              </w:tc>
              <w:tc>
                <w:tcPr>
                  <w:tcW w:w="3530" w:type="dxa"/>
                  <w:gridSpan w:val="2"/>
                </w:tcPr>
                <w:p w:rsidR="00D30294" w:rsidRPr="00BF3F5D" w:rsidRDefault="00D30294" w:rsidP="007C73BC">
                  <w:pPr>
                    <w:widowControl w:val="0"/>
                    <w:tabs>
                      <w:tab w:val="left" w:pos="576"/>
                      <w:tab w:val="left" w:pos="1152"/>
                      <w:tab w:val="left" w:pos="1584"/>
                    </w:tabs>
                    <w:autoSpaceDE w:val="0"/>
                    <w:autoSpaceDN w:val="0"/>
                    <w:adjustRightInd w:val="0"/>
                    <w:jc w:val="center"/>
                    <w:rPr>
                      <w:rFonts w:cs="Arial"/>
                      <w:b/>
                      <w:bCs/>
                      <w:lang w:eastAsia="es-ES"/>
                    </w:rPr>
                  </w:pPr>
                  <w:r w:rsidRPr="00BF3F5D">
                    <w:rPr>
                      <w:rFonts w:cs="Arial"/>
                      <w:b/>
                      <w:bCs/>
                      <w:lang w:eastAsia="es-ES"/>
                    </w:rPr>
                    <w:t>YPFB</w:t>
                  </w:r>
                </w:p>
              </w:tc>
            </w:tr>
            <w:tr w:rsidR="00D30294" w:rsidRPr="00E93B6A" w:rsidTr="007C73BC">
              <w:tc>
                <w:tcPr>
                  <w:tcW w:w="1764"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Nombre</w:t>
                  </w:r>
                </w:p>
              </w:tc>
              <w:tc>
                <w:tcPr>
                  <w:tcW w:w="1764"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Posición</w:t>
                  </w: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Parentesco</w:t>
                  </w: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Nombre</w:t>
                  </w: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Pr>
                      <w:rFonts w:cs="Arial"/>
                      <w:bCs/>
                      <w:lang w:eastAsia="es-ES"/>
                    </w:rPr>
                    <w:t>Cargo</w:t>
                  </w:r>
                </w:p>
              </w:tc>
            </w:tr>
            <w:tr w:rsidR="00D30294" w:rsidRPr="00E93B6A" w:rsidTr="007C73BC">
              <w:tc>
                <w:tcPr>
                  <w:tcW w:w="1764"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1.-</w:t>
                  </w:r>
                </w:p>
              </w:tc>
              <w:tc>
                <w:tcPr>
                  <w:tcW w:w="1764"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r>
            <w:tr w:rsidR="00D30294" w:rsidRPr="00E93B6A" w:rsidTr="007C73BC">
              <w:tc>
                <w:tcPr>
                  <w:tcW w:w="1764"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2.-</w:t>
                  </w:r>
                </w:p>
              </w:tc>
              <w:tc>
                <w:tcPr>
                  <w:tcW w:w="1764"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c>
                <w:tcPr>
                  <w:tcW w:w="1765" w:type="dxa"/>
                </w:tcPr>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tc>
            </w:tr>
          </w:tbl>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Atentamente,</w:t>
            </w: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p>
          <w:p w:rsidR="00D30294" w:rsidRPr="00E93B6A" w:rsidRDefault="00D30294" w:rsidP="007C73BC">
            <w:pPr>
              <w:widowControl w:val="0"/>
              <w:tabs>
                <w:tab w:val="left" w:pos="576"/>
                <w:tab w:val="left" w:pos="1152"/>
                <w:tab w:val="left" w:pos="1584"/>
              </w:tabs>
              <w:autoSpaceDE w:val="0"/>
              <w:autoSpaceDN w:val="0"/>
              <w:adjustRightInd w:val="0"/>
              <w:jc w:val="both"/>
              <w:rPr>
                <w:rFonts w:cs="Arial"/>
                <w:bCs/>
                <w:lang w:eastAsia="es-ES"/>
              </w:rPr>
            </w:pPr>
            <w:r w:rsidRPr="00E93B6A">
              <w:rPr>
                <w:rFonts w:cs="Arial"/>
                <w:bCs/>
                <w:lang w:eastAsia="es-ES"/>
              </w:rPr>
              <w:tab/>
            </w:r>
            <w:r w:rsidRPr="00E93B6A">
              <w:rPr>
                <w:rFonts w:cs="Arial"/>
                <w:bCs/>
                <w:lang w:eastAsia="es-ES"/>
              </w:rPr>
              <w:tab/>
            </w:r>
            <w:r w:rsidRPr="00E93B6A">
              <w:rPr>
                <w:rFonts w:cs="Arial"/>
                <w:bCs/>
                <w:lang w:eastAsia="es-ES"/>
              </w:rPr>
              <w:tab/>
            </w:r>
            <w:r w:rsidRPr="00E93B6A">
              <w:rPr>
                <w:rFonts w:cs="Arial"/>
                <w:bCs/>
                <w:lang w:eastAsia="es-ES"/>
              </w:rPr>
              <w:tab/>
            </w:r>
            <w:r w:rsidRPr="00E93B6A">
              <w:rPr>
                <w:rFonts w:cs="Arial"/>
                <w:bCs/>
                <w:lang w:eastAsia="es-ES"/>
              </w:rPr>
              <w:tab/>
              <w:t>   _______________________</w:t>
            </w:r>
          </w:p>
          <w:p w:rsidR="00D30294" w:rsidRPr="0060067E" w:rsidRDefault="00D30294" w:rsidP="007C73BC">
            <w:pPr>
              <w:jc w:val="center"/>
              <w:rPr>
                <w:rFonts w:ascii="Verdana" w:hAnsi="Verdana" w:cs="Arial"/>
                <w:b/>
                <w:i/>
                <w:color w:val="000000"/>
                <w:sz w:val="18"/>
                <w:szCs w:val="18"/>
              </w:rPr>
            </w:pPr>
            <w:r w:rsidRPr="0060067E">
              <w:rPr>
                <w:rFonts w:ascii="Verdana" w:hAnsi="Verdana" w:cs="Arial"/>
                <w:b/>
                <w:i/>
                <w:color w:val="000000"/>
                <w:sz w:val="18"/>
                <w:szCs w:val="18"/>
              </w:rPr>
              <w:t>(Firma del proponente)</w:t>
            </w:r>
          </w:p>
          <w:p w:rsidR="00D30294" w:rsidRPr="009E7EF3" w:rsidRDefault="00D30294" w:rsidP="007C73BC">
            <w:pPr>
              <w:jc w:val="center"/>
              <w:rPr>
                <w:rFonts w:cs="Arial"/>
                <w:b/>
                <w:bCs/>
                <w:lang w:eastAsia="es-ES"/>
              </w:rPr>
            </w:pPr>
            <w:r w:rsidRPr="0060067E">
              <w:rPr>
                <w:rFonts w:ascii="Verdana" w:hAnsi="Verdana" w:cs="Arial"/>
                <w:b/>
                <w:bCs/>
                <w:i/>
                <w:iCs/>
                <w:color w:val="000000"/>
                <w:sz w:val="18"/>
                <w:szCs w:val="18"/>
              </w:rPr>
              <w:t>(Nombre completo del proponente)</w:t>
            </w:r>
          </w:p>
        </w:tc>
      </w:tr>
    </w:tbl>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D30294" w:rsidRDefault="00D30294"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9"/>
        <w:gridCol w:w="3177"/>
        <w:gridCol w:w="1204"/>
        <w:gridCol w:w="1649"/>
        <w:gridCol w:w="1576"/>
      </w:tblGrid>
      <w:tr w:rsidR="00655BEF" w:rsidRPr="00C75BEC" w:rsidTr="00690BE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55BEF" w:rsidRPr="00C75BEC" w:rsidRDefault="00655BEF" w:rsidP="00690B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655BEF" w:rsidRPr="00C75BEC" w:rsidTr="00690BE9">
        <w:trPr>
          <w:trHeight w:val="765"/>
          <w:jc w:val="center"/>
        </w:trPr>
        <w:tc>
          <w:tcPr>
            <w:tcW w:w="213" w:type="pct"/>
            <w:tcBorders>
              <w:top w:val="nil"/>
              <w:left w:val="single" w:sz="4" w:space="0" w:color="auto"/>
              <w:bottom w:val="single" w:sz="4" w:space="0" w:color="auto"/>
              <w:right w:val="single" w:sz="4" w:space="0" w:color="auto"/>
            </w:tcBorders>
            <w:shd w:val="clear" w:color="000000" w:fill="DCE6F1"/>
            <w:vAlign w:val="center"/>
            <w:hideMark/>
          </w:tcPr>
          <w:p w:rsidR="00655BEF" w:rsidRPr="00C75BEC" w:rsidRDefault="00655BEF" w:rsidP="00690B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655BEF" w:rsidRPr="00C75BEC" w:rsidRDefault="00655BEF" w:rsidP="00690B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 xml:space="preserve">SERVICIO </w:t>
            </w:r>
            <w:r w:rsidRPr="00C75BEC">
              <w:rPr>
                <w:rFonts w:asciiTheme="minorHAnsi" w:hAnsiTheme="minorHAnsi" w:cstheme="minorHAnsi"/>
                <w:b/>
                <w:bCs/>
                <w:sz w:val="18"/>
                <w:szCs w:val="18"/>
                <w:lang w:val="es-BO" w:eastAsia="es-BO"/>
              </w:rPr>
              <w:t>SOLICITADOS</w:t>
            </w:r>
          </w:p>
        </w:tc>
        <w:tc>
          <w:tcPr>
            <w:tcW w:w="758" w:type="pct"/>
            <w:tcBorders>
              <w:top w:val="nil"/>
              <w:left w:val="nil"/>
              <w:bottom w:val="single" w:sz="4" w:space="0" w:color="auto"/>
              <w:right w:val="single" w:sz="4" w:space="0" w:color="auto"/>
            </w:tcBorders>
            <w:shd w:val="clear" w:color="000000" w:fill="DCE6F1"/>
            <w:vAlign w:val="center"/>
            <w:hideMark/>
          </w:tcPr>
          <w:p w:rsidR="00655BEF" w:rsidRPr="00C75BEC" w:rsidRDefault="00655BEF" w:rsidP="00690B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8" w:type="pct"/>
            <w:tcBorders>
              <w:top w:val="nil"/>
              <w:left w:val="nil"/>
              <w:bottom w:val="single" w:sz="4" w:space="0" w:color="auto"/>
              <w:right w:val="single" w:sz="4" w:space="0" w:color="auto"/>
            </w:tcBorders>
            <w:shd w:val="clear" w:color="000000" w:fill="DCE6F1"/>
            <w:vAlign w:val="center"/>
            <w:hideMark/>
          </w:tcPr>
          <w:p w:rsidR="00655BEF" w:rsidRPr="00C75BEC" w:rsidRDefault="00655BEF" w:rsidP="00690B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PRECIO </w:t>
            </w:r>
            <w:r>
              <w:rPr>
                <w:rFonts w:asciiTheme="minorHAnsi" w:hAnsiTheme="minorHAnsi" w:cstheme="minorHAnsi"/>
                <w:b/>
                <w:bCs/>
                <w:sz w:val="18"/>
                <w:szCs w:val="18"/>
                <w:lang w:val="es-BO" w:eastAsia="es-BO"/>
              </w:rPr>
              <w:t>MENSUAL POR CITY GATE</w:t>
            </w:r>
            <w:r w:rsidRPr="00C75BEC">
              <w:rPr>
                <w:rFonts w:asciiTheme="minorHAnsi" w:hAnsiTheme="minorHAnsi" w:cstheme="minorHAnsi"/>
                <w:b/>
                <w:bCs/>
                <w:sz w:val="18"/>
                <w:szCs w:val="18"/>
                <w:lang w:val="es-BO" w:eastAsia="es-BO"/>
              </w:rPr>
              <w:t xml:space="preserve"> (Bs.)</w:t>
            </w:r>
          </w:p>
        </w:tc>
        <w:tc>
          <w:tcPr>
            <w:tcW w:w="993" w:type="pct"/>
            <w:tcBorders>
              <w:top w:val="nil"/>
              <w:left w:val="nil"/>
              <w:bottom w:val="single" w:sz="4" w:space="0" w:color="auto"/>
              <w:right w:val="single" w:sz="4" w:space="0" w:color="auto"/>
            </w:tcBorders>
            <w:shd w:val="clear" w:color="000000" w:fill="DCE6F1"/>
            <w:vAlign w:val="center"/>
            <w:hideMark/>
          </w:tcPr>
          <w:p w:rsidR="00655BEF" w:rsidRPr="00C75BEC" w:rsidRDefault="00655BEF" w:rsidP="00690B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PRECIO TOTAL </w:t>
            </w:r>
            <w:r>
              <w:rPr>
                <w:rFonts w:asciiTheme="minorHAnsi" w:hAnsiTheme="minorHAnsi" w:cstheme="minorHAnsi"/>
                <w:b/>
                <w:bCs/>
                <w:sz w:val="18"/>
                <w:szCs w:val="18"/>
                <w:lang w:val="es-BO" w:eastAsia="es-BO"/>
              </w:rPr>
              <w:t xml:space="preserve">POR MES </w:t>
            </w:r>
            <w:r w:rsidRPr="00C75BEC">
              <w:rPr>
                <w:rFonts w:asciiTheme="minorHAnsi" w:hAnsiTheme="minorHAnsi" w:cstheme="minorHAnsi"/>
                <w:b/>
                <w:bCs/>
                <w:sz w:val="18"/>
                <w:szCs w:val="18"/>
                <w:lang w:val="es-BO" w:eastAsia="es-BO"/>
              </w:rPr>
              <w:t>(Bs.)</w:t>
            </w:r>
          </w:p>
        </w:tc>
      </w:tr>
      <w:tr w:rsidR="00655BEF" w:rsidRPr="00C75BEC" w:rsidTr="00690BE9">
        <w:trPr>
          <w:trHeight w:val="300"/>
          <w:jc w:val="center"/>
        </w:trPr>
        <w:tc>
          <w:tcPr>
            <w:tcW w:w="213" w:type="pct"/>
            <w:tcBorders>
              <w:top w:val="nil"/>
              <w:left w:val="single" w:sz="4" w:space="0" w:color="auto"/>
              <w:bottom w:val="single" w:sz="4" w:space="0" w:color="auto"/>
              <w:right w:val="single" w:sz="4" w:space="0" w:color="auto"/>
            </w:tcBorders>
            <w:shd w:val="clear" w:color="auto" w:fill="auto"/>
            <w:vAlign w:val="center"/>
          </w:tcPr>
          <w:p w:rsidR="00655BEF" w:rsidRPr="00C75BEC" w:rsidRDefault="00655BEF" w:rsidP="00690BE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9" w:type="pct"/>
            <w:tcBorders>
              <w:top w:val="nil"/>
              <w:left w:val="nil"/>
              <w:bottom w:val="single" w:sz="4" w:space="0" w:color="auto"/>
              <w:right w:val="single" w:sz="4" w:space="0" w:color="auto"/>
            </w:tcBorders>
            <w:shd w:val="clear" w:color="auto" w:fill="auto"/>
            <w:vAlign w:val="center"/>
          </w:tcPr>
          <w:p w:rsidR="00655BEF" w:rsidRPr="005032E9" w:rsidRDefault="00655BEF" w:rsidP="00690BE9">
            <w:pPr>
              <w:jc w:val="both"/>
              <w:rPr>
                <w:rFonts w:ascii="Calibri" w:hAnsi="Calibri" w:cstheme="minorHAnsi"/>
                <w:color w:val="000000"/>
                <w:sz w:val="18"/>
                <w:szCs w:val="18"/>
                <w:lang w:val="es-BO" w:eastAsia="es-BO"/>
              </w:rPr>
            </w:pPr>
            <w:r w:rsidRPr="005032E9">
              <w:rPr>
                <w:rFonts w:ascii="Calibri" w:hAnsi="Calibri" w:cs="Calibri"/>
                <w:color w:val="000000"/>
                <w:sz w:val="18"/>
                <w:szCs w:val="18"/>
                <w:lang w:eastAsia="es-BO"/>
              </w:rPr>
              <w:t xml:space="preserve">Vigilancia de City Gates, las 24 horas, 2 personas por City </w:t>
            </w:r>
            <w:proofErr w:type="spellStart"/>
            <w:r w:rsidRPr="005032E9">
              <w:rPr>
                <w:rFonts w:ascii="Calibri" w:hAnsi="Calibri" w:cs="Calibri"/>
                <w:color w:val="000000"/>
                <w:sz w:val="18"/>
                <w:szCs w:val="18"/>
                <w:lang w:eastAsia="es-BO"/>
              </w:rPr>
              <w:t>Gate</w:t>
            </w:r>
            <w:proofErr w:type="spellEnd"/>
          </w:p>
        </w:tc>
        <w:tc>
          <w:tcPr>
            <w:tcW w:w="758" w:type="pct"/>
            <w:tcBorders>
              <w:top w:val="nil"/>
              <w:left w:val="nil"/>
              <w:bottom w:val="single" w:sz="4" w:space="0" w:color="auto"/>
              <w:right w:val="single" w:sz="4" w:space="0" w:color="auto"/>
            </w:tcBorders>
            <w:shd w:val="clear" w:color="auto" w:fill="auto"/>
            <w:vAlign w:val="center"/>
          </w:tcPr>
          <w:p w:rsidR="00655BEF" w:rsidRPr="00C75BEC" w:rsidRDefault="00655BEF" w:rsidP="00690BE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038" w:type="pct"/>
            <w:tcBorders>
              <w:top w:val="nil"/>
              <w:left w:val="nil"/>
              <w:bottom w:val="single" w:sz="4" w:space="0" w:color="auto"/>
              <w:right w:val="single" w:sz="4" w:space="0" w:color="auto"/>
            </w:tcBorders>
            <w:shd w:val="clear" w:color="auto" w:fill="auto"/>
            <w:vAlign w:val="center"/>
          </w:tcPr>
          <w:p w:rsidR="00655BEF" w:rsidRPr="00C75BEC" w:rsidRDefault="00655BEF" w:rsidP="00690BE9">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655BEF" w:rsidRPr="00C75BEC" w:rsidRDefault="00655BEF" w:rsidP="00690BE9">
            <w:pPr>
              <w:jc w:val="both"/>
              <w:rPr>
                <w:rFonts w:asciiTheme="minorHAnsi" w:hAnsiTheme="minorHAnsi" w:cstheme="minorHAnsi"/>
                <w:color w:val="000000"/>
                <w:sz w:val="18"/>
                <w:szCs w:val="18"/>
                <w:lang w:val="es-BO" w:eastAsia="es-BO"/>
              </w:rPr>
            </w:pPr>
          </w:p>
        </w:tc>
      </w:tr>
      <w:tr w:rsidR="00655BEF" w:rsidRPr="00C75BEC" w:rsidTr="00690BE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5BEF" w:rsidRPr="00C75BEC" w:rsidRDefault="00655BEF" w:rsidP="00690BE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55BEF" w:rsidRPr="00C75BEC" w:rsidTr="00690BE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55BEF" w:rsidRPr="00C75BEC" w:rsidRDefault="00655BEF" w:rsidP="00690BE9">
            <w:pPr>
              <w:rPr>
                <w:rFonts w:asciiTheme="minorHAnsi" w:hAnsiTheme="minorHAnsi" w:cstheme="minorHAnsi"/>
                <w:b/>
                <w:bCs/>
                <w:color w:val="000000"/>
                <w:sz w:val="18"/>
                <w:szCs w:val="18"/>
                <w:lang w:val="es-BO" w:eastAsia="es-BO"/>
              </w:rPr>
            </w:pPr>
          </w:p>
        </w:tc>
      </w:tr>
    </w:tbl>
    <w:p w:rsidR="00655BEF" w:rsidRPr="00C75BEC" w:rsidRDefault="00655BEF" w:rsidP="009C32B4">
      <w:pPr>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655BEF" w:rsidRDefault="00655BEF" w:rsidP="009F3A9D">
      <w:pPr>
        <w:jc w:val="center"/>
        <w:rPr>
          <w:rFonts w:asciiTheme="minorHAnsi" w:hAnsiTheme="minorHAnsi" w:cstheme="minorHAnsi"/>
          <w:b/>
        </w:rPr>
      </w:pPr>
    </w:p>
    <w:p w:rsidR="00655BEF" w:rsidRDefault="00655BEF"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02"/>
        <w:gridCol w:w="1097"/>
        <w:gridCol w:w="371"/>
        <w:gridCol w:w="370"/>
        <w:gridCol w:w="370"/>
      </w:tblGrid>
      <w:tr w:rsidR="009F3A9D" w:rsidRPr="00B130FC" w:rsidTr="009F3A9D">
        <w:trPr>
          <w:tblHeader/>
          <w:jc w:val="center"/>
        </w:trPr>
        <w:tc>
          <w:tcPr>
            <w:tcW w:w="0" w:type="auto"/>
            <w:shd w:val="clear" w:color="auto" w:fill="DBE5F1"/>
            <w:vAlign w:val="center"/>
          </w:tcPr>
          <w:p w:rsidR="009F3A9D" w:rsidRPr="00B130FC" w:rsidRDefault="009F3A9D" w:rsidP="009F3A9D">
            <w:pPr>
              <w:jc w:val="center"/>
              <w:rPr>
                <w:rFonts w:ascii="Calibri" w:hAnsi="Calibri" w:cstheme="minorHAnsi"/>
                <w:b/>
                <w:sz w:val="18"/>
                <w:szCs w:val="18"/>
              </w:rPr>
            </w:pPr>
            <w:r w:rsidRPr="00B130FC">
              <w:rPr>
                <w:rFonts w:ascii="Calibri" w:hAnsi="Calibri" w:cstheme="minorHAnsi"/>
                <w:b/>
                <w:sz w:val="18"/>
                <w:szCs w:val="18"/>
              </w:rPr>
              <w:t>Descripción de las Especificaciones Técnicas</w:t>
            </w:r>
          </w:p>
        </w:tc>
        <w:tc>
          <w:tcPr>
            <w:tcW w:w="0" w:type="auto"/>
            <w:shd w:val="clear" w:color="auto" w:fill="DBE5F1"/>
            <w:vAlign w:val="center"/>
          </w:tcPr>
          <w:p w:rsidR="009F3A9D" w:rsidRPr="00B130FC" w:rsidRDefault="009F3A9D" w:rsidP="009F3A9D">
            <w:pPr>
              <w:jc w:val="center"/>
              <w:rPr>
                <w:rFonts w:ascii="Calibri" w:hAnsi="Calibri" w:cstheme="minorHAnsi"/>
                <w:b/>
                <w:sz w:val="18"/>
                <w:szCs w:val="18"/>
              </w:rPr>
            </w:pPr>
            <w:r w:rsidRPr="00B130FC">
              <w:rPr>
                <w:rFonts w:ascii="Calibri" w:hAnsi="Calibr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B130FC" w:rsidRDefault="009F3A9D" w:rsidP="00B965BD">
            <w:pPr>
              <w:jc w:val="both"/>
              <w:rPr>
                <w:rFonts w:ascii="Calibri" w:hAnsi="Calibri" w:cstheme="minorHAnsi"/>
                <w:b/>
                <w:sz w:val="18"/>
                <w:szCs w:val="18"/>
              </w:rPr>
            </w:pPr>
            <w:r w:rsidRPr="00B130FC">
              <w:rPr>
                <w:rFonts w:ascii="Calibri" w:hAnsi="Calibri" w:cstheme="minorHAnsi"/>
                <w:b/>
                <w:sz w:val="18"/>
                <w:szCs w:val="18"/>
              </w:rPr>
              <w:t>Evaluación (para ser llenado por el personal técnico del Comité de Contratación)</w:t>
            </w:r>
          </w:p>
        </w:tc>
      </w:tr>
      <w:tr w:rsidR="009F3A9D" w:rsidRPr="00B130FC" w:rsidTr="009F3A9D">
        <w:trPr>
          <w:cantSplit/>
          <w:trHeight w:val="1448"/>
          <w:jc w:val="center"/>
        </w:trPr>
        <w:tc>
          <w:tcPr>
            <w:tcW w:w="0" w:type="auto"/>
            <w:shd w:val="clear" w:color="auto" w:fill="DBE5F1"/>
            <w:vAlign w:val="center"/>
          </w:tcPr>
          <w:p w:rsidR="009F3A9D" w:rsidRPr="00B130FC" w:rsidRDefault="009F3A9D" w:rsidP="00B965BD">
            <w:pPr>
              <w:jc w:val="center"/>
              <w:rPr>
                <w:rFonts w:ascii="Calibri" w:hAnsi="Calibri" w:cstheme="minorHAnsi"/>
                <w:b/>
                <w:sz w:val="18"/>
                <w:szCs w:val="18"/>
              </w:rPr>
            </w:pPr>
            <w:r w:rsidRPr="00B130FC">
              <w:rPr>
                <w:rFonts w:ascii="Calibri" w:hAnsi="Calibri" w:cstheme="minorHAnsi"/>
                <w:b/>
                <w:sz w:val="18"/>
                <w:szCs w:val="18"/>
              </w:rPr>
              <w:t>Característica</w:t>
            </w:r>
            <w:r w:rsidR="00B965BD" w:rsidRPr="00B130FC">
              <w:rPr>
                <w:rFonts w:ascii="Calibri" w:hAnsi="Calibri" w:cstheme="minorHAnsi"/>
                <w:b/>
                <w:sz w:val="18"/>
                <w:szCs w:val="18"/>
              </w:rPr>
              <w:t xml:space="preserve"> del Servicio  requerido por YPFB</w:t>
            </w:r>
          </w:p>
        </w:tc>
        <w:tc>
          <w:tcPr>
            <w:tcW w:w="0" w:type="auto"/>
            <w:shd w:val="clear" w:color="auto" w:fill="DBE5F1"/>
            <w:vAlign w:val="center"/>
          </w:tcPr>
          <w:p w:rsidR="009F3A9D" w:rsidRPr="00B130FC" w:rsidRDefault="009F3A9D" w:rsidP="009F3A9D">
            <w:pPr>
              <w:jc w:val="center"/>
              <w:rPr>
                <w:rFonts w:ascii="Calibri" w:hAnsi="Calibri" w:cstheme="minorHAnsi"/>
                <w:b/>
                <w:sz w:val="18"/>
                <w:szCs w:val="18"/>
              </w:rPr>
            </w:pPr>
            <w:r w:rsidRPr="00B130FC">
              <w:rPr>
                <w:rFonts w:ascii="Calibri" w:hAnsi="Calibr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B130FC" w:rsidRDefault="009F3A9D" w:rsidP="009F3A9D">
            <w:pPr>
              <w:rPr>
                <w:rFonts w:ascii="Calibri" w:hAnsi="Calibri" w:cstheme="minorHAnsi"/>
                <w:b/>
                <w:sz w:val="18"/>
                <w:szCs w:val="18"/>
              </w:rPr>
            </w:pPr>
            <w:r w:rsidRPr="00B130FC">
              <w:rPr>
                <w:rFonts w:ascii="Calibri" w:hAnsi="Calibr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B130FC" w:rsidRDefault="009F3A9D" w:rsidP="009F3A9D">
            <w:pPr>
              <w:rPr>
                <w:rFonts w:ascii="Calibri" w:hAnsi="Calibri" w:cstheme="minorHAnsi"/>
                <w:b/>
                <w:sz w:val="18"/>
                <w:szCs w:val="18"/>
              </w:rPr>
            </w:pPr>
            <w:r w:rsidRPr="00B130FC">
              <w:rPr>
                <w:rFonts w:ascii="Calibri" w:hAnsi="Calibr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B130FC" w:rsidRDefault="009F3A9D" w:rsidP="009F3A9D">
            <w:pPr>
              <w:rPr>
                <w:rFonts w:ascii="Calibri" w:hAnsi="Calibri" w:cstheme="minorHAnsi"/>
                <w:b/>
                <w:sz w:val="18"/>
                <w:szCs w:val="18"/>
              </w:rPr>
            </w:pPr>
            <w:r w:rsidRPr="00B130FC">
              <w:rPr>
                <w:rFonts w:ascii="Calibri" w:hAnsi="Calibri" w:cstheme="minorHAnsi"/>
                <w:b/>
                <w:sz w:val="18"/>
                <w:szCs w:val="18"/>
              </w:rPr>
              <w:t>OBSERVACIÓN (porque no cumple)</w:t>
            </w:r>
          </w:p>
        </w:tc>
      </w:tr>
      <w:tr w:rsidR="009F3A9D" w:rsidRPr="00B130FC" w:rsidTr="009F3A9D">
        <w:trPr>
          <w:jc w:val="center"/>
        </w:trPr>
        <w:tc>
          <w:tcPr>
            <w:tcW w:w="0" w:type="auto"/>
            <w:vAlign w:val="center"/>
          </w:tcPr>
          <w:p w:rsidR="009F3A9D" w:rsidRPr="00B130FC" w:rsidRDefault="00655BEF" w:rsidP="009F3A9D">
            <w:pPr>
              <w:rPr>
                <w:rFonts w:ascii="Calibri" w:hAnsi="Calibri" w:cstheme="minorHAnsi"/>
                <w:b/>
                <w:sz w:val="18"/>
                <w:szCs w:val="18"/>
              </w:rPr>
            </w:pPr>
            <w:r w:rsidRPr="00B130FC">
              <w:rPr>
                <w:rFonts w:ascii="Calibri" w:hAnsi="Calibri" w:cs="Calibri"/>
                <w:b/>
                <w:bCs/>
                <w:sz w:val="18"/>
                <w:szCs w:val="18"/>
              </w:rPr>
              <w:t>DESCRIPCIÓN DEL SERVICIO</w:t>
            </w:r>
          </w:p>
        </w:tc>
        <w:tc>
          <w:tcPr>
            <w:tcW w:w="0" w:type="auto"/>
            <w:vAlign w:val="center"/>
          </w:tcPr>
          <w:p w:rsidR="009F3A9D" w:rsidRPr="00B130FC" w:rsidRDefault="009F3A9D" w:rsidP="009F3A9D">
            <w:pPr>
              <w:rPr>
                <w:rFonts w:ascii="Calibri" w:hAnsi="Calibri" w:cstheme="minorHAnsi"/>
                <w:b/>
                <w:sz w:val="18"/>
                <w:szCs w:val="18"/>
              </w:rPr>
            </w:pPr>
          </w:p>
        </w:tc>
        <w:tc>
          <w:tcPr>
            <w:tcW w:w="0" w:type="auto"/>
            <w:tcBorders>
              <w:top w:val="single" w:sz="2" w:space="0" w:color="000000"/>
            </w:tcBorders>
            <w:vAlign w:val="center"/>
          </w:tcPr>
          <w:p w:rsidR="009F3A9D" w:rsidRPr="00B130FC" w:rsidRDefault="009F3A9D" w:rsidP="009F3A9D">
            <w:pPr>
              <w:rPr>
                <w:rFonts w:ascii="Calibri" w:hAnsi="Calibri" w:cstheme="minorHAnsi"/>
                <w:b/>
                <w:sz w:val="18"/>
                <w:szCs w:val="18"/>
              </w:rPr>
            </w:pPr>
          </w:p>
        </w:tc>
        <w:tc>
          <w:tcPr>
            <w:tcW w:w="0" w:type="auto"/>
            <w:tcBorders>
              <w:top w:val="single" w:sz="2" w:space="0" w:color="000000"/>
            </w:tcBorders>
            <w:vAlign w:val="center"/>
          </w:tcPr>
          <w:p w:rsidR="009F3A9D" w:rsidRPr="00B130FC" w:rsidRDefault="009F3A9D" w:rsidP="009F3A9D">
            <w:pPr>
              <w:rPr>
                <w:rFonts w:ascii="Calibri" w:hAnsi="Calibri" w:cstheme="minorHAnsi"/>
                <w:b/>
                <w:sz w:val="18"/>
                <w:szCs w:val="18"/>
              </w:rPr>
            </w:pPr>
          </w:p>
        </w:tc>
        <w:tc>
          <w:tcPr>
            <w:tcW w:w="0" w:type="auto"/>
            <w:tcBorders>
              <w:top w:val="single" w:sz="2" w:space="0" w:color="000000"/>
            </w:tcBorders>
            <w:vAlign w:val="center"/>
          </w:tcPr>
          <w:p w:rsidR="009F3A9D" w:rsidRPr="00B130FC" w:rsidRDefault="009F3A9D" w:rsidP="009F3A9D">
            <w:pPr>
              <w:rPr>
                <w:rFonts w:ascii="Calibri" w:hAnsi="Calibri" w:cstheme="minorHAnsi"/>
                <w:b/>
                <w:sz w:val="18"/>
                <w:szCs w:val="18"/>
              </w:rPr>
            </w:pPr>
          </w:p>
        </w:tc>
      </w:tr>
      <w:tr w:rsidR="00B130FC" w:rsidRPr="00B130FC" w:rsidTr="00667FB5">
        <w:trPr>
          <w:jc w:val="center"/>
        </w:trPr>
        <w:tc>
          <w:tcPr>
            <w:tcW w:w="0" w:type="auto"/>
          </w:tcPr>
          <w:p w:rsidR="00B130FC" w:rsidRPr="00B130FC" w:rsidRDefault="00B130FC" w:rsidP="005630D2">
            <w:pPr>
              <w:numPr>
                <w:ilvl w:val="0"/>
                <w:numId w:val="48"/>
              </w:numPr>
              <w:autoSpaceDE w:val="0"/>
              <w:autoSpaceDN w:val="0"/>
              <w:adjustRightInd w:val="0"/>
              <w:spacing w:before="80" w:after="40"/>
              <w:ind w:left="284" w:hanging="284"/>
              <w:jc w:val="both"/>
              <w:rPr>
                <w:rFonts w:ascii="Calibri" w:hAnsi="Calibri" w:cs="Calibri"/>
                <w:sz w:val="18"/>
                <w:szCs w:val="18"/>
              </w:rPr>
            </w:pPr>
            <w:r w:rsidRPr="00B130FC">
              <w:rPr>
                <w:rFonts w:ascii="Calibri" w:hAnsi="Calibri" w:cs="Calibri"/>
                <w:sz w:val="18"/>
                <w:szCs w:val="18"/>
              </w:rPr>
              <w:t>El servicio de vigilancia debe ser cubierto ininterrumpidamente durante las 24 horas del día en el tiempo que dure la vigencia del contrato.</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 xml:space="preserve">Los cambios de relevo, deberán ser realizados de forma puntual, no dejando el City </w:t>
            </w:r>
            <w:proofErr w:type="spellStart"/>
            <w:r w:rsidRPr="00B130FC">
              <w:rPr>
                <w:rFonts w:ascii="Calibri" w:hAnsi="Calibri" w:cs="Calibri"/>
                <w:sz w:val="18"/>
                <w:szCs w:val="18"/>
              </w:rPr>
              <w:t>Gate</w:t>
            </w:r>
            <w:proofErr w:type="spellEnd"/>
            <w:r w:rsidRPr="00B130FC">
              <w:rPr>
                <w:rFonts w:ascii="Calibri" w:hAnsi="Calibri" w:cs="Calibri"/>
                <w:sz w:val="18"/>
                <w:szCs w:val="18"/>
              </w:rPr>
              <w:t xml:space="preserve"> en ningún momento sin el respectivo guardia de seguridad.</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Cada guardia, deberá contar de manera obligatoria con implementos de seguridad física, como ser mínimamente un bastón, linterna de largo alcance, silbato y libreta de anotaciones.</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Cada guardia, deberá portar y exhibir de manera obligatoria y en todo momento su tarjeta de identificación.</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Cada guardia (vigilante) deberá asistir sobrio al servicio de vigilancia.</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 xml:space="preserve">El personal de seguridad debe llevar un libro de registro diario  de todas las personas que ingresan y salen de los predios del City </w:t>
            </w:r>
            <w:proofErr w:type="spellStart"/>
            <w:r w:rsidRPr="00B130FC">
              <w:rPr>
                <w:rFonts w:ascii="Calibri" w:hAnsi="Calibri" w:cs="Calibri"/>
                <w:sz w:val="18"/>
                <w:szCs w:val="18"/>
              </w:rPr>
              <w:t>Gate</w:t>
            </w:r>
            <w:proofErr w:type="spellEnd"/>
            <w:r w:rsidRPr="00B130FC">
              <w:rPr>
                <w:rFonts w:ascii="Calibri" w:hAnsi="Calibri" w:cs="Calibri"/>
                <w:sz w:val="18"/>
                <w:szCs w:val="18"/>
              </w:rPr>
              <w:t>, sean funcionarios o particulares.</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 xml:space="preserve">El personal de seguridad debe presentar un reporte diario del movimiento observado en el City </w:t>
            </w:r>
            <w:proofErr w:type="spellStart"/>
            <w:r w:rsidRPr="00B130FC">
              <w:rPr>
                <w:rFonts w:ascii="Calibri" w:hAnsi="Calibri" w:cs="Calibri"/>
                <w:sz w:val="18"/>
                <w:szCs w:val="18"/>
              </w:rPr>
              <w:t>Gate</w:t>
            </w:r>
            <w:proofErr w:type="spellEnd"/>
            <w:r w:rsidRPr="00B130FC">
              <w:rPr>
                <w:rFonts w:ascii="Calibri" w:hAnsi="Calibri" w:cs="Calibri"/>
                <w:sz w:val="18"/>
                <w:szCs w:val="18"/>
              </w:rPr>
              <w:t>, tanto de personal de la empresa como visitantes al Fiscal del Servicio de YPFB.</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 xml:space="preserve">Inspección y  registro de vehículos que ingresan y salen de los predios del City </w:t>
            </w:r>
            <w:proofErr w:type="spellStart"/>
            <w:r w:rsidRPr="00B130FC">
              <w:rPr>
                <w:rFonts w:ascii="Calibri" w:hAnsi="Calibri" w:cs="Calibri"/>
                <w:sz w:val="18"/>
                <w:szCs w:val="18"/>
              </w:rPr>
              <w:t>Gate</w:t>
            </w:r>
            <w:proofErr w:type="spellEnd"/>
            <w:r w:rsidRPr="00B130FC">
              <w:rPr>
                <w:rFonts w:ascii="Calibri" w:hAnsi="Calibri" w:cs="Calibri"/>
                <w:sz w:val="18"/>
                <w:szCs w:val="18"/>
              </w:rPr>
              <w:t xml:space="preserve">, El cumplimiento estricto de este punto evitará pérdidas, hurtos o similares. Por lo que en caso de extravío de los  bienes existentes en el City </w:t>
            </w:r>
            <w:proofErr w:type="spellStart"/>
            <w:r w:rsidRPr="00B130FC">
              <w:rPr>
                <w:rFonts w:ascii="Calibri" w:hAnsi="Calibri" w:cs="Calibri"/>
                <w:sz w:val="18"/>
                <w:szCs w:val="18"/>
              </w:rPr>
              <w:t>Gate</w:t>
            </w:r>
            <w:proofErr w:type="spellEnd"/>
            <w:r w:rsidRPr="00B130FC">
              <w:rPr>
                <w:rFonts w:ascii="Calibri" w:hAnsi="Calibri" w:cs="Calibri"/>
                <w:sz w:val="18"/>
                <w:szCs w:val="18"/>
              </w:rPr>
              <w:t>,  la empresa de seguridad asumirá la responsabilidad total del hecho.</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 xml:space="preserve">el personal de seguridad debe realizar una estricta vigilancia con rondas de los predios de del City </w:t>
            </w:r>
            <w:proofErr w:type="spellStart"/>
            <w:r w:rsidRPr="00B130FC">
              <w:rPr>
                <w:rFonts w:ascii="Calibri" w:hAnsi="Calibri" w:cs="Calibri"/>
                <w:sz w:val="18"/>
                <w:szCs w:val="18"/>
              </w:rPr>
              <w:t>Gate</w:t>
            </w:r>
            <w:proofErr w:type="spellEnd"/>
            <w:r w:rsidRPr="00B130FC">
              <w:rPr>
                <w:rFonts w:ascii="Calibri" w:hAnsi="Calibri" w:cs="Calibri"/>
                <w:sz w:val="18"/>
                <w:szCs w:val="18"/>
              </w:rPr>
              <w:t>, con rondas permanentes y  revisión continua de toda la instalación.</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La empresa contratada es responsable del buen comportamiento de su personal, de acuerdo a normas y reglamentos disciplinarios propios de cada empresa,  todo acto indebido por parte de sus funcionarios,   será  reportado   por Fiscal del Servicio designado por YPFB.</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La empresa contratada será responsable y resarcirá a YPFB cualquier daño a los  bienes o personas ocasionados por el personal de su dependencia.</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 xml:space="preserve">La empresa adjudicada </w:t>
            </w:r>
            <w:proofErr w:type="gramStart"/>
            <w:r w:rsidRPr="00B130FC">
              <w:rPr>
                <w:rFonts w:ascii="Calibri" w:hAnsi="Calibri" w:cs="Calibri"/>
                <w:sz w:val="18"/>
                <w:szCs w:val="18"/>
              </w:rPr>
              <w:t>previo</w:t>
            </w:r>
            <w:proofErr w:type="gramEnd"/>
            <w:r w:rsidRPr="00B130FC">
              <w:rPr>
                <w:rFonts w:ascii="Calibri" w:hAnsi="Calibri" w:cs="Calibri"/>
                <w:sz w:val="18"/>
                <w:szCs w:val="18"/>
              </w:rPr>
              <w:t xml:space="preserve"> al inicio de sus actividades deberá presentar una nómina del personal de vigilancia que prestará el servicio en las diferentes instalaciones de los City </w:t>
            </w:r>
            <w:proofErr w:type="spellStart"/>
            <w:r w:rsidRPr="00B130FC">
              <w:rPr>
                <w:rFonts w:ascii="Calibri" w:hAnsi="Calibri" w:cs="Calibri"/>
                <w:sz w:val="18"/>
                <w:szCs w:val="18"/>
              </w:rPr>
              <w:t>Gate´s</w:t>
            </w:r>
            <w:proofErr w:type="spellEnd"/>
            <w:r w:rsidRPr="00B130FC">
              <w:rPr>
                <w:rFonts w:ascii="Calibri" w:hAnsi="Calibri" w:cs="Calibri"/>
                <w:sz w:val="18"/>
                <w:szCs w:val="18"/>
              </w:rPr>
              <w:t xml:space="preserve"> de YPFB.</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La empresa contratada debe prever equipos de comunicación o equipos de radio comunicación para cada vigilante, que deberán funcionar las 24 horas del día.</w:t>
            </w:r>
          </w:p>
          <w:p w:rsidR="00B130FC" w:rsidRPr="00B130FC" w:rsidRDefault="00B130FC" w:rsidP="005630D2">
            <w:pPr>
              <w:numPr>
                <w:ilvl w:val="0"/>
                <w:numId w:val="48"/>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Previo al inicio del servicio de vigilancia, la empresa contratada deberá instalar en cada uno de los City Gates las correspondientes casetas para los guardias de seguridad, corriendo por cuenta de la empresa contratada los costos de transporte de materiales, casetas e instalación.</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sz w:val="18"/>
                <w:szCs w:val="18"/>
              </w:rPr>
            </w:pPr>
            <w:r w:rsidRPr="00B130FC">
              <w:rPr>
                <w:rFonts w:ascii="Calibri" w:hAnsi="Calibri" w:cs="Calibri"/>
                <w:b/>
                <w:bCs/>
                <w:sz w:val="18"/>
                <w:szCs w:val="18"/>
              </w:rPr>
              <w:t>DOCUMENTOS A PRESENTAR CON LA PROPUESTA</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714860">
        <w:trPr>
          <w:jc w:val="center"/>
        </w:trPr>
        <w:tc>
          <w:tcPr>
            <w:tcW w:w="0" w:type="auto"/>
          </w:tcPr>
          <w:p w:rsidR="00B130FC" w:rsidRPr="00B130FC" w:rsidRDefault="00B130FC" w:rsidP="00690BE9">
            <w:pPr>
              <w:autoSpaceDE w:val="0"/>
              <w:autoSpaceDN w:val="0"/>
              <w:adjustRightInd w:val="0"/>
              <w:spacing w:before="80"/>
              <w:jc w:val="both"/>
              <w:rPr>
                <w:rFonts w:ascii="Calibri" w:hAnsi="Calibri" w:cs="Calibri"/>
                <w:sz w:val="18"/>
                <w:szCs w:val="18"/>
              </w:rPr>
            </w:pPr>
            <w:r w:rsidRPr="00B130FC">
              <w:rPr>
                <w:rFonts w:ascii="Calibri" w:hAnsi="Calibri" w:cs="Calibri"/>
                <w:sz w:val="18"/>
                <w:szCs w:val="18"/>
              </w:rPr>
              <w:t>La empresa proponente deberá presentar, conjuntamente su propuesta lo siguiente:</w:t>
            </w:r>
          </w:p>
          <w:p w:rsidR="00B130FC" w:rsidRPr="00B130FC" w:rsidRDefault="00B130FC" w:rsidP="005630D2">
            <w:pPr>
              <w:numPr>
                <w:ilvl w:val="0"/>
                <w:numId w:val="49"/>
              </w:numPr>
              <w:autoSpaceDE w:val="0"/>
              <w:autoSpaceDN w:val="0"/>
              <w:adjustRightInd w:val="0"/>
              <w:spacing w:before="60" w:after="120"/>
              <w:ind w:left="284" w:hanging="284"/>
              <w:jc w:val="both"/>
              <w:rPr>
                <w:rFonts w:ascii="Calibri" w:hAnsi="Calibri" w:cs="Calibri"/>
                <w:sz w:val="18"/>
                <w:szCs w:val="18"/>
              </w:rPr>
            </w:pPr>
            <w:r w:rsidRPr="00B130FC">
              <w:rPr>
                <w:rFonts w:ascii="Calibri" w:hAnsi="Calibri" w:cs="Calibri"/>
                <w:sz w:val="18"/>
                <w:szCs w:val="18"/>
              </w:rPr>
              <w:lastRenderedPageBreak/>
              <w:t>Fotocopia simple de Autorización de funcionamiento vigente, remitida por el Comando General de la Policía Boliviana y homologada por Resolución Ministerial, emitida por el Ministerio de Gobierno.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sz w:val="18"/>
                <w:szCs w:val="18"/>
              </w:rPr>
            </w:pPr>
            <w:r w:rsidRPr="00B130FC">
              <w:rPr>
                <w:rFonts w:ascii="Calibri" w:hAnsi="Calibri" w:cs="Calibri"/>
                <w:b/>
                <w:bCs/>
                <w:sz w:val="18"/>
                <w:szCs w:val="18"/>
              </w:rPr>
              <w:lastRenderedPageBreak/>
              <w:t>PRESENTACIÓN DE DOCUMENTOS, PARA LA FIRMA DE CONTRATO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B4BD3">
        <w:trPr>
          <w:jc w:val="center"/>
        </w:trPr>
        <w:tc>
          <w:tcPr>
            <w:tcW w:w="0" w:type="auto"/>
          </w:tcPr>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Para la firma de contrato la empresa adjudicada deberá presentar fotocopias simples de los siguientes documentos:</w:t>
            </w:r>
          </w:p>
          <w:p w:rsidR="00B130FC" w:rsidRPr="00B130FC" w:rsidRDefault="00B130FC" w:rsidP="005630D2">
            <w:pPr>
              <w:numPr>
                <w:ilvl w:val="0"/>
                <w:numId w:val="49"/>
              </w:numPr>
              <w:autoSpaceDE w:val="0"/>
              <w:autoSpaceDN w:val="0"/>
              <w:adjustRightInd w:val="0"/>
              <w:spacing w:after="60"/>
              <w:ind w:left="284" w:hanging="284"/>
              <w:jc w:val="both"/>
              <w:rPr>
                <w:rFonts w:ascii="Calibri" w:hAnsi="Calibri" w:cs="Calibri"/>
                <w:sz w:val="18"/>
                <w:szCs w:val="18"/>
              </w:rPr>
            </w:pPr>
            <w:r w:rsidRPr="00B130FC">
              <w:rPr>
                <w:rFonts w:ascii="Calibri" w:hAnsi="Calibri" w:cs="Calibri"/>
                <w:sz w:val="18"/>
                <w:szCs w:val="18"/>
              </w:rPr>
              <w:t>Lista del personal de seguridad.</w:t>
            </w:r>
          </w:p>
          <w:p w:rsidR="00B130FC" w:rsidRPr="00B130FC" w:rsidRDefault="00B130FC" w:rsidP="005630D2">
            <w:pPr>
              <w:numPr>
                <w:ilvl w:val="0"/>
                <w:numId w:val="49"/>
              </w:numPr>
              <w:autoSpaceDE w:val="0"/>
              <w:autoSpaceDN w:val="0"/>
              <w:adjustRightInd w:val="0"/>
              <w:spacing w:before="120" w:after="60"/>
              <w:ind w:left="284" w:hanging="284"/>
              <w:jc w:val="both"/>
              <w:rPr>
                <w:rFonts w:ascii="Calibri" w:hAnsi="Calibri" w:cs="Calibri"/>
                <w:sz w:val="18"/>
                <w:szCs w:val="18"/>
              </w:rPr>
            </w:pPr>
            <w:r w:rsidRPr="00B130FC">
              <w:rPr>
                <w:rFonts w:ascii="Calibri" w:hAnsi="Calibri" w:cs="Calibri"/>
                <w:sz w:val="18"/>
                <w:szCs w:val="18"/>
              </w:rPr>
              <w:t>Póliza de Seguros contra Accidentes para todo el personal que interviene en el servicio de Vigilancia.</w:t>
            </w:r>
          </w:p>
          <w:p w:rsidR="00B130FC" w:rsidRPr="00B130FC" w:rsidRDefault="00B130FC" w:rsidP="005630D2">
            <w:pPr>
              <w:numPr>
                <w:ilvl w:val="0"/>
                <w:numId w:val="49"/>
              </w:numPr>
              <w:autoSpaceDE w:val="0"/>
              <w:autoSpaceDN w:val="0"/>
              <w:adjustRightInd w:val="0"/>
              <w:spacing w:before="80"/>
              <w:ind w:left="284" w:hanging="284"/>
              <w:jc w:val="both"/>
              <w:rPr>
                <w:rFonts w:ascii="Calibri" w:hAnsi="Calibri" w:cs="Calibri"/>
                <w:sz w:val="18"/>
                <w:szCs w:val="18"/>
              </w:rPr>
            </w:pPr>
            <w:r w:rsidRPr="00B130FC">
              <w:rPr>
                <w:rFonts w:ascii="Calibri" w:hAnsi="Calibri" w:cs="Calibri"/>
                <w:sz w:val="18"/>
                <w:szCs w:val="18"/>
              </w:rPr>
              <w:t>Código de afiliado a la seguridad social</w:t>
            </w:r>
          </w:p>
          <w:p w:rsidR="00B130FC" w:rsidRPr="00B130FC" w:rsidRDefault="00B130FC" w:rsidP="005630D2">
            <w:pPr>
              <w:numPr>
                <w:ilvl w:val="0"/>
                <w:numId w:val="50"/>
              </w:numPr>
              <w:autoSpaceDE w:val="0"/>
              <w:autoSpaceDN w:val="0"/>
              <w:adjustRightInd w:val="0"/>
              <w:spacing w:after="40"/>
              <w:ind w:left="641" w:hanging="357"/>
              <w:jc w:val="both"/>
              <w:rPr>
                <w:rFonts w:ascii="Calibri" w:hAnsi="Calibri" w:cs="Calibri"/>
                <w:sz w:val="18"/>
                <w:szCs w:val="18"/>
              </w:rPr>
            </w:pPr>
            <w:r w:rsidRPr="00B130FC">
              <w:rPr>
                <w:rFonts w:ascii="Calibri" w:hAnsi="Calibri" w:cs="Calibri"/>
                <w:sz w:val="18"/>
                <w:szCs w:val="18"/>
              </w:rPr>
              <w:t>N° AFP</w:t>
            </w:r>
          </w:p>
          <w:p w:rsidR="00B130FC" w:rsidRPr="00B130FC" w:rsidRDefault="00B130FC" w:rsidP="005630D2">
            <w:pPr>
              <w:numPr>
                <w:ilvl w:val="0"/>
                <w:numId w:val="50"/>
              </w:numPr>
              <w:autoSpaceDE w:val="0"/>
              <w:autoSpaceDN w:val="0"/>
              <w:adjustRightInd w:val="0"/>
              <w:spacing w:after="40"/>
              <w:ind w:left="641" w:hanging="357"/>
              <w:jc w:val="both"/>
              <w:rPr>
                <w:rFonts w:ascii="Calibri" w:hAnsi="Calibri" w:cs="Calibri"/>
                <w:sz w:val="18"/>
                <w:szCs w:val="18"/>
              </w:rPr>
            </w:pPr>
            <w:r w:rsidRPr="00B130FC">
              <w:rPr>
                <w:rFonts w:ascii="Calibri" w:hAnsi="Calibri" w:cs="Calibri"/>
                <w:sz w:val="18"/>
                <w:szCs w:val="18"/>
              </w:rPr>
              <w:t>N° Caja de Salud</w:t>
            </w:r>
          </w:p>
          <w:p w:rsidR="00B130FC" w:rsidRPr="00B130FC" w:rsidRDefault="00B130FC" w:rsidP="005630D2">
            <w:pPr>
              <w:numPr>
                <w:ilvl w:val="0"/>
                <w:numId w:val="49"/>
              </w:numPr>
              <w:autoSpaceDE w:val="0"/>
              <w:autoSpaceDN w:val="0"/>
              <w:adjustRightInd w:val="0"/>
              <w:spacing w:after="120"/>
              <w:ind w:left="284" w:hanging="284"/>
              <w:jc w:val="both"/>
              <w:rPr>
                <w:rFonts w:ascii="Calibri" w:hAnsi="Calibri" w:cs="Calibri"/>
                <w:sz w:val="18"/>
                <w:szCs w:val="18"/>
              </w:rPr>
            </w:pPr>
            <w:r w:rsidRPr="00B130FC">
              <w:rPr>
                <w:rFonts w:ascii="Calibri" w:hAnsi="Calibri" w:cs="Calibri"/>
                <w:sz w:val="18"/>
                <w:szCs w:val="18"/>
              </w:rPr>
              <w:t>Antecedentes de buena conducta, actualizada, remitida por la institución policial (FELCC) de todo el personal de vigilancia.</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sz w:val="18"/>
                <w:szCs w:val="18"/>
              </w:rPr>
            </w:pPr>
            <w:r w:rsidRPr="00B130FC">
              <w:rPr>
                <w:rFonts w:ascii="Calibri" w:hAnsi="Calibri" w:cs="Calibri"/>
                <w:b/>
                <w:bCs/>
                <w:sz w:val="18"/>
                <w:szCs w:val="18"/>
              </w:rPr>
              <w:t>CLÁUSULA DE SEGUROS</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D7475C">
        <w:trPr>
          <w:jc w:val="center"/>
        </w:trPr>
        <w:tc>
          <w:tcPr>
            <w:tcW w:w="0" w:type="auto"/>
          </w:tcPr>
          <w:p w:rsidR="00B130FC" w:rsidRPr="00B130FC" w:rsidRDefault="00B130FC" w:rsidP="00690BE9">
            <w:pPr>
              <w:autoSpaceDE w:val="0"/>
              <w:autoSpaceDN w:val="0"/>
              <w:adjustRightInd w:val="0"/>
              <w:spacing w:before="80" w:after="120"/>
              <w:jc w:val="both"/>
              <w:rPr>
                <w:rFonts w:ascii="Calibri" w:hAnsi="Calibri" w:cs="Calibri"/>
                <w:sz w:val="18"/>
                <w:szCs w:val="18"/>
              </w:rPr>
            </w:pPr>
            <w:r w:rsidRPr="00B130FC">
              <w:rPr>
                <w:rFonts w:ascii="Calibri" w:hAnsi="Calibri" w:cs="Calibri"/>
                <w:sz w:val="18"/>
                <w:szCs w:val="18"/>
              </w:rPr>
              <w:t>La empresa adjudicada, deberá presentar y mantener vigente de forma ininterrumpida durante todo el periodo del contrato la Póliza de Seguro especificada a continuación:</w:t>
            </w:r>
          </w:p>
          <w:p w:rsidR="00B130FC" w:rsidRPr="00B130FC" w:rsidRDefault="00B130FC" w:rsidP="005630D2">
            <w:pPr>
              <w:numPr>
                <w:ilvl w:val="0"/>
                <w:numId w:val="51"/>
              </w:numPr>
              <w:autoSpaceDE w:val="0"/>
              <w:autoSpaceDN w:val="0"/>
              <w:adjustRightInd w:val="0"/>
              <w:spacing w:after="60"/>
              <w:ind w:left="284" w:hanging="284"/>
              <w:jc w:val="both"/>
              <w:rPr>
                <w:rFonts w:ascii="Calibri" w:hAnsi="Calibri" w:cs="Calibri"/>
                <w:b/>
                <w:sz w:val="18"/>
                <w:szCs w:val="18"/>
              </w:rPr>
            </w:pPr>
            <w:r w:rsidRPr="00B130FC">
              <w:rPr>
                <w:rFonts w:ascii="Calibri" w:hAnsi="Calibri" w:cs="Calibri"/>
                <w:b/>
                <w:sz w:val="18"/>
                <w:szCs w:val="18"/>
              </w:rPr>
              <w:t>PÓLIZA DE ACCIDENTES PERSONALES.</w:t>
            </w:r>
          </w:p>
          <w:p w:rsidR="00B130FC" w:rsidRPr="00B130FC" w:rsidRDefault="00B130FC" w:rsidP="00690BE9">
            <w:pPr>
              <w:autoSpaceDE w:val="0"/>
              <w:autoSpaceDN w:val="0"/>
              <w:adjustRightInd w:val="0"/>
              <w:spacing w:after="120"/>
              <w:ind w:left="284"/>
              <w:jc w:val="both"/>
              <w:rPr>
                <w:rFonts w:ascii="Calibri" w:hAnsi="Calibri" w:cs="Calibri"/>
                <w:sz w:val="18"/>
                <w:szCs w:val="18"/>
              </w:rPr>
            </w:pPr>
            <w:r w:rsidRPr="00B130FC">
              <w:rPr>
                <w:rFonts w:ascii="Calibri" w:hAnsi="Calibri"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130FC" w:rsidRPr="00B130FC" w:rsidRDefault="00B130FC" w:rsidP="005630D2">
            <w:pPr>
              <w:numPr>
                <w:ilvl w:val="0"/>
                <w:numId w:val="51"/>
              </w:numPr>
              <w:autoSpaceDE w:val="0"/>
              <w:autoSpaceDN w:val="0"/>
              <w:adjustRightInd w:val="0"/>
              <w:spacing w:before="240" w:after="60"/>
              <w:ind w:left="284" w:hanging="284"/>
              <w:jc w:val="both"/>
              <w:rPr>
                <w:rFonts w:ascii="Calibri" w:hAnsi="Calibri" w:cs="Calibri"/>
                <w:sz w:val="18"/>
                <w:szCs w:val="18"/>
              </w:rPr>
            </w:pPr>
            <w:r w:rsidRPr="00B130FC">
              <w:rPr>
                <w:rFonts w:ascii="Calibri" w:hAnsi="Calibri" w:cs="Calibri"/>
                <w:b/>
                <w:sz w:val="18"/>
                <w:szCs w:val="18"/>
              </w:rPr>
              <w:t>CONDICIONES ADICIONALES</w:t>
            </w:r>
          </w:p>
          <w:p w:rsidR="00B130FC" w:rsidRPr="00B130FC" w:rsidRDefault="00B130FC" w:rsidP="005630D2">
            <w:pPr>
              <w:numPr>
                <w:ilvl w:val="0"/>
                <w:numId w:val="52"/>
              </w:numPr>
              <w:autoSpaceDE w:val="0"/>
              <w:autoSpaceDN w:val="0"/>
              <w:adjustRightInd w:val="0"/>
              <w:spacing w:after="40"/>
              <w:ind w:left="709" w:hanging="425"/>
              <w:jc w:val="both"/>
              <w:rPr>
                <w:rFonts w:ascii="Calibri" w:hAnsi="Calibri" w:cs="Calibri"/>
                <w:sz w:val="18"/>
                <w:szCs w:val="18"/>
              </w:rPr>
            </w:pPr>
            <w:r w:rsidRPr="00B130FC">
              <w:rPr>
                <w:rFonts w:ascii="Calibri" w:hAnsi="Calibri" w:cs="Calibri"/>
                <w:sz w:val="18"/>
                <w:szCs w:val="18"/>
              </w:rPr>
              <w:t>De suspenderse por cualquier razón la vigencia o cobertura de las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B130FC" w:rsidRPr="00B130FC" w:rsidRDefault="00B130FC" w:rsidP="005630D2">
            <w:pPr>
              <w:numPr>
                <w:ilvl w:val="0"/>
                <w:numId w:val="52"/>
              </w:numPr>
              <w:autoSpaceDE w:val="0"/>
              <w:autoSpaceDN w:val="0"/>
              <w:adjustRightInd w:val="0"/>
              <w:spacing w:before="120" w:after="60"/>
              <w:ind w:left="709" w:hanging="425"/>
              <w:jc w:val="both"/>
              <w:rPr>
                <w:rFonts w:ascii="Calibri" w:hAnsi="Calibri" w:cs="Calibri"/>
                <w:sz w:val="18"/>
                <w:szCs w:val="18"/>
              </w:rPr>
            </w:pPr>
            <w:r w:rsidRPr="00B130FC">
              <w:rPr>
                <w:rFonts w:ascii="Calibri" w:hAnsi="Calibri" w:cs="Calibri"/>
                <w:sz w:val="18"/>
                <w:szCs w:val="18"/>
              </w:rPr>
              <w:t>La empresa adjudicada, deberá entregar una copia de las citadas pólizas a YPFB antes de la suscripción del contrato.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sz w:val="18"/>
                <w:szCs w:val="18"/>
              </w:rPr>
            </w:pPr>
            <w:r w:rsidRPr="00B130FC">
              <w:rPr>
                <w:rFonts w:ascii="Calibri" w:hAnsi="Calibri" w:cs="Calibri"/>
                <w:b/>
                <w:bCs/>
                <w:sz w:val="18"/>
                <w:szCs w:val="18"/>
              </w:rPr>
              <w:t>PLAZO DEL SERVICIO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1B22EE">
        <w:trPr>
          <w:jc w:val="center"/>
        </w:trPr>
        <w:tc>
          <w:tcPr>
            <w:tcW w:w="0" w:type="auto"/>
          </w:tcPr>
          <w:p w:rsidR="00B130FC" w:rsidRPr="00B130FC" w:rsidRDefault="00B130FC" w:rsidP="00690BE9">
            <w:pPr>
              <w:autoSpaceDE w:val="0"/>
              <w:autoSpaceDN w:val="0"/>
              <w:adjustRightInd w:val="0"/>
              <w:spacing w:before="60" w:after="60"/>
              <w:jc w:val="both"/>
              <w:rPr>
                <w:rFonts w:ascii="Calibri" w:hAnsi="Calibri" w:cs="Calibri"/>
                <w:sz w:val="18"/>
                <w:szCs w:val="18"/>
              </w:rPr>
            </w:pPr>
            <w:r w:rsidRPr="00B130FC">
              <w:rPr>
                <w:rFonts w:ascii="Calibri" w:hAnsi="Calibri" w:cs="Calibri"/>
                <w:sz w:val="18"/>
                <w:szCs w:val="18"/>
              </w:rPr>
              <w:t>Se establece como Plazo para el servicio de vigilancia a partir de la fecha indicada en la orden de proceder remitida por YPFB a la empresa contratada, a través de la Unidad Solicitante, hasta el 31 de diciembre de 2016.</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sz w:val="18"/>
                <w:szCs w:val="18"/>
              </w:rPr>
            </w:pPr>
            <w:r w:rsidRPr="00B130FC">
              <w:rPr>
                <w:rFonts w:ascii="Calibri" w:hAnsi="Calibri" w:cs="Calibri"/>
                <w:b/>
                <w:bCs/>
                <w:sz w:val="18"/>
                <w:szCs w:val="18"/>
              </w:rPr>
              <w:t>PERSONAL</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18776A">
        <w:trPr>
          <w:jc w:val="center"/>
        </w:trPr>
        <w:tc>
          <w:tcPr>
            <w:tcW w:w="0" w:type="auto"/>
          </w:tcPr>
          <w:p w:rsidR="00B130FC" w:rsidRPr="00B130FC" w:rsidRDefault="00B130FC" w:rsidP="00690BE9">
            <w:pPr>
              <w:autoSpaceDE w:val="0"/>
              <w:autoSpaceDN w:val="0"/>
              <w:adjustRightInd w:val="0"/>
              <w:spacing w:before="60" w:after="40"/>
              <w:jc w:val="both"/>
              <w:rPr>
                <w:rFonts w:ascii="Calibri" w:hAnsi="Calibri" w:cs="Calibri"/>
                <w:sz w:val="18"/>
                <w:szCs w:val="18"/>
              </w:rPr>
            </w:pPr>
            <w:r w:rsidRPr="00B130FC">
              <w:rPr>
                <w:rFonts w:ascii="Calibri" w:hAnsi="Calibri" w:cs="Calibri"/>
                <w:sz w:val="18"/>
                <w:szCs w:val="18"/>
              </w:rPr>
              <w:t>El proponente deberá presentar hoja de vida con documentos de respaldo en fotocopia simple del personal clave (Jefe de Operaciones)</w:t>
            </w:r>
          </w:p>
          <w:p w:rsidR="00B130FC" w:rsidRPr="00B130FC" w:rsidRDefault="00B130FC" w:rsidP="005630D2">
            <w:pPr>
              <w:numPr>
                <w:ilvl w:val="0"/>
                <w:numId w:val="50"/>
              </w:numPr>
              <w:autoSpaceDE w:val="0"/>
              <w:autoSpaceDN w:val="0"/>
              <w:adjustRightInd w:val="0"/>
              <w:spacing w:after="40"/>
              <w:ind w:left="284" w:hanging="284"/>
              <w:jc w:val="both"/>
              <w:rPr>
                <w:rFonts w:ascii="Calibri" w:hAnsi="Calibri" w:cs="Calibri"/>
                <w:sz w:val="18"/>
                <w:szCs w:val="18"/>
              </w:rPr>
            </w:pPr>
            <w:r w:rsidRPr="00B130FC">
              <w:rPr>
                <w:rFonts w:ascii="Calibri" w:hAnsi="Calibri" w:cs="Calibri"/>
                <w:sz w:val="18"/>
                <w:szCs w:val="18"/>
              </w:rPr>
              <w:t>Jefe de Operaciones</w:t>
            </w:r>
          </w:p>
          <w:p w:rsidR="00B130FC" w:rsidRPr="00B130FC" w:rsidRDefault="00B130FC" w:rsidP="00690BE9">
            <w:pPr>
              <w:autoSpaceDE w:val="0"/>
              <w:autoSpaceDN w:val="0"/>
              <w:adjustRightInd w:val="0"/>
              <w:spacing w:after="40"/>
              <w:ind w:left="284"/>
              <w:jc w:val="both"/>
              <w:rPr>
                <w:rFonts w:ascii="Calibri" w:hAnsi="Calibri" w:cs="Calibri"/>
                <w:sz w:val="18"/>
                <w:szCs w:val="18"/>
              </w:rPr>
            </w:pPr>
            <w:r w:rsidRPr="00B130FC">
              <w:rPr>
                <w:rFonts w:ascii="Calibri" w:hAnsi="Calibri" w:cs="Calibri"/>
                <w:sz w:val="18"/>
                <w:szCs w:val="18"/>
              </w:rPr>
              <w:t>Formación Mínima: Título o diploma de bachiller</w:t>
            </w:r>
          </w:p>
          <w:p w:rsidR="00B130FC" w:rsidRPr="00B130FC" w:rsidRDefault="00B130FC" w:rsidP="00690BE9">
            <w:pPr>
              <w:autoSpaceDE w:val="0"/>
              <w:autoSpaceDN w:val="0"/>
              <w:adjustRightInd w:val="0"/>
              <w:spacing w:after="60"/>
              <w:ind w:left="284"/>
              <w:jc w:val="both"/>
              <w:rPr>
                <w:rFonts w:ascii="Calibri" w:hAnsi="Calibri" w:cs="Calibri"/>
                <w:sz w:val="18"/>
                <w:szCs w:val="18"/>
              </w:rPr>
            </w:pPr>
            <w:r w:rsidRPr="00B130FC">
              <w:rPr>
                <w:rFonts w:ascii="Calibri" w:hAnsi="Calibri" w:cs="Calibri"/>
                <w:sz w:val="18"/>
                <w:szCs w:val="18"/>
              </w:rPr>
              <w:t>Experiencia, mínima de 1 año en control, supervisión de personal vigilante en empresas públicas y/o privadas.</w:t>
            </w:r>
          </w:p>
          <w:p w:rsidR="00B130FC" w:rsidRPr="00B130FC" w:rsidRDefault="00B130FC" w:rsidP="00690BE9">
            <w:pPr>
              <w:autoSpaceDE w:val="0"/>
              <w:autoSpaceDN w:val="0"/>
              <w:adjustRightInd w:val="0"/>
              <w:spacing w:after="80"/>
              <w:ind w:left="284"/>
              <w:jc w:val="both"/>
              <w:rPr>
                <w:rFonts w:ascii="Calibri" w:hAnsi="Calibri" w:cs="Calibri"/>
                <w:sz w:val="18"/>
                <w:szCs w:val="18"/>
              </w:rPr>
            </w:pPr>
            <w:r w:rsidRPr="00B130FC">
              <w:rPr>
                <w:rFonts w:ascii="Calibri" w:hAnsi="Calibri" w:cs="Calibri"/>
                <w:sz w:val="18"/>
                <w:szCs w:val="18"/>
              </w:rPr>
              <w:t>A tal efecto el proponente deberá presentar, conjuntamente su propuesta lo siguiente:</w:t>
            </w:r>
          </w:p>
          <w:p w:rsidR="00B130FC" w:rsidRPr="00B130FC" w:rsidRDefault="00B130FC" w:rsidP="00690BE9">
            <w:pPr>
              <w:autoSpaceDE w:val="0"/>
              <w:autoSpaceDN w:val="0"/>
              <w:adjustRightInd w:val="0"/>
              <w:spacing w:after="60"/>
              <w:ind w:left="284"/>
              <w:jc w:val="both"/>
              <w:rPr>
                <w:rFonts w:ascii="Calibri" w:hAnsi="Calibri" w:cs="Calibri"/>
                <w:sz w:val="18"/>
                <w:szCs w:val="18"/>
              </w:rPr>
            </w:pPr>
            <w:r w:rsidRPr="00B130FC">
              <w:rPr>
                <w:rFonts w:ascii="Calibri" w:hAnsi="Calibri" w:cs="Calibri"/>
                <w:sz w:val="18"/>
                <w:szCs w:val="18"/>
              </w:rPr>
              <w:t xml:space="preserve">Copias de “Contratos” </w:t>
            </w:r>
            <w:proofErr w:type="spellStart"/>
            <w:r w:rsidRPr="00B130FC">
              <w:rPr>
                <w:rFonts w:ascii="Calibri" w:hAnsi="Calibri" w:cs="Calibri"/>
                <w:sz w:val="18"/>
                <w:szCs w:val="18"/>
              </w:rPr>
              <w:t>ó</w:t>
            </w:r>
            <w:proofErr w:type="spellEnd"/>
            <w:r w:rsidRPr="00B130FC">
              <w:rPr>
                <w:rFonts w:ascii="Calibri" w:hAnsi="Calibri" w:cs="Calibri"/>
                <w:sz w:val="18"/>
                <w:szCs w:val="18"/>
              </w:rPr>
              <w:t xml:space="preserve"> “Certificados de trabajo” </w:t>
            </w:r>
            <w:proofErr w:type="spellStart"/>
            <w:r w:rsidRPr="00B130FC">
              <w:rPr>
                <w:rFonts w:ascii="Calibri" w:hAnsi="Calibri" w:cs="Calibri"/>
                <w:sz w:val="18"/>
                <w:szCs w:val="18"/>
              </w:rPr>
              <w:t>ó</w:t>
            </w:r>
            <w:proofErr w:type="spellEnd"/>
            <w:r w:rsidRPr="00B130FC">
              <w:rPr>
                <w:rFonts w:ascii="Calibri" w:hAnsi="Calibri" w:cs="Calibri"/>
                <w:sz w:val="18"/>
                <w:szCs w:val="18"/>
              </w:rPr>
              <w:t xml:space="preserve"> “Actas de asignación”, que avalen la </w:t>
            </w:r>
            <w:r w:rsidRPr="00B130FC">
              <w:rPr>
                <w:rFonts w:ascii="Calibri" w:hAnsi="Calibri" w:cs="Calibri"/>
                <w:sz w:val="18"/>
                <w:szCs w:val="18"/>
              </w:rPr>
              <w:lastRenderedPageBreak/>
              <w:t>experiencia.</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bCs/>
                <w:sz w:val="18"/>
                <w:szCs w:val="18"/>
              </w:rPr>
            </w:pPr>
            <w:r w:rsidRPr="00B130FC">
              <w:rPr>
                <w:rFonts w:ascii="Calibri" w:hAnsi="Calibri" w:cs="Calibri"/>
                <w:b/>
                <w:bCs/>
                <w:sz w:val="18"/>
                <w:szCs w:val="18"/>
              </w:rPr>
              <w:lastRenderedPageBreak/>
              <w:t>EXPERIENCIA DEL PROVEEDOR DEL SERVICIO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836870">
        <w:trPr>
          <w:jc w:val="center"/>
        </w:trPr>
        <w:tc>
          <w:tcPr>
            <w:tcW w:w="0" w:type="auto"/>
          </w:tcPr>
          <w:p w:rsidR="00B130FC" w:rsidRPr="00B130FC" w:rsidRDefault="00B130FC" w:rsidP="00690BE9">
            <w:pPr>
              <w:autoSpaceDE w:val="0"/>
              <w:autoSpaceDN w:val="0"/>
              <w:adjustRightInd w:val="0"/>
              <w:spacing w:before="60" w:after="40"/>
              <w:jc w:val="both"/>
              <w:rPr>
                <w:rFonts w:ascii="Calibri" w:hAnsi="Calibri" w:cs="Calibri"/>
                <w:sz w:val="18"/>
                <w:szCs w:val="18"/>
              </w:rPr>
            </w:pPr>
            <w:r w:rsidRPr="00B130FC">
              <w:rPr>
                <w:rFonts w:ascii="Calibri" w:hAnsi="Calibri" w:cs="Calibri"/>
                <w:sz w:val="18"/>
                <w:szCs w:val="18"/>
              </w:rPr>
              <w:t>La empresa proponente deberá tener experiencia en servicios de vigilancia, al menos un trabajo por año, durante los últimos tres años. A tal efecto el proponente deberá presentar, conjuntamente su propuesta lo siguiente:</w:t>
            </w:r>
          </w:p>
          <w:p w:rsidR="00B130FC" w:rsidRPr="00B130FC" w:rsidRDefault="00B130FC" w:rsidP="00690BE9">
            <w:pPr>
              <w:autoSpaceDE w:val="0"/>
              <w:autoSpaceDN w:val="0"/>
              <w:adjustRightInd w:val="0"/>
              <w:jc w:val="both"/>
              <w:rPr>
                <w:rFonts w:ascii="Calibri" w:hAnsi="Calibri" w:cs="Calibri"/>
                <w:sz w:val="22"/>
                <w:szCs w:val="22"/>
              </w:rPr>
            </w:pPr>
            <w:r w:rsidRPr="00B130FC">
              <w:rPr>
                <w:rFonts w:ascii="Calibri" w:hAnsi="Calibri" w:cs="Calibri"/>
                <w:sz w:val="18"/>
                <w:szCs w:val="18"/>
              </w:rPr>
              <w:t xml:space="preserve">Copias de “Contratos” </w:t>
            </w:r>
            <w:proofErr w:type="spellStart"/>
            <w:r w:rsidRPr="00B130FC">
              <w:rPr>
                <w:rFonts w:ascii="Calibri" w:hAnsi="Calibri" w:cs="Calibri"/>
                <w:sz w:val="18"/>
                <w:szCs w:val="18"/>
              </w:rPr>
              <w:t>ó</w:t>
            </w:r>
            <w:proofErr w:type="spellEnd"/>
            <w:r w:rsidRPr="00B130FC">
              <w:rPr>
                <w:rFonts w:ascii="Calibri" w:hAnsi="Calibri" w:cs="Calibri"/>
                <w:sz w:val="18"/>
                <w:szCs w:val="18"/>
              </w:rPr>
              <w:t xml:space="preserve"> “Certificados de Cumplimiento de Contratos” </w:t>
            </w:r>
            <w:proofErr w:type="spellStart"/>
            <w:r w:rsidRPr="00B130FC">
              <w:rPr>
                <w:rFonts w:ascii="Calibri" w:hAnsi="Calibri" w:cs="Calibri"/>
                <w:sz w:val="18"/>
                <w:szCs w:val="18"/>
              </w:rPr>
              <w:t>ó</w:t>
            </w:r>
            <w:proofErr w:type="spellEnd"/>
            <w:r w:rsidRPr="00B130FC">
              <w:rPr>
                <w:rFonts w:ascii="Calibri" w:hAnsi="Calibri" w:cs="Calibri"/>
                <w:sz w:val="18"/>
                <w:szCs w:val="18"/>
              </w:rPr>
              <w:t xml:space="preserve"> “Actas de asignación”, que avalen la experiencia de la empresa.</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bCs/>
                <w:sz w:val="18"/>
                <w:szCs w:val="18"/>
              </w:rPr>
            </w:pPr>
            <w:r w:rsidRPr="00B130FC">
              <w:rPr>
                <w:rFonts w:ascii="Calibri" w:hAnsi="Calibri" w:cs="Calibri"/>
                <w:b/>
                <w:bCs/>
                <w:sz w:val="18"/>
                <w:szCs w:val="18"/>
              </w:rPr>
              <w:t>FORMA DE PAGO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3A7299">
        <w:trPr>
          <w:jc w:val="center"/>
        </w:trPr>
        <w:tc>
          <w:tcPr>
            <w:tcW w:w="0" w:type="auto"/>
          </w:tcPr>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Para el pago correspondiente, la empresa contratada deberá presentar el informe  de actividades realizada durante el mes. Remitiendo la misma a la Unidad Solicitante, hasta el día 7 de cada siguiente mes. Adjuntando la respectiva factura, a nombre de YPFB con NIT 1020269020, por el monto total correspondiente al mes.</w:t>
            </w:r>
          </w:p>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La Unidad Solicitante, en base a los informes de los fiscales de servicio de los distritos y de la empresa contratada, procederá a la elaboración del respectivo informe de conformidad para el  pago correspondiente.</w:t>
            </w:r>
          </w:p>
          <w:p w:rsidR="00B130FC" w:rsidRPr="00B130FC" w:rsidRDefault="00B130FC" w:rsidP="00690BE9">
            <w:pPr>
              <w:autoSpaceDE w:val="0"/>
              <w:autoSpaceDN w:val="0"/>
              <w:adjustRightInd w:val="0"/>
              <w:spacing w:after="80"/>
              <w:jc w:val="both"/>
              <w:rPr>
                <w:rFonts w:ascii="Calibri" w:hAnsi="Calibri" w:cs="Calibri"/>
                <w:sz w:val="18"/>
                <w:szCs w:val="18"/>
              </w:rPr>
            </w:pPr>
            <w:r w:rsidRPr="00B130FC">
              <w:rPr>
                <w:rFonts w:ascii="Calibri" w:hAnsi="Calibri" w:cs="Calibri"/>
                <w:sz w:val="18"/>
                <w:szCs w:val="18"/>
              </w:rPr>
              <w:t>El pago se realizará vía SIGMA.</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bCs/>
                <w:sz w:val="18"/>
                <w:szCs w:val="18"/>
              </w:rPr>
            </w:pPr>
            <w:r w:rsidRPr="00B130FC">
              <w:rPr>
                <w:rFonts w:ascii="Calibri" w:hAnsi="Calibri" w:cs="Calibri"/>
                <w:b/>
                <w:bCs/>
                <w:sz w:val="18"/>
                <w:szCs w:val="18"/>
              </w:rPr>
              <w:t>LUGAR DE PRESTACIÓN DEL SERVICIO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D417E3">
        <w:trPr>
          <w:jc w:val="center"/>
        </w:trPr>
        <w:tc>
          <w:tcPr>
            <w:tcW w:w="0" w:type="auto"/>
          </w:tcPr>
          <w:p w:rsidR="00B130FC" w:rsidRPr="00B130FC" w:rsidRDefault="00B130FC" w:rsidP="00690BE9">
            <w:pPr>
              <w:autoSpaceDE w:val="0"/>
              <w:autoSpaceDN w:val="0"/>
              <w:adjustRightInd w:val="0"/>
              <w:spacing w:before="80" w:after="80"/>
              <w:jc w:val="both"/>
              <w:rPr>
                <w:rFonts w:ascii="Calibri" w:hAnsi="Calibri" w:cs="Calibri"/>
                <w:sz w:val="18"/>
                <w:szCs w:val="18"/>
              </w:rPr>
            </w:pPr>
            <w:r w:rsidRPr="00B130FC">
              <w:rPr>
                <w:rFonts w:ascii="Calibri" w:hAnsi="Calibri" w:cs="Calibri"/>
                <w:sz w:val="18"/>
                <w:szCs w:val="18"/>
              </w:rPr>
              <w:t>El servicio de vigilancia se desarrollará, de acuerdo al detalle siguiente:</w:t>
            </w:r>
          </w:p>
          <w:tbl>
            <w:tblPr>
              <w:tblW w:w="6804" w:type="dxa"/>
              <w:tblInd w:w="212" w:type="dxa"/>
              <w:tblCellMar>
                <w:left w:w="70" w:type="dxa"/>
                <w:right w:w="70" w:type="dxa"/>
              </w:tblCellMar>
              <w:tblLook w:val="04A0" w:firstRow="1" w:lastRow="0" w:firstColumn="1" w:lastColumn="0" w:noHBand="0" w:noVBand="1"/>
            </w:tblPr>
            <w:tblGrid>
              <w:gridCol w:w="454"/>
              <w:gridCol w:w="2752"/>
              <w:gridCol w:w="1712"/>
              <w:gridCol w:w="1886"/>
            </w:tblGrid>
            <w:tr w:rsidR="00B130FC" w:rsidRPr="00B130FC" w:rsidTr="00B130F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spacing w:before="60" w:after="60"/>
                    <w:jc w:val="center"/>
                    <w:rPr>
                      <w:rFonts w:ascii="Calibri" w:hAnsi="Calibri" w:cs="Calibri"/>
                      <w:b/>
                      <w:bCs/>
                      <w:sz w:val="18"/>
                      <w:szCs w:val="18"/>
                      <w:lang w:val="es-BO"/>
                    </w:rPr>
                  </w:pPr>
                  <w:r w:rsidRPr="00B130FC">
                    <w:rPr>
                      <w:rFonts w:ascii="Calibri" w:hAnsi="Calibri" w:cs="Calibri"/>
                      <w:b/>
                      <w:bCs/>
                      <w:sz w:val="16"/>
                      <w:szCs w:val="18"/>
                      <w:lang w:val="es-BO"/>
                    </w:rPr>
                    <w:t>N°</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
                      <w:bCs/>
                      <w:color w:val="000000"/>
                      <w:sz w:val="16"/>
                      <w:szCs w:val="16"/>
                    </w:rPr>
                  </w:pPr>
                  <w:r w:rsidRPr="00B130FC">
                    <w:rPr>
                      <w:rFonts w:ascii="Calibri" w:hAnsi="Calibri"/>
                      <w:b/>
                      <w:bCs/>
                      <w:color w:val="000000"/>
                      <w:sz w:val="16"/>
                      <w:szCs w:val="16"/>
                    </w:rPr>
                    <w:t>CITY GATE</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
                      <w:bCs/>
                      <w:color w:val="000000"/>
                      <w:sz w:val="16"/>
                      <w:szCs w:val="16"/>
                    </w:rPr>
                  </w:pPr>
                  <w:r w:rsidRPr="00B130FC">
                    <w:rPr>
                      <w:rFonts w:ascii="Calibri" w:hAnsi="Calibri"/>
                      <w:b/>
                      <w:bCs/>
                      <w:color w:val="000000"/>
                      <w:sz w:val="16"/>
                      <w:szCs w:val="16"/>
                    </w:rPr>
                    <w:t>POBLACIÓN</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
                      <w:bCs/>
                      <w:color w:val="000000"/>
                      <w:sz w:val="16"/>
                      <w:szCs w:val="16"/>
                    </w:rPr>
                  </w:pPr>
                  <w:r w:rsidRPr="00B130FC">
                    <w:rPr>
                      <w:rFonts w:ascii="Calibri" w:hAnsi="Calibri"/>
                      <w:b/>
                      <w:bCs/>
                      <w:color w:val="000000"/>
                      <w:sz w:val="16"/>
                      <w:szCs w:val="16"/>
                    </w:rPr>
                    <w:t>DEPARTAMENTO</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1</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color w:val="000000"/>
                      <w:sz w:val="16"/>
                      <w:szCs w:val="16"/>
                    </w:rPr>
                  </w:pPr>
                  <w:r w:rsidRPr="00B130FC">
                    <w:rPr>
                      <w:rFonts w:ascii="Calibri" w:hAnsi="Calibri"/>
                      <w:color w:val="000000"/>
                      <w:sz w:val="16"/>
                      <w:szCs w:val="16"/>
                    </w:rPr>
                    <w:t>Achica Arriba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6"/>
                      <w:szCs w:val="16"/>
                    </w:rPr>
                  </w:pPr>
                  <w:proofErr w:type="spellStart"/>
                  <w:r w:rsidRPr="00B130FC">
                    <w:rPr>
                      <w:rFonts w:ascii="Calibri" w:hAnsi="Calibri"/>
                      <w:color w:val="000000"/>
                      <w:sz w:val="16"/>
                      <w:szCs w:val="16"/>
                    </w:rPr>
                    <w:t>Janqu</w:t>
                  </w:r>
                  <w:proofErr w:type="spellEnd"/>
                  <w:r w:rsidRPr="00B130FC">
                    <w:rPr>
                      <w:rFonts w:ascii="Calibri" w:hAnsi="Calibri"/>
                      <w:color w:val="000000"/>
                      <w:sz w:val="16"/>
                      <w:szCs w:val="16"/>
                    </w:rPr>
                    <w:t xml:space="preserve"> </w:t>
                  </w:r>
                  <w:proofErr w:type="spellStart"/>
                  <w:r w:rsidRPr="00B130FC">
                    <w:rPr>
                      <w:rFonts w:ascii="Calibri" w:hAnsi="Calibri"/>
                      <w:color w:val="000000"/>
                      <w:sz w:val="16"/>
                      <w:szCs w:val="16"/>
                    </w:rPr>
                    <w:t>Qala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LA PAZ</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2</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Patacamaya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Patacamaya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LA PAZ</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3</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Sica</w:t>
                  </w:r>
                  <w:proofErr w:type="spellEnd"/>
                  <w:r w:rsidRPr="00B130FC">
                    <w:rPr>
                      <w:rFonts w:ascii="Calibri" w:hAnsi="Calibri"/>
                      <w:bCs/>
                      <w:color w:val="000000"/>
                      <w:sz w:val="16"/>
                      <w:szCs w:val="16"/>
                    </w:rPr>
                    <w:t xml:space="preserve"> </w:t>
                  </w:r>
                  <w:proofErr w:type="spellStart"/>
                  <w:r w:rsidRPr="00B130FC">
                    <w:rPr>
                      <w:rFonts w:ascii="Calibri" w:hAnsi="Calibri"/>
                      <w:bCs/>
                      <w:color w:val="000000"/>
                      <w:sz w:val="16"/>
                      <w:szCs w:val="16"/>
                    </w:rPr>
                    <w:t>Sica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Sica</w:t>
                  </w:r>
                  <w:proofErr w:type="spellEnd"/>
                  <w:r w:rsidRPr="00B130FC">
                    <w:rPr>
                      <w:rFonts w:ascii="Calibri" w:hAnsi="Calibri"/>
                      <w:bCs/>
                      <w:color w:val="000000"/>
                      <w:sz w:val="16"/>
                      <w:szCs w:val="16"/>
                    </w:rPr>
                    <w:t xml:space="preserve"> </w:t>
                  </w:r>
                  <w:proofErr w:type="spellStart"/>
                  <w:r w:rsidRPr="00B130FC">
                    <w:rPr>
                      <w:rFonts w:ascii="Calibri" w:hAnsi="Calibri"/>
                      <w:bCs/>
                      <w:color w:val="000000"/>
                      <w:sz w:val="16"/>
                      <w:szCs w:val="16"/>
                    </w:rPr>
                    <w:t>Sica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LA PAZ</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4</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ORURO</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5</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Huaranca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ORURO</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6</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Betanzos</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Betanzos</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POTOSÍ</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7</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Ivirgarzama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Ivirgarzama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COCHABAMBA</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8</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Lava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Lava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COCHABAMBA</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9</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Shinaota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Shinaota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COCHABAMBA</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10</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 xml:space="preserve">Villa </w:t>
                  </w:r>
                  <w:proofErr w:type="spellStart"/>
                  <w:r w:rsidRPr="00B130FC">
                    <w:rPr>
                      <w:rFonts w:ascii="Calibri" w:hAnsi="Calibri"/>
                      <w:bCs/>
                      <w:color w:val="000000"/>
                      <w:sz w:val="16"/>
                      <w:szCs w:val="16"/>
                    </w:rPr>
                    <w:t>Tunari</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 xml:space="preserve">Villa </w:t>
                  </w:r>
                  <w:proofErr w:type="spellStart"/>
                  <w:r w:rsidRPr="00B130FC">
                    <w:rPr>
                      <w:rFonts w:ascii="Calibri" w:hAnsi="Calibri"/>
                      <w:bCs/>
                      <w:color w:val="000000"/>
                      <w:sz w:val="16"/>
                      <w:szCs w:val="16"/>
                    </w:rPr>
                    <w:t>Tunari</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COCHABAMBA</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11</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Monteagudo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Monteagudo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CHUQUISACA</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12</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Portachuelo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r w:rsidRPr="00B130FC">
                    <w:rPr>
                      <w:rFonts w:ascii="Calibri" w:hAnsi="Calibri"/>
                      <w:bCs/>
                      <w:color w:val="000000"/>
                      <w:sz w:val="16"/>
                      <w:szCs w:val="16"/>
                    </w:rPr>
                    <w:t>Portachuelo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SANTA CRUZ</w:t>
                  </w:r>
                </w:p>
              </w:tc>
            </w:tr>
            <w:tr w:rsidR="00B130FC" w:rsidRPr="00B130FC" w:rsidTr="00B130FC">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B130FC" w:rsidRPr="00B130FC" w:rsidRDefault="00B130FC" w:rsidP="00690BE9">
                  <w:pPr>
                    <w:jc w:val="center"/>
                    <w:rPr>
                      <w:rFonts w:ascii="Calibri" w:hAnsi="Calibri"/>
                      <w:bCs/>
                      <w:color w:val="000000"/>
                      <w:sz w:val="14"/>
                      <w:szCs w:val="14"/>
                    </w:rPr>
                  </w:pPr>
                  <w:r w:rsidRPr="00B130FC">
                    <w:rPr>
                      <w:rFonts w:ascii="Calibri" w:hAnsi="Calibri"/>
                      <w:bCs/>
                      <w:color w:val="000000"/>
                      <w:sz w:val="14"/>
                      <w:szCs w:val="14"/>
                    </w:rPr>
                    <w:t>13</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Taruma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bCs/>
                      <w:color w:val="000000"/>
                      <w:sz w:val="16"/>
                      <w:szCs w:val="16"/>
                    </w:rPr>
                  </w:pPr>
                  <w:proofErr w:type="spellStart"/>
                  <w:r w:rsidRPr="00B130FC">
                    <w:rPr>
                      <w:rFonts w:ascii="Calibri" w:hAnsi="Calibri"/>
                      <w:bCs/>
                      <w:color w:val="000000"/>
                      <w:sz w:val="16"/>
                      <w:szCs w:val="16"/>
                    </w:rPr>
                    <w:t>Taruma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B130FC" w:rsidRPr="00B130FC" w:rsidRDefault="00B130FC" w:rsidP="00690BE9">
                  <w:pPr>
                    <w:jc w:val="center"/>
                    <w:rPr>
                      <w:rFonts w:ascii="Calibri" w:hAnsi="Calibri"/>
                      <w:color w:val="000000"/>
                      <w:sz w:val="14"/>
                      <w:szCs w:val="14"/>
                    </w:rPr>
                  </w:pPr>
                  <w:r w:rsidRPr="00B130FC">
                    <w:rPr>
                      <w:rFonts w:ascii="Calibri" w:hAnsi="Calibri"/>
                      <w:color w:val="000000"/>
                      <w:sz w:val="14"/>
                      <w:szCs w:val="14"/>
                    </w:rPr>
                    <w:t>SANTA CRUZ</w:t>
                  </w:r>
                </w:p>
              </w:tc>
            </w:tr>
          </w:tbl>
          <w:p w:rsidR="00B130FC" w:rsidRPr="00B130FC" w:rsidRDefault="00B130FC" w:rsidP="00690BE9">
            <w:pPr>
              <w:jc w:val="both"/>
              <w:rPr>
                <w:rFonts w:ascii="Calibri" w:hAnsi="Calibri" w:cs="Arial"/>
                <w:b/>
                <w:sz w:val="10"/>
                <w:szCs w:val="10"/>
              </w:rPr>
            </w:pPr>
          </w:p>
          <w:p w:rsidR="00B130FC" w:rsidRPr="00B130FC" w:rsidRDefault="00B130FC" w:rsidP="00690BE9">
            <w:pPr>
              <w:autoSpaceDE w:val="0"/>
              <w:autoSpaceDN w:val="0"/>
              <w:adjustRightInd w:val="0"/>
              <w:spacing w:after="120"/>
              <w:jc w:val="both"/>
              <w:rPr>
                <w:rFonts w:ascii="Calibri" w:hAnsi="Calibri" w:cs="Calibri"/>
                <w:sz w:val="22"/>
                <w:szCs w:val="22"/>
              </w:rPr>
            </w:pPr>
            <w:r w:rsidRPr="00B130FC">
              <w:rPr>
                <w:rFonts w:ascii="Calibri" w:hAnsi="Calibri" w:cs="Calibri"/>
                <w:sz w:val="18"/>
                <w:szCs w:val="18"/>
              </w:rPr>
              <w:t>Ver Anexo.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bCs/>
                <w:sz w:val="18"/>
                <w:szCs w:val="18"/>
              </w:rPr>
            </w:pPr>
            <w:r w:rsidRPr="00B130FC">
              <w:rPr>
                <w:rFonts w:ascii="Calibri" w:hAnsi="Calibri" w:cs="Calibri"/>
                <w:b/>
                <w:bCs/>
                <w:sz w:val="18"/>
                <w:szCs w:val="18"/>
              </w:rPr>
              <w:t>OBLIGACIONES DE LA EMPRESA CONTRATADA</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4526B9">
        <w:trPr>
          <w:jc w:val="center"/>
        </w:trPr>
        <w:tc>
          <w:tcPr>
            <w:tcW w:w="0" w:type="auto"/>
          </w:tcPr>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La empresa contratada deberá realizar las gestiones correspondientes para la Afiliación al Seguro Social (cajas de salud) y aportes a las AFPS del personal de vigilancia (observancia al cumplimiento de las leyes laborales vigentes).</w:t>
            </w:r>
          </w:p>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La empresa contratada, en caso de realizar reemplazos y/o cambios del personal de vigilancia deberá hacer conocer por escrito y de forma inmediata al fiscal de distrito. Dicho cambio deberá ser con todas las condiciones y beneficios con el que gozaba el vigilante cambiado.</w:t>
            </w:r>
          </w:p>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La empresa contratada deberá detectar, alertar y  neutralizar  actos  de  sabotaje. Tomando acciones inmediatas contra las personas sospechosas merodeando las instalaciones de  los City Gates. Si corresponde capturándoles para ser entregados a la autoridad policial competente.</w:t>
            </w:r>
          </w:p>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La empresa contratada deberá realizar el monitoreo, seguimiento y control de su personal de vigilancia que garantice el servicio de vigilancia continuo las 24 horas del día y en tanto este vigente el contrato.</w:t>
            </w:r>
          </w:p>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lastRenderedPageBreak/>
              <w:t>La empresa contratada deberá remitir a la Unidad Solicitante de YPFB el informe mensual del servicio de vigilancia, hasta la primera semana del nuevo mes, como requisito para el pago del mes anterior. Adjuntando la factura correspondiente a nombre de YPFB con NIT 1020269020.</w:t>
            </w:r>
          </w:p>
          <w:p w:rsidR="00B130FC" w:rsidRPr="00B130FC" w:rsidRDefault="00B130FC" w:rsidP="00690BE9">
            <w:pPr>
              <w:autoSpaceDE w:val="0"/>
              <w:autoSpaceDN w:val="0"/>
              <w:adjustRightInd w:val="0"/>
              <w:spacing w:before="80" w:after="60"/>
              <w:jc w:val="both"/>
              <w:rPr>
                <w:rFonts w:ascii="Calibri" w:hAnsi="Calibri" w:cs="Calibri"/>
                <w:sz w:val="18"/>
                <w:szCs w:val="18"/>
              </w:rPr>
            </w:pPr>
            <w:r w:rsidRPr="00B130FC">
              <w:rPr>
                <w:rFonts w:ascii="Calibri" w:hAnsi="Calibri" w:cs="Calibri"/>
                <w:sz w:val="18"/>
                <w:szCs w:val="18"/>
              </w:rPr>
              <w:t>La empresa contratada deberá correr con todos los gastos de refrigerio, almuerzo, cena, dotación de ropa e implementos de seguridad física (bastón, linterna, silbato, libreta de anotaciones, etc.), entrada y salida a los City Gates a todo su personal de seguridad. YPFB no se hará cargo de ningún otro monto adicional al establecido en el contrato.</w:t>
            </w:r>
          </w:p>
          <w:p w:rsidR="00B130FC" w:rsidRPr="00B130FC" w:rsidRDefault="00B130FC" w:rsidP="00690BE9">
            <w:pPr>
              <w:autoSpaceDE w:val="0"/>
              <w:autoSpaceDN w:val="0"/>
              <w:adjustRightInd w:val="0"/>
              <w:spacing w:after="80"/>
              <w:jc w:val="both"/>
              <w:rPr>
                <w:rFonts w:ascii="Calibri" w:hAnsi="Calibri" w:cs="Calibri"/>
                <w:sz w:val="18"/>
                <w:szCs w:val="18"/>
              </w:rPr>
            </w:pPr>
            <w:r w:rsidRPr="00B130FC">
              <w:rPr>
                <w:rFonts w:ascii="Calibri" w:hAnsi="Calibri" w:cs="Calibri"/>
                <w:sz w:val="18"/>
                <w:szCs w:val="18"/>
              </w:rPr>
              <w:t>La responsabilidad de dotar de toda la seguridad al personal que presta los servicios de vigilancia está a cargo de la empresa contratada y, por lo tanto, los accidentes que puedan ocurrir estarán bajo la responsabilidad del Contratista.</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9F3A9D">
        <w:trPr>
          <w:jc w:val="center"/>
        </w:trPr>
        <w:tc>
          <w:tcPr>
            <w:tcW w:w="0" w:type="auto"/>
            <w:vAlign w:val="center"/>
          </w:tcPr>
          <w:p w:rsidR="00B130FC" w:rsidRPr="00B130FC" w:rsidRDefault="00B130FC" w:rsidP="009F3A9D">
            <w:pPr>
              <w:rPr>
                <w:rFonts w:ascii="Calibri" w:hAnsi="Calibri" w:cstheme="minorHAnsi"/>
                <w:b/>
                <w:bCs/>
                <w:sz w:val="18"/>
                <w:szCs w:val="18"/>
              </w:rPr>
            </w:pPr>
            <w:r w:rsidRPr="00B130FC">
              <w:rPr>
                <w:rFonts w:ascii="Calibri" w:hAnsi="Calibri" w:cs="Calibri"/>
                <w:b/>
                <w:bCs/>
                <w:sz w:val="18"/>
                <w:szCs w:val="18"/>
              </w:rPr>
              <w:lastRenderedPageBreak/>
              <w:t>MULTAS Y/O PENALIDADES</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r w:rsidR="00B130FC" w:rsidRPr="00B130FC" w:rsidTr="00A5375C">
        <w:trPr>
          <w:jc w:val="center"/>
        </w:trPr>
        <w:tc>
          <w:tcPr>
            <w:tcW w:w="0" w:type="auto"/>
          </w:tcPr>
          <w:p w:rsidR="00B130FC" w:rsidRPr="00B130FC" w:rsidRDefault="00B130FC" w:rsidP="00690BE9">
            <w:pPr>
              <w:spacing w:before="60" w:after="40"/>
              <w:jc w:val="both"/>
              <w:rPr>
                <w:rFonts w:ascii="Calibri" w:hAnsi="Calibri" w:cs="Calibri"/>
                <w:sz w:val="18"/>
                <w:szCs w:val="18"/>
              </w:rPr>
            </w:pPr>
            <w:r w:rsidRPr="00B130FC">
              <w:rPr>
                <w:rFonts w:ascii="Calibri" w:hAnsi="Calibri" w:cs="Calibri"/>
                <w:sz w:val="18"/>
                <w:szCs w:val="18"/>
              </w:rPr>
              <w:t>En caso de incumplimiento al Servicio de Vigilancia las 24 horas o por inasistencia, por parte de los guardias de seguridad. YPFB aplicará las siguientes penalidades a la empresa:</w:t>
            </w:r>
          </w:p>
          <w:p w:rsidR="00B130FC" w:rsidRPr="00B130FC" w:rsidRDefault="00B130FC" w:rsidP="005630D2">
            <w:pPr>
              <w:numPr>
                <w:ilvl w:val="0"/>
                <w:numId w:val="53"/>
              </w:numPr>
              <w:spacing w:before="40" w:after="40"/>
              <w:ind w:left="284" w:hanging="284"/>
              <w:jc w:val="both"/>
              <w:rPr>
                <w:rFonts w:ascii="Calibri" w:hAnsi="Calibri" w:cs="Calibri"/>
                <w:b/>
                <w:bCs/>
                <w:sz w:val="18"/>
                <w:szCs w:val="18"/>
              </w:rPr>
            </w:pPr>
            <w:r w:rsidRPr="00B130FC">
              <w:rPr>
                <w:rFonts w:ascii="Calibri" w:hAnsi="Calibri" w:cs="Calibri"/>
                <w:sz w:val="18"/>
                <w:szCs w:val="18"/>
              </w:rPr>
              <w:t>Primera Vez, llamada de atención verbal por parte del Fiscal, con una multa del 5 % del pago mensual correspondiente al o los City Gates en los que el personal de seguridad no haya asistido.</w:t>
            </w:r>
          </w:p>
          <w:p w:rsidR="00B130FC" w:rsidRPr="00B130FC" w:rsidRDefault="00B130FC" w:rsidP="005630D2">
            <w:pPr>
              <w:numPr>
                <w:ilvl w:val="0"/>
                <w:numId w:val="53"/>
              </w:numPr>
              <w:spacing w:before="40" w:after="40"/>
              <w:ind w:left="284" w:hanging="284"/>
              <w:jc w:val="both"/>
              <w:rPr>
                <w:rFonts w:ascii="Calibri" w:hAnsi="Calibri" w:cs="Calibri"/>
                <w:b/>
                <w:bCs/>
                <w:sz w:val="18"/>
                <w:szCs w:val="18"/>
              </w:rPr>
            </w:pPr>
            <w:r w:rsidRPr="00B130FC">
              <w:rPr>
                <w:rFonts w:ascii="Calibri" w:hAnsi="Calibri" w:cs="Calibri"/>
                <w:sz w:val="18"/>
                <w:szCs w:val="18"/>
              </w:rPr>
              <w:t>Segunda Vez, llamada de atención por escrito por parte de la unidad solicitante, con una multa del 10 % del pago mensual correspondiente al o los City Gates en los que el personal de seguridad no haya asistido.</w:t>
            </w:r>
          </w:p>
          <w:p w:rsidR="00B130FC" w:rsidRPr="00B130FC" w:rsidRDefault="00B130FC" w:rsidP="005630D2">
            <w:pPr>
              <w:numPr>
                <w:ilvl w:val="0"/>
                <w:numId w:val="53"/>
              </w:numPr>
              <w:spacing w:before="40" w:after="40"/>
              <w:ind w:left="284" w:hanging="284"/>
              <w:jc w:val="both"/>
              <w:rPr>
                <w:rFonts w:ascii="Calibri" w:hAnsi="Calibri" w:cs="Calibri"/>
                <w:b/>
                <w:bCs/>
                <w:sz w:val="18"/>
                <w:szCs w:val="18"/>
              </w:rPr>
            </w:pPr>
            <w:r w:rsidRPr="00B130FC">
              <w:rPr>
                <w:rFonts w:ascii="Calibri" w:hAnsi="Calibri" w:cs="Calibri"/>
                <w:sz w:val="18"/>
                <w:szCs w:val="18"/>
              </w:rPr>
              <w:t>Tercera vez, llamada de atención por escrito con pre aviso de resolución de contrato, con una multa del 15 % del pago mensual correspondiente al o los City Gates en los que el personal de seguridad no haya asistido.</w:t>
            </w:r>
          </w:p>
          <w:p w:rsidR="00B130FC" w:rsidRPr="00B130FC" w:rsidRDefault="00B130FC" w:rsidP="005630D2">
            <w:pPr>
              <w:numPr>
                <w:ilvl w:val="0"/>
                <w:numId w:val="53"/>
              </w:numPr>
              <w:spacing w:before="40" w:after="60"/>
              <w:ind w:left="284" w:hanging="284"/>
              <w:jc w:val="both"/>
              <w:rPr>
                <w:rFonts w:ascii="Calibri" w:hAnsi="Calibri" w:cs="Calibri"/>
                <w:b/>
                <w:bCs/>
                <w:sz w:val="18"/>
                <w:szCs w:val="18"/>
              </w:rPr>
            </w:pPr>
            <w:r w:rsidRPr="00B130FC">
              <w:rPr>
                <w:rFonts w:ascii="Calibri" w:hAnsi="Calibri" w:cs="Calibri"/>
                <w:sz w:val="18"/>
                <w:szCs w:val="18"/>
              </w:rPr>
              <w:t>Cuarta vez, carta notariada de resolución de contrato, con una multa del 20 % del pago mensual correspondiente al o los City Gates en los que el personal de seguridad no haya asistido y ejecución de la garantía de cumplimiento de contrato.</w:t>
            </w: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c>
          <w:tcPr>
            <w:tcW w:w="0" w:type="auto"/>
            <w:vAlign w:val="center"/>
          </w:tcPr>
          <w:p w:rsidR="00B130FC" w:rsidRPr="00B130FC" w:rsidRDefault="00B130FC" w:rsidP="009F3A9D">
            <w:pPr>
              <w:rPr>
                <w:rFonts w:ascii="Calibri" w:hAnsi="Calibr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B130FC" w:rsidP="0062797D">
      <w:pPr>
        <w:spacing w:line="276" w:lineRule="auto"/>
        <w:jc w:val="center"/>
        <w:rPr>
          <w:rFonts w:asciiTheme="minorHAnsi" w:hAnsiTheme="minorHAnsi" w:cstheme="minorHAnsi"/>
          <w:b/>
          <w:sz w:val="18"/>
          <w:szCs w:val="18"/>
        </w:rPr>
      </w:pPr>
    </w:p>
    <w:p w:rsidR="00B130FC" w:rsidRDefault="00426E10" w:rsidP="0062797D">
      <w:pPr>
        <w:spacing w:line="276" w:lineRule="auto"/>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footerReference w:type="default" r:id="rId16"/>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F77A49">
        <w:rPr>
          <w:rFonts w:asciiTheme="minorHAnsi" w:hAnsiTheme="minorHAnsi" w:cstheme="minorHAnsi"/>
          <w:b/>
          <w:color w:val="000000" w:themeColor="text1"/>
          <w:sz w:val="20"/>
          <w:szCs w:val="20"/>
        </w:rPr>
        <w:tab/>
      </w:r>
      <w:r w:rsidR="00F77A49" w:rsidRPr="00002BC4">
        <w:rPr>
          <w:rFonts w:asciiTheme="minorHAnsi" w:hAnsiTheme="minorHAnsi" w:cstheme="minorHAnsi"/>
          <w:b/>
          <w:szCs w:val="18"/>
          <w:highlight w:val="yellow"/>
        </w:rPr>
        <w:t>NO APLICA ESTE MÉTODO</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Default="00F77A49" w:rsidP="007470BA">
      <w:pPr>
        <w:jc w:val="center"/>
        <w:rPr>
          <w:rFonts w:asciiTheme="minorHAnsi" w:eastAsia="Calibri" w:hAnsiTheme="minorHAnsi" w:cstheme="minorHAnsi"/>
          <w:b/>
        </w:rPr>
      </w:pPr>
    </w:p>
    <w:p w:rsidR="00F77A49" w:rsidRPr="00286B08" w:rsidRDefault="00F77A49"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5630D2">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5630D2">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5630D2">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bookmarkStart w:id="4" w:name="_GoBack"/>
      <w:bookmarkEnd w:id="4"/>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F77A49" w:rsidRPr="0052166F" w:rsidRDefault="00F77A49" w:rsidP="00F77A49">
      <w:pPr>
        <w:spacing w:before="120" w:after="120"/>
        <w:ind w:left="3540" w:firstLine="708"/>
        <w:rPr>
          <w:rFonts w:ascii="Arial" w:hAnsi="Arial" w:cs="Arial"/>
          <w:b/>
        </w:rPr>
      </w:pPr>
      <w:r w:rsidRPr="0052166F">
        <w:rPr>
          <w:rFonts w:ascii="Arial" w:hAnsi="Arial" w:cs="Arial"/>
          <w:b/>
        </w:rPr>
        <w:t>CONTRATO Nº YPFB/DLG</w:t>
      </w:r>
    </w:p>
    <w:p w:rsidR="00F77A49" w:rsidRPr="0052166F" w:rsidRDefault="00F77A49" w:rsidP="00F77A49">
      <w:pPr>
        <w:spacing w:before="120" w:after="120"/>
        <w:ind w:left="3540" w:firstLine="708"/>
        <w:rPr>
          <w:rFonts w:ascii="Arial" w:hAnsi="Arial" w:cs="Arial"/>
          <w:b/>
        </w:rPr>
      </w:pPr>
      <w:r w:rsidRPr="0052166F">
        <w:rPr>
          <w:rFonts w:ascii="Arial" w:hAnsi="Arial" w:cs="Arial"/>
          <w:b/>
        </w:rPr>
        <w:t xml:space="preserve">                                La Paz, </w:t>
      </w:r>
    </w:p>
    <w:p w:rsidR="00F77A49" w:rsidRPr="0052166F" w:rsidRDefault="00F77A49" w:rsidP="00F77A49">
      <w:pPr>
        <w:tabs>
          <w:tab w:val="left" w:pos="0"/>
        </w:tabs>
        <w:jc w:val="center"/>
        <w:rPr>
          <w:rFonts w:ascii="Arial" w:hAnsi="Arial" w:cs="Arial"/>
          <w:b/>
        </w:rPr>
      </w:pPr>
      <w:r w:rsidRPr="0052166F">
        <w:rPr>
          <w:rFonts w:ascii="Arial" w:hAnsi="Arial" w:cs="Arial"/>
          <w:b/>
        </w:rPr>
        <w:t>CONTRATO ADMINISTRATIVO DE SERVICIO DE ______________________</w:t>
      </w:r>
    </w:p>
    <w:p w:rsidR="00F77A49" w:rsidRPr="0052166F" w:rsidRDefault="00F77A49" w:rsidP="00F77A49">
      <w:pPr>
        <w:tabs>
          <w:tab w:val="left" w:pos="0"/>
        </w:tabs>
        <w:jc w:val="center"/>
        <w:rPr>
          <w:rFonts w:ascii="Arial" w:hAnsi="Arial" w:cs="Arial"/>
          <w:b/>
        </w:rPr>
      </w:pPr>
      <w:r w:rsidRPr="0052166F">
        <w:rPr>
          <w:rFonts w:ascii="Arial" w:hAnsi="Arial" w:cs="Arial"/>
          <w:b/>
        </w:rPr>
        <w:t>CÓDIGO: _______________</w:t>
      </w:r>
    </w:p>
    <w:p w:rsidR="00F77A49" w:rsidRPr="0052166F" w:rsidRDefault="00F77A49" w:rsidP="00F77A49">
      <w:pPr>
        <w:rPr>
          <w:rFonts w:ascii="Arial" w:hAnsi="Arial" w:cs="Arial"/>
          <w:b/>
        </w:rPr>
      </w:pPr>
    </w:p>
    <w:p w:rsidR="00F77A49" w:rsidRPr="00012AE1" w:rsidRDefault="00F77A49" w:rsidP="00F77A4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77A49" w:rsidRPr="00012AE1" w:rsidRDefault="00F77A49" w:rsidP="00F77A4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77A49" w:rsidRPr="00012AE1" w:rsidRDefault="00F77A49" w:rsidP="00F77A4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w:t>
      </w:r>
      <w:r>
        <w:rPr>
          <w:rFonts w:ascii="Arial" w:hAnsi="Arial" w:cs="Arial"/>
          <w:i/>
          <w:u w:val="single"/>
        </w:rPr>
        <w:t xml:space="preserve">ontrato para </w:t>
      </w:r>
      <w:r w:rsidRPr="00012AE1">
        <w:rPr>
          <w:rFonts w:ascii="Arial" w:hAnsi="Arial" w:cs="Arial"/>
          <w:i/>
          <w:u w:val="single"/>
        </w:rPr>
        <w:t>_____________________, sujeto a los siguientes términos y condiciones:</w:t>
      </w:r>
      <w:r w:rsidRPr="00012AE1">
        <w:rPr>
          <w:rFonts w:ascii="Arial" w:hAnsi="Arial" w:cs="Arial"/>
          <w:i/>
        </w:rPr>
        <w:t> </w:t>
      </w:r>
      <w:r w:rsidRPr="00012AE1">
        <w:rPr>
          <w:rFonts w:ascii="Arial" w:hAnsi="Arial" w:cs="Arial"/>
          <w:bCs/>
          <w:i/>
        </w:rPr>
        <w:t> </w:t>
      </w:r>
    </w:p>
    <w:p w:rsidR="00F77A49" w:rsidRDefault="00F77A49" w:rsidP="00F77A49">
      <w:pPr>
        <w:spacing w:before="120" w:after="120"/>
        <w:jc w:val="both"/>
        <w:rPr>
          <w:rFonts w:ascii="Arial" w:hAnsi="Arial" w:cs="Arial"/>
          <w:b/>
          <w:u w:val="single"/>
        </w:rPr>
      </w:pPr>
    </w:p>
    <w:p w:rsidR="00F77A49" w:rsidRPr="0052166F" w:rsidRDefault="00F77A49" w:rsidP="00F77A4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77A49" w:rsidRPr="0052166F" w:rsidRDefault="00F77A49" w:rsidP="00F77A4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77A49" w:rsidRPr="0052166F" w:rsidRDefault="00F77A49" w:rsidP="005630D2">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77A49" w:rsidRPr="0052166F" w:rsidRDefault="00F77A49" w:rsidP="00F77A49">
      <w:pPr>
        <w:pStyle w:val="Prrafodelista"/>
        <w:spacing w:before="120" w:after="120"/>
        <w:ind w:left="709"/>
        <w:jc w:val="both"/>
        <w:rPr>
          <w:rFonts w:ascii="Arial" w:hAnsi="Arial" w:cs="Arial"/>
        </w:rPr>
      </w:pPr>
    </w:p>
    <w:p w:rsidR="00F77A49" w:rsidRPr="0052166F" w:rsidRDefault="00F77A49" w:rsidP="005630D2">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77A49" w:rsidRPr="0052166F" w:rsidRDefault="00F77A49" w:rsidP="00F77A4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77A49" w:rsidRPr="0052166F" w:rsidRDefault="00F77A49" w:rsidP="00F77A49">
      <w:pPr>
        <w:tabs>
          <w:tab w:val="left" w:pos="7814"/>
        </w:tabs>
        <w:spacing w:before="120" w:after="120"/>
        <w:contextualSpacing/>
        <w:jc w:val="both"/>
        <w:rPr>
          <w:rFonts w:ascii="Arial" w:hAnsi="Arial" w:cs="Arial"/>
        </w:rPr>
      </w:pPr>
      <w:r>
        <w:rPr>
          <w:rFonts w:ascii="Arial" w:hAnsi="Arial" w:cs="Arial"/>
        </w:rPr>
        <w:tab/>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SEGUNDA.- (ANTECEDENTES)</w:t>
      </w:r>
    </w:p>
    <w:p w:rsidR="00F77A49" w:rsidRPr="0052166F" w:rsidRDefault="00F77A49" w:rsidP="00F77A4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77A49" w:rsidRPr="0052166F" w:rsidRDefault="00F77A49" w:rsidP="00F77A4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F77A49" w:rsidRPr="0052166F" w:rsidRDefault="00F77A49" w:rsidP="00F77A4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77A49" w:rsidRPr="0052166F" w:rsidTr="00690BE9">
        <w:trPr>
          <w:trHeight w:val="556"/>
        </w:trPr>
        <w:tc>
          <w:tcPr>
            <w:tcW w:w="1809" w:type="dxa"/>
          </w:tcPr>
          <w:p w:rsidR="00F77A49" w:rsidRPr="0052166F" w:rsidRDefault="00F77A49" w:rsidP="00690BE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F77A49" w:rsidRPr="0052166F" w:rsidRDefault="00F77A49" w:rsidP="00690BE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77A49" w:rsidRPr="0052166F" w:rsidTr="00690BE9">
        <w:trPr>
          <w:trHeight w:val="1028"/>
        </w:trPr>
        <w:tc>
          <w:tcPr>
            <w:tcW w:w="1809" w:type="dxa"/>
          </w:tcPr>
          <w:p w:rsidR="00F77A49" w:rsidRPr="0052166F" w:rsidRDefault="00F77A49" w:rsidP="00690BE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77A49" w:rsidRPr="0052166F" w:rsidRDefault="00F77A49" w:rsidP="00690BE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77A49" w:rsidRPr="0052166F" w:rsidTr="00690BE9">
        <w:trPr>
          <w:trHeight w:val="555"/>
        </w:trPr>
        <w:tc>
          <w:tcPr>
            <w:tcW w:w="1809" w:type="dxa"/>
          </w:tcPr>
          <w:p w:rsidR="00F77A49" w:rsidRPr="0052166F" w:rsidRDefault="00F77A49" w:rsidP="00690BE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77A49" w:rsidRPr="0052166F" w:rsidRDefault="00F77A49" w:rsidP="00690BE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F77A49" w:rsidRPr="0052166F" w:rsidTr="00690BE9">
        <w:trPr>
          <w:trHeight w:val="420"/>
        </w:trPr>
        <w:tc>
          <w:tcPr>
            <w:tcW w:w="1809" w:type="dxa"/>
          </w:tcPr>
          <w:p w:rsidR="00F77A49" w:rsidRPr="0052166F" w:rsidRDefault="00F77A49" w:rsidP="00690BE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77A49" w:rsidRPr="0052166F" w:rsidRDefault="00F77A49" w:rsidP="00690BE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77A49" w:rsidRPr="0052166F" w:rsidTr="00690BE9">
        <w:tc>
          <w:tcPr>
            <w:tcW w:w="1809" w:type="dxa"/>
          </w:tcPr>
          <w:p w:rsidR="00F77A49" w:rsidRPr="0052166F" w:rsidRDefault="00F77A49" w:rsidP="00690B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77A49" w:rsidRPr="0052166F" w:rsidRDefault="00F77A49" w:rsidP="00690BE9">
            <w:pPr>
              <w:spacing w:before="120" w:after="120"/>
              <w:rPr>
                <w:rFonts w:ascii="Arial" w:hAnsi="Arial" w:cs="Arial"/>
                <w:b/>
                <w:lang w:val="es-BO"/>
              </w:rPr>
            </w:pPr>
          </w:p>
        </w:tc>
        <w:tc>
          <w:tcPr>
            <w:tcW w:w="6662" w:type="dxa"/>
          </w:tcPr>
          <w:p w:rsidR="00F77A49" w:rsidRPr="0052166F" w:rsidRDefault="00F77A49" w:rsidP="00690BE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77A49" w:rsidRPr="0052166F" w:rsidTr="00690BE9">
        <w:trPr>
          <w:trHeight w:val="783"/>
        </w:trPr>
        <w:tc>
          <w:tcPr>
            <w:tcW w:w="1809" w:type="dxa"/>
          </w:tcPr>
          <w:p w:rsidR="00F77A49" w:rsidRPr="0052166F" w:rsidRDefault="00F77A49" w:rsidP="00690B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77A49" w:rsidRPr="0052166F" w:rsidRDefault="00F77A49" w:rsidP="00690BE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77A49" w:rsidRPr="0052166F" w:rsidRDefault="00F77A49" w:rsidP="00F77A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77A49" w:rsidRPr="0052166F" w:rsidRDefault="00F77A49" w:rsidP="00F77A4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77A49" w:rsidRPr="0052166F" w:rsidRDefault="00F77A49" w:rsidP="00F77A4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77A49" w:rsidRPr="0052166F" w:rsidRDefault="00F77A49" w:rsidP="00F77A4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77A49" w:rsidRPr="0052166F" w:rsidRDefault="00F77A49" w:rsidP="00F77A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77A49" w:rsidRPr="0052166F" w:rsidRDefault="00F77A49" w:rsidP="00F77A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77A49" w:rsidRPr="0052166F" w:rsidRDefault="00F77A49" w:rsidP="00F77A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77A49" w:rsidRPr="0052166F" w:rsidRDefault="00F77A49" w:rsidP="00F77A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77A49" w:rsidRPr="0052166F" w:rsidRDefault="00F77A49" w:rsidP="00F77A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77A49" w:rsidRPr="0052166F" w:rsidRDefault="00F77A49" w:rsidP="00F77A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77A49" w:rsidRDefault="00F77A49" w:rsidP="00F77A49">
      <w:pPr>
        <w:spacing w:before="120"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F77A49" w:rsidRPr="002505F0" w:rsidRDefault="00F77A49" w:rsidP="00F77A49">
      <w:pPr>
        <w:spacing w:before="120"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F77A49" w:rsidRPr="0052166F" w:rsidRDefault="00F77A49" w:rsidP="00F77A4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77A49" w:rsidRPr="0052166F" w:rsidRDefault="00F77A49" w:rsidP="00F77A4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SÉPTIMA.- (VIGENCIA Y PLAZO DEL CONTRATO)</w:t>
      </w:r>
    </w:p>
    <w:p w:rsidR="00F77A49" w:rsidRPr="0052166F" w:rsidRDefault="00F77A49" w:rsidP="00F77A49">
      <w:pPr>
        <w:spacing w:before="120" w:after="120"/>
        <w:jc w:val="both"/>
        <w:rPr>
          <w:rFonts w:ascii="Arial" w:hAnsi="Arial" w:cs="Arial"/>
          <w:b/>
        </w:rPr>
      </w:pPr>
      <w:r w:rsidRPr="0052166F">
        <w:rPr>
          <w:rFonts w:ascii="Arial" w:hAnsi="Arial" w:cs="Arial"/>
          <w:b/>
        </w:rPr>
        <w:t>7.1 Vigencia.-</w:t>
      </w:r>
    </w:p>
    <w:p w:rsidR="00F77A49" w:rsidRPr="0052166F" w:rsidRDefault="00F77A49" w:rsidP="00F77A4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77A49" w:rsidRPr="0052166F" w:rsidRDefault="00F77A49" w:rsidP="00F77A49">
      <w:pPr>
        <w:spacing w:before="120" w:after="120"/>
        <w:jc w:val="both"/>
        <w:rPr>
          <w:rFonts w:ascii="Arial" w:hAnsi="Arial" w:cs="Arial"/>
          <w:b/>
        </w:rPr>
      </w:pPr>
      <w:r w:rsidRPr="0052166F">
        <w:rPr>
          <w:rFonts w:ascii="Arial" w:hAnsi="Arial" w:cs="Arial"/>
          <w:b/>
        </w:rPr>
        <w:t>7.2 Plazo de habilitación.-</w:t>
      </w:r>
    </w:p>
    <w:p w:rsidR="00F77A49" w:rsidRPr="0052166F" w:rsidRDefault="00F77A49" w:rsidP="00F77A4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OCTAVA.- (LUGAR DE ENTREGA)</w:t>
      </w:r>
    </w:p>
    <w:p w:rsidR="00F77A49" w:rsidRPr="0052166F" w:rsidRDefault="00F77A49" w:rsidP="00F77A4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NOVENA.- (MONTO DEL CONTRATO)</w:t>
      </w:r>
    </w:p>
    <w:p w:rsidR="00F77A49" w:rsidRPr="0052166F" w:rsidRDefault="00F77A49" w:rsidP="00F77A4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77A49" w:rsidRPr="0052166F" w:rsidRDefault="00F77A49" w:rsidP="00F77A4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77A49" w:rsidRPr="0052166F" w:rsidTr="00690BE9">
        <w:trPr>
          <w:trHeight w:val="562"/>
          <w:jc w:val="center"/>
        </w:trPr>
        <w:tc>
          <w:tcPr>
            <w:tcW w:w="571" w:type="dxa"/>
            <w:shd w:val="clear" w:color="auto" w:fill="D9D9D9"/>
            <w:vAlign w:val="center"/>
            <w:hideMark/>
          </w:tcPr>
          <w:p w:rsidR="00F77A49" w:rsidRPr="0052166F" w:rsidRDefault="00F77A49" w:rsidP="00690BE9">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F77A49" w:rsidRPr="0052166F" w:rsidRDefault="00F77A49" w:rsidP="00690BE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77A49" w:rsidRPr="0052166F" w:rsidRDefault="00F77A49" w:rsidP="00690BE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77A49" w:rsidRPr="0052166F" w:rsidRDefault="00F77A49" w:rsidP="00690BE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77A49" w:rsidRPr="0052166F" w:rsidRDefault="00F77A49" w:rsidP="00690BE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77A49" w:rsidRPr="0052166F" w:rsidRDefault="00F77A49" w:rsidP="00690BE9">
            <w:pPr>
              <w:jc w:val="center"/>
              <w:rPr>
                <w:rFonts w:ascii="Arial" w:hAnsi="Arial" w:cs="Arial"/>
                <w:b/>
                <w:bCs/>
                <w:lang w:eastAsia="es-BO"/>
              </w:rPr>
            </w:pPr>
            <w:r w:rsidRPr="0052166F">
              <w:rPr>
                <w:rFonts w:ascii="Arial" w:hAnsi="Arial" w:cs="Arial"/>
                <w:b/>
                <w:bCs/>
                <w:lang w:eastAsia="es-BO"/>
              </w:rPr>
              <w:t>PRECIO TOTAL</w:t>
            </w:r>
          </w:p>
          <w:p w:rsidR="00F77A49" w:rsidRPr="0052166F" w:rsidRDefault="00F77A49" w:rsidP="00690BE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77A49" w:rsidRPr="0052166F" w:rsidRDefault="00F77A49" w:rsidP="00690BE9">
            <w:pPr>
              <w:jc w:val="center"/>
              <w:rPr>
                <w:rFonts w:ascii="Arial" w:hAnsi="Arial" w:cs="Arial"/>
                <w:b/>
                <w:bCs/>
                <w:lang w:eastAsia="es-BO"/>
              </w:rPr>
            </w:pPr>
            <w:r w:rsidRPr="0052166F">
              <w:rPr>
                <w:rFonts w:ascii="Arial" w:hAnsi="Arial" w:cs="Arial"/>
                <w:b/>
                <w:bCs/>
                <w:lang w:eastAsia="es-BO"/>
              </w:rPr>
              <w:t>PLAZO</w:t>
            </w:r>
          </w:p>
        </w:tc>
      </w:tr>
      <w:tr w:rsidR="00F77A49" w:rsidRPr="0052166F" w:rsidTr="00690BE9">
        <w:trPr>
          <w:trHeight w:hRule="exact" w:val="562"/>
          <w:jc w:val="center"/>
        </w:trPr>
        <w:tc>
          <w:tcPr>
            <w:tcW w:w="571" w:type="dxa"/>
            <w:shd w:val="clear" w:color="auto" w:fill="auto"/>
            <w:vAlign w:val="center"/>
          </w:tcPr>
          <w:p w:rsidR="00F77A49" w:rsidRPr="0052166F" w:rsidRDefault="00F77A49" w:rsidP="00690BE9">
            <w:pPr>
              <w:jc w:val="center"/>
              <w:rPr>
                <w:rFonts w:ascii="Arial" w:hAnsi="Arial" w:cs="Arial"/>
              </w:rPr>
            </w:pPr>
          </w:p>
        </w:tc>
        <w:tc>
          <w:tcPr>
            <w:tcW w:w="1932" w:type="dxa"/>
            <w:shd w:val="clear" w:color="auto" w:fill="auto"/>
            <w:vAlign w:val="center"/>
          </w:tcPr>
          <w:p w:rsidR="00F77A49" w:rsidRPr="0052166F" w:rsidRDefault="00F77A49" w:rsidP="00690BE9">
            <w:pPr>
              <w:jc w:val="center"/>
              <w:rPr>
                <w:rFonts w:ascii="Arial" w:hAnsi="Arial" w:cs="Arial"/>
              </w:rPr>
            </w:pPr>
          </w:p>
        </w:tc>
        <w:tc>
          <w:tcPr>
            <w:tcW w:w="937" w:type="dxa"/>
            <w:shd w:val="clear" w:color="auto" w:fill="auto"/>
            <w:vAlign w:val="center"/>
          </w:tcPr>
          <w:p w:rsidR="00F77A49" w:rsidRPr="0052166F" w:rsidRDefault="00F77A49" w:rsidP="00690BE9">
            <w:pPr>
              <w:jc w:val="center"/>
              <w:rPr>
                <w:rFonts w:ascii="Arial" w:hAnsi="Arial" w:cs="Arial"/>
              </w:rPr>
            </w:pPr>
          </w:p>
        </w:tc>
        <w:tc>
          <w:tcPr>
            <w:tcW w:w="845" w:type="dxa"/>
            <w:vAlign w:val="center"/>
          </w:tcPr>
          <w:p w:rsidR="00F77A49" w:rsidRPr="0052166F" w:rsidRDefault="00F77A49" w:rsidP="00690BE9">
            <w:pPr>
              <w:jc w:val="center"/>
              <w:rPr>
                <w:rFonts w:ascii="Arial" w:hAnsi="Arial" w:cs="Arial"/>
              </w:rPr>
            </w:pPr>
          </w:p>
        </w:tc>
        <w:tc>
          <w:tcPr>
            <w:tcW w:w="1141" w:type="dxa"/>
            <w:shd w:val="clear" w:color="auto" w:fill="auto"/>
            <w:vAlign w:val="center"/>
          </w:tcPr>
          <w:p w:rsidR="00F77A49" w:rsidRPr="0052166F" w:rsidRDefault="00F77A49" w:rsidP="00690BE9">
            <w:pPr>
              <w:jc w:val="center"/>
              <w:rPr>
                <w:rFonts w:ascii="Arial" w:hAnsi="Arial" w:cs="Arial"/>
              </w:rPr>
            </w:pPr>
          </w:p>
        </w:tc>
        <w:tc>
          <w:tcPr>
            <w:tcW w:w="1242" w:type="dxa"/>
            <w:vAlign w:val="center"/>
          </w:tcPr>
          <w:p w:rsidR="00F77A49" w:rsidRPr="0052166F" w:rsidRDefault="00F77A49" w:rsidP="00690BE9">
            <w:pPr>
              <w:jc w:val="center"/>
              <w:rPr>
                <w:rFonts w:ascii="Arial" w:hAnsi="Arial" w:cs="Arial"/>
              </w:rPr>
            </w:pPr>
          </w:p>
        </w:tc>
        <w:tc>
          <w:tcPr>
            <w:tcW w:w="1164" w:type="dxa"/>
            <w:vAlign w:val="center"/>
          </w:tcPr>
          <w:p w:rsidR="00F77A49" w:rsidRPr="0052166F" w:rsidRDefault="00F77A49" w:rsidP="00690BE9">
            <w:pPr>
              <w:jc w:val="center"/>
              <w:rPr>
                <w:rFonts w:ascii="Arial" w:hAnsi="Arial" w:cs="Arial"/>
              </w:rPr>
            </w:pPr>
          </w:p>
        </w:tc>
      </w:tr>
    </w:tbl>
    <w:p w:rsidR="00F77A49" w:rsidRPr="0052166F" w:rsidRDefault="00F77A49" w:rsidP="00F77A4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77A49" w:rsidRPr="0052166F" w:rsidRDefault="00F77A49" w:rsidP="00F77A4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DÉCIMA.- (FORMA DE PAGO)</w:t>
      </w:r>
    </w:p>
    <w:p w:rsidR="00F77A49" w:rsidRPr="0052166F" w:rsidRDefault="00F77A49" w:rsidP="00F77A4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77A49" w:rsidRPr="0052166F" w:rsidRDefault="00F77A49" w:rsidP="005630D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Solicitud de pago.</w:t>
      </w:r>
    </w:p>
    <w:p w:rsidR="00F77A49" w:rsidRPr="0052166F" w:rsidRDefault="00F77A49" w:rsidP="005630D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F77A49" w:rsidRPr="0052166F" w:rsidRDefault="00F77A49" w:rsidP="005630D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77A49" w:rsidRPr="0052166F" w:rsidRDefault="00F77A49" w:rsidP="005630D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77A49" w:rsidRPr="0052166F" w:rsidRDefault="00F77A49" w:rsidP="005630D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DÉCIMA PRIMERA.- (FACTURACIÓN)</w:t>
      </w:r>
    </w:p>
    <w:p w:rsidR="00F77A49" w:rsidRPr="0052166F" w:rsidRDefault="00F77A49" w:rsidP="00F77A4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77A49" w:rsidRPr="0052166F" w:rsidRDefault="00F77A49" w:rsidP="00F77A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77A49" w:rsidRPr="0052166F" w:rsidRDefault="00F77A49" w:rsidP="00F77A4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77A49" w:rsidRPr="0052166F" w:rsidRDefault="00F77A49" w:rsidP="00F77A4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77A49" w:rsidRPr="0052166F" w:rsidRDefault="00F77A49" w:rsidP="00F77A4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DÉCIMA TERCERA.- (MOROSIDAD Y SUS PENALIDADES)</w:t>
      </w:r>
    </w:p>
    <w:p w:rsidR="00F77A49" w:rsidRPr="0052166F" w:rsidRDefault="00F77A49" w:rsidP="00F77A4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77A49" w:rsidRPr="0052166F" w:rsidRDefault="00F77A49" w:rsidP="00F77A4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77A49" w:rsidRPr="0052166F" w:rsidRDefault="00F77A49" w:rsidP="00F77A4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77A49" w:rsidRPr="00B02C1A" w:rsidRDefault="00F77A49" w:rsidP="00F77A49">
      <w:pPr>
        <w:spacing w:before="120" w:after="120"/>
        <w:jc w:val="both"/>
        <w:rPr>
          <w:rFonts w:ascii="Arial" w:hAnsi="Arial" w:cs="Arial"/>
          <w:b/>
          <w:i/>
          <w:highlight w:val="yellow"/>
        </w:rPr>
      </w:pPr>
      <w:r w:rsidRPr="00B02C1A">
        <w:rPr>
          <w:rFonts w:ascii="Arial" w:hAnsi="Arial" w:cs="Arial"/>
          <w:b/>
          <w:i/>
          <w:highlight w:val="yellow"/>
        </w:rPr>
        <w:t>(Aplicar una de las opciones según corresponda cuando se haya establecido 1 o varios pagos)</w:t>
      </w:r>
    </w:p>
    <w:p w:rsidR="00F77A49" w:rsidRPr="00B02C1A" w:rsidRDefault="00F77A49" w:rsidP="00F77A49">
      <w:pPr>
        <w:spacing w:before="120" w:after="120"/>
        <w:jc w:val="both"/>
        <w:rPr>
          <w:rFonts w:ascii="Arial" w:hAnsi="Arial" w:cs="Arial"/>
          <w:highlight w:val="yellow"/>
        </w:rPr>
      </w:pPr>
      <w:r w:rsidRPr="00B02C1A">
        <w:rPr>
          <w:rFonts w:ascii="Arial" w:hAnsi="Arial" w:cs="Arial"/>
          <w:b/>
          <w:highlight w:val="yellow"/>
        </w:rPr>
        <w:t>OPCION 1.-</w:t>
      </w:r>
      <w:r w:rsidRPr="00B02C1A">
        <w:rPr>
          <w:rFonts w:ascii="Arial" w:hAnsi="Arial" w:cs="Arial"/>
          <w:highlight w:val="yellow"/>
        </w:rPr>
        <w:t xml:space="preserve"> Las multas serán aplicadas al momento del pago final mediante descuentos establecidos expresamente por la </w:t>
      </w:r>
      <w:r w:rsidRPr="00B02C1A">
        <w:rPr>
          <w:rFonts w:ascii="Arial" w:hAnsi="Arial" w:cs="Arial"/>
          <w:b/>
          <w:bCs/>
          <w:highlight w:val="yellow"/>
        </w:rPr>
        <w:t>ENTIDAD</w:t>
      </w:r>
      <w:r w:rsidRPr="00B02C1A">
        <w:rPr>
          <w:rFonts w:ascii="Arial" w:hAnsi="Arial" w:cs="Arial"/>
          <w:highlight w:val="yellow"/>
        </w:rPr>
        <w:t>,</w:t>
      </w:r>
      <w:r w:rsidRPr="00B02C1A">
        <w:rPr>
          <w:rFonts w:ascii="Arial" w:hAnsi="Arial" w:cs="Arial"/>
          <w:highlight w:val="yellow"/>
          <w:lang w:val="es-ES_tradnl"/>
        </w:rPr>
        <w:t xml:space="preserve"> con base en el informe específico y documentado</w:t>
      </w:r>
      <w:r w:rsidRPr="00B02C1A">
        <w:rPr>
          <w:rFonts w:ascii="Arial" w:hAnsi="Arial" w:cs="Arial"/>
          <w:highlight w:val="yellow"/>
        </w:rPr>
        <w:t xml:space="preserve"> de los pagos o liquidación final emitido por el Fiscal del Servicio, sin perjuicio de que </w:t>
      </w:r>
      <w:r w:rsidRPr="00B02C1A">
        <w:rPr>
          <w:rFonts w:ascii="Arial" w:hAnsi="Arial" w:cs="Arial"/>
          <w:highlight w:val="yellow"/>
          <w:lang w:val="es-ES_tradnl"/>
        </w:rPr>
        <w:t xml:space="preserve">la </w:t>
      </w:r>
      <w:r w:rsidRPr="00B02C1A">
        <w:rPr>
          <w:rFonts w:ascii="Arial" w:hAnsi="Arial" w:cs="Arial"/>
          <w:b/>
          <w:highlight w:val="yellow"/>
          <w:lang w:val="es-ES_tradnl"/>
        </w:rPr>
        <w:t xml:space="preserve">ENTIDAD </w:t>
      </w:r>
      <w:r w:rsidRPr="00B02C1A">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F77A49" w:rsidRPr="005626DC" w:rsidRDefault="00F77A49" w:rsidP="00F77A49">
      <w:pPr>
        <w:spacing w:before="120" w:after="120"/>
        <w:jc w:val="both"/>
        <w:rPr>
          <w:rFonts w:ascii="Arial" w:hAnsi="Arial" w:cs="Arial"/>
        </w:rPr>
      </w:pPr>
      <w:r w:rsidRPr="00B02C1A">
        <w:rPr>
          <w:rFonts w:ascii="Arial" w:hAnsi="Arial" w:cs="Arial"/>
          <w:b/>
          <w:highlight w:val="yellow"/>
        </w:rPr>
        <w:t>OPCION 2.-</w:t>
      </w:r>
      <w:r w:rsidRPr="00B02C1A">
        <w:rPr>
          <w:rFonts w:ascii="Arial" w:hAnsi="Arial" w:cs="Arial"/>
          <w:highlight w:val="yellow"/>
        </w:rPr>
        <w:t xml:space="preserve"> Las multas serán aplicadas en los meses siguientes de pago mediante descuentos establecidos expresamente por la </w:t>
      </w:r>
      <w:r w:rsidRPr="00B02C1A">
        <w:rPr>
          <w:rFonts w:ascii="Arial" w:hAnsi="Arial" w:cs="Arial"/>
          <w:b/>
          <w:bCs/>
          <w:highlight w:val="yellow"/>
        </w:rPr>
        <w:t>ENTIDAD</w:t>
      </w:r>
      <w:r w:rsidRPr="00B02C1A">
        <w:rPr>
          <w:rFonts w:ascii="Arial" w:hAnsi="Arial" w:cs="Arial"/>
          <w:highlight w:val="yellow"/>
        </w:rPr>
        <w:t>,</w:t>
      </w:r>
      <w:r w:rsidRPr="00B02C1A">
        <w:rPr>
          <w:rFonts w:ascii="Arial" w:hAnsi="Arial" w:cs="Arial"/>
          <w:highlight w:val="yellow"/>
          <w:lang w:val="es-ES_tradnl"/>
        </w:rPr>
        <w:t xml:space="preserve"> con base en el informe específico y documentado</w:t>
      </w:r>
      <w:r w:rsidRPr="00B02C1A">
        <w:rPr>
          <w:rFonts w:ascii="Arial" w:hAnsi="Arial" w:cs="Arial"/>
          <w:highlight w:val="yellow"/>
        </w:rPr>
        <w:t xml:space="preserve"> de los pagos o liquidación final emitido por el Fiscal del Servicio, sin perjuicio de que </w:t>
      </w:r>
      <w:r w:rsidRPr="00B02C1A">
        <w:rPr>
          <w:rFonts w:ascii="Arial" w:hAnsi="Arial" w:cs="Arial"/>
          <w:highlight w:val="yellow"/>
          <w:lang w:val="es-ES_tradnl"/>
        </w:rPr>
        <w:t xml:space="preserve">la </w:t>
      </w:r>
      <w:r w:rsidRPr="00B02C1A">
        <w:rPr>
          <w:rFonts w:ascii="Arial" w:hAnsi="Arial" w:cs="Arial"/>
          <w:b/>
          <w:highlight w:val="yellow"/>
          <w:lang w:val="es-ES_tradnl"/>
        </w:rPr>
        <w:t xml:space="preserve">ENTIDAD </w:t>
      </w:r>
      <w:r w:rsidRPr="00B02C1A">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F77A49" w:rsidRPr="0052166F" w:rsidRDefault="00F77A49" w:rsidP="00F77A4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77A49" w:rsidRPr="0052166F" w:rsidRDefault="00F77A49" w:rsidP="00F77A4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77A49" w:rsidRPr="0052166F" w:rsidTr="00690BE9">
        <w:trPr>
          <w:trHeight w:val="237"/>
        </w:trPr>
        <w:tc>
          <w:tcPr>
            <w:tcW w:w="3827" w:type="dxa"/>
            <w:tcBorders>
              <w:top w:val="single" w:sz="4" w:space="0" w:color="auto"/>
              <w:left w:val="single" w:sz="4" w:space="0" w:color="auto"/>
              <w:bottom w:val="single" w:sz="4" w:space="0" w:color="auto"/>
              <w:right w:val="single" w:sz="4" w:space="0" w:color="auto"/>
            </w:tcBorders>
          </w:tcPr>
          <w:p w:rsidR="00F77A49" w:rsidRPr="0052166F" w:rsidRDefault="00F77A49" w:rsidP="00690BE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77A49" w:rsidRPr="0052166F" w:rsidRDefault="00F77A49" w:rsidP="00690BE9">
            <w:pPr>
              <w:widowControl w:val="0"/>
              <w:ind w:left="180" w:hanging="180"/>
              <w:jc w:val="center"/>
              <w:rPr>
                <w:rFonts w:ascii="Arial" w:hAnsi="Arial" w:cs="Arial"/>
                <w:b/>
                <w:bCs/>
              </w:rPr>
            </w:pPr>
            <w:r w:rsidRPr="0052166F">
              <w:rPr>
                <w:rFonts w:ascii="Arial" w:hAnsi="Arial" w:cs="Arial"/>
                <w:b/>
                <w:bCs/>
              </w:rPr>
              <w:t>CONTRATISTA</w:t>
            </w:r>
          </w:p>
        </w:tc>
      </w:tr>
      <w:tr w:rsidR="00F77A49" w:rsidRPr="0052166F" w:rsidTr="00690BE9">
        <w:trPr>
          <w:trHeight w:val="1537"/>
        </w:trPr>
        <w:tc>
          <w:tcPr>
            <w:tcW w:w="3827" w:type="dxa"/>
            <w:tcBorders>
              <w:top w:val="single" w:sz="4" w:space="0" w:color="auto"/>
              <w:left w:val="single" w:sz="4" w:space="0" w:color="auto"/>
              <w:bottom w:val="single" w:sz="4" w:space="0" w:color="auto"/>
              <w:right w:val="single" w:sz="4" w:space="0" w:color="auto"/>
            </w:tcBorders>
          </w:tcPr>
          <w:p w:rsidR="00F77A49" w:rsidRPr="0052166F" w:rsidRDefault="00F77A49" w:rsidP="00690BE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77A49" w:rsidRPr="0052166F" w:rsidRDefault="00F77A49" w:rsidP="00690BE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77A49" w:rsidRPr="0052166F" w:rsidRDefault="00F77A49" w:rsidP="00690BE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77A49" w:rsidRPr="0052166F" w:rsidRDefault="00F77A49" w:rsidP="00690BE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77A49" w:rsidRPr="0052166F" w:rsidRDefault="00F77A49" w:rsidP="00690BE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77A49" w:rsidRPr="0052166F" w:rsidRDefault="00F77A49" w:rsidP="00690BE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77A49" w:rsidRPr="0052166F" w:rsidRDefault="00F77A49" w:rsidP="00690BE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77A49" w:rsidRPr="0052166F" w:rsidRDefault="00F77A49" w:rsidP="00690BE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77A49" w:rsidRPr="0052166F" w:rsidRDefault="00F77A49" w:rsidP="00690BE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77A49" w:rsidRPr="0052166F" w:rsidRDefault="00F77A49" w:rsidP="00690BE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77A49" w:rsidRPr="0052166F" w:rsidRDefault="00F77A49" w:rsidP="00690BE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77A49" w:rsidRPr="0052166F" w:rsidRDefault="00F77A49" w:rsidP="00690BE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77A49" w:rsidRPr="0052166F" w:rsidRDefault="00F77A49" w:rsidP="00F77A4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77A49" w:rsidRPr="0052166F" w:rsidRDefault="00F77A49" w:rsidP="00F77A4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77A49" w:rsidRPr="0052166F" w:rsidRDefault="00F77A49" w:rsidP="00F77A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77A49" w:rsidRPr="0052166F" w:rsidRDefault="00F77A49" w:rsidP="005630D2">
      <w:pPr>
        <w:pStyle w:val="Prrafodelista"/>
        <w:numPr>
          <w:ilvl w:val="1"/>
          <w:numId w:val="46"/>
        </w:numPr>
        <w:spacing w:before="120" w:after="120"/>
        <w:contextualSpacing/>
        <w:jc w:val="both"/>
        <w:rPr>
          <w:rFonts w:ascii="Arial" w:hAnsi="Arial" w:cs="Arial"/>
          <w:b/>
        </w:rPr>
      </w:pPr>
      <w:r w:rsidRPr="0052166F">
        <w:rPr>
          <w:rFonts w:ascii="Arial" w:hAnsi="Arial" w:cs="Arial"/>
          <w:b/>
        </w:rPr>
        <w:lastRenderedPageBreak/>
        <w:t xml:space="preserve">  Responsabilidades:</w:t>
      </w:r>
    </w:p>
    <w:p w:rsidR="00F77A49" w:rsidRPr="0052166F" w:rsidRDefault="00F77A49" w:rsidP="005630D2">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77A49" w:rsidRPr="0052166F" w:rsidRDefault="00F77A49" w:rsidP="00F77A49">
      <w:pPr>
        <w:spacing w:before="120" w:after="120"/>
        <w:ind w:left="1065"/>
        <w:contextualSpacing/>
        <w:jc w:val="both"/>
        <w:rPr>
          <w:rFonts w:ascii="Arial" w:hAnsi="Arial" w:cs="Arial"/>
        </w:rPr>
      </w:pPr>
    </w:p>
    <w:p w:rsidR="00F77A49" w:rsidRPr="0052166F" w:rsidRDefault="00F77A49" w:rsidP="005630D2">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F77A4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77A49" w:rsidRPr="0052166F" w:rsidRDefault="00F77A49" w:rsidP="00F77A49">
      <w:pPr>
        <w:spacing w:before="120" w:after="120"/>
        <w:ind w:left="1065"/>
        <w:contextualSpacing/>
        <w:jc w:val="both"/>
        <w:rPr>
          <w:rFonts w:ascii="Arial" w:hAnsi="Arial" w:cs="Arial"/>
        </w:rPr>
      </w:pPr>
    </w:p>
    <w:p w:rsidR="00F77A49" w:rsidRPr="0052166F" w:rsidRDefault="00F77A49" w:rsidP="005630D2">
      <w:pPr>
        <w:numPr>
          <w:ilvl w:val="0"/>
          <w:numId w:val="4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77A49" w:rsidRPr="0052166F" w:rsidRDefault="00F77A49" w:rsidP="00F77A49">
      <w:pPr>
        <w:spacing w:before="120" w:after="120"/>
        <w:ind w:left="1066"/>
        <w:contextualSpacing/>
        <w:jc w:val="both"/>
        <w:rPr>
          <w:rFonts w:ascii="Arial" w:hAnsi="Arial" w:cs="Arial"/>
        </w:rPr>
      </w:pPr>
    </w:p>
    <w:p w:rsidR="00F77A49" w:rsidRPr="0052166F" w:rsidRDefault="00F77A49" w:rsidP="005630D2">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77A49" w:rsidRPr="0052166F" w:rsidRDefault="00F77A49" w:rsidP="00F77A49">
      <w:pPr>
        <w:spacing w:before="120" w:after="120"/>
        <w:ind w:left="1065"/>
        <w:contextualSpacing/>
        <w:jc w:val="both"/>
        <w:rPr>
          <w:rFonts w:ascii="Arial" w:hAnsi="Arial" w:cs="Arial"/>
        </w:rPr>
      </w:pPr>
    </w:p>
    <w:p w:rsidR="00F77A49" w:rsidRPr="0052166F" w:rsidRDefault="00F77A49" w:rsidP="005630D2">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77A49" w:rsidRPr="0052166F" w:rsidRDefault="00F77A49" w:rsidP="00F77A49">
      <w:pPr>
        <w:spacing w:before="120" w:after="120"/>
        <w:ind w:left="1065"/>
        <w:contextualSpacing/>
        <w:jc w:val="both"/>
        <w:rPr>
          <w:rFonts w:ascii="Arial" w:hAnsi="Arial" w:cs="Arial"/>
        </w:rPr>
      </w:pPr>
    </w:p>
    <w:p w:rsidR="00F77A49" w:rsidRPr="0052166F" w:rsidRDefault="00F77A49" w:rsidP="005630D2">
      <w:pPr>
        <w:numPr>
          <w:ilvl w:val="0"/>
          <w:numId w:val="4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77A49" w:rsidRPr="0052166F" w:rsidRDefault="00F77A49" w:rsidP="00F77A49">
      <w:pPr>
        <w:spacing w:before="120" w:after="120"/>
        <w:contextualSpacing/>
        <w:jc w:val="both"/>
        <w:rPr>
          <w:rFonts w:ascii="Arial" w:hAnsi="Arial" w:cs="Arial"/>
        </w:rPr>
      </w:pPr>
    </w:p>
    <w:p w:rsidR="00F77A49" w:rsidRPr="0052166F" w:rsidRDefault="00F77A49" w:rsidP="005630D2">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77A49" w:rsidRPr="0052166F" w:rsidRDefault="00F77A49" w:rsidP="00F77A49">
      <w:pPr>
        <w:spacing w:before="120" w:after="120"/>
        <w:ind w:left="1065"/>
        <w:contextualSpacing/>
        <w:jc w:val="both"/>
        <w:rPr>
          <w:rFonts w:ascii="Arial" w:hAnsi="Arial" w:cs="Arial"/>
        </w:rPr>
      </w:pPr>
    </w:p>
    <w:p w:rsidR="00F77A49" w:rsidRPr="0052166F" w:rsidRDefault="00F77A49" w:rsidP="005630D2">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77A49" w:rsidRPr="0052166F" w:rsidRDefault="00F77A49" w:rsidP="005630D2">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Obligaciones: </w:t>
      </w: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77A49" w:rsidRPr="0052166F" w:rsidRDefault="00F77A49" w:rsidP="00F77A49">
      <w:pPr>
        <w:spacing w:before="120" w:after="120"/>
        <w:ind w:left="1701"/>
        <w:contextualSpacing/>
        <w:jc w:val="both"/>
        <w:rPr>
          <w:rFonts w:ascii="Arial" w:hAnsi="Arial" w:cs="Arial"/>
        </w:rPr>
      </w:pPr>
    </w:p>
    <w:p w:rsidR="00F77A49" w:rsidRPr="0052166F" w:rsidRDefault="00F77A49" w:rsidP="005630D2">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r>
        <w:rPr>
          <w:rFonts w:ascii="Arial" w:hAnsi="Arial" w:cs="Arial"/>
        </w:rPr>
        <w:t>.</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w:t>
      </w:r>
      <w:r w:rsidRPr="0052166F">
        <w:rPr>
          <w:rFonts w:ascii="Arial" w:hAnsi="Arial" w:cs="Arial"/>
        </w:rPr>
        <w:lastRenderedPageBreak/>
        <w:t xml:space="preserve">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77A49" w:rsidRPr="0052166F" w:rsidRDefault="00F77A49" w:rsidP="00F77A49">
      <w:pPr>
        <w:spacing w:before="120" w:after="120"/>
        <w:ind w:left="720"/>
        <w:contextualSpacing/>
        <w:jc w:val="both"/>
        <w:rPr>
          <w:rFonts w:ascii="Arial" w:hAnsi="Arial" w:cs="Arial"/>
        </w:rPr>
      </w:pPr>
      <w:r w:rsidRPr="0052166F">
        <w:rPr>
          <w:rFonts w:ascii="Arial" w:hAnsi="Arial" w:cs="Arial"/>
        </w:rPr>
        <w:tab/>
      </w: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5630D2">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77A49" w:rsidRPr="0052166F" w:rsidRDefault="00F77A49" w:rsidP="00F77A49">
      <w:pPr>
        <w:spacing w:before="120" w:after="120"/>
        <w:ind w:left="720"/>
        <w:contextualSpacing/>
        <w:jc w:val="both"/>
        <w:rPr>
          <w:rFonts w:ascii="Arial" w:hAnsi="Arial" w:cs="Arial"/>
        </w:rPr>
      </w:pPr>
    </w:p>
    <w:p w:rsidR="00F77A49" w:rsidRPr="0052166F" w:rsidRDefault="00F77A49" w:rsidP="00F77A4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77A49" w:rsidRPr="0052166F" w:rsidRDefault="00F77A49" w:rsidP="00F77A49">
      <w:pPr>
        <w:spacing w:after="120"/>
        <w:jc w:val="both"/>
        <w:rPr>
          <w:rFonts w:ascii="Arial" w:hAnsi="Arial" w:cs="Arial"/>
        </w:rPr>
      </w:pPr>
      <w:r w:rsidRPr="0052166F">
        <w:rPr>
          <w:rFonts w:ascii="Arial" w:hAnsi="Arial" w:cs="Arial"/>
          <w:b/>
          <w:u w:val="single"/>
        </w:rPr>
        <w:t>DÉCIMA SEXTA.- (OBLIGACIONES DE LA ENTIDAD)</w:t>
      </w:r>
    </w:p>
    <w:p w:rsidR="00F77A49" w:rsidRPr="0052166F" w:rsidRDefault="00F77A49" w:rsidP="00F77A4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F77A49" w:rsidRPr="0052166F" w:rsidRDefault="00F77A49" w:rsidP="005630D2">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77A49" w:rsidRPr="0052166F" w:rsidRDefault="00F77A49" w:rsidP="00F77A49">
      <w:pPr>
        <w:pStyle w:val="Prrafodelista"/>
        <w:spacing w:before="120" w:after="120"/>
        <w:ind w:left="1415"/>
        <w:jc w:val="both"/>
        <w:rPr>
          <w:rFonts w:ascii="Arial" w:hAnsi="Arial" w:cs="Arial"/>
        </w:rPr>
      </w:pPr>
    </w:p>
    <w:p w:rsidR="00F77A49" w:rsidRPr="0052166F" w:rsidRDefault="00F77A49" w:rsidP="005630D2">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DÉCIMA SÉPTIMA.- (FISCALIZACIÓN DEL SERVICIO)</w:t>
      </w:r>
    </w:p>
    <w:p w:rsidR="00F77A49" w:rsidRPr="0052166F" w:rsidRDefault="00F77A49" w:rsidP="00F77A49">
      <w:pPr>
        <w:spacing w:before="120" w:after="120"/>
        <w:ind w:left="705" w:hanging="705"/>
        <w:jc w:val="both"/>
        <w:rPr>
          <w:rFonts w:ascii="Arial" w:hAnsi="Arial" w:cs="Arial"/>
        </w:rPr>
      </w:pPr>
      <w:r w:rsidRPr="0052166F">
        <w:rPr>
          <w:rFonts w:ascii="Arial" w:hAnsi="Arial" w:cs="Arial"/>
          <w:b/>
        </w:rPr>
        <w:lastRenderedPageBreak/>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77A49" w:rsidRPr="0052166F" w:rsidRDefault="00F77A49" w:rsidP="00F77A4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77A49" w:rsidRPr="0052166F" w:rsidRDefault="00F77A49" w:rsidP="00F77A4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77A49" w:rsidRPr="0052166F" w:rsidRDefault="00F77A49" w:rsidP="005630D2">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77A49" w:rsidRPr="0052166F" w:rsidRDefault="00F77A49" w:rsidP="005630D2">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77A49" w:rsidRPr="0052166F" w:rsidRDefault="00F77A49" w:rsidP="005630D2">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77A49" w:rsidRPr="0052166F" w:rsidRDefault="00F77A49" w:rsidP="00F77A4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77A49" w:rsidRPr="0052166F" w:rsidRDefault="00F77A49" w:rsidP="00F77A4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DÉCIMA OCTAVA.- (REPRESENTANTE DEL CONTRATISTA)</w:t>
      </w:r>
    </w:p>
    <w:p w:rsidR="00F77A49" w:rsidRPr="0052166F" w:rsidRDefault="00F77A49" w:rsidP="00F77A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77A49" w:rsidRPr="0052166F" w:rsidRDefault="00F77A49" w:rsidP="00F77A4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DÉCIMA NOVENA.- (INTRANSFERIBILIDAD DEL CONTRATO)</w:t>
      </w:r>
    </w:p>
    <w:p w:rsidR="00F77A49" w:rsidRPr="0052166F" w:rsidRDefault="00F77A49" w:rsidP="00F77A4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77A49" w:rsidRPr="0052166F" w:rsidRDefault="00F77A49" w:rsidP="00F77A4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77A49" w:rsidRPr="0052166F" w:rsidRDefault="00F77A49" w:rsidP="00F77A4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77A49" w:rsidRPr="0052166F" w:rsidRDefault="00F77A49" w:rsidP="00F77A4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VIGÉSIMA.- (IMPUESTOS Y TRIBUTOS)</w:t>
      </w:r>
    </w:p>
    <w:p w:rsidR="00F77A49" w:rsidRPr="0052166F" w:rsidRDefault="00F77A49" w:rsidP="00F77A49">
      <w:pPr>
        <w:widowControl w:val="0"/>
        <w:spacing w:before="120" w:after="120"/>
        <w:ind w:left="720" w:hanging="720"/>
        <w:jc w:val="both"/>
        <w:rPr>
          <w:rFonts w:ascii="Arial" w:hAnsi="Arial" w:cs="Arial"/>
        </w:rPr>
      </w:pPr>
      <w:r w:rsidRPr="0052166F">
        <w:rPr>
          <w:rFonts w:ascii="Arial" w:hAnsi="Arial" w:cs="Arial"/>
          <w:b/>
        </w:rPr>
        <w:lastRenderedPageBreak/>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77A49" w:rsidRPr="0052166F" w:rsidRDefault="00F77A49" w:rsidP="00F77A4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77A49" w:rsidRPr="0052166F" w:rsidRDefault="00F77A49" w:rsidP="00F77A4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77A49" w:rsidRPr="0052166F" w:rsidRDefault="00F77A49" w:rsidP="00F77A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7A49" w:rsidRPr="0052166F" w:rsidRDefault="00F77A49" w:rsidP="00F77A49">
      <w:pPr>
        <w:shd w:val="clear" w:color="auto" w:fill="FFFFFF"/>
        <w:tabs>
          <w:tab w:val="left" w:pos="426"/>
        </w:tabs>
        <w:spacing w:before="120" w:after="120"/>
        <w:ind w:right="-6"/>
        <w:contextualSpacing/>
        <w:jc w:val="both"/>
        <w:rPr>
          <w:rFonts w:ascii="Arial" w:hAnsi="Arial" w:cs="Arial"/>
        </w:rPr>
      </w:pPr>
    </w:p>
    <w:p w:rsidR="00F77A49" w:rsidRPr="0052166F" w:rsidRDefault="00F77A49" w:rsidP="00F77A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77A49" w:rsidRPr="0052166F" w:rsidRDefault="00F77A49" w:rsidP="00F77A49">
      <w:pPr>
        <w:spacing w:before="120" w:after="120"/>
        <w:contextualSpacing/>
        <w:rPr>
          <w:rFonts w:ascii="Arial" w:hAnsi="Arial" w:cs="Arial"/>
        </w:rPr>
      </w:pPr>
    </w:p>
    <w:p w:rsidR="00F77A49" w:rsidRPr="0052166F" w:rsidRDefault="00F77A49" w:rsidP="00F77A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77A49" w:rsidRPr="0052166F" w:rsidRDefault="00F77A49" w:rsidP="00F77A49">
      <w:pPr>
        <w:shd w:val="clear" w:color="auto" w:fill="FFFFFF"/>
        <w:tabs>
          <w:tab w:val="left" w:pos="426"/>
        </w:tabs>
        <w:spacing w:before="120" w:after="120"/>
        <w:ind w:right="-6"/>
        <w:contextualSpacing/>
        <w:jc w:val="both"/>
        <w:rPr>
          <w:rFonts w:ascii="Arial" w:hAnsi="Arial" w:cs="Arial"/>
        </w:rPr>
      </w:pPr>
    </w:p>
    <w:p w:rsidR="00F77A49" w:rsidRPr="0052166F" w:rsidRDefault="00F77A49" w:rsidP="00F77A4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77A49" w:rsidRPr="0052166F" w:rsidRDefault="00F77A49" w:rsidP="005630D2">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77A49" w:rsidRPr="0052166F" w:rsidRDefault="00F77A49" w:rsidP="00F77A4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77A49" w:rsidRPr="0052166F" w:rsidRDefault="00F77A49" w:rsidP="005630D2">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77A49" w:rsidRPr="0052166F" w:rsidRDefault="00F77A49" w:rsidP="00F77A4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7A49" w:rsidRPr="0052166F" w:rsidRDefault="00F77A49" w:rsidP="00F77A4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77A49" w:rsidRPr="0052166F" w:rsidRDefault="00F77A49" w:rsidP="00F77A4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77A49" w:rsidRPr="0052166F" w:rsidRDefault="00F77A49" w:rsidP="00F77A4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7A49" w:rsidRPr="0052166F" w:rsidRDefault="00F77A49" w:rsidP="00F77A49">
      <w:pPr>
        <w:spacing w:before="120" w:after="120"/>
        <w:ind w:left="567" w:hanging="567"/>
        <w:jc w:val="both"/>
        <w:rPr>
          <w:rFonts w:ascii="Arial" w:hAnsi="Arial" w:cs="Arial"/>
          <w:b/>
        </w:rPr>
      </w:pPr>
      <w:r w:rsidRPr="0052166F">
        <w:rPr>
          <w:rFonts w:ascii="Arial" w:hAnsi="Arial" w:cs="Arial"/>
          <w:b/>
        </w:rPr>
        <w:t>22.1   Condiciones de Validez:</w:t>
      </w:r>
    </w:p>
    <w:p w:rsidR="00F77A49" w:rsidRPr="0052166F" w:rsidRDefault="00F77A49" w:rsidP="00F77A49">
      <w:pPr>
        <w:spacing w:before="120" w:after="120"/>
        <w:jc w:val="both"/>
        <w:rPr>
          <w:rFonts w:ascii="Arial" w:hAnsi="Arial" w:cs="Arial"/>
        </w:rPr>
      </w:pPr>
      <w:r w:rsidRPr="0052166F">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F77A49" w:rsidRPr="0052166F" w:rsidRDefault="00F77A49" w:rsidP="005630D2">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77A49" w:rsidRPr="0052166F" w:rsidRDefault="00F77A49" w:rsidP="005630D2">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77A49" w:rsidRPr="0052166F" w:rsidRDefault="00F77A49" w:rsidP="00F77A4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77A49" w:rsidRPr="0052166F" w:rsidRDefault="00F77A49" w:rsidP="005630D2">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77A49" w:rsidRPr="0052166F" w:rsidRDefault="00F77A49" w:rsidP="00F77A49">
      <w:pPr>
        <w:spacing w:before="120" w:after="120"/>
        <w:contextualSpacing/>
        <w:jc w:val="both"/>
        <w:rPr>
          <w:rFonts w:ascii="Arial" w:hAnsi="Arial" w:cs="Arial"/>
        </w:rPr>
      </w:pPr>
    </w:p>
    <w:p w:rsidR="00F77A49" w:rsidRPr="0052166F" w:rsidRDefault="00F77A49" w:rsidP="00F77A4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77A49" w:rsidRPr="0052166F" w:rsidRDefault="00F77A49" w:rsidP="00F77A49">
      <w:pPr>
        <w:spacing w:before="120" w:after="120"/>
        <w:ind w:left="567" w:hanging="567"/>
        <w:jc w:val="both"/>
        <w:rPr>
          <w:rFonts w:ascii="Arial" w:hAnsi="Arial" w:cs="Arial"/>
          <w:b/>
        </w:rPr>
      </w:pPr>
      <w:r w:rsidRPr="0052166F">
        <w:rPr>
          <w:rFonts w:ascii="Arial" w:hAnsi="Arial" w:cs="Arial"/>
          <w:b/>
        </w:rPr>
        <w:t>22.2   Cumplimiento ininterrumpido:</w:t>
      </w:r>
    </w:p>
    <w:p w:rsidR="00F77A49" w:rsidRPr="0052166F" w:rsidRDefault="00F77A49" w:rsidP="00F77A4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77A49" w:rsidRPr="0052166F" w:rsidRDefault="00F77A49" w:rsidP="00F77A49">
      <w:pPr>
        <w:spacing w:before="120" w:after="120"/>
        <w:ind w:left="567" w:hanging="567"/>
        <w:jc w:val="both"/>
        <w:rPr>
          <w:rFonts w:ascii="Arial" w:hAnsi="Arial" w:cs="Arial"/>
          <w:b/>
        </w:rPr>
      </w:pPr>
      <w:r w:rsidRPr="0052166F">
        <w:rPr>
          <w:rFonts w:ascii="Arial" w:hAnsi="Arial" w:cs="Arial"/>
          <w:b/>
        </w:rPr>
        <w:t>22.3   Prórrogas:</w:t>
      </w:r>
    </w:p>
    <w:p w:rsidR="00F77A49" w:rsidRPr="0052166F" w:rsidRDefault="00F77A49" w:rsidP="00F77A4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77A49" w:rsidRPr="0052166F" w:rsidRDefault="00F77A49" w:rsidP="00F77A4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77A49" w:rsidRPr="0052166F" w:rsidRDefault="00F77A49" w:rsidP="00F77A4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VIGÉSIMA TERCERA.- (TERMINACIÓN DEL CONTRATO)</w:t>
      </w:r>
    </w:p>
    <w:p w:rsidR="00F77A49" w:rsidRPr="0052166F" w:rsidRDefault="00F77A49" w:rsidP="00F77A49">
      <w:pPr>
        <w:spacing w:before="120" w:after="120"/>
        <w:jc w:val="both"/>
        <w:rPr>
          <w:rFonts w:ascii="Arial" w:hAnsi="Arial" w:cs="Arial"/>
        </w:rPr>
      </w:pPr>
      <w:r w:rsidRPr="0052166F">
        <w:rPr>
          <w:rFonts w:ascii="Arial" w:hAnsi="Arial" w:cs="Arial"/>
        </w:rPr>
        <w:t>El presente Contrato concluirá por una de las siguientes causas:</w:t>
      </w:r>
    </w:p>
    <w:p w:rsidR="00F77A49" w:rsidRPr="0052166F" w:rsidRDefault="00F77A49" w:rsidP="00F77A4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77A49" w:rsidRPr="0052166F" w:rsidRDefault="00F77A49" w:rsidP="00F77A4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77A49" w:rsidRPr="0052166F" w:rsidRDefault="00F77A49" w:rsidP="00F77A4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77A49" w:rsidRPr="0052166F" w:rsidRDefault="00F77A49" w:rsidP="00F77A4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77A49" w:rsidRPr="0052166F" w:rsidRDefault="00F77A49" w:rsidP="00F77A49">
      <w:pPr>
        <w:spacing w:before="120" w:after="120"/>
        <w:ind w:left="1410" w:hanging="705"/>
        <w:jc w:val="both"/>
        <w:rPr>
          <w:rFonts w:ascii="Arial" w:hAnsi="Arial" w:cs="Arial"/>
          <w:b/>
        </w:rPr>
      </w:pPr>
      <w:r w:rsidRPr="0052166F">
        <w:rPr>
          <w:rFonts w:ascii="Arial" w:hAnsi="Arial" w:cs="Arial"/>
          <w:b/>
        </w:rPr>
        <w:lastRenderedPageBreak/>
        <w:t>23.2.1.</w:t>
      </w:r>
      <w:r w:rsidRPr="0052166F">
        <w:rPr>
          <w:rFonts w:ascii="Arial" w:hAnsi="Arial" w:cs="Arial"/>
          <w:b/>
        </w:rPr>
        <w:tab/>
        <w:t>Resolución a requerimiento de la ENTIDAD, por causales atribuibles al CONTRATISTA.</w:t>
      </w:r>
    </w:p>
    <w:p w:rsidR="00F77A49" w:rsidRPr="0052166F" w:rsidRDefault="00F77A49" w:rsidP="00F77A4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77A49" w:rsidRPr="0052166F" w:rsidRDefault="00F77A49" w:rsidP="005630D2">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77A49" w:rsidRPr="0052166F" w:rsidRDefault="00F77A49" w:rsidP="00F77A49">
      <w:pPr>
        <w:pStyle w:val="Prrafodelista"/>
        <w:spacing w:after="240"/>
        <w:ind w:left="1770"/>
        <w:jc w:val="both"/>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77A49" w:rsidRPr="0052166F" w:rsidRDefault="00F77A49" w:rsidP="00F77A49">
      <w:pPr>
        <w:pStyle w:val="Prrafodelista"/>
        <w:spacing w:after="240"/>
        <w:ind w:left="1770"/>
        <w:jc w:val="both"/>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77A49" w:rsidRPr="0052166F" w:rsidRDefault="00F77A49" w:rsidP="00F77A49">
      <w:pPr>
        <w:pStyle w:val="Prrafodelista"/>
        <w:spacing w:after="240"/>
        <w:ind w:left="1770"/>
        <w:jc w:val="both"/>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77A49" w:rsidRPr="0052166F" w:rsidRDefault="00F77A49" w:rsidP="00F77A49">
      <w:pPr>
        <w:pStyle w:val="Prrafodelista"/>
        <w:spacing w:after="240"/>
        <w:ind w:left="1770"/>
        <w:jc w:val="both"/>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77A49" w:rsidRPr="0052166F" w:rsidRDefault="00F77A49" w:rsidP="00F77A49">
      <w:pPr>
        <w:pStyle w:val="Prrafodelista"/>
        <w:spacing w:after="240"/>
        <w:ind w:left="1770"/>
        <w:jc w:val="both"/>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F77A49" w:rsidRPr="0052166F" w:rsidRDefault="00F77A49" w:rsidP="00F77A49">
      <w:pPr>
        <w:pStyle w:val="Prrafodelista"/>
        <w:spacing w:after="240"/>
        <w:ind w:left="1770"/>
        <w:jc w:val="both"/>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77A49" w:rsidRPr="0052166F" w:rsidRDefault="00F77A49" w:rsidP="00F77A49">
      <w:pPr>
        <w:pStyle w:val="Prrafodelista"/>
        <w:spacing w:after="240"/>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F77A49" w:rsidRPr="0052166F" w:rsidRDefault="00F77A49" w:rsidP="00F77A49">
      <w:pPr>
        <w:pStyle w:val="Prrafodelista"/>
        <w:spacing w:after="240"/>
        <w:ind w:left="1770"/>
        <w:jc w:val="both"/>
        <w:rPr>
          <w:rFonts w:ascii="Arial" w:hAnsi="Arial" w:cs="Arial"/>
        </w:rPr>
      </w:pPr>
    </w:p>
    <w:p w:rsidR="00F77A49" w:rsidRPr="0052166F" w:rsidRDefault="00F77A49" w:rsidP="005630D2">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F77A49" w:rsidRPr="0052166F" w:rsidRDefault="00F77A49" w:rsidP="00F77A4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77A49" w:rsidRPr="0052166F" w:rsidRDefault="00F77A49" w:rsidP="00F77A4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77A49" w:rsidRPr="0052166F" w:rsidRDefault="00F77A49" w:rsidP="005630D2">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77A49" w:rsidRPr="0052166F" w:rsidRDefault="00F77A49" w:rsidP="00F77A49">
      <w:pPr>
        <w:pStyle w:val="Prrafodelista"/>
        <w:spacing w:before="120" w:after="120"/>
        <w:ind w:left="1776"/>
        <w:jc w:val="both"/>
        <w:rPr>
          <w:rFonts w:ascii="Arial" w:hAnsi="Arial" w:cs="Arial"/>
        </w:rPr>
      </w:pPr>
    </w:p>
    <w:p w:rsidR="00F77A49" w:rsidRPr="0052166F" w:rsidRDefault="00F77A49" w:rsidP="005630D2">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77A49" w:rsidRPr="0052166F" w:rsidRDefault="00F77A49" w:rsidP="00F77A49">
      <w:pPr>
        <w:pStyle w:val="Prrafodelista"/>
        <w:spacing w:before="120" w:after="120"/>
        <w:rPr>
          <w:rFonts w:ascii="Arial" w:hAnsi="Arial" w:cs="Arial"/>
        </w:rPr>
      </w:pPr>
    </w:p>
    <w:p w:rsidR="00F77A49" w:rsidRPr="0052166F" w:rsidRDefault="00F77A49" w:rsidP="005630D2">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77A49" w:rsidRPr="0052166F" w:rsidRDefault="00F77A49" w:rsidP="00F77A49">
      <w:pPr>
        <w:spacing w:before="120" w:after="120"/>
        <w:ind w:left="1413" w:hanging="705"/>
        <w:jc w:val="both"/>
        <w:rPr>
          <w:rFonts w:ascii="Arial" w:hAnsi="Arial" w:cs="Arial"/>
        </w:rPr>
      </w:pPr>
      <w:r w:rsidRPr="0052166F">
        <w:rPr>
          <w:rFonts w:ascii="Arial" w:hAnsi="Arial" w:cs="Arial"/>
          <w:b/>
        </w:rPr>
        <w:lastRenderedPageBreak/>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77A49" w:rsidRPr="0052166F" w:rsidRDefault="00F77A49" w:rsidP="00F77A4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CONTRATISTA.</w:t>
      </w:r>
    </w:p>
    <w:p w:rsidR="00F77A49" w:rsidRPr="0052166F" w:rsidRDefault="00F77A49" w:rsidP="00F77A49">
      <w:pPr>
        <w:spacing w:before="120" w:after="120"/>
        <w:ind w:left="1413" w:hanging="705"/>
        <w:jc w:val="both"/>
        <w:rPr>
          <w:rFonts w:ascii="Arial" w:hAnsi="Arial" w:cs="Arial"/>
        </w:rPr>
      </w:pPr>
      <w:r w:rsidRPr="0052166F">
        <w:rPr>
          <w:rFonts w:ascii="Arial" w:hAnsi="Arial" w:cs="Arial"/>
          <w:b/>
        </w:rPr>
        <w:t>23.2.5. Reglas aplicables a la Resolución:</w:t>
      </w:r>
    </w:p>
    <w:p w:rsidR="00F77A49" w:rsidRPr="0052166F" w:rsidRDefault="00F77A49" w:rsidP="00F77A4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77A49" w:rsidRPr="0052166F" w:rsidRDefault="00F77A49" w:rsidP="00F77A4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77A49" w:rsidRPr="0052166F" w:rsidRDefault="00F77A49" w:rsidP="00F77A4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77A49" w:rsidRPr="0052166F" w:rsidRDefault="00F77A49" w:rsidP="00F77A4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77A49" w:rsidRPr="0052166F" w:rsidRDefault="00F77A49" w:rsidP="00F77A4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77A49" w:rsidRPr="005626DC" w:rsidRDefault="00F77A49" w:rsidP="00F77A49">
      <w:pPr>
        <w:tabs>
          <w:tab w:val="left" w:pos="567"/>
        </w:tabs>
        <w:spacing w:before="120" w:after="120"/>
        <w:jc w:val="both"/>
        <w:rPr>
          <w:rFonts w:ascii="Arial" w:hAnsi="Arial" w:cs="Arial"/>
          <w:b/>
          <w:bCs/>
        </w:rPr>
      </w:pPr>
      <w:r w:rsidRPr="00B02C1A">
        <w:rPr>
          <w:rFonts w:ascii="Arial" w:hAnsi="Arial" w:cs="Arial"/>
          <w:highlight w:val="yellow"/>
          <w:lang w:val="es-ES_tradnl"/>
        </w:rPr>
        <w:t xml:space="preserve">En caso que se proceda a la resolución del Contrato, por razones atribuibles al </w:t>
      </w:r>
      <w:r w:rsidRPr="00B02C1A">
        <w:rPr>
          <w:rFonts w:ascii="Arial" w:hAnsi="Arial" w:cs="Arial"/>
          <w:b/>
          <w:highlight w:val="yellow"/>
        </w:rPr>
        <w:t>CONTRATISTA</w:t>
      </w:r>
      <w:r w:rsidRPr="00B02C1A">
        <w:rPr>
          <w:rFonts w:ascii="Arial" w:hAnsi="Arial" w:cs="Arial"/>
          <w:b/>
          <w:i/>
          <w:highlight w:val="yellow"/>
          <w:lang w:val="es-ES_tradnl"/>
        </w:rPr>
        <w:t>,  (elegir la opción según corresponda en cada caso)</w:t>
      </w:r>
      <w:r w:rsidRPr="00B02C1A">
        <w:rPr>
          <w:rFonts w:ascii="Arial" w:hAnsi="Arial" w:cs="Arial"/>
          <w:b/>
          <w:highlight w:val="yellow"/>
          <w:lang w:val="es-ES_tradnl"/>
        </w:rPr>
        <w:t xml:space="preserve">: </w:t>
      </w:r>
      <w:r w:rsidRPr="00B02C1A">
        <w:rPr>
          <w:rFonts w:ascii="Arial" w:hAnsi="Arial" w:cs="Arial"/>
          <w:highlight w:val="yellow"/>
        </w:rPr>
        <w:t xml:space="preserve">se ejecutara (si es boleta de garantía) o se consolidara (si es retención) en favor de la </w:t>
      </w:r>
      <w:r w:rsidRPr="00B02C1A">
        <w:rPr>
          <w:rFonts w:ascii="Arial" w:hAnsi="Arial" w:cs="Arial"/>
          <w:b/>
          <w:highlight w:val="yellow"/>
        </w:rPr>
        <w:t>ENTIDAD</w:t>
      </w:r>
      <w:r w:rsidRPr="00B02C1A">
        <w:rPr>
          <w:rFonts w:ascii="Arial" w:hAnsi="Arial" w:cs="Arial"/>
          <w:highlight w:val="yellow"/>
        </w:rPr>
        <w:t xml:space="preserve"> la garantía de cumplimiento de Contrato.</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VIGÉSIMA CUARTA.- (CIERRE DE CONTRATO)</w:t>
      </w:r>
    </w:p>
    <w:p w:rsidR="00F77A49" w:rsidRPr="0052166F" w:rsidRDefault="00F77A49" w:rsidP="00F77A4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77A49" w:rsidRPr="0052166F" w:rsidRDefault="00F77A49" w:rsidP="00F77A4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VIGÉSIMA QUINTA.- (SOLUCIÓN DE CONTROVERSIAS)</w:t>
      </w:r>
    </w:p>
    <w:p w:rsidR="00F77A49" w:rsidRPr="0052166F" w:rsidRDefault="00F77A49" w:rsidP="00F77A4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77A49" w:rsidRPr="0052166F" w:rsidRDefault="00F77A49" w:rsidP="00F77A4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77A49" w:rsidRPr="0052166F" w:rsidRDefault="00F77A49" w:rsidP="00F77A49">
      <w:pPr>
        <w:spacing w:before="120" w:after="120"/>
        <w:jc w:val="both"/>
        <w:rPr>
          <w:rFonts w:ascii="Arial" w:hAnsi="Arial" w:cs="Arial"/>
        </w:rPr>
      </w:pPr>
      <w:r w:rsidRPr="0052166F">
        <w:rPr>
          <w:rFonts w:ascii="Arial" w:hAnsi="Arial" w:cs="Arial"/>
        </w:rPr>
        <w:t xml:space="preserve">El Contrato podrá ser modificado por uno o varios contratos modificatorios, mismos que pueden afectar el alcance, monto y/o plazo, previo acuerdo entre Partes.  Dichas modificaciones deberán estar </w:t>
      </w:r>
      <w:r w:rsidRPr="0052166F">
        <w:rPr>
          <w:rFonts w:ascii="Arial" w:hAnsi="Arial" w:cs="Arial"/>
        </w:rPr>
        <w:lastRenderedPageBreak/>
        <w:t>destinadas al objeto de la contratación y estar sustentadas por informes técnico y legal que establezcan la viabilidad técnica, legal y de financiamiento.</w:t>
      </w:r>
    </w:p>
    <w:p w:rsidR="00F77A49" w:rsidRPr="0052166F" w:rsidRDefault="00F77A49" w:rsidP="00F77A4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77A49" w:rsidRDefault="00F77A49" w:rsidP="00F77A49">
      <w:pPr>
        <w:spacing w:after="120"/>
        <w:jc w:val="both"/>
        <w:rPr>
          <w:rFonts w:ascii="Arial" w:hAnsi="Arial" w:cs="Arial"/>
          <w:b/>
          <w:i/>
          <w:u w:val="single"/>
        </w:rPr>
      </w:pPr>
      <w:r>
        <w:rPr>
          <w:rFonts w:ascii="Arial" w:hAnsi="Arial" w:cs="Arial"/>
          <w:b/>
          <w:i/>
          <w:u w:val="single"/>
        </w:rPr>
        <w:t>INCLUIR LA SIGUIENTE CLÁUSULA EN CASO DE QUE CORRESPONDA:</w:t>
      </w:r>
    </w:p>
    <w:p w:rsidR="00F77A49" w:rsidRPr="00243183" w:rsidRDefault="00F77A49" w:rsidP="00F77A49">
      <w:pPr>
        <w:spacing w:after="120"/>
        <w:jc w:val="both"/>
        <w:rPr>
          <w:rFonts w:ascii="Arial" w:hAnsi="Arial" w:cs="Arial"/>
          <w:b/>
          <w:i/>
          <w:u w:val="single"/>
        </w:rPr>
      </w:pPr>
      <w:r w:rsidRPr="00243183">
        <w:rPr>
          <w:rFonts w:ascii="Arial" w:hAnsi="Arial" w:cs="Arial"/>
          <w:b/>
          <w:i/>
          <w:u w:val="single"/>
        </w:rPr>
        <w:t>(PROTOCOLIZACIÓN DEL CONTRATO)</w:t>
      </w:r>
    </w:p>
    <w:p w:rsidR="00F77A49" w:rsidRPr="00243183" w:rsidRDefault="00F77A49" w:rsidP="00F77A4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77A49" w:rsidRPr="00243183" w:rsidRDefault="00F77A49" w:rsidP="00F77A49">
      <w:pPr>
        <w:spacing w:after="120"/>
        <w:jc w:val="both"/>
        <w:rPr>
          <w:rFonts w:ascii="Arial" w:hAnsi="Arial" w:cs="Arial"/>
          <w:i/>
        </w:rPr>
      </w:pPr>
      <w:r w:rsidRPr="00243183">
        <w:rPr>
          <w:rFonts w:ascii="Arial" w:hAnsi="Arial" w:cs="Arial"/>
          <w:i/>
        </w:rPr>
        <w:t>Esta protocolización contendrá los siguientes documentos:</w:t>
      </w:r>
    </w:p>
    <w:p w:rsidR="00F77A49" w:rsidRPr="00243183" w:rsidRDefault="00F77A49" w:rsidP="00F77A49">
      <w:pPr>
        <w:spacing w:after="120"/>
        <w:jc w:val="both"/>
        <w:rPr>
          <w:rFonts w:ascii="Arial" w:hAnsi="Arial" w:cs="Arial"/>
          <w:i/>
        </w:rPr>
      </w:pPr>
      <w:r w:rsidRPr="00243183">
        <w:rPr>
          <w:rFonts w:ascii="Arial" w:hAnsi="Arial" w:cs="Arial"/>
          <w:i/>
        </w:rPr>
        <w:t>Originales o fotocopias legalizadas de:</w:t>
      </w:r>
    </w:p>
    <w:p w:rsidR="00F77A49" w:rsidRPr="00243183" w:rsidRDefault="00F77A49" w:rsidP="005630D2">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77A49" w:rsidRPr="00243183" w:rsidRDefault="00F77A49" w:rsidP="005630D2">
      <w:pPr>
        <w:numPr>
          <w:ilvl w:val="0"/>
          <w:numId w:val="47"/>
        </w:numPr>
        <w:ind w:left="1134" w:hanging="283"/>
        <w:jc w:val="both"/>
        <w:rPr>
          <w:rFonts w:ascii="Arial" w:hAnsi="Arial" w:cs="Arial"/>
          <w:i/>
        </w:rPr>
      </w:pPr>
      <w:r w:rsidRPr="00243183">
        <w:rPr>
          <w:rFonts w:ascii="Arial" w:hAnsi="Arial" w:cs="Arial"/>
          <w:i/>
        </w:rPr>
        <w:t>Certificado de  matrícula de inscripción en FUNDEMPRESA.</w:t>
      </w:r>
    </w:p>
    <w:p w:rsidR="00F77A49" w:rsidRPr="00243183" w:rsidRDefault="00F77A49" w:rsidP="005630D2">
      <w:pPr>
        <w:numPr>
          <w:ilvl w:val="0"/>
          <w:numId w:val="47"/>
        </w:numPr>
        <w:ind w:left="1134" w:hanging="283"/>
        <w:jc w:val="both"/>
        <w:rPr>
          <w:rFonts w:ascii="Arial" w:hAnsi="Arial" w:cs="Arial"/>
          <w:i/>
        </w:rPr>
      </w:pPr>
      <w:r w:rsidRPr="00243183">
        <w:rPr>
          <w:rFonts w:ascii="Arial" w:hAnsi="Arial" w:cs="Arial"/>
          <w:i/>
        </w:rPr>
        <w:t>Minuta del Contrato</w:t>
      </w:r>
    </w:p>
    <w:p w:rsidR="00F77A49" w:rsidRPr="00243183" w:rsidRDefault="00F77A49" w:rsidP="00F77A49">
      <w:pPr>
        <w:jc w:val="both"/>
        <w:rPr>
          <w:rFonts w:ascii="Arial" w:hAnsi="Arial" w:cs="Arial"/>
          <w:i/>
        </w:rPr>
      </w:pPr>
      <w:r w:rsidRPr="00243183">
        <w:rPr>
          <w:rFonts w:ascii="Arial" w:hAnsi="Arial" w:cs="Arial"/>
          <w:i/>
        </w:rPr>
        <w:t>Fotocopias simples de:</w:t>
      </w:r>
    </w:p>
    <w:p w:rsidR="00F77A49" w:rsidRPr="00243183" w:rsidRDefault="00F77A49" w:rsidP="005630D2">
      <w:pPr>
        <w:numPr>
          <w:ilvl w:val="0"/>
          <w:numId w:val="47"/>
        </w:numPr>
        <w:ind w:left="1134" w:hanging="283"/>
        <w:jc w:val="both"/>
        <w:rPr>
          <w:rFonts w:ascii="Arial" w:hAnsi="Arial" w:cs="Arial"/>
          <w:i/>
        </w:rPr>
      </w:pPr>
      <w:r w:rsidRPr="00243183">
        <w:rPr>
          <w:rFonts w:ascii="Arial" w:hAnsi="Arial" w:cs="Arial"/>
          <w:i/>
        </w:rPr>
        <w:t>Cédula de identidad del representante legal.  </w:t>
      </w:r>
    </w:p>
    <w:p w:rsidR="00F77A49" w:rsidRPr="00243183" w:rsidRDefault="00F77A49" w:rsidP="005630D2">
      <w:pPr>
        <w:numPr>
          <w:ilvl w:val="0"/>
          <w:numId w:val="47"/>
        </w:numPr>
        <w:ind w:left="1134" w:hanging="283"/>
        <w:jc w:val="both"/>
        <w:rPr>
          <w:rFonts w:ascii="Arial" w:hAnsi="Arial" w:cs="Arial"/>
          <w:i/>
        </w:rPr>
      </w:pPr>
      <w:r w:rsidRPr="00243183">
        <w:rPr>
          <w:rFonts w:ascii="Arial" w:hAnsi="Arial" w:cs="Arial"/>
          <w:i/>
        </w:rPr>
        <w:t xml:space="preserve">Escritura  de constitución de la empresa.  </w:t>
      </w:r>
    </w:p>
    <w:p w:rsidR="00F77A49" w:rsidRPr="00243183" w:rsidRDefault="00F77A49" w:rsidP="005630D2">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rsidR="00F77A49" w:rsidRPr="00243183" w:rsidRDefault="00F77A49" w:rsidP="00F77A4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77A49" w:rsidRPr="0052166F" w:rsidRDefault="00F77A49" w:rsidP="00F77A4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77A49" w:rsidRPr="0052166F" w:rsidRDefault="00F77A49" w:rsidP="00F77A4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77A49" w:rsidRPr="0052166F" w:rsidRDefault="00F77A49" w:rsidP="00F77A49">
      <w:pPr>
        <w:spacing w:before="120" w:after="120"/>
        <w:jc w:val="both"/>
        <w:rPr>
          <w:rFonts w:ascii="Arial" w:hAnsi="Arial" w:cs="Arial"/>
          <w:u w:val="single"/>
        </w:rPr>
      </w:pPr>
      <w:r w:rsidRPr="0052166F">
        <w:rPr>
          <w:rFonts w:ascii="Arial" w:hAnsi="Arial" w:cs="Arial"/>
          <w:b/>
          <w:u w:val="single"/>
        </w:rPr>
        <w:t>VIGÉSIMA OCTAVA.- (CONFORMIDAD)</w:t>
      </w:r>
    </w:p>
    <w:p w:rsidR="00F77A49" w:rsidRPr="0052166F" w:rsidRDefault="00F77A49" w:rsidP="00F77A4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77A49" w:rsidRDefault="00F77A49" w:rsidP="00F77A4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77A49" w:rsidRPr="0052166F" w:rsidRDefault="00F77A49" w:rsidP="00F77A4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F77A49" w:rsidRPr="0052166F" w:rsidTr="00F77A49">
        <w:tc>
          <w:tcPr>
            <w:tcW w:w="4635" w:type="dxa"/>
          </w:tcPr>
          <w:p w:rsidR="00F77A49" w:rsidRPr="0052166F" w:rsidRDefault="00F77A49" w:rsidP="00690BE9">
            <w:pPr>
              <w:jc w:val="both"/>
              <w:rPr>
                <w:rFonts w:ascii="Arial" w:hAnsi="Arial" w:cs="Arial"/>
                <w:lang w:val="es-BO"/>
              </w:rPr>
            </w:pPr>
            <w:r w:rsidRPr="0052166F">
              <w:rPr>
                <w:rFonts w:ascii="Arial" w:hAnsi="Arial" w:cs="Arial"/>
                <w:lang w:val="es-BO"/>
              </w:rPr>
              <w:t xml:space="preserve">         Lic. __________________</w:t>
            </w:r>
          </w:p>
        </w:tc>
        <w:tc>
          <w:tcPr>
            <w:tcW w:w="4704" w:type="dxa"/>
          </w:tcPr>
          <w:p w:rsidR="00F77A49" w:rsidRPr="0052166F" w:rsidRDefault="00F77A49" w:rsidP="00690BE9">
            <w:pPr>
              <w:jc w:val="both"/>
              <w:rPr>
                <w:rFonts w:ascii="Arial" w:hAnsi="Arial" w:cs="Arial"/>
                <w:lang w:val="es-BO"/>
              </w:rPr>
            </w:pPr>
            <w:r w:rsidRPr="0052166F">
              <w:rPr>
                <w:rFonts w:ascii="Arial" w:hAnsi="Arial" w:cs="Arial"/>
                <w:lang w:val="es-BO"/>
              </w:rPr>
              <w:t xml:space="preserve">          Sr. ________________________</w:t>
            </w:r>
          </w:p>
        </w:tc>
      </w:tr>
      <w:tr w:rsidR="00F77A49" w:rsidRPr="0052166F" w:rsidTr="00F77A49">
        <w:tc>
          <w:tcPr>
            <w:tcW w:w="4635" w:type="dxa"/>
          </w:tcPr>
          <w:p w:rsidR="00F77A49" w:rsidRPr="0052166F" w:rsidRDefault="00F77A49" w:rsidP="00690BE9">
            <w:pPr>
              <w:jc w:val="both"/>
              <w:rPr>
                <w:rFonts w:ascii="Arial" w:hAnsi="Arial" w:cs="Arial"/>
                <w:i/>
                <w:lang w:val="es-BO"/>
              </w:rPr>
            </w:pPr>
            <w:r w:rsidRPr="0052166F">
              <w:rPr>
                <w:rFonts w:ascii="Arial" w:hAnsi="Arial" w:cs="Arial"/>
                <w:i/>
                <w:lang w:val="es-BO"/>
              </w:rPr>
              <w:t xml:space="preserve">                       cargo</w:t>
            </w:r>
          </w:p>
          <w:p w:rsidR="00F77A49" w:rsidRDefault="00F77A49" w:rsidP="00690BE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77A49" w:rsidRPr="0052166F" w:rsidRDefault="00F77A49" w:rsidP="00690BE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704" w:type="dxa"/>
          </w:tcPr>
          <w:p w:rsidR="00F77A49" w:rsidRPr="0052166F" w:rsidRDefault="00F77A49" w:rsidP="00690BE9">
            <w:pPr>
              <w:jc w:val="both"/>
              <w:rPr>
                <w:rFonts w:ascii="Arial" w:hAnsi="Arial" w:cs="Arial"/>
                <w:i/>
                <w:lang w:val="es-BO"/>
              </w:rPr>
            </w:pPr>
            <w:r w:rsidRPr="0052166F">
              <w:rPr>
                <w:rFonts w:ascii="Arial" w:hAnsi="Arial" w:cs="Arial"/>
                <w:i/>
                <w:lang w:val="es-BO"/>
              </w:rPr>
              <w:t xml:space="preserve">                         nombre empresa</w:t>
            </w:r>
          </w:p>
          <w:p w:rsidR="00F77A49" w:rsidRPr="0052166F" w:rsidRDefault="00F77A49" w:rsidP="00690BE9">
            <w:pPr>
              <w:jc w:val="both"/>
              <w:rPr>
                <w:rFonts w:ascii="Arial" w:hAnsi="Arial" w:cs="Arial"/>
                <w:b/>
                <w:lang w:val="es-BO"/>
              </w:rPr>
            </w:pPr>
            <w:r>
              <w:rPr>
                <w:rFonts w:ascii="Arial" w:hAnsi="Arial" w:cs="Arial"/>
                <w:b/>
                <w:lang w:val="es-BO"/>
              </w:rPr>
              <w:t xml:space="preserve">                         </w:t>
            </w:r>
            <w:r w:rsidRPr="0052166F">
              <w:rPr>
                <w:rFonts w:ascii="Arial" w:hAnsi="Arial" w:cs="Arial"/>
                <w:b/>
              </w:rPr>
              <w:t>CONTRATISTA</w:t>
            </w:r>
          </w:p>
        </w:tc>
      </w:tr>
    </w:tbl>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67A" w:rsidRDefault="0098667A">
      <w:r>
        <w:separator/>
      </w:r>
    </w:p>
  </w:endnote>
  <w:endnote w:type="continuationSeparator" w:id="0">
    <w:p w:rsidR="0098667A" w:rsidRDefault="0098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88B" w:rsidRPr="0096776D" w:rsidRDefault="0052788B">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2177AB">
      <w:rPr>
        <w:rFonts w:asciiTheme="minorHAnsi" w:hAnsiTheme="minorHAnsi" w:cstheme="minorHAnsi"/>
        <w:noProof/>
        <w:sz w:val="18"/>
        <w:szCs w:val="18"/>
      </w:rPr>
      <w:t>25</w:t>
    </w:r>
    <w:r w:rsidRPr="0096776D">
      <w:rPr>
        <w:rFonts w:asciiTheme="minorHAnsi" w:hAnsiTheme="minorHAnsi" w:cstheme="minorHAnsi"/>
        <w:noProof/>
        <w:sz w:val="18"/>
        <w:szCs w:val="18"/>
      </w:rPr>
      <w:fldChar w:fldCharType="end"/>
    </w:r>
  </w:p>
  <w:p w:rsidR="0052788B" w:rsidRDefault="0052788B">
    <w:pPr>
      <w:pStyle w:val="Piedepgina"/>
    </w:pPr>
  </w:p>
  <w:p w:rsidR="0052788B" w:rsidRDefault="005278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88B" w:rsidRDefault="0052788B">
    <w:pPr>
      <w:pStyle w:val="Piedepgina"/>
      <w:jc w:val="right"/>
    </w:pPr>
    <w:r>
      <w:fldChar w:fldCharType="begin"/>
    </w:r>
    <w:r>
      <w:instrText xml:space="preserve"> PAGE   \* MERGEFORMAT </w:instrText>
    </w:r>
    <w:r>
      <w:fldChar w:fldCharType="separate"/>
    </w:r>
    <w:r w:rsidR="002177AB">
      <w:rPr>
        <w:noProof/>
      </w:rPr>
      <w:t>43</w:t>
    </w:r>
    <w:r>
      <w:fldChar w:fldCharType="end"/>
    </w:r>
  </w:p>
  <w:p w:rsidR="0052788B" w:rsidRDefault="005278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67A" w:rsidRDefault="0098667A">
      <w:r>
        <w:separator/>
      </w:r>
    </w:p>
  </w:footnote>
  <w:footnote w:type="continuationSeparator" w:id="0">
    <w:p w:rsidR="0098667A" w:rsidRDefault="00986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88B" w:rsidRPr="009F3620" w:rsidRDefault="0052788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46C2809"/>
    <w:multiLevelType w:val="hybridMultilevel"/>
    <w:tmpl w:val="294815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277C07"/>
    <w:multiLevelType w:val="hybridMultilevel"/>
    <w:tmpl w:val="BB2E5880"/>
    <w:lvl w:ilvl="0" w:tplc="BEE86DD2">
      <w:start w:val="1"/>
      <w:numFmt w:val="upperRoman"/>
      <w:lvlText w:val="%1."/>
      <w:lvlJc w:val="left"/>
      <w:pPr>
        <w:ind w:left="1361" w:hanging="72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7F4C9C"/>
    <w:multiLevelType w:val="hybridMultilevel"/>
    <w:tmpl w:val="A9084960"/>
    <w:lvl w:ilvl="0" w:tplc="129C6574">
      <w:numFmt w:val="bullet"/>
      <w:lvlText w:val="-"/>
      <w:lvlJc w:val="left"/>
      <w:pPr>
        <w:ind w:left="644" w:hanging="360"/>
      </w:pPr>
      <w:rPr>
        <w:rFonts w:ascii="Verdana" w:eastAsia="Times New Roman" w:hAnsi="Verdana" w:cs="Calibri"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00769F2"/>
    <w:multiLevelType w:val="hybridMultilevel"/>
    <w:tmpl w:val="84D08794"/>
    <w:lvl w:ilvl="0" w:tplc="AEA8D440">
      <w:start w:val="1"/>
      <w:numFmt w:val="bullet"/>
      <w:lvlText w:val="-"/>
      <w:lvlJc w:val="left"/>
      <w:pPr>
        <w:ind w:left="1004" w:hanging="360"/>
      </w:pPr>
      <w:rPr>
        <w:rFonts w:ascii="Courier New" w:hAnsi="Courier New"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CC215C"/>
    <w:multiLevelType w:val="hybridMultilevel"/>
    <w:tmpl w:val="FF587C06"/>
    <w:lvl w:ilvl="0" w:tplc="944C983C">
      <w:start w:val="1"/>
      <w:numFmt w:val="lowerLetter"/>
      <w:lvlText w:val="%1)"/>
      <w:lvlJc w:val="left"/>
      <w:pPr>
        <w:ind w:left="1001" w:hanging="36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3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A745B2"/>
    <w:multiLevelType w:val="hybridMultilevel"/>
    <w:tmpl w:val="4EBACC3E"/>
    <w:lvl w:ilvl="0" w:tplc="BB3A3A2E">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1"/>
  </w:num>
  <w:num w:numId="3">
    <w:abstractNumId w:val="42"/>
  </w:num>
  <w:num w:numId="4">
    <w:abstractNumId w:val="8"/>
  </w:num>
  <w:num w:numId="5">
    <w:abstractNumId w:val="29"/>
  </w:num>
  <w:num w:numId="6">
    <w:abstractNumId w:val="28"/>
  </w:num>
  <w:num w:numId="7">
    <w:abstractNumId w:val="30"/>
  </w:num>
  <w:num w:numId="8">
    <w:abstractNumId w:val="49"/>
  </w:num>
  <w:num w:numId="9">
    <w:abstractNumId w:val="0"/>
  </w:num>
  <w:num w:numId="10">
    <w:abstractNumId w:val="46"/>
  </w:num>
  <w:num w:numId="11">
    <w:abstractNumId w:val="31"/>
  </w:num>
  <w:num w:numId="12">
    <w:abstractNumId w:val="27"/>
  </w:num>
  <w:num w:numId="13">
    <w:abstractNumId w:val="1"/>
  </w:num>
  <w:num w:numId="14">
    <w:abstractNumId w:val="24"/>
  </w:num>
  <w:num w:numId="15">
    <w:abstractNumId w:val="11"/>
  </w:num>
  <w:num w:numId="16">
    <w:abstractNumId w:val="32"/>
  </w:num>
  <w:num w:numId="17">
    <w:abstractNumId w:val="6"/>
  </w:num>
  <w:num w:numId="18">
    <w:abstractNumId w:val="23"/>
  </w:num>
  <w:num w:numId="19">
    <w:abstractNumId w:val="18"/>
  </w:num>
  <w:num w:numId="20">
    <w:abstractNumId w:val="50"/>
  </w:num>
  <w:num w:numId="21">
    <w:abstractNumId w:val="37"/>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26"/>
  </w:num>
  <w:num w:numId="31">
    <w:abstractNumId w:val="34"/>
  </w:num>
  <w:num w:numId="32">
    <w:abstractNumId w:val="35"/>
  </w:num>
  <w:num w:numId="33">
    <w:abstractNumId w:val="38"/>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39"/>
  </w:num>
  <w:num w:numId="37">
    <w:abstractNumId w:val="43"/>
  </w:num>
  <w:num w:numId="38">
    <w:abstractNumId w:val="36"/>
  </w:num>
  <w:num w:numId="39">
    <w:abstractNumId w:val="51"/>
  </w:num>
  <w:num w:numId="40">
    <w:abstractNumId w:val="22"/>
  </w:num>
  <w:num w:numId="41">
    <w:abstractNumId w:val="15"/>
  </w:num>
  <w:num w:numId="42">
    <w:abstractNumId w:val="48"/>
  </w:num>
  <w:num w:numId="43">
    <w:abstractNumId w:val="9"/>
  </w:num>
  <w:num w:numId="44">
    <w:abstractNumId w:val="20"/>
  </w:num>
  <w:num w:numId="45">
    <w:abstractNumId w:val="45"/>
  </w:num>
  <w:num w:numId="46">
    <w:abstractNumId w:val="2"/>
  </w:num>
  <w:num w:numId="47">
    <w:abstractNumId w:val="40"/>
  </w:num>
  <w:num w:numId="48">
    <w:abstractNumId w:val="47"/>
  </w:num>
  <w:num w:numId="49">
    <w:abstractNumId w:val="10"/>
  </w:num>
  <w:num w:numId="50">
    <w:abstractNumId w:val="17"/>
  </w:num>
  <w:num w:numId="51">
    <w:abstractNumId w:val="33"/>
  </w:num>
  <w:num w:numId="52">
    <w:abstractNumId w:val="12"/>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A60"/>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0"/>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256"/>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256"/>
    <w:rsid w:val="00212727"/>
    <w:rsid w:val="002128D8"/>
    <w:rsid w:val="00212B3F"/>
    <w:rsid w:val="0021374F"/>
    <w:rsid w:val="00213ADA"/>
    <w:rsid w:val="002143EF"/>
    <w:rsid w:val="002146D5"/>
    <w:rsid w:val="002146DA"/>
    <w:rsid w:val="00215711"/>
    <w:rsid w:val="002170E5"/>
    <w:rsid w:val="002177AB"/>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90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5A2"/>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26E10"/>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8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2788B"/>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0D2"/>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BEF"/>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B8E"/>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DB9"/>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3885"/>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667A"/>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0FC"/>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925"/>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5A4A"/>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294"/>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75A"/>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AC8"/>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A49"/>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4282533">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3914780">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EC7FB-5C09-4731-8DBC-CAF3D22E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43</Pages>
  <Words>15559</Words>
  <Characters>85577</Characters>
  <Application>Microsoft Office Word</Application>
  <DocSecurity>0</DocSecurity>
  <Lines>713</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100935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13</cp:revision>
  <cp:lastPrinted>2015-10-28T21:16:00Z</cp:lastPrinted>
  <dcterms:created xsi:type="dcterms:W3CDTF">2015-10-27T15:39:00Z</dcterms:created>
  <dcterms:modified xsi:type="dcterms:W3CDTF">2015-11-05T15:12:00Z</dcterms:modified>
</cp:coreProperties>
</file>