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3D1" w:rsidRPr="00B1030A" w:rsidRDefault="00D503D1" w:rsidP="00D503D1">
      <w:pPr>
        <w:jc w:val="center"/>
        <w:rPr>
          <w:rFonts w:ascii="Verdana" w:hAnsi="Verdana"/>
          <w:color w:val="000000"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CFDFF6A" wp14:editId="573C492B">
                <wp:simplePos x="0" y="0"/>
                <wp:positionH relativeFrom="column">
                  <wp:posOffset>-137160</wp:posOffset>
                </wp:positionH>
                <wp:positionV relativeFrom="paragraph">
                  <wp:posOffset>127000</wp:posOffset>
                </wp:positionV>
                <wp:extent cx="6176010" cy="6974205"/>
                <wp:effectExtent l="0" t="0" r="91440" b="93345"/>
                <wp:wrapNone/>
                <wp:docPr id="15" name="Rectángulo redondead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6010" cy="6974205"/>
                        </a:xfrm>
                        <a:prstGeom prst="roundRect">
                          <a:avLst>
                            <a:gd name="adj" fmla="val 56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333333"/>
                          </a:outerShdw>
                        </a:effectLst>
                      </wps:spPr>
                      <wps:txbx>
                        <w:txbxContent>
                          <w:p w:rsidR="00D503D1" w:rsidRPr="0021435A" w:rsidRDefault="00D503D1" w:rsidP="00D503D1">
                            <w:pPr>
                              <w:pStyle w:val="Ttulo1"/>
                              <w:ind w:left="360" w:hanging="502"/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  <w:lang w:val="es-BO"/>
                              </w:rPr>
                            </w:pPr>
                          </w:p>
                          <w:p w:rsidR="00D503D1" w:rsidRPr="0021435A" w:rsidRDefault="00D503D1" w:rsidP="00D503D1">
                            <w:pPr>
                              <w:pStyle w:val="Ttulo1"/>
                              <w:ind w:left="360" w:hanging="502"/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 w:rsidRPr="0021435A"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YACIMIENTOS PETROLÍFEROS FISCALES BOLIVIANOS</w:t>
                            </w:r>
                          </w:p>
                          <w:p w:rsidR="00D503D1" w:rsidRPr="0021435A" w:rsidRDefault="00D503D1" w:rsidP="00D503D1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noProof/>
                                <w:sz w:val="28"/>
                                <w:szCs w:val="28"/>
                                <w:lang w:val="es-BO" w:eastAsia="es-BO"/>
                              </w:rPr>
                              <w:drawing>
                                <wp:inline distT="0" distB="0" distL="0" distR="0" wp14:anchorId="36179EBB" wp14:editId="43314CE4">
                                  <wp:extent cx="3248025" cy="2202180"/>
                                  <wp:effectExtent l="0" t="0" r="9525" b="7620"/>
                                  <wp:docPr id="1" name="Imagen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n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48025" cy="22021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D503D1" w:rsidRPr="0021435A" w:rsidRDefault="00D503D1" w:rsidP="00D503D1">
                            <w:pPr>
                              <w:pStyle w:val="Textodebloque"/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D503D1" w:rsidRPr="0021435A" w:rsidRDefault="00D503D1" w:rsidP="00D503D1">
                            <w:pPr>
                              <w:pStyle w:val="Textodebloque"/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D503D1" w:rsidRPr="0021435A" w:rsidRDefault="00D503D1" w:rsidP="00D503D1">
                            <w:pPr>
                              <w:pStyle w:val="Textodebloque"/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</w:pPr>
                            <w:r w:rsidRPr="0021435A"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  <w:t xml:space="preserve">NOTA DE </w:t>
                            </w:r>
                            <w:r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  <w:t>AJUSTES N° 01</w:t>
                            </w:r>
                          </w:p>
                          <w:p w:rsidR="00D503D1" w:rsidRDefault="00D503D1" w:rsidP="00D503D1">
                            <w:pPr>
                              <w:pStyle w:val="Textodebloque"/>
                              <w:ind w:left="0" w:right="-106"/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  <w:highlight w:val="yellow"/>
                              </w:rPr>
                            </w:pPr>
                          </w:p>
                          <w:p w:rsidR="00D503D1" w:rsidRPr="0021435A" w:rsidRDefault="00D503D1" w:rsidP="00D503D1">
                            <w:pPr>
                              <w:pStyle w:val="Textodebloque"/>
                              <w:ind w:left="0" w:right="-106"/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  <w:t>AL DOCUMENTO DE CONTRATACIÓN DIRECTA</w:t>
                            </w:r>
                          </w:p>
                          <w:p w:rsidR="00D503D1" w:rsidRPr="0021435A" w:rsidRDefault="00D503D1" w:rsidP="00D503D1">
                            <w:pPr>
                              <w:pStyle w:val="Textodebloque"/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D503D1" w:rsidRDefault="00D503D1" w:rsidP="00D503D1">
                            <w:pPr>
                              <w:pStyle w:val="Textodebloque"/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  <w:t>SEGUNDA FERIA YPFB COMPRA 2015</w:t>
                            </w:r>
                          </w:p>
                          <w:p w:rsidR="00D503D1" w:rsidRDefault="00D503D1" w:rsidP="00D503D1">
                            <w:pPr>
                              <w:pStyle w:val="Textodebloque"/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D503D1" w:rsidRPr="00FE6A4F" w:rsidRDefault="00D503D1" w:rsidP="00D503D1">
                            <w:pPr>
                              <w:pStyle w:val="Textodebloque"/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  <w:lang w:val="es-MX"/>
                              </w:rPr>
                            </w:pPr>
                            <w:r w:rsidRPr="00FE6A4F"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  <w:lang w:val="es-MX"/>
                              </w:rPr>
                              <w:t xml:space="preserve">REGLAMENTO ESPECÍFICO DEL SISTEMA DE ADMINISTRACIÓN DE BIENES Y SERVICIOS </w:t>
                            </w:r>
                          </w:p>
                          <w:p w:rsidR="00D503D1" w:rsidRDefault="00D503D1" w:rsidP="00D503D1">
                            <w:pPr>
                              <w:pStyle w:val="Textodebloque"/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  <w:lang w:val="es-MX"/>
                              </w:rPr>
                            </w:pPr>
                            <w:r w:rsidRPr="00FE6A4F"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  <w:lang w:val="es-MX"/>
                              </w:rPr>
                              <w:t>RE-SABS-EPNE YPFB</w:t>
                            </w:r>
                          </w:p>
                          <w:p w:rsidR="00D503D1" w:rsidRDefault="00D503D1" w:rsidP="00D503D1">
                            <w:pPr>
                              <w:pStyle w:val="Textodebloque"/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D503D1" w:rsidRPr="00B3090C" w:rsidRDefault="00D503D1" w:rsidP="00D503D1">
                            <w:pPr>
                              <w:pStyle w:val="Textodebloque"/>
                              <w:ind w:left="-142" w:right="-109"/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</w:pPr>
                            <w:r w:rsidRPr="00303618"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  <w:t xml:space="preserve">CÓDIGO: </w:t>
                            </w:r>
                            <w:r w:rsidRPr="00B3090C">
                              <w:rPr>
                                <w:rFonts w:ascii="Calibri" w:hAnsi="Calibri"/>
                                <w:b/>
                                <w:bCs/>
                                <w:sz w:val="28"/>
                                <w:szCs w:val="28"/>
                                <w:lang w:val="es-BO"/>
                              </w:rPr>
                              <w:t>EPNE-GGPLQ-153-15</w:t>
                            </w:r>
                          </w:p>
                          <w:p w:rsidR="00D503D1" w:rsidRPr="00B3090C" w:rsidRDefault="00D503D1" w:rsidP="00D503D1">
                            <w:pPr>
                              <w:pStyle w:val="Textodebloque"/>
                              <w:ind w:left="-142" w:right="-109"/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D503D1" w:rsidRPr="00B3090C" w:rsidRDefault="00D503D1" w:rsidP="00D503D1">
                            <w:pPr>
                              <w:pStyle w:val="Textodebloque"/>
                              <w:ind w:left="-142" w:right="-109"/>
                              <w:rPr>
                                <w:rFonts w:ascii="Calibri" w:hAnsi="Calibr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B3090C"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  <w:t xml:space="preserve">OBJETO: </w:t>
                            </w:r>
                            <w:r w:rsidRPr="00B3090C">
                              <w:rPr>
                                <w:rFonts w:ascii="Calibri" w:hAnsi="Calibri"/>
                                <w:b/>
                                <w:bCs/>
                                <w:sz w:val="28"/>
                                <w:szCs w:val="28"/>
                                <w:lang w:val="es-MX"/>
                              </w:rPr>
                              <w:t>“</w:t>
                            </w:r>
                            <w:r w:rsidRPr="00B3090C">
                              <w:rPr>
                                <w:rFonts w:ascii="Calibri" w:hAnsi="Calibri"/>
                                <w:b/>
                                <w:bCs/>
                                <w:sz w:val="28"/>
                                <w:szCs w:val="28"/>
                                <w:lang w:val="es-BO"/>
                              </w:rPr>
                              <w:t>SERVICIO DE MANTENIMIENTO DEL SISTEMA DE MEDIA TENSIÓN EN LAS INSTALACIONES – GERENCIA GENERAL DE PROYECTOS, PLANTAS Y PETROQUÍMICA – VPNO – SANTA CRUZ</w:t>
                            </w:r>
                            <w:r w:rsidR="00BB0C73">
                              <w:rPr>
                                <w:rFonts w:ascii="Calibri" w:hAnsi="Calibri"/>
                                <w:b/>
                                <w:bCs/>
                                <w:sz w:val="28"/>
                                <w:szCs w:val="28"/>
                                <w:lang w:val="es-MX"/>
                              </w:rPr>
                              <w:t>”</w:t>
                            </w:r>
                            <w:bookmarkStart w:id="0" w:name="_GoBack"/>
                            <w:bookmarkEnd w:id="0"/>
                          </w:p>
                          <w:p w:rsidR="00D503D1" w:rsidRPr="00B3090C" w:rsidRDefault="00D503D1" w:rsidP="00D503D1">
                            <w:pPr>
                              <w:pStyle w:val="Textodebloque"/>
                              <w:ind w:left="-142" w:right="-109"/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</w:pPr>
                            <w:r w:rsidRPr="00B3090C">
                              <w:rPr>
                                <w:rFonts w:ascii="Calibri" w:hAnsi="Calibr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D503D1" w:rsidRDefault="00D503D1" w:rsidP="00D503D1">
                            <w:pPr>
                              <w:pStyle w:val="Textodebloque"/>
                              <w:rPr>
                                <w:rFonts w:ascii="Century Gothic" w:hAnsi="Century Gothic"/>
                                <w:b/>
                                <w:sz w:val="20"/>
                              </w:rPr>
                            </w:pPr>
                          </w:p>
                          <w:p w:rsidR="00D503D1" w:rsidRPr="008F17CF" w:rsidRDefault="00D503D1" w:rsidP="00D503D1">
                            <w:pPr>
                              <w:pStyle w:val="Textodebloque"/>
                              <w:rPr>
                                <w:rFonts w:ascii="Century Gothic" w:hAnsi="Century Gothic"/>
                                <w:b/>
                                <w:sz w:val="20"/>
                              </w:rPr>
                            </w:pPr>
                          </w:p>
                          <w:p w:rsidR="00D503D1" w:rsidRPr="008F17CF" w:rsidRDefault="00D503D1" w:rsidP="00D503D1">
                            <w:pPr>
                              <w:pStyle w:val="Textodebloque"/>
                              <w:rPr>
                                <w:rFonts w:ascii="Century Gothic" w:hAnsi="Century Gothic"/>
                                <w:b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ángulo redondeado 15" o:spid="_x0000_s1026" style="position:absolute;left:0;text-align:left;margin-left:-10.8pt;margin-top:10pt;width:486.3pt;height:549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372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">
                <v:shadow on="t" color="#333" offset="6pt,6pt"/>
                <v:textbox>
                  <w:txbxContent>
                    <w:p w:rsidR="00D503D1" w:rsidRPr="0021435A" w:rsidRDefault="00D503D1" w:rsidP="00D503D1">
                      <w:pPr>
                        <w:pStyle w:val="Ttulo1"/>
                        <w:ind w:left="360" w:hanging="502"/>
                        <w:jc w:val="center"/>
                        <w:rPr>
                          <w:rFonts w:ascii="Calibri" w:hAnsi="Calibri"/>
                          <w:sz w:val="28"/>
                          <w:szCs w:val="28"/>
                          <w:lang w:val="es-BO"/>
                        </w:rPr>
                      </w:pPr>
                    </w:p>
                    <w:p w:rsidR="00D503D1" w:rsidRPr="0021435A" w:rsidRDefault="00D503D1" w:rsidP="00D503D1">
                      <w:pPr>
                        <w:pStyle w:val="Ttulo1"/>
                        <w:ind w:left="360" w:hanging="502"/>
                        <w:jc w:val="center"/>
                        <w:rPr>
                          <w:rFonts w:ascii="Calibri" w:hAnsi="Calibri"/>
                          <w:sz w:val="28"/>
                          <w:szCs w:val="28"/>
                        </w:rPr>
                      </w:pPr>
                      <w:r w:rsidRPr="0021435A">
                        <w:rPr>
                          <w:rFonts w:ascii="Calibri" w:hAnsi="Calibri"/>
                          <w:sz w:val="28"/>
                          <w:szCs w:val="28"/>
                        </w:rPr>
                        <w:t>YACIMIENTOS PETROLÍFEROS FISCALES BOLIVIANOS</w:t>
                      </w:r>
                    </w:p>
                    <w:p w:rsidR="00D503D1" w:rsidRPr="0021435A" w:rsidRDefault="00D503D1" w:rsidP="00D503D1">
                      <w:pPr>
                        <w:jc w:val="center"/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/>
                          <w:noProof/>
                          <w:sz w:val="28"/>
                          <w:szCs w:val="28"/>
                          <w:lang w:val="es-BO" w:eastAsia="es-BO"/>
                        </w:rPr>
                        <w:drawing>
                          <wp:inline distT="0" distB="0" distL="0" distR="0" wp14:anchorId="36179EBB" wp14:editId="43314CE4">
                            <wp:extent cx="3248025" cy="2202180"/>
                            <wp:effectExtent l="0" t="0" r="9525" b="7620"/>
                            <wp:docPr id="1" name="Imagen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n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248025" cy="22021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D503D1" w:rsidRPr="0021435A" w:rsidRDefault="00D503D1" w:rsidP="00D503D1">
                      <w:pPr>
                        <w:pStyle w:val="Textodebloque"/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</w:pPr>
                    </w:p>
                    <w:p w:rsidR="00D503D1" w:rsidRPr="0021435A" w:rsidRDefault="00D503D1" w:rsidP="00D503D1">
                      <w:pPr>
                        <w:pStyle w:val="Textodebloque"/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</w:pPr>
                    </w:p>
                    <w:p w:rsidR="00D503D1" w:rsidRPr="0021435A" w:rsidRDefault="00D503D1" w:rsidP="00D503D1">
                      <w:pPr>
                        <w:pStyle w:val="Textodebloque"/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</w:pPr>
                      <w:r w:rsidRPr="0021435A"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  <w:t xml:space="preserve">NOTA DE </w:t>
                      </w:r>
                      <w:r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  <w:t>AJUSTES N° 01</w:t>
                      </w:r>
                    </w:p>
                    <w:p w:rsidR="00D503D1" w:rsidRDefault="00D503D1" w:rsidP="00D503D1">
                      <w:pPr>
                        <w:pStyle w:val="Textodebloque"/>
                        <w:ind w:left="0" w:right="-106"/>
                        <w:rPr>
                          <w:rFonts w:ascii="Calibri" w:hAnsi="Calibri"/>
                          <w:b/>
                          <w:sz w:val="28"/>
                          <w:szCs w:val="28"/>
                          <w:highlight w:val="yellow"/>
                        </w:rPr>
                      </w:pPr>
                    </w:p>
                    <w:p w:rsidR="00D503D1" w:rsidRPr="0021435A" w:rsidRDefault="00D503D1" w:rsidP="00D503D1">
                      <w:pPr>
                        <w:pStyle w:val="Textodebloque"/>
                        <w:ind w:left="0" w:right="-106"/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  <w:t>AL DOCUMENTO DE CONTRATACIÓN DIRECTA</w:t>
                      </w:r>
                    </w:p>
                    <w:p w:rsidR="00D503D1" w:rsidRPr="0021435A" w:rsidRDefault="00D503D1" w:rsidP="00D503D1">
                      <w:pPr>
                        <w:pStyle w:val="Textodebloque"/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</w:pPr>
                    </w:p>
                    <w:p w:rsidR="00D503D1" w:rsidRDefault="00D503D1" w:rsidP="00D503D1">
                      <w:pPr>
                        <w:pStyle w:val="Textodebloque"/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  <w:t>SEGUNDA FERIA YPFB COMPRA 2015</w:t>
                      </w:r>
                    </w:p>
                    <w:p w:rsidR="00D503D1" w:rsidRDefault="00D503D1" w:rsidP="00D503D1">
                      <w:pPr>
                        <w:pStyle w:val="Textodebloque"/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</w:pPr>
                    </w:p>
                    <w:p w:rsidR="00D503D1" w:rsidRPr="00FE6A4F" w:rsidRDefault="00D503D1" w:rsidP="00D503D1">
                      <w:pPr>
                        <w:pStyle w:val="Textodebloque"/>
                        <w:rPr>
                          <w:rFonts w:ascii="Calibri" w:hAnsi="Calibri"/>
                          <w:b/>
                          <w:sz w:val="28"/>
                          <w:szCs w:val="28"/>
                          <w:lang w:val="es-MX"/>
                        </w:rPr>
                      </w:pPr>
                      <w:r w:rsidRPr="00FE6A4F">
                        <w:rPr>
                          <w:rFonts w:ascii="Calibri" w:hAnsi="Calibri"/>
                          <w:b/>
                          <w:sz w:val="28"/>
                          <w:szCs w:val="28"/>
                          <w:lang w:val="es-MX"/>
                        </w:rPr>
                        <w:t xml:space="preserve">REGLAMENTO ESPECÍFICO DEL SISTEMA DE ADMINISTRACIÓN DE BIENES Y SERVICIOS </w:t>
                      </w:r>
                    </w:p>
                    <w:p w:rsidR="00D503D1" w:rsidRDefault="00D503D1" w:rsidP="00D503D1">
                      <w:pPr>
                        <w:pStyle w:val="Textodebloque"/>
                        <w:rPr>
                          <w:rFonts w:ascii="Calibri" w:hAnsi="Calibri"/>
                          <w:b/>
                          <w:sz w:val="28"/>
                          <w:szCs w:val="28"/>
                          <w:lang w:val="es-MX"/>
                        </w:rPr>
                      </w:pPr>
                      <w:r w:rsidRPr="00FE6A4F">
                        <w:rPr>
                          <w:rFonts w:ascii="Calibri" w:hAnsi="Calibri"/>
                          <w:b/>
                          <w:sz w:val="28"/>
                          <w:szCs w:val="28"/>
                          <w:lang w:val="es-MX"/>
                        </w:rPr>
                        <w:t>RE-SABS-EPNE YPFB</w:t>
                      </w:r>
                    </w:p>
                    <w:p w:rsidR="00D503D1" w:rsidRDefault="00D503D1" w:rsidP="00D503D1">
                      <w:pPr>
                        <w:pStyle w:val="Textodebloque"/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</w:pPr>
                    </w:p>
                    <w:p w:rsidR="00D503D1" w:rsidRPr="00B3090C" w:rsidRDefault="00D503D1" w:rsidP="00D503D1">
                      <w:pPr>
                        <w:pStyle w:val="Textodebloque"/>
                        <w:ind w:left="-142" w:right="-109"/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</w:pPr>
                      <w:r w:rsidRPr="00303618"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  <w:t xml:space="preserve">CÓDIGO: </w:t>
                      </w:r>
                      <w:r w:rsidRPr="00B3090C">
                        <w:rPr>
                          <w:rFonts w:ascii="Calibri" w:hAnsi="Calibri"/>
                          <w:b/>
                          <w:bCs/>
                          <w:sz w:val="28"/>
                          <w:szCs w:val="28"/>
                          <w:lang w:val="es-BO"/>
                        </w:rPr>
                        <w:t>EPNE-GGPLQ-153-15</w:t>
                      </w:r>
                    </w:p>
                    <w:p w:rsidR="00D503D1" w:rsidRPr="00B3090C" w:rsidRDefault="00D503D1" w:rsidP="00D503D1">
                      <w:pPr>
                        <w:pStyle w:val="Textodebloque"/>
                        <w:ind w:left="-142" w:right="-109"/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</w:pPr>
                    </w:p>
                    <w:p w:rsidR="00D503D1" w:rsidRPr="00B3090C" w:rsidRDefault="00D503D1" w:rsidP="00D503D1">
                      <w:pPr>
                        <w:pStyle w:val="Textodebloque"/>
                        <w:ind w:left="-142" w:right="-109"/>
                        <w:rPr>
                          <w:rFonts w:ascii="Calibri" w:hAnsi="Calibri"/>
                          <w:b/>
                          <w:bCs/>
                          <w:sz w:val="28"/>
                          <w:szCs w:val="28"/>
                        </w:rPr>
                      </w:pPr>
                      <w:r w:rsidRPr="00B3090C"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  <w:t xml:space="preserve">OBJETO: </w:t>
                      </w:r>
                      <w:r w:rsidRPr="00B3090C">
                        <w:rPr>
                          <w:rFonts w:ascii="Calibri" w:hAnsi="Calibri"/>
                          <w:b/>
                          <w:bCs/>
                          <w:sz w:val="28"/>
                          <w:szCs w:val="28"/>
                          <w:lang w:val="es-MX"/>
                        </w:rPr>
                        <w:t>“</w:t>
                      </w:r>
                      <w:r w:rsidRPr="00B3090C">
                        <w:rPr>
                          <w:rFonts w:ascii="Calibri" w:hAnsi="Calibri"/>
                          <w:b/>
                          <w:bCs/>
                          <w:sz w:val="28"/>
                          <w:szCs w:val="28"/>
                          <w:lang w:val="es-BO"/>
                        </w:rPr>
                        <w:t>SERVICIO DE MANTENIMIENTO DEL SISTEMA DE MEDIA TENSIÓN EN LAS INSTALACIONES – GERENCIA GENERAL DE PROYECTOS, PLANTAS Y PETROQUÍMICA – VPNO – SANTA CRUZ</w:t>
                      </w:r>
                      <w:r w:rsidR="00BB0C73">
                        <w:rPr>
                          <w:rFonts w:ascii="Calibri" w:hAnsi="Calibri"/>
                          <w:b/>
                          <w:bCs/>
                          <w:sz w:val="28"/>
                          <w:szCs w:val="28"/>
                          <w:lang w:val="es-MX"/>
                        </w:rPr>
                        <w:t>”</w:t>
                      </w:r>
                      <w:bookmarkStart w:id="1" w:name="_GoBack"/>
                      <w:bookmarkEnd w:id="1"/>
                    </w:p>
                    <w:p w:rsidR="00D503D1" w:rsidRPr="00B3090C" w:rsidRDefault="00D503D1" w:rsidP="00D503D1">
                      <w:pPr>
                        <w:pStyle w:val="Textodebloque"/>
                        <w:ind w:left="-142" w:right="-109"/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</w:pPr>
                      <w:r w:rsidRPr="00B3090C">
                        <w:rPr>
                          <w:rFonts w:ascii="Calibri" w:hAnsi="Calibri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</w:p>
                    <w:p w:rsidR="00D503D1" w:rsidRDefault="00D503D1" w:rsidP="00D503D1">
                      <w:pPr>
                        <w:pStyle w:val="Textodebloque"/>
                        <w:rPr>
                          <w:rFonts w:ascii="Century Gothic" w:hAnsi="Century Gothic"/>
                          <w:b/>
                          <w:sz w:val="20"/>
                        </w:rPr>
                      </w:pPr>
                    </w:p>
                    <w:p w:rsidR="00D503D1" w:rsidRPr="008F17CF" w:rsidRDefault="00D503D1" w:rsidP="00D503D1">
                      <w:pPr>
                        <w:pStyle w:val="Textodebloque"/>
                        <w:rPr>
                          <w:rFonts w:ascii="Century Gothic" w:hAnsi="Century Gothic"/>
                          <w:b/>
                          <w:sz w:val="20"/>
                        </w:rPr>
                      </w:pPr>
                    </w:p>
                    <w:p w:rsidR="00D503D1" w:rsidRPr="008F17CF" w:rsidRDefault="00D503D1" w:rsidP="00D503D1">
                      <w:pPr>
                        <w:pStyle w:val="Textodebloque"/>
                        <w:rPr>
                          <w:rFonts w:ascii="Century Gothic" w:hAnsi="Century Gothic"/>
                          <w:b/>
                          <w:sz w:val="2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D503D1" w:rsidRPr="00B1030A" w:rsidRDefault="00D503D1" w:rsidP="00D503D1">
      <w:pPr>
        <w:jc w:val="center"/>
        <w:rPr>
          <w:rFonts w:ascii="Verdana" w:hAnsi="Verdana" w:cs="Arial"/>
          <w:b/>
          <w:color w:val="000000"/>
        </w:rPr>
      </w:pPr>
    </w:p>
    <w:p w:rsidR="00D503D1" w:rsidRPr="00B1030A" w:rsidRDefault="00D503D1" w:rsidP="00D503D1">
      <w:pPr>
        <w:jc w:val="center"/>
        <w:rPr>
          <w:rFonts w:ascii="Verdana" w:hAnsi="Verdana" w:cs="Arial"/>
          <w:b/>
          <w:color w:val="000000"/>
        </w:rPr>
      </w:pPr>
    </w:p>
    <w:p w:rsidR="00D503D1" w:rsidRPr="00B1030A" w:rsidRDefault="00D503D1" w:rsidP="00D503D1">
      <w:pPr>
        <w:jc w:val="center"/>
        <w:rPr>
          <w:rFonts w:ascii="Verdana" w:hAnsi="Verdana" w:cs="Arial"/>
          <w:b/>
          <w:color w:val="000000"/>
        </w:rPr>
      </w:pPr>
    </w:p>
    <w:p w:rsidR="00D503D1" w:rsidRPr="00B1030A" w:rsidRDefault="00D503D1" w:rsidP="00D503D1">
      <w:pPr>
        <w:jc w:val="center"/>
        <w:rPr>
          <w:rFonts w:ascii="Verdana" w:hAnsi="Verdana" w:cs="Arial"/>
          <w:b/>
          <w:color w:val="000000"/>
        </w:rPr>
      </w:pPr>
    </w:p>
    <w:p w:rsidR="00D503D1" w:rsidRPr="00B1030A" w:rsidRDefault="00D503D1" w:rsidP="00D503D1">
      <w:pPr>
        <w:jc w:val="center"/>
        <w:rPr>
          <w:rFonts w:ascii="Verdana" w:hAnsi="Verdana" w:cs="Arial"/>
          <w:b/>
          <w:color w:val="000000"/>
        </w:rPr>
      </w:pPr>
    </w:p>
    <w:p w:rsidR="00D503D1" w:rsidRPr="00B1030A" w:rsidRDefault="00D503D1" w:rsidP="00D503D1">
      <w:pPr>
        <w:jc w:val="center"/>
        <w:rPr>
          <w:rFonts w:ascii="Verdana" w:hAnsi="Verdana" w:cs="Arial"/>
          <w:b/>
          <w:color w:val="000000"/>
        </w:rPr>
      </w:pPr>
    </w:p>
    <w:p w:rsidR="00D503D1" w:rsidRPr="00B1030A" w:rsidRDefault="00D503D1" w:rsidP="00D503D1">
      <w:pPr>
        <w:jc w:val="center"/>
        <w:rPr>
          <w:rFonts w:ascii="Verdana" w:hAnsi="Verdana" w:cs="Arial"/>
          <w:b/>
          <w:color w:val="000000"/>
        </w:rPr>
      </w:pPr>
    </w:p>
    <w:p w:rsidR="00D503D1" w:rsidRPr="00B1030A" w:rsidRDefault="00D503D1" w:rsidP="00D503D1">
      <w:pPr>
        <w:jc w:val="center"/>
        <w:rPr>
          <w:rFonts w:ascii="Verdana" w:hAnsi="Verdana" w:cs="Arial"/>
          <w:b/>
          <w:color w:val="000000"/>
        </w:rPr>
      </w:pPr>
    </w:p>
    <w:p w:rsidR="00D503D1" w:rsidRPr="00B1030A" w:rsidRDefault="00D503D1" w:rsidP="00D503D1">
      <w:pPr>
        <w:jc w:val="center"/>
        <w:rPr>
          <w:rFonts w:ascii="Verdana" w:hAnsi="Verdana" w:cs="Arial"/>
          <w:b/>
          <w:color w:val="000000"/>
        </w:rPr>
      </w:pPr>
    </w:p>
    <w:p w:rsidR="00D503D1" w:rsidRPr="00B1030A" w:rsidRDefault="00D503D1" w:rsidP="00D503D1">
      <w:pPr>
        <w:jc w:val="center"/>
        <w:rPr>
          <w:rFonts w:ascii="Verdana" w:hAnsi="Verdana" w:cs="Arial"/>
          <w:b/>
          <w:color w:val="000000"/>
        </w:rPr>
      </w:pPr>
    </w:p>
    <w:p w:rsidR="00D503D1" w:rsidRPr="00B1030A" w:rsidRDefault="00D503D1" w:rsidP="00D503D1">
      <w:pPr>
        <w:jc w:val="center"/>
        <w:rPr>
          <w:rFonts w:ascii="Verdana" w:hAnsi="Verdana" w:cs="Arial"/>
          <w:b/>
          <w:color w:val="000000"/>
        </w:rPr>
      </w:pPr>
    </w:p>
    <w:p w:rsidR="00D503D1" w:rsidRPr="00B1030A" w:rsidRDefault="00D503D1" w:rsidP="00D503D1">
      <w:pPr>
        <w:jc w:val="center"/>
        <w:rPr>
          <w:rFonts w:ascii="Verdana" w:hAnsi="Verdana" w:cs="Arial"/>
          <w:b/>
          <w:color w:val="000000"/>
        </w:rPr>
      </w:pPr>
    </w:p>
    <w:p w:rsidR="00D503D1" w:rsidRPr="00B1030A" w:rsidRDefault="00D503D1" w:rsidP="00D503D1">
      <w:pPr>
        <w:jc w:val="center"/>
        <w:rPr>
          <w:rFonts w:ascii="Verdana" w:hAnsi="Verdana" w:cs="Arial"/>
          <w:b/>
          <w:color w:val="000000"/>
        </w:rPr>
      </w:pPr>
    </w:p>
    <w:p w:rsidR="00D503D1" w:rsidRPr="00B1030A" w:rsidRDefault="00D503D1" w:rsidP="00D503D1">
      <w:pPr>
        <w:jc w:val="center"/>
        <w:rPr>
          <w:rFonts w:ascii="Verdana" w:hAnsi="Verdana" w:cs="Arial"/>
          <w:b/>
          <w:color w:val="000000"/>
        </w:rPr>
      </w:pPr>
    </w:p>
    <w:p w:rsidR="00D503D1" w:rsidRPr="00B1030A" w:rsidRDefault="00D503D1" w:rsidP="00D503D1">
      <w:pPr>
        <w:jc w:val="center"/>
        <w:rPr>
          <w:rFonts w:ascii="Verdana" w:hAnsi="Verdana" w:cs="Arial"/>
          <w:b/>
          <w:color w:val="000000"/>
        </w:rPr>
      </w:pPr>
    </w:p>
    <w:p w:rsidR="00D503D1" w:rsidRPr="00B1030A" w:rsidRDefault="00D503D1" w:rsidP="00D503D1">
      <w:pPr>
        <w:jc w:val="center"/>
        <w:rPr>
          <w:rFonts w:ascii="Verdana" w:hAnsi="Verdana" w:cs="Arial"/>
          <w:b/>
          <w:color w:val="000000"/>
        </w:rPr>
      </w:pPr>
    </w:p>
    <w:p w:rsidR="00D503D1" w:rsidRPr="00B1030A" w:rsidRDefault="00D503D1" w:rsidP="00D503D1">
      <w:pPr>
        <w:jc w:val="center"/>
        <w:rPr>
          <w:rFonts w:ascii="Verdana" w:hAnsi="Verdana" w:cs="Arial"/>
          <w:b/>
          <w:color w:val="000000"/>
        </w:rPr>
      </w:pPr>
    </w:p>
    <w:p w:rsidR="00D503D1" w:rsidRPr="00B1030A" w:rsidRDefault="00D503D1" w:rsidP="00D503D1">
      <w:pPr>
        <w:jc w:val="center"/>
        <w:rPr>
          <w:rFonts w:ascii="Verdana" w:hAnsi="Verdana" w:cs="Arial"/>
          <w:b/>
          <w:color w:val="000000"/>
        </w:rPr>
      </w:pPr>
    </w:p>
    <w:p w:rsidR="00D503D1" w:rsidRPr="00B1030A" w:rsidRDefault="00D503D1" w:rsidP="00D503D1">
      <w:pPr>
        <w:jc w:val="center"/>
        <w:rPr>
          <w:rFonts w:ascii="Verdana" w:hAnsi="Verdana" w:cs="Arial"/>
          <w:b/>
          <w:color w:val="000000"/>
        </w:rPr>
      </w:pPr>
    </w:p>
    <w:p w:rsidR="00D503D1" w:rsidRPr="00B1030A" w:rsidRDefault="00D503D1" w:rsidP="00D503D1">
      <w:pPr>
        <w:jc w:val="center"/>
        <w:rPr>
          <w:rFonts w:ascii="Verdana" w:hAnsi="Verdana" w:cs="Arial"/>
          <w:b/>
          <w:color w:val="000000"/>
        </w:rPr>
      </w:pPr>
    </w:p>
    <w:p w:rsidR="00D503D1" w:rsidRPr="00B1030A" w:rsidRDefault="00D503D1" w:rsidP="00D503D1">
      <w:pPr>
        <w:jc w:val="center"/>
        <w:rPr>
          <w:rFonts w:ascii="Verdana" w:hAnsi="Verdana" w:cs="Arial"/>
          <w:b/>
          <w:color w:val="000000"/>
        </w:rPr>
      </w:pPr>
    </w:p>
    <w:p w:rsidR="00D503D1" w:rsidRPr="00B1030A" w:rsidRDefault="00D503D1" w:rsidP="00D503D1">
      <w:pPr>
        <w:jc w:val="center"/>
        <w:rPr>
          <w:rFonts w:ascii="Verdana" w:hAnsi="Verdana" w:cs="Arial"/>
          <w:b/>
          <w:color w:val="000000"/>
        </w:rPr>
      </w:pPr>
    </w:p>
    <w:p w:rsidR="00D503D1" w:rsidRPr="00B1030A" w:rsidRDefault="00D503D1" w:rsidP="00D503D1">
      <w:pPr>
        <w:jc w:val="center"/>
        <w:rPr>
          <w:rFonts w:ascii="Verdana" w:hAnsi="Verdana" w:cs="Arial"/>
          <w:b/>
          <w:color w:val="000000"/>
        </w:rPr>
      </w:pPr>
    </w:p>
    <w:p w:rsidR="00D503D1" w:rsidRPr="00B1030A" w:rsidRDefault="00D503D1" w:rsidP="00D503D1">
      <w:pPr>
        <w:jc w:val="center"/>
        <w:rPr>
          <w:rFonts w:ascii="Verdana" w:hAnsi="Verdana" w:cs="Arial"/>
          <w:b/>
          <w:color w:val="000000"/>
        </w:rPr>
      </w:pPr>
    </w:p>
    <w:p w:rsidR="00D503D1" w:rsidRPr="00B1030A" w:rsidRDefault="00D503D1" w:rsidP="00D503D1">
      <w:pPr>
        <w:jc w:val="center"/>
        <w:rPr>
          <w:rFonts w:ascii="Verdana" w:hAnsi="Verdana" w:cs="Arial"/>
          <w:b/>
          <w:color w:val="000000"/>
        </w:rPr>
      </w:pPr>
    </w:p>
    <w:p w:rsidR="00D503D1" w:rsidRPr="00B1030A" w:rsidRDefault="00D503D1" w:rsidP="00D503D1">
      <w:pPr>
        <w:jc w:val="center"/>
        <w:rPr>
          <w:rFonts w:ascii="Verdana" w:hAnsi="Verdana" w:cs="Arial"/>
          <w:b/>
          <w:color w:val="000000"/>
        </w:rPr>
      </w:pPr>
    </w:p>
    <w:p w:rsidR="00D503D1" w:rsidRPr="00B1030A" w:rsidRDefault="00D503D1" w:rsidP="00D503D1">
      <w:pPr>
        <w:jc w:val="center"/>
        <w:rPr>
          <w:rFonts w:ascii="Verdana" w:hAnsi="Verdana" w:cs="Arial"/>
          <w:b/>
          <w:color w:val="000000"/>
        </w:rPr>
      </w:pPr>
    </w:p>
    <w:p w:rsidR="00D503D1" w:rsidRPr="00B1030A" w:rsidRDefault="00D503D1" w:rsidP="00D503D1">
      <w:pPr>
        <w:jc w:val="center"/>
        <w:rPr>
          <w:rFonts w:ascii="Verdana" w:hAnsi="Verdana" w:cs="Arial"/>
          <w:b/>
          <w:color w:val="000000"/>
        </w:rPr>
      </w:pPr>
    </w:p>
    <w:p w:rsidR="00D503D1" w:rsidRPr="00B1030A" w:rsidRDefault="00D503D1" w:rsidP="00D503D1">
      <w:pPr>
        <w:jc w:val="center"/>
        <w:rPr>
          <w:rFonts w:ascii="Verdana" w:hAnsi="Verdana" w:cs="Arial"/>
          <w:b/>
          <w:color w:val="000000"/>
        </w:rPr>
      </w:pPr>
    </w:p>
    <w:p w:rsidR="00D503D1" w:rsidRPr="00B1030A" w:rsidRDefault="00D503D1" w:rsidP="00D503D1">
      <w:pPr>
        <w:jc w:val="center"/>
        <w:rPr>
          <w:rFonts w:ascii="Verdana" w:hAnsi="Verdana" w:cs="Arial"/>
          <w:b/>
          <w:color w:val="000000"/>
        </w:rPr>
      </w:pPr>
    </w:p>
    <w:p w:rsidR="00D503D1" w:rsidRPr="00B1030A" w:rsidRDefault="00D503D1" w:rsidP="00D503D1">
      <w:pPr>
        <w:jc w:val="center"/>
        <w:rPr>
          <w:rFonts w:ascii="Verdana" w:hAnsi="Verdana" w:cs="Arial"/>
          <w:b/>
          <w:color w:val="000000"/>
        </w:rPr>
      </w:pPr>
    </w:p>
    <w:p w:rsidR="00D503D1" w:rsidRPr="00B1030A" w:rsidRDefault="00D503D1" w:rsidP="00D503D1">
      <w:pPr>
        <w:jc w:val="center"/>
        <w:rPr>
          <w:rFonts w:ascii="Verdana" w:hAnsi="Verdana" w:cs="Arial"/>
          <w:b/>
          <w:color w:val="000000"/>
        </w:rPr>
      </w:pPr>
    </w:p>
    <w:p w:rsidR="00D503D1" w:rsidRPr="00B1030A" w:rsidRDefault="00D503D1" w:rsidP="00D503D1">
      <w:pPr>
        <w:jc w:val="center"/>
        <w:rPr>
          <w:rFonts w:ascii="Verdana" w:hAnsi="Verdana" w:cs="Arial"/>
          <w:b/>
          <w:color w:val="000000"/>
        </w:rPr>
      </w:pPr>
    </w:p>
    <w:p w:rsidR="00D503D1" w:rsidRPr="00B1030A" w:rsidRDefault="00D503D1" w:rsidP="00D503D1">
      <w:pPr>
        <w:jc w:val="center"/>
        <w:rPr>
          <w:rFonts w:ascii="Verdana" w:hAnsi="Verdana" w:cs="Arial"/>
          <w:b/>
          <w:color w:val="000000"/>
        </w:rPr>
      </w:pPr>
    </w:p>
    <w:p w:rsidR="00D503D1" w:rsidRPr="00B1030A" w:rsidRDefault="00D503D1" w:rsidP="00D503D1">
      <w:pPr>
        <w:jc w:val="center"/>
        <w:rPr>
          <w:rFonts w:ascii="Verdana" w:hAnsi="Verdana" w:cs="Arial"/>
          <w:b/>
          <w:color w:val="000000"/>
        </w:rPr>
      </w:pPr>
    </w:p>
    <w:p w:rsidR="00D503D1" w:rsidRPr="00B1030A" w:rsidRDefault="00D503D1" w:rsidP="00D503D1">
      <w:pPr>
        <w:jc w:val="center"/>
        <w:rPr>
          <w:rFonts w:ascii="Verdana" w:hAnsi="Verdana" w:cs="Arial"/>
          <w:b/>
          <w:color w:val="000000"/>
        </w:rPr>
      </w:pPr>
    </w:p>
    <w:p w:rsidR="00D503D1" w:rsidRPr="00B1030A" w:rsidRDefault="00D503D1" w:rsidP="00D503D1">
      <w:pPr>
        <w:jc w:val="center"/>
        <w:rPr>
          <w:rFonts w:ascii="Verdana" w:hAnsi="Verdana" w:cs="Arial"/>
          <w:b/>
          <w:color w:val="000000"/>
        </w:rPr>
      </w:pPr>
    </w:p>
    <w:p w:rsidR="00D503D1" w:rsidRPr="00B1030A" w:rsidRDefault="00D503D1" w:rsidP="00D503D1">
      <w:pPr>
        <w:jc w:val="center"/>
        <w:rPr>
          <w:rFonts w:ascii="Verdana" w:hAnsi="Verdana" w:cs="Arial"/>
          <w:b/>
          <w:color w:val="000000"/>
        </w:rPr>
      </w:pPr>
    </w:p>
    <w:p w:rsidR="00D503D1" w:rsidRDefault="00D503D1" w:rsidP="00D503D1">
      <w:pPr>
        <w:jc w:val="center"/>
        <w:rPr>
          <w:rFonts w:ascii="Calibri" w:hAnsi="Calibri" w:cs="Calibri"/>
          <w:b/>
          <w:bCs/>
          <w:sz w:val="22"/>
          <w:szCs w:val="22"/>
          <w:u w:val="single"/>
        </w:rPr>
      </w:pPr>
    </w:p>
    <w:p w:rsidR="00B3090C" w:rsidRDefault="00B3090C" w:rsidP="00D503D1">
      <w:pPr>
        <w:jc w:val="center"/>
        <w:rPr>
          <w:rFonts w:ascii="Calibri" w:hAnsi="Calibri" w:cs="Calibri"/>
          <w:b/>
          <w:bCs/>
          <w:sz w:val="22"/>
          <w:szCs w:val="22"/>
          <w:u w:val="single"/>
        </w:rPr>
      </w:pPr>
    </w:p>
    <w:p w:rsidR="00D503D1" w:rsidRDefault="00D503D1" w:rsidP="00D503D1">
      <w:pPr>
        <w:jc w:val="center"/>
        <w:rPr>
          <w:rFonts w:ascii="Calibri" w:hAnsi="Calibri" w:cs="Calibri"/>
          <w:b/>
          <w:bCs/>
          <w:sz w:val="28"/>
          <w:szCs w:val="22"/>
          <w:u w:val="single"/>
        </w:rPr>
      </w:pPr>
    </w:p>
    <w:p w:rsidR="00D503D1" w:rsidRPr="008B2B1C" w:rsidRDefault="00D503D1" w:rsidP="00D503D1">
      <w:pPr>
        <w:jc w:val="center"/>
        <w:rPr>
          <w:rFonts w:ascii="Calibri" w:hAnsi="Calibri" w:cs="Calibri"/>
          <w:b/>
          <w:bCs/>
          <w:sz w:val="28"/>
          <w:szCs w:val="22"/>
          <w:u w:val="single"/>
        </w:rPr>
      </w:pPr>
      <w:r w:rsidRPr="008B2B1C">
        <w:rPr>
          <w:rFonts w:ascii="Calibri" w:hAnsi="Calibri" w:cs="Calibri"/>
          <w:b/>
          <w:bCs/>
          <w:sz w:val="28"/>
          <w:szCs w:val="22"/>
          <w:u w:val="single"/>
        </w:rPr>
        <w:lastRenderedPageBreak/>
        <w:t xml:space="preserve">NOTA DE </w:t>
      </w:r>
      <w:r>
        <w:rPr>
          <w:rFonts w:ascii="Calibri" w:hAnsi="Calibri" w:cs="Calibri"/>
          <w:b/>
          <w:bCs/>
          <w:sz w:val="28"/>
          <w:szCs w:val="22"/>
          <w:u w:val="single"/>
        </w:rPr>
        <w:t xml:space="preserve">AJUSTES </w:t>
      </w:r>
      <w:r w:rsidRPr="008B2B1C">
        <w:rPr>
          <w:rFonts w:ascii="Calibri" w:hAnsi="Calibri" w:cs="Calibri"/>
          <w:b/>
          <w:bCs/>
          <w:sz w:val="28"/>
          <w:szCs w:val="22"/>
          <w:u w:val="single"/>
        </w:rPr>
        <w:t xml:space="preserve">N° </w:t>
      </w:r>
      <w:r>
        <w:rPr>
          <w:rFonts w:ascii="Calibri" w:hAnsi="Calibri" w:cs="Calibri"/>
          <w:b/>
          <w:bCs/>
          <w:sz w:val="28"/>
          <w:szCs w:val="22"/>
          <w:u w:val="single"/>
        </w:rPr>
        <w:t>01</w:t>
      </w:r>
    </w:p>
    <w:p w:rsidR="00D503D1" w:rsidRPr="00B3090C" w:rsidRDefault="00D503D1" w:rsidP="00D503D1">
      <w:pPr>
        <w:jc w:val="center"/>
        <w:rPr>
          <w:rFonts w:ascii="Calibri" w:hAnsi="Calibri" w:cs="Calibri"/>
          <w:bCs/>
          <w:sz w:val="22"/>
          <w:szCs w:val="22"/>
        </w:rPr>
      </w:pPr>
    </w:p>
    <w:p w:rsidR="00D503D1" w:rsidRPr="00B3090C" w:rsidRDefault="00D503D1" w:rsidP="00D503D1">
      <w:pPr>
        <w:jc w:val="center"/>
        <w:rPr>
          <w:rFonts w:ascii="Calibri" w:hAnsi="Calibri" w:cs="Calibri"/>
          <w:b/>
          <w:sz w:val="22"/>
          <w:szCs w:val="22"/>
        </w:rPr>
      </w:pPr>
      <w:r w:rsidRPr="00B3090C">
        <w:rPr>
          <w:rFonts w:ascii="Calibri" w:hAnsi="Calibri" w:cs="Calibri"/>
          <w:b/>
          <w:bCs/>
          <w:sz w:val="22"/>
          <w:szCs w:val="22"/>
          <w:lang w:val="es-MX"/>
        </w:rPr>
        <w:t>“</w:t>
      </w:r>
      <w:r w:rsidRPr="00B3090C">
        <w:rPr>
          <w:rFonts w:ascii="Calibri" w:hAnsi="Calibri" w:cs="Calibri"/>
          <w:b/>
          <w:bCs/>
          <w:sz w:val="22"/>
          <w:szCs w:val="22"/>
          <w:lang w:val="es-BO"/>
        </w:rPr>
        <w:t>SERVICIO DE MANTENIMIENTO DEL SISTEMA DE MEDIA TENSIÓN EN LAS INSTALACIONES – GERENCIA GENERAL DE PROYECTOS, PLANTAS Y PETROQUÍMICA – VPNO – SANTA CRUZ</w:t>
      </w:r>
      <w:r w:rsidRPr="00B3090C">
        <w:rPr>
          <w:rFonts w:ascii="Calibri" w:hAnsi="Calibri" w:cs="Calibri"/>
          <w:b/>
          <w:bCs/>
          <w:sz w:val="22"/>
          <w:szCs w:val="22"/>
          <w:lang w:val="es-MX"/>
        </w:rPr>
        <w:t xml:space="preserve">” </w:t>
      </w:r>
    </w:p>
    <w:p w:rsidR="00D503D1" w:rsidRPr="00B3090C" w:rsidRDefault="00D503D1" w:rsidP="00D503D1">
      <w:pPr>
        <w:jc w:val="center"/>
        <w:rPr>
          <w:rFonts w:ascii="Calibri" w:hAnsi="Calibri" w:cs="Calibri"/>
          <w:b/>
          <w:sz w:val="22"/>
          <w:szCs w:val="22"/>
        </w:rPr>
      </w:pPr>
      <w:r w:rsidRPr="00B3090C">
        <w:rPr>
          <w:rFonts w:ascii="Calibri" w:hAnsi="Calibri" w:cs="Calibri"/>
          <w:b/>
          <w:bCs/>
          <w:sz w:val="22"/>
          <w:szCs w:val="22"/>
        </w:rPr>
        <w:t xml:space="preserve">CODIGO </w:t>
      </w:r>
      <w:r w:rsidRPr="00B3090C">
        <w:rPr>
          <w:rFonts w:ascii="Calibri" w:hAnsi="Calibri" w:cs="Calibri"/>
          <w:b/>
          <w:bCs/>
          <w:sz w:val="22"/>
          <w:szCs w:val="22"/>
          <w:lang w:val="es-BO"/>
        </w:rPr>
        <w:t>EPNE-GGPLQ-153-15</w:t>
      </w:r>
    </w:p>
    <w:p w:rsidR="00D503D1" w:rsidRPr="00B3090C" w:rsidRDefault="00D503D1" w:rsidP="00D503D1">
      <w:pPr>
        <w:jc w:val="center"/>
        <w:rPr>
          <w:rFonts w:ascii="Calibri" w:hAnsi="Calibri" w:cs="Calibri"/>
          <w:sz w:val="22"/>
          <w:szCs w:val="22"/>
          <w:lang w:val="es-BO"/>
        </w:rPr>
      </w:pPr>
    </w:p>
    <w:p w:rsidR="00D503D1" w:rsidRPr="00B3090C" w:rsidRDefault="00D503D1" w:rsidP="00D503D1">
      <w:pPr>
        <w:spacing w:line="360" w:lineRule="auto"/>
        <w:ind w:right="-233"/>
        <w:jc w:val="both"/>
        <w:rPr>
          <w:rFonts w:ascii="Calibri" w:hAnsi="Calibri" w:cs="Calibri"/>
          <w:sz w:val="22"/>
          <w:szCs w:val="22"/>
        </w:rPr>
      </w:pPr>
      <w:r w:rsidRPr="00B3090C">
        <w:rPr>
          <w:rFonts w:ascii="Calibri" w:hAnsi="Calibri" w:cs="Calibri"/>
          <w:sz w:val="22"/>
          <w:szCs w:val="22"/>
          <w:lang w:val="es-BO"/>
        </w:rPr>
        <w:t xml:space="preserve">De acuerdo a </w:t>
      </w:r>
      <w:r w:rsidRPr="00B3090C">
        <w:rPr>
          <w:rFonts w:ascii="Calibri" w:hAnsi="Calibri" w:cs="Calibri"/>
          <w:sz w:val="22"/>
          <w:szCs w:val="22"/>
        </w:rPr>
        <w:t>informe N° YPFB-GNCO-091/2015 de fecha 06/11/2015; se emite la presente Nota de Ajustes al Documento de Contratación Directa, de acuerdo a lo señalado a continuación:</w:t>
      </w:r>
    </w:p>
    <w:p w:rsidR="00D503D1" w:rsidRPr="00B3090C" w:rsidRDefault="00D503D1" w:rsidP="00D503D1">
      <w:pPr>
        <w:ind w:right="-93"/>
        <w:jc w:val="both"/>
        <w:rPr>
          <w:rFonts w:ascii="Calibri" w:eastAsia="Calibri" w:hAnsi="Calibri" w:cs="Calibri"/>
          <w:sz w:val="22"/>
          <w:szCs w:val="22"/>
          <w:lang w:val="es-BO"/>
        </w:rPr>
      </w:pPr>
      <w:r w:rsidRPr="00B3090C">
        <w:rPr>
          <w:rFonts w:ascii="Calibri" w:eastAsia="Calibri" w:hAnsi="Calibri" w:cs="Calibri"/>
          <w:b/>
          <w:sz w:val="22"/>
          <w:szCs w:val="22"/>
        </w:rPr>
        <w:t>AJUSTE N°1</w:t>
      </w:r>
    </w:p>
    <w:p w:rsidR="00D503D1" w:rsidRPr="00B3090C" w:rsidRDefault="00D503D1" w:rsidP="00D503D1">
      <w:pPr>
        <w:ind w:right="-93"/>
        <w:jc w:val="both"/>
        <w:rPr>
          <w:rFonts w:ascii="Calibri" w:eastAsia="Calibri" w:hAnsi="Calibri" w:cs="Calibri"/>
          <w:sz w:val="22"/>
          <w:szCs w:val="22"/>
          <w:lang w:val="es-BO"/>
        </w:rPr>
      </w:pPr>
    </w:p>
    <w:p w:rsidR="00D503D1" w:rsidRDefault="00D503D1" w:rsidP="00D503D1">
      <w:pPr>
        <w:ind w:right="-93"/>
        <w:jc w:val="both"/>
        <w:rPr>
          <w:rFonts w:ascii="Calibri" w:eastAsia="Calibri" w:hAnsi="Calibri" w:cs="Calibri"/>
          <w:color w:val="000000"/>
          <w:sz w:val="22"/>
          <w:szCs w:val="22"/>
          <w:lang w:val="es-BO"/>
        </w:rPr>
      </w:pPr>
      <w:r w:rsidRPr="00B3090C">
        <w:rPr>
          <w:rFonts w:ascii="Calibri" w:eastAsia="Calibri" w:hAnsi="Calibri" w:cs="Calibri"/>
          <w:sz w:val="22"/>
          <w:szCs w:val="22"/>
          <w:lang w:val="es-BO"/>
        </w:rPr>
        <w:t>Se incluye el inciso K) en el numeral 3 “</w:t>
      </w:r>
      <w:r w:rsidRPr="00B3090C">
        <w:rPr>
          <w:rFonts w:ascii="Calibri" w:eastAsia="Calibri" w:hAnsi="Calibri" w:cs="Calibri"/>
          <w:sz w:val="22"/>
          <w:szCs w:val="22"/>
        </w:rPr>
        <w:t xml:space="preserve">IMPEDIDOS </w:t>
      </w:r>
      <w:r w:rsidRPr="00220C83">
        <w:rPr>
          <w:rFonts w:ascii="Calibri" w:eastAsia="Calibri" w:hAnsi="Calibri" w:cs="Calibri"/>
          <w:color w:val="000000"/>
          <w:sz w:val="22"/>
          <w:szCs w:val="22"/>
        </w:rPr>
        <w:t>PARA PARTICIPAR EN LOS PROCESOS DE CONTRATACIÓN”</w:t>
      </w:r>
      <w:r>
        <w:rPr>
          <w:rFonts w:ascii="Calibri" w:eastAsia="Calibri" w:hAnsi="Calibri" w:cs="Calibri"/>
          <w:color w:val="000000"/>
          <w:sz w:val="22"/>
          <w:szCs w:val="22"/>
          <w:lang w:val="es-BO"/>
        </w:rPr>
        <w:t xml:space="preserve"> del Documento </w:t>
      </w:r>
      <w:r w:rsidRPr="00220C83">
        <w:rPr>
          <w:rFonts w:ascii="Calibri" w:eastAsia="Calibri" w:hAnsi="Calibri" w:cs="Calibri"/>
          <w:color w:val="000000"/>
          <w:sz w:val="22"/>
          <w:szCs w:val="22"/>
          <w:lang w:val="es-BO"/>
        </w:rPr>
        <w:t>de Co</w:t>
      </w:r>
      <w:r>
        <w:rPr>
          <w:rFonts w:ascii="Calibri" w:eastAsia="Calibri" w:hAnsi="Calibri" w:cs="Calibri"/>
          <w:color w:val="000000"/>
          <w:sz w:val="22"/>
          <w:szCs w:val="22"/>
          <w:lang w:val="es-BO"/>
        </w:rPr>
        <w:t>ntratación Directa, de acuerdo al siguiente texto:</w:t>
      </w:r>
    </w:p>
    <w:p w:rsidR="00D503D1" w:rsidRDefault="00D503D1" w:rsidP="00D503D1">
      <w:pPr>
        <w:ind w:right="-93"/>
        <w:jc w:val="both"/>
        <w:rPr>
          <w:rFonts w:ascii="Calibri" w:eastAsia="Calibri" w:hAnsi="Calibri" w:cs="Calibri"/>
          <w:color w:val="000000"/>
          <w:sz w:val="22"/>
          <w:szCs w:val="22"/>
          <w:lang w:val="es-BO"/>
        </w:rPr>
      </w:pPr>
    </w:p>
    <w:p w:rsidR="00D503D1" w:rsidRDefault="00D503D1" w:rsidP="00D503D1">
      <w:pPr>
        <w:ind w:left="709" w:right="-93"/>
        <w:jc w:val="both"/>
        <w:rPr>
          <w:rFonts w:ascii="Calibri" w:eastAsia="Calibri" w:hAnsi="Calibri" w:cs="Calibri"/>
          <w:color w:val="000000"/>
          <w:sz w:val="22"/>
          <w:szCs w:val="22"/>
          <w:lang w:val="es-BO"/>
        </w:rPr>
      </w:pPr>
      <w:r>
        <w:rPr>
          <w:rFonts w:ascii="Calibri" w:eastAsia="Calibri" w:hAnsi="Calibri" w:cs="Calibri"/>
          <w:color w:val="000000"/>
          <w:sz w:val="22"/>
          <w:szCs w:val="22"/>
          <w:lang w:val="es-BO"/>
        </w:rPr>
        <w:t>“k) Los proponentes cuyos representantes legales, socios, propietarios, ejecutivos, trabajadores o empleados de la empresa que representan tengan relación familiar o grado de parentesco hasta el tercer grado de consanguineidad o segundo de afinidad con personal que actualmente trabaja en YPFB”</w:t>
      </w:r>
    </w:p>
    <w:p w:rsidR="00D503D1" w:rsidRPr="00220C83" w:rsidRDefault="00D503D1" w:rsidP="00D503D1">
      <w:pPr>
        <w:ind w:right="-93"/>
        <w:jc w:val="both"/>
        <w:rPr>
          <w:rFonts w:ascii="Calibri" w:eastAsia="Calibri" w:hAnsi="Calibri" w:cs="Calibri"/>
          <w:b/>
          <w:color w:val="000000"/>
          <w:sz w:val="22"/>
          <w:szCs w:val="22"/>
          <w:lang w:val="es-BO"/>
        </w:rPr>
      </w:pPr>
    </w:p>
    <w:p w:rsidR="00D503D1" w:rsidRDefault="00D503D1" w:rsidP="00D503D1">
      <w:pPr>
        <w:ind w:right="-93"/>
        <w:jc w:val="both"/>
        <w:rPr>
          <w:rFonts w:ascii="Calibri" w:eastAsia="Calibri" w:hAnsi="Calibri" w:cs="Calibri"/>
          <w:b/>
          <w:color w:val="000000"/>
          <w:sz w:val="22"/>
          <w:szCs w:val="22"/>
          <w:lang w:val="es-BO"/>
        </w:rPr>
      </w:pPr>
      <w:r>
        <w:rPr>
          <w:rFonts w:ascii="Calibri" w:eastAsia="Calibri" w:hAnsi="Calibri" w:cs="Calibri"/>
          <w:b/>
          <w:color w:val="000000"/>
          <w:sz w:val="22"/>
          <w:szCs w:val="22"/>
          <w:lang w:val="es-BO"/>
        </w:rPr>
        <w:t>AJUSTE</w:t>
      </w:r>
      <w:r w:rsidRPr="00220C83">
        <w:rPr>
          <w:rFonts w:ascii="Calibri" w:eastAsia="Calibri" w:hAnsi="Calibri" w:cs="Calibri"/>
          <w:b/>
          <w:color w:val="000000"/>
          <w:sz w:val="22"/>
          <w:szCs w:val="22"/>
          <w:lang w:val="es-BO"/>
        </w:rPr>
        <w:t xml:space="preserve"> N°2</w:t>
      </w:r>
      <w:r>
        <w:rPr>
          <w:rFonts w:ascii="Calibri" w:eastAsia="Calibri" w:hAnsi="Calibri" w:cs="Calibri"/>
          <w:b/>
          <w:color w:val="000000"/>
          <w:sz w:val="22"/>
          <w:szCs w:val="22"/>
          <w:lang w:val="es-BO"/>
        </w:rPr>
        <w:t xml:space="preserve"> </w:t>
      </w:r>
    </w:p>
    <w:p w:rsidR="00D503D1" w:rsidRDefault="00D503D1" w:rsidP="00D503D1">
      <w:pPr>
        <w:ind w:right="-93"/>
        <w:jc w:val="both"/>
        <w:rPr>
          <w:rFonts w:ascii="Calibri" w:eastAsia="Calibri" w:hAnsi="Calibri" w:cs="Calibri"/>
          <w:color w:val="000000"/>
          <w:sz w:val="22"/>
          <w:szCs w:val="22"/>
          <w:lang w:val="es-BO"/>
        </w:rPr>
      </w:pPr>
    </w:p>
    <w:p w:rsidR="00D503D1" w:rsidRDefault="00D503D1" w:rsidP="00D503D1">
      <w:pPr>
        <w:ind w:right="-93"/>
        <w:jc w:val="both"/>
        <w:rPr>
          <w:rFonts w:ascii="Calibri" w:eastAsia="Calibri" w:hAnsi="Calibri" w:cs="Calibri"/>
          <w:color w:val="000000"/>
          <w:sz w:val="22"/>
          <w:szCs w:val="22"/>
          <w:lang w:val="es-BO"/>
        </w:rPr>
      </w:pPr>
      <w:r>
        <w:rPr>
          <w:rFonts w:ascii="Calibri" w:eastAsia="Calibri" w:hAnsi="Calibri" w:cs="Calibri"/>
          <w:color w:val="000000"/>
          <w:sz w:val="22"/>
          <w:szCs w:val="22"/>
          <w:lang w:val="es-BO"/>
        </w:rPr>
        <w:t>Se modifica el inciso a) del numeral 11 “DESCALIFICACIÓN DE OFERTAS” de acuerdo a lo siguiente:</w:t>
      </w:r>
    </w:p>
    <w:p w:rsidR="00D503D1" w:rsidRPr="00DC0541" w:rsidRDefault="00D503D1" w:rsidP="00D503D1">
      <w:pPr>
        <w:ind w:right="-93"/>
        <w:jc w:val="both"/>
        <w:rPr>
          <w:rFonts w:ascii="Calibri" w:eastAsia="Calibri" w:hAnsi="Calibri" w:cs="Calibri"/>
          <w:color w:val="000000"/>
          <w:sz w:val="22"/>
          <w:szCs w:val="22"/>
          <w:lang w:val="es-BO"/>
        </w:rPr>
      </w:pPr>
    </w:p>
    <w:p w:rsidR="00D503D1" w:rsidRPr="00DC0541" w:rsidRDefault="00D503D1" w:rsidP="00D503D1">
      <w:pPr>
        <w:ind w:right="-93" w:firstLine="708"/>
        <w:jc w:val="both"/>
        <w:rPr>
          <w:rFonts w:ascii="Calibri" w:eastAsia="Calibri" w:hAnsi="Calibri" w:cs="Calibri"/>
          <w:b/>
          <w:color w:val="000000"/>
          <w:sz w:val="22"/>
          <w:szCs w:val="22"/>
          <w:lang w:val="es-BO"/>
        </w:rPr>
      </w:pPr>
      <w:r w:rsidRPr="00DC0541">
        <w:rPr>
          <w:rFonts w:ascii="Calibri" w:eastAsia="Calibri" w:hAnsi="Calibri" w:cs="Calibri"/>
          <w:b/>
          <w:color w:val="000000"/>
          <w:sz w:val="22"/>
          <w:szCs w:val="22"/>
          <w:lang w:val="es-BO"/>
        </w:rPr>
        <w:t>DICE</w:t>
      </w:r>
    </w:p>
    <w:p w:rsidR="00D503D1" w:rsidRPr="00DC0541" w:rsidRDefault="00D503D1" w:rsidP="00D503D1">
      <w:pPr>
        <w:ind w:right="-93"/>
        <w:jc w:val="both"/>
        <w:rPr>
          <w:rFonts w:ascii="Calibri" w:eastAsia="Calibri" w:hAnsi="Calibri" w:cs="Calibri"/>
          <w:color w:val="000000"/>
          <w:sz w:val="22"/>
          <w:szCs w:val="22"/>
          <w:lang w:val="es-BO"/>
        </w:rPr>
      </w:pPr>
    </w:p>
    <w:p w:rsidR="00D503D1" w:rsidRPr="00DC0541" w:rsidRDefault="00D503D1" w:rsidP="00D503D1">
      <w:pPr>
        <w:numPr>
          <w:ilvl w:val="0"/>
          <w:numId w:val="3"/>
        </w:numPr>
        <w:tabs>
          <w:tab w:val="left" w:pos="1276"/>
          <w:tab w:val="left" w:pos="1843"/>
        </w:tabs>
        <w:ind w:left="1068" w:hanging="217"/>
        <w:jc w:val="both"/>
        <w:rPr>
          <w:rFonts w:ascii="Calibri" w:hAnsi="Calibri" w:cs="Calibri"/>
          <w:sz w:val="22"/>
          <w:szCs w:val="22"/>
        </w:rPr>
      </w:pPr>
      <w:r w:rsidRPr="00DC0541">
        <w:rPr>
          <w:rFonts w:ascii="Calibri" w:hAnsi="Calibri" w:cs="Calibri"/>
          <w:color w:val="000000"/>
          <w:sz w:val="22"/>
          <w:szCs w:val="22"/>
        </w:rPr>
        <w:t>La</w:t>
      </w:r>
      <w:r w:rsidRPr="00DC0541">
        <w:rPr>
          <w:rFonts w:ascii="Calibri" w:hAnsi="Calibri" w:cs="Calibri"/>
          <w:sz w:val="22"/>
          <w:szCs w:val="22"/>
          <w:lang w:val="es-BO"/>
        </w:rPr>
        <w:t xml:space="preserve"> falta de presentación de los Formularios solicitado en el presente DBC.</w:t>
      </w:r>
    </w:p>
    <w:p w:rsidR="00D503D1" w:rsidRPr="00DC0541" w:rsidRDefault="00D503D1" w:rsidP="00D503D1">
      <w:pPr>
        <w:ind w:right="-93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D503D1" w:rsidRPr="00DC0541" w:rsidRDefault="00D503D1" w:rsidP="00D503D1">
      <w:pPr>
        <w:ind w:left="708" w:right="-93"/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  <w:r w:rsidRPr="00DC0541">
        <w:rPr>
          <w:rFonts w:ascii="Calibri" w:eastAsia="Calibri" w:hAnsi="Calibri" w:cs="Calibri"/>
          <w:b/>
          <w:color w:val="000000"/>
          <w:sz w:val="22"/>
          <w:szCs w:val="22"/>
        </w:rPr>
        <w:t>DEBE DECIR</w:t>
      </w:r>
    </w:p>
    <w:p w:rsidR="00D503D1" w:rsidRPr="00DC0541" w:rsidRDefault="00D503D1" w:rsidP="00D503D1">
      <w:pPr>
        <w:tabs>
          <w:tab w:val="left" w:pos="1276"/>
          <w:tab w:val="left" w:pos="1843"/>
        </w:tabs>
        <w:ind w:left="1068"/>
        <w:jc w:val="both"/>
        <w:rPr>
          <w:rFonts w:ascii="Calibri" w:hAnsi="Calibri" w:cs="Calibri"/>
          <w:sz w:val="22"/>
          <w:szCs w:val="22"/>
        </w:rPr>
      </w:pPr>
    </w:p>
    <w:p w:rsidR="00D503D1" w:rsidRPr="00303618" w:rsidRDefault="00D503D1" w:rsidP="00D503D1">
      <w:pPr>
        <w:numPr>
          <w:ilvl w:val="0"/>
          <w:numId w:val="4"/>
        </w:numPr>
        <w:tabs>
          <w:tab w:val="left" w:pos="1276"/>
          <w:tab w:val="left" w:pos="1843"/>
        </w:tabs>
        <w:ind w:left="1276" w:hanging="425"/>
        <w:jc w:val="both"/>
        <w:rPr>
          <w:rFonts w:ascii="Calibri" w:hAnsi="Calibri" w:cs="Calibri"/>
          <w:sz w:val="22"/>
          <w:szCs w:val="22"/>
        </w:rPr>
      </w:pPr>
      <w:r w:rsidRPr="00DC0541">
        <w:rPr>
          <w:rFonts w:ascii="Calibri" w:hAnsi="Calibri" w:cs="Calibri"/>
          <w:color w:val="000000"/>
          <w:sz w:val="22"/>
          <w:szCs w:val="22"/>
        </w:rPr>
        <w:t>La</w:t>
      </w:r>
      <w:r w:rsidRPr="00DC0541">
        <w:rPr>
          <w:rFonts w:ascii="Calibri" w:hAnsi="Calibri" w:cs="Calibri"/>
          <w:sz w:val="22"/>
          <w:szCs w:val="22"/>
          <w:lang w:val="es-BO"/>
        </w:rPr>
        <w:t xml:space="preserve"> falta de presentación de los Formularios solicitado</w:t>
      </w:r>
      <w:r>
        <w:rPr>
          <w:rFonts w:ascii="Calibri" w:hAnsi="Calibri" w:cs="Calibri"/>
          <w:sz w:val="22"/>
          <w:szCs w:val="22"/>
          <w:lang w:val="es-BO"/>
        </w:rPr>
        <w:t>s</w:t>
      </w:r>
      <w:r w:rsidRPr="00DC0541">
        <w:rPr>
          <w:rFonts w:ascii="Calibri" w:hAnsi="Calibri" w:cs="Calibri"/>
          <w:sz w:val="22"/>
          <w:szCs w:val="22"/>
          <w:lang w:val="es-BO"/>
        </w:rPr>
        <w:t xml:space="preserve"> en el presente DBC </w:t>
      </w:r>
      <w:r>
        <w:rPr>
          <w:rFonts w:ascii="Calibri" w:hAnsi="Calibri" w:cs="Calibri"/>
          <w:sz w:val="22"/>
          <w:szCs w:val="22"/>
          <w:lang w:val="es-BO"/>
        </w:rPr>
        <w:t>salvo el</w:t>
      </w:r>
      <w:r w:rsidRPr="00DC0541">
        <w:rPr>
          <w:rFonts w:ascii="Calibri" w:hAnsi="Calibri" w:cs="Calibri"/>
          <w:sz w:val="22"/>
          <w:szCs w:val="22"/>
          <w:lang w:val="es-BO"/>
        </w:rPr>
        <w:t xml:space="preserve"> </w:t>
      </w:r>
      <w:r w:rsidRPr="00DC0541">
        <w:rPr>
          <w:rFonts w:ascii="Calibri" w:hAnsi="Calibri" w:cs="Calibri"/>
          <w:b/>
          <w:color w:val="000000"/>
          <w:sz w:val="22"/>
          <w:szCs w:val="22"/>
        </w:rPr>
        <w:t>Formulario de Declaración de Incompatibilidad.</w:t>
      </w:r>
    </w:p>
    <w:p w:rsidR="00D503D1" w:rsidRPr="00DC0541" w:rsidRDefault="00D503D1" w:rsidP="00D503D1">
      <w:pPr>
        <w:ind w:right="-93"/>
        <w:jc w:val="both"/>
        <w:rPr>
          <w:rFonts w:ascii="Calibri" w:eastAsia="Calibri" w:hAnsi="Calibri" w:cs="Calibri"/>
          <w:color w:val="000000"/>
          <w:sz w:val="22"/>
          <w:szCs w:val="22"/>
          <w:lang w:val="es-BO"/>
        </w:rPr>
      </w:pPr>
    </w:p>
    <w:p w:rsidR="00D503D1" w:rsidRPr="00220C83" w:rsidRDefault="00D503D1" w:rsidP="00D503D1">
      <w:pPr>
        <w:ind w:right="-93"/>
        <w:jc w:val="both"/>
        <w:rPr>
          <w:rFonts w:ascii="Calibri" w:eastAsia="Calibri" w:hAnsi="Calibri" w:cs="Calibri"/>
          <w:b/>
          <w:color w:val="000000"/>
          <w:sz w:val="22"/>
          <w:szCs w:val="22"/>
          <w:lang w:val="es-BO"/>
        </w:rPr>
      </w:pPr>
      <w:r>
        <w:rPr>
          <w:rFonts w:ascii="Calibri" w:eastAsia="Calibri" w:hAnsi="Calibri" w:cs="Calibri"/>
          <w:b/>
          <w:color w:val="000000"/>
          <w:sz w:val="22"/>
          <w:szCs w:val="22"/>
          <w:lang w:val="es-BO"/>
        </w:rPr>
        <w:t>AJUSTE N°3</w:t>
      </w:r>
    </w:p>
    <w:p w:rsidR="00D503D1" w:rsidRDefault="00D503D1" w:rsidP="00D503D1">
      <w:pPr>
        <w:ind w:right="-93"/>
        <w:jc w:val="both"/>
        <w:rPr>
          <w:rFonts w:ascii="Calibri" w:eastAsia="Calibri" w:hAnsi="Calibri" w:cs="Calibri"/>
          <w:color w:val="000000"/>
          <w:sz w:val="22"/>
          <w:szCs w:val="22"/>
          <w:lang w:val="es-BO"/>
        </w:rPr>
      </w:pPr>
    </w:p>
    <w:p w:rsidR="00D503D1" w:rsidRDefault="00D503D1" w:rsidP="00D503D1">
      <w:pPr>
        <w:ind w:right="-93"/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  <w:lang w:val="es-BO"/>
        </w:rPr>
        <w:t>Se incluye en los numerales I y II (</w:t>
      </w:r>
      <w:r w:rsidRPr="00F86FB8">
        <w:rPr>
          <w:rFonts w:ascii="Calibri" w:eastAsia="Calibri" w:hAnsi="Calibri" w:cs="Calibri"/>
          <w:b/>
          <w:color w:val="000000"/>
          <w:sz w:val="22"/>
          <w:szCs w:val="22"/>
          <w:lang w:val="es-BO"/>
        </w:rPr>
        <w:t>Formularios/Documentos Administrativos</w:t>
      </w:r>
      <w:r>
        <w:rPr>
          <w:rFonts w:ascii="Calibri" w:eastAsia="Calibri" w:hAnsi="Calibri" w:cs="Calibri"/>
          <w:color w:val="000000"/>
          <w:sz w:val="22"/>
          <w:szCs w:val="22"/>
          <w:lang w:val="es-BO"/>
        </w:rPr>
        <w:t xml:space="preserve">) de la parte III (FORMULARIOS DE PRESENTACIÓN – </w:t>
      </w:r>
      <w:r w:rsidRPr="00F86FB8">
        <w:rPr>
          <w:rFonts w:ascii="Calibri" w:eastAsia="Calibri" w:hAnsi="Calibri" w:cs="Calibri"/>
          <w:b/>
          <w:color w:val="000000"/>
          <w:sz w:val="22"/>
          <w:szCs w:val="22"/>
        </w:rPr>
        <w:t xml:space="preserve">DETALLE DE FORMULARIOS/DOCUMENTOS DE PRESENTACIÓN CON LA 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OFERTA) </w:t>
      </w:r>
      <w:r>
        <w:rPr>
          <w:rFonts w:ascii="Calibri" w:eastAsia="Calibri" w:hAnsi="Calibri" w:cs="Calibri"/>
          <w:color w:val="000000"/>
          <w:sz w:val="22"/>
          <w:szCs w:val="22"/>
        </w:rPr>
        <w:t>del DCD</w:t>
      </w:r>
      <w:r w:rsidRPr="00F86FB8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000000"/>
          <w:sz w:val="22"/>
          <w:szCs w:val="22"/>
        </w:rPr>
        <w:t>los</w:t>
      </w:r>
      <w:r w:rsidRPr="00F86FB8">
        <w:rPr>
          <w:rFonts w:ascii="Calibri" w:eastAsia="Calibri" w:hAnsi="Calibri" w:cs="Calibri"/>
          <w:color w:val="000000"/>
          <w:sz w:val="22"/>
          <w:szCs w:val="22"/>
        </w:rPr>
        <w:t xml:space="preserve"> siguiente</w:t>
      </w:r>
      <w:r>
        <w:rPr>
          <w:rFonts w:ascii="Calibri" w:eastAsia="Calibri" w:hAnsi="Calibri" w:cs="Calibri"/>
          <w:color w:val="000000"/>
          <w:sz w:val="22"/>
          <w:szCs w:val="22"/>
        </w:rPr>
        <w:t>s</w:t>
      </w:r>
      <w:r w:rsidRPr="00F86FB8">
        <w:rPr>
          <w:rFonts w:ascii="Calibri" w:eastAsia="Calibri" w:hAnsi="Calibri" w:cs="Calibri"/>
          <w:color w:val="000000"/>
          <w:sz w:val="22"/>
          <w:szCs w:val="22"/>
        </w:rPr>
        <w:t xml:space="preserve"> inciso</w:t>
      </w:r>
      <w:r>
        <w:rPr>
          <w:rFonts w:ascii="Calibri" w:eastAsia="Calibri" w:hAnsi="Calibri" w:cs="Calibri"/>
          <w:color w:val="000000"/>
          <w:sz w:val="22"/>
          <w:szCs w:val="22"/>
        </w:rPr>
        <w:t>s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:</w:t>
      </w:r>
    </w:p>
    <w:p w:rsidR="00D503D1" w:rsidRPr="00F86FB8" w:rsidRDefault="00D503D1" w:rsidP="00D503D1">
      <w:pPr>
        <w:ind w:right="-93"/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</w:p>
    <w:p w:rsidR="00D503D1" w:rsidRDefault="00D503D1" w:rsidP="00D503D1">
      <w:pPr>
        <w:ind w:left="567" w:right="-93"/>
        <w:jc w:val="both"/>
        <w:rPr>
          <w:rFonts w:ascii="Calibri" w:eastAsia="Calibri" w:hAnsi="Calibri" w:cs="Calibri"/>
          <w:color w:val="000000"/>
          <w:sz w:val="22"/>
          <w:szCs w:val="22"/>
          <w:lang w:val="es-BO"/>
        </w:rPr>
      </w:pPr>
      <w:r>
        <w:rPr>
          <w:rFonts w:ascii="Calibri" w:eastAsia="Calibri" w:hAnsi="Calibri" w:cs="Calibri"/>
          <w:color w:val="000000"/>
          <w:sz w:val="22"/>
          <w:szCs w:val="22"/>
          <w:lang w:val="es-BO"/>
        </w:rPr>
        <w:t>“</w:t>
      </w:r>
      <w:r w:rsidRPr="00303618">
        <w:rPr>
          <w:rFonts w:ascii="Calibri" w:eastAsia="Calibri" w:hAnsi="Calibri" w:cs="Calibri"/>
          <w:color w:val="000000"/>
          <w:sz w:val="22"/>
          <w:szCs w:val="22"/>
          <w:lang w:val="es-BO"/>
        </w:rPr>
        <w:t>g)</w:t>
      </w:r>
      <w:r>
        <w:rPr>
          <w:rFonts w:ascii="Calibri" w:eastAsia="Calibri" w:hAnsi="Calibri" w:cs="Calibri"/>
          <w:color w:val="000000"/>
          <w:sz w:val="22"/>
          <w:szCs w:val="22"/>
          <w:lang w:val="es-BO"/>
        </w:rPr>
        <w:t xml:space="preserve"> </w:t>
      </w:r>
      <w:r w:rsidRPr="00DC0541">
        <w:rPr>
          <w:rFonts w:ascii="Calibri" w:hAnsi="Calibri" w:cs="Calibri"/>
          <w:color w:val="000000"/>
          <w:sz w:val="22"/>
          <w:szCs w:val="22"/>
        </w:rPr>
        <w:t>Formulario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DC0541">
        <w:rPr>
          <w:rFonts w:ascii="Calibri" w:hAnsi="Calibri" w:cs="Calibri"/>
          <w:color w:val="000000"/>
          <w:sz w:val="22"/>
          <w:szCs w:val="22"/>
        </w:rPr>
        <w:t>Declaración de Incompatibilidad</w:t>
      </w:r>
      <w:r>
        <w:rPr>
          <w:rFonts w:ascii="Calibri" w:eastAsia="Calibri" w:hAnsi="Calibri" w:cs="Calibri"/>
          <w:color w:val="000000"/>
          <w:sz w:val="22"/>
          <w:szCs w:val="22"/>
          <w:lang w:val="es-BO"/>
        </w:rPr>
        <w:t>”</w:t>
      </w:r>
    </w:p>
    <w:p w:rsidR="00D503D1" w:rsidRDefault="00D503D1" w:rsidP="00D503D1">
      <w:pPr>
        <w:ind w:left="567" w:right="-93"/>
        <w:jc w:val="both"/>
        <w:rPr>
          <w:rFonts w:ascii="Calibri" w:eastAsia="Calibri" w:hAnsi="Calibri" w:cs="Calibri"/>
          <w:color w:val="000000"/>
          <w:sz w:val="22"/>
          <w:szCs w:val="22"/>
          <w:lang w:val="es-BO"/>
        </w:rPr>
      </w:pPr>
      <w:r>
        <w:rPr>
          <w:rFonts w:ascii="Calibri" w:eastAsia="Calibri" w:hAnsi="Calibri" w:cs="Calibri"/>
          <w:color w:val="000000"/>
          <w:sz w:val="22"/>
          <w:szCs w:val="22"/>
          <w:lang w:val="es-BO"/>
        </w:rPr>
        <w:t>“c</w:t>
      </w:r>
      <w:r w:rsidRPr="00303618">
        <w:rPr>
          <w:rFonts w:ascii="Calibri" w:eastAsia="Calibri" w:hAnsi="Calibri" w:cs="Calibri"/>
          <w:color w:val="000000"/>
          <w:sz w:val="22"/>
          <w:szCs w:val="22"/>
          <w:lang w:val="es-BO"/>
        </w:rPr>
        <w:t>)</w:t>
      </w:r>
      <w:r>
        <w:rPr>
          <w:rFonts w:ascii="Calibri" w:eastAsia="Calibri" w:hAnsi="Calibri" w:cs="Calibri"/>
          <w:color w:val="000000"/>
          <w:sz w:val="22"/>
          <w:szCs w:val="22"/>
          <w:lang w:val="es-BO"/>
        </w:rPr>
        <w:t xml:space="preserve"> </w:t>
      </w:r>
      <w:r w:rsidRPr="00DC0541">
        <w:rPr>
          <w:rFonts w:ascii="Calibri" w:hAnsi="Calibri" w:cs="Calibri"/>
          <w:color w:val="000000"/>
          <w:sz w:val="22"/>
          <w:szCs w:val="22"/>
        </w:rPr>
        <w:t>Formulario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DC0541">
        <w:rPr>
          <w:rFonts w:ascii="Calibri" w:hAnsi="Calibri" w:cs="Calibri"/>
          <w:color w:val="000000"/>
          <w:sz w:val="22"/>
          <w:szCs w:val="22"/>
        </w:rPr>
        <w:t>Declaración de Incompatibilidad</w:t>
      </w:r>
      <w:r>
        <w:rPr>
          <w:rFonts w:ascii="Calibri" w:eastAsia="Calibri" w:hAnsi="Calibri" w:cs="Calibri"/>
          <w:color w:val="000000"/>
          <w:sz w:val="22"/>
          <w:szCs w:val="22"/>
          <w:lang w:val="es-BO"/>
        </w:rPr>
        <w:t>”</w:t>
      </w:r>
    </w:p>
    <w:p w:rsidR="00D503D1" w:rsidRPr="00DC0541" w:rsidRDefault="00D503D1" w:rsidP="00D503D1">
      <w:pPr>
        <w:ind w:left="567" w:right="-93"/>
        <w:jc w:val="both"/>
        <w:rPr>
          <w:rFonts w:ascii="Calibri" w:eastAsia="Calibri" w:hAnsi="Calibri" w:cs="Calibri"/>
          <w:color w:val="000000"/>
          <w:sz w:val="22"/>
          <w:szCs w:val="22"/>
          <w:lang w:val="es-BO"/>
        </w:rPr>
      </w:pPr>
    </w:p>
    <w:p w:rsidR="00D503D1" w:rsidRDefault="00D503D1" w:rsidP="00D503D1">
      <w:pPr>
        <w:ind w:right="-93"/>
        <w:jc w:val="both"/>
        <w:rPr>
          <w:rFonts w:ascii="Calibri" w:eastAsia="Calibri" w:hAnsi="Calibri" w:cs="Calibri"/>
          <w:b/>
          <w:color w:val="000000"/>
          <w:sz w:val="22"/>
          <w:szCs w:val="22"/>
          <w:lang w:val="es-BO"/>
        </w:rPr>
      </w:pPr>
      <w:r>
        <w:rPr>
          <w:rFonts w:ascii="Calibri" w:eastAsia="Calibri" w:hAnsi="Calibri" w:cs="Calibri"/>
          <w:b/>
          <w:color w:val="000000"/>
          <w:sz w:val="22"/>
          <w:szCs w:val="22"/>
          <w:lang w:val="es-BO"/>
        </w:rPr>
        <w:t>AJUSTE N°4</w:t>
      </w:r>
    </w:p>
    <w:p w:rsidR="00D503D1" w:rsidRPr="000D24E7" w:rsidRDefault="00D503D1" w:rsidP="00D503D1">
      <w:pPr>
        <w:ind w:right="-93"/>
        <w:jc w:val="both"/>
        <w:rPr>
          <w:rFonts w:ascii="Calibri" w:eastAsia="Calibri" w:hAnsi="Calibri" w:cs="Calibri"/>
          <w:color w:val="000000"/>
          <w:sz w:val="22"/>
          <w:szCs w:val="22"/>
          <w:lang w:val="es-BO"/>
        </w:rPr>
      </w:pPr>
    </w:p>
    <w:p w:rsidR="00D503D1" w:rsidRDefault="00D503D1" w:rsidP="00D503D1">
      <w:pPr>
        <w:ind w:right="-93"/>
        <w:jc w:val="both"/>
        <w:rPr>
          <w:rFonts w:ascii="Calibri" w:eastAsia="Calibri" w:hAnsi="Calibri" w:cs="Calibri"/>
          <w:color w:val="000000"/>
          <w:sz w:val="22"/>
          <w:szCs w:val="22"/>
          <w:lang w:val="es-BO"/>
        </w:rPr>
      </w:pPr>
      <w:r w:rsidRPr="000D24E7">
        <w:rPr>
          <w:rFonts w:ascii="Calibri" w:eastAsia="Calibri" w:hAnsi="Calibri" w:cs="Calibri"/>
          <w:color w:val="000000"/>
          <w:sz w:val="22"/>
          <w:szCs w:val="22"/>
          <w:lang w:val="es-BO"/>
        </w:rPr>
        <w:t>Se incluye en la parte III del DCD el siguiente formulario</w:t>
      </w:r>
      <w:r>
        <w:rPr>
          <w:rFonts w:ascii="Calibri" w:eastAsia="Calibri" w:hAnsi="Calibri" w:cs="Calibri"/>
          <w:color w:val="000000"/>
          <w:sz w:val="22"/>
          <w:szCs w:val="22"/>
          <w:lang w:val="es-BO"/>
        </w:rPr>
        <w:t>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78"/>
      </w:tblGrid>
      <w:tr w:rsidR="00D503D1" w:rsidRPr="00E93B6A" w:rsidTr="001F6C04">
        <w:trPr>
          <w:trHeight w:val="466"/>
        </w:trPr>
        <w:tc>
          <w:tcPr>
            <w:tcW w:w="8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3D1" w:rsidRPr="00BB2DCF" w:rsidRDefault="00D503D1" w:rsidP="001F6C04">
            <w:pPr>
              <w:keepNext/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B2DCF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lastRenderedPageBreak/>
              <w:t>FORMULARIO DECLARACIÓN DE INCOMPATIBILIDAD</w:t>
            </w:r>
          </w:p>
        </w:tc>
      </w:tr>
      <w:tr w:rsidR="00D503D1" w:rsidRPr="00E93B6A" w:rsidTr="001F6C04">
        <w:tc>
          <w:tcPr>
            <w:tcW w:w="8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3D1" w:rsidRPr="00BB2DCF" w:rsidRDefault="00D503D1" w:rsidP="001F6C04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B2DCF">
              <w:rPr>
                <w:rFonts w:ascii="Calibri" w:hAnsi="Calibri" w:cs="Calibri"/>
                <w:b/>
                <w:bCs/>
                <w:sz w:val="22"/>
                <w:szCs w:val="22"/>
              </w:rPr>
              <w:t>DECLARACION DE PARENTESCO CON EL PERSONAL DE YPFB</w:t>
            </w:r>
          </w:p>
        </w:tc>
      </w:tr>
      <w:tr w:rsidR="00D503D1" w:rsidRPr="00E93B6A" w:rsidTr="001F6C04">
        <w:tc>
          <w:tcPr>
            <w:tcW w:w="8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3D1" w:rsidRPr="00BB2DCF" w:rsidRDefault="00D503D1" w:rsidP="001F6C04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:rsidR="00D503D1" w:rsidRPr="00BB2DCF" w:rsidRDefault="00D503D1" w:rsidP="001F6C04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B2DCF">
              <w:rPr>
                <w:rFonts w:ascii="Calibri" w:hAnsi="Calibri" w:cs="Calibri"/>
                <w:b/>
                <w:bCs/>
                <w:sz w:val="22"/>
                <w:szCs w:val="22"/>
              </w:rPr>
              <w:t>(Lugar)…….. , (Fecha</w:t>
            </w:r>
            <w:proofErr w:type="gramStart"/>
            <w:r w:rsidRPr="00BB2DCF">
              <w:rPr>
                <w:rFonts w:ascii="Calibri" w:hAnsi="Calibri" w:cs="Calibri"/>
                <w:b/>
                <w:bCs/>
                <w:sz w:val="22"/>
                <w:szCs w:val="22"/>
              </w:rPr>
              <w:t>) .......</w:t>
            </w:r>
            <w:proofErr w:type="gramEnd"/>
            <w:r w:rsidRPr="00BB2DC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de  ............................... de ....</w:t>
            </w:r>
          </w:p>
          <w:p w:rsidR="00D503D1" w:rsidRPr="00BB2DCF" w:rsidRDefault="00D503D1" w:rsidP="001F6C04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:rsidR="00D503D1" w:rsidRPr="00BB2DCF" w:rsidRDefault="00D503D1" w:rsidP="001F6C04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:rsidR="00D503D1" w:rsidRPr="00BB2DCF" w:rsidRDefault="00D503D1" w:rsidP="001F6C04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BB2DCF">
              <w:rPr>
                <w:rFonts w:ascii="Calibri" w:hAnsi="Calibri" w:cs="Calibri"/>
                <w:bCs/>
                <w:sz w:val="22"/>
                <w:szCs w:val="22"/>
              </w:rPr>
              <w:t>Señores</w:t>
            </w:r>
          </w:p>
          <w:p w:rsidR="00D503D1" w:rsidRPr="00BB2DCF" w:rsidRDefault="00D503D1" w:rsidP="001F6C04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BB2DCF">
              <w:rPr>
                <w:rFonts w:ascii="Calibri" w:hAnsi="Calibri" w:cs="Calibri"/>
                <w:bCs/>
                <w:sz w:val="22"/>
                <w:szCs w:val="22"/>
              </w:rPr>
              <w:t xml:space="preserve">YPFB </w:t>
            </w:r>
          </w:p>
          <w:p w:rsidR="00D503D1" w:rsidRPr="00BB2DCF" w:rsidRDefault="00D503D1" w:rsidP="001F6C04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BB2DCF">
              <w:rPr>
                <w:rFonts w:ascii="Calibri" w:hAnsi="Calibri" w:cs="Calibri"/>
                <w:bCs/>
                <w:sz w:val="22"/>
                <w:szCs w:val="22"/>
              </w:rPr>
              <w:t>Presente.-</w:t>
            </w:r>
          </w:p>
          <w:p w:rsidR="00D503D1" w:rsidRPr="00BB2DCF" w:rsidRDefault="00D503D1" w:rsidP="001F6C04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D503D1" w:rsidRPr="00BB2DCF" w:rsidRDefault="00D503D1" w:rsidP="001F6C04">
            <w:pPr>
              <w:pStyle w:val="Ttulo3"/>
              <w:rPr>
                <w:rFonts w:ascii="Calibri" w:hAnsi="Calibri" w:cs="Calibri"/>
                <w:b w:val="0"/>
                <w:sz w:val="22"/>
                <w:szCs w:val="22"/>
                <w:u w:val="single"/>
              </w:rPr>
            </w:pPr>
            <w:r w:rsidRPr="00BB2DCF">
              <w:rPr>
                <w:rFonts w:ascii="Calibri" w:hAnsi="Calibri" w:cs="Calibri"/>
                <w:sz w:val="22"/>
                <w:szCs w:val="22"/>
                <w:u w:val="single"/>
              </w:rPr>
              <w:t>Ref. Código del Proceso N°        “XXXXXXXXXXXXXXXXXXXXXXXXXXX” (Indicar el Nombre del proceso)</w:t>
            </w:r>
          </w:p>
          <w:p w:rsidR="00D503D1" w:rsidRPr="00BB2DCF" w:rsidRDefault="00D503D1" w:rsidP="001F6C04">
            <w:pPr>
              <w:pStyle w:val="Ttulo3"/>
              <w:rPr>
                <w:rFonts w:ascii="Calibri" w:hAnsi="Calibri" w:cs="Calibri"/>
                <w:b w:val="0"/>
                <w:sz w:val="22"/>
                <w:szCs w:val="22"/>
                <w:u w:val="single"/>
              </w:rPr>
            </w:pPr>
          </w:p>
          <w:p w:rsidR="00D503D1" w:rsidRPr="00BB2DCF" w:rsidRDefault="00D503D1" w:rsidP="001F6C04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D503D1" w:rsidRPr="00BB2DCF" w:rsidRDefault="00D503D1" w:rsidP="001F6C04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BB2DCF">
              <w:rPr>
                <w:rFonts w:ascii="Calibri" w:hAnsi="Calibri" w:cs="Calibri"/>
                <w:bCs/>
                <w:sz w:val="22"/>
                <w:szCs w:val="22"/>
              </w:rPr>
              <w:t>De nuestra consideración:</w:t>
            </w:r>
          </w:p>
          <w:p w:rsidR="00D503D1" w:rsidRPr="00BB2DCF" w:rsidRDefault="00D503D1" w:rsidP="001F6C04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D503D1" w:rsidRPr="00BB2DCF" w:rsidRDefault="00D503D1" w:rsidP="001F6C04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BB2DCF">
              <w:rPr>
                <w:rFonts w:ascii="Calibri" w:hAnsi="Calibri" w:cs="Calibri"/>
                <w:bCs/>
                <w:i/>
                <w:sz w:val="22"/>
                <w:szCs w:val="22"/>
              </w:rPr>
              <w:t xml:space="preserve">(En caso de NO tener parentesco con ningún funcionario de YPFB colocar): </w:t>
            </w:r>
          </w:p>
          <w:p w:rsidR="00D503D1" w:rsidRPr="00BB2DCF" w:rsidRDefault="00D503D1" w:rsidP="001F6C04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BB2DCF">
              <w:rPr>
                <w:rFonts w:ascii="Calibri" w:hAnsi="Calibri" w:cs="Calibri"/>
                <w:bCs/>
                <w:sz w:val="22"/>
                <w:szCs w:val="22"/>
              </w:rPr>
              <w:t>Por la presente declaro que los representantes legales, socios, propietarios, ejecutivos, trabajadores o empleados de la empresa</w:t>
            </w:r>
            <w:r w:rsidRPr="00BB2DC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BB2DCF">
              <w:rPr>
                <w:rFonts w:ascii="Calibri" w:hAnsi="Calibri" w:cs="Calibri"/>
                <w:bCs/>
                <w:sz w:val="22"/>
                <w:szCs w:val="22"/>
              </w:rPr>
              <w:t>que represento no tienen relación familiar o grado de parentesco con funcionarios de  YPFB.</w:t>
            </w:r>
          </w:p>
          <w:p w:rsidR="00D503D1" w:rsidRPr="00BB2DCF" w:rsidRDefault="00D503D1" w:rsidP="001F6C04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D503D1" w:rsidRPr="00BB2DCF" w:rsidRDefault="00D503D1" w:rsidP="001F6C04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BB2DCF">
              <w:rPr>
                <w:rFonts w:ascii="Calibri" w:hAnsi="Calibri" w:cs="Calibri"/>
                <w:bCs/>
                <w:i/>
                <w:sz w:val="22"/>
                <w:szCs w:val="22"/>
              </w:rPr>
              <w:t>(En caso de SÍ tener parentesco con algún funcionario de YPFB colocar):</w:t>
            </w:r>
          </w:p>
          <w:p w:rsidR="00D503D1" w:rsidRPr="00BB2DCF" w:rsidRDefault="00D503D1" w:rsidP="001F6C04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D503D1" w:rsidRPr="00BB2DCF" w:rsidRDefault="00D503D1" w:rsidP="001F6C04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BB2DCF">
              <w:rPr>
                <w:rFonts w:ascii="Calibri" w:hAnsi="Calibri" w:cs="Calibri"/>
                <w:bCs/>
                <w:sz w:val="22"/>
                <w:szCs w:val="22"/>
              </w:rPr>
              <w:t>Por la presente declaro que los representantes legales, socios, propietarios, ejecutivos, trabajadores o empleados de la empresa</w:t>
            </w:r>
            <w:r w:rsidRPr="00BB2DC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BB2DCF">
              <w:rPr>
                <w:rFonts w:ascii="Calibri" w:hAnsi="Calibri" w:cs="Calibri"/>
                <w:bCs/>
                <w:sz w:val="22"/>
                <w:szCs w:val="22"/>
              </w:rPr>
              <w:t>que represento tienen relación familiar o grado de parentesco hasta el tercer grado de consanguinidad o segundo de afinidad con los Directores, Ejecutivos, trabajadores o empleados de YPFB que se detallan a continuación:</w:t>
            </w:r>
            <w:r w:rsidRPr="00BB2DCF" w:rsidDel="00581E11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</w:p>
          <w:p w:rsidR="00D503D1" w:rsidRPr="00BB2DCF" w:rsidRDefault="00D503D1" w:rsidP="001F6C04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64"/>
              <w:gridCol w:w="1764"/>
              <w:gridCol w:w="1765"/>
              <w:gridCol w:w="1765"/>
              <w:gridCol w:w="1765"/>
            </w:tblGrid>
            <w:tr w:rsidR="00D503D1" w:rsidRPr="00BB2DCF" w:rsidTr="001F6C04">
              <w:tc>
                <w:tcPr>
                  <w:tcW w:w="5293" w:type="dxa"/>
                  <w:gridSpan w:val="3"/>
                  <w:shd w:val="clear" w:color="auto" w:fill="auto"/>
                </w:tcPr>
                <w:p w:rsidR="00D503D1" w:rsidRPr="00BB2DCF" w:rsidRDefault="00D503D1" w:rsidP="001F6C04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b/>
                      <w:bCs/>
                      <w:sz w:val="22"/>
                      <w:szCs w:val="22"/>
                    </w:rPr>
                  </w:pPr>
                  <w:r w:rsidRPr="00BB2DCF">
                    <w:rPr>
                      <w:rFonts w:ascii="Calibri" w:hAnsi="Calibri" w:cs="Calibri"/>
                      <w:b/>
                      <w:bCs/>
                      <w:sz w:val="22"/>
                      <w:szCs w:val="22"/>
                    </w:rPr>
                    <w:t>Proponente</w:t>
                  </w:r>
                </w:p>
              </w:tc>
              <w:tc>
                <w:tcPr>
                  <w:tcW w:w="3530" w:type="dxa"/>
                  <w:gridSpan w:val="2"/>
                  <w:shd w:val="clear" w:color="auto" w:fill="auto"/>
                </w:tcPr>
                <w:p w:rsidR="00D503D1" w:rsidRPr="00BB2DCF" w:rsidRDefault="00D503D1" w:rsidP="001F6C04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b/>
                      <w:bCs/>
                      <w:sz w:val="22"/>
                      <w:szCs w:val="22"/>
                    </w:rPr>
                  </w:pPr>
                  <w:r w:rsidRPr="00BB2DCF">
                    <w:rPr>
                      <w:rFonts w:ascii="Calibri" w:hAnsi="Calibri" w:cs="Calibri"/>
                      <w:b/>
                      <w:bCs/>
                      <w:sz w:val="22"/>
                      <w:szCs w:val="22"/>
                    </w:rPr>
                    <w:t>YPFB</w:t>
                  </w:r>
                </w:p>
              </w:tc>
            </w:tr>
            <w:tr w:rsidR="00D503D1" w:rsidRPr="00BB2DCF" w:rsidTr="001F6C04">
              <w:tc>
                <w:tcPr>
                  <w:tcW w:w="1764" w:type="dxa"/>
                  <w:shd w:val="clear" w:color="auto" w:fill="auto"/>
                </w:tcPr>
                <w:p w:rsidR="00D503D1" w:rsidRPr="00BB2DCF" w:rsidRDefault="00D503D1" w:rsidP="001F6C04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  <w:r w:rsidRPr="00BB2DCF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>Nombre</w:t>
                  </w:r>
                </w:p>
              </w:tc>
              <w:tc>
                <w:tcPr>
                  <w:tcW w:w="1764" w:type="dxa"/>
                  <w:shd w:val="clear" w:color="auto" w:fill="auto"/>
                </w:tcPr>
                <w:p w:rsidR="00D503D1" w:rsidRPr="00BB2DCF" w:rsidRDefault="00D503D1" w:rsidP="001F6C04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  <w:r w:rsidRPr="00BB2DCF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>Posición</w:t>
                  </w:r>
                </w:p>
              </w:tc>
              <w:tc>
                <w:tcPr>
                  <w:tcW w:w="1765" w:type="dxa"/>
                  <w:shd w:val="clear" w:color="auto" w:fill="auto"/>
                </w:tcPr>
                <w:p w:rsidR="00D503D1" w:rsidRPr="00BB2DCF" w:rsidRDefault="00D503D1" w:rsidP="001F6C04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  <w:r w:rsidRPr="00BB2DCF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>Parentesco</w:t>
                  </w:r>
                </w:p>
              </w:tc>
              <w:tc>
                <w:tcPr>
                  <w:tcW w:w="1765" w:type="dxa"/>
                  <w:shd w:val="clear" w:color="auto" w:fill="auto"/>
                </w:tcPr>
                <w:p w:rsidR="00D503D1" w:rsidRPr="00BB2DCF" w:rsidRDefault="00D503D1" w:rsidP="001F6C04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  <w:r w:rsidRPr="00BB2DCF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>Nombre</w:t>
                  </w:r>
                </w:p>
              </w:tc>
              <w:tc>
                <w:tcPr>
                  <w:tcW w:w="1765" w:type="dxa"/>
                  <w:shd w:val="clear" w:color="auto" w:fill="auto"/>
                </w:tcPr>
                <w:p w:rsidR="00D503D1" w:rsidRPr="00BB2DCF" w:rsidRDefault="00D503D1" w:rsidP="001F6C04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  <w:r w:rsidRPr="00BB2DCF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>Cargo</w:t>
                  </w:r>
                </w:p>
              </w:tc>
            </w:tr>
            <w:tr w:rsidR="00D503D1" w:rsidRPr="00BB2DCF" w:rsidTr="001F6C04">
              <w:tc>
                <w:tcPr>
                  <w:tcW w:w="1764" w:type="dxa"/>
                  <w:shd w:val="clear" w:color="auto" w:fill="auto"/>
                </w:tcPr>
                <w:p w:rsidR="00D503D1" w:rsidRPr="00BB2DCF" w:rsidRDefault="00D503D1" w:rsidP="001F6C04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  <w:r w:rsidRPr="00BB2DCF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>1.-</w:t>
                  </w:r>
                </w:p>
              </w:tc>
              <w:tc>
                <w:tcPr>
                  <w:tcW w:w="1764" w:type="dxa"/>
                  <w:shd w:val="clear" w:color="auto" w:fill="auto"/>
                </w:tcPr>
                <w:p w:rsidR="00D503D1" w:rsidRPr="00BB2DCF" w:rsidRDefault="00D503D1" w:rsidP="001F6C04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65" w:type="dxa"/>
                  <w:shd w:val="clear" w:color="auto" w:fill="auto"/>
                </w:tcPr>
                <w:p w:rsidR="00D503D1" w:rsidRPr="00BB2DCF" w:rsidRDefault="00D503D1" w:rsidP="001F6C04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65" w:type="dxa"/>
                  <w:shd w:val="clear" w:color="auto" w:fill="auto"/>
                </w:tcPr>
                <w:p w:rsidR="00D503D1" w:rsidRPr="00BB2DCF" w:rsidRDefault="00D503D1" w:rsidP="001F6C04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65" w:type="dxa"/>
                  <w:shd w:val="clear" w:color="auto" w:fill="auto"/>
                </w:tcPr>
                <w:p w:rsidR="00D503D1" w:rsidRPr="00BB2DCF" w:rsidRDefault="00D503D1" w:rsidP="001F6C04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</w:tr>
            <w:tr w:rsidR="00D503D1" w:rsidRPr="00BB2DCF" w:rsidTr="001F6C04">
              <w:tc>
                <w:tcPr>
                  <w:tcW w:w="1764" w:type="dxa"/>
                  <w:shd w:val="clear" w:color="auto" w:fill="auto"/>
                </w:tcPr>
                <w:p w:rsidR="00D503D1" w:rsidRPr="00BB2DCF" w:rsidRDefault="00D503D1" w:rsidP="001F6C04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  <w:r w:rsidRPr="00BB2DCF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>2.-</w:t>
                  </w:r>
                </w:p>
              </w:tc>
              <w:tc>
                <w:tcPr>
                  <w:tcW w:w="1764" w:type="dxa"/>
                  <w:shd w:val="clear" w:color="auto" w:fill="auto"/>
                </w:tcPr>
                <w:p w:rsidR="00D503D1" w:rsidRPr="00BB2DCF" w:rsidRDefault="00D503D1" w:rsidP="001F6C04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65" w:type="dxa"/>
                  <w:shd w:val="clear" w:color="auto" w:fill="auto"/>
                </w:tcPr>
                <w:p w:rsidR="00D503D1" w:rsidRPr="00BB2DCF" w:rsidRDefault="00D503D1" w:rsidP="001F6C04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65" w:type="dxa"/>
                  <w:shd w:val="clear" w:color="auto" w:fill="auto"/>
                </w:tcPr>
                <w:p w:rsidR="00D503D1" w:rsidRPr="00BB2DCF" w:rsidRDefault="00D503D1" w:rsidP="001F6C04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65" w:type="dxa"/>
                  <w:shd w:val="clear" w:color="auto" w:fill="auto"/>
                </w:tcPr>
                <w:p w:rsidR="00D503D1" w:rsidRPr="00BB2DCF" w:rsidRDefault="00D503D1" w:rsidP="001F6C04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D503D1" w:rsidRPr="00BB2DCF" w:rsidRDefault="00D503D1" w:rsidP="001F6C04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D503D1" w:rsidRPr="00BB2DCF" w:rsidRDefault="00D503D1" w:rsidP="001F6C04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BB2DCF">
              <w:rPr>
                <w:rFonts w:ascii="Calibri" w:hAnsi="Calibri" w:cs="Calibri"/>
                <w:bCs/>
                <w:sz w:val="22"/>
                <w:szCs w:val="22"/>
              </w:rPr>
              <w:t>Atentamente,</w:t>
            </w:r>
          </w:p>
          <w:p w:rsidR="00D503D1" w:rsidRPr="00BB2DCF" w:rsidRDefault="00D503D1" w:rsidP="001F6C04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D503D1" w:rsidRPr="00BB2DCF" w:rsidRDefault="00D503D1" w:rsidP="001F6C04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BB2DCF">
              <w:rPr>
                <w:rFonts w:ascii="Calibri" w:hAnsi="Calibri" w:cs="Calibri"/>
                <w:bCs/>
                <w:sz w:val="22"/>
                <w:szCs w:val="22"/>
              </w:rPr>
              <w:tab/>
            </w:r>
            <w:r w:rsidRPr="00BB2DCF">
              <w:rPr>
                <w:rFonts w:ascii="Calibri" w:hAnsi="Calibri" w:cs="Calibri"/>
                <w:bCs/>
                <w:sz w:val="22"/>
                <w:szCs w:val="22"/>
              </w:rPr>
              <w:tab/>
            </w:r>
            <w:r w:rsidRPr="00BB2DCF">
              <w:rPr>
                <w:rFonts w:ascii="Calibri" w:hAnsi="Calibri" w:cs="Calibri"/>
                <w:bCs/>
                <w:sz w:val="22"/>
                <w:szCs w:val="22"/>
              </w:rPr>
              <w:tab/>
            </w:r>
            <w:r w:rsidRPr="00BB2DCF">
              <w:rPr>
                <w:rFonts w:ascii="Calibri" w:hAnsi="Calibri" w:cs="Calibri"/>
                <w:bCs/>
                <w:sz w:val="22"/>
                <w:szCs w:val="22"/>
              </w:rPr>
              <w:tab/>
            </w:r>
            <w:r w:rsidRPr="00BB2DCF">
              <w:rPr>
                <w:rFonts w:ascii="Calibri" w:hAnsi="Calibri" w:cs="Calibri"/>
                <w:bCs/>
                <w:sz w:val="22"/>
                <w:szCs w:val="22"/>
              </w:rPr>
              <w:tab/>
              <w:t>   _______________________</w:t>
            </w:r>
          </w:p>
          <w:p w:rsidR="00D503D1" w:rsidRPr="00BB2DCF" w:rsidRDefault="00D503D1" w:rsidP="001F6C04">
            <w:pPr>
              <w:jc w:val="center"/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</w:pPr>
            <w:r w:rsidRPr="00BB2DCF"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  <w:t>(Firma del proponente)</w:t>
            </w:r>
          </w:p>
          <w:p w:rsidR="00D503D1" w:rsidRPr="00BB2DCF" w:rsidRDefault="00D503D1" w:rsidP="001F6C0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B2DCF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(Nombre completo del proponente)</w:t>
            </w:r>
          </w:p>
        </w:tc>
      </w:tr>
    </w:tbl>
    <w:p w:rsidR="00D503D1" w:rsidRPr="00BD6E4C" w:rsidRDefault="00D503D1" w:rsidP="00D503D1">
      <w:pPr>
        <w:pStyle w:val="Prrafodelista"/>
        <w:ind w:left="284"/>
        <w:contextualSpacing/>
        <w:jc w:val="center"/>
        <w:rPr>
          <w:rFonts w:ascii="Calibri" w:hAnsi="Calibri" w:cs="Calibri"/>
          <w:color w:val="000000"/>
          <w:sz w:val="18"/>
          <w:szCs w:val="22"/>
        </w:rPr>
      </w:pPr>
    </w:p>
    <w:p w:rsidR="00D503D1" w:rsidRDefault="00D503D1" w:rsidP="00D503D1"/>
    <w:p w:rsidR="00036929" w:rsidRDefault="00BB0C73"/>
    <w:sectPr w:rsidR="00036929" w:rsidSect="00D503D1">
      <w:footerReference w:type="default" r:id="rId9"/>
      <w:pgSz w:w="12242" w:h="15842" w:code="1"/>
      <w:pgMar w:top="1701" w:right="1418" w:bottom="1418" w:left="1588" w:header="709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BB0C73">
      <w:r>
        <w:separator/>
      </w:r>
    </w:p>
  </w:endnote>
  <w:endnote w:type="continuationSeparator" w:id="0">
    <w:p w:rsidR="00000000" w:rsidRDefault="00BB0C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32C7" w:rsidRPr="009032C7" w:rsidRDefault="00B3090C">
    <w:pPr>
      <w:pStyle w:val="Piedepgina"/>
      <w:jc w:val="right"/>
      <w:rPr>
        <w:rFonts w:ascii="Calibri" w:hAnsi="Calibri"/>
        <w:sz w:val="18"/>
        <w:szCs w:val="18"/>
      </w:rPr>
    </w:pPr>
    <w:r w:rsidRPr="009032C7">
      <w:rPr>
        <w:rFonts w:ascii="Calibri" w:hAnsi="Calibri"/>
        <w:sz w:val="18"/>
        <w:szCs w:val="18"/>
      </w:rPr>
      <w:fldChar w:fldCharType="begin"/>
    </w:r>
    <w:r w:rsidRPr="009032C7">
      <w:rPr>
        <w:rFonts w:ascii="Calibri" w:hAnsi="Calibri"/>
        <w:sz w:val="18"/>
        <w:szCs w:val="18"/>
      </w:rPr>
      <w:instrText>PAGE   \* MERGEFORMAT</w:instrText>
    </w:r>
    <w:r w:rsidRPr="009032C7">
      <w:rPr>
        <w:rFonts w:ascii="Calibri" w:hAnsi="Calibri"/>
        <w:sz w:val="18"/>
        <w:szCs w:val="18"/>
      </w:rPr>
      <w:fldChar w:fldCharType="separate"/>
    </w:r>
    <w:r w:rsidR="00BB0C73">
      <w:rPr>
        <w:rFonts w:ascii="Calibri" w:hAnsi="Calibri"/>
        <w:noProof/>
        <w:sz w:val="18"/>
        <w:szCs w:val="18"/>
      </w:rPr>
      <w:t>1</w:t>
    </w:r>
    <w:r w:rsidRPr="009032C7">
      <w:rPr>
        <w:rFonts w:ascii="Calibri" w:hAnsi="Calibri"/>
        <w:sz w:val="18"/>
        <w:szCs w:val="18"/>
      </w:rPr>
      <w:fldChar w:fldCharType="end"/>
    </w:r>
  </w:p>
  <w:p w:rsidR="009032C7" w:rsidRDefault="00BB0C73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BB0C73">
      <w:r>
        <w:separator/>
      </w:r>
    </w:p>
  </w:footnote>
  <w:footnote w:type="continuationSeparator" w:id="0">
    <w:p w:rsidR="00000000" w:rsidRDefault="00BB0C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334AB"/>
    <w:multiLevelType w:val="hybridMultilevel"/>
    <w:tmpl w:val="C3180166"/>
    <w:lvl w:ilvl="0" w:tplc="9118AFE8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  <w:color w:val="000000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A57B72"/>
    <w:multiLevelType w:val="hybridMultilevel"/>
    <w:tmpl w:val="F9280E2C"/>
    <w:lvl w:ilvl="0" w:tplc="B1580A7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9B6A0E"/>
    <w:multiLevelType w:val="hybridMultilevel"/>
    <w:tmpl w:val="03BC9AE6"/>
    <w:lvl w:ilvl="0" w:tplc="400A000F">
      <w:start w:val="1"/>
      <w:numFmt w:val="decimal"/>
      <w:lvlText w:val="%1."/>
      <w:lvlJc w:val="left"/>
      <w:pPr>
        <w:ind w:left="743" w:hanging="360"/>
      </w:pPr>
    </w:lvl>
    <w:lvl w:ilvl="1" w:tplc="D1CC3EAE">
      <w:start w:val="1"/>
      <w:numFmt w:val="decimal"/>
      <w:lvlText w:val="%2."/>
      <w:lvlJc w:val="left"/>
      <w:pPr>
        <w:ind w:left="360" w:hanging="360"/>
      </w:pPr>
      <w:rPr>
        <w:rFonts w:ascii="Calibri" w:eastAsia="Times New Roman" w:hAnsi="Calibri" w:cs="Calibri"/>
        <w:b/>
      </w:rPr>
    </w:lvl>
    <w:lvl w:ilvl="2" w:tplc="400A001B">
      <w:start w:val="1"/>
      <w:numFmt w:val="lowerRoman"/>
      <w:lvlText w:val="%3."/>
      <w:lvlJc w:val="right"/>
      <w:pPr>
        <w:ind w:left="2183" w:hanging="180"/>
      </w:pPr>
    </w:lvl>
    <w:lvl w:ilvl="3" w:tplc="F0D6E40E">
      <w:start w:val="1"/>
      <w:numFmt w:val="upperRoman"/>
      <w:lvlText w:val="%4."/>
      <w:lvlJc w:val="left"/>
      <w:pPr>
        <w:ind w:left="3263" w:hanging="720"/>
      </w:pPr>
      <w:rPr>
        <w:rFonts w:hint="default"/>
        <w:color w:val="000000"/>
      </w:rPr>
    </w:lvl>
    <w:lvl w:ilvl="4" w:tplc="400A0019" w:tentative="1">
      <w:start w:val="1"/>
      <w:numFmt w:val="lowerLetter"/>
      <w:lvlText w:val="%5."/>
      <w:lvlJc w:val="left"/>
      <w:pPr>
        <w:ind w:left="3623" w:hanging="360"/>
      </w:pPr>
    </w:lvl>
    <w:lvl w:ilvl="5" w:tplc="400A001B" w:tentative="1">
      <w:start w:val="1"/>
      <w:numFmt w:val="lowerRoman"/>
      <w:lvlText w:val="%6."/>
      <w:lvlJc w:val="right"/>
      <w:pPr>
        <w:ind w:left="4343" w:hanging="180"/>
      </w:pPr>
    </w:lvl>
    <w:lvl w:ilvl="6" w:tplc="400A000F" w:tentative="1">
      <w:start w:val="1"/>
      <w:numFmt w:val="decimal"/>
      <w:lvlText w:val="%7."/>
      <w:lvlJc w:val="left"/>
      <w:pPr>
        <w:ind w:left="5063" w:hanging="360"/>
      </w:pPr>
    </w:lvl>
    <w:lvl w:ilvl="7" w:tplc="400A0019" w:tentative="1">
      <w:start w:val="1"/>
      <w:numFmt w:val="lowerLetter"/>
      <w:lvlText w:val="%8."/>
      <w:lvlJc w:val="left"/>
      <w:pPr>
        <w:ind w:left="5783" w:hanging="360"/>
      </w:pPr>
    </w:lvl>
    <w:lvl w:ilvl="8" w:tplc="400A001B" w:tentative="1">
      <w:start w:val="1"/>
      <w:numFmt w:val="lowerRoman"/>
      <w:lvlText w:val="%9."/>
      <w:lvlJc w:val="right"/>
      <w:pPr>
        <w:ind w:left="6503" w:hanging="180"/>
      </w:pPr>
    </w:lvl>
  </w:abstractNum>
  <w:abstractNum w:abstractNumId="3">
    <w:nsid w:val="6F560E40"/>
    <w:multiLevelType w:val="hybridMultilevel"/>
    <w:tmpl w:val="C18239D0"/>
    <w:lvl w:ilvl="0" w:tplc="0C0A0017">
      <w:start w:val="1"/>
      <w:numFmt w:val="lowerLetter"/>
      <w:lvlText w:val="%1)"/>
      <w:lvlJc w:val="left"/>
      <w:pPr>
        <w:ind w:left="1854" w:hanging="360"/>
      </w:pPr>
    </w:lvl>
    <w:lvl w:ilvl="1" w:tplc="0C0A0019">
      <w:start w:val="1"/>
      <w:numFmt w:val="lowerLetter"/>
      <w:lvlText w:val="%2."/>
      <w:lvlJc w:val="left"/>
      <w:pPr>
        <w:ind w:left="2574" w:hanging="360"/>
      </w:pPr>
    </w:lvl>
    <w:lvl w:ilvl="2" w:tplc="0C0A001B" w:tentative="1">
      <w:start w:val="1"/>
      <w:numFmt w:val="lowerRoman"/>
      <w:lvlText w:val="%3."/>
      <w:lvlJc w:val="right"/>
      <w:pPr>
        <w:ind w:left="3294" w:hanging="180"/>
      </w:pPr>
    </w:lvl>
    <w:lvl w:ilvl="3" w:tplc="0C0A000F" w:tentative="1">
      <w:start w:val="1"/>
      <w:numFmt w:val="decimal"/>
      <w:lvlText w:val="%4."/>
      <w:lvlJc w:val="left"/>
      <w:pPr>
        <w:ind w:left="4014" w:hanging="360"/>
      </w:pPr>
    </w:lvl>
    <w:lvl w:ilvl="4" w:tplc="0C0A0019" w:tentative="1">
      <w:start w:val="1"/>
      <w:numFmt w:val="lowerLetter"/>
      <w:lvlText w:val="%5."/>
      <w:lvlJc w:val="left"/>
      <w:pPr>
        <w:ind w:left="4734" w:hanging="360"/>
      </w:pPr>
    </w:lvl>
    <w:lvl w:ilvl="5" w:tplc="0C0A001B" w:tentative="1">
      <w:start w:val="1"/>
      <w:numFmt w:val="lowerRoman"/>
      <w:lvlText w:val="%6."/>
      <w:lvlJc w:val="right"/>
      <w:pPr>
        <w:ind w:left="5454" w:hanging="180"/>
      </w:pPr>
    </w:lvl>
    <w:lvl w:ilvl="6" w:tplc="0C0A000F" w:tentative="1">
      <w:start w:val="1"/>
      <w:numFmt w:val="decimal"/>
      <w:lvlText w:val="%7."/>
      <w:lvlJc w:val="left"/>
      <w:pPr>
        <w:ind w:left="6174" w:hanging="360"/>
      </w:pPr>
    </w:lvl>
    <w:lvl w:ilvl="7" w:tplc="0C0A0019" w:tentative="1">
      <w:start w:val="1"/>
      <w:numFmt w:val="lowerLetter"/>
      <w:lvlText w:val="%8."/>
      <w:lvlJc w:val="left"/>
      <w:pPr>
        <w:ind w:left="6894" w:hanging="360"/>
      </w:pPr>
    </w:lvl>
    <w:lvl w:ilvl="8" w:tplc="0C0A001B" w:tentative="1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3D1"/>
    <w:rsid w:val="00257D91"/>
    <w:rsid w:val="003C6822"/>
    <w:rsid w:val="00B3090C"/>
    <w:rsid w:val="00BB0C73"/>
    <w:rsid w:val="00D50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03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D503D1"/>
    <w:pPr>
      <w:keepNext/>
      <w:jc w:val="both"/>
      <w:outlineLvl w:val="0"/>
    </w:pPr>
    <w:rPr>
      <w:b/>
      <w:bCs/>
      <w:lang w:val="x-none" w:eastAsia="x-none"/>
    </w:rPr>
  </w:style>
  <w:style w:type="paragraph" w:styleId="Ttulo2">
    <w:name w:val="heading 2"/>
    <w:basedOn w:val="Normal"/>
    <w:next w:val="Normal"/>
    <w:link w:val="Ttulo2Car"/>
    <w:qFormat/>
    <w:rsid w:val="00D503D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qFormat/>
    <w:rsid w:val="00D503D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D503D1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Ttulo2Car">
    <w:name w:val="Título 2 Car"/>
    <w:basedOn w:val="Fuentedeprrafopredeter"/>
    <w:link w:val="Ttulo2"/>
    <w:rsid w:val="00D503D1"/>
    <w:rPr>
      <w:rFonts w:ascii="Arial" w:eastAsia="Times New Roman" w:hAnsi="Arial" w:cs="Arial"/>
      <w:b/>
      <w:bCs/>
      <w:i/>
      <w:iCs/>
      <w:sz w:val="28"/>
      <w:szCs w:val="28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D503D1"/>
    <w:rPr>
      <w:rFonts w:ascii="Arial" w:eastAsia="Times New Roman" w:hAnsi="Arial" w:cs="Arial"/>
      <w:b/>
      <w:bCs/>
      <w:sz w:val="26"/>
      <w:szCs w:val="26"/>
      <w:lang w:val="es-ES" w:eastAsia="es-ES"/>
    </w:rPr>
  </w:style>
  <w:style w:type="character" w:styleId="Hipervnculo">
    <w:name w:val="Hyperlink"/>
    <w:rsid w:val="00D503D1"/>
    <w:rPr>
      <w:color w:val="0000FF"/>
      <w:u w:val="single"/>
    </w:rPr>
  </w:style>
  <w:style w:type="paragraph" w:styleId="Piedepgina">
    <w:name w:val="footer"/>
    <w:basedOn w:val="Normal"/>
    <w:link w:val="PiedepginaCar"/>
    <w:uiPriority w:val="99"/>
    <w:rsid w:val="00D503D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503D1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rrafodelista">
    <w:name w:val="List Paragraph"/>
    <w:basedOn w:val="Normal"/>
    <w:link w:val="PrrafodelistaCar"/>
    <w:uiPriority w:val="34"/>
    <w:qFormat/>
    <w:rsid w:val="00D503D1"/>
    <w:pPr>
      <w:ind w:left="708"/>
    </w:pPr>
  </w:style>
  <w:style w:type="paragraph" w:styleId="Sinespaciado">
    <w:name w:val="No Spacing"/>
    <w:link w:val="SinespaciadoCar"/>
    <w:uiPriority w:val="1"/>
    <w:qFormat/>
    <w:rsid w:val="00D503D1"/>
    <w:pPr>
      <w:spacing w:after="0" w:line="240" w:lineRule="auto"/>
    </w:pPr>
    <w:rPr>
      <w:rFonts w:ascii="Calibri" w:eastAsia="Times New Roman" w:hAnsi="Calibri" w:cs="Times New Roman"/>
      <w:lang w:val="es-ES"/>
    </w:rPr>
  </w:style>
  <w:style w:type="character" w:customStyle="1" w:styleId="SinespaciadoCar">
    <w:name w:val="Sin espaciado Car"/>
    <w:link w:val="Sinespaciado"/>
    <w:uiPriority w:val="1"/>
    <w:rsid w:val="00D503D1"/>
    <w:rPr>
      <w:rFonts w:ascii="Calibri" w:eastAsia="Times New Roman" w:hAnsi="Calibri" w:cs="Times New Roman"/>
      <w:lang w:val="es-ES"/>
    </w:rPr>
  </w:style>
  <w:style w:type="character" w:customStyle="1" w:styleId="PrrafodelistaCar">
    <w:name w:val="Párrafo de lista Car"/>
    <w:link w:val="Prrafodelista"/>
    <w:uiPriority w:val="34"/>
    <w:locked/>
    <w:rsid w:val="00D503D1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bloque">
    <w:name w:val="Block Text"/>
    <w:basedOn w:val="Normal"/>
    <w:rsid w:val="00D503D1"/>
    <w:pPr>
      <w:ind w:left="1276" w:right="931"/>
      <w:jc w:val="center"/>
    </w:pPr>
    <w:rPr>
      <w:sz w:val="22"/>
      <w:szCs w:val="20"/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503D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503D1"/>
    <w:rPr>
      <w:rFonts w:ascii="Tahoma" w:eastAsia="Times New Roman" w:hAnsi="Tahoma" w:cs="Tahoma"/>
      <w:sz w:val="16"/>
      <w:szCs w:val="16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03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D503D1"/>
    <w:pPr>
      <w:keepNext/>
      <w:jc w:val="both"/>
      <w:outlineLvl w:val="0"/>
    </w:pPr>
    <w:rPr>
      <w:b/>
      <w:bCs/>
      <w:lang w:val="x-none" w:eastAsia="x-none"/>
    </w:rPr>
  </w:style>
  <w:style w:type="paragraph" w:styleId="Ttulo2">
    <w:name w:val="heading 2"/>
    <w:basedOn w:val="Normal"/>
    <w:next w:val="Normal"/>
    <w:link w:val="Ttulo2Car"/>
    <w:qFormat/>
    <w:rsid w:val="00D503D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qFormat/>
    <w:rsid w:val="00D503D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D503D1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Ttulo2Car">
    <w:name w:val="Título 2 Car"/>
    <w:basedOn w:val="Fuentedeprrafopredeter"/>
    <w:link w:val="Ttulo2"/>
    <w:rsid w:val="00D503D1"/>
    <w:rPr>
      <w:rFonts w:ascii="Arial" w:eastAsia="Times New Roman" w:hAnsi="Arial" w:cs="Arial"/>
      <w:b/>
      <w:bCs/>
      <w:i/>
      <w:iCs/>
      <w:sz w:val="28"/>
      <w:szCs w:val="28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D503D1"/>
    <w:rPr>
      <w:rFonts w:ascii="Arial" w:eastAsia="Times New Roman" w:hAnsi="Arial" w:cs="Arial"/>
      <w:b/>
      <w:bCs/>
      <w:sz w:val="26"/>
      <w:szCs w:val="26"/>
      <w:lang w:val="es-ES" w:eastAsia="es-ES"/>
    </w:rPr>
  </w:style>
  <w:style w:type="character" w:styleId="Hipervnculo">
    <w:name w:val="Hyperlink"/>
    <w:rsid w:val="00D503D1"/>
    <w:rPr>
      <w:color w:val="0000FF"/>
      <w:u w:val="single"/>
    </w:rPr>
  </w:style>
  <w:style w:type="paragraph" w:styleId="Piedepgina">
    <w:name w:val="footer"/>
    <w:basedOn w:val="Normal"/>
    <w:link w:val="PiedepginaCar"/>
    <w:uiPriority w:val="99"/>
    <w:rsid w:val="00D503D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503D1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rrafodelista">
    <w:name w:val="List Paragraph"/>
    <w:basedOn w:val="Normal"/>
    <w:link w:val="PrrafodelistaCar"/>
    <w:uiPriority w:val="34"/>
    <w:qFormat/>
    <w:rsid w:val="00D503D1"/>
    <w:pPr>
      <w:ind w:left="708"/>
    </w:pPr>
  </w:style>
  <w:style w:type="paragraph" w:styleId="Sinespaciado">
    <w:name w:val="No Spacing"/>
    <w:link w:val="SinespaciadoCar"/>
    <w:uiPriority w:val="1"/>
    <w:qFormat/>
    <w:rsid w:val="00D503D1"/>
    <w:pPr>
      <w:spacing w:after="0" w:line="240" w:lineRule="auto"/>
    </w:pPr>
    <w:rPr>
      <w:rFonts w:ascii="Calibri" w:eastAsia="Times New Roman" w:hAnsi="Calibri" w:cs="Times New Roman"/>
      <w:lang w:val="es-ES"/>
    </w:rPr>
  </w:style>
  <w:style w:type="character" w:customStyle="1" w:styleId="SinespaciadoCar">
    <w:name w:val="Sin espaciado Car"/>
    <w:link w:val="Sinespaciado"/>
    <w:uiPriority w:val="1"/>
    <w:rsid w:val="00D503D1"/>
    <w:rPr>
      <w:rFonts w:ascii="Calibri" w:eastAsia="Times New Roman" w:hAnsi="Calibri" w:cs="Times New Roman"/>
      <w:lang w:val="es-ES"/>
    </w:rPr>
  </w:style>
  <w:style w:type="character" w:customStyle="1" w:styleId="PrrafodelistaCar">
    <w:name w:val="Párrafo de lista Car"/>
    <w:link w:val="Prrafodelista"/>
    <w:uiPriority w:val="34"/>
    <w:locked/>
    <w:rsid w:val="00D503D1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bloque">
    <w:name w:val="Block Text"/>
    <w:basedOn w:val="Normal"/>
    <w:rsid w:val="00D503D1"/>
    <w:pPr>
      <w:ind w:left="1276" w:right="931"/>
      <w:jc w:val="center"/>
    </w:pPr>
    <w:rPr>
      <w:sz w:val="22"/>
      <w:szCs w:val="20"/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503D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503D1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441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Raul Fernando Iturri Lopez</dc:creator>
  <cp:lastModifiedBy>Raul Fernando Iturri Lopez</cp:lastModifiedBy>
  <cp:revision>3</cp:revision>
  <dcterms:created xsi:type="dcterms:W3CDTF">2015-11-07T18:17:00Z</dcterms:created>
  <dcterms:modified xsi:type="dcterms:W3CDTF">2015-11-07T19:04:00Z</dcterms:modified>
</cp:coreProperties>
</file>