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A940E8" w:rsidRPr="0031206E" w14:paraId="43B60375" w14:textId="77777777" w:rsidTr="00A940E8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FD09" w14:textId="77777777" w:rsidR="00A940E8" w:rsidRPr="00EB26E2" w:rsidRDefault="00A940E8" w:rsidP="00946009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bookmarkStart w:id="0" w:name="_GoBack"/>
            <w:bookmarkEnd w:id="0"/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A940E8" w:rsidRPr="0031206E" w14:paraId="5A1BBD28" w14:textId="77777777" w:rsidTr="00A940E8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7A6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3EF734D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YPFB Andina S.A. </w:t>
            </w:r>
          </w:p>
          <w:p w14:paraId="2CB29570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A940E8" w:rsidRPr="0031206E" w14:paraId="3558334E" w14:textId="77777777" w:rsidTr="00A940E8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8EB4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7C539429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(Lugar)…….. , (Fecha) ....... de  noviembre de 2015</w:t>
            </w:r>
          </w:p>
          <w:p w14:paraId="2D67E401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05A2BEA0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4F77C5CF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40EC6D31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4925C638" w14:textId="77777777" w:rsidR="00A940E8" w:rsidRPr="008416C7" w:rsidRDefault="00A940E8" w:rsidP="00946009">
            <w:pPr>
              <w:pStyle w:val="Ttulo3"/>
              <w:jc w:val="center"/>
              <w:rPr>
                <w:rFonts w:asciiTheme="minorHAnsi" w:hAnsiTheme="minorHAnsi" w:cstheme="minorHAnsi"/>
                <w:bCs w:val="0"/>
                <w:color w:val="auto"/>
                <w:u w:val="single"/>
              </w:rPr>
            </w:pPr>
            <w:r w:rsidRPr="008416C7">
              <w:rPr>
                <w:rFonts w:asciiTheme="minorHAnsi" w:hAnsiTheme="minorHAnsi" w:cstheme="minorHAnsi"/>
                <w:color w:val="auto"/>
                <w:u w:val="single"/>
              </w:rPr>
              <w:t xml:space="preserve">Ref. </w:t>
            </w:r>
            <w:r w:rsidRPr="008416C7">
              <w:rPr>
                <w:rFonts w:asciiTheme="minorHAnsi" w:hAnsiTheme="minorHAnsi" w:cstheme="minorHAnsi"/>
                <w:bCs w:val="0"/>
                <w:color w:val="auto"/>
                <w:u w:val="single"/>
              </w:rPr>
              <w:t>PROVISIÓN DE ELECTRODOMÉSTICOS PARA SU USO EN LOS CAMPOS OPERADOS  POR YPFB ANDINA S.A.</w:t>
            </w:r>
            <w:r w:rsidRPr="008416C7">
              <w:rPr>
                <w:rFonts w:asciiTheme="minorHAnsi" w:hAnsiTheme="minorHAnsi" w:cstheme="minorHAnsi"/>
                <w:color w:val="auto"/>
                <w:u w:val="single"/>
              </w:rPr>
              <w:t xml:space="preserve"> (GCC-RRHH-372-2015)</w:t>
            </w:r>
          </w:p>
          <w:p w14:paraId="49322EE1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253D5418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3CCFD4D7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C2517D2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YPFB Andina S.A. colocar: </w:t>
            </w:r>
          </w:p>
          <w:p w14:paraId="060F935B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E94C927" w14:textId="77777777" w:rsidR="00A940E8" w:rsidRPr="00EB26E2" w:rsidRDefault="00A940E8" w:rsidP="00946009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represento no tienen relación familiar o grado de parentesco con funcionarios de YPFB Andina S.A.</w:t>
            </w:r>
          </w:p>
          <w:p w14:paraId="4CF58E6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3649F7F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En caso de SÍ tener parentesco con algún funcionario de YPFB Andina S.A. colocar:</w:t>
            </w:r>
          </w:p>
          <w:p w14:paraId="464786B4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410790BD" w14:textId="77777777" w:rsidR="00A940E8" w:rsidRPr="00EB26E2" w:rsidRDefault="00A940E8" w:rsidP="00946009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5A488B55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A940E8" w:rsidRPr="00EB26E2" w14:paraId="6561B23F" w14:textId="77777777" w:rsidTr="00946009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2C163291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6A9EB3B9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A940E8" w:rsidRPr="00EB26E2" w14:paraId="42EF4562" w14:textId="77777777" w:rsidTr="00946009">
              <w:tc>
                <w:tcPr>
                  <w:tcW w:w="1764" w:type="dxa"/>
                </w:tcPr>
                <w:p w14:paraId="70000642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4BFCF6FB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429BCF54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6E6DA2AE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7F06CCE4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A940E8" w:rsidRPr="00EB26E2" w14:paraId="1AAD378A" w14:textId="77777777" w:rsidTr="00946009">
              <w:tc>
                <w:tcPr>
                  <w:tcW w:w="1764" w:type="dxa"/>
                </w:tcPr>
                <w:p w14:paraId="7045927F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812006F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25A76430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21BB5251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2A51AED7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A940E8" w:rsidRPr="00EB26E2" w14:paraId="3D9E497D" w14:textId="77777777" w:rsidTr="00946009">
              <w:tc>
                <w:tcPr>
                  <w:tcW w:w="1764" w:type="dxa"/>
                </w:tcPr>
                <w:p w14:paraId="02385CEA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47511DD4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F216ED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1B664277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D1083D5" w14:textId="77777777" w:rsidR="00A940E8" w:rsidRPr="00EB26E2" w:rsidRDefault="00A940E8" w:rsidP="00946009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7C760258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5644E42D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2BF27614" w14:textId="77777777" w:rsidR="00A940E8" w:rsidRPr="00EB26E2" w:rsidRDefault="00A940E8" w:rsidP="0094600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FA8AE0B" w14:textId="77777777" w:rsidR="00A940E8" w:rsidRPr="00EB26E2" w:rsidRDefault="00A940E8" w:rsidP="00946009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55298821" w14:textId="77777777" w:rsidR="00A940E8" w:rsidRPr="00EB26E2" w:rsidRDefault="00A940E8" w:rsidP="00946009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0AA1D6AE" w14:textId="77777777" w:rsidR="00A940E8" w:rsidRDefault="00A940E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940E8" w:rsidSect="00C10C51">
      <w:headerReference w:type="default" r:id="rId7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51E2"/>
    <w:multiLevelType w:val="hybridMultilevel"/>
    <w:tmpl w:val="F8242C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1F9B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16C7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0E8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BD6A8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  <w15:docId w15:val="{8F9A28DA-070C-45C0-A7F3-4FEC2419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Jasniry Antelo Moron</cp:lastModifiedBy>
  <cp:revision>5</cp:revision>
  <cp:lastPrinted>2015-11-06T13:29:00Z</cp:lastPrinted>
  <dcterms:created xsi:type="dcterms:W3CDTF">2015-11-06T13:21:00Z</dcterms:created>
  <dcterms:modified xsi:type="dcterms:W3CDTF">2015-11-09T15:32:00Z</dcterms:modified>
</cp:coreProperties>
</file>