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16A" w:rsidRPr="007E2075" w:rsidRDefault="006A316A" w:rsidP="006A316A">
      <w:pPr>
        <w:keepNext/>
        <w:spacing w:after="0" w:line="240" w:lineRule="auto"/>
        <w:jc w:val="center"/>
        <w:rPr>
          <w:rFonts w:ascii="Verdana" w:hAnsi="Verdana" w:cs="Calibri"/>
          <w:b/>
          <w:sz w:val="16"/>
          <w:szCs w:val="16"/>
        </w:rPr>
      </w:pPr>
      <w:bookmarkStart w:id="0" w:name="_Toc366687143"/>
      <w:bookmarkStart w:id="1" w:name="_Toc397014094"/>
      <w:bookmarkStart w:id="2" w:name="_Toc419479966"/>
      <w:bookmarkStart w:id="3" w:name="_Toc392507635"/>
      <w:bookmarkStart w:id="4" w:name="_Toc229273962"/>
      <w:bookmarkStart w:id="5" w:name="_Toc71629436"/>
      <w:r w:rsidRPr="007E2075">
        <w:rPr>
          <w:rFonts w:ascii="Verdana" w:hAnsi="Verdana" w:cs="Calibri"/>
          <w:b/>
          <w:sz w:val="16"/>
          <w:szCs w:val="16"/>
        </w:rPr>
        <w:t>ESPECIFICACIONES TECNICAS</w:t>
      </w:r>
    </w:p>
    <w:p w:rsidR="006A316A" w:rsidRPr="007E2075" w:rsidRDefault="006A316A" w:rsidP="006A316A">
      <w:pPr>
        <w:keepNext/>
        <w:spacing w:after="0" w:line="240" w:lineRule="auto"/>
        <w:jc w:val="center"/>
        <w:rPr>
          <w:rFonts w:ascii="Verdana" w:hAnsi="Verdana" w:cs="Calibri"/>
          <w:b/>
          <w:sz w:val="16"/>
          <w:szCs w:val="16"/>
        </w:rPr>
      </w:pPr>
      <w:r w:rsidRPr="007E2075">
        <w:rPr>
          <w:rFonts w:ascii="Verdana" w:hAnsi="Verdana" w:cs="Calibri"/>
          <w:b/>
          <w:sz w:val="16"/>
          <w:szCs w:val="16"/>
        </w:rPr>
        <w:t>INSTALACION DE PARARRAYOS PARA EDRS (PDC) – DTRGOR</w:t>
      </w:r>
    </w:p>
    <w:p w:rsidR="0002007A" w:rsidRPr="007E2075" w:rsidRDefault="0002007A" w:rsidP="00686A25">
      <w:pPr>
        <w:pStyle w:val="SUBT1de1"/>
        <w:numPr>
          <w:ilvl w:val="0"/>
          <w:numId w:val="65"/>
        </w:numPr>
        <w:spacing w:line="240" w:lineRule="auto"/>
        <w:rPr>
          <w:rFonts w:ascii="Verdana" w:hAnsi="Verdana"/>
          <w:sz w:val="16"/>
          <w:szCs w:val="16"/>
        </w:rPr>
      </w:pPr>
      <w:bookmarkStart w:id="6" w:name="_Toc397014095"/>
      <w:bookmarkStart w:id="7" w:name="_Toc419479967"/>
      <w:bookmarkEnd w:id="0"/>
      <w:bookmarkEnd w:id="1"/>
      <w:bookmarkEnd w:id="2"/>
      <w:r w:rsidRPr="007E2075">
        <w:rPr>
          <w:rFonts w:ascii="Verdana" w:hAnsi="Verdana"/>
          <w:sz w:val="16"/>
          <w:szCs w:val="16"/>
        </w:rPr>
        <w:t>INTRODUCCIÓN</w:t>
      </w:r>
      <w:bookmarkEnd w:id="6"/>
      <w:bookmarkEnd w:id="7"/>
    </w:p>
    <w:p w:rsidR="00A2023B" w:rsidRPr="007E2075" w:rsidRDefault="00A2023B" w:rsidP="009A7036">
      <w:pPr>
        <w:pStyle w:val="PARRAFO"/>
        <w:rPr>
          <w:rFonts w:ascii="Verdana" w:hAnsi="Verdana"/>
          <w:sz w:val="16"/>
          <w:szCs w:val="16"/>
        </w:rPr>
      </w:pPr>
      <w:bookmarkStart w:id="8" w:name="_Toc392507636"/>
      <w:bookmarkEnd w:id="3"/>
      <w:r w:rsidRPr="007E2075">
        <w:rPr>
          <w:rFonts w:ascii="Verdana" w:hAnsi="Verdana"/>
          <w:sz w:val="16"/>
          <w:szCs w:val="16"/>
        </w:rPr>
        <w:t>La Gerencia Nacional de Redes de Gas y Ductos (GNRGD), tiene a su cargo la Distribución de Gas Natural por Redes en las Distritales de las ciudades y poblaciones intermedias; a objeto de cumplir con la Política de Gobierno de mejorar el servicio y alcance de la distribución masiva de gas natural en el mercado interno, YPFB ejecuta las mejoras y actualizaciones para el servicio de la distribución de gas natural.</w:t>
      </w:r>
      <w:r w:rsidR="00597B2C" w:rsidRPr="007E2075">
        <w:rPr>
          <w:rFonts w:ascii="Verdana" w:hAnsi="Verdana"/>
          <w:sz w:val="16"/>
          <w:szCs w:val="16"/>
        </w:rPr>
        <w:t xml:space="preserve"> En cumplimiento al reglamento de Distribución de gas natural por redes aprobado mediante decreto supremo Nº 1996 del 14 de mayo de 2014, en su </w:t>
      </w:r>
      <w:r w:rsidR="008233AB" w:rsidRPr="007E2075">
        <w:rPr>
          <w:rFonts w:ascii="Verdana" w:hAnsi="Verdana"/>
          <w:sz w:val="16"/>
          <w:szCs w:val="16"/>
        </w:rPr>
        <w:t>capítulo</w:t>
      </w:r>
      <w:r w:rsidR="00597B2C" w:rsidRPr="007E2075">
        <w:rPr>
          <w:rFonts w:ascii="Verdana" w:hAnsi="Verdana"/>
          <w:sz w:val="16"/>
          <w:szCs w:val="16"/>
        </w:rPr>
        <w:t xml:space="preserve"> III – otorgación de licencia de Operación para la </w:t>
      </w:r>
      <w:r w:rsidR="008233AB" w:rsidRPr="007E2075">
        <w:rPr>
          <w:rFonts w:ascii="Verdana" w:hAnsi="Verdana"/>
          <w:sz w:val="16"/>
          <w:szCs w:val="16"/>
        </w:rPr>
        <w:t>Distribución</w:t>
      </w:r>
      <w:r w:rsidR="00597B2C" w:rsidRPr="007E2075">
        <w:rPr>
          <w:rFonts w:ascii="Verdana" w:hAnsi="Verdana"/>
          <w:sz w:val="16"/>
          <w:szCs w:val="16"/>
        </w:rPr>
        <w:t xml:space="preserve"> de Gas Natural, Articulo 14 que indica: “la licencia de operación </w:t>
      </w:r>
      <w:r w:rsidR="008233AB" w:rsidRPr="007E2075">
        <w:rPr>
          <w:rFonts w:ascii="Verdana" w:hAnsi="Verdana"/>
          <w:sz w:val="16"/>
          <w:szCs w:val="16"/>
        </w:rPr>
        <w:t>faculta a la empresa distribuidora a realizar las siguientes actividades: “ construcción, instalación, operación y mantenimiento de las redes de distribución de gas natural, estaciones distritales de r</w:t>
      </w:r>
      <w:r w:rsidR="006361C6" w:rsidRPr="007E2075">
        <w:rPr>
          <w:rFonts w:ascii="Verdana" w:hAnsi="Verdana"/>
          <w:sz w:val="16"/>
          <w:szCs w:val="16"/>
        </w:rPr>
        <w:t xml:space="preserve">egulación y puertas de ciudad (City </w:t>
      </w:r>
      <w:proofErr w:type="spellStart"/>
      <w:r w:rsidR="006361C6" w:rsidRPr="007E2075">
        <w:rPr>
          <w:rFonts w:ascii="Verdana" w:hAnsi="Verdana"/>
          <w:sz w:val="16"/>
          <w:szCs w:val="16"/>
        </w:rPr>
        <w:t>G</w:t>
      </w:r>
      <w:r w:rsidR="008233AB" w:rsidRPr="007E2075">
        <w:rPr>
          <w:rFonts w:ascii="Verdana" w:hAnsi="Verdana"/>
          <w:sz w:val="16"/>
          <w:szCs w:val="16"/>
        </w:rPr>
        <w:t>ate</w:t>
      </w:r>
      <w:proofErr w:type="spellEnd"/>
      <w:r w:rsidR="008233AB" w:rsidRPr="007E2075">
        <w:rPr>
          <w:rFonts w:ascii="Verdana" w:hAnsi="Verdana"/>
          <w:sz w:val="16"/>
          <w:szCs w:val="16"/>
        </w:rPr>
        <w:t>) cuando corresponda”.</w:t>
      </w:r>
    </w:p>
    <w:p w:rsidR="009500F5" w:rsidRPr="007E2075" w:rsidRDefault="009500F5" w:rsidP="009500F5">
      <w:pPr>
        <w:pStyle w:val="PARRAFO"/>
        <w:rPr>
          <w:rFonts w:ascii="Verdana" w:hAnsi="Verdana"/>
          <w:sz w:val="16"/>
          <w:szCs w:val="16"/>
        </w:rPr>
      </w:pPr>
      <w:r w:rsidRPr="007E2075">
        <w:rPr>
          <w:rFonts w:ascii="Verdana" w:hAnsi="Verdana"/>
          <w:sz w:val="16"/>
          <w:szCs w:val="16"/>
        </w:rPr>
        <w:t xml:space="preserve">Por lo expuesto </w:t>
      </w:r>
      <w:r w:rsidR="00E66F31" w:rsidRPr="007E2075">
        <w:rPr>
          <w:rFonts w:ascii="Verdana" w:hAnsi="Verdana"/>
          <w:sz w:val="16"/>
          <w:szCs w:val="16"/>
        </w:rPr>
        <w:t xml:space="preserve">la Unidad Distrital de Operación y Mantenimiento dependiente de la Distrital YPFB – Redes de Gas Oruro, de acuerdo al plan establecido para la gestión 2015 tiene programada la instalación del sistema de protección de pararrayos en los </w:t>
      </w:r>
      <w:proofErr w:type="spellStart"/>
      <w:r w:rsidR="00E66F31" w:rsidRPr="007E2075">
        <w:rPr>
          <w:rFonts w:ascii="Verdana" w:hAnsi="Verdana"/>
          <w:sz w:val="16"/>
          <w:szCs w:val="16"/>
        </w:rPr>
        <w:t>EDR`s</w:t>
      </w:r>
      <w:proofErr w:type="spellEnd"/>
      <w:r w:rsidR="00E66F31" w:rsidRPr="007E2075">
        <w:rPr>
          <w:rFonts w:ascii="Verdana" w:hAnsi="Verdana"/>
          <w:sz w:val="16"/>
          <w:szCs w:val="16"/>
        </w:rPr>
        <w:t xml:space="preserve"> instalados en el departamento de Oruro.</w:t>
      </w:r>
    </w:p>
    <w:p w:rsidR="00103AC2" w:rsidRPr="007E2075" w:rsidRDefault="00103AC2" w:rsidP="00686A25">
      <w:pPr>
        <w:pStyle w:val="SUBT1de1"/>
        <w:numPr>
          <w:ilvl w:val="0"/>
          <w:numId w:val="65"/>
        </w:numPr>
        <w:spacing w:line="240" w:lineRule="auto"/>
        <w:rPr>
          <w:rFonts w:ascii="Verdana" w:hAnsi="Verdana"/>
          <w:sz w:val="16"/>
          <w:szCs w:val="16"/>
        </w:rPr>
      </w:pPr>
      <w:bookmarkStart w:id="9" w:name="_Toc397014096"/>
      <w:bookmarkStart w:id="10" w:name="_Toc419479968"/>
      <w:r w:rsidRPr="007E2075">
        <w:rPr>
          <w:rFonts w:ascii="Verdana" w:hAnsi="Verdana"/>
          <w:sz w:val="16"/>
          <w:szCs w:val="16"/>
        </w:rPr>
        <w:t>OBJETIVO</w:t>
      </w:r>
      <w:bookmarkEnd w:id="8"/>
      <w:bookmarkEnd w:id="9"/>
      <w:bookmarkEnd w:id="10"/>
    </w:p>
    <w:p w:rsidR="00103AC2" w:rsidRPr="007E2075" w:rsidRDefault="00103AC2" w:rsidP="00A2023B">
      <w:pPr>
        <w:pStyle w:val="Prrafodelista"/>
        <w:numPr>
          <w:ilvl w:val="0"/>
          <w:numId w:val="2"/>
        </w:numPr>
        <w:jc w:val="both"/>
        <w:rPr>
          <w:rFonts w:ascii="Verdana" w:hAnsi="Verdana" w:cstheme="majorHAnsi"/>
          <w:sz w:val="16"/>
          <w:szCs w:val="16"/>
        </w:rPr>
      </w:pPr>
      <w:r w:rsidRPr="007E2075">
        <w:rPr>
          <w:rFonts w:ascii="Verdana" w:hAnsi="Verdana" w:cstheme="majorHAnsi"/>
          <w:sz w:val="16"/>
          <w:szCs w:val="16"/>
        </w:rPr>
        <w:t>Contratar los servicios de una empresa, legalmente constituida para reali</w:t>
      </w:r>
      <w:r w:rsidR="00BE181D" w:rsidRPr="007E2075">
        <w:rPr>
          <w:rFonts w:ascii="Verdana" w:hAnsi="Verdana" w:cstheme="majorHAnsi"/>
          <w:sz w:val="16"/>
          <w:szCs w:val="16"/>
        </w:rPr>
        <w:t xml:space="preserve">zar </w:t>
      </w:r>
      <w:r w:rsidR="00A2023B" w:rsidRPr="007E2075">
        <w:rPr>
          <w:rFonts w:ascii="Verdana" w:hAnsi="Verdana" w:cstheme="majorHAnsi"/>
          <w:sz w:val="16"/>
          <w:szCs w:val="16"/>
        </w:rPr>
        <w:t xml:space="preserve">los trabajos de obras civiles y mecánicas para la instalación de </w:t>
      </w:r>
      <w:r w:rsidR="006D6F6E" w:rsidRPr="007E2075">
        <w:rPr>
          <w:rFonts w:ascii="Verdana" w:hAnsi="Verdana" w:cstheme="majorHAnsi"/>
          <w:sz w:val="16"/>
          <w:szCs w:val="16"/>
        </w:rPr>
        <w:t xml:space="preserve">un pararrayo en cada EDR en funcionamiento en el Distrito de Oruro.  </w:t>
      </w:r>
    </w:p>
    <w:p w:rsidR="00D629AD" w:rsidRPr="007E2075" w:rsidRDefault="00D629AD" w:rsidP="00686A25">
      <w:pPr>
        <w:pStyle w:val="SUBT2de2"/>
        <w:numPr>
          <w:ilvl w:val="1"/>
          <w:numId w:val="65"/>
        </w:numPr>
        <w:rPr>
          <w:rFonts w:ascii="Verdana" w:hAnsi="Verdana"/>
          <w:sz w:val="16"/>
          <w:szCs w:val="16"/>
        </w:rPr>
      </w:pPr>
      <w:bookmarkStart w:id="11" w:name="_Toc392507637"/>
      <w:bookmarkStart w:id="12" w:name="_Toc397014097"/>
      <w:bookmarkStart w:id="13" w:name="_Toc419479969"/>
      <w:r w:rsidRPr="007E2075">
        <w:rPr>
          <w:rFonts w:ascii="Verdana" w:hAnsi="Verdana"/>
          <w:sz w:val="16"/>
          <w:szCs w:val="16"/>
        </w:rPr>
        <w:t>OBJETIVO ESPECIFICO</w:t>
      </w:r>
      <w:bookmarkEnd w:id="11"/>
      <w:bookmarkEnd w:id="12"/>
      <w:bookmarkEnd w:id="13"/>
    </w:p>
    <w:p w:rsidR="00D629AD" w:rsidRPr="007E2075" w:rsidRDefault="000903B0" w:rsidP="005C3138">
      <w:pPr>
        <w:jc w:val="both"/>
        <w:rPr>
          <w:rFonts w:ascii="Verdana" w:hAnsi="Verdana" w:cstheme="majorHAnsi"/>
          <w:sz w:val="16"/>
          <w:szCs w:val="16"/>
        </w:rPr>
      </w:pPr>
      <w:r w:rsidRPr="007E2075">
        <w:rPr>
          <w:rFonts w:ascii="Verdana" w:hAnsi="Verdana" w:cstheme="majorHAnsi"/>
          <w:sz w:val="16"/>
          <w:szCs w:val="16"/>
        </w:rPr>
        <w:t>El</w:t>
      </w:r>
      <w:r w:rsidR="00D629AD" w:rsidRPr="007E2075">
        <w:rPr>
          <w:rFonts w:ascii="Verdana" w:hAnsi="Verdana" w:cstheme="majorHAnsi"/>
          <w:sz w:val="16"/>
          <w:szCs w:val="16"/>
        </w:rPr>
        <w:t xml:space="preserve"> objetivo específico </w:t>
      </w:r>
      <w:r w:rsidRPr="007E2075">
        <w:rPr>
          <w:rFonts w:ascii="Verdana" w:hAnsi="Verdana" w:cstheme="majorHAnsi"/>
          <w:sz w:val="16"/>
          <w:szCs w:val="16"/>
        </w:rPr>
        <w:t>es:</w:t>
      </w:r>
    </w:p>
    <w:p w:rsidR="00F67661" w:rsidRPr="007E2075" w:rsidRDefault="006361C6" w:rsidP="003A447D">
      <w:pPr>
        <w:pStyle w:val="Prrafodelista"/>
        <w:numPr>
          <w:ilvl w:val="0"/>
          <w:numId w:val="2"/>
        </w:numPr>
        <w:jc w:val="both"/>
        <w:rPr>
          <w:rFonts w:ascii="Verdana" w:hAnsi="Verdana" w:cstheme="majorHAnsi"/>
          <w:sz w:val="16"/>
          <w:szCs w:val="16"/>
        </w:rPr>
      </w:pPr>
      <w:r w:rsidRPr="007E2075">
        <w:rPr>
          <w:rFonts w:ascii="Verdana" w:hAnsi="Verdana" w:cstheme="majorHAnsi"/>
          <w:sz w:val="16"/>
          <w:szCs w:val="16"/>
        </w:rPr>
        <w:t>I</w:t>
      </w:r>
      <w:r w:rsidR="00CF3A9A" w:rsidRPr="007E2075">
        <w:rPr>
          <w:rFonts w:ascii="Verdana" w:hAnsi="Verdana" w:cstheme="majorHAnsi"/>
          <w:sz w:val="16"/>
          <w:szCs w:val="16"/>
        </w:rPr>
        <w:t>nstalación de un pararrayo en cada EDR en funcionamiento en el Distrito de Oruro con el fin de proteger de descargas eléctricas atmosféricas que podrían dañar equipos electrónicos instalados</w:t>
      </w:r>
      <w:r w:rsidR="00D629AD" w:rsidRPr="007E2075">
        <w:rPr>
          <w:rFonts w:ascii="Verdana" w:hAnsi="Verdana" w:cstheme="majorHAnsi"/>
          <w:sz w:val="16"/>
          <w:szCs w:val="16"/>
        </w:rPr>
        <w:t>.</w:t>
      </w:r>
      <w:bookmarkEnd w:id="4"/>
      <w:bookmarkEnd w:id="5"/>
    </w:p>
    <w:p w:rsidR="00451E48" w:rsidRPr="007E2075" w:rsidRDefault="00451E48" w:rsidP="00451E48">
      <w:pPr>
        <w:pStyle w:val="Prrafodelista"/>
        <w:jc w:val="both"/>
        <w:rPr>
          <w:rFonts w:ascii="Verdana" w:hAnsi="Verdana" w:cstheme="majorHAnsi"/>
          <w:sz w:val="16"/>
          <w:szCs w:val="16"/>
        </w:rPr>
      </w:pPr>
    </w:p>
    <w:p w:rsidR="00B32069" w:rsidRPr="007E2075" w:rsidRDefault="00B32069" w:rsidP="00686A25">
      <w:pPr>
        <w:pStyle w:val="Prrafodelista"/>
        <w:numPr>
          <w:ilvl w:val="0"/>
          <w:numId w:val="65"/>
        </w:numPr>
        <w:spacing w:after="0"/>
        <w:jc w:val="both"/>
        <w:rPr>
          <w:rFonts w:ascii="Verdana" w:hAnsi="Verdana" w:cs="Calibri"/>
          <w:b/>
          <w:sz w:val="16"/>
          <w:szCs w:val="16"/>
        </w:rPr>
      </w:pPr>
      <w:r w:rsidRPr="007E2075">
        <w:rPr>
          <w:rFonts w:ascii="Verdana" w:hAnsi="Verdana" w:cs="Calibri"/>
          <w:b/>
          <w:sz w:val="16"/>
          <w:szCs w:val="16"/>
        </w:rPr>
        <w:t>INFORMACIÓN GENERAL.-</w:t>
      </w:r>
    </w:p>
    <w:p w:rsidR="00451E48" w:rsidRPr="007E2075" w:rsidRDefault="00451E48" w:rsidP="00686A25">
      <w:pPr>
        <w:pStyle w:val="SUBT1de1"/>
        <w:numPr>
          <w:ilvl w:val="1"/>
          <w:numId w:val="66"/>
        </w:numPr>
        <w:spacing w:line="240" w:lineRule="auto"/>
        <w:rPr>
          <w:rFonts w:ascii="Verdana" w:hAnsi="Verdana"/>
          <w:sz w:val="16"/>
          <w:szCs w:val="16"/>
        </w:rPr>
      </w:pPr>
      <w:bookmarkStart w:id="14" w:name="_Toc392507638"/>
      <w:bookmarkStart w:id="15" w:name="_Toc397014099"/>
      <w:bookmarkStart w:id="16" w:name="_Toc419479971"/>
      <w:r w:rsidRPr="007E2075">
        <w:rPr>
          <w:rFonts w:ascii="Verdana" w:hAnsi="Verdana"/>
          <w:sz w:val="16"/>
          <w:szCs w:val="16"/>
        </w:rPr>
        <w:t>LUGAR DE EJECUCION DE LA OBRA</w:t>
      </w:r>
      <w:bookmarkEnd w:id="14"/>
      <w:bookmarkEnd w:id="15"/>
      <w:bookmarkEnd w:id="16"/>
    </w:p>
    <w:p w:rsidR="00451E48" w:rsidRPr="007E2075" w:rsidRDefault="00451E48" w:rsidP="00451E48">
      <w:pPr>
        <w:jc w:val="both"/>
        <w:rPr>
          <w:rFonts w:ascii="Verdana" w:hAnsi="Verdana" w:cstheme="majorHAnsi"/>
          <w:sz w:val="16"/>
          <w:szCs w:val="16"/>
        </w:rPr>
      </w:pPr>
      <w:r w:rsidRPr="007E2075">
        <w:rPr>
          <w:rFonts w:ascii="Verdana" w:hAnsi="Verdana" w:cstheme="majorHAnsi"/>
          <w:sz w:val="16"/>
          <w:szCs w:val="16"/>
        </w:rPr>
        <w:t>El trabajo solicitado se instalara en:</w:t>
      </w:r>
    </w:p>
    <w:tbl>
      <w:tblPr>
        <w:tblStyle w:val="Tablaconcuadrcula"/>
        <w:tblW w:w="9606" w:type="dxa"/>
        <w:tblInd w:w="108" w:type="dxa"/>
        <w:tblLook w:val="04A0" w:firstRow="1" w:lastRow="0" w:firstColumn="1" w:lastColumn="0" w:noHBand="0" w:noVBand="1"/>
      </w:tblPr>
      <w:tblGrid>
        <w:gridCol w:w="490"/>
        <w:gridCol w:w="1799"/>
        <w:gridCol w:w="5224"/>
        <w:gridCol w:w="2093"/>
      </w:tblGrid>
      <w:tr w:rsidR="00451E48" w:rsidRPr="007E2075" w:rsidTr="00F83D46">
        <w:trPr>
          <w:trHeight w:val="227"/>
        </w:trPr>
        <w:tc>
          <w:tcPr>
            <w:tcW w:w="490" w:type="dxa"/>
            <w:shd w:val="clear" w:color="auto" w:fill="95B3D7" w:themeFill="accent1" w:themeFillTint="99"/>
            <w:vAlign w:val="center"/>
          </w:tcPr>
          <w:p w:rsidR="00451E48" w:rsidRPr="007E2075" w:rsidRDefault="00451E48" w:rsidP="00F83D46">
            <w:pPr>
              <w:spacing w:after="0" w:line="240" w:lineRule="auto"/>
              <w:jc w:val="center"/>
              <w:rPr>
                <w:rFonts w:ascii="Verdana" w:hAnsi="Verdana" w:cstheme="majorHAnsi"/>
                <w:b/>
                <w:sz w:val="16"/>
                <w:szCs w:val="16"/>
              </w:rPr>
            </w:pPr>
            <w:r w:rsidRPr="007E2075">
              <w:rPr>
                <w:rFonts w:ascii="Verdana" w:hAnsi="Verdana" w:cstheme="majorHAnsi"/>
                <w:b/>
                <w:sz w:val="16"/>
                <w:szCs w:val="16"/>
              </w:rPr>
              <w:t>N°</w:t>
            </w:r>
          </w:p>
        </w:tc>
        <w:tc>
          <w:tcPr>
            <w:tcW w:w="1799" w:type="dxa"/>
            <w:shd w:val="clear" w:color="auto" w:fill="95B3D7" w:themeFill="accent1" w:themeFillTint="99"/>
            <w:vAlign w:val="center"/>
          </w:tcPr>
          <w:p w:rsidR="00451E48" w:rsidRPr="007E2075" w:rsidRDefault="00451E48" w:rsidP="00F83D46">
            <w:pPr>
              <w:spacing w:after="0" w:line="240" w:lineRule="auto"/>
              <w:jc w:val="center"/>
              <w:rPr>
                <w:rFonts w:ascii="Verdana" w:hAnsi="Verdana" w:cstheme="majorHAnsi"/>
                <w:b/>
                <w:sz w:val="16"/>
                <w:szCs w:val="16"/>
              </w:rPr>
            </w:pPr>
            <w:r w:rsidRPr="007E2075">
              <w:rPr>
                <w:rFonts w:ascii="Verdana" w:hAnsi="Verdana" w:cstheme="majorHAnsi"/>
                <w:b/>
                <w:sz w:val="16"/>
                <w:szCs w:val="16"/>
              </w:rPr>
              <w:t>DESCRIPCIÓN</w:t>
            </w:r>
          </w:p>
        </w:tc>
        <w:tc>
          <w:tcPr>
            <w:tcW w:w="5224" w:type="dxa"/>
            <w:shd w:val="clear" w:color="auto" w:fill="95B3D7" w:themeFill="accent1" w:themeFillTint="99"/>
            <w:vAlign w:val="center"/>
          </w:tcPr>
          <w:p w:rsidR="00451E48" w:rsidRPr="007E2075" w:rsidRDefault="00451E48" w:rsidP="00F83D46">
            <w:pPr>
              <w:spacing w:after="0" w:line="240" w:lineRule="auto"/>
              <w:jc w:val="center"/>
              <w:rPr>
                <w:rFonts w:ascii="Verdana" w:hAnsi="Verdana" w:cstheme="majorHAnsi"/>
                <w:b/>
                <w:sz w:val="16"/>
                <w:szCs w:val="16"/>
              </w:rPr>
            </w:pPr>
            <w:r w:rsidRPr="007E2075">
              <w:rPr>
                <w:rFonts w:ascii="Verdana" w:hAnsi="Verdana" w:cstheme="majorHAnsi"/>
                <w:b/>
                <w:sz w:val="16"/>
                <w:szCs w:val="16"/>
              </w:rPr>
              <w:t>UBICACIÓN</w:t>
            </w:r>
          </w:p>
        </w:tc>
        <w:tc>
          <w:tcPr>
            <w:tcW w:w="2093" w:type="dxa"/>
            <w:shd w:val="clear" w:color="auto" w:fill="95B3D7" w:themeFill="accent1" w:themeFillTint="99"/>
          </w:tcPr>
          <w:p w:rsidR="00451E48" w:rsidRPr="007E2075" w:rsidRDefault="00451E48" w:rsidP="00F83D46">
            <w:pPr>
              <w:spacing w:after="0" w:line="240" w:lineRule="auto"/>
              <w:jc w:val="center"/>
              <w:rPr>
                <w:rFonts w:ascii="Verdana" w:hAnsi="Verdana" w:cstheme="majorHAnsi"/>
                <w:b/>
                <w:sz w:val="16"/>
                <w:szCs w:val="16"/>
              </w:rPr>
            </w:pPr>
            <w:r w:rsidRPr="007E2075">
              <w:rPr>
                <w:rFonts w:ascii="Verdana" w:hAnsi="Verdana" w:cstheme="majorHAnsi"/>
                <w:b/>
                <w:sz w:val="16"/>
                <w:szCs w:val="16"/>
              </w:rPr>
              <w:t>TRABAJOS A REALIZAR</w:t>
            </w:r>
          </w:p>
        </w:tc>
      </w:tr>
      <w:tr w:rsidR="005A13C5" w:rsidRPr="007E2075" w:rsidTr="00F83D46">
        <w:tc>
          <w:tcPr>
            <w:tcW w:w="490" w:type="dxa"/>
          </w:tcPr>
          <w:p w:rsidR="005A13C5" w:rsidRPr="007E2075" w:rsidRDefault="005A13C5" w:rsidP="005A13C5">
            <w:pPr>
              <w:spacing w:after="0" w:line="240" w:lineRule="auto"/>
              <w:jc w:val="both"/>
              <w:rPr>
                <w:rFonts w:ascii="Verdana" w:hAnsi="Verdana" w:cstheme="majorHAnsi"/>
                <w:sz w:val="16"/>
                <w:szCs w:val="16"/>
              </w:rPr>
            </w:pPr>
            <w:r w:rsidRPr="007E2075">
              <w:rPr>
                <w:rFonts w:ascii="Verdana" w:hAnsi="Verdana" w:cstheme="majorHAnsi"/>
                <w:sz w:val="16"/>
                <w:szCs w:val="16"/>
              </w:rPr>
              <w:t>1</w:t>
            </w:r>
          </w:p>
        </w:tc>
        <w:tc>
          <w:tcPr>
            <w:tcW w:w="1799" w:type="dxa"/>
          </w:tcPr>
          <w:p w:rsidR="005A13C5" w:rsidRPr="007E2075" w:rsidRDefault="005A13C5" w:rsidP="005A13C5">
            <w:pPr>
              <w:spacing w:after="0" w:line="240" w:lineRule="auto"/>
              <w:jc w:val="both"/>
              <w:rPr>
                <w:rFonts w:ascii="Verdana" w:hAnsi="Verdana" w:cstheme="majorHAnsi"/>
                <w:sz w:val="16"/>
                <w:szCs w:val="16"/>
              </w:rPr>
            </w:pPr>
            <w:r w:rsidRPr="007E2075">
              <w:rPr>
                <w:rFonts w:ascii="Verdana" w:hAnsi="Verdana" w:cstheme="majorHAnsi"/>
                <w:sz w:val="16"/>
                <w:szCs w:val="16"/>
              </w:rPr>
              <w:t>EDR LA JOYA</w:t>
            </w:r>
          </w:p>
        </w:tc>
        <w:tc>
          <w:tcPr>
            <w:tcW w:w="5224" w:type="dxa"/>
          </w:tcPr>
          <w:p w:rsidR="005A13C5" w:rsidRPr="007E2075" w:rsidRDefault="005A13C5" w:rsidP="005A13C5">
            <w:pPr>
              <w:spacing w:after="0" w:line="240" w:lineRule="auto"/>
              <w:jc w:val="both"/>
              <w:rPr>
                <w:rFonts w:ascii="Verdana" w:hAnsi="Verdana"/>
                <w:sz w:val="16"/>
                <w:szCs w:val="16"/>
              </w:rPr>
            </w:pPr>
            <w:r w:rsidRPr="007E2075">
              <w:rPr>
                <w:rFonts w:ascii="Verdana" w:hAnsi="Verdana" w:cstheme="majorHAnsi"/>
                <w:sz w:val="16"/>
                <w:szCs w:val="16"/>
              </w:rPr>
              <w:t>A ORILLAS DEL RIO DESAGUADERO – LOCALIDAD DE LA JOYA</w:t>
            </w:r>
          </w:p>
        </w:tc>
        <w:tc>
          <w:tcPr>
            <w:tcW w:w="2093" w:type="dxa"/>
            <w:vMerge w:val="restart"/>
            <w:vAlign w:val="center"/>
          </w:tcPr>
          <w:p w:rsidR="005A13C5" w:rsidRPr="007E2075" w:rsidRDefault="005A13C5" w:rsidP="005A13C5">
            <w:pPr>
              <w:spacing w:after="0" w:line="240" w:lineRule="auto"/>
              <w:jc w:val="center"/>
              <w:rPr>
                <w:rFonts w:ascii="Verdana" w:hAnsi="Verdana" w:cstheme="majorHAnsi"/>
                <w:sz w:val="16"/>
                <w:szCs w:val="16"/>
              </w:rPr>
            </w:pPr>
            <w:r w:rsidRPr="007E2075">
              <w:rPr>
                <w:rFonts w:ascii="Verdana" w:hAnsi="Verdana" w:cstheme="majorHAnsi"/>
                <w:sz w:val="16"/>
                <w:szCs w:val="16"/>
              </w:rPr>
              <w:t>INSTALACION DE PARARRAYOS</w:t>
            </w:r>
          </w:p>
          <w:p w:rsidR="005A13C5" w:rsidRPr="007E2075" w:rsidRDefault="005A13C5" w:rsidP="005A13C5">
            <w:pPr>
              <w:spacing w:after="0" w:line="240" w:lineRule="auto"/>
              <w:jc w:val="center"/>
              <w:rPr>
                <w:rFonts w:ascii="Verdana" w:hAnsi="Verdana" w:cstheme="majorHAnsi"/>
                <w:sz w:val="16"/>
                <w:szCs w:val="16"/>
              </w:rPr>
            </w:pPr>
          </w:p>
        </w:tc>
      </w:tr>
      <w:tr w:rsidR="005A13C5" w:rsidRPr="007E2075" w:rsidTr="00F83D46">
        <w:tc>
          <w:tcPr>
            <w:tcW w:w="490" w:type="dxa"/>
          </w:tcPr>
          <w:p w:rsidR="005A13C5" w:rsidRPr="007E2075" w:rsidRDefault="005A13C5" w:rsidP="005A13C5">
            <w:pPr>
              <w:spacing w:after="0" w:line="240" w:lineRule="auto"/>
              <w:jc w:val="both"/>
              <w:rPr>
                <w:rFonts w:ascii="Verdana" w:hAnsi="Verdana" w:cstheme="majorHAnsi"/>
                <w:sz w:val="16"/>
                <w:szCs w:val="16"/>
              </w:rPr>
            </w:pPr>
            <w:r w:rsidRPr="007E2075">
              <w:rPr>
                <w:rFonts w:ascii="Verdana" w:hAnsi="Verdana" w:cstheme="majorHAnsi"/>
                <w:sz w:val="16"/>
                <w:szCs w:val="16"/>
              </w:rPr>
              <w:t>2</w:t>
            </w:r>
          </w:p>
        </w:tc>
        <w:tc>
          <w:tcPr>
            <w:tcW w:w="1799" w:type="dxa"/>
          </w:tcPr>
          <w:p w:rsidR="005A13C5" w:rsidRPr="007E2075" w:rsidRDefault="005A13C5" w:rsidP="005A13C5">
            <w:pPr>
              <w:spacing w:after="0" w:line="240" w:lineRule="auto"/>
              <w:jc w:val="both"/>
              <w:rPr>
                <w:rFonts w:ascii="Verdana" w:hAnsi="Verdana" w:cstheme="majorHAnsi"/>
                <w:sz w:val="16"/>
                <w:szCs w:val="16"/>
              </w:rPr>
            </w:pPr>
            <w:r w:rsidRPr="007E2075">
              <w:rPr>
                <w:rFonts w:ascii="Verdana" w:hAnsi="Verdana" w:cstheme="majorHAnsi"/>
                <w:sz w:val="16"/>
                <w:szCs w:val="16"/>
              </w:rPr>
              <w:t>EDR AEROPUERTO</w:t>
            </w:r>
          </w:p>
        </w:tc>
        <w:tc>
          <w:tcPr>
            <w:tcW w:w="5224" w:type="dxa"/>
          </w:tcPr>
          <w:p w:rsidR="005A13C5" w:rsidRPr="007E2075" w:rsidRDefault="005A13C5" w:rsidP="005A13C5">
            <w:pPr>
              <w:spacing w:after="0" w:line="240" w:lineRule="auto"/>
              <w:jc w:val="both"/>
              <w:rPr>
                <w:rFonts w:ascii="Verdana" w:hAnsi="Verdana"/>
                <w:sz w:val="16"/>
                <w:szCs w:val="16"/>
              </w:rPr>
            </w:pPr>
            <w:r w:rsidRPr="007E2075">
              <w:rPr>
                <w:rFonts w:ascii="Verdana" w:hAnsi="Verdana" w:cstheme="majorHAnsi"/>
                <w:sz w:val="16"/>
                <w:szCs w:val="16"/>
              </w:rPr>
              <w:t>AV. HUANUNI (FRENTE AEROPUERTO)</w:t>
            </w:r>
          </w:p>
        </w:tc>
        <w:tc>
          <w:tcPr>
            <w:tcW w:w="2093" w:type="dxa"/>
            <w:vMerge/>
          </w:tcPr>
          <w:p w:rsidR="005A13C5" w:rsidRPr="007E2075" w:rsidRDefault="005A13C5" w:rsidP="005A13C5">
            <w:pPr>
              <w:spacing w:after="0" w:line="240" w:lineRule="auto"/>
              <w:jc w:val="both"/>
              <w:rPr>
                <w:rFonts w:ascii="Verdana" w:hAnsi="Verdana"/>
                <w:sz w:val="16"/>
                <w:szCs w:val="16"/>
              </w:rPr>
            </w:pPr>
          </w:p>
        </w:tc>
      </w:tr>
      <w:tr w:rsidR="005A13C5" w:rsidRPr="007E2075" w:rsidTr="00F83D46">
        <w:tc>
          <w:tcPr>
            <w:tcW w:w="490" w:type="dxa"/>
          </w:tcPr>
          <w:p w:rsidR="005A13C5" w:rsidRPr="007E2075" w:rsidRDefault="005A13C5" w:rsidP="005A13C5">
            <w:pPr>
              <w:spacing w:after="0" w:line="240" w:lineRule="auto"/>
              <w:jc w:val="both"/>
              <w:rPr>
                <w:rFonts w:ascii="Verdana" w:hAnsi="Verdana" w:cstheme="majorHAnsi"/>
                <w:sz w:val="16"/>
                <w:szCs w:val="16"/>
              </w:rPr>
            </w:pPr>
            <w:r w:rsidRPr="007E2075">
              <w:rPr>
                <w:rFonts w:ascii="Verdana" w:hAnsi="Verdana" w:cstheme="majorHAnsi"/>
                <w:sz w:val="16"/>
                <w:szCs w:val="16"/>
              </w:rPr>
              <w:t>3</w:t>
            </w:r>
          </w:p>
        </w:tc>
        <w:tc>
          <w:tcPr>
            <w:tcW w:w="1799" w:type="dxa"/>
          </w:tcPr>
          <w:p w:rsidR="005A13C5" w:rsidRPr="007E2075" w:rsidRDefault="005A13C5" w:rsidP="005A13C5">
            <w:pPr>
              <w:spacing w:after="0" w:line="240" w:lineRule="auto"/>
              <w:jc w:val="both"/>
              <w:rPr>
                <w:rFonts w:ascii="Verdana" w:hAnsi="Verdana" w:cstheme="majorHAnsi"/>
                <w:sz w:val="16"/>
                <w:szCs w:val="16"/>
              </w:rPr>
            </w:pPr>
            <w:r w:rsidRPr="007E2075">
              <w:rPr>
                <w:rFonts w:ascii="Verdana" w:hAnsi="Verdana" w:cstheme="majorHAnsi"/>
                <w:sz w:val="16"/>
                <w:szCs w:val="16"/>
              </w:rPr>
              <w:t>EDR SAN ISIDRO</w:t>
            </w:r>
          </w:p>
        </w:tc>
        <w:tc>
          <w:tcPr>
            <w:tcW w:w="5224" w:type="dxa"/>
          </w:tcPr>
          <w:p w:rsidR="005A13C5" w:rsidRPr="007E2075" w:rsidRDefault="005A13C5" w:rsidP="005A13C5">
            <w:pPr>
              <w:spacing w:after="0" w:line="240" w:lineRule="auto"/>
              <w:jc w:val="both"/>
              <w:rPr>
                <w:rFonts w:ascii="Verdana" w:hAnsi="Verdana" w:cstheme="majorHAnsi"/>
                <w:sz w:val="16"/>
                <w:szCs w:val="16"/>
              </w:rPr>
            </w:pPr>
            <w:r w:rsidRPr="007E2075">
              <w:rPr>
                <w:rFonts w:ascii="Verdana" w:hAnsi="Verdana" w:cstheme="majorHAnsi"/>
                <w:sz w:val="16"/>
                <w:szCs w:val="16"/>
              </w:rPr>
              <w:t>URB. SAN ISIDRO (LADO TANQUE DE AGUA)</w:t>
            </w:r>
          </w:p>
        </w:tc>
        <w:tc>
          <w:tcPr>
            <w:tcW w:w="2093" w:type="dxa"/>
            <w:vMerge/>
          </w:tcPr>
          <w:p w:rsidR="005A13C5" w:rsidRPr="007E2075" w:rsidRDefault="005A13C5" w:rsidP="005A13C5">
            <w:pPr>
              <w:spacing w:after="0" w:line="240" w:lineRule="auto"/>
              <w:jc w:val="both"/>
              <w:rPr>
                <w:rFonts w:ascii="Verdana" w:hAnsi="Verdana" w:cstheme="majorHAnsi"/>
                <w:sz w:val="16"/>
                <w:szCs w:val="16"/>
              </w:rPr>
            </w:pPr>
          </w:p>
        </w:tc>
      </w:tr>
      <w:tr w:rsidR="005A13C5" w:rsidRPr="007E2075" w:rsidTr="00F83D46">
        <w:tc>
          <w:tcPr>
            <w:tcW w:w="490" w:type="dxa"/>
          </w:tcPr>
          <w:p w:rsidR="005A13C5" w:rsidRPr="007E2075" w:rsidRDefault="005A13C5" w:rsidP="005A13C5">
            <w:pPr>
              <w:spacing w:after="0" w:line="240" w:lineRule="auto"/>
              <w:jc w:val="both"/>
              <w:rPr>
                <w:rFonts w:ascii="Verdana" w:hAnsi="Verdana" w:cstheme="majorHAnsi"/>
                <w:sz w:val="16"/>
                <w:szCs w:val="16"/>
              </w:rPr>
            </w:pPr>
            <w:r w:rsidRPr="007E2075">
              <w:rPr>
                <w:rFonts w:ascii="Verdana" w:hAnsi="Verdana" w:cstheme="majorHAnsi"/>
                <w:sz w:val="16"/>
                <w:szCs w:val="16"/>
              </w:rPr>
              <w:t>4</w:t>
            </w:r>
          </w:p>
        </w:tc>
        <w:tc>
          <w:tcPr>
            <w:tcW w:w="1799" w:type="dxa"/>
          </w:tcPr>
          <w:p w:rsidR="005A13C5" w:rsidRPr="007E2075" w:rsidRDefault="005A13C5" w:rsidP="005A13C5">
            <w:pPr>
              <w:spacing w:after="0" w:line="240" w:lineRule="auto"/>
              <w:jc w:val="both"/>
              <w:rPr>
                <w:rFonts w:ascii="Verdana" w:hAnsi="Verdana" w:cstheme="majorHAnsi"/>
                <w:sz w:val="16"/>
                <w:szCs w:val="16"/>
              </w:rPr>
            </w:pPr>
            <w:r w:rsidRPr="007E2075">
              <w:rPr>
                <w:rFonts w:ascii="Verdana" w:hAnsi="Verdana" w:cstheme="majorHAnsi"/>
                <w:sz w:val="16"/>
                <w:szCs w:val="16"/>
              </w:rPr>
              <w:t>EDR EUCALIPTUS</w:t>
            </w:r>
          </w:p>
        </w:tc>
        <w:tc>
          <w:tcPr>
            <w:tcW w:w="5224" w:type="dxa"/>
          </w:tcPr>
          <w:p w:rsidR="005A13C5" w:rsidRPr="007E2075" w:rsidRDefault="005A13C5" w:rsidP="005A13C5">
            <w:pPr>
              <w:spacing w:after="0" w:line="240" w:lineRule="auto"/>
              <w:jc w:val="both"/>
              <w:rPr>
                <w:rFonts w:ascii="Verdana" w:hAnsi="Verdana" w:cstheme="majorHAnsi"/>
                <w:sz w:val="16"/>
                <w:szCs w:val="16"/>
              </w:rPr>
            </w:pPr>
            <w:r w:rsidRPr="007E2075">
              <w:rPr>
                <w:rFonts w:ascii="Verdana" w:hAnsi="Verdana" w:cstheme="majorHAnsi"/>
                <w:sz w:val="16"/>
                <w:szCs w:val="16"/>
              </w:rPr>
              <w:t>LOCALIDAD DE EUCALIPTUS (LADO COLISEO)</w:t>
            </w:r>
          </w:p>
        </w:tc>
        <w:tc>
          <w:tcPr>
            <w:tcW w:w="2093" w:type="dxa"/>
            <w:vMerge/>
          </w:tcPr>
          <w:p w:rsidR="005A13C5" w:rsidRPr="007E2075" w:rsidRDefault="005A13C5" w:rsidP="005A13C5">
            <w:pPr>
              <w:spacing w:after="0" w:line="240" w:lineRule="auto"/>
              <w:jc w:val="both"/>
              <w:rPr>
                <w:rFonts w:ascii="Verdana" w:hAnsi="Verdana" w:cstheme="majorHAnsi"/>
                <w:sz w:val="16"/>
                <w:szCs w:val="16"/>
              </w:rPr>
            </w:pPr>
          </w:p>
        </w:tc>
      </w:tr>
    </w:tbl>
    <w:p w:rsidR="00B32069" w:rsidRPr="007E2075" w:rsidRDefault="00B32069" w:rsidP="00B32069">
      <w:pPr>
        <w:ind w:left="360"/>
        <w:jc w:val="both"/>
        <w:rPr>
          <w:rFonts w:ascii="Verdana" w:hAnsi="Verdana" w:cstheme="majorHAnsi"/>
          <w:sz w:val="16"/>
          <w:szCs w:val="16"/>
        </w:rPr>
      </w:pPr>
    </w:p>
    <w:p w:rsidR="00451E48" w:rsidRPr="007E2075" w:rsidRDefault="00451E48" w:rsidP="00686A25">
      <w:pPr>
        <w:pStyle w:val="SUBT1de1"/>
        <w:numPr>
          <w:ilvl w:val="1"/>
          <w:numId w:val="66"/>
        </w:numPr>
        <w:spacing w:line="240" w:lineRule="auto"/>
        <w:rPr>
          <w:rFonts w:ascii="Verdana" w:hAnsi="Verdana"/>
          <w:sz w:val="16"/>
          <w:szCs w:val="16"/>
        </w:rPr>
      </w:pPr>
      <w:bookmarkStart w:id="17" w:name="_Toc392507644"/>
      <w:bookmarkStart w:id="18" w:name="_Toc397014103"/>
      <w:bookmarkStart w:id="19" w:name="_Toc419479975"/>
      <w:bookmarkStart w:id="20" w:name="_Toc397014098"/>
      <w:bookmarkStart w:id="21" w:name="_Toc419479970"/>
      <w:r w:rsidRPr="007E2075">
        <w:rPr>
          <w:rFonts w:ascii="Verdana" w:hAnsi="Verdana"/>
          <w:sz w:val="16"/>
          <w:szCs w:val="16"/>
        </w:rPr>
        <w:t>PLAZO DE EJECUCION</w:t>
      </w:r>
      <w:bookmarkEnd w:id="17"/>
      <w:bookmarkEnd w:id="18"/>
      <w:bookmarkEnd w:id="19"/>
    </w:p>
    <w:p w:rsidR="00451E48" w:rsidRPr="007E2075" w:rsidRDefault="00451E48" w:rsidP="00451E48">
      <w:pPr>
        <w:jc w:val="both"/>
        <w:rPr>
          <w:rFonts w:ascii="Verdana" w:hAnsi="Verdana" w:cstheme="majorHAnsi"/>
          <w:sz w:val="16"/>
          <w:szCs w:val="16"/>
        </w:rPr>
      </w:pPr>
      <w:r w:rsidRPr="007E2075">
        <w:rPr>
          <w:rFonts w:ascii="Verdana" w:hAnsi="Verdana" w:cstheme="majorHAnsi"/>
          <w:sz w:val="16"/>
          <w:szCs w:val="16"/>
        </w:rPr>
        <w:t xml:space="preserve">El tiempo de ejecución para la entrega de la obra será menor o igual a lo descrito en el siguiente cuadro.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3448"/>
      </w:tblGrid>
      <w:tr w:rsidR="006361C6" w:rsidRPr="007E2075" w:rsidTr="006361C6">
        <w:trPr>
          <w:trHeight w:val="375"/>
        </w:trPr>
        <w:tc>
          <w:tcPr>
            <w:tcW w:w="5557" w:type="dxa"/>
            <w:shd w:val="clear" w:color="auto" w:fill="B6DDE8" w:themeFill="accent5" w:themeFillTint="66"/>
            <w:vAlign w:val="center"/>
          </w:tcPr>
          <w:p w:rsidR="00451E48" w:rsidRPr="007E2075" w:rsidRDefault="00451E48" w:rsidP="00F83D46">
            <w:pPr>
              <w:spacing w:after="0"/>
              <w:jc w:val="center"/>
              <w:rPr>
                <w:rFonts w:ascii="Verdana" w:hAnsi="Verdana" w:cstheme="majorHAnsi"/>
                <w:b/>
                <w:sz w:val="16"/>
                <w:szCs w:val="16"/>
              </w:rPr>
            </w:pPr>
            <w:r w:rsidRPr="007E2075">
              <w:rPr>
                <w:rFonts w:ascii="Verdana" w:hAnsi="Verdana" w:cstheme="majorHAnsi"/>
                <w:b/>
                <w:sz w:val="16"/>
                <w:szCs w:val="16"/>
              </w:rPr>
              <w:lastRenderedPageBreak/>
              <w:t>Obra a realizar</w:t>
            </w:r>
          </w:p>
        </w:tc>
        <w:tc>
          <w:tcPr>
            <w:tcW w:w="3448" w:type="dxa"/>
            <w:shd w:val="clear" w:color="auto" w:fill="B6DDE8" w:themeFill="accent5" w:themeFillTint="66"/>
            <w:vAlign w:val="center"/>
          </w:tcPr>
          <w:p w:rsidR="00451E48" w:rsidRPr="007E2075" w:rsidRDefault="00451E48" w:rsidP="00F83D46">
            <w:pPr>
              <w:spacing w:after="0"/>
              <w:jc w:val="center"/>
              <w:rPr>
                <w:rFonts w:ascii="Verdana" w:hAnsi="Verdana" w:cstheme="majorHAnsi"/>
                <w:b/>
                <w:sz w:val="16"/>
                <w:szCs w:val="16"/>
              </w:rPr>
            </w:pPr>
            <w:r w:rsidRPr="007E2075">
              <w:rPr>
                <w:rFonts w:ascii="Verdana" w:hAnsi="Verdana" w:cstheme="majorHAnsi"/>
                <w:b/>
                <w:sz w:val="16"/>
                <w:szCs w:val="16"/>
              </w:rPr>
              <w:t>Tiempo de ejecución ( días calendario)</w:t>
            </w:r>
          </w:p>
        </w:tc>
      </w:tr>
      <w:tr w:rsidR="006361C6" w:rsidRPr="007E2075" w:rsidTr="006361C6">
        <w:trPr>
          <w:trHeight w:val="393"/>
        </w:trPr>
        <w:tc>
          <w:tcPr>
            <w:tcW w:w="5557" w:type="dxa"/>
            <w:vAlign w:val="center"/>
          </w:tcPr>
          <w:p w:rsidR="00451E48" w:rsidRPr="007E2075" w:rsidRDefault="00451E48" w:rsidP="00F83D46">
            <w:pPr>
              <w:spacing w:after="0"/>
              <w:jc w:val="center"/>
              <w:rPr>
                <w:rFonts w:ascii="Verdana" w:hAnsi="Verdana" w:cstheme="majorHAnsi"/>
                <w:sz w:val="16"/>
                <w:szCs w:val="16"/>
              </w:rPr>
            </w:pPr>
            <w:r w:rsidRPr="007E2075">
              <w:rPr>
                <w:rFonts w:ascii="Verdana" w:hAnsi="Verdana" w:cstheme="majorHAnsi"/>
                <w:sz w:val="16"/>
                <w:szCs w:val="16"/>
              </w:rPr>
              <w:t>INSTALACION DE PARARRAYOS PARA EDRS (PDC) - DTRGOR</w:t>
            </w:r>
          </w:p>
        </w:tc>
        <w:tc>
          <w:tcPr>
            <w:tcW w:w="3448" w:type="dxa"/>
            <w:vAlign w:val="center"/>
          </w:tcPr>
          <w:p w:rsidR="00451E48" w:rsidRPr="007E2075" w:rsidRDefault="008743A4" w:rsidP="00F83D46">
            <w:pPr>
              <w:spacing w:after="0"/>
              <w:jc w:val="center"/>
              <w:rPr>
                <w:rFonts w:ascii="Verdana" w:hAnsi="Verdana" w:cstheme="majorHAnsi"/>
                <w:sz w:val="16"/>
                <w:szCs w:val="16"/>
              </w:rPr>
            </w:pPr>
            <w:r>
              <w:rPr>
                <w:rFonts w:ascii="Verdana" w:hAnsi="Verdana" w:cstheme="majorHAnsi"/>
                <w:sz w:val="16"/>
                <w:szCs w:val="16"/>
              </w:rPr>
              <w:t>15</w:t>
            </w:r>
          </w:p>
        </w:tc>
      </w:tr>
      <w:tr w:rsidR="006361C6" w:rsidRPr="007E2075" w:rsidTr="006361C6">
        <w:trPr>
          <w:trHeight w:val="393"/>
        </w:trPr>
        <w:tc>
          <w:tcPr>
            <w:tcW w:w="5557" w:type="dxa"/>
            <w:shd w:val="clear" w:color="auto" w:fill="B6DDE8" w:themeFill="accent5" w:themeFillTint="66"/>
            <w:vAlign w:val="center"/>
          </w:tcPr>
          <w:p w:rsidR="00451E48" w:rsidRPr="007E2075" w:rsidRDefault="00451E48" w:rsidP="00F83D46">
            <w:pPr>
              <w:spacing w:after="0"/>
              <w:jc w:val="center"/>
              <w:rPr>
                <w:rFonts w:ascii="Verdana" w:hAnsi="Verdana" w:cstheme="majorHAnsi"/>
                <w:sz w:val="16"/>
                <w:szCs w:val="16"/>
              </w:rPr>
            </w:pPr>
            <w:r w:rsidRPr="007E2075">
              <w:rPr>
                <w:rFonts w:ascii="Verdana" w:hAnsi="Verdana" w:cstheme="majorHAnsi"/>
                <w:sz w:val="16"/>
                <w:szCs w:val="16"/>
              </w:rPr>
              <w:t>TOTAL</w:t>
            </w:r>
          </w:p>
        </w:tc>
        <w:tc>
          <w:tcPr>
            <w:tcW w:w="3448" w:type="dxa"/>
            <w:shd w:val="clear" w:color="auto" w:fill="B6DDE8" w:themeFill="accent5" w:themeFillTint="66"/>
            <w:vAlign w:val="center"/>
          </w:tcPr>
          <w:p w:rsidR="00451E48" w:rsidRPr="007E2075" w:rsidRDefault="008743A4" w:rsidP="00F83D46">
            <w:pPr>
              <w:spacing w:after="0"/>
              <w:jc w:val="center"/>
              <w:rPr>
                <w:rFonts w:ascii="Verdana" w:hAnsi="Verdana" w:cstheme="majorHAnsi"/>
                <w:sz w:val="16"/>
                <w:szCs w:val="16"/>
              </w:rPr>
            </w:pPr>
            <w:r>
              <w:rPr>
                <w:rFonts w:ascii="Verdana" w:hAnsi="Verdana" w:cstheme="majorHAnsi"/>
                <w:sz w:val="16"/>
                <w:szCs w:val="16"/>
              </w:rPr>
              <w:t>15</w:t>
            </w:r>
            <w:r w:rsidR="00451E48" w:rsidRPr="007E2075">
              <w:rPr>
                <w:rFonts w:ascii="Verdana" w:hAnsi="Verdana" w:cstheme="majorHAnsi"/>
                <w:sz w:val="16"/>
                <w:szCs w:val="16"/>
              </w:rPr>
              <w:t xml:space="preserve"> días calendario</w:t>
            </w:r>
          </w:p>
        </w:tc>
      </w:tr>
    </w:tbl>
    <w:p w:rsidR="00451E48" w:rsidRPr="007E2075" w:rsidRDefault="00451E48" w:rsidP="00451E48">
      <w:pPr>
        <w:pStyle w:val="PARRAFO"/>
        <w:rPr>
          <w:rFonts w:ascii="Verdana" w:hAnsi="Verdana"/>
          <w:sz w:val="16"/>
          <w:szCs w:val="16"/>
        </w:rPr>
      </w:pPr>
      <w:r w:rsidRPr="007E2075">
        <w:rPr>
          <w:rFonts w:ascii="Verdana" w:hAnsi="Verdana"/>
          <w:sz w:val="16"/>
          <w:szCs w:val="16"/>
        </w:rPr>
        <w:t>Donde las empresas ofertantes deben presentar un cronograma de actividades (Diagrama de Gantt) que involucren la ejecución de todas las actividades o ítems de los trabajos descritos en Volúmenes de Obra.</w:t>
      </w:r>
    </w:p>
    <w:p w:rsidR="00451E48" w:rsidRPr="007E2075" w:rsidRDefault="00451E48" w:rsidP="00451E48">
      <w:pPr>
        <w:jc w:val="both"/>
        <w:rPr>
          <w:rFonts w:ascii="Verdana" w:hAnsi="Verdana" w:cstheme="majorHAnsi"/>
          <w:sz w:val="16"/>
          <w:szCs w:val="16"/>
        </w:rPr>
      </w:pPr>
      <w:r w:rsidRPr="007E2075">
        <w:rPr>
          <w:rFonts w:ascii="Verdana" w:hAnsi="Verdana" w:cstheme="majorHAnsi"/>
          <w:sz w:val="16"/>
          <w:szCs w:val="16"/>
        </w:rPr>
        <w:t>El plazo de ejecución de será contabilizado a partir de que el Fiscal emita la Orden de Proceder. Asimismo, los proponentes podrán proponer un plazo menor razonable y en ningún caso un plazo mayor al estimado.</w:t>
      </w:r>
    </w:p>
    <w:p w:rsidR="00451E48" w:rsidRPr="007E2075" w:rsidRDefault="00451E48" w:rsidP="00451E48">
      <w:pPr>
        <w:jc w:val="both"/>
        <w:rPr>
          <w:rFonts w:ascii="Verdana" w:hAnsi="Verdana" w:cstheme="majorHAnsi"/>
          <w:sz w:val="16"/>
          <w:szCs w:val="16"/>
        </w:rPr>
      </w:pPr>
      <w:r w:rsidRPr="007E2075">
        <w:rPr>
          <w:rFonts w:ascii="Verdana" w:hAnsi="Verdana" w:cstheme="majorHAnsi"/>
          <w:sz w:val="16"/>
          <w:szCs w:val="16"/>
        </w:rPr>
        <w:t>En caso que se produjera un retraso en la ejecución de la obra que sea imputable al CONTRATISTA, la SUPERVISIÓN exigirá aumentar el número de frentes de trabajo para asegurar el cumplimiento de los plazos, u ordenar cualquier otra medida oportuna para conseguir el cumplimiento del plazo.</w:t>
      </w:r>
    </w:p>
    <w:p w:rsidR="00451E48" w:rsidRPr="007E2075" w:rsidRDefault="00451E48" w:rsidP="00451E48">
      <w:pPr>
        <w:jc w:val="both"/>
        <w:rPr>
          <w:rFonts w:ascii="Verdana" w:hAnsi="Verdana" w:cstheme="majorHAnsi"/>
          <w:sz w:val="16"/>
          <w:szCs w:val="16"/>
        </w:rPr>
      </w:pPr>
      <w:r w:rsidRPr="007E2075">
        <w:rPr>
          <w:rFonts w:ascii="Verdana" w:hAnsi="Verdana" w:cstheme="majorHAnsi"/>
          <w:sz w:val="16"/>
          <w:szCs w:val="16"/>
        </w:rPr>
        <w:t>Se debe tener en cuenta que en el cronograma de trabajo propuesto por YPFB la contratista se sujetará al requerimiento de avance de YPFB, quien deberá proveer las medidas respectivas para cumplir dichos compromisos para realizar el trabajo correspondiente.</w:t>
      </w:r>
    </w:p>
    <w:p w:rsidR="00451E48" w:rsidRPr="007E2075" w:rsidRDefault="00451E48" w:rsidP="00AB6B67">
      <w:pPr>
        <w:jc w:val="both"/>
        <w:rPr>
          <w:rFonts w:ascii="Verdana" w:hAnsi="Verdana" w:cstheme="majorHAnsi"/>
          <w:sz w:val="16"/>
          <w:szCs w:val="16"/>
        </w:rPr>
      </w:pPr>
      <w:r w:rsidRPr="007E2075">
        <w:rPr>
          <w:rFonts w:ascii="Verdana" w:hAnsi="Verdana" w:cstheme="majorHAnsi"/>
          <w:sz w:val="16"/>
          <w:szCs w:val="16"/>
        </w:rPr>
        <w:t>Todas las observaciones realizadas en la entrega provisional deberán ser subsanadas en un plazo menor o igual a 20 días calendario (tiempo que será establecido por el SUPERVISOR  en función a las observaciones realizadas) contabilizados a partir de la fecha en que se realizó la entrega provisional.</w:t>
      </w:r>
    </w:p>
    <w:p w:rsidR="00E12961" w:rsidRPr="007E2075" w:rsidRDefault="00E12961" w:rsidP="00686A25">
      <w:pPr>
        <w:pStyle w:val="SUBT1de1"/>
        <w:numPr>
          <w:ilvl w:val="0"/>
          <w:numId w:val="66"/>
        </w:numPr>
        <w:spacing w:line="240" w:lineRule="auto"/>
        <w:rPr>
          <w:rFonts w:ascii="Verdana" w:hAnsi="Verdana"/>
          <w:sz w:val="16"/>
          <w:szCs w:val="16"/>
        </w:rPr>
      </w:pPr>
      <w:r w:rsidRPr="007E2075">
        <w:rPr>
          <w:rFonts w:ascii="Verdana" w:hAnsi="Verdana"/>
          <w:sz w:val="16"/>
          <w:szCs w:val="16"/>
        </w:rPr>
        <w:t>ALCANCE DEL SERVICIO</w:t>
      </w:r>
      <w:bookmarkEnd w:id="20"/>
      <w:bookmarkEnd w:id="21"/>
      <w:r w:rsidRPr="007E2075">
        <w:rPr>
          <w:rFonts w:ascii="Verdana" w:hAnsi="Verdana"/>
          <w:sz w:val="16"/>
          <w:szCs w:val="16"/>
        </w:rPr>
        <w:t xml:space="preserve"> </w:t>
      </w:r>
    </w:p>
    <w:p w:rsidR="00103AC2" w:rsidRPr="007E2075" w:rsidRDefault="00103AC2" w:rsidP="00F055D2">
      <w:pPr>
        <w:jc w:val="both"/>
        <w:rPr>
          <w:rFonts w:ascii="Verdana" w:hAnsi="Verdana" w:cstheme="majorHAnsi"/>
          <w:sz w:val="16"/>
          <w:szCs w:val="16"/>
        </w:rPr>
      </w:pPr>
      <w:r w:rsidRPr="007E2075">
        <w:rPr>
          <w:rFonts w:ascii="Verdana" w:hAnsi="Verdana" w:cstheme="majorHAnsi"/>
          <w:sz w:val="16"/>
          <w:szCs w:val="16"/>
        </w:rPr>
        <w:t xml:space="preserve">El </w:t>
      </w:r>
      <w:r w:rsidR="00DB4EDB" w:rsidRPr="007E2075">
        <w:rPr>
          <w:rFonts w:ascii="Verdana" w:hAnsi="Verdana" w:cstheme="majorHAnsi"/>
          <w:sz w:val="16"/>
          <w:szCs w:val="16"/>
        </w:rPr>
        <w:t>presente proceso abarca realizar las obras civiles, mecánicas</w:t>
      </w:r>
      <w:r w:rsidR="004074F0" w:rsidRPr="007E2075">
        <w:rPr>
          <w:rFonts w:ascii="Verdana" w:hAnsi="Verdana" w:cstheme="majorHAnsi"/>
          <w:sz w:val="16"/>
          <w:szCs w:val="16"/>
        </w:rPr>
        <w:t xml:space="preserve"> y eléctricas con</w:t>
      </w:r>
      <w:r w:rsidR="00DB4EDB" w:rsidRPr="007E2075">
        <w:rPr>
          <w:rFonts w:ascii="Verdana" w:hAnsi="Verdana" w:cstheme="majorHAnsi"/>
          <w:sz w:val="16"/>
          <w:szCs w:val="16"/>
        </w:rPr>
        <w:t xml:space="preserve"> provisión de </w:t>
      </w:r>
      <w:r w:rsidR="000C33C4" w:rsidRPr="007E2075">
        <w:rPr>
          <w:rFonts w:ascii="Verdana" w:hAnsi="Verdana" w:cstheme="majorHAnsi"/>
          <w:sz w:val="16"/>
          <w:szCs w:val="16"/>
        </w:rPr>
        <w:t>accesorios</w:t>
      </w:r>
      <w:r w:rsidR="00DB4EDB" w:rsidRPr="007E2075">
        <w:rPr>
          <w:rFonts w:ascii="Verdana" w:hAnsi="Verdana" w:cstheme="majorHAnsi"/>
          <w:sz w:val="16"/>
          <w:szCs w:val="16"/>
        </w:rPr>
        <w:t xml:space="preserve"> </w:t>
      </w:r>
      <w:r w:rsidR="00DC332C" w:rsidRPr="007E2075">
        <w:rPr>
          <w:rFonts w:ascii="Verdana" w:hAnsi="Verdana" w:cstheme="majorHAnsi"/>
          <w:sz w:val="16"/>
          <w:szCs w:val="16"/>
        </w:rPr>
        <w:t>descritos, los mismos que son necesarios</w:t>
      </w:r>
      <w:r w:rsidR="00DB4EDB" w:rsidRPr="007E2075">
        <w:rPr>
          <w:rFonts w:ascii="Verdana" w:hAnsi="Verdana" w:cstheme="majorHAnsi"/>
          <w:sz w:val="16"/>
          <w:szCs w:val="16"/>
        </w:rPr>
        <w:t xml:space="preserve"> para</w:t>
      </w:r>
      <w:r w:rsidR="000C33C4" w:rsidRPr="007E2075">
        <w:rPr>
          <w:rFonts w:ascii="Verdana" w:hAnsi="Verdana" w:cstheme="majorHAnsi"/>
          <w:sz w:val="16"/>
          <w:szCs w:val="16"/>
        </w:rPr>
        <w:t xml:space="preserve"> la</w:t>
      </w:r>
      <w:r w:rsidR="00DB4EDB" w:rsidRPr="007E2075">
        <w:rPr>
          <w:rFonts w:ascii="Verdana" w:hAnsi="Verdana" w:cstheme="majorHAnsi"/>
          <w:sz w:val="16"/>
          <w:szCs w:val="16"/>
        </w:rPr>
        <w:t xml:space="preserve"> </w:t>
      </w:r>
      <w:r w:rsidR="00735C9A" w:rsidRPr="007E2075">
        <w:rPr>
          <w:rFonts w:ascii="Verdana" w:hAnsi="Verdana" w:cstheme="majorHAnsi"/>
          <w:sz w:val="16"/>
          <w:szCs w:val="16"/>
        </w:rPr>
        <w:t xml:space="preserve">instalación y </w:t>
      </w:r>
      <w:r w:rsidR="00DB4EDB" w:rsidRPr="007E2075">
        <w:rPr>
          <w:rFonts w:ascii="Verdana" w:hAnsi="Verdana" w:cstheme="majorHAnsi"/>
          <w:sz w:val="16"/>
          <w:szCs w:val="16"/>
        </w:rPr>
        <w:t xml:space="preserve">puesta en marcha del equipo de </w:t>
      </w:r>
      <w:r w:rsidR="00B47F5E" w:rsidRPr="007E2075">
        <w:rPr>
          <w:rFonts w:ascii="Verdana" w:hAnsi="Verdana" w:cstheme="majorHAnsi"/>
          <w:sz w:val="16"/>
          <w:szCs w:val="16"/>
        </w:rPr>
        <w:t xml:space="preserve">pararrayo en </w:t>
      </w:r>
      <w:proofErr w:type="spellStart"/>
      <w:r w:rsidR="00B47F5E" w:rsidRPr="007E2075">
        <w:rPr>
          <w:rFonts w:ascii="Verdana" w:hAnsi="Verdana" w:cstheme="majorHAnsi"/>
          <w:sz w:val="16"/>
          <w:szCs w:val="16"/>
        </w:rPr>
        <w:t>EDRs</w:t>
      </w:r>
      <w:proofErr w:type="spellEnd"/>
      <w:r w:rsidR="00B47F5E" w:rsidRPr="007E2075">
        <w:rPr>
          <w:rFonts w:ascii="Verdana" w:hAnsi="Verdana" w:cstheme="majorHAnsi"/>
          <w:sz w:val="16"/>
          <w:szCs w:val="16"/>
        </w:rPr>
        <w:t xml:space="preserve"> </w:t>
      </w:r>
      <w:r w:rsidR="00DB4EDB" w:rsidRPr="007E2075">
        <w:rPr>
          <w:rFonts w:ascii="Verdana" w:hAnsi="Verdana" w:cstheme="majorHAnsi"/>
          <w:sz w:val="16"/>
          <w:szCs w:val="16"/>
        </w:rPr>
        <w:t>del</w:t>
      </w:r>
      <w:r w:rsidR="00905F72" w:rsidRPr="007E2075">
        <w:rPr>
          <w:rFonts w:ascii="Verdana" w:hAnsi="Verdana" w:cstheme="majorHAnsi"/>
          <w:sz w:val="16"/>
          <w:szCs w:val="16"/>
        </w:rPr>
        <w:t xml:space="preserve"> </w:t>
      </w:r>
      <w:r w:rsidR="00DB4EDB" w:rsidRPr="007E2075">
        <w:rPr>
          <w:rFonts w:ascii="Verdana" w:hAnsi="Verdana" w:cstheme="majorHAnsi"/>
          <w:sz w:val="16"/>
          <w:szCs w:val="16"/>
        </w:rPr>
        <w:t>distrito de Oruro</w:t>
      </w:r>
      <w:r w:rsidRPr="007E2075">
        <w:rPr>
          <w:rFonts w:ascii="Verdana" w:hAnsi="Verdana" w:cstheme="majorHAnsi"/>
          <w:sz w:val="16"/>
          <w:szCs w:val="16"/>
        </w:rPr>
        <w:t>.</w:t>
      </w:r>
    </w:p>
    <w:p w:rsidR="00863541" w:rsidRPr="007E2075" w:rsidRDefault="00541BC0" w:rsidP="00863541">
      <w:pPr>
        <w:jc w:val="both"/>
        <w:rPr>
          <w:rFonts w:ascii="Verdana" w:hAnsi="Verdana" w:cstheme="majorHAnsi"/>
          <w:sz w:val="16"/>
          <w:szCs w:val="16"/>
          <w:lang w:val="es-BO"/>
        </w:rPr>
      </w:pPr>
      <w:r w:rsidRPr="007E2075">
        <w:rPr>
          <w:rFonts w:ascii="Verdana" w:hAnsi="Verdana" w:cstheme="majorHAnsi"/>
          <w:sz w:val="16"/>
          <w:szCs w:val="16"/>
          <w:lang w:val="es-BO"/>
        </w:rPr>
        <w:t>Mencionar también lo siguiente:</w:t>
      </w:r>
    </w:p>
    <w:p w:rsidR="00541BC0" w:rsidRPr="007E2075" w:rsidRDefault="00541BC0" w:rsidP="00541BC0">
      <w:pPr>
        <w:pStyle w:val="Prrafodelista"/>
        <w:numPr>
          <w:ilvl w:val="0"/>
          <w:numId w:val="2"/>
        </w:numPr>
        <w:jc w:val="both"/>
        <w:rPr>
          <w:rFonts w:ascii="Verdana" w:hAnsi="Verdana" w:cstheme="majorHAnsi"/>
          <w:sz w:val="16"/>
          <w:szCs w:val="16"/>
          <w:lang w:val="es-BO"/>
        </w:rPr>
      </w:pPr>
      <w:r w:rsidRPr="007E2075">
        <w:rPr>
          <w:rFonts w:ascii="Verdana" w:hAnsi="Verdana" w:cstheme="majorHAnsi"/>
          <w:sz w:val="16"/>
          <w:szCs w:val="16"/>
          <w:lang w:val="es-BO"/>
        </w:rPr>
        <w:t>Elaboración de la ingeniería de detalle tomando como base la ingeniería conceptual entregada</w:t>
      </w:r>
    </w:p>
    <w:p w:rsidR="00541BC0" w:rsidRPr="007E2075" w:rsidRDefault="00541BC0" w:rsidP="00541BC0">
      <w:pPr>
        <w:pStyle w:val="Prrafodelista"/>
        <w:numPr>
          <w:ilvl w:val="0"/>
          <w:numId w:val="2"/>
        </w:numPr>
        <w:jc w:val="both"/>
        <w:rPr>
          <w:rFonts w:ascii="Verdana" w:hAnsi="Verdana" w:cstheme="majorHAnsi"/>
          <w:sz w:val="16"/>
          <w:szCs w:val="16"/>
          <w:lang w:val="es-BO"/>
        </w:rPr>
      </w:pPr>
      <w:r w:rsidRPr="007E2075">
        <w:rPr>
          <w:rFonts w:ascii="Verdana" w:hAnsi="Verdana" w:cstheme="majorHAnsi"/>
          <w:sz w:val="16"/>
          <w:szCs w:val="16"/>
          <w:lang w:val="es-BO"/>
        </w:rPr>
        <w:t>Adquisición de equipos y materiales para su instalación.</w:t>
      </w:r>
    </w:p>
    <w:p w:rsidR="00541BC0" w:rsidRPr="007E2075" w:rsidRDefault="00541BC0" w:rsidP="00541BC0">
      <w:pPr>
        <w:pStyle w:val="Prrafodelista"/>
        <w:jc w:val="both"/>
        <w:rPr>
          <w:rFonts w:ascii="Verdana" w:hAnsi="Verdana" w:cstheme="majorHAnsi"/>
          <w:sz w:val="16"/>
          <w:szCs w:val="16"/>
          <w:lang w:val="es-BO"/>
        </w:rPr>
      </w:pPr>
    </w:p>
    <w:p w:rsidR="00541BC0" w:rsidRPr="007E2075" w:rsidRDefault="00541BC0" w:rsidP="00686A25">
      <w:pPr>
        <w:pStyle w:val="Prrafodelista"/>
        <w:numPr>
          <w:ilvl w:val="0"/>
          <w:numId w:val="66"/>
        </w:numPr>
        <w:jc w:val="both"/>
        <w:rPr>
          <w:rFonts w:ascii="Verdana" w:hAnsi="Verdana" w:cstheme="majorHAnsi"/>
          <w:b/>
          <w:sz w:val="16"/>
          <w:szCs w:val="16"/>
          <w:lang w:val="es-BO"/>
        </w:rPr>
      </w:pPr>
      <w:r w:rsidRPr="007E2075">
        <w:rPr>
          <w:rFonts w:ascii="Verdana" w:hAnsi="Verdana" w:cstheme="majorHAnsi"/>
          <w:b/>
          <w:sz w:val="16"/>
          <w:szCs w:val="16"/>
          <w:lang w:val="es-BO"/>
        </w:rPr>
        <w:t>NORMAS DE REFERENCIA</w:t>
      </w:r>
    </w:p>
    <w:p w:rsidR="00785279" w:rsidRPr="007E2075" w:rsidRDefault="00785279" w:rsidP="00785279">
      <w:pPr>
        <w:jc w:val="both"/>
        <w:rPr>
          <w:rFonts w:ascii="Verdana" w:hAnsi="Verdana" w:cstheme="majorHAnsi"/>
          <w:sz w:val="16"/>
          <w:szCs w:val="16"/>
          <w:lang w:val="es-BO"/>
        </w:rPr>
      </w:pPr>
      <w:r w:rsidRPr="007E2075">
        <w:rPr>
          <w:rFonts w:ascii="Verdana" w:hAnsi="Verdana" w:cstheme="majorHAnsi"/>
          <w:sz w:val="16"/>
          <w:szCs w:val="16"/>
          <w:lang w:val="es-BO"/>
        </w:rPr>
        <w:t xml:space="preserve">La empresa contratista deberá cumplir estrictamente con lo establecido en la ley de hidrocarburos (ley 3058), el reglamento ambiental para el sector de Hidrocarburos (R.A.S.H.) y la ley de medio ambiente y sus reglamentos. </w:t>
      </w:r>
      <w:r w:rsidR="006361C6" w:rsidRPr="007E2075">
        <w:rPr>
          <w:rFonts w:ascii="Verdana" w:hAnsi="Verdana" w:cstheme="majorHAnsi"/>
          <w:sz w:val="16"/>
          <w:szCs w:val="16"/>
          <w:lang w:val="es-BO"/>
        </w:rPr>
        <w:t>Así</w:t>
      </w:r>
      <w:r w:rsidRPr="007E2075">
        <w:rPr>
          <w:rFonts w:ascii="Verdana" w:hAnsi="Verdana" w:cstheme="majorHAnsi"/>
          <w:sz w:val="16"/>
          <w:szCs w:val="16"/>
          <w:lang w:val="es-BO"/>
        </w:rPr>
        <w:t xml:space="preserve"> mismo serán documentos de cumplimiento obligatorio lo siguiente:</w:t>
      </w:r>
    </w:p>
    <w:p w:rsidR="00785279" w:rsidRPr="007E2075" w:rsidRDefault="00785279" w:rsidP="00541BC0">
      <w:pPr>
        <w:ind w:left="2124" w:hanging="2124"/>
        <w:jc w:val="both"/>
        <w:rPr>
          <w:rFonts w:ascii="Verdana" w:hAnsi="Verdana" w:cstheme="majorHAnsi"/>
          <w:sz w:val="16"/>
          <w:szCs w:val="16"/>
          <w:lang w:val="es-BO"/>
        </w:rPr>
      </w:pPr>
      <w:r w:rsidRPr="007E2075">
        <w:rPr>
          <w:rFonts w:ascii="Verdana" w:hAnsi="Verdana" w:cstheme="majorHAnsi"/>
          <w:sz w:val="16"/>
          <w:szCs w:val="16"/>
          <w:lang w:val="es-BO"/>
        </w:rPr>
        <w:t>APROBADOS</w:t>
      </w:r>
      <w:r w:rsidRPr="007E2075">
        <w:rPr>
          <w:rFonts w:ascii="Verdana" w:hAnsi="Verdana" w:cstheme="majorHAnsi"/>
          <w:sz w:val="16"/>
          <w:szCs w:val="16"/>
          <w:lang w:val="es-BO"/>
        </w:rPr>
        <w:tab/>
        <w:t>Reglamento de Distribución de Gas Natural por Redes.</w:t>
      </w:r>
    </w:p>
    <w:p w:rsidR="00785279" w:rsidRPr="007E2075" w:rsidRDefault="00785279" w:rsidP="00541BC0">
      <w:pPr>
        <w:ind w:left="2124" w:hanging="2124"/>
        <w:jc w:val="both"/>
        <w:rPr>
          <w:rFonts w:ascii="Verdana" w:hAnsi="Verdana" w:cstheme="majorHAnsi"/>
          <w:sz w:val="16"/>
          <w:szCs w:val="16"/>
          <w:lang w:val="es-BO"/>
        </w:rPr>
      </w:pPr>
      <w:r w:rsidRPr="007E2075">
        <w:rPr>
          <w:rFonts w:ascii="Verdana" w:hAnsi="Verdana" w:cstheme="majorHAnsi"/>
          <w:sz w:val="16"/>
          <w:szCs w:val="16"/>
          <w:lang w:val="es-BO"/>
        </w:rPr>
        <w:t>MEDIANTE D.S. 1996</w:t>
      </w:r>
      <w:r w:rsidRPr="007E2075">
        <w:rPr>
          <w:rFonts w:ascii="Verdana" w:hAnsi="Verdana" w:cstheme="majorHAnsi"/>
          <w:sz w:val="16"/>
          <w:szCs w:val="16"/>
          <w:lang w:val="es-BO"/>
        </w:rPr>
        <w:tab/>
        <w:t>Reglamento de Diseño, construcción y operación para la distribución de redes de gas natural y sus respectivos anexos.</w:t>
      </w:r>
    </w:p>
    <w:p w:rsidR="00541BC0" w:rsidRPr="007E2075" w:rsidRDefault="00541BC0" w:rsidP="00541BC0">
      <w:pPr>
        <w:ind w:left="2124" w:hanging="2124"/>
        <w:jc w:val="both"/>
        <w:rPr>
          <w:rFonts w:ascii="Verdana" w:hAnsi="Verdana" w:cstheme="majorHAnsi"/>
          <w:sz w:val="16"/>
          <w:szCs w:val="16"/>
          <w:lang w:val="es-BO"/>
        </w:rPr>
      </w:pPr>
      <w:r w:rsidRPr="007E2075">
        <w:rPr>
          <w:rFonts w:ascii="Verdana" w:hAnsi="Verdana" w:cstheme="majorHAnsi"/>
          <w:sz w:val="16"/>
          <w:szCs w:val="16"/>
          <w:lang w:val="es-BO"/>
        </w:rPr>
        <w:lastRenderedPageBreak/>
        <w:t>UNE 21186</w:t>
      </w:r>
      <w:r w:rsidRPr="007E2075">
        <w:rPr>
          <w:rFonts w:ascii="Verdana" w:hAnsi="Verdana" w:cstheme="majorHAnsi"/>
          <w:sz w:val="16"/>
          <w:szCs w:val="16"/>
          <w:lang w:val="es-BO"/>
        </w:rPr>
        <w:tab/>
        <w:t xml:space="preserve">Protección de estructuras, edificaciones y zonas abiertas mediante pararrayos con dispositivos de </w:t>
      </w:r>
      <w:proofErr w:type="spellStart"/>
      <w:r w:rsidRPr="007E2075">
        <w:rPr>
          <w:rFonts w:ascii="Verdana" w:hAnsi="Verdana" w:cstheme="majorHAnsi"/>
          <w:sz w:val="16"/>
          <w:szCs w:val="16"/>
          <w:lang w:val="es-BO"/>
        </w:rPr>
        <w:t>sebado</w:t>
      </w:r>
      <w:proofErr w:type="spellEnd"/>
      <w:r w:rsidRPr="007E2075">
        <w:rPr>
          <w:rFonts w:ascii="Verdana" w:hAnsi="Verdana" w:cstheme="majorHAnsi"/>
          <w:sz w:val="16"/>
          <w:szCs w:val="16"/>
          <w:lang w:val="es-BO"/>
        </w:rPr>
        <w:t>.</w:t>
      </w:r>
    </w:p>
    <w:p w:rsidR="00541BC0" w:rsidRPr="007E2075" w:rsidRDefault="00541BC0" w:rsidP="00541BC0">
      <w:pPr>
        <w:ind w:left="2124" w:hanging="2124"/>
        <w:jc w:val="both"/>
        <w:rPr>
          <w:rFonts w:ascii="Verdana" w:hAnsi="Verdana" w:cstheme="majorHAnsi"/>
          <w:sz w:val="16"/>
          <w:szCs w:val="16"/>
          <w:lang w:val="es-BO"/>
        </w:rPr>
      </w:pPr>
      <w:r w:rsidRPr="007E2075">
        <w:rPr>
          <w:rFonts w:ascii="Verdana" w:hAnsi="Verdana" w:cstheme="majorHAnsi"/>
          <w:sz w:val="16"/>
          <w:szCs w:val="16"/>
          <w:lang w:val="es-BO"/>
        </w:rPr>
        <w:t>NB 148010-04</w:t>
      </w:r>
      <w:r w:rsidRPr="007E2075">
        <w:rPr>
          <w:rFonts w:ascii="Verdana" w:hAnsi="Verdana" w:cstheme="majorHAnsi"/>
          <w:sz w:val="16"/>
          <w:szCs w:val="16"/>
          <w:lang w:val="es-BO"/>
        </w:rPr>
        <w:tab/>
        <w:t>Instalación de sistemas de pararrayo.</w:t>
      </w:r>
    </w:p>
    <w:p w:rsidR="00785279" w:rsidRPr="007E2075" w:rsidRDefault="00785279" w:rsidP="00541BC0">
      <w:pPr>
        <w:ind w:left="2124" w:hanging="2124"/>
        <w:jc w:val="both"/>
        <w:rPr>
          <w:rFonts w:ascii="Verdana" w:hAnsi="Verdana" w:cstheme="majorHAnsi"/>
          <w:sz w:val="16"/>
          <w:szCs w:val="16"/>
          <w:lang w:val="es-BO"/>
        </w:rPr>
      </w:pPr>
      <w:r w:rsidRPr="007E2075">
        <w:rPr>
          <w:rFonts w:ascii="Verdana" w:hAnsi="Verdana" w:cstheme="majorHAnsi"/>
          <w:sz w:val="16"/>
          <w:szCs w:val="16"/>
          <w:lang w:val="es-BO"/>
        </w:rPr>
        <w:t>NOM-001-SEDE-2005</w:t>
      </w:r>
      <w:r w:rsidRPr="007E2075">
        <w:rPr>
          <w:rFonts w:ascii="Verdana" w:hAnsi="Verdana" w:cstheme="majorHAnsi"/>
          <w:sz w:val="16"/>
          <w:szCs w:val="16"/>
          <w:lang w:val="es-BO"/>
        </w:rPr>
        <w:tab/>
        <w:t xml:space="preserve">Norma oficial mexicana NOM-001-SEDE-2005, instalaciones eléctricas basada en NPFA-70; </w:t>
      </w:r>
      <w:proofErr w:type="spellStart"/>
      <w:r w:rsidRPr="007E2075">
        <w:rPr>
          <w:rFonts w:ascii="Verdana" w:hAnsi="Verdana" w:cstheme="majorHAnsi"/>
          <w:sz w:val="16"/>
          <w:szCs w:val="16"/>
          <w:lang w:val="es-BO"/>
        </w:rPr>
        <w:t>ls</w:t>
      </w:r>
      <w:proofErr w:type="spellEnd"/>
      <w:r w:rsidRPr="007E2075">
        <w:rPr>
          <w:rFonts w:ascii="Verdana" w:hAnsi="Verdana" w:cstheme="majorHAnsi"/>
          <w:sz w:val="16"/>
          <w:szCs w:val="16"/>
          <w:lang w:val="es-BO"/>
        </w:rPr>
        <w:t xml:space="preserve"> NEC en español.</w:t>
      </w:r>
    </w:p>
    <w:p w:rsidR="00785279" w:rsidRPr="007E2075" w:rsidRDefault="00E52C91" w:rsidP="00541BC0">
      <w:pPr>
        <w:ind w:left="2124" w:hanging="2124"/>
        <w:jc w:val="both"/>
        <w:rPr>
          <w:rFonts w:ascii="Verdana" w:hAnsi="Verdana" w:cstheme="majorHAnsi"/>
          <w:sz w:val="16"/>
          <w:szCs w:val="16"/>
          <w:lang w:val="es-BO"/>
        </w:rPr>
      </w:pPr>
      <w:r w:rsidRPr="007E2075">
        <w:rPr>
          <w:rFonts w:ascii="Verdana" w:hAnsi="Verdana" w:cstheme="majorHAnsi"/>
          <w:sz w:val="16"/>
          <w:szCs w:val="16"/>
          <w:lang w:val="es-BO"/>
        </w:rPr>
        <w:t>IEEE-142</w:t>
      </w:r>
      <w:r w:rsidRPr="007E2075">
        <w:rPr>
          <w:rFonts w:ascii="Verdana" w:hAnsi="Verdana" w:cstheme="majorHAnsi"/>
          <w:sz w:val="16"/>
          <w:szCs w:val="16"/>
          <w:lang w:val="es-BO"/>
        </w:rPr>
        <w:tab/>
        <w:t>IEEE Practica para puesta a tierra de sistemas industriales/comerciales</w:t>
      </w:r>
    </w:p>
    <w:p w:rsidR="00E52C91" w:rsidRPr="007E2075" w:rsidRDefault="00E52C91" w:rsidP="00541BC0">
      <w:pPr>
        <w:ind w:left="2124" w:hanging="2124"/>
        <w:jc w:val="both"/>
        <w:rPr>
          <w:rFonts w:ascii="Verdana" w:hAnsi="Verdana" w:cstheme="majorHAnsi"/>
          <w:sz w:val="16"/>
          <w:szCs w:val="16"/>
          <w:lang w:val="es-BO"/>
        </w:rPr>
      </w:pPr>
      <w:r w:rsidRPr="007E2075">
        <w:rPr>
          <w:rFonts w:ascii="Verdana" w:hAnsi="Verdana" w:cstheme="majorHAnsi"/>
          <w:sz w:val="16"/>
          <w:szCs w:val="16"/>
          <w:lang w:val="es-BO"/>
        </w:rPr>
        <w:t>IBNORCA 777</w:t>
      </w:r>
      <w:r w:rsidRPr="007E2075">
        <w:rPr>
          <w:rFonts w:ascii="Verdana" w:hAnsi="Verdana" w:cstheme="majorHAnsi"/>
          <w:sz w:val="16"/>
          <w:szCs w:val="16"/>
          <w:lang w:val="es-BO"/>
        </w:rPr>
        <w:tab/>
        <w:t>Norma Boliviana sobre instalaciones eléctricas.</w:t>
      </w:r>
    </w:p>
    <w:p w:rsidR="00E52C91" w:rsidRPr="007E2075" w:rsidRDefault="00E52C91" w:rsidP="00541BC0">
      <w:pPr>
        <w:ind w:left="2124" w:hanging="2124"/>
        <w:jc w:val="both"/>
        <w:rPr>
          <w:rFonts w:ascii="Verdana" w:hAnsi="Verdana" w:cstheme="majorHAnsi"/>
          <w:sz w:val="16"/>
          <w:szCs w:val="16"/>
          <w:lang w:val="es-BO"/>
        </w:rPr>
      </w:pPr>
      <w:r w:rsidRPr="007E2075">
        <w:rPr>
          <w:rFonts w:ascii="Verdana" w:hAnsi="Verdana" w:cstheme="majorHAnsi"/>
          <w:sz w:val="16"/>
          <w:szCs w:val="16"/>
          <w:lang w:val="es-BO"/>
        </w:rPr>
        <w:t>IEEE-80</w:t>
      </w:r>
      <w:r w:rsidRPr="007E2075">
        <w:rPr>
          <w:rFonts w:ascii="Verdana" w:hAnsi="Verdana" w:cstheme="majorHAnsi"/>
          <w:sz w:val="16"/>
          <w:szCs w:val="16"/>
          <w:lang w:val="es-BO"/>
        </w:rPr>
        <w:tab/>
        <w:t>IEEE guía para puesta a tierra para seguridad de personal en subestaciones</w:t>
      </w:r>
    </w:p>
    <w:p w:rsidR="00E52C91" w:rsidRPr="007E2075" w:rsidRDefault="00E52C91" w:rsidP="00541BC0">
      <w:pPr>
        <w:ind w:left="2124" w:hanging="2124"/>
        <w:jc w:val="both"/>
        <w:rPr>
          <w:rFonts w:ascii="Verdana" w:hAnsi="Verdana" w:cstheme="majorHAnsi"/>
          <w:sz w:val="16"/>
          <w:szCs w:val="16"/>
          <w:lang w:val="es-BO"/>
        </w:rPr>
      </w:pPr>
      <w:r w:rsidRPr="007E2075">
        <w:rPr>
          <w:rFonts w:ascii="Verdana" w:hAnsi="Verdana" w:cstheme="majorHAnsi"/>
          <w:sz w:val="16"/>
          <w:szCs w:val="16"/>
          <w:lang w:val="es-BO"/>
        </w:rPr>
        <w:t>IEEE-1000</w:t>
      </w:r>
      <w:r w:rsidRPr="007E2075">
        <w:rPr>
          <w:rFonts w:ascii="Verdana" w:hAnsi="Verdana" w:cstheme="majorHAnsi"/>
          <w:sz w:val="16"/>
          <w:szCs w:val="16"/>
          <w:lang w:val="es-BO"/>
        </w:rPr>
        <w:tab/>
        <w:t>IEEE practica recomendada para alimentación eléctrica y puesta a tierra para equipos electrónicos.</w:t>
      </w:r>
    </w:p>
    <w:p w:rsidR="00E52C91" w:rsidRPr="007E2075" w:rsidRDefault="00E52C91" w:rsidP="00541BC0">
      <w:pPr>
        <w:ind w:left="2124" w:hanging="2124"/>
        <w:jc w:val="both"/>
        <w:rPr>
          <w:rFonts w:ascii="Verdana" w:hAnsi="Verdana" w:cstheme="majorHAnsi"/>
          <w:sz w:val="16"/>
          <w:szCs w:val="16"/>
          <w:lang w:val="es-BO"/>
        </w:rPr>
      </w:pPr>
      <w:r w:rsidRPr="007E2075">
        <w:rPr>
          <w:rFonts w:ascii="Verdana" w:hAnsi="Verdana" w:cstheme="majorHAnsi"/>
          <w:sz w:val="16"/>
          <w:szCs w:val="16"/>
          <w:lang w:val="es-BO"/>
        </w:rPr>
        <w:t>NB 148005-04</w:t>
      </w:r>
      <w:r w:rsidRPr="007E2075">
        <w:rPr>
          <w:rFonts w:ascii="Verdana" w:hAnsi="Verdana" w:cstheme="majorHAnsi"/>
          <w:sz w:val="16"/>
          <w:szCs w:val="16"/>
          <w:lang w:val="es-BO"/>
        </w:rPr>
        <w:tab/>
        <w:t>Conductores de protección para puesta a tierra.</w:t>
      </w:r>
    </w:p>
    <w:p w:rsidR="00E52C91" w:rsidRPr="007E2075" w:rsidRDefault="00E52C91" w:rsidP="00541BC0">
      <w:pPr>
        <w:ind w:left="2124" w:hanging="2124"/>
        <w:jc w:val="both"/>
        <w:rPr>
          <w:rFonts w:ascii="Verdana" w:hAnsi="Verdana" w:cstheme="majorHAnsi"/>
          <w:sz w:val="16"/>
          <w:szCs w:val="16"/>
          <w:lang w:val="es-BO"/>
        </w:rPr>
      </w:pPr>
      <w:r w:rsidRPr="007E2075">
        <w:rPr>
          <w:rFonts w:ascii="Verdana" w:hAnsi="Verdana" w:cstheme="majorHAnsi"/>
          <w:sz w:val="16"/>
          <w:szCs w:val="16"/>
          <w:lang w:val="es-BO"/>
        </w:rPr>
        <w:t>NB 148006-04</w:t>
      </w:r>
      <w:r w:rsidRPr="007E2075">
        <w:rPr>
          <w:rFonts w:ascii="Verdana" w:hAnsi="Verdana" w:cstheme="majorHAnsi"/>
          <w:sz w:val="16"/>
          <w:szCs w:val="16"/>
          <w:lang w:val="es-BO"/>
        </w:rPr>
        <w:tab/>
        <w:t>Electrodos para puesta a tierra</w:t>
      </w:r>
    </w:p>
    <w:p w:rsidR="00E52C91" w:rsidRPr="007E2075" w:rsidRDefault="00E52C91" w:rsidP="00541BC0">
      <w:pPr>
        <w:ind w:left="2124" w:hanging="2124"/>
        <w:jc w:val="both"/>
        <w:rPr>
          <w:rFonts w:ascii="Verdana" w:hAnsi="Verdana" w:cstheme="majorHAnsi"/>
          <w:sz w:val="16"/>
          <w:szCs w:val="16"/>
          <w:lang w:val="es-BO"/>
        </w:rPr>
      </w:pPr>
      <w:r w:rsidRPr="007E2075">
        <w:rPr>
          <w:rFonts w:ascii="Verdana" w:hAnsi="Verdana" w:cstheme="majorHAnsi"/>
          <w:sz w:val="16"/>
          <w:szCs w:val="16"/>
          <w:lang w:val="es-BO"/>
        </w:rPr>
        <w:t>NB 148008-04</w:t>
      </w:r>
      <w:r w:rsidRPr="007E2075">
        <w:rPr>
          <w:rFonts w:ascii="Verdana" w:hAnsi="Verdana" w:cstheme="majorHAnsi"/>
          <w:sz w:val="16"/>
          <w:szCs w:val="16"/>
          <w:lang w:val="es-BO"/>
        </w:rPr>
        <w:tab/>
        <w:t>Medición de resistividad de terreno y la resistencia de puesta a tierra.</w:t>
      </w:r>
    </w:p>
    <w:p w:rsidR="00E52C91" w:rsidRPr="007E2075" w:rsidRDefault="00E52C91" w:rsidP="00541BC0">
      <w:pPr>
        <w:ind w:left="2124" w:hanging="2124"/>
        <w:jc w:val="both"/>
        <w:rPr>
          <w:rFonts w:ascii="Verdana" w:hAnsi="Verdana" w:cstheme="majorHAnsi"/>
          <w:sz w:val="16"/>
          <w:szCs w:val="16"/>
          <w:lang w:val="es-BO"/>
        </w:rPr>
      </w:pPr>
      <w:r w:rsidRPr="007E2075">
        <w:rPr>
          <w:rFonts w:ascii="Verdana" w:hAnsi="Verdana" w:cstheme="majorHAnsi"/>
          <w:sz w:val="16"/>
          <w:szCs w:val="16"/>
          <w:lang w:val="es-BO"/>
        </w:rPr>
        <w:t>NB 148009-04</w:t>
      </w:r>
      <w:r w:rsidRPr="007E2075">
        <w:rPr>
          <w:rFonts w:ascii="Verdana" w:hAnsi="Verdana" w:cstheme="majorHAnsi"/>
          <w:sz w:val="16"/>
          <w:szCs w:val="16"/>
          <w:lang w:val="es-BO"/>
        </w:rPr>
        <w:tab/>
        <w:t>Criterios de diseño y ejecución de puesta a tierra.</w:t>
      </w:r>
    </w:p>
    <w:p w:rsidR="00E52C91" w:rsidRPr="007E2075" w:rsidRDefault="00E52C91" w:rsidP="00541BC0">
      <w:pPr>
        <w:ind w:left="2124" w:hanging="2124"/>
        <w:jc w:val="both"/>
        <w:rPr>
          <w:rFonts w:ascii="Verdana" w:hAnsi="Verdana" w:cstheme="majorHAnsi"/>
          <w:b/>
          <w:sz w:val="16"/>
          <w:szCs w:val="16"/>
          <w:lang w:val="es-BO"/>
        </w:rPr>
      </w:pPr>
      <w:r w:rsidRPr="007E2075">
        <w:rPr>
          <w:rFonts w:ascii="Verdana" w:hAnsi="Verdana" w:cstheme="majorHAnsi"/>
          <w:sz w:val="16"/>
          <w:szCs w:val="16"/>
          <w:lang w:val="es-BO"/>
        </w:rPr>
        <w:t>NB 148010-04</w:t>
      </w:r>
      <w:r w:rsidRPr="007E2075">
        <w:rPr>
          <w:rFonts w:ascii="Verdana" w:hAnsi="Verdana" w:cstheme="majorHAnsi"/>
          <w:sz w:val="16"/>
          <w:szCs w:val="16"/>
          <w:lang w:val="es-BO"/>
        </w:rPr>
        <w:tab/>
        <w:t>Instalación de sistemas de pararrayos.</w:t>
      </w:r>
    </w:p>
    <w:p w:rsidR="005A6000" w:rsidRPr="007E2075" w:rsidRDefault="005A6000" w:rsidP="000C33C4">
      <w:pPr>
        <w:spacing w:after="0"/>
        <w:jc w:val="both"/>
        <w:rPr>
          <w:rFonts w:ascii="Verdana" w:hAnsi="Verdana" w:cstheme="majorHAnsi"/>
          <w:sz w:val="16"/>
          <w:szCs w:val="16"/>
        </w:rPr>
      </w:pPr>
    </w:p>
    <w:p w:rsidR="001E7D87" w:rsidRPr="007E2075" w:rsidRDefault="001E7D87" w:rsidP="00686A25">
      <w:pPr>
        <w:pStyle w:val="SUBT1de1"/>
        <w:numPr>
          <w:ilvl w:val="0"/>
          <w:numId w:val="66"/>
        </w:numPr>
        <w:rPr>
          <w:rFonts w:ascii="Verdana" w:hAnsi="Verdana"/>
          <w:sz w:val="16"/>
          <w:szCs w:val="16"/>
        </w:rPr>
      </w:pPr>
      <w:bookmarkStart w:id="22" w:name="_Toc419479972"/>
      <w:r w:rsidRPr="007E2075">
        <w:rPr>
          <w:rFonts w:ascii="Verdana" w:hAnsi="Verdana"/>
          <w:sz w:val="16"/>
          <w:szCs w:val="16"/>
        </w:rPr>
        <w:t>GARANTÍAS.-</w:t>
      </w:r>
    </w:p>
    <w:p w:rsidR="00145061" w:rsidRPr="00CD72B8" w:rsidRDefault="00145061" w:rsidP="00145061">
      <w:pPr>
        <w:spacing w:after="240"/>
        <w:jc w:val="both"/>
        <w:rPr>
          <w:rFonts w:ascii="Verdana" w:hAnsi="Verdana" w:cs="Calibri"/>
          <w:b/>
          <w:sz w:val="16"/>
          <w:szCs w:val="18"/>
        </w:rPr>
      </w:pPr>
      <w:r w:rsidRPr="00CD72B8">
        <w:rPr>
          <w:rFonts w:ascii="Verdana" w:hAnsi="Verdana" w:cs="Arial"/>
          <w:sz w:val="18"/>
          <w:szCs w:val="20"/>
        </w:rPr>
        <w:t xml:space="preserve">Las garantías presentadas deberán expresar su carácter de: </w:t>
      </w:r>
      <w:r w:rsidRPr="00CD72B8">
        <w:rPr>
          <w:rFonts w:ascii="Verdana" w:hAnsi="Verdana" w:cs="Arial"/>
          <w:b/>
          <w:sz w:val="18"/>
          <w:szCs w:val="20"/>
        </w:rPr>
        <w:t>irrevocable, renovable y de ejecución inmediata a primer requerimiento</w:t>
      </w:r>
      <w:r w:rsidRPr="00CD72B8">
        <w:rPr>
          <w:rFonts w:ascii="Verdana" w:hAnsi="Verdana" w:cs="Arial"/>
          <w:sz w:val="18"/>
          <w:szCs w:val="20"/>
        </w:rPr>
        <w:t>, emitidas por cualquier entidad regulada y autorizada por la Autoridad de Supervisión del Sistema Financiero de Bolivia.</w:t>
      </w:r>
    </w:p>
    <w:p w:rsidR="00145061" w:rsidRPr="00145061" w:rsidRDefault="00145061" w:rsidP="00145061">
      <w:pPr>
        <w:pStyle w:val="Prrafodelista"/>
        <w:numPr>
          <w:ilvl w:val="1"/>
          <w:numId w:val="66"/>
        </w:numPr>
        <w:spacing w:after="240"/>
        <w:rPr>
          <w:rFonts w:ascii="Verdana" w:hAnsi="Verdana" w:cs="Calibri"/>
          <w:b/>
          <w:sz w:val="18"/>
          <w:szCs w:val="18"/>
        </w:rPr>
      </w:pPr>
      <w:r w:rsidRPr="00145061">
        <w:rPr>
          <w:rFonts w:ascii="Verdana" w:hAnsi="Verdana" w:cs="Calibri"/>
          <w:b/>
          <w:sz w:val="18"/>
          <w:szCs w:val="18"/>
        </w:rPr>
        <w:t>Garantía de seriedad de propuesta:</w:t>
      </w:r>
    </w:p>
    <w:p w:rsidR="00145061" w:rsidRPr="00CD72B8" w:rsidRDefault="00145061" w:rsidP="00145061">
      <w:pPr>
        <w:jc w:val="both"/>
        <w:rPr>
          <w:rFonts w:ascii="Verdana" w:hAnsi="Verdana" w:cs="Arial"/>
          <w:color w:val="000000"/>
          <w:sz w:val="18"/>
          <w:szCs w:val="18"/>
        </w:rPr>
      </w:pPr>
      <w:r w:rsidRPr="00CD72B8">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145061" w:rsidRPr="00CD72B8" w:rsidRDefault="00145061" w:rsidP="00145061">
      <w:pPr>
        <w:tabs>
          <w:tab w:val="num" w:pos="567"/>
        </w:tabs>
        <w:jc w:val="both"/>
        <w:rPr>
          <w:rFonts w:ascii="Verdana" w:hAnsi="Verdana"/>
          <w:snapToGrid w:val="0"/>
          <w:sz w:val="18"/>
          <w:szCs w:val="18"/>
        </w:rPr>
      </w:pPr>
      <w:r w:rsidRPr="00CD72B8">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145061" w:rsidRPr="00CD72B8" w:rsidRDefault="00145061" w:rsidP="00145061">
      <w:pPr>
        <w:tabs>
          <w:tab w:val="num" w:pos="567"/>
        </w:tabs>
        <w:ind w:left="567"/>
        <w:jc w:val="both"/>
        <w:rPr>
          <w:rFonts w:ascii="Verdana" w:hAnsi="Verdana"/>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962"/>
      </w:tblGrid>
      <w:tr w:rsidR="00145061" w:rsidRPr="00CD72B8" w:rsidTr="00043A1A">
        <w:trPr>
          <w:trHeight w:val="113"/>
          <w:jc w:val="center"/>
        </w:trPr>
        <w:tc>
          <w:tcPr>
            <w:tcW w:w="2551" w:type="dxa"/>
            <w:shd w:val="clear" w:color="auto" w:fill="auto"/>
            <w:vAlign w:val="center"/>
          </w:tcPr>
          <w:p w:rsidR="00145061" w:rsidRPr="00CD72B8" w:rsidRDefault="00145061" w:rsidP="00043A1A">
            <w:pPr>
              <w:rPr>
                <w:rFonts w:ascii="Verdana" w:hAnsi="Verdana"/>
                <w:snapToGrid w:val="0"/>
                <w:sz w:val="18"/>
                <w:szCs w:val="18"/>
              </w:rPr>
            </w:pPr>
            <w:r w:rsidRPr="00CD72B8">
              <w:rPr>
                <w:rFonts w:ascii="Verdana" w:hAnsi="Verdana"/>
                <w:snapToGrid w:val="0"/>
                <w:sz w:val="18"/>
                <w:szCs w:val="18"/>
              </w:rPr>
              <w:lastRenderedPageBreak/>
              <w:t>GIRADA A NOMBRE DE</w:t>
            </w:r>
          </w:p>
        </w:tc>
        <w:tc>
          <w:tcPr>
            <w:tcW w:w="4962" w:type="dxa"/>
            <w:shd w:val="clear" w:color="auto" w:fill="auto"/>
          </w:tcPr>
          <w:p w:rsidR="00145061" w:rsidRPr="00CD72B8" w:rsidRDefault="00145061" w:rsidP="00043A1A">
            <w:pPr>
              <w:jc w:val="both"/>
              <w:rPr>
                <w:rFonts w:ascii="Verdana" w:hAnsi="Verdana"/>
                <w:snapToGrid w:val="0"/>
                <w:sz w:val="16"/>
                <w:szCs w:val="18"/>
              </w:rPr>
            </w:pPr>
            <w:r w:rsidRPr="00CD72B8">
              <w:rPr>
                <w:rFonts w:ascii="Verdana" w:hAnsi="Verdana"/>
                <w:snapToGrid w:val="0"/>
                <w:sz w:val="16"/>
                <w:szCs w:val="18"/>
              </w:rPr>
              <w:t>YACIMIENTOS PETROLÍFEROS  FISCALES BOLIVIANOS o YPFB</w:t>
            </w:r>
          </w:p>
        </w:tc>
      </w:tr>
      <w:tr w:rsidR="00145061" w:rsidRPr="00CD72B8" w:rsidTr="00043A1A">
        <w:trPr>
          <w:trHeight w:val="53"/>
          <w:jc w:val="center"/>
        </w:trPr>
        <w:tc>
          <w:tcPr>
            <w:tcW w:w="2551" w:type="dxa"/>
            <w:shd w:val="clear" w:color="auto" w:fill="auto"/>
            <w:vAlign w:val="center"/>
          </w:tcPr>
          <w:p w:rsidR="00145061" w:rsidRPr="00CD72B8" w:rsidRDefault="00145061" w:rsidP="00043A1A">
            <w:pPr>
              <w:rPr>
                <w:rFonts w:ascii="Verdana" w:hAnsi="Verdana"/>
                <w:snapToGrid w:val="0"/>
                <w:sz w:val="18"/>
                <w:szCs w:val="18"/>
              </w:rPr>
            </w:pPr>
            <w:r w:rsidRPr="00CD72B8">
              <w:rPr>
                <w:rFonts w:ascii="Verdana" w:hAnsi="Verdana"/>
                <w:snapToGrid w:val="0"/>
                <w:sz w:val="18"/>
                <w:szCs w:val="18"/>
              </w:rPr>
              <w:t xml:space="preserve">VIGENCIA MÍNIMA </w:t>
            </w:r>
          </w:p>
        </w:tc>
        <w:tc>
          <w:tcPr>
            <w:tcW w:w="4962" w:type="dxa"/>
            <w:shd w:val="clear" w:color="auto" w:fill="auto"/>
          </w:tcPr>
          <w:p w:rsidR="00145061" w:rsidRPr="00CD72B8" w:rsidRDefault="00145061" w:rsidP="00043A1A">
            <w:pPr>
              <w:jc w:val="both"/>
              <w:rPr>
                <w:rFonts w:ascii="Verdana" w:hAnsi="Verdana"/>
                <w:b/>
                <w:snapToGrid w:val="0"/>
                <w:sz w:val="16"/>
                <w:szCs w:val="18"/>
              </w:rPr>
            </w:pPr>
            <w:r w:rsidRPr="00CD72B8">
              <w:rPr>
                <w:rFonts w:ascii="Verdana" w:hAnsi="Verdana"/>
                <w:b/>
                <w:snapToGrid w:val="0"/>
                <w:sz w:val="16"/>
                <w:szCs w:val="18"/>
              </w:rPr>
              <w:t xml:space="preserve">90 días calendario a partir de la fecha de su Emisión </w:t>
            </w:r>
          </w:p>
        </w:tc>
      </w:tr>
      <w:tr w:rsidR="00145061" w:rsidRPr="00CD72B8" w:rsidTr="00043A1A">
        <w:trPr>
          <w:trHeight w:val="109"/>
          <w:jc w:val="center"/>
        </w:trPr>
        <w:tc>
          <w:tcPr>
            <w:tcW w:w="2551" w:type="dxa"/>
            <w:shd w:val="clear" w:color="auto" w:fill="auto"/>
            <w:vAlign w:val="center"/>
          </w:tcPr>
          <w:p w:rsidR="00145061" w:rsidRPr="00CD72B8" w:rsidRDefault="00145061" w:rsidP="00043A1A">
            <w:pPr>
              <w:rPr>
                <w:rFonts w:ascii="Verdana" w:hAnsi="Verdana"/>
                <w:snapToGrid w:val="0"/>
                <w:sz w:val="18"/>
                <w:szCs w:val="18"/>
              </w:rPr>
            </w:pPr>
            <w:r w:rsidRPr="00CD72B8">
              <w:rPr>
                <w:rFonts w:ascii="Verdana" w:hAnsi="Verdana"/>
                <w:snapToGrid w:val="0"/>
                <w:sz w:val="18"/>
                <w:szCs w:val="18"/>
              </w:rPr>
              <w:t>MONTO MÍNIMO Bs.</w:t>
            </w:r>
          </w:p>
        </w:tc>
        <w:tc>
          <w:tcPr>
            <w:tcW w:w="4962" w:type="dxa"/>
            <w:shd w:val="clear" w:color="auto" w:fill="auto"/>
          </w:tcPr>
          <w:p w:rsidR="00145061" w:rsidRPr="00CD72B8" w:rsidRDefault="00145061" w:rsidP="00043A1A">
            <w:pPr>
              <w:jc w:val="both"/>
              <w:rPr>
                <w:rFonts w:ascii="Verdana" w:hAnsi="Verdana"/>
                <w:snapToGrid w:val="0"/>
                <w:sz w:val="16"/>
                <w:szCs w:val="18"/>
              </w:rPr>
            </w:pPr>
            <w:r w:rsidRPr="00CD72B8">
              <w:rPr>
                <w:rFonts w:ascii="Verdana" w:hAnsi="Verdana"/>
                <w:snapToGrid w:val="0"/>
                <w:sz w:val="16"/>
                <w:szCs w:val="18"/>
              </w:rPr>
              <w:t>1% DEL VALOR TOTAL DE SU PROPUESTA ECONÓMICA</w:t>
            </w:r>
          </w:p>
        </w:tc>
      </w:tr>
      <w:tr w:rsidR="00145061" w:rsidRPr="00CD72B8" w:rsidTr="00043A1A">
        <w:trPr>
          <w:trHeight w:val="113"/>
          <w:jc w:val="center"/>
        </w:trPr>
        <w:tc>
          <w:tcPr>
            <w:tcW w:w="2551" w:type="dxa"/>
            <w:shd w:val="clear" w:color="auto" w:fill="auto"/>
            <w:vAlign w:val="center"/>
          </w:tcPr>
          <w:p w:rsidR="00145061" w:rsidRPr="00CD72B8" w:rsidRDefault="00145061" w:rsidP="00043A1A">
            <w:pPr>
              <w:rPr>
                <w:rFonts w:ascii="Verdana" w:hAnsi="Verdana"/>
                <w:snapToGrid w:val="0"/>
                <w:sz w:val="18"/>
                <w:szCs w:val="18"/>
              </w:rPr>
            </w:pPr>
            <w:r w:rsidRPr="00CD72B8">
              <w:rPr>
                <w:rFonts w:ascii="Verdana" w:hAnsi="Verdana"/>
                <w:snapToGrid w:val="0"/>
                <w:sz w:val="18"/>
                <w:szCs w:val="18"/>
              </w:rPr>
              <w:t>TIPO DE GARANTÍA REQUERIDO</w:t>
            </w:r>
          </w:p>
        </w:tc>
        <w:tc>
          <w:tcPr>
            <w:tcW w:w="4962" w:type="dxa"/>
            <w:shd w:val="clear" w:color="auto" w:fill="auto"/>
          </w:tcPr>
          <w:p w:rsidR="00145061" w:rsidRPr="00CD72B8" w:rsidRDefault="00145061" w:rsidP="00043A1A">
            <w:pPr>
              <w:jc w:val="both"/>
              <w:rPr>
                <w:rFonts w:ascii="Verdana" w:hAnsi="Verdana"/>
                <w:snapToGrid w:val="0"/>
                <w:sz w:val="16"/>
                <w:szCs w:val="18"/>
              </w:rPr>
            </w:pPr>
            <w:r w:rsidRPr="00CD72B8">
              <w:rPr>
                <w:rFonts w:ascii="Verdana" w:hAnsi="Verdana"/>
                <w:snapToGrid w:val="0"/>
                <w:sz w:val="16"/>
                <w:szCs w:val="18"/>
              </w:rPr>
              <w:t>Los proponentes deberán presentar: Boletas de Garantía Bancaria o Boleta de Garantía a Primer Requerimiento o Póliza de Caución a primer requerimiento para Entidades Públicas que debe ser emitida por cualquier entidad regulada y autorizada por la Autoridad de Supervisión del Sistema Financiero de Bolivia</w:t>
            </w:r>
          </w:p>
        </w:tc>
      </w:tr>
    </w:tbl>
    <w:p w:rsidR="00145061" w:rsidRPr="00CD72B8" w:rsidRDefault="00145061" w:rsidP="00145061">
      <w:pPr>
        <w:tabs>
          <w:tab w:val="num" w:pos="567"/>
        </w:tabs>
        <w:ind w:left="567"/>
        <w:jc w:val="both"/>
        <w:rPr>
          <w:rFonts w:ascii="Verdana" w:hAnsi="Verdana"/>
          <w:snapToGrid w:val="0"/>
          <w:sz w:val="18"/>
          <w:szCs w:val="18"/>
        </w:rPr>
      </w:pPr>
    </w:p>
    <w:p w:rsidR="00145061" w:rsidRPr="00145061" w:rsidRDefault="00145061" w:rsidP="00145061">
      <w:pPr>
        <w:pStyle w:val="Prrafodelista"/>
        <w:numPr>
          <w:ilvl w:val="1"/>
          <w:numId w:val="66"/>
        </w:numPr>
        <w:spacing w:after="240"/>
        <w:rPr>
          <w:rFonts w:ascii="Verdana" w:hAnsi="Verdana" w:cs="Calibri"/>
          <w:b/>
          <w:sz w:val="18"/>
          <w:szCs w:val="18"/>
        </w:rPr>
      </w:pPr>
      <w:r w:rsidRPr="00145061">
        <w:rPr>
          <w:rFonts w:ascii="Verdana" w:hAnsi="Verdana" w:cs="Calibri"/>
          <w:b/>
          <w:sz w:val="18"/>
          <w:szCs w:val="18"/>
        </w:rPr>
        <w:t xml:space="preserve">Garantía de cumplimiento de contrato: </w:t>
      </w:r>
    </w:p>
    <w:p w:rsidR="00145061" w:rsidRPr="00CD72B8" w:rsidRDefault="00145061" w:rsidP="00145061">
      <w:pPr>
        <w:jc w:val="both"/>
        <w:rPr>
          <w:rFonts w:ascii="Verdana" w:hAnsi="Verdana" w:cs="Calibri"/>
          <w:bCs/>
          <w:sz w:val="18"/>
          <w:szCs w:val="18"/>
          <w:lang w:val="es-BO"/>
        </w:rPr>
      </w:pPr>
      <w:r w:rsidRPr="00CD72B8">
        <w:rPr>
          <w:rFonts w:ascii="Verdana" w:hAnsi="Verdana" w:cs="Calibri"/>
          <w:bCs/>
          <w:sz w:val="18"/>
          <w:szCs w:val="18"/>
          <w:lang w:val="es-BO"/>
        </w:rPr>
        <w:t>Tiene por objeto garantizar la vigencia, conclusión y entrega definitiva de la obra, será equivalente al siete por ciento (7%) del monto del contrato.</w:t>
      </w: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4551"/>
      </w:tblGrid>
      <w:tr w:rsidR="00145061" w:rsidRPr="00CD72B8" w:rsidTr="00145061">
        <w:trPr>
          <w:trHeight w:val="113"/>
        </w:trPr>
        <w:tc>
          <w:tcPr>
            <w:tcW w:w="3320" w:type="dxa"/>
            <w:shd w:val="clear" w:color="auto" w:fill="auto"/>
            <w:vAlign w:val="center"/>
          </w:tcPr>
          <w:p w:rsidR="00145061" w:rsidRPr="00CD72B8" w:rsidRDefault="00145061" w:rsidP="00043A1A">
            <w:pPr>
              <w:ind w:left="318"/>
              <w:rPr>
                <w:rFonts w:ascii="Verdana" w:hAnsi="Verdana"/>
                <w:snapToGrid w:val="0"/>
                <w:sz w:val="16"/>
                <w:szCs w:val="16"/>
              </w:rPr>
            </w:pPr>
            <w:r w:rsidRPr="00CD72B8">
              <w:rPr>
                <w:rFonts w:ascii="Verdana" w:hAnsi="Verdana"/>
                <w:snapToGrid w:val="0"/>
                <w:sz w:val="16"/>
                <w:szCs w:val="16"/>
              </w:rPr>
              <w:t>GIRADA A NOMBRE DE</w:t>
            </w:r>
          </w:p>
        </w:tc>
        <w:tc>
          <w:tcPr>
            <w:tcW w:w="4551" w:type="dxa"/>
            <w:shd w:val="clear" w:color="auto" w:fill="auto"/>
          </w:tcPr>
          <w:p w:rsidR="00145061" w:rsidRPr="00CD72B8" w:rsidRDefault="00145061" w:rsidP="00043A1A">
            <w:pPr>
              <w:ind w:left="317"/>
              <w:jc w:val="both"/>
              <w:rPr>
                <w:rFonts w:ascii="Verdana" w:hAnsi="Verdana"/>
                <w:snapToGrid w:val="0"/>
                <w:sz w:val="16"/>
                <w:szCs w:val="16"/>
              </w:rPr>
            </w:pPr>
            <w:r w:rsidRPr="00CD72B8">
              <w:rPr>
                <w:rFonts w:ascii="Verdana" w:hAnsi="Verdana"/>
                <w:snapToGrid w:val="0"/>
                <w:sz w:val="16"/>
                <w:szCs w:val="16"/>
              </w:rPr>
              <w:t>YACIMIENTOS PETROLÍFEROS FISCALES BOLIVIANOS o YPFB</w:t>
            </w:r>
          </w:p>
        </w:tc>
      </w:tr>
      <w:tr w:rsidR="00145061" w:rsidRPr="00CD72B8" w:rsidTr="00145061">
        <w:trPr>
          <w:trHeight w:val="53"/>
        </w:trPr>
        <w:tc>
          <w:tcPr>
            <w:tcW w:w="3320" w:type="dxa"/>
            <w:shd w:val="clear" w:color="auto" w:fill="auto"/>
            <w:vAlign w:val="center"/>
          </w:tcPr>
          <w:p w:rsidR="00145061" w:rsidRPr="00CD72B8" w:rsidRDefault="00145061" w:rsidP="00043A1A">
            <w:pPr>
              <w:ind w:left="318"/>
              <w:rPr>
                <w:rFonts w:ascii="Verdana" w:hAnsi="Verdana"/>
                <w:snapToGrid w:val="0"/>
                <w:sz w:val="16"/>
                <w:szCs w:val="16"/>
              </w:rPr>
            </w:pPr>
            <w:r w:rsidRPr="00CD72B8">
              <w:rPr>
                <w:rFonts w:ascii="Verdana" w:hAnsi="Verdana"/>
                <w:snapToGrid w:val="0"/>
                <w:sz w:val="16"/>
                <w:szCs w:val="16"/>
              </w:rPr>
              <w:t xml:space="preserve">VIGENCIA MÍNIMA </w:t>
            </w:r>
          </w:p>
        </w:tc>
        <w:tc>
          <w:tcPr>
            <w:tcW w:w="4551" w:type="dxa"/>
            <w:shd w:val="clear" w:color="auto" w:fill="auto"/>
          </w:tcPr>
          <w:p w:rsidR="00145061" w:rsidRPr="00CD72B8" w:rsidRDefault="00145061" w:rsidP="00043A1A">
            <w:pPr>
              <w:ind w:left="317"/>
              <w:jc w:val="both"/>
              <w:rPr>
                <w:rFonts w:ascii="Verdana" w:hAnsi="Verdana"/>
                <w:b/>
                <w:snapToGrid w:val="0"/>
                <w:sz w:val="16"/>
                <w:szCs w:val="16"/>
              </w:rPr>
            </w:pPr>
            <w:r w:rsidRPr="00CD72B8">
              <w:rPr>
                <w:rFonts w:ascii="Verdana" w:hAnsi="Verdana"/>
                <w:snapToGrid w:val="0"/>
                <w:sz w:val="16"/>
                <w:szCs w:val="16"/>
              </w:rPr>
              <w:t>La vigencia de la garantía será computable a partir de su emisión por el tiempo de vigencia del contrato y debiendo exceder en 60 días calendario a partir de la finalización de contrato.</w:t>
            </w:r>
          </w:p>
        </w:tc>
      </w:tr>
      <w:tr w:rsidR="00145061" w:rsidRPr="00CD72B8" w:rsidTr="00145061">
        <w:trPr>
          <w:trHeight w:val="109"/>
        </w:trPr>
        <w:tc>
          <w:tcPr>
            <w:tcW w:w="3320" w:type="dxa"/>
            <w:shd w:val="clear" w:color="auto" w:fill="auto"/>
            <w:vAlign w:val="center"/>
          </w:tcPr>
          <w:p w:rsidR="00145061" w:rsidRPr="00CD72B8" w:rsidRDefault="00145061" w:rsidP="00043A1A">
            <w:pPr>
              <w:ind w:left="318"/>
              <w:rPr>
                <w:rFonts w:ascii="Verdana" w:hAnsi="Verdana"/>
                <w:snapToGrid w:val="0"/>
                <w:sz w:val="16"/>
                <w:szCs w:val="16"/>
              </w:rPr>
            </w:pPr>
            <w:r w:rsidRPr="00CD72B8">
              <w:rPr>
                <w:rFonts w:ascii="Verdana" w:hAnsi="Verdana"/>
                <w:snapToGrid w:val="0"/>
                <w:sz w:val="16"/>
                <w:szCs w:val="16"/>
              </w:rPr>
              <w:t>MONTO MÍNIMO Bs.</w:t>
            </w:r>
          </w:p>
        </w:tc>
        <w:tc>
          <w:tcPr>
            <w:tcW w:w="4551" w:type="dxa"/>
            <w:shd w:val="clear" w:color="auto" w:fill="auto"/>
          </w:tcPr>
          <w:p w:rsidR="00145061" w:rsidRPr="00CD72B8" w:rsidRDefault="00145061" w:rsidP="00043A1A">
            <w:pPr>
              <w:ind w:left="317"/>
              <w:jc w:val="both"/>
              <w:rPr>
                <w:rFonts w:ascii="Verdana" w:hAnsi="Verdana"/>
                <w:snapToGrid w:val="0"/>
                <w:sz w:val="16"/>
                <w:szCs w:val="16"/>
              </w:rPr>
            </w:pPr>
            <w:r w:rsidRPr="00CD72B8">
              <w:rPr>
                <w:rFonts w:ascii="Verdana" w:hAnsi="Verdana"/>
                <w:snapToGrid w:val="0"/>
                <w:sz w:val="16"/>
                <w:szCs w:val="16"/>
              </w:rPr>
              <w:t>7% DEL MONTO DEL CONTRATO(*)</w:t>
            </w:r>
          </w:p>
        </w:tc>
      </w:tr>
      <w:tr w:rsidR="00145061" w:rsidRPr="00CD72B8" w:rsidTr="00145061">
        <w:trPr>
          <w:trHeight w:val="113"/>
        </w:trPr>
        <w:tc>
          <w:tcPr>
            <w:tcW w:w="3320" w:type="dxa"/>
            <w:shd w:val="clear" w:color="auto" w:fill="auto"/>
            <w:vAlign w:val="center"/>
          </w:tcPr>
          <w:p w:rsidR="00145061" w:rsidRPr="00CD72B8" w:rsidRDefault="00145061" w:rsidP="00043A1A">
            <w:pPr>
              <w:ind w:left="318"/>
              <w:rPr>
                <w:rFonts w:ascii="Verdana" w:hAnsi="Verdana"/>
                <w:snapToGrid w:val="0"/>
                <w:sz w:val="16"/>
                <w:szCs w:val="16"/>
              </w:rPr>
            </w:pPr>
            <w:r w:rsidRPr="00CD72B8">
              <w:rPr>
                <w:rFonts w:ascii="Verdana" w:hAnsi="Verdana"/>
                <w:snapToGrid w:val="0"/>
                <w:sz w:val="16"/>
                <w:szCs w:val="16"/>
              </w:rPr>
              <w:t>TIPO DE GARANTÍA REQUERIDO</w:t>
            </w:r>
          </w:p>
        </w:tc>
        <w:tc>
          <w:tcPr>
            <w:tcW w:w="4551" w:type="dxa"/>
            <w:shd w:val="clear" w:color="auto" w:fill="auto"/>
          </w:tcPr>
          <w:p w:rsidR="00145061" w:rsidRPr="00CD72B8" w:rsidRDefault="00145061" w:rsidP="00043A1A">
            <w:pPr>
              <w:ind w:left="317"/>
              <w:jc w:val="both"/>
              <w:rPr>
                <w:rFonts w:ascii="Verdana" w:hAnsi="Verdana"/>
                <w:snapToGrid w:val="0"/>
                <w:sz w:val="16"/>
                <w:szCs w:val="16"/>
              </w:rPr>
            </w:pPr>
            <w:r w:rsidRPr="00CD72B8">
              <w:rPr>
                <w:rFonts w:ascii="Verdana" w:hAnsi="Verdana"/>
                <w:snapToGrid w:val="0"/>
                <w:sz w:val="16"/>
                <w:szCs w:val="16"/>
              </w:rPr>
              <w:t>Los proponentes deberán presentar: Boletas de Garantía Bancaria o Boleta de Garantía a Primer Requerimiento o Póliza de Caución a primer requerimiento para Entidades Públicas que debe ser emitida por cualquier entidad regulada y autorizada por la Autoridad de Supervisión del Sistema Financiero de Bolivia.</w:t>
            </w:r>
          </w:p>
        </w:tc>
      </w:tr>
    </w:tbl>
    <w:p w:rsidR="00145061" w:rsidRPr="00145061" w:rsidRDefault="00145061" w:rsidP="00145061">
      <w:pPr>
        <w:pStyle w:val="Prrafodelista"/>
        <w:numPr>
          <w:ilvl w:val="1"/>
          <w:numId w:val="66"/>
        </w:numPr>
        <w:spacing w:before="240" w:after="240"/>
        <w:rPr>
          <w:rFonts w:ascii="Verdana" w:hAnsi="Verdana" w:cs="Calibri"/>
          <w:b/>
          <w:sz w:val="18"/>
          <w:szCs w:val="18"/>
        </w:rPr>
      </w:pPr>
      <w:r w:rsidRPr="00145061">
        <w:rPr>
          <w:rFonts w:ascii="Verdana" w:hAnsi="Verdana" w:cs="Calibri"/>
          <w:b/>
          <w:sz w:val="18"/>
          <w:szCs w:val="18"/>
        </w:rPr>
        <w:t xml:space="preserve">Garantía adicional a la garantía de cumplimiento de contrato: </w:t>
      </w:r>
    </w:p>
    <w:p w:rsidR="00145061" w:rsidRPr="00CD72B8" w:rsidRDefault="00145061" w:rsidP="00145061">
      <w:pPr>
        <w:jc w:val="both"/>
        <w:rPr>
          <w:rFonts w:ascii="Verdana" w:hAnsi="Verdana" w:cs="Calibri"/>
          <w:bCs/>
          <w:sz w:val="18"/>
          <w:szCs w:val="18"/>
          <w:lang w:val="es-BO"/>
        </w:rPr>
      </w:pPr>
      <w:r w:rsidRPr="00CD72B8">
        <w:rPr>
          <w:rFonts w:ascii="Verdana" w:hAnsi="Verdana" w:cs="Calibri"/>
          <w:bCs/>
          <w:sz w:val="18"/>
          <w:szCs w:val="18"/>
          <w:lang w:val="es-BO"/>
        </w:rPr>
        <w:t xml:space="preserve">El proponente adjudicado, cuya propuesta económica esté por debajo del ochenta y cinco por ciento (85%) del Precio Referencial, deberá presentar una Garantía Adicional a la de Cumplimiento de </w:t>
      </w:r>
      <w:r w:rsidRPr="00CD72B8">
        <w:rPr>
          <w:rFonts w:ascii="Verdana" w:hAnsi="Verdana" w:cs="Calibri"/>
          <w:bCs/>
          <w:sz w:val="18"/>
          <w:szCs w:val="18"/>
          <w:lang w:val="es-BO"/>
        </w:rPr>
        <w:lastRenderedPageBreak/>
        <w:t>Contrato, equivalente a la diferencia entre el ochenta y cinco por ciento (85%) del Precio Referencial y el valor de su propuesta económica;</w:t>
      </w:r>
    </w:p>
    <w:tbl>
      <w:tblPr>
        <w:tblpPr w:leftFromText="141" w:rightFromText="141" w:vertAnchor="text" w:horzAnchor="margin" w:tblpXSpec="center"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4583"/>
      </w:tblGrid>
      <w:tr w:rsidR="00145061" w:rsidRPr="00CD72B8" w:rsidTr="00145061">
        <w:trPr>
          <w:trHeight w:val="113"/>
        </w:trPr>
        <w:tc>
          <w:tcPr>
            <w:tcW w:w="3288" w:type="dxa"/>
            <w:shd w:val="clear" w:color="auto" w:fill="auto"/>
            <w:vAlign w:val="center"/>
          </w:tcPr>
          <w:p w:rsidR="00145061" w:rsidRPr="00CD72B8" w:rsidRDefault="00145061" w:rsidP="00145061">
            <w:pPr>
              <w:ind w:left="176"/>
              <w:rPr>
                <w:rFonts w:ascii="Verdana" w:hAnsi="Verdana"/>
                <w:snapToGrid w:val="0"/>
                <w:sz w:val="16"/>
                <w:szCs w:val="16"/>
              </w:rPr>
            </w:pPr>
            <w:r w:rsidRPr="00CD72B8">
              <w:rPr>
                <w:rFonts w:ascii="Verdana" w:hAnsi="Verdana"/>
                <w:snapToGrid w:val="0"/>
                <w:sz w:val="16"/>
                <w:szCs w:val="16"/>
              </w:rPr>
              <w:t>GIRADA A NOMBRE DE</w:t>
            </w:r>
          </w:p>
        </w:tc>
        <w:tc>
          <w:tcPr>
            <w:tcW w:w="4583" w:type="dxa"/>
            <w:shd w:val="clear" w:color="auto" w:fill="auto"/>
          </w:tcPr>
          <w:p w:rsidR="00145061" w:rsidRPr="00CD72B8" w:rsidRDefault="00145061" w:rsidP="00145061">
            <w:pPr>
              <w:tabs>
                <w:tab w:val="left" w:pos="263"/>
              </w:tabs>
              <w:ind w:left="263"/>
              <w:jc w:val="both"/>
              <w:rPr>
                <w:rFonts w:ascii="Verdana" w:hAnsi="Verdana"/>
                <w:snapToGrid w:val="0"/>
                <w:sz w:val="16"/>
                <w:szCs w:val="16"/>
              </w:rPr>
            </w:pPr>
            <w:r w:rsidRPr="00CD72B8">
              <w:rPr>
                <w:rFonts w:ascii="Verdana" w:hAnsi="Verdana"/>
                <w:snapToGrid w:val="0"/>
                <w:sz w:val="16"/>
                <w:szCs w:val="16"/>
              </w:rPr>
              <w:t>YACIMIENTOS PETROLÍFEROS  FISCALES BOLIVIANOS o YPFB</w:t>
            </w:r>
          </w:p>
        </w:tc>
      </w:tr>
      <w:tr w:rsidR="00145061" w:rsidRPr="00CD72B8" w:rsidTr="00145061">
        <w:trPr>
          <w:trHeight w:val="113"/>
        </w:trPr>
        <w:tc>
          <w:tcPr>
            <w:tcW w:w="3288" w:type="dxa"/>
            <w:shd w:val="clear" w:color="auto" w:fill="auto"/>
            <w:vAlign w:val="center"/>
          </w:tcPr>
          <w:p w:rsidR="00145061" w:rsidRPr="00CD72B8" w:rsidRDefault="00145061" w:rsidP="00145061">
            <w:pPr>
              <w:ind w:left="176"/>
              <w:rPr>
                <w:rFonts w:ascii="Verdana" w:hAnsi="Verdana"/>
                <w:snapToGrid w:val="0"/>
                <w:sz w:val="16"/>
                <w:szCs w:val="16"/>
              </w:rPr>
            </w:pPr>
            <w:r w:rsidRPr="00CD72B8">
              <w:rPr>
                <w:rFonts w:ascii="Verdana" w:hAnsi="Verdana"/>
                <w:snapToGrid w:val="0"/>
                <w:sz w:val="16"/>
                <w:szCs w:val="16"/>
              </w:rPr>
              <w:t xml:space="preserve">VIGENCIA MÍNIMA </w:t>
            </w:r>
          </w:p>
        </w:tc>
        <w:tc>
          <w:tcPr>
            <w:tcW w:w="4583" w:type="dxa"/>
            <w:shd w:val="clear" w:color="auto" w:fill="auto"/>
          </w:tcPr>
          <w:p w:rsidR="00145061" w:rsidRPr="00CD72B8" w:rsidRDefault="00145061" w:rsidP="00145061">
            <w:pPr>
              <w:tabs>
                <w:tab w:val="left" w:pos="263"/>
              </w:tabs>
              <w:ind w:left="263"/>
              <w:jc w:val="both"/>
              <w:rPr>
                <w:rFonts w:ascii="Verdana" w:hAnsi="Verdana"/>
                <w:snapToGrid w:val="0"/>
                <w:sz w:val="16"/>
                <w:szCs w:val="16"/>
              </w:rPr>
            </w:pPr>
            <w:r w:rsidRPr="00CD72B8">
              <w:rPr>
                <w:rFonts w:ascii="Verdana" w:hAnsi="Verdana"/>
                <w:snapToGrid w:val="0"/>
                <w:sz w:val="16"/>
                <w:szCs w:val="16"/>
              </w:rPr>
              <w:t>La vigencia de la garantía será computable a partir de la firma de contrato hasta la recepción definitiva del bien, siendo requisito indispensable para la cancelación de la planilla de cierre del proyecto, la mencionada garantía deberá encontrarse vigente.</w:t>
            </w:r>
          </w:p>
        </w:tc>
      </w:tr>
      <w:tr w:rsidR="00145061" w:rsidRPr="00CD72B8" w:rsidTr="00145061">
        <w:trPr>
          <w:trHeight w:val="113"/>
        </w:trPr>
        <w:tc>
          <w:tcPr>
            <w:tcW w:w="3288" w:type="dxa"/>
            <w:shd w:val="clear" w:color="auto" w:fill="auto"/>
            <w:vAlign w:val="center"/>
          </w:tcPr>
          <w:p w:rsidR="00145061" w:rsidRPr="00CD72B8" w:rsidRDefault="00145061" w:rsidP="00145061">
            <w:pPr>
              <w:ind w:left="176"/>
              <w:rPr>
                <w:rFonts w:ascii="Verdana" w:hAnsi="Verdana"/>
                <w:snapToGrid w:val="0"/>
                <w:sz w:val="16"/>
                <w:szCs w:val="16"/>
              </w:rPr>
            </w:pPr>
            <w:r w:rsidRPr="00CD72B8">
              <w:rPr>
                <w:rFonts w:ascii="Verdana" w:hAnsi="Verdana"/>
                <w:snapToGrid w:val="0"/>
                <w:sz w:val="16"/>
                <w:szCs w:val="16"/>
              </w:rPr>
              <w:t>TIPO DE GARANTÍA REQUERIDO</w:t>
            </w:r>
          </w:p>
        </w:tc>
        <w:tc>
          <w:tcPr>
            <w:tcW w:w="4583" w:type="dxa"/>
            <w:shd w:val="clear" w:color="auto" w:fill="auto"/>
          </w:tcPr>
          <w:p w:rsidR="00145061" w:rsidRPr="00CD72B8" w:rsidRDefault="00145061" w:rsidP="00145061">
            <w:pPr>
              <w:tabs>
                <w:tab w:val="left" w:pos="263"/>
              </w:tabs>
              <w:ind w:left="263"/>
              <w:jc w:val="both"/>
              <w:rPr>
                <w:rFonts w:ascii="Verdana" w:hAnsi="Verdana"/>
                <w:snapToGrid w:val="0"/>
                <w:sz w:val="16"/>
                <w:szCs w:val="16"/>
              </w:rPr>
            </w:pPr>
            <w:r w:rsidRPr="00CD72B8">
              <w:rPr>
                <w:rFonts w:ascii="Verdana" w:hAnsi="Verdana"/>
                <w:snapToGrid w:val="0"/>
                <w:sz w:val="16"/>
                <w:szCs w:val="16"/>
              </w:rPr>
              <w:t>Los proponentes deberán presentar: Boletas de Garantía Bancaria o Boleta de Garantía a Primer Requerimiento o Póliza de Caución a primer requerimiento para Entidades Públicas que debe ser emitida por cualquier entidad regulada y autorizada por la Autoridad de Supervisión del Sistema Financiero de Bolivia.</w:t>
            </w:r>
          </w:p>
        </w:tc>
      </w:tr>
    </w:tbl>
    <w:p w:rsidR="00145061" w:rsidRPr="00CD72B8" w:rsidRDefault="00145061" w:rsidP="00145061">
      <w:pPr>
        <w:ind w:left="284"/>
        <w:jc w:val="both"/>
        <w:rPr>
          <w:rFonts w:ascii="Verdana" w:hAnsi="Verdana" w:cs="Calibri"/>
          <w:bCs/>
          <w:sz w:val="18"/>
          <w:szCs w:val="18"/>
          <w:lang w:val="es-BO"/>
        </w:rPr>
      </w:pPr>
    </w:p>
    <w:p w:rsidR="00145061" w:rsidRDefault="00145061" w:rsidP="00145061">
      <w:pPr>
        <w:spacing w:before="240" w:after="240"/>
        <w:rPr>
          <w:rFonts w:ascii="Verdana" w:hAnsi="Verdana" w:cs="Calibri"/>
          <w:b/>
          <w:sz w:val="18"/>
          <w:szCs w:val="18"/>
        </w:rPr>
      </w:pPr>
    </w:p>
    <w:p w:rsidR="00145061" w:rsidRDefault="00145061" w:rsidP="00145061">
      <w:pPr>
        <w:spacing w:before="240" w:after="240"/>
        <w:rPr>
          <w:rFonts w:ascii="Verdana" w:hAnsi="Verdana" w:cs="Calibri"/>
          <w:b/>
          <w:sz w:val="18"/>
          <w:szCs w:val="18"/>
        </w:rPr>
      </w:pPr>
    </w:p>
    <w:p w:rsidR="00145061" w:rsidRDefault="00145061" w:rsidP="00145061">
      <w:pPr>
        <w:spacing w:before="240" w:after="240"/>
        <w:rPr>
          <w:rFonts w:ascii="Verdana" w:hAnsi="Verdana" w:cs="Calibri"/>
          <w:b/>
          <w:sz w:val="18"/>
          <w:szCs w:val="18"/>
        </w:rPr>
      </w:pPr>
    </w:p>
    <w:p w:rsidR="00145061" w:rsidRPr="00145061" w:rsidRDefault="00145061" w:rsidP="00145061">
      <w:pPr>
        <w:pStyle w:val="Prrafodelista"/>
        <w:numPr>
          <w:ilvl w:val="1"/>
          <w:numId w:val="66"/>
        </w:numPr>
        <w:spacing w:before="240" w:after="240"/>
        <w:rPr>
          <w:rFonts w:ascii="Verdana" w:hAnsi="Verdana" w:cs="Calibri"/>
          <w:b/>
          <w:sz w:val="18"/>
          <w:szCs w:val="18"/>
        </w:rPr>
      </w:pPr>
      <w:r w:rsidRPr="00145061">
        <w:rPr>
          <w:rFonts w:ascii="Verdana" w:hAnsi="Verdana" w:cs="Calibri"/>
          <w:b/>
          <w:sz w:val="18"/>
          <w:szCs w:val="18"/>
        </w:rPr>
        <w:t>Garantía de correcta inversión de anticipo:</w:t>
      </w:r>
    </w:p>
    <w:p w:rsidR="00145061" w:rsidRPr="00CD72B8" w:rsidRDefault="00145061" w:rsidP="00145061">
      <w:pPr>
        <w:jc w:val="both"/>
        <w:rPr>
          <w:rFonts w:ascii="Verdana" w:hAnsi="Verdana" w:cs="Calibri"/>
          <w:bCs/>
          <w:sz w:val="18"/>
          <w:szCs w:val="18"/>
          <w:lang w:val="es-BO"/>
        </w:rPr>
      </w:pPr>
      <w:r w:rsidRPr="00CD72B8">
        <w:rPr>
          <w:rFonts w:ascii="Verdana" w:hAnsi="Verdana" w:cs="Calibri"/>
          <w:bCs/>
          <w:sz w:val="18"/>
          <w:szCs w:val="18"/>
          <w:lang w:val="es-BO"/>
        </w:rPr>
        <w:t>Tiene por objeto garantizar la devolución del monto entregado al proponente por concepto de anticipo inicial.</w:t>
      </w:r>
    </w:p>
    <w:p w:rsidR="00145061" w:rsidRPr="00CD72B8" w:rsidRDefault="00145061" w:rsidP="00145061">
      <w:pPr>
        <w:jc w:val="both"/>
        <w:rPr>
          <w:rFonts w:ascii="Verdana" w:hAnsi="Verdana" w:cs="Calibri"/>
          <w:bCs/>
          <w:sz w:val="18"/>
          <w:szCs w:val="18"/>
          <w:lang w:val="es-BO"/>
        </w:rPr>
      </w:pPr>
      <w:r w:rsidRPr="00CD72B8">
        <w:rPr>
          <w:rFonts w:ascii="Verdana" w:hAnsi="Verdana" w:cs="Calibri"/>
          <w:bCs/>
          <w:sz w:val="18"/>
          <w:szCs w:val="18"/>
          <w:lang w:val="es-BO"/>
        </w:rPr>
        <w:t>El monto de esta garantía será hasta un máximo del veinte por ciento (20%) del monto total del contrato y será por un monto equivalente al cien por ciento (100%) del anticipo otorgado, debiendo ser renovada mientras no se deduzca el monto total.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4582"/>
      </w:tblGrid>
      <w:tr w:rsidR="00145061" w:rsidRPr="00CD72B8" w:rsidTr="008D4EF7">
        <w:trPr>
          <w:trHeight w:val="113"/>
          <w:jc w:val="center"/>
        </w:trPr>
        <w:tc>
          <w:tcPr>
            <w:tcW w:w="3289" w:type="dxa"/>
            <w:shd w:val="clear" w:color="auto" w:fill="auto"/>
            <w:vAlign w:val="center"/>
          </w:tcPr>
          <w:p w:rsidR="00145061" w:rsidRPr="00CD72B8" w:rsidRDefault="00145061" w:rsidP="00043A1A">
            <w:pPr>
              <w:ind w:left="318"/>
              <w:rPr>
                <w:rFonts w:ascii="Verdana" w:hAnsi="Verdana"/>
                <w:snapToGrid w:val="0"/>
                <w:sz w:val="16"/>
                <w:szCs w:val="16"/>
              </w:rPr>
            </w:pPr>
            <w:r w:rsidRPr="00CD72B8">
              <w:rPr>
                <w:rFonts w:ascii="Verdana" w:hAnsi="Verdana"/>
                <w:snapToGrid w:val="0"/>
                <w:sz w:val="16"/>
                <w:szCs w:val="16"/>
              </w:rPr>
              <w:t>GIRADA A NOMBRE DE</w:t>
            </w:r>
          </w:p>
        </w:tc>
        <w:tc>
          <w:tcPr>
            <w:tcW w:w="4582" w:type="dxa"/>
            <w:shd w:val="clear" w:color="auto" w:fill="auto"/>
          </w:tcPr>
          <w:p w:rsidR="00145061" w:rsidRPr="00CD72B8" w:rsidRDefault="00145061" w:rsidP="00043A1A">
            <w:pPr>
              <w:ind w:left="263"/>
              <w:jc w:val="both"/>
              <w:rPr>
                <w:rFonts w:ascii="Verdana" w:hAnsi="Verdana"/>
                <w:snapToGrid w:val="0"/>
                <w:sz w:val="16"/>
                <w:szCs w:val="16"/>
              </w:rPr>
            </w:pPr>
            <w:r w:rsidRPr="00CD72B8">
              <w:rPr>
                <w:rFonts w:ascii="Verdana" w:hAnsi="Verdana"/>
                <w:snapToGrid w:val="0"/>
                <w:sz w:val="16"/>
                <w:szCs w:val="16"/>
              </w:rPr>
              <w:t>YACIMIENTOS PETROLÍFEROS  FISCALES BOLIVIANOS o YPFB</w:t>
            </w:r>
          </w:p>
        </w:tc>
      </w:tr>
      <w:tr w:rsidR="00145061" w:rsidRPr="00CD72B8" w:rsidTr="008D4EF7">
        <w:trPr>
          <w:trHeight w:val="113"/>
          <w:jc w:val="center"/>
        </w:trPr>
        <w:tc>
          <w:tcPr>
            <w:tcW w:w="3289" w:type="dxa"/>
            <w:shd w:val="clear" w:color="auto" w:fill="auto"/>
            <w:vAlign w:val="center"/>
          </w:tcPr>
          <w:p w:rsidR="00145061" w:rsidRPr="00CD72B8" w:rsidRDefault="00145061" w:rsidP="00043A1A">
            <w:pPr>
              <w:ind w:left="318"/>
              <w:rPr>
                <w:rFonts w:ascii="Verdana" w:hAnsi="Verdana"/>
                <w:snapToGrid w:val="0"/>
                <w:sz w:val="16"/>
                <w:szCs w:val="16"/>
              </w:rPr>
            </w:pPr>
            <w:r w:rsidRPr="00CD72B8">
              <w:rPr>
                <w:rFonts w:ascii="Verdana" w:hAnsi="Verdana"/>
                <w:snapToGrid w:val="0"/>
                <w:sz w:val="16"/>
                <w:szCs w:val="16"/>
              </w:rPr>
              <w:t xml:space="preserve">VIGENCIA MÍNIMA </w:t>
            </w:r>
          </w:p>
        </w:tc>
        <w:tc>
          <w:tcPr>
            <w:tcW w:w="4582" w:type="dxa"/>
            <w:shd w:val="clear" w:color="auto" w:fill="auto"/>
          </w:tcPr>
          <w:p w:rsidR="00145061" w:rsidRPr="00CD72B8" w:rsidRDefault="00145061" w:rsidP="00043A1A">
            <w:pPr>
              <w:ind w:left="263"/>
              <w:jc w:val="both"/>
              <w:rPr>
                <w:rFonts w:ascii="Verdana" w:hAnsi="Verdana"/>
                <w:snapToGrid w:val="0"/>
                <w:sz w:val="16"/>
                <w:szCs w:val="16"/>
              </w:rPr>
            </w:pPr>
            <w:r w:rsidRPr="00CD72B8">
              <w:rPr>
                <w:rFonts w:ascii="Verdana" w:hAnsi="Verdana"/>
                <w:snapToGrid w:val="0"/>
                <w:sz w:val="16"/>
                <w:szCs w:val="16"/>
              </w:rPr>
              <w:t>La garantía deberá estar vigente hasta la deducción total del monto del anticipo en la cancelación de las planillas de proyecto.</w:t>
            </w:r>
          </w:p>
        </w:tc>
      </w:tr>
      <w:tr w:rsidR="00145061" w:rsidRPr="00CD72B8" w:rsidTr="008D4EF7">
        <w:trPr>
          <w:trHeight w:val="113"/>
          <w:jc w:val="center"/>
        </w:trPr>
        <w:tc>
          <w:tcPr>
            <w:tcW w:w="3289" w:type="dxa"/>
            <w:shd w:val="clear" w:color="auto" w:fill="auto"/>
            <w:vAlign w:val="center"/>
          </w:tcPr>
          <w:p w:rsidR="00145061" w:rsidRPr="00CD72B8" w:rsidRDefault="00145061" w:rsidP="00043A1A">
            <w:pPr>
              <w:ind w:left="318"/>
              <w:rPr>
                <w:rFonts w:ascii="Verdana" w:hAnsi="Verdana"/>
                <w:snapToGrid w:val="0"/>
                <w:sz w:val="16"/>
                <w:szCs w:val="16"/>
              </w:rPr>
            </w:pPr>
            <w:r w:rsidRPr="00CD72B8">
              <w:rPr>
                <w:rFonts w:ascii="Verdana" w:hAnsi="Verdana"/>
                <w:snapToGrid w:val="0"/>
                <w:sz w:val="16"/>
                <w:szCs w:val="16"/>
              </w:rPr>
              <w:t>TIPO DE GARANTÍA REQUERIDO</w:t>
            </w:r>
          </w:p>
        </w:tc>
        <w:tc>
          <w:tcPr>
            <w:tcW w:w="4582" w:type="dxa"/>
            <w:shd w:val="clear" w:color="auto" w:fill="auto"/>
          </w:tcPr>
          <w:p w:rsidR="00145061" w:rsidRPr="00CD72B8" w:rsidRDefault="00145061" w:rsidP="00043A1A">
            <w:pPr>
              <w:ind w:left="263"/>
              <w:jc w:val="both"/>
              <w:rPr>
                <w:rFonts w:ascii="Verdana" w:hAnsi="Verdana"/>
                <w:snapToGrid w:val="0"/>
                <w:sz w:val="16"/>
                <w:szCs w:val="16"/>
              </w:rPr>
            </w:pPr>
            <w:r w:rsidRPr="00CD72B8">
              <w:rPr>
                <w:rFonts w:ascii="Verdana" w:hAnsi="Verdana"/>
                <w:snapToGrid w:val="0"/>
                <w:sz w:val="16"/>
                <w:szCs w:val="16"/>
              </w:rPr>
              <w:t>Los proponentes deberán presentar: Boletas de Garantía Bancaria o Boleta de Garantía a Primer Requerimiento para Entidades Públicas que debe ser emitida por cualquier entidad regulada y autorizada por la Autoridad de Supervisión del Sistema Financiero de Bolivia.</w:t>
            </w:r>
          </w:p>
        </w:tc>
      </w:tr>
    </w:tbl>
    <w:p w:rsidR="00145061" w:rsidRPr="00CD72B8" w:rsidRDefault="00145061" w:rsidP="00145061">
      <w:pPr>
        <w:tabs>
          <w:tab w:val="num" w:pos="567"/>
        </w:tabs>
        <w:ind w:left="567"/>
        <w:jc w:val="both"/>
        <w:rPr>
          <w:rFonts w:ascii="Verdana" w:hAnsi="Verdana"/>
          <w:snapToGrid w:val="0"/>
          <w:sz w:val="18"/>
          <w:szCs w:val="18"/>
        </w:rPr>
      </w:pPr>
    </w:p>
    <w:p w:rsidR="008D4EF7" w:rsidRPr="008D4EF7" w:rsidRDefault="008D4EF7" w:rsidP="008D4EF7">
      <w:pPr>
        <w:pStyle w:val="Prrafodelista"/>
        <w:numPr>
          <w:ilvl w:val="1"/>
          <w:numId w:val="66"/>
        </w:numPr>
        <w:spacing w:after="0"/>
        <w:rPr>
          <w:rFonts w:ascii="Verdana" w:hAnsi="Verdana" w:cs="Calibri"/>
          <w:b/>
          <w:sz w:val="18"/>
          <w:szCs w:val="18"/>
        </w:rPr>
      </w:pPr>
      <w:r w:rsidRPr="008D4EF7">
        <w:rPr>
          <w:rFonts w:ascii="Verdana" w:hAnsi="Verdana" w:cs="Calibri"/>
          <w:b/>
          <w:sz w:val="18"/>
          <w:szCs w:val="18"/>
        </w:rPr>
        <w:lastRenderedPageBreak/>
        <w:t>OTROS TIPOS DE GARANTÍAS.-</w:t>
      </w:r>
    </w:p>
    <w:p w:rsidR="00145061" w:rsidRDefault="00145061" w:rsidP="001E7D87">
      <w:pPr>
        <w:spacing w:after="240"/>
        <w:jc w:val="both"/>
        <w:rPr>
          <w:rFonts w:ascii="Verdana" w:hAnsi="Verdana" w:cs="Arial"/>
          <w:b/>
          <w:sz w:val="16"/>
          <w:szCs w:val="16"/>
        </w:rPr>
      </w:pPr>
    </w:p>
    <w:p w:rsidR="001E7D87" w:rsidRPr="007E2075" w:rsidRDefault="001E7D87" w:rsidP="001E7D87">
      <w:pPr>
        <w:spacing w:after="240"/>
        <w:jc w:val="both"/>
        <w:rPr>
          <w:rFonts w:ascii="Verdana" w:hAnsi="Verdana" w:cs="Arial"/>
          <w:b/>
          <w:sz w:val="16"/>
          <w:szCs w:val="16"/>
        </w:rPr>
      </w:pPr>
      <w:r w:rsidRPr="007E2075">
        <w:rPr>
          <w:rFonts w:ascii="Verdana" w:hAnsi="Verdana" w:cs="Arial"/>
          <w:b/>
          <w:sz w:val="16"/>
          <w:szCs w:val="16"/>
        </w:rPr>
        <w:t>Garantía de buena ejecución de la obra</w:t>
      </w:r>
    </w:p>
    <w:p w:rsidR="001E7D87" w:rsidRPr="007E2075" w:rsidRDefault="001E7D87" w:rsidP="001E7D87">
      <w:pPr>
        <w:spacing w:before="120" w:after="120"/>
        <w:jc w:val="both"/>
        <w:rPr>
          <w:rFonts w:ascii="Verdana" w:hAnsi="Verdana" w:cs="Calibri"/>
          <w:bCs/>
          <w:sz w:val="16"/>
          <w:szCs w:val="16"/>
          <w:lang w:val="es-BO"/>
        </w:rPr>
      </w:pPr>
      <w:r w:rsidRPr="007E2075">
        <w:rPr>
          <w:rFonts w:ascii="Verdana" w:hAnsi="Verdana" w:cs="Calibri"/>
          <w:bCs/>
          <w:sz w:val="16"/>
          <w:szCs w:val="16"/>
          <w:lang w:val="es-BO"/>
        </w:rPr>
        <w:t>Para el día en que se fije la recepción definitiva de la Obra, el CONTRATISTA deberá entregar a la Comisión de Recepción una boleta de garantía de buena ejecución de la Obra, equivalente al tres punto cinco por ciento (3.5%) del monto total de la Orden de Servicio, con vigencia de trescientos sesenta y cinco (365) días calendario a partir de la fecha en la que se procedió a efectuar la recepción definitiva.</w:t>
      </w:r>
    </w:p>
    <w:p w:rsidR="001E7D87" w:rsidRPr="007E2075" w:rsidRDefault="001E7D87" w:rsidP="001E7D87">
      <w:pPr>
        <w:spacing w:before="120" w:after="120"/>
        <w:jc w:val="both"/>
        <w:rPr>
          <w:rFonts w:ascii="Verdana" w:hAnsi="Verdana" w:cs="Calibri"/>
          <w:bCs/>
          <w:sz w:val="16"/>
          <w:szCs w:val="16"/>
          <w:lang w:val="es-BO"/>
        </w:rPr>
      </w:pPr>
      <w:r w:rsidRPr="007E2075">
        <w:rPr>
          <w:rFonts w:ascii="Verdana" w:hAnsi="Verdana" w:cs="Calibri"/>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YPFB, será ejecutada a favor de YPFB sin necesidad de ningún trámite o acción judicial, a su solo requerimiento. </w:t>
      </w:r>
    </w:p>
    <w:p w:rsidR="001E7D87" w:rsidRPr="007E2075" w:rsidRDefault="001E7D87" w:rsidP="001E7D87">
      <w:pPr>
        <w:spacing w:before="120" w:after="120"/>
        <w:jc w:val="both"/>
        <w:rPr>
          <w:rFonts w:ascii="Verdana" w:hAnsi="Verdana" w:cs="Calibri"/>
          <w:bCs/>
          <w:sz w:val="16"/>
          <w:szCs w:val="16"/>
          <w:lang w:val="es-BO"/>
        </w:rPr>
      </w:pPr>
      <w:r w:rsidRPr="007E2075">
        <w:rPr>
          <w:rFonts w:ascii="Verdana" w:hAnsi="Verdana" w:cs="Calibri"/>
          <w:bCs/>
          <w:sz w:val="16"/>
          <w:szCs w:val="16"/>
          <w:lang w:val="es-BO"/>
        </w:rPr>
        <w:t>E</w:t>
      </w:r>
      <w:r w:rsidRPr="007E2075">
        <w:rPr>
          <w:rFonts w:ascii="Verdana" w:hAnsi="Verdana" w:cs="Calibri"/>
          <w:bCs/>
          <w:sz w:val="16"/>
          <w:szCs w:val="16"/>
        </w:rPr>
        <w:t>n consecuencia el CONTRATISTA pudiera ser responsable del lucro cesante y daño emergente que pueda ocasionar, esta responsabilidad deberá determinarse a través de los informes técnicos emitidos en YPFB y el procedimiento establecido al efecto.</w:t>
      </w:r>
    </w:p>
    <w:p w:rsidR="001E7D87" w:rsidRPr="007E2075" w:rsidRDefault="001E7D87" w:rsidP="001E7D87">
      <w:pPr>
        <w:spacing w:before="120" w:after="120"/>
        <w:jc w:val="both"/>
        <w:rPr>
          <w:rFonts w:ascii="Verdana" w:hAnsi="Verdana" w:cs="Calibri"/>
          <w:bCs/>
          <w:sz w:val="16"/>
          <w:szCs w:val="16"/>
          <w:lang w:val="es-BO"/>
        </w:rPr>
      </w:pPr>
      <w:r w:rsidRPr="007E2075">
        <w:rPr>
          <w:rFonts w:ascii="Verdana" w:hAnsi="Verdana" w:cs="Calibri"/>
          <w:bCs/>
          <w:sz w:val="16"/>
          <w:szCs w:val="16"/>
          <w:lang w:val="es-BO"/>
        </w:rPr>
        <w:t>Empero, si al cabo de los trescientos sesenta y cinco (365) días calendario establecidos en el presente Orden de Servicio que conforman el período de Garantía de Buena Ejecución de la Obra, el Distrito de Redes de Gas Oruro</w:t>
      </w:r>
      <w:r w:rsidRPr="007E2075">
        <w:rPr>
          <w:rFonts w:ascii="Verdana" w:hAnsi="Verdana" w:cs="Calibri"/>
          <w:bCs/>
          <w:i/>
          <w:sz w:val="16"/>
          <w:szCs w:val="16"/>
          <w:lang w:val="es-BO"/>
        </w:rPr>
        <w:t>,</w:t>
      </w:r>
      <w:r w:rsidRPr="007E2075">
        <w:rPr>
          <w:rFonts w:ascii="Verdana" w:hAnsi="Verdana" w:cs="Calibri"/>
          <w:bCs/>
          <w:sz w:val="16"/>
          <w:szCs w:val="16"/>
          <w:lang w:val="es-BO"/>
        </w:rPr>
        <w:t xml:space="preserve"> al elaborar su informe final de conformidad de la obra, evidencia la correcta ejecución de esta, dicha garantía será devuelta al CONTRATISTA.</w:t>
      </w:r>
    </w:p>
    <w:p w:rsidR="001E7D87" w:rsidRPr="007E2075" w:rsidRDefault="001E7D87" w:rsidP="001E7D87">
      <w:pPr>
        <w:spacing w:before="120" w:after="120"/>
        <w:jc w:val="both"/>
        <w:rPr>
          <w:rFonts w:ascii="Verdana" w:hAnsi="Verdana" w:cs="Calibri"/>
          <w:bCs/>
          <w:sz w:val="16"/>
          <w:szCs w:val="16"/>
          <w:lang w:val="es-BO"/>
        </w:rPr>
      </w:pPr>
      <w:r w:rsidRPr="007E2075">
        <w:rPr>
          <w:rFonts w:ascii="Verdana" w:hAnsi="Verdana" w:cs="Calibri"/>
          <w:bCs/>
          <w:sz w:val="16"/>
          <w:szCs w:val="16"/>
          <w:lang w:val="es-BO"/>
        </w:rPr>
        <w:t>YPFB llevará el control directo de vigencia de la garantía en cuanto al monto y plazo a efectos de requerir su ampliación al CONTRATISTA o solicitar gestionar su ejecución.</w:t>
      </w:r>
    </w:p>
    <w:p w:rsidR="001E7D87" w:rsidRPr="007E2075" w:rsidRDefault="001E7D87" w:rsidP="00686A25">
      <w:pPr>
        <w:pStyle w:val="SUBT1de1"/>
        <w:numPr>
          <w:ilvl w:val="0"/>
          <w:numId w:val="66"/>
        </w:numPr>
        <w:rPr>
          <w:rFonts w:ascii="Verdana" w:hAnsi="Verdana"/>
          <w:sz w:val="16"/>
          <w:szCs w:val="16"/>
        </w:rPr>
      </w:pPr>
      <w:r w:rsidRPr="007E2075">
        <w:rPr>
          <w:rFonts w:ascii="Verdana" w:hAnsi="Verdana"/>
          <w:sz w:val="16"/>
          <w:szCs w:val="16"/>
        </w:rPr>
        <w:t>SEGUROS.</w:t>
      </w:r>
    </w:p>
    <w:p w:rsidR="00502103" w:rsidRPr="007E2075" w:rsidRDefault="00502103" w:rsidP="00502103">
      <w:pPr>
        <w:jc w:val="both"/>
        <w:rPr>
          <w:rFonts w:ascii="Verdana" w:eastAsia="Arial Unicode MS" w:hAnsi="Verdana"/>
          <w:sz w:val="16"/>
          <w:szCs w:val="16"/>
        </w:rPr>
      </w:pPr>
      <w:r w:rsidRPr="007E2075">
        <w:rPr>
          <w:rFonts w:ascii="Verdana" w:eastAsia="Arial Unicode MS" w:hAnsi="Verdana"/>
          <w:sz w:val="16"/>
          <w:szCs w:val="16"/>
        </w:rPr>
        <w:t>La empresa adjudicada, deberá presentar y mantener vigente de forma ininterrumpida durante todo el periodo del contrato la Póliza de Seguro especificada a continuación:</w:t>
      </w:r>
    </w:p>
    <w:p w:rsidR="00502103" w:rsidRPr="007E2075" w:rsidRDefault="00502103" w:rsidP="00686A25">
      <w:pPr>
        <w:pStyle w:val="Prrafodelista"/>
        <w:numPr>
          <w:ilvl w:val="0"/>
          <w:numId w:val="63"/>
        </w:numPr>
        <w:jc w:val="both"/>
        <w:rPr>
          <w:rFonts w:ascii="Verdana" w:eastAsia="Arial Unicode MS" w:hAnsi="Verdana"/>
          <w:b/>
          <w:sz w:val="16"/>
          <w:szCs w:val="16"/>
          <w:lang w:val="es-BO"/>
        </w:rPr>
      </w:pPr>
      <w:r w:rsidRPr="007E2075">
        <w:rPr>
          <w:rFonts w:ascii="Verdana" w:eastAsia="Arial Unicode MS" w:hAnsi="Verdana"/>
          <w:b/>
          <w:sz w:val="16"/>
          <w:szCs w:val="16"/>
          <w:lang w:val="es-BO"/>
        </w:rPr>
        <w:t>Seguro de Responsabilidad Civil.</w:t>
      </w:r>
    </w:p>
    <w:p w:rsidR="00502103" w:rsidRPr="007E2075" w:rsidRDefault="00502103" w:rsidP="00502103">
      <w:pPr>
        <w:jc w:val="both"/>
        <w:rPr>
          <w:rFonts w:ascii="Verdana" w:eastAsia="Arial Unicode MS" w:hAnsi="Verdana"/>
          <w:sz w:val="16"/>
          <w:szCs w:val="16"/>
        </w:rPr>
      </w:pPr>
      <w:r w:rsidRPr="007E2075">
        <w:rPr>
          <w:rFonts w:ascii="Verdana" w:eastAsia="Arial Unicode MS" w:hAnsi="Verdana"/>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502103" w:rsidRPr="007E2075" w:rsidRDefault="00502103" w:rsidP="00502103">
      <w:pPr>
        <w:jc w:val="both"/>
        <w:rPr>
          <w:rFonts w:ascii="Verdana" w:eastAsia="Arial Unicode MS" w:hAnsi="Verdana"/>
          <w:sz w:val="16"/>
          <w:szCs w:val="16"/>
        </w:rPr>
      </w:pPr>
      <w:r w:rsidRPr="007E2075">
        <w:rPr>
          <w:rFonts w:ascii="Verdana" w:eastAsia="Arial Unicode MS" w:hAnsi="Verdana"/>
          <w:sz w:val="16"/>
          <w:szCs w:val="16"/>
        </w:rPr>
        <w:t> El límite de indemnización por evento y/o reclamos deberá ser por $</w:t>
      </w:r>
      <w:proofErr w:type="spellStart"/>
      <w:r w:rsidRPr="007E2075">
        <w:rPr>
          <w:rFonts w:ascii="Verdana" w:eastAsia="Arial Unicode MS" w:hAnsi="Verdana"/>
          <w:sz w:val="16"/>
          <w:szCs w:val="16"/>
        </w:rPr>
        <w:t>us</w:t>
      </w:r>
      <w:proofErr w:type="spellEnd"/>
      <w:r w:rsidRPr="007E2075">
        <w:rPr>
          <w:rFonts w:ascii="Verdana" w:eastAsia="Arial Unicode MS" w:hAnsi="Verdana"/>
          <w:sz w:val="16"/>
          <w:szCs w:val="16"/>
        </w:rPr>
        <w:t>. 10.000.</w:t>
      </w:r>
    </w:p>
    <w:p w:rsidR="00502103" w:rsidRPr="007E2075" w:rsidRDefault="00502103" w:rsidP="00686A25">
      <w:pPr>
        <w:pStyle w:val="Prrafodelista"/>
        <w:numPr>
          <w:ilvl w:val="0"/>
          <w:numId w:val="63"/>
        </w:numPr>
        <w:jc w:val="both"/>
        <w:rPr>
          <w:rFonts w:ascii="Verdana" w:eastAsia="Arial Unicode MS" w:hAnsi="Verdana"/>
          <w:b/>
          <w:sz w:val="16"/>
          <w:szCs w:val="16"/>
          <w:lang w:val="es-BO"/>
        </w:rPr>
      </w:pPr>
      <w:r w:rsidRPr="007E2075">
        <w:rPr>
          <w:rFonts w:ascii="Verdana" w:eastAsia="Arial Unicode MS" w:hAnsi="Verdana"/>
          <w:b/>
          <w:sz w:val="16"/>
          <w:szCs w:val="16"/>
          <w:lang w:val="es-BO"/>
        </w:rPr>
        <w:t xml:space="preserve">Póliza de Accidentes Personales. </w:t>
      </w:r>
    </w:p>
    <w:p w:rsidR="00502103" w:rsidRPr="007E2075" w:rsidRDefault="00502103" w:rsidP="00502103">
      <w:pPr>
        <w:jc w:val="both"/>
        <w:rPr>
          <w:rFonts w:ascii="Verdana" w:eastAsia="Arial Unicode MS" w:hAnsi="Verdana"/>
          <w:sz w:val="16"/>
          <w:szCs w:val="16"/>
        </w:rPr>
      </w:pPr>
      <w:r w:rsidRPr="007E2075">
        <w:rPr>
          <w:rFonts w:ascii="Verdana" w:eastAsia="Arial Unicode MS" w:hAnsi="Verdana"/>
          <w:sz w:val="16"/>
          <w:szCs w:val="16"/>
        </w:rPr>
        <w:t xml:space="preserve">Los trabajadores, funcionarios y empleados designados por la empresa adjudicada, deberán estar cubiertos bajo el Seguro de Accidentes Personales (que cubre gastos médicos, invalides parcial permanente, invalidez total </w:t>
      </w:r>
      <w:r w:rsidRPr="007E2075">
        <w:rPr>
          <w:rFonts w:ascii="Verdana" w:eastAsia="Arial Unicode MS" w:hAnsi="Verdana"/>
          <w:sz w:val="16"/>
          <w:szCs w:val="16"/>
        </w:rPr>
        <w:lastRenderedPageBreak/>
        <w:t xml:space="preserve">permanente y muerte), por lesiones corporales sufridas como consecuencia directa e inmediata de los accidentes que ocurran en el desempeño de su trabajo. </w:t>
      </w:r>
    </w:p>
    <w:p w:rsidR="00502103" w:rsidRPr="007E2075" w:rsidRDefault="00502103" w:rsidP="00502103">
      <w:pPr>
        <w:jc w:val="both"/>
        <w:rPr>
          <w:rFonts w:ascii="Verdana" w:eastAsia="Arial Unicode MS" w:hAnsi="Verdana"/>
          <w:b/>
          <w:sz w:val="16"/>
          <w:szCs w:val="16"/>
          <w:lang w:val="es-BO"/>
        </w:rPr>
      </w:pPr>
      <w:r w:rsidRPr="007E2075">
        <w:rPr>
          <w:rFonts w:ascii="Verdana" w:eastAsia="Arial Unicode MS" w:hAnsi="Verdana"/>
          <w:b/>
          <w:sz w:val="16"/>
          <w:szCs w:val="16"/>
          <w:lang w:val="es-BO"/>
        </w:rPr>
        <w:t>Condiciones Adicionales.</w:t>
      </w:r>
    </w:p>
    <w:p w:rsidR="00502103" w:rsidRPr="007E2075" w:rsidRDefault="00502103" w:rsidP="00686A25">
      <w:pPr>
        <w:pStyle w:val="Prrafodelista"/>
        <w:numPr>
          <w:ilvl w:val="0"/>
          <w:numId w:val="64"/>
        </w:numPr>
        <w:jc w:val="both"/>
        <w:rPr>
          <w:rFonts w:ascii="Verdana" w:eastAsia="Arial Unicode MS" w:hAnsi="Verdana"/>
          <w:sz w:val="16"/>
          <w:szCs w:val="16"/>
        </w:rPr>
      </w:pPr>
      <w:r w:rsidRPr="007E2075">
        <w:rPr>
          <w:rFonts w:ascii="Verdana" w:eastAsia="Arial Unicode MS" w:hAnsi="Verdana"/>
          <w:sz w:val="16"/>
          <w:szCs w:val="16"/>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502103" w:rsidRPr="007E2075" w:rsidRDefault="00502103" w:rsidP="00686A25">
      <w:pPr>
        <w:pStyle w:val="Prrafodelista"/>
        <w:numPr>
          <w:ilvl w:val="0"/>
          <w:numId w:val="64"/>
        </w:numPr>
        <w:jc w:val="both"/>
        <w:rPr>
          <w:rFonts w:ascii="Verdana" w:eastAsia="Arial Unicode MS" w:hAnsi="Verdana"/>
          <w:sz w:val="16"/>
          <w:szCs w:val="16"/>
        </w:rPr>
      </w:pPr>
      <w:r w:rsidRPr="007E2075">
        <w:rPr>
          <w:rFonts w:ascii="Verdana" w:eastAsia="Arial Unicode MS" w:hAnsi="Verdana"/>
          <w:sz w:val="16"/>
          <w:szCs w:val="16"/>
        </w:rPr>
        <w:t>La empresa adjudicada, deberá entregar una copia de las citadas pólizas a YPFB antes de la suscripción del contrato.</w:t>
      </w:r>
    </w:p>
    <w:p w:rsidR="00502103" w:rsidRPr="007E2075" w:rsidRDefault="00502103" w:rsidP="00686A25">
      <w:pPr>
        <w:pStyle w:val="Prrafodelista"/>
        <w:numPr>
          <w:ilvl w:val="0"/>
          <w:numId w:val="64"/>
        </w:numPr>
        <w:jc w:val="both"/>
        <w:rPr>
          <w:rFonts w:ascii="Verdana" w:hAnsi="Verdana"/>
          <w:sz w:val="16"/>
          <w:szCs w:val="16"/>
        </w:rPr>
      </w:pPr>
      <w:r w:rsidRPr="007E2075">
        <w:rPr>
          <w:rFonts w:ascii="Verdana" w:hAnsi="Verdana"/>
          <w:sz w:val="16"/>
          <w:szCs w:val="16"/>
          <w:lang w:val="es-BO"/>
        </w:rPr>
        <w:t>La vigencia de estos seguros deberán ser por el periodo de un año.</w:t>
      </w:r>
    </w:p>
    <w:p w:rsidR="001E7D87" w:rsidRPr="007E2075" w:rsidRDefault="001E7D87" w:rsidP="00686A25">
      <w:pPr>
        <w:pStyle w:val="SUBT1de1"/>
        <w:numPr>
          <w:ilvl w:val="0"/>
          <w:numId w:val="66"/>
        </w:numPr>
        <w:rPr>
          <w:rFonts w:ascii="Verdana" w:hAnsi="Verdana" w:cs="Arial"/>
          <w:sz w:val="16"/>
          <w:szCs w:val="16"/>
        </w:rPr>
      </w:pPr>
      <w:r w:rsidRPr="007E2075">
        <w:rPr>
          <w:rFonts w:ascii="Verdana" w:hAnsi="Verdana"/>
          <w:sz w:val="16"/>
          <w:szCs w:val="16"/>
        </w:rPr>
        <w:t>VALIDEZ DE LA PROPUESTA.-</w:t>
      </w:r>
    </w:p>
    <w:p w:rsidR="001E7D87" w:rsidRPr="007E2075" w:rsidRDefault="001E7D87" w:rsidP="001E7D87">
      <w:pPr>
        <w:rPr>
          <w:rFonts w:ascii="Verdana" w:hAnsi="Verdana" w:cs="Calibri"/>
          <w:sz w:val="16"/>
          <w:szCs w:val="16"/>
        </w:rPr>
      </w:pPr>
      <w:r w:rsidRPr="007E2075">
        <w:rPr>
          <w:rFonts w:ascii="Verdana" w:hAnsi="Verdana" w:cs="Calibri"/>
          <w:sz w:val="16"/>
          <w:szCs w:val="16"/>
        </w:rPr>
        <w:t>La validez de la propuesta deber ser igual o mayor a 90 días calendario.</w:t>
      </w:r>
    </w:p>
    <w:p w:rsidR="001E7D87" w:rsidRPr="007E2075" w:rsidRDefault="001E7D87" w:rsidP="00686A25">
      <w:pPr>
        <w:pStyle w:val="SUBT1de1"/>
        <w:numPr>
          <w:ilvl w:val="0"/>
          <w:numId w:val="66"/>
        </w:numPr>
        <w:rPr>
          <w:rFonts w:ascii="Verdana" w:hAnsi="Verdana"/>
          <w:sz w:val="16"/>
          <w:szCs w:val="16"/>
        </w:rPr>
      </w:pPr>
      <w:r w:rsidRPr="007E2075">
        <w:rPr>
          <w:rFonts w:ascii="Verdana" w:hAnsi="Verdana"/>
          <w:sz w:val="16"/>
          <w:szCs w:val="16"/>
        </w:rPr>
        <w:t>MODALIDAD DE ADJUDICACIÓN Y METODO DE SELECCIÓN.-</w:t>
      </w:r>
    </w:p>
    <w:p w:rsidR="001E7D87" w:rsidRPr="007E2075" w:rsidRDefault="001E7D87" w:rsidP="001E7D87">
      <w:pPr>
        <w:widowControl w:val="0"/>
        <w:autoSpaceDE w:val="0"/>
        <w:autoSpaceDN w:val="0"/>
        <w:adjustRightInd w:val="0"/>
        <w:jc w:val="both"/>
        <w:rPr>
          <w:rFonts w:ascii="Verdana" w:hAnsi="Verdana" w:cs="Arial"/>
          <w:sz w:val="16"/>
          <w:szCs w:val="16"/>
        </w:rPr>
      </w:pPr>
      <w:r w:rsidRPr="007E2075">
        <w:rPr>
          <w:rFonts w:ascii="Verdana" w:hAnsi="Verdana" w:cs="Arial"/>
          <w:sz w:val="16"/>
          <w:szCs w:val="16"/>
        </w:rPr>
        <w:t>Contratación Directa Menor, enmarcada en el D.S.29506, el método de selección será por el “precio evaluado más bajo”.</w:t>
      </w:r>
    </w:p>
    <w:p w:rsidR="001E7D87" w:rsidRPr="007E2075" w:rsidRDefault="001E7D87" w:rsidP="00686A25">
      <w:pPr>
        <w:pStyle w:val="SUBT1de1"/>
        <w:numPr>
          <w:ilvl w:val="0"/>
          <w:numId w:val="66"/>
        </w:numPr>
        <w:rPr>
          <w:rFonts w:ascii="Verdana" w:hAnsi="Verdana"/>
          <w:sz w:val="16"/>
          <w:szCs w:val="16"/>
        </w:rPr>
      </w:pPr>
      <w:r w:rsidRPr="007E2075">
        <w:rPr>
          <w:rFonts w:ascii="Verdana" w:hAnsi="Verdana"/>
          <w:sz w:val="16"/>
          <w:szCs w:val="16"/>
        </w:rPr>
        <w:t>INSPECCIÓN PREVIA.-</w:t>
      </w:r>
    </w:p>
    <w:p w:rsidR="008713FE" w:rsidRDefault="00EB2FEE" w:rsidP="001E7D87">
      <w:pPr>
        <w:jc w:val="both"/>
        <w:rPr>
          <w:rFonts w:ascii="Verdana" w:hAnsi="Verdana" w:cs="Calibri"/>
          <w:sz w:val="16"/>
          <w:szCs w:val="16"/>
        </w:rPr>
      </w:pPr>
      <w:r w:rsidRPr="007E2075">
        <w:rPr>
          <w:rFonts w:ascii="Verdana" w:hAnsi="Verdana" w:cs="Calibri"/>
          <w:sz w:val="16"/>
          <w:szCs w:val="16"/>
        </w:rPr>
        <w:t>YPFB no organizara una inspección previa, motivo por el cual el proponente deberá efectuar la inspección por cuenta propia, conforme a la declaración jurada sobre el conocimiento del lugar de ejecución de la obra (Formulario A-1).</w:t>
      </w:r>
    </w:p>
    <w:p w:rsidR="008D4EF7" w:rsidRPr="008D4EF7" w:rsidRDefault="008D4EF7" w:rsidP="008D4EF7">
      <w:pPr>
        <w:pStyle w:val="Prrafodelista"/>
        <w:numPr>
          <w:ilvl w:val="0"/>
          <w:numId w:val="66"/>
        </w:numPr>
        <w:jc w:val="both"/>
        <w:rPr>
          <w:rFonts w:ascii="Verdana" w:hAnsi="Verdana" w:cs="Calibri"/>
          <w:b/>
          <w:sz w:val="16"/>
          <w:szCs w:val="16"/>
        </w:rPr>
      </w:pPr>
      <w:r w:rsidRPr="008D4EF7">
        <w:rPr>
          <w:rFonts w:ascii="Verdana" w:hAnsi="Verdana" w:cs="Calibri"/>
          <w:b/>
          <w:sz w:val="16"/>
          <w:szCs w:val="16"/>
        </w:rPr>
        <w:t>REUNION DE ACLARACION.-</w:t>
      </w:r>
    </w:p>
    <w:p w:rsidR="008D4EF7" w:rsidRDefault="008D4EF7" w:rsidP="008D4EF7">
      <w:pPr>
        <w:jc w:val="both"/>
        <w:rPr>
          <w:rFonts w:ascii="Verdana" w:hAnsi="Verdana" w:cs="Calibri"/>
          <w:sz w:val="16"/>
          <w:szCs w:val="16"/>
        </w:rPr>
      </w:pPr>
      <w:r w:rsidRPr="008D4EF7">
        <w:rPr>
          <w:rFonts w:ascii="Verdana" w:hAnsi="Verdana" w:cs="Calibri"/>
          <w:sz w:val="16"/>
          <w:szCs w:val="16"/>
        </w:rPr>
        <w:t xml:space="preserve">Para el presente proceso </w:t>
      </w:r>
      <w:r w:rsidRPr="008D4EF7">
        <w:rPr>
          <w:rFonts w:ascii="Verdana" w:hAnsi="Verdana" w:cs="Calibri"/>
          <w:b/>
          <w:sz w:val="16"/>
          <w:szCs w:val="16"/>
        </w:rPr>
        <w:t xml:space="preserve">NO </w:t>
      </w:r>
      <w:r w:rsidRPr="008D4EF7">
        <w:rPr>
          <w:rFonts w:ascii="Verdana" w:hAnsi="Verdana" w:cs="Calibri"/>
          <w:sz w:val="16"/>
          <w:szCs w:val="16"/>
        </w:rPr>
        <w:t>se llevará a cabo la reunión de aclaración.</w:t>
      </w:r>
    </w:p>
    <w:p w:rsidR="008D4EF7" w:rsidRPr="008D4EF7" w:rsidRDefault="008D4EF7" w:rsidP="008D4EF7">
      <w:pPr>
        <w:pStyle w:val="Prrafodelista"/>
        <w:numPr>
          <w:ilvl w:val="0"/>
          <w:numId w:val="66"/>
        </w:numPr>
        <w:jc w:val="both"/>
        <w:rPr>
          <w:rFonts w:ascii="Verdana" w:hAnsi="Verdana" w:cs="Calibri"/>
          <w:b/>
          <w:sz w:val="16"/>
          <w:szCs w:val="16"/>
        </w:rPr>
      </w:pPr>
      <w:r w:rsidRPr="008D4EF7">
        <w:rPr>
          <w:rFonts w:ascii="Verdana" w:hAnsi="Verdana" w:cs="Calibri"/>
          <w:b/>
          <w:sz w:val="16"/>
          <w:szCs w:val="16"/>
        </w:rPr>
        <w:t>SUBCONTRATACIÓN.-</w:t>
      </w:r>
    </w:p>
    <w:p w:rsidR="008D4EF7" w:rsidRPr="008D4EF7" w:rsidRDefault="008D4EF7" w:rsidP="008D4EF7">
      <w:pPr>
        <w:jc w:val="both"/>
        <w:rPr>
          <w:rFonts w:ascii="Verdana" w:hAnsi="Verdana" w:cs="Calibri"/>
          <w:sz w:val="16"/>
          <w:szCs w:val="16"/>
        </w:rPr>
      </w:pPr>
      <w:r w:rsidRPr="008D4EF7">
        <w:rPr>
          <w:rFonts w:ascii="Verdana" w:hAnsi="Verdana" w:cs="Calibri"/>
          <w:sz w:val="16"/>
          <w:szCs w:val="16"/>
        </w:rPr>
        <w:t>El FISCAL DE OBRA podrá autorizar la subcontratación para la ejecución de alguna fase de la Obra al CONTRATISTA, subcontrataciones que acumuladas no deberán exceder el veinticinco por ciento (25%) del monto total de este Contrato para lo cual deberá necesariamente el CONTRATISTA, tener la autorización expresa de YPFB a través del FISCAL DE OBRA, siendo el CONTRATISTA directo y exclusivo responsable por los trabajos, su calidad y la perfección de ellos, así como también por los actos y omisiones de los subcontratistas y de todas las personas empleadas en la Obra.</w:t>
      </w:r>
    </w:p>
    <w:p w:rsidR="008D4EF7" w:rsidRPr="008D4EF7" w:rsidRDefault="008D4EF7" w:rsidP="008D4EF7">
      <w:pPr>
        <w:jc w:val="both"/>
        <w:rPr>
          <w:rFonts w:ascii="Verdana" w:hAnsi="Verdana" w:cs="Calibri"/>
          <w:sz w:val="16"/>
          <w:szCs w:val="16"/>
        </w:rPr>
      </w:pPr>
      <w:r w:rsidRPr="008D4EF7">
        <w:rPr>
          <w:rFonts w:ascii="Verdana" w:hAnsi="Verdana" w:cs="Calibri"/>
          <w:sz w:val="16"/>
          <w:szCs w:val="16"/>
        </w:rPr>
        <w:t>Ningún subcontrato o intervención de terceras personas relevará al CONTRATISTA del cumplimiento de todas sus obligaciones y responsabilidades emergentes del presente Contrato. El CONTRATISTA deberá presentar al FISCAL DE OBRA a solo requerimiento del SUPERVISOR para fines de conocimiento todos los subcontratos que suscriba con terceros.</w:t>
      </w:r>
    </w:p>
    <w:p w:rsidR="008D4EF7" w:rsidRPr="008D4EF7" w:rsidRDefault="008D4EF7" w:rsidP="008D4EF7">
      <w:pPr>
        <w:jc w:val="both"/>
        <w:rPr>
          <w:rFonts w:ascii="Verdana" w:hAnsi="Verdana" w:cs="Calibri"/>
          <w:sz w:val="16"/>
          <w:szCs w:val="16"/>
        </w:rPr>
      </w:pPr>
      <w:r w:rsidRPr="008D4EF7">
        <w:rPr>
          <w:rFonts w:ascii="Verdana" w:hAnsi="Verdana" w:cs="Calibri"/>
          <w:sz w:val="16"/>
          <w:szCs w:val="16"/>
        </w:rPr>
        <w:lastRenderedPageBreak/>
        <w:t xml:space="preserve">El CONTRATISTA garantiza que todos los subcontratistas realizarán la parte de la Obra subcontratadas y proveerán los equipos, materiales, servicios y obras de acuerdo con los términos y condiciones del presente contrato.  </w:t>
      </w:r>
    </w:p>
    <w:p w:rsidR="008D4EF7" w:rsidRPr="008D4EF7" w:rsidRDefault="008D4EF7" w:rsidP="008D4EF7">
      <w:pPr>
        <w:jc w:val="both"/>
        <w:rPr>
          <w:rFonts w:ascii="Verdana" w:hAnsi="Verdana" w:cs="Calibri"/>
          <w:sz w:val="16"/>
          <w:szCs w:val="16"/>
        </w:rPr>
      </w:pPr>
      <w:r w:rsidRPr="008D4EF7">
        <w:rPr>
          <w:rFonts w:ascii="Verdana" w:hAnsi="Verdana" w:cs="Calibri"/>
          <w:sz w:val="16"/>
          <w:szCs w:val="16"/>
        </w:rPr>
        <w:t>El CONTRATISTA le proveerá al FISCAL DE OBRA copias de todos los subcontratos, que deberán ser remitidas de manera trimestral o cuando el FISCAL DE OBRA los requiera.</w:t>
      </w:r>
    </w:p>
    <w:p w:rsidR="008D4EF7" w:rsidRPr="008D4EF7" w:rsidRDefault="008D4EF7" w:rsidP="008D4EF7">
      <w:pPr>
        <w:jc w:val="both"/>
        <w:rPr>
          <w:rFonts w:ascii="Verdana" w:hAnsi="Verdana" w:cs="Calibri"/>
          <w:sz w:val="16"/>
          <w:szCs w:val="16"/>
        </w:rPr>
      </w:pPr>
      <w:r w:rsidRPr="008D4EF7">
        <w:rPr>
          <w:rFonts w:ascii="Verdana" w:hAnsi="Verdana" w:cs="Calibri"/>
          <w:sz w:val="16"/>
          <w:szCs w:val="16"/>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8D4EF7" w:rsidRPr="008D4EF7" w:rsidRDefault="008D4EF7" w:rsidP="008D4EF7">
      <w:pPr>
        <w:jc w:val="both"/>
        <w:rPr>
          <w:rFonts w:ascii="Verdana" w:hAnsi="Verdana" w:cs="Calibri"/>
          <w:sz w:val="16"/>
          <w:szCs w:val="16"/>
        </w:rPr>
      </w:pPr>
      <w:r w:rsidRPr="008D4EF7">
        <w:rPr>
          <w:rFonts w:ascii="Verdana" w:hAnsi="Verdana" w:cs="Calibri"/>
          <w:sz w:val="16"/>
          <w:szCs w:val="16"/>
        </w:rPr>
        <w:t xml:space="preserve">Los contratos suscritos entre el CONTRATISTA y los Subcontratistas deberán prever el cumplimiento de las obligaciones laborales, sociales, ambientales y tributarias y demás de normativa aplicable. </w:t>
      </w:r>
    </w:p>
    <w:p w:rsidR="008D4EF7" w:rsidRPr="007E2075" w:rsidRDefault="008D4EF7" w:rsidP="008D4EF7">
      <w:pPr>
        <w:jc w:val="both"/>
        <w:rPr>
          <w:rFonts w:ascii="Verdana" w:hAnsi="Verdana" w:cs="Calibri"/>
          <w:sz w:val="16"/>
          <w:szCs w:val="16"/>
        </w:rPr>
      </w:pPr>
      <w:r w:rsidRPr="008D4EF7">
        <w:rPr>
          <w:rFonts w:ascii="Verdana" w:hAnsi="Verdana" w:cs="Calibri"/>
          <w:sz w:val="16"/>
          <w:szCs w:val="16"/>
        </w:rPr>
        <w:t>El CONTRATISTA no obligará o pretenderá obligar a YPFB al cumplimiento de las obligaciones laborales, sociales o patronales de los subcontratistas, proveedores y/o fabricantes, siendo estas de exclusiva cuenta y riesgo de los subcontratistas, proveedores, suministradores, vendedores, fabricantes y/o el CONTRATISTA en caso de inobservancia y/o infracción de las obligaciones del contrato, leyes, reglamentos y/o norma aplicable del Estado Plurinacional de Bolivia.</w:t>
      </w:r>
    </w:p>
    <w:p w:rsidR="001E7D87" w:rsidRPr="007E2075" w:rsidRDefault="001E7D87" w:rsidP="00686A25">
      <w:pPr>
        <w:pStyle w:val="SUBT1de1"/>
        <w:numPr>
          <w:ilvl w:val="0"/>
          <w:numId w:val="66"/>
        </w:numPr>
        <w:rPr>
          <w:rFonts w:ascii="Verdana" w:hAnsi="Verdana"/>
          <w:sz w:val="16"/>
          <w:szCs w:val="16"/>
        </w:rPr>
      </w:pPr>
      <w:r w:rsidRPr="007E2075">
        <w:rPr>
          <w:rFonts w:ascii="Verdana" w:hAnsi="Verdana"/>
          <w:sz w:val="16"/>
          <w:szCs w:val="16"/>
        </w:rPr>
        <w:t>MODALIDAD Y FORMA DE PAGO.-</w:t>
      </w:r>
    </w:p>
    <w:p w:rsidR="001E7D87" w:rsidRPr="007E2075" w:rsidRDefault="001E7D87" w:rsidP="00686A25">
      <w:pPr>
        <w:pStyle w:val="SUBT2de2"/>
        <w:numPr>
          <w:ilvl w:val="1"/>
          <w:numId w:val="66"/>
        </w:numPr>
        <w:rPr>
          <w:rFonts w:ascii="Verdana" w:hAnsi="Verdana" w:cs="Arial"/>
          <w:b w:val="0"/>
          <w:sz w:val="16"/>
          <w:szCs w:val="16"/>
        </w:rPr>
      </w:pPr>
      <w:r w:rsidRPr="007E2075">
        <w:rPr>
          <w:rFonts w:ascii="Verdana" w:hAnsi="Verdana" w:cs="Arial"/>
          <w:sz w:val="16"/>
          <w:szCs w:val="16"/>
        </w:rPr>
        <w:t>Forma de pago.-</w:t>
      </w:r>
    </w:p>
    <w:p w:rsidR="001E7D87" w:rsidRPr="007E2075" w:rsidRDefault="008713FE" w:rsidP="001E7D87">
      <w:pPr>
        <w:widowControl w:val="0"/>
        <w:autoSpaceDE w:val="0"/>
        <w:autoSpaceDN w:val="0"/>
        <w:adjustRightInd w:val="0"/>
        <w:jc w:val="both"/>
        <w:rPr>
          <w:rFonts w:ascii="Verdana" w:hAnsi="Verdana" w:cs="Arial"/>
          <w:sz w:val="16"/>
          <w:szCs w:val="16"/>
        </w:rPr>
      </w:pPr>
      <w:r w:rsidRPr="007E2075">
        <w:rPr>
          <w:rFonts w:ascii="Verdana" w:hAnsi="Verdana" w:cs="Arial"/>
          <w:sz w:val="16"/>
          <w:szCs w:val="16"/>
        </w:rPr>
        <w:t>La forma de pago será contra avance de obra en planilla, en el porcentaje correspondiente al monto total del contrato según propuesta aceptada, citado pago se realizará a través de transferencia bancaria SIGMA.</w:t>
      </w:r>
      <w:r w:rsidR="001E7D87" w:rsidRPr="007E2075">
        <w:rPr>
          <w:rFonts w:ascii="Verdana" w:hAnsi="Verdana" w:cs="Arial"/>
          <w:sz w:val="16"/>
          <w:szCs w:val="16"/>
        </w:rPr>
        <w:t xml:space="preserve"> </w:t>
      </w:r>
    </w:p>
    <w:p w:rsidR="001E7D87" w:rsidRPr="007E2075" w:rsidRDefault="001E7D87" w:rsidP="00686A25">
      <w:pPr>
        <w:pStyle w:val="SUBT2de2"/>
        <w:numPr>
          <w:ilvl w:val="1"/>
          <w:numId w:val="66"/>
        </w:numPr>
        <w:rPr>
          <w:rFonts w:ascii="Verdana" w:hAnsi="Verdana" w:cs="Arial"/>
          <w:b w:val="0"/>
          <w:sz w:val="16"/>
          <w:szCs w:val="16"/>
        </w:rPr>
      </w:pPr>
      <w:r w:rsidRPr="007E2075">
        <w:rPr>
          <w:rFonts w:ascii="Verdana" w:hAnsi="Verdana" w:cs="Arial"/>
          <w:sz w:val="16"/>
          <w:szCs w:val="16"/>
        </w:rPr>
        <w:t>Tributos.-</w:t>
      </w:r>
    </w:p>
    <w:p w:rsidR="001E7D87" w:rsidRPr="007E2075" w:rsidRDefault="001E7D87" w:rsidP="001E7D87">
      <w:pPr>
        <w:widowControl w:val="0"/>
        <w:autoSpaceDE w:val="0"/>
        <w:autoSpaceDN w:val="0"/>
        <w:adjustRightInd w:val="0"/>
        <w:spacing w:after="240"/>
        <w:jc w:val="both"/>
        <w:rPr>
          <w:rFonts w:ascii="Verdana" w:hAnsi="Verdana" w:cs="Arial"/>
          <w:sz w:val="16"/>
          <w:szCs w:val="16"/>
        </w:rPr>
      </w:pPr>
      <w:r w:rsidRPr="007E2075">
        <w:rPr>
          <w:rFonts w:ascii="Verdana" w:hAnsi="Verdana" w:cs="Arial"/>
          <w:sz w:val="16"/>
          <w:szCs w:val="16"/>
        </w:rPr>
        <w:t>La Empresa Contratada es la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1E7D87" w:rsidRDefault="001E7D87" w:rsidP="001E7D87">
      <w:pPr>
        <w:widowControl w:val="0"/>
        <w:autoSpaceDE w:val="0"/>
        <w:autoSpaceDN w:val="0"/>
        <w:adjustRightInd w:val="0"/>
        <w:spacing w:after="240"/>
        <w:jc w:val="both"/>
        <w:rPr>
          <w:rFonts w:ascii="Verdana" w:hAnsi="Verdana" w:cs="Arial"/>
          <w:sz w:val="16"/>
          <w:szCs w:val="16"/>
        </w:rPr>
      </w:pPr>
      <w:r w:rsidRPr="007E2075">
        <w:rPr>
          <w:rFonts w:ascii="Verdana" w:hAnsi="Verdana" w:cs="Arial"/>
          <w:sz w:val="16"/>
          <w:szCs w:val="16"/>
        </w:rPr>
        <w:t>Las empresas proponentes deberán presentar su Número de Identificación Tributaria NIT y el domicilio fiscal, como requisito necesario para su habilitación.</w:t>
      </w:r>
    </w:p>
    <w:p w:rsidR="008D4EF7" w:rsidRPr="008D4EF7" w:rsidRDefault="008D4EF7" w:rsidP="008D4EF7">
      <w:pPr>
        <w:pStyle w:val="Prrafodelista"/>
        <w:widowControl w:val="0"/>
        <w:numPr>
          <w:ilvl w:val="1"/>
          <w:numId w:val="66"/>
        </w:numPr>
        <w:autoSpaceDE w:val="0"/>
        <w:autoSpaceDN w:val="0"/>
        <w:adjustRightInd w:val="0"/>
        <w:spacing w:after="240"/>
        <w:jc w:val="both"/>
        <w:rPr>
          <w:rFonts w:ascii="Verdana" w:hAnsi="Verdana" w:cs="Arial"/>
          <w:b/>
          <w:sz w:val="16"/>
          <w:szCs w:val="16"/>
        </w:rPr>
      </w:pPr>
      <w:r>
        <w:rPr>
          <w:rFonts w:ascii="Verdana" w:hAnsi="Verdana" w:cs="Arial"/>
          <w:b/>
          <w:sz w:val="16"/>
          <w:szCs w:val="16"/>
        </w:rPr>
        <w:t>A</w:t>
      </w:r>
      <w:r w:rsidRPr="008D4EF7">
        <w:rPr>
          <w:rFonts w:ascii="Verdana" w:hAnsi="Verdana" w:cs="Arial"/>
          <w:b/>
          <w:sz w:val="16"/>
          <w:szCs w:val="16"/>
        </w:rPr>
        <w:t xml:space="preserve">nticipo </w:t>
      </w:r>
    </w:p>
    <w:p w:rsidR="008D4EF7" w:rsidRPr="008D4EF7" w:rsidRDefault="008D4EF7" w:rsidP="008D4EF7">
      <w:pPr>
        <w:widowControl w:val="0"/>
        <w:autoSpaceDE w:val="0"/>
        <w:autoSpaceDN w:val="0"/>
        <w:adjustRightInd w:val="0"/>
        <w:spacing w:after="240"/>
        <w:jc w:val="both"/>
        <w:rPr>
          <w:rFonts w:ascii="Verdana" w:hAnsi="Verdana" w:cs="Arial"/>
          <w:sz w:val="16"/>
          <w:szCs w:val="16"/>
        </w:rPr>
      </w:pPr>
      <w:r w:rsidRPr="008D4EF7">
        <w:rPr>
          <w:rFonts w:ascii="Verdana" w:hAnsi="Verdana" w:cs="Arial"/>
          <w:sz w:val="16"/>
          <w:szCs w:val="16"/>
        </w:rPr>
        <w:t>La empresa adjudicada podrá solicitar un anticipo de hasta el 20%, del contrato de ejecución de obras, siempre y cuando presenten una boleta de garantía de correcta inversión de anticipo por el mismo monto; esta boleta de garantía deberá presentarse junto a la documentación solicitada para la elaboración del contrato y servirá como respaldo y servirá como respaldo de la transferencia del monto del anticipo.</w:t>
      </w:r>
    </w:p>
    <w:p w:rsidR="008D4EF7" w:rsidRPr="007E2075" w:rsidRDefault="008D4EF7" w:rsidP="008D4EF7">
      <w:pPr>
        <w:widowControl w:val="0"/>
        <w:autoSpaceDE w:val="0"/>
        <w:autoSpaceDN w:val="0"/>
        <w:adjustRightInd w:val="0"/>
        <w:spacing w:after="240"/>
        <w:jc w:val="both"/>
        <w:rPr>
          <w:rFonts w:ascii="Verdana" w:hAnsi="Verdana" w:cs="Arial"/>
          <w:sz w:val="16"/>
          <w:szCs w:val="16"/>
        </w:rPr>
      </w:pPr>
      <w:r w:rsidRPr="008D4EF7">
        <w:rPr>
          <w:rFonts w:ascii="Verdana" w:hAnsi="Verdana" w:cs="Arial"/>
          <w:sz w:val="16"/>
          <w:szCs w:val="16"/>
        </w:rPr>
        <w:t>A partir del primer pago por avance de obra, la empresa adjudicada deberá emitir la correspondiente factura deduciendo el valor del anticipo recibido según corresponda.</w:t>
      </w:r>
    </w:p>
    <w:p w:rsidR="001E7D87" w:rsidRPr="007E2075" w:rsidRDefault="001E7D87" w:rsidP="00686A25">
      <w:pPr>
        <w:pStyle w:val="SUBT1de1"/>
        <w:numPr>
          <w:ilvl w:val="0"/>
          <w:numId w:val="66"/>
        </w:numPr>
        <w:rPr>
          <w:rFonts w:ascii="Verdana" w:hAnsi="Verdana"/>
          <w:sz w:val="16"/>
          <w:szCs w:val="16"/>
        </w:rPr>
      </w:pPr>
      <w:r w:rsidRPr="007E2075">
        <w:rPr>
          <w:rFonts w:ascii="Verdana" w:hAnsi="Verdana"/>
          <w:sz w:val="16"/>
          <w:szCs w:val="16"/>
        </w:rPr>
        <w:lastRenderedPageBreak/>
        <w:t>PRESENTACION DE PLANILLAS DE AVANCE</w:t>
      </w:r>
    </w:p>
    <w:p w:rsidR="001E7D87" w:rsidRPr="007E2075" w:rsidRDefault="001E7D87" w:rsidP="001E7D87">
      <w:pPr>
        <w:spacing w:before="120" w:after="240"/>
        <w:jc w:val="both"/>
        <w:rPr>
          <w:rFonts w:ascii="Verdana" w:hAnsi="Verdana" w:cs="Calibri"/>
          <w:sz w:val="16"/>
          <w:szCs w:val="16"/>
          <w:lang w:val="es-BO"/>
        </w:rPr>
      </w:pPr>
      <w:r w:rsidRPr="007E2075">
        <w:rPr>
          <w:rFonts w:ascii="Verdana" w:hAnsi="Verdana" w:cs="Calibri"/>
          <w:sz w:val="16"/>
          <w:szCs w:val="16"/>
          <w:lang w:val="es-BO"/>
        </w:rPr>
        <w:t xml:space="preserve">Los pagos serán paralelos al progreso de la Obra contra avance físico real certificado por el SUPERVISOR, mismo que tiene carácter referencial para efectos de seguimiento a la ejecución financiera. A este fin de forma mensual </w:t>
      </w:r>
      <w:r w:rsidRPr="007E2075">
        <w:rPr>
          <w:rFonts w:ascii="Verdana" w:hAnsi="Verdana" w:cs="Calibri"/>
          <w:b/>
          <w:sz w:val="16"/>
          <w:szCs w:val="16"/>
          <w:lang w:val="es-BO"/>
        </w:rPr>
        <w:t>hasta el 20 de cada mes o el día hábil más cercano</w:t>
      </w:r>
      <w:r w:rsidRPr="007E2075">
        <w:rPr>
          <w:rFonts w:ascii="Verdana" w:hAnsi="Verdana" w:cs="Calibri"/>
          <w:sz w:val="16"/>
          <w:szCs w:val="16"/>
          <w:lang w:val="es-BO"/>
        </w:rPr>
        <w:t>, el CONTRATISTA presentará al FISCAL DE OBRA y SUPERVISOR, para su revisión en versión definitiva, una planilla o certificado de pago debidamente firmado en cuatro (04) ejemplares un original y tres copias, con los respaldos técnicos que el FISCAL DE OBRA y SUPERVISOR requieran, con fecha y firmado por el SUPERINTENDENTE de Obra, documento que consignará todos los trabajos ejecutados a los precios unitarios establecidos, de acuerdo a la medición efectuada en forma conjunta por el SUPERVISOR y el CONTRATISTA, hasta la conclusión de la obra y la última planilla de pago.</w:t>
      </w:r>
    </w:p>
    <w:p w:rsidR="00ED40F0" w:rsidRPr="007E2075" w:rsidRDefault="00ED40F0" w:rsidP="00686A25">
      <w:pPr>
        <w:pStyle w:val="Ttulo1"/>
        <w:keepNext/>
        <w:numPr>
          <w:ilvl w:val="0"/>
          <w:numId w:val="66"/>
        </w:numPr>
        <w:spacing w:before="0"/>
        <w:contextualSpacing w:val="0"/>
        <w:jc w:val="both"/>
        <w:rPr>
          <w:rFonts w:ascii="Verdana" w:eastAsia="Arial Unicode MS" w:hAnsi="Verdana"/>
          <w:sz w:val="16"/>
          <w:szCs w:val="16"/>
        </w:rPr>
      </w:pPr>
      <w:r w:rsidRPr="007E2075">
        <w:rPr>
          <w:rFonts w:ascii="Verdana" w:eastAsia="Arial Unicode MS" w:hAnsi="Verdana"/>
          <w:sz w:val="16"/>
          <w:szCs w:val="16"/>
        </w:rPr>
        <w:t>FISCALIZACIÓN Y SUPERVISIÓN DE LA OBRA</w:t>
      </w:r>
    </w:p>
    <w:p w:rsidR="00ED40F0" w:rsidRPr="007E2075" w:rsidRDefault="00ED40F0" w:rsidP="00686A25">
      <w:pPr>
        <w:pStyle w:val="Ttulo1"/>
        <w:keepNext/>
        <w:numPr>
          <w:ilvl w:val="2"/>
          <w:numId w:val="38"/>
        </w:numPr>
        <w:spacing w:before="0" w:after="200"/>
        <w:ind w:left="567"/>
        <w:contextualSpacing w:val="0"/>
        <w:jc w:val="both"/>
        <w:rPr>
          <w:rFonts w:ascii="Verdana" w:eastAsia="Arial Unicode MS" w:hAnsi="Verdana"/>
          <w:sz w:val="16"/>
          <w:szCs w:val="16"/>
        </w:rPr>
      </w:pPr>
      <w:r w:rsidRPr="007E2075">
        <w:rPr>
          <w:rFonts w:ascii="Verdana" w:eastAsia="Arial Unicode MS" w:hAnsi="Verdana"/>
          <w:sz w:val="16"/>
          <w:szCs w:val="16"/>
        </w:rPr>
        <w:t>FISCALIZACIÓN</w:t>
      </w:r>
    </w:p>
    <w:p w:rsidR="00ED40F0" w:rsidRPr="007E2075" w:rsidRDefault="00ED40F0" w:rsidP="00ED40F0">
      <w:pPr>
        <w:tabs>
          <w:tab w:val="left" w:pos="567"/>
        </w:tabs>
        <w:spacing w:before="120" w:after="120"/>
        <w:ind w:left="567"/>
        <w:jc w:val="both"/>
        <w:rPr>
          <w:rFonts w:ascii="Verdana" w:hAnsi="Verdana" w:cs="Calibri"/>
          <w:sz w:val="16"/>
          <w:szCs w:val="16"/>
        </w:rPr>
      </w:pPr>
      <w:r w:rsidRPr="007E2075">
        <w:rPr>
          <w:rFonts w:ascii="Verdana" w:hAnsi="Verdana" w:cs="Calibri"/>
          <w:sz w:val="16"/>
          <w:szCs w:val="16"/>
        </w:rPr>
        <w:t xml:space="preserve">Los trabajos estarán sujetos a la </w:t>
      </w:r>
      <w:r w:rsidRPr="007E2075">
        <w:rPr>
          <w:rFonts w:ascii="Verdana" w:hAnsi="Verdana" w:cs="Calibri"/>
          <w:bCs/>
          <w:sz w:val="16"/>
          <w:szCs w:val="16"/>
        </w:rPr>
        <w:t>FISCALIZACIÓN</w:t>
      </w:r>
      <w:r w:rsidRPr="007E2075">
        <w:rPr>
          <w:rFonts w:ascii="Verdana" w:hAnsi="Verdana" w:cs="Calibri"/>
          <w:sz w:val="16"/>
          <w:szCs w:val="16"/>
        </w:rPr>
        <w:t xml:space="preserve"> permanente de YPFB, que nombrará como </w:t>
      </w:r>
      <w:r w:rsidRPr="007E2075">
        <w:rPr>
          <w:rFonts w:ascii="Verdana" w:hAnsi="Verdana" w:cs="Calibri"/>
          <w:bCs/>
          <w:sz w:val="16"/>
          <w:szCs w:val="16"/>
        </w:rPr>
        <w:t xml:space="preserve">FISCAL DE OBRA </w:t>
      </w:r>
      <w:r w:rsidRPr="007E2075">
        <w:rPr>
          <w:rFonts w:ascii="Verdana" w:hAnsi="Verdana" w:cs="Calibri"/>
          <w:sz w:val="16"/>
          <w:szCs w:val="16"/>
        </w:rPr>
        <w:t>a un profesional especializado, mismo que estará a la cabeza de un equipo de profesionales de fiscalización, que tendrá a su cargo.</w:t>
      </w:r>
    </w:p>
    <w:p w:rsidR="00ED40F0" w:rsidRPr="007E2075" w:rsidRDefault="00ED40F0" w:rsidP="00ED40F0">
      <w:pPr>
        <w:spacing w:before="120" w:after="120"/>
        <w:ind w:left="567"/>
        <w:jc w:val="both"/>
        <w:rPr>
          <w:rFonts w:ascii="Verdana" w:hAnsi="Verdana" w:cs="Calibri"/>
          <w:sz w:val="16"/>
          <w:szCs w:val="16"/>
        </w:rPr>
      </w:pPr>
      <w:r w:rsidRPr="007E2075">
        <w:rPr>
          <w:rFonts w:ascii="Verdana" w:hAnsi="Verdana" w:cs="Calibri"/>
          <w:sz w:val="16"/>
          <w:szCs w:val="16"/>
        </w:rPr>
        <w:t xml:space="preserve">El </w:t>
      </w:r>
      <w:r w:rsidRPr="007E2075">
        <w:rPr>
          <w:rFonts w:ascii="Verdana" w:hAnsi="Verdana" w:cs="Calibri"/>
          <w:bCs/>
          <w:sz w:val="16"/>
          <w:szCs w:val="16"/>
        </w:rPr>
        <w:t xml:space="preserve">FISCAL DE OBRA </w:t>
      </w:r>
      <w:r w:rsidRPr="007E2075">
        <w:rPr>
          <w:rFonts w:ascii="Verdana" w:hAnsi="Verdana" w:cs="Calibri"/>
          <w:sz w:val="16"/>
          <w:szCs w:val="16"/>
        </w:rPr>
        <w:t xml:space="preserve">tiene funciones diferentes a las del </w:t>
      </w:r>
      <w:r w:rsidRPr="007E2075">
        <w:rPr>
          <w:rFonts w:ascii="Verdana" w:hAnsi="Verdana" w:cs="Calibri"/>
          <w:bCs/>
          <w:sz w:val="16"/>
          <w:szCs w:val="16"/>
        </w:rPr>
        <w:t>SUPERVISOR</w:t>
      </w:r>
      <w:r w:rsidRPr="007E2075">
        <w:rPr>
          <w:rFonts w:ascii="Verdana" w:hAnsi="Verdana" w:cs="Calibri"/>
          <w:sz w:val="16"/>
          <w:szCs w:val="16"/>
        </w:rPr>
        <w:t xml:space="preserve">, por lo que no está facultado para suplantar en el ejercicio de sus específicas funciones y responsabilidades al </w:t>
      </w:r>
      <w:r w:rsidRPr="007E2075">
        <w:rPr>
          <w:rFonts w:ascii="Verdana" w:hAnsi="Verdana" w:cs="Calibri"/>
          <w:bCs/>
          <w:sz w:val="16"/>
          <w:szCs w:val="16"/>
        </w:rPr>
        <w:t>SUPERVISOR</w:t>
      </w:r>
      <w:r w:rsidRPr="007E2075">
        <w:rPr>
          <w:rFonts w:ascii="Verdana" w:hAnsi="Verdana" w:cs="Calibri"/>
          <w:sz w:val="16"/>
          <w:szCs w:val="16"/>
        </w:rPr>
        <w:t>.</w:t>
      </w:r>
    </w:p>
    <w:p w:rsidR="00ED40F0" w:rsidRPr="007E2075" w:rsidRDefault="00ED40F0" w:rsidP="00686A25">
      <w:pPr>
        <w:pStyle w:val="Ttulo1"/>
        <w:keepNext/>
        <w:numPr>
          <w:ilvl w:val="2"/>
          <w:numId w:val="38"/>
        </w:numPr>
        <w:spacing w:before="240" w:after="200"/>
        <w:ind w:left="1134"/>
        <w:contextualSpacing w:val="0"/>
        <w:jc w:val="both"/>
        <w:rPr>
          <w:rFonts w:ascii="Verdana" w:hAnsi="Verdana" w:cs="Calibri"/>
          <w:spacing w:val="-3"/>
          <w:sz w:val="16"/>
          <w:szCs w:val="16"/>
        </w:rPr>
      </w:pPr>
      <w:r w:rsidRPr="007E2075">
        <w:rPr>
          <w:rFonts w:ascii="Verdana" w:hAnsi="Verdana" w:cs="Calibri"/>
          <w:sz w:val="16"/>
          <w:szCs w:val="16"/>
        </w:rPr>
        <w:t xml:space="preserve">Reemplazo del FISCAL DE OBRA y SUPERVISOR: </w:t>
      </w:r>
    </w:p>
    <w:p w:rsidR="00ED40F0" w:rsidRPr="007E2075" w:rsidRDefault="00ED40F0" w:rsidP="00ED40F0">
      <w:pPr>
        <w:spacing w:before="120" w:after="120"/>
        <w:ind w:left="1276"/>
        <w:jc w:val="both"/>
        <w:rPr>
          <w:rFonts w:ascii="Verdana" w:hAnsi="Verdana" w:cs="Calibri"/>
          <w:spacing w:val="-3"/>
          <w:sz w:val="16"/>
          <w:szCs w:val="16"/>
        </w:rPr>
      </w:pPr>
      <w:r w:rsidRPr="007E2075">
        <w:rPr>
          <w:rFonts w:ascii="Verdana" w:hAnsi="Verdana" w:cs="Calibri"/>
          <w:spacing w:val="-3"/>
          <w:sz w:val="16"/>
          <w:szCs w:val="16"/>
        </w:rPr>
        <w:t xml:space="preserve">En caso de renuncia, muerte o imposibilidad sobreviniente del </w:t>
      </w:r>
      <w:r w:rsidRPr="007E2075">
        <w:rPr>
          <w:rFonts w:ascii="Verdana" w:hAnsi="Verdana" w:cs="Calibri"/>
          <w:bCs/>
          <w:spacing w:val="-3"/>
          <w:sz w:val="16"/>
          <w:szCs w:val="16"/>
        </w:rPr>
        <w:t>FISCAL DE OBRA</w:t>
      </w:r>
      <w:r w:rsidRPr="007E2075">
        <w:rPr>
          <w:rFonts w:ascii="Verdana" w:hAnsi="Verdana" w:cs="Calibri"/>
          <w:spacing w:val="-3"/>
          <w:sz w:val="16"/>
          <w:szCs w:val="16"/>
        </w:rPr>
        <w:t xml:space="preserve">, o en caso de que YPFB y el </w:t>
      </w:r>
      <w:r w:rsidRPr="007E2075">
        <w:rPr>
          <w:rFonts w:ascii="Verdana" w:hAnsi="Verdana" w:cs="Calibri"/>
          <w:bCs/>
          <w:spacing w:val="-3"/>
          <w:sz w:val="16"/>
          <w:szCs w:val="16"/>
        </w:rPr>
        <w:t xml:space="preserve">CONTRATISTA </w:t>
      </w:r>
      <w:r w:rsidRPr="007E2075">
        <w:rPr>
          <w:rFonts w:ascii="Verdana" w:hAnsi="Verdana" w:cs="Calibri"/>
          <w:spacing w:val="-3"/>
          <w:sz w:val="16"/>
          <w:szCs w:val="16"/>
        </w:rPr>
        <w:t xml:space="preserve">coincidieran en que el </w:t>
      </w:r>
      <w:r w:rsidRPr="007E2075">
        <w:rPr>
          <w:rFonts w:ascii="Verdana" w:hAnsi="Verdana" w:cs="Calibri"/>
          <w:bCs/>
          <w:spacing w:val="-3"/>
          <w:sz w:val="16"/>
          <w:szCs w:val="16"/>
        </w:rPr>
        <w:t>FISCAL DE OBRA</w:t>
      </w:r>
      <w:r w:rsidRPr="007E2075">
        <w:rPr>
          <w:rFonts w:ascii="Verdana" w:hAnsi="Verdana" w:cs="Calibri"/>
          <w:spacing w:val="-3"/>
          <w:sz w:val="16"/>
          <w:szCs w:val="16"/>
        </w:rPr>
        <w:t xml:space="preserve"> y/o </w:t>
      </w:r>
      <w:r w:rsidRPr="007E2075">
        <w:rPr>
          <w:rFonts w:ascii="Verdana" w:hAnsi="Verdana" w:cs="Calibri"/>
          <w:bCs/>
          <w:spacing w:val="-3"/>
          <w:sz w:val="16"/>
          <w:szCs w:val="16"/>
        </w:rPr>
        <w:t>SUPERVISOR</w:t>
      </w:r>
      <w:r w:rsidRPr="007E2075">
        <w:rPr>
          <w:rFonts w:ascii="Verdana" w:hAnsi="Verdana" w:cs="Calibri"/>
          <w:spacing w:val="-3"/>
          <w:sz w:val="16"/>
          <w:szCs w:val="16"/>
        </w:rPr>
        <w:t xml:space="preserve"> no está cumpliendo sus funciones de conformidad con las disposiciones del Contrato, un nuevo </w:t>
      </w:r>
      <w:r w:rsidRPr="007E2075">
        <w:rPr>
          <w:rFonts w:ascii="Verdana" w:hAnsi="Verdana" w:cs="Calibri"/>
          <w:bCs/>
          <w:spacing w:val="-3"/>
          <w:sz w:val="16"/>
          <w:szCs w:val="16"/>
        </w:rPr>
        <w:t>FISCAL DE OBRA</w:t>
      </w:r>
      <w:r w:rsidRPr="007E2075">
        <w:rPr>
          <w:rFonts w:ascii="Verdana" w:hAnsi="Verdana" w:cs="Calibri"/>
          <w:spacing w:val="-3"/>
          <w:sz w:val="16"/>
          <w:szCs w:val="16"/>
        </w:rPr>
        <w:t xml:space="preserve"> y/o </w:t>
      </w:r>
      <w:r w:rsidRPr="007E2075">
        <w:rPr>
          <w:rFonts w:ascii="Verdana" w:hAnsi="Verdana" w:cs="Calibri"/>
          <w:bCs/>
          <w:spacing w:val="-3"/>
          <w:sz w:val="16"/>
          <w:szCs w:val="16"/>
        </w:rPr>
        <w:t>SUPERVISOR</w:t>
      </w:r>
      <w:r w:rsidRPr="007E2075">
        <w:rPr>
          <w:rFonts w:ascii="Verdana" w:hAnsi="Verdana" w:cs="Calibri"/>
          <w:spacing w:val="-3"/>
          <w:sz w:val="16"/>
          <w:szCs w:val="16"/>
        </w:rPr>
        <w:t xml:space="preserve"> será nombrado por YPFB.</w:t>
      </w:r>
    </w:p>
    <w:p w:rsidR="00ED40F0" w:rsidRPr="007E2075" w:rsidRDefault="00ED40F0" w:rsidP="00686A25">
      <w:pPr>
        <w:pStyle w:val="Ttulo1"/>
        <w:keepNext/>
        <w:numPr>
          <w:ilvl w:val="2"/>
          <w:numId w:val="38"/>
        </w:numPr>
        <w:spacing w:before="240" w:after="200"/>
        <w:ind w:left="1134"/>
        <w:contextualSpacing w:val="0"/>
        <w:jc w:val="both"/>
        <w:rPr>
          <w:rFonts w:ascii="Verdana" w:eastAsia="Arial Unicode MS" w:hAnsi="Verdana"/>
          <w:sz w:val="16"/>
          <w:szCs w:val="16"/>
        </w:rPr>
      </w:pPr>
      <w:r w:rsidRPr="007E2075">
        <w:rPr>
          <w:rFonts w:ascii="Verdana" w:eastAsia="Arial Unicode MS" w:hAnsi="Verdana"/>
          <w:sz w:val="16"/>
          <w:szCs w:val="16"/>
        </w:rPr>
        <w:t>SUPERVISIÓN</w:t>
      </w:r>
    </w:p>
    <w:p w:rsidR="00ED40F0" w:rsidRPr="007E2075" w:rsidRDefault="00ED40F0" w:rsidP="00ED40F0">
      <w:pPr>
        <w:spacing w:after="120"/>
        <w:ind w:left="1276"/>
        <w:jc w:val="both"/>
        <w:rPr>
          <w:rFonts w:ascii="Verdana" w:hAnsi="Verdana" w:cs="Calibri"/>
          <w:bCs/>
          <w:spacing w:val="-3"/>
          <w:sz w:val="16"/>
          <w:szCs w:val="16"/>
        </w:rPr>
      </w:pPr>
      <w:r w:rsidRPr="007E2075">
        <w:rPr>
          <w:rFonts w:ascii="Verdana" w:hAnsi="Verdana" w:cs="Calibri"/>
          <w:bCs/>
          <w:spacing w:val="-3"/>
          <w:sz w:val="16"/>
          <w:szCs w:val="16"/>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1E7D87" w:rsidRPr="007E2075" w:rsidRDefault="001E7D87" w:rsidP="00686A25">
      <w:pPr>
        <w:pStyle w:val="SUBT1de1"/>
        <w:numPr>
          <w:ilvl w:val="0"/>
          <w:numId w:val="66"/>
        </w:numPr>
        <w:rPr>
          <w:rFonts w:ascii="Verdana" w:hAnsi="Verdana"/>
          <w:sz w:val="16"/>
          <w:szCs w:val="16"/>
        </w:rPr>
      </w:pPr>
      <w:r w:rsidRPr="007E2075">
        <w:rPr>
          <w:rFonts w:ascii="Verdana" w:hAnsi="Verdana"/>
          <w:sz w:val="16"/>
          <w:szCs w:val="16"/>
        </w:rPr>
        <w:t>MOROSIDAD Y SUS PENALIDADES</w:t>
      </w:r>
    </w:p>
    <w:p w:rsidR="00ED40F0" w:rsidRPr="007E2075" w:rsidRDefault="00ED40F0" w:rsidP="00ED40F0">
      <w:pPr>
        <w:spacing w:before="120" w:after="120"/>
        <w:jc w:val="both"/>
        <w:rPr>
          <w:rFonts w:ascii="Verdana" w:hAnsi="Verdana" w:cs="Calibri"/>
          <w:sz w:val="16"/>
          <w:szCs w:val="16"/>
        </w:rPr>
      </w:pPr>
      <w:r w:rsidRPr="007E2075">
        <w:rPr>
          <w:rFonts w:ascii="Verdana" w:hAnsi="Verdana" w:cs="Calibri"/>
          <w:sz w:val="16"/>
          <w:szCs w:val="16"/>
        </w:rPr>
        <w:t>Una vez suscrito el contrato, el cronograma de ejecución de obra propuesto será ajustado de conformidad a lo establecido en el plazo de ejecución de obra. En caso que el CONTRATISTA no cumpla con la presentación de este cronograma actualizado en el plazo determinado, el SUPERVISOR y FISCAL DE OBRA en un plazo de cinco (05) días hábiles actualizará el cronograma de ejecución de Obra en base al de la propuesta adjudicada y remitirán el mismo al CONTRATISTA. En dicho cronograma se deberán identificar clara y explícitamente los ITEMS de la Obra descritos en la Anexos – Volúmenes de Obra.</w:t>
      </w:r>
    </w:p>
    <w:p w:rsidR="00ED40F0" w:rsidRPr="007E2075" w:rsidRDefault="00ED40F0" w:rsidP="00ED40F0">
      <w:pPr>
        <w:spacing w:before="120" w:after="120"/>
        <w:jc w:val="both"/>
        <w:rPr>
          <w:rFonts w:ascii="Verdana" w:hAnsi="Verdana" w:cs="Calibri"/>
          <w:sz w:val="16"/>
          <w:szCs w:val="16"/>
        </w:rPr>
      </w:pPr>
      <w:r w:rsidRPr="007E2075">
        <w:rPr>
          <w:rFonts w:ascii="Verdana" w:hAnsi="Verdana" w:cs="Calibri"/>
          <w:sz w:val="16"/>
          <w:szCs w:val="16"/>
        </w:rPr>
        <w:lastRenderedPageBreak/>
        <w:t>Una vez actualizado y aprobado el cronograma de ejecución de Obra, se constituye, en un documento fundamental del presente proyecto a los fines del control mensual del avance de la Obra, y del plazo total y cuando corresponda la aplicación de retenciones parciales y multas.</w:t>
      </w:r>
    </w:p>
    <w:p w:rsidR="001E7D87" w:rsidRPr="007E2075" w:rsidRDefault="00ED40F0" w:rsidP="00ED40F0">
      <w:pPr>
        <w:spacing w:before="120" w:after="120"/>
        <w:jc w:val="both"/>
        <w:rPr>
          <w:rFonts w:ascii="Verdana" w:hAnsi="Verdana" w:cs="Calibri"/>
          <w:sz w:val="16"/>
          <w:szCs w:val="16"/>
        </w:rPr>
      </w:pPr>
      <w:r w:rsidRPr="007E2075">
        <w:rPr>
          <w:rFonts w:ascii="Verdana" w:hAnsi="Verdana" w:cs="Calibri"/>
          <w:sz w:val="16"/>
          <w:szCs w:val="16"/>
        </w:rPr>
        <w:t>A los efectos de aplicarse morosidad en la ejecución de la Obra, el CONTRATISTA y el FISCAL DE OBRA en coordinación con el SUPERVISOR deberán tener muy en cuenta el plazo estipulado total de la Obra en el cronograma de ejecución de la Obra. Si se presentase morosidad y atraso respecto a dicho cronograma, se constituirá en mora sin necesidad de ningún previo requerimiento de YPFB, del incumplimiento de plazos previstos en el cronograma de ejecución de Obra, a ser sancionado con:</w:t>
      </w:r>
    </w:p>
    <w:p w:rsidR="001E7D87" w:rsidRPr="007E2075" w:rsidRDefault="001E7D87" w:rsidP="001E7D87">
      <w:pPr>
        <w:tabs>
          <w:tab w:val="left" w:pos="5629"/>
        </w:tabs>
        <w:spacing w:before="120" w:after="120"/>
        <w:jc w:val="both"/>
        <w:rPr>
          <w:rFonts w:ascii="Verdana" w:hAnsi="Verdana" w:cs="Calibri"/>
          <w:sz w:val="16"/>
          <w:szCs w:val="16"/>
        </w:rPr>
      </w:pPr>
      <w:r w:rsidRPr="007E2075">
        <w:rPr>
          <w:rFonts w:ascii="Verdana" w:hAnsi="Verdana" w:cs="Calibri"/>
          <w:b/>
          <w:sz w:val="16"/>
          <w:szCs w:val="16"/>
        </w:rPr>
        <w:t>Incumplimiento del plazo de ejecución de la Obra:</w:t>
      </w:r>
      <w:r w:rsidRPr="007E2075">
        <w:rPr>
          <w:rFonts w:ascii="Verdana" w:hAnsi="Verdana" w:cs="Calibri"/>
          <w:sz w:val="16"/>
          <w:szCs w:val="16"/>
        </w:rPr>
        <w:t xml:space="preserve"> </w:t>
      </w:r>
      <w:r w:rsidRPr="007E2075">
        <w:rPr>
          <w:rFonts w:ascii="Verdana" w:hAnsi="Verdana" w:cs="Calibri"/>
          <w:sz w:val="16"/>
          <w:szCs w:val="16"/>
        </w:rPr>
        <w:tab/>
      </w:r>
    </w:p>
    <w:p w:rsidR="001E7D87" w:rsidRPr="007E2075" w:rsidRDefault="001E7D87" w:rsidP="001E7D87">
      <w:pPr>
        <w:spacing w:before="120" w:after="120"/>
        <w:jc w:val="both"/>
        <w:rPr>
          <w:rFonts w:ascii="Verdana" w:hAnsi="Verdana" w:cs="Calibri"/>
          <w:sz w:val="16"/>
          <w:szCs w:val="16"/>
        </w:rPr>
      </w:pPr>
      <w:r w:rsidRPr="007E2075">
        <w:rPr>
          <w:rFonts w:ascii="Verdana" w:hAnsi="Verdana" w:cs="Calibri"/>
          <w:sz w:val="16"/>
          <w:szCs w:val="16"/>
        </w:rPr>
        <w:t>Esta penalidad se aplicará en caso de incumplimiento del CONTRATISTA al plazo establecido de ejecución de la Obra. El CONTRATISTA, será pasible a la aplicación de multas de acuerdo al siguiente detalle:</w:t>
      </w:r>
    </w:p>
    <w:p w:rsidR="001E7D87" w:rsidRPr="007E2075" w:rsidRDefault="001E7D87" w:rsidP="00686A25">
      <w:pPr>
        <w:pStyle w:val="Prrafodelista"/>
        <w:numPr>
          <w:ilvl w:val="0"/>
          <w:numId w:val="39"/>
        </w:numPr>
        <w:spacing w:before="120" w:after="120" w:line="240" w:lineRule="auto"/>
        <w:contextualSpacing w:val="0"/>
        <w:jc w:val="both"/>
        <w:rPr>
          <w:rFonts w:ascii="Verdana" w:hAnsi="Verdana" w:cs="Calibri"/>
          <w:sz w:val="16"/>
          <w:szCs w:val="16"/>
        </w:rPr>
      </w:pPr>
      <w:r w:rsidRPr="007E2075">
        <w:rPr>
          <w:rFonts w:ascii="Verdana" w:hAnsi="Verdana" w:cs="Calibri"/>
          <w:sz w:val="16"/>
          <w:szCs w:val="16"/>
        </w:rPr>
        <w:t xml:space="preserve">Equivalente al 2 por 1000 del monto total de la </w:t>
      </w:r>
      <w:r w:rsidRPr="007E2075">
        <w:rPr>
          <w:rFonts w:ascii="Verdana" w:hAnsi="Verdana" w:cs="Calibri"/>
          <w:bCs/>
          <w:sz w:val="16"/>
          <w:szCs w:val="16"/>
          <w:lang w:val="es-BO"/>
        </w:rPr>
        <w:t>Orden de Servicio</w:t>
      </w:r>
      <w:r w:rsidRPr="007E2075">
        <w:rPr>
          <w:rFonts w:ascii="Verdana" w:hAnsi="Verdana" w:cs="Calibri"/>
          <w:sz w:val="16"/>
          <w:szCs w:val="16"/>
        </w:rPr>
        <w:t xml:space="preserve"> por cada día de retraso entre 1 y 10 días calendario.</w:t>
      </w:r>
    </w:p>
    <w:p w:rsidR="001E7D87" w:rsidRPr="007E2075" w:rsidRDefault="001E7D87" w:rsidP="00686A25">
      <w:pPr>
        <w:pStyle w:val="Prrafodelista"/>
        <w:numPr>
          <w:ilvl w:val="0"/>
          <w:numId w:val="39"/>
        </w:numPr>
        <w:spacing w:before="120" w:after="120" w:line="240" w:lineRule="auto"/>
        <w:contextualSpacing w:val="0"/>
        <w:jc w:val="both"/>
        <w:rPr>
          <w:rFonts w:ascii="Verdana" w:hAnsi="Verdana" w:cs="Calibri"/>
          <w:sz w:val="16"/>
          <w:szCs w:val="16"/>
        </w:rPr>
      </w:pPr>
      <w:r w:rsidRPr="007E2075">
        <w:rPr>
          <w:rFonts w:ascii="Verdana" w:hAnsi="Verdana" w:cs="Calibri"/>
          <w:sz w:val="16"/>
          <w:szCs w:val="16"/>
        </w:rPr>
        <w:t xml:space="preserve">Equivalente al 4 por 1000 del monto total de la </w:t>
      </w:r>
      <w:r w:rsidRPr="007E2075">
        <w:rPr>
          <w:rFonts w:ascii="Verdana" w:hAnsi="Verdana" w:cs="Calibri"/>
          <w:bCs/>
          <w:sz w:val="16"/>
          <w:szCs w:val="16"/>
          <w:lang w:val="es-BO"/>
        </w:rPr>
        <w:t>Orden de Servicio</w:t>
      </w:r>
      <w:r w:rsidRPr="007E2075">
        <w:rPr>
          <w:rFonts w:ascii="Verdana" w:hAnsi="Verdana" w:cs="Calibri"/>
          <w:sz w:val="16"/>
          <w:szCs w:val="16"/>
        </w:rPr>
        <w:t xml:space="preserve"> por cada día de retraso entre 11 y 20 días  calendario.</w:t>
      </w:r>
    </w:p>
    <w:p w:rsidR="001E7D87" w:rsidRPr="007E2075" w:rsidRDefault="001E7D87" w:rsidP="00686A25">
      <w:pPr>
        <w:pStyle w:val="Prrafodelista"/>
        <w:numPr>
          <w:ilvl w:val="0"/>
          <w:numId w:val="39"/>
        </w:numPr>
        <w:spacing w:before="120" w:after="120" w:line="240" w:lineRule="auto"/>
        <w:contextualSpacing w:val="0"/>
        <w:jc w:val="both"/>
        <w:rPr>
          <w:rFonts w:ascii="Verdana" w:hAnsi="Verdana" w:cs="Calibri"/>
          <w:sz w:val="16"/>
          <w:szCs w:val="16"/>
        </w:rPr>
      </w:pPr>
      <w:r w:rsidRPr="007E2075">
        <w:rPr>
          <w:rFonts w:ascii="Verdana" w:hAnsi="Verdana" w:cs="Calibri"/>
          <w:sz w:val="16"/>
          <w:szCs w:val="16"/>
        </w:rPr>
        <w:t xml:space="preserve">Equivalente al 6 por 1000 del monto total de la </w:t>
      </w:r>
      <w:r w:rsidRPr="007E2075">
        <w:rPr>
          <w:rFonts w:ascii="Verdana" w:hAnsi="Verdana" w:cs="Calibri"/>
          <w:bCs/>
          <w:sz w:val="16"/>
          <w:szCs w:val="16"/>
          <w:lang w:val="es-BO"/>
        </w:rPr>
        <w:t>Orden de Servicio</w:t>
      </w:r>
      <w:r w:rsidRPr="007E2075">
        <w:rPr>
          <w:rFonts w:ascii="Verdana" w:hAnsi="Verdana" w:cs="Calibri"/>
          <w:sz w:val="16"/>
          <w:szCs w:val="16"/>
        </w:rPr>
        <w:t xml:space="preserve"> por cada día de retraso entre 21 y 30 días  calendario.</w:t>
      </w:r>
    </w:p>
    <w:p w:rsidR="001E7D87" w:rsidRPr="007E2075" w:rsidRDefault="001E7D87" w:rsidP="00686A25">
      <w:pPr>
        <w:pStyle w:val="Prrafodelista"/>
        <w:numPr>
          <w:ilvl w:val="0"/>
          <w:numId w:val="39"/>
        </w:numPr>
        <w:spacing w:before="120" w:after="120" w:line="240" w:lineRule="auto"/>
        <w:contextualSpacing w:val="0"/>
        <w:jc w:val="both"/>
        <w:rPr>
          <w:rFonts w:ascii="Verdana" w:hAnsi="Verdana" w:cs="Calibri"/>
          <w:sz w:val="16"/>
          <w:szCs w:val="16"/>
        </w:rPr>
      </w:pPr>
      <w:r w:rsidRPr="007E2075">
        <w:rPr>
          <w:rFonts w:ascii="Verdana" w:hAnsi="Verdana" w:cs="Calibri"/>
          <w:sz w:val="16"/>
          <w:szCs w:val="16"/>
        </w:rPr>
        <w:t xml:space="preserve">Equivalente al 8 por 1000 del monto total de la </w:t>
      </w:r>
      <w:r w:rsidRPr="007E2075">
        <w:rPr>
          <w:rFonts w:ascii="Verdana" w:hAnsi="Verdana" w:cs="Calibri"/>
          <w:bCs/>
          <w:sz w:val="16"/>
          <w:szCs w:val="16"/>
          <w:lang w:val="es-BO"/>
        </w:rPr>
        <w:t>Orden de Servicio</w:t>
      </w:r>
      <w:r w:rsidRPr="007E2075">
        <w:rPr>
          <w:rFonts w:ascii="Verdana" w:hAnsi="Verdana" w:cs="Calibri"/>
          <w:sz w:val="16"/>
          <w:szCs w:val="16"/>
        </w:rPr>
        <w:t xml:space="preserve"> por cada día desde el día 31 en adelante.</w:t>
      </w:r>
    </w:p>
    <w:p w:rsidR="001E7D87" w:rsidRPr="007E2075" w:rsidRDefault="001E7D87" w:rsidP="001E7D87">
      <w:pPr>
        <w:jc w:val="both"/>
        <w:rPr>
          <w:rFonts w:ascii="Verdana" w:hAnsi="Verdana" w:cs="Calibri"/>
          <w:b/>
          <w:sz w:val="16"/>
          <w:szCs w:val="16"/>
        </w:rPr>
      </w:pPr>
      <w:r w:rsidRPr="007E2075">
        <w:rPr>
          <w:rFonts w:ascii="Verdana" w:hAnsi="Verdana" w:cs="Calibri"/>
          <w:sz w:val="16"/>
          <w:szCs w:val="16"/>
        </w:rPr>
        <w:t>De establecer el SUPERVISOR que la multa por mora es del diez por ciento (10%) del monto total del</w:t>
      </w:r>
      <w:r w:rsidR="000E384C" w:rsidRPr="007E2075">
        <w:rPr>
          <w:rFonts w:ascii="Verdana" w:hAnsi="Verdana" w:cs="Calibri"/>
          <w:sz w:val="16"/>
          <w:szCs w:val="16"/>
        </w:rPr>
        <w:t xml:space="preserve"> contrato</w:t>
      </w:r>
      <w:r w:rsidRPr="007E2075">
        <w:rPr>
          <w:rFonts w:ascii="Verdana" w:hAnsi="Verdana" w:cs="Calibri"/>
          <w:sz w:val="16"/>
          <w:szCs w:val="16"/>
        </w:rPr>
        <w:t>, comunicará oficialmente esta situación al FISCAL DE OBRA a efectos del procesamiento de la resolución de</w:t>
      </w:r>
      <w:r w:rsidR="000E384C" w:rsidRPr="007E2075">
        <w:rPr>
          <w:rFonts w:ascii="Verdana" w:hAnsi="Verdana" w:cs="Calibri"/>
          <w:sz w:val="16"/>
          <w:szCs w:val="16"/>
        </w:rPr>
        <w:t>l contrato</w:t>
      </w:r>
      <w:r w:rsidRPr="007E2075">
        <w:rPr>
          <w:rFonts w:ascii="Verdana" w:hAnsi="Verdana" w:cs="Calibri"/>
          <w:sz w:val="16"/>
          <w:szCs w:val="16"/>
        </w:rPr>
        <w:t>.</w:t>
      </w:r>
    </w:p>
    <w:p w:rsidR="001E7D87" w:rsidRPr="007E2075" w:rsidRDefault="001E7D87" w:rsidP="001E7D87">
      <w:pPr>
        <w:jc w:val="both"/>
        <w:rPr>
          <w:rFonts w:ascii="Verdana" w:hAnsi="Verdana" w:cs="Calibri"/>
          <w:b/>
          <w:sz w:val="16"/>
          <w:szCs w:val="16"/>
        </w:rPr>
      </w:pPr>
      <w:r w:rsidRPr="007E2075">
        <w:rPr>
          <w:rFonts w:ascii="Verdana" w:hAnsi="Verdana" w:cs="Calibri"/>
          <w:b/>
          <w:sz w:val="16"/>
          <w:szCs w:val="16"/>
        </w:rPr>
        <w:t xml:space="preserve">Multa por cambio de personal: </w:t>
      </w:r>
    </w:p>
    <w:p w:rsidR="001E7D87" w:rsidRPr="007E2075" w:rsidRDefault="000E384C" w:rsidP="001E7D87">
      <w:pPr>
        <w:spacing w:before="120" w:after="120"/>
        <w:jc w:val="both"/>
        <w:rPr>
          <w:rFonts w:ascii="Verdana" w:hAnsi="Verdana" w:cs="Calibri"/>
          <w:sz w:val="16"/>
          <w:szCs w:val="16"/>
        </w:rPr>
      </w:pPr>
      <w:r w:rsidRPr="007E2075">
        <w:rPr>
          <w:rFonts w:ascii="Verdana" w:hAnsi="Verdana" w:cs="Calibri"/>
          <w:sz w:val="16"/>
          <w:szCs w:val="16"/>
        </w:rPr>
        <w:t>El CONTRATISTA será pasible de una multa de 0.15% del monto total del contrato de la obra en cuestión,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En cualquiera  de los casos el CONTRATISTA deberá acreditar oportunamente con los certificados respectivos la causa aducida.</w:t>
      </w:r>
    </w:p>
    <w:p w:rsidR="001E7D87" w:rsidRPr="007E2075" w:rsidRDefault="001E7D87" w:rsidP="001E7D87">
      <w:pPr>
        <w:spacing w:before="120" w:after="120"/>
        <w:jc w:val="both"/>
        <w:rPr>
          <w:rFonts w:ascii="Verdana" w:hAnsi="Verdana" w:cs="Calibri"/>
          <w:b/>
          <w:sz w:val="16"/>
          <w:szCs w:val="16"/>
        </w:rPr>
      </w:pPr>
      <w:r w:rsidRPr="007E2075">
        <w:rPr>
          <w:rFonts w:ascii="Verdana" w:hAnsi="Verdana" w:cs="Calibri"/>
          <w:b/>
          <w:sz w:val="16"/>
          <w:szCs w:val="16"/>
        </w:rPr>
        <w:t xml:space="preserve">Multa por llamada de atención: </w:t>
      </w:r>
    </w:p>
    <w:p w:rsidR="000E384C" w:rsidRPr="007E2075" w:rsidRDefault="000E384C" w:rsidP="000E384C">
      <w:pPr>
        <w:spacing w:before="120"/>
        <w:jc w:val="both"/>
        <w:rPr>
          <w:rFonts w:ascii="Verdana" w:hAnsi="Verdana" w:cs="Calibri"/>
          <w:sz w:val="16"/>
          <w:szCs w:val="16"/>
        </w:rPr>
      </w:pPr>
      <w:r w:rsidRPr="007E2075">
        <w:rPr>
          <w:rFonts w:ascii="Verdana" w:hAnsi="Verdana" w:cs="Calibri"/>
          <w:sz w:val="16"/>
          <w:szCs w:val="16"/>
        </w:rPr>
        <w:t>El CONTRATISTA será pasible de una multa de 0.20% del monto total del contrato cada vez que el FISCAL DE OBRA mediante el SUPERVISOR llame la atención por segunda vez sobre un mismo tema.</w:t>
      </w:r>
    </w:p>
    <w:p w:rsidR="000E384C" w:rsidRPr="007E2075" w:rsidRDefault="000E384C" w:rsidP="000E384C">
      <w:pPr>
        <w:spacing w:before="120"/>
        <w:jc w:val="both"/>
        <w:rPr>
          <w:rFonts w:ascii="Verdana" w:hAnsi="Verdana" w:cs="Calibri"/>
          <w:sz w:val="16"/>
          <w:szCs w:val="16"/>
        </w:rPr>
      </w:pPr>
      <w:r w:rsidRPr="007E2075">
        <w:rPr>
          <w:rFonts w:ascii="Verdana" w:hAnsi="Verdana" w:cs="Calibri"/>
          <w:sz w:val="16"/>
          <w:szCs w:val="16"/>
        </w:rPr>
        <w:tab/>
        <w:t>El SUPERVISOR podrá emitir llamadas de atención al CONTRATISTA, por incumplimiento en:</w:t>
      </w:r>
    </w:p>
    <w:p w:rsidR="000E384C" w:rsidRPr="007E2075" w:rsidRDefault="000E384C" w:rsidP="000E384C">
      <w:pPr>
        <w:spacing w:before="120"/>
        <w:jc w:val="both"/>
        <w:rPr>
          <w:rFonts w:ascii="Verdana" w:hAnsi="Verdana" w:cs="Calibri"/>
          <w:sz w:val="16"/>
          <w:szCs w:val="16"/>
        </w:rPr>
      </w:pPr>
      <w:r w:rsidRPr="007E2075">
        <w:rPr>
          <w:rFonts w:ascii="Verdana" w:hAnsi="Verdana" w:cs="Calibri"/>
          <w:sz w:val="16"/>
          <w:szCs w:val="16"/>
        </w:rPr>
        <w:t>Incorporación de personal propuesto en el plazo previsto.</w:t>
      </w:r>
    </w:p>
    <w:p w:rsidR="000E384C" w:rsidRPr="007E2075" w:rsidRDefault="000E384C" w:rsidP="000E384C">
      <w:pPr>
        <w:spacing w:before="120"/>
        <w:jc w:val="both"/>
        <w:rPr>
          <w:rFonts w:ascii="Verdana" w:hAnsi="Verdana" w:cs="Calibri"/>
          <w:sz w:val="16"/>
          <w:szCs w:val="16"/>
        </w:rPr>
      </w:pPr>
      <w:r w:rsidRPr="007E2075">
        <w:rPr>
          <w:rFonts w:ascii="Verdana" w:hAnsi="Verdana" w:cs="Calibri"/>
          <w:sz w:val="16"/>
          <w:szCs w:val="16"/>
        </w:rPr>
        <w:t>Inasistencia del personal propuesto y/o autorizado, de acuerdo a lo establecido en el DBC.</w:t>
      </w:r>
    </w:p>
    <w:p w:rsidR="000E384C" w:rsidRPr="007E2075" w:rsidRDefault="000E384C" w:rsidP="000E384C">
      <w:pPr>
        <w:spacing w:before="120"/>
        <w:jc w:val="both"/>
        <w:rPr>
          <w:rFonts w:ascii="Verdana" w:hAnsi="Verdana" w:cs="Calibri"/>
          <w:sz w:val="16"/>
          <w:szCs w:val="16"/>
        </w:rPr>
      </w:pPr>
      <w:r w:rsidRPr="007E2075">
        <w:rPr>
          <w:rFonts w:ascii="Verdana" w:hAnsi="Verdana" w:cs="Calibri"/>
          <w:sz w:val="16"/>
          <w:szCs w:val="16"/>
        </w:rPr>
        <w:lastRenderedPageBreak/>
        <w:t xml:space="preserve">Incumplimiento de las actas de coordinación suscritas entre el Contratista, Supervisor y Fiscal de Obra durante la ejecución del contrato. </w:t>
      </w:r>
    </w:p>
    <w:p w:rsidR="000E384C" w:rsidRPr="007E2075" w:rsidRDefault="000E384C" w:rsidP="000E384C">
      <w:pPr>
        <w:spacing w:before="120"/>
        <w:jc w:val="both"/>
        <w:rPr>
          <w:rFonts w:ascii="Verdana" w:hAnsi="Verdana" w:cs="Calibri"/>
          <w:sz w:val="16"/>
          <w:szCs w:val="16"/>
        </w:rPr>
      </w:pPr>
      <w:r w:rsidRPr="007E2075">
        <w:rPr>
          <w:rFonts w:ascii="Verdana" w:hAnsi="Verdana" w:cs="Calibri"/>
          <w:sz w:val="16"/>
          <w:szCs w:val="16"/>
        </w:rPr>
        <w:t>Incumplimiento en la cantidad y plazo de movilización del equipo comprometido en su propuesta.</w:t>
      </w:r>
    </w:p>
    <w:p w:rsidR="000E384C" w:rsidRPr="007E2075" w:rsidRDefault="000E384C" w:rsidP="000E384C">
      <w:pPr>
        <w:spacing w:before="120"/>
        <w:jc w:val="both"/>
        <w:rPr>
          <w:rFonts w:ascii="Verdana" w:hAnsi="Verdana" w:cs="Calibri"/>
          <w:sz w:val="16"/>
          <w:szCs w:val="16"/>
        </w:rPr>
      </w:pPr>
      <w:r w:rsidRPr="007E2075">
        <w:rPr>
          <w:rFonts w:ascii="Verdana" w:hAnsi="Verdana" w:cs="Calibri"/>
          <w:sz w:val="16"/>
          <w:szCs w:val="16"/>
        </w:rPr>
        <w:t>Incumplimiento de solicitud de inspección realizada por YPFB.</w:t>
      </w:r>
    </w:p>
    <w:p w:rsidR="000E384C" w:rsidRPr="007E2075" w:rsidRDefault="000E384C" w:rsidP="000E384C">
      <w:pPr>
        <w:spacing w:before="120"/>
        <w:jc w:val="both"/>
        <w:rPr>
          <w:rFonts w:ascii="Verdana" w:hAnsi="Verdana" w:cs="Calibri"/>
          <w:sz w:val="16"/>
          <w:szCs w:val="16"/>
        </w:rPr>
      </w:pPr>
      <w:r w:rsidRPr="007E2075">
        <w:rPr>
          <w:rFonts w:ascii="Verdana" w:hAnsi="Verdana" w:cs="Calibri"/>
          <w:sz w:val="16"/>
          <w:szCs w:val="16"/>
        </w:rPr>
        <w:t>Incumplimiento en el cronograma.</w:t>
      </w:r>
    </w:p>
    <w:p w:rsidR="000E384C" w:rsidRPr="007E2075" w:rsidRDefault="000E384C" w:rsidP="000E384C">
      <w:pPr>
        <w:spacing w:before="120"/>
        <w:jc w:val="both"/>
        <w:rPr>
          <w:rFonts w:ascii="Verdana" w:hAnsi="Verdana" w:cs="Calibri"/>
          <w:sz w:val="16"/>
          <w:szCs w:val="16"/>
        </w:rPr>
      </w:pPr>
      <w:r w:rsidRPr="007E2075">
        <w:rPr>
          <w:rFonts w:ascii="Verdana" w:hAnsi="Verdana" w:cs="Calibri"/>
          <w:sz w:val="16"/>
          <w:szCs w:val="16"/>
        </w:rPr>
        <w:t xml:space="preserve">Incumplimiento a las instrucciones impartidas por el SUPERVISOR. </w:t>
      </w:r>
    </w:p>
    <w:p w:rsidR="000E384C" w:rsidRPr="007E2075" w:rsidRDefault="000E384C" w:rsidP="000E384C">
      <w:pPr>
        <w:spacing w:before="120"/>
        <w:jc w:val="both"/>
        <w:rPr>
          <w:rFonts w:ascii="Verdana" w:hAnsi="Verdana" w:cs="Calibri"/>
          <w:sz w:val="16"/>
          <w:szCs w:val="16"/>
        </w:rPr>
      </w:pPr>
      <w:r w:rsidRPr="007E2075">
        <w:rPr>
          <w:rFonts w:ascii="Verdana" w:hAnsi="Verdana" w:cs="Calibri"/>
          <w:sz w:val="16"/>
          <w:szCs w:val="16"/>
        </w:rPr>
        <w:t>Retraso en más de diez (10) días hábiles, al plazo de entrega de la planilla de pago mensual.</w:t>
      </w:r>
    </w:p>
    <w:p w:rsidR="001E7D87" w:rsidRPr="007E2075" w:rsidRDefault="000E384C" w:rsidP="000E384C">
      <w:pPr>
        <w:spacing w:before="120"/>
        <w:jc w:val="both"/>
        <w:rPr>
          <w:rFonts w:ascii="Verdana" w:hAnsi="Verdana" w:cs="Calibri"/>
          <w:sz w:val="16"/>
          <w:szCs w:val="16"/>
        </w:rPr>
      </w:pPr>
      <w:r w:rsidRPr="007E2075">
        <w:rPr>
          <w:rFonts w:ascii="Verdana" w:hAnsi="Verdana" w:cs="Calibri"/>
          <w:sz w:val="16"/>
          <w:szCs w:val="16"/>
        </w:rPr>
        <w:t>Las retenciones parciales y/o multas descritas, serán cobradas mediante descuentos establecidos expresamente por el SUPERVISOR, bajo su directa responsabilidad, en los certificados o planillas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47 de la Ley 1178.</w:t>
      </w:r>
    </w:p>
    <w:p w:rsidR="00427DC1" w:rsidRPr="007E2075" w:rsidRDefault="005F4226" w:rsidP="00686A25">
      <w:pPr>
        <w:pStyle w:val="SUBT1de1"/>
        <w:numPr>
          <w:ilvl w:val="0"/>
          <w:numId w:val="66"/>
        </w:numPr>
        <w:spacing w:line="240" w:lineRule="auto"/>
        <w:rPr>
          <w:rFonts w:ascii="Verdana" w:hAnsi="Verdana"/>
          <w:sz w:val="16"/>
          <w:szCs w:val="16"/>
        </w:rPr>
      </w:pPr>
      <w:r w:rsidRPr="007E2075">
        <w:rPr>
          <w:rFonts w:ascii="Verdana" w:hAnsi="Verdana"/>
          <w:sz w:val="16"/>
          <w:szCs w:val="16"/>
        </w:rPr>
        <w:t>CARACTERISTICAS TECNICAS</w:t>
      </w:r>
      <w:bookmarkEnd w:id="22"/>
      <w:r w:rsidR="001E7D87" w:rsidRPr="007E2075">
        <w:rPr>
          <w:rFonts w:ascii="Verdana" w:hAnsi="Verdana"/>
          <w:sz w:val="16"/>
          <w:szCs w:val="16"/>
        </w:rPr>
        <w:t xml:space="preserve"> REQUERIDAS</w:t>
      </w:r>
    </w:p>
    <w:p w:rsidR="00B75C86" w:rsidRPr="007E2075" w:rsidRDefault="00B75C86" w:rsidP="00686A25">
      <w:pPr>
        <w:pStyle w:val="SUBT2"/>
        <w:numPr>
          <w:ilvl w:val="1"/>
          <w:numId w:val="66"/>
        </w:numPr>
        <w:spacing w:after="0" w:line="276" w:lineRule="auto"/>
        <w:ind w:left="567" w:hanging="567"/>
        <w:jc w:val="left"/>
        <w:rPr>
          <w:rFonts w:ascii="Verdana" w:hAnsi="Verdana"/>
          <w:sz w:val="16"/>
          <w:szCs w:val="16"/>
        </w:rPr>
      </w:pPr>
      <w:r w:rsidRPr="007E2075">
        <w:rPr>
          <w:rFonts w:ascii="Verdana" w:hAnsi="Verdana"/>
          <w:sz w:val="16"/>
          <w:szCs w:val="16"/>
        </w:rPr>
        <w:t xml:space="preserve">ESPECIFICACIONES TÉCNICAS DE CONSTRUCCIÓN DE OBRAS CIVILES </w:t>
      </w:r>
    </w:p>
    <w:p w:rsidR="00B75C86" w:rsidRPr="007E2075" w:rsidRDefault="00B75C86" w:rsidP="00B75C86">
      <w:pPr>
        <w:pStyle w:val="SUBT2"/>
        <w:spacing w:line="276" w:lineRule="auto"/>
        <w:ind w:left="1000" w:firstLine="0"/>
        <w:rPr>
          <w:rFonts w:ascii="Verdana" w:hAnsi="Verdana"/>
          <w:sz w:val="16"/>
          <w:szCs w:val="16"/>
        </w:rPr>
      </w:pPr>
      <w:r w:rsidRPr="007E2075">
        <w:rPr>
          <w:rFonts w:ascii="Verdana" w:hAnsi="Verdana"/>
          <w:sz w:val="16"/>
          <w:szCs w:val="16"/>
        </w:rPr>
        <w:t>REPRESENTANTE DE LA EMPRESA CONTRATISTA</w:t>
      </w:r>
    </w:p>
    <w:p w:rsidR="00B75C86" w:rsidRPr="007E2075" w:rsidRDefault="00B75C86" w:rsidP="00B75C86">
      <w:pPr>
        <w:pStyle w:val="PARRAFO"/>
        <w:rPr>
          <w:rFonts w:ascii="Verdana" w:hAnsi="Verdana"/>
          <w:sz w:val="16"/>
          <w:szCs w:val="16"/>
          <w:lang w:val="es-ES_tradnl"/>
        </w:rPr>
      </w:pPr>
      <w:r w:rsidRPr="007E2075">
        <w:rPr>
          <w:rFonts w:ascii="Verdana" w:hAnsi="Verdana"/>
          <w:sz w:val="16"/>
          <w:szCs w:val="16"/>
          <w:lang w:val="es-ES_tradnl"/>
        </w:rPr>
        <w:t xml:space="preserve">Antes de iniciar los trabajos, la empresa CONTRATISTA, a través de su RESIDENTE DE OBRA calificado para firmar los documentos e informes, deberá </w:t>
      </w:r>
      <w:r w:rsidRPr="007E2075">
        <w:rPr>
          <w:rFonts w:ascii="Verdana" w:hAnsi="Verdana"/>
          <w:sz w:val="16"/>
          <w:szCs w:val="16"/>
        </w:rPr>
        <w:t xml:space="preserve">presentar un informe sobre las condiciones en las que está recibiendo la obra, </w:t>
      </w:r>
      <w:r w:rsidRPr="007E2075">
        <w:rPr>
          <w:rFonts w:ascii="Verdana" w:hAnsi="Verdana"/>
          <w:sz w:val="16"/>
          <w:szCs w:val="16"/>
          <w:lang w:val="es-ES_tradnl"/>
        </w:rPr>
        <w:t>también, este será el encargado de resolver el problema con terceros.</w:t>
      </w:r>
    </w:p>
    <w:p w:rsidR="00B75C86" w:rsidRPr="007E2075" w:rsidRDefault="00B75C86" w:rsidP="00B75C86">
      <w:pPr>
        <w:jc w:val="both"/>
        <w:rPr>
          <w:rFonts w:ascii="Verdana" w:eastAsia="Arial Unicode MS" w:hAnsi="Verdana"/>
          <w:sz w:val="16"/>
          <w:szCs w:val="16"/>
          <w:lang w:val="es-ES_tradnl"/>
        </w:rPr>
      </w:pPr>
      <w:r w:rsidRPr="007E2075">
        <w:rPr>
          <w:rFonts w:ascii="Verdana" w:eastAsia="Arial Unicode MS" w:hAnsi="Verdana"/>
          <w:sz w:val="16"/>
          <w:szCs w:val="16"/>
          <w:lang w:val="es-ES_tradnl"/>
        </w:rPr>
        <w:t>La empresa deberá contar con el personal calificado comprometido en la propuesta técnica. El residente de Obra deberá entregar su currículum vitae al SUPERVISOR designado, el cual deberá  firmar los documentos e informes relativos a las condiciones del sitio de la obra, y que además será el encargado de resolver los problemas con terceros, llamadas de atención y notificaciones referentes al área de intervención.</w:t>
      </w:r>
    </w:p>
    <w:p w:rsidR="00B75C86" w:rsidRPr="007E2075" w:rsidRDefault="00B75C86" w:rsidP="00B75C86">
      <w:pPr>
        <w:pStyle w:val="PARRAFO"/>
        <w:rPr>
          <w:rFonts w:ascii="Verdana" w:hAnsi="Verdana"/>
          <w:sz w:val="16"/>
          <w:szCs w:val="16"/>
          <w:lang w:val="es-ES_tradnl"/>
        </w:rPr>
      </w:pPr>
      <w:r w:rsidRPr="007E2075">
        <w:rPr>
          <w:rFonts w:ascii="Verdana" w:hAnsi="Verdana"/>
          <w:sz w:val="16"/>
          <w:szCs w:val="16"/>
          <w:lang w:val="es-ES_tradnl"/>
        </w:rPr>
        <w:t>El CONTRATISTA incluirá en su informe todas las instalaciones subterráneas existentes (cables, tuberías, drenajes, etc.), así como las ubicaciones de ríos, calles, canales de riego, etc. Información que debe obtener de las empresas de servicio, vecinos, etc.</w:t>
      </w:r>
    </w:p>
    <w:p w:rsidR="00B75C86" w:rsidRPr="007E2075" w:rsidRDefault="00B75C86" w:rsidP="00B75C86">
      <w:pPr>
        <w:pStyle w:val="SUBT2"/>
        <w:spacing w:line="276" w:lineRule="auto"/>
        <w:ind w:left="1000" w:firstLine="0"/>
        <w:rPr>
          <w:rFonts w:ascii="Verdana" w:hAnsi="Verdana"/>
          <w:sz w:val="16"/>
          <w:szCs w:val="16"/>
        </w:rPr>
      </w:pPr>
      <w:r w:rsidRPr="007E2075">
        <w:rPr>
          <w:rFonts w:ascii="Verdana" w:hAnsi="Verdana"/>
          <w:sz w:val="16"/>
          <w:szCs w:val="16"/>
        </w:rPr>
        <w:t xml:space="preserve">PREPARACIÓN DE </w:t>
      </w:r>
      <w:r w:rsidR="00202EAB">
        <w:rPr>
          <w:rFonts w:ascii="Verdana" w:hAnsi="Verdana"/>
          <w:sz w:val="16"/>
          <w:szCs w:val="16"/>
        </w:rPr>
        <w:t>LUGAR DE TRABAJO</w:t>
      </w:r>
      <w:r w:rsidRPr="007E2075">
        <w:rPr>
          <w:rFonts w:ascii="Verdana" w:hAnsi="Verdana"/>
          <w:sz w:val="16"/>
          <w:szCs w:val="16"/>
        </w:rPr>
        <w:t xml:space="preserve"> </w:t>
      </w:r>
    </w:p>
    <w:p w:rsidR="00B75C86" w:rsidRPr="007E2075" w:rsidRDefault="00B75C86" w:rsidP="00B75C86">
      <w:pPr>
        <w:pStyle w:val="PARRAFO"/>
        <w:rPr>
          <w:rFonts w:ascii="Verdana" w:hAnsi="Verdana"/>
          <w:sz w:val="16"/>
          <w:szCs w:val="16"/>
          <w:lang w:val="es-ES_tradnl"/>
        </w:rPr>
      </w:pPr>
      <w:r w:rsidRPr="007E2075">
        <w:rPr>
          <w:rFonts w:ascii="Verdana" w:hAnsi="Verdana"/>
          <w:sz w:val="16"/>
          <w:szCs w:val="16"/>
          <w:lang w:val="es-ES_tradnl"/>
        </w:rPr>
        <w:t xml:space="preserve">El CONTRATISTA solicitará a la entidad responsable de emitir el permiso del uso de vía/suelo ya sea al Gobierno Autónomo del Municipio,  Administradora Boliviana de Carreteras, Gobierno Autónomo Departamental de Oruro todos los aspectos legales, permisos y pagos para el uso del suelo (público) para la apertura de zanja y </w:t>
      </w:r>
      <w:r w:rsidR="00202EAB">
        <w:rPr>
          <w:rFonts w:ascii="Verdana" w:hAnsi="Verdana"/>
          <w:sz w:val="16"/>
          <w:szCs w:val="16"/>
          <w:lang w:val="es-ES_tradnl"/>
        </w:rPr>
        <w:t>plantado de postes de pararrayos</w:t>
      </w:r>
      <w:r w:rsidRPr="007E2075">
        <w:rPr>
          <w:rFonts w:ascii="Verdana" w:hAnsi="Verdana"/>
          <w:sz w:val="16"/>
          <w:szCs w:val="16"/>
          <w:lang w:val="es-ES_tradnl"/>
        </w:rPr>
        <w:t xml:space="preserve">, además de tramitar ante esta entidad los permisos necesarios para el cierre del tránsito vehicular, interrupciones de tráfico para trabajos especiales, desvío de vehículos y todas las operaciones </w:t>
      </w:r>
      <w:r w:rsidRPr="007E2075">
        <w:rPr>
          <w:rFonts w:ascii="Verdana" w:hAnsi="Verdana"/>
          <w:sz w:val="16"/>
          <w:szCs w:val="16"/>
          <w:lang w:val="es-ES_tradnl"/>
        </w:rPr>
        <w:lastRenderedPageBreak/>
        <w:t xml:space="preserve">requeridas para una buena ejecución de los trabajos, los mismos serán exigidos por el SUPERVISOR antes de autorizar el inicio de los trabajos. </w:t>
      </w:r>
    </w:p>
    <w:p w:rsidR="00B75C86" w:rsidRPr="007E2075" w:rsidRDefault="00B75C86" w:rsidP="00B75C86">
      <w:pPr>
        <w:jc w:val="both"/>
        <w:rPr>
          <w:rFonts w:ascii="Verdana" w:eastAsia="Arial Unicode MS" w:hAnsi="Verdana"/>
          <w:sz w:val="16"/>
          <w:szCs w:val="16"/>
          <w:lang w:val="es-ES_tradnl"/>
        </w:rPr>
      </w:pPr>
      <w:r w:rsidRPr="007E2075">
        <w:rPr>
          <w:rFonts w:ascii="Verdana" w:eastAsia="Arial Unicode MS" w:hAnsi="Verdana"/>
          <w:iCs/>
          <w:sz w:val="16"/>
          <w:szCs w:val="16"/>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7E2075">
        <w:rPr>
          <w:rFonts w:ascii="Verdana" w:eastAsia="Arial Unicode MS" w:hAnsi="Verdana"/>
          <w:sz w:val="16"/>
          <w:szCs w:val="16"/>
          <w:lang w:val="es-ES_tradnl"/>
        </w:rPr>
        <w:t xml:space="preserve">Deberá establecer con los propietarios de bienes inmuebles la circulación de movilidades o personas, </w:t>
      </w:r>
      <w:r w:rsidRPr="007E2075">
        <w:rPr>
          <w:rFonts w:ascii="Verdana" w:eastAsia="Arial Unicode MS" w:hAnsi="Verdana"/>
          <w:b/>
          <w:sz w:val="16"/>
          <w:szCs w:val="16"/>
          <w:lang w:val="es-ES_tradnl"/>
        </w:rPr>
        <w:t xml:space="preserve">colocando rampas o cualquier otro sistema seguro que satisfaga este requerimiento, </w:t>
      </w:r>
      <w:r w:rsidRPr="007E2075">
        <w:rPr>
          <w:rFonts w:ascii="Verdana" w:eastAsia="Arial Unicode MS" w:hAnsi="Verdana"/>
          <w:sz w:val="16"/>
          <w:szCs w:val="16"/>
          <w:lang w:val="es-ES_tradnl"/>
        </w:rPr>
        <w:t>haciéndose responsable de los daños ocasionados por efectos de la construcción a tales propietarios por descuidos o accidentes.</w:t>
      </w:r>
    </w:p>
    <w:p w:rsidR="00B75C86" w:rsidRPr="007E2075" w:rsidRDefault="00B75C86" w:rsidP="00686A25">
      <w:pPr>
        <w:pStyle w:val="Prrafodelista"/>
        <w:numPr>
          <w:ilvl w:val="0"/>
          <w:numId w:val="40"/>
        </w:numPr>
        <w:spacing w:after="0"/>
        <w:jc w:val="both"/>
        <w:rPr>
          <w:rFonts w:ascii="Verdana" w:eastAsia="Arial Unicode MS" w:hAnsi="Verdana"/>
          <w:iCs/>
          <w:sz w:val="16"/>
          <w:szCs w:val="16"/>
          <w:lang w:val="es-ES_tradnl"/>
        </w:rPr>
      </w:pPr>
      <w:r w:rsidRPr="007E2075">
        <w:rPr>
          <w:rFonts w:ascii="Verdana" w:eastAsia="Arial Unicode MS" w:hAnsi="Verdana"/>
          <w:iCs/>
          <w:sz w:val="16"/>
          <w:szCs w:val="16"/>
          <w:lang w:val="es-ES_tradnl"/>
        </w:rPr>
        <w:t>El CONTRATISTA es responsable del suministro de energía eléctrica, agua necesaria para correcta la ejecución de obra.</w:t>
      </w:r>
    </w:p>
    <w:p w:rsidR="00B75C86" w:rsidRPr="007E2075" w:rsidRDefault="00B75C86" w:rsidP="00686A25">
      <w:pPr>
        <w:pStyle w:val="PARRAFO"/>
        <w:widowControl w:val="0"/>
        <w:numPr>
          <w:ilvl w:val="0"/>
          <w:numId w:val="40"/>
        </w:numPr>
        <w:autoSpaceDE w:val="0"/>
        <w:autoSpaceDN w:val="0"/>
        <w:adjustRightInd w:val="0"/>
        <w:spacing w:after="0"/>
        <w:rPr>
          <w:rFonts w:ascii="Verdana" w:hAnsi="Verdana"/>
          <w:sz w:val="16"/>
          <w:szCs w:val="16"/>
          <w:lang w:val="es-ES_tradnl"/>
        </w:rPr>
      </w:pPr>
      <w:r w:rsidRPr="007E2075">
        <w:rPr>
          <w:rFonts w:ascii="Verdana" w:hAnsi="Verdana"/>
          <w:sz w:val="16"/>
          <w:szCs w:val="16"/>
          <w:lang w:val="es-ES_tradnl"/>
        </w:rPr>
        <w:t>El ancho del derecho de uso de suelo será realizado de acuerdo a las especificaciones descritas en Planos y Gráficos.</w:t>
      </w:r>
    </w:p>
    <w:p w:rsidR="00B75C86" w:rsidRPr="007E2075" w:rsidRDefault="00B75C86" w:rsidP="0036552C">
      <w:pPr>
        <w:numPr>
          <w:ilvl w:val="0"/>
          <w:numId w:val="10"/>
        </w:numPr>
        <w:spacing w:after="0"/>
        <w:jc w:val="both"/>
        <w:rPr>
          <w:rFonts w:ascii="Verdana" w:eastAsia="Arial Unicode MS" w:hAnsi="Verdana"/>
          <w:b/>
          <w:sz w:val="16"/>
          <w:szCs w:val="16"/>
          <w:lang w:val="es-ES_tradnl"/>
        </w:rPr>
      </w:pPr>
      <w:r w:rsidRPr="007E2075">
        <w:rPr>
          <w:rFonts w:ascii="Verdana" w:hAnsi="Verdana"/>
          <w:sz w:val="16"/>
          <w:szCs w:val="16"/>
          <w:lang w:val="es-ES_tradnl"/>
        </w:rPr>
        <w:t>Al iniciar la excavación, el CONTRATISTA deberá haber hecho una recopilación de información de posibles interferencias subterráneas que se puedan presentar, para evitar daños a terceros, ya sea tuberías, cables, ductos, cajas, postes, otros elementos o estructuras existentes que estén en el área de excavación o próximos a ésta.</w:t>
      </w:r>
      <w:r w:rsidRPr="007E2075">
        <w:rPr>
          <w:rFonts w:ascii="Verdana" w:eastAsia="Arial Unicode MS" w:hAnsi="Verdana"/>
          <w:b/>
          <w:sz w:val="16"/>
          <w:szCs w:val="16"/>
          <w:lang w:val="es-ES_tradnl"/>
        </w:rPr>
        <w:t xml:space="preserve"> </w:t>
      </w:r>
    </w:p>
    <w:p w:rsidR="00B75C86" w:rsidRPr="007E2075" w:rsidRDefault="00B75C86" w:rsidP="0036552C">
      <w:pPr>
        <w:numPr>
          <w:ilvl w:val="0"/>
          <w:numId w:val="10"/>
        </w:numPr>
        <w:spacing w:after="0"/>
        <w:jc w:val="both"/>
        <w:rPr>
          <w:rFonts w:ascii="Verdana" w:eastAsia="Arial Unicode MS" w:hAnsi="Verdana"/>
          <w:b/>
          <w:sz w:val="16"/>
          <w:szCs w:val="16"/>
          <w:lang w:val="es-ES_tradnl"/>
        </w:rPr>
      </w:pPr>
      <w:r w:rsidRPr="007E2075">
        <w:rPr>
          <w:rFonts w:ascii="Verdana" w:eastAsia="Arial Unicode MS" w:hAnsi="Verdana"/>
          <w:b/>
          <w:sz w:val="16"/>
          <w:szCs w:val="16"/>
          <w:lang w:val="es-ES_tradnl"/>
        </w:rPr>
        <w:t>El CONTRATISTA deberá prever que en toda la obra después de realizar el relleno y compactado no tiene que existir tramos de más de 100 metros sin su reposición con el material respectivo por  más de tres días.</w:t>
      </w:r>
    </w:p>
    <w:p w:rsidR="00B75C86" w:rsidRPr="007E2075" w:rsidRDefault="00B75C86" w:rsidP="00686A25">
      <w:pPr>
        <w:pStyle w:val="PARRAFO"/>
        <w:widowControl w:val="0"/>
        <w:numPr>
          <w:ilvl w:val="0"/>
          <w:numId w:val="40"/>
        </w:numPr>
        <w:autoSpaceDE w:val="0"/>
        <w:autoSpaceDN w:val="0"/>
        <w:adjustRightInd w:val="0"/>
        <w:spacing w:after="100" w:afterAutospacing="1"/>
        <w:rPr>
          <w:rFonts w:ascii="Verdana" w:hAnsi="Verdana"/>
          <w:sz w:val="16"/>
          <w:szCs w:val="16"/>
          <w:lang w:val="es-ES_tradnl"/>
        </w:rPr>
      </w:pPr>
      <w:r w:rsidRPr="007E2075">
        <w:rPr>
          <w:rFonts w:ascii="Verdana" w:hAnsi="Verdana"/>
          <w:sz w:val="16"/>
          <w:szCs w:val="16"/>
          <w:lang w:val="es-ES_tradnl"/>
        </w:rPr>
        <w:t xml:space="preserve">Para retirar las líneas de transmisión de energía eléctrica, teléfonos, agua potable, drenajes pluviales, alcantarillas, riego, etc. el CONTRATISTA deberá coordinar con las empresas de servicios. </w:t>
      </w:r>
    </w:p>
    <w:p w:rsidR="00B75C86" w:rsidRPr="007E2075" w:rsidRDefault="00B75C86" w:rsidP="00686A25">
      <w:pPr>
        <w:pStyle w:val="PARRAFO"/>
        <w:widowControl w:val="0"/>
        <w:numPr>
          <w:ilvl w:val="0"/>
          <w:numId w:val="40"/>
        </w:numPr>
        <w:autoSpaceDE w:val="0"/>
        <w:autoSpaceDN w:val="0"/>
        <w:adjustRightInd w:val="0"/>
        <w:spacing w:after="100" w:afterAutospacing="1"/>
        <w:rPr>
          <w:rFonts w:ascii="Verdana" w:hAnsi="Verdana"/>
          <w:sz w:val="16"/>
          <w:szCs w:val="16"/>
          <w:lang w:val="es-ES_tradnl"/>
        </w:rPr>
      </w:pPr>
      <w:r w:rsidRPr="007E2075">
        <w:rPr>
          <w:rFonts w:ascii="Verdana" w:hAnsi="Verdana"/>
          <w:sz w:val="16"/>
          <w:szCs w:val="16"/>
          <w:lang w:val="es-ES_tradnl"/>
        </w:rPr>
        <w:t>Todos los trabajos subterrán</w:t>
      </w:r>
      <w:r w:rsidR="00202EAB">
        <w:rPr>
          <w:rFonts w:ascii="Verdana" w:hAnsi="Verdana"/>
          <w:sz w:val="16"/>
          <w:szCs w:val="16"/>
          <w:lang w:val="es-ES_tradnl"/>
        </w:rPr>
        <w:t xml:space="preserve">eos que sean atravesados por la instalación de los postes de pararrayos </w:t>
      </w:r>
      <w:r w:rsidRPr="007E2075">
        <w:rPr>
          <w:rFonts w:ascii="Verdana" w:hAnsi="Verdana"/>
          <w:sz w:val="16"/>
          <w:szCs w:val="16"/>
          <w:lang w:val="es-ES_tradnl"/>
        </w:rPr>
        <w:t>que se indican en el plano,</w:t>
      </w:r>
      <w:r w:rsidRPr="007E2075">
        <w:rPr>
          <w:rFonts w:ascii="Verdana" w:eastAsia="Arial Unicode MS" w:hAnsi="Verdana" w:cs="Times New Roman"/>
          <w:sz w:val="16"/>
          <w:szCs w:val="16"/>
          <w:lang w:val="es-ES_tradnl"/>
        </w:rPr>
        <w:t xml:space="preserve"> deberán contar con una señalización.</w:t>
      </w:r>
    </w:p>
    <w:p w:rsidR="00B75C86" w:rsidRPr="007E2075" w:rsidRDefault="00B75C86" w:rsidP="00686A25">
      <w:pPr>
        <w:pStyle w:val="PARRAFO"/>
        <w:widowControl w:val="0"/>
        <w:numPr>
          <w:ilvl w:val="0"/>
          <w:numId w:val="40"/>
        </w:numPr>
        <w:autoSpaceDE w:val="0"/>
        <w:autoSpaceDN w:val="0"/>
        <w:adjustRightInd w:val="0"/>
        <w:spacing w:after="0"/>
        <w:rPr>
          <w:rFonts w:ascii="Verdana" w:hAnsi="Verdana"/>
          <w:sz w:val="16"/>
          <w:szCs w:val="16"/>
          <w:lang w:val="es-ES_tradnl"/>
        </w:rPr>
      </w:pPr>
      <w:r w:rsidRPr="007E2075">
        <w:rPr>
          <w:rFonts w:ascii="Verdana" w:hAnsi="Verdana"/>
          <w:sz w:val="16"/>
          <w:szCs w:val="16"/>
          <w:lang w:val="es-ES_tradnl"/>
        </w:rPr>
        <w:t>El CONTRATISTA tomará las precauciones necesarias para no causar otros daños a la propiedad y al paisaje además de los normalmente ocasionados por este tipo de trabajos, también limpiará y nivelará el derecho de vía, mejor o igual que como lo encontró antes del inicio de las obras.</w:t>
      </w:r>
    </w:p>
    <w:p w:rsidR="00B75C86" w:rsidRPr="007E2075" w:rsidRDefault="00B75C86" w:rsidP="0036552C">
      <w:pPr>
        <w:numPr>
          <w:ilvl w:val="0"/>
          <w:numId w:val="24"/>
        </w:numPr>
        <w:spacing w:after="0"/>
        <w:jc w:val="both"/>
        <w:rPr>
          <w:rFonts w:ascii="Verdana" w:eastAsia="Arial Unicode MS" w:hAnsi="Verdana"/>
          <w:sz w:val="16"/>
          <w:szCs w:val="16"/>
          <w:lang w:val="es-ES_tradnl"/>
        </w:rPr>
      </w:pPr>
      <w:r w:rsidRPr="007E2075">
        <w:rPr>
          <w:rFonts w:ascii="Verdana" w:hAnsi="Verdana"/>
          <w:sz w:val="16"/>
          <w:szCs w:val="16"/>
          <w:lang w:val="es-ES_tradnl"/>
        </w:rPr>
        <w:t>El CONTRATISTA deberá tomar las medidas necesarias, para no impedir las actividades por la operación de trabajos de la línea de Gas Natural, a menos que exista un acuerdo entre partes, además, arreglará todos los accesos requeridos hasta el sitio de la obra, de tal manera que los trabajos no tengan contratiempos.</w:t>
      </w:r>
      <w:r w:rsidRPr="007E2075">
        <w:rPr>
          <w:rFonts w:ascii="Verdana" w:eastAsia="Arial Unicode MS" w:hAnsi="Verdana"/>
          <w:sz w:val="16"/>
          <w:szCs w:val="16"/>
          <w:lang w:val="es-ES_tradnl"/>
        </w:rPr>
        <w:t xml:space="preserve"> </w:t>
      </w:r>
    </w:p>
    <w:p w:rsidR="00B75C86" w:rsidRPr="007E2075" w:rsidRDefault="00B75C86" w:rsidP="0036552C">
      <w:pPr>
        <w:numPr>
          <w:ilvl w:val="0"/>
          <w:numId w:val="24"/>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La empresa CONTRATISTA no podrá realizar ninguna excavación sin haber realizado el replanteo con el personal de YPFB, según los planos de construcción definidos o realizar variantes sin antes quedar en común acuerdo con la SUPERVISIÓN.</w:t>
      </w:r>
    </w:p>
    <w:p w:rsidR="00B75C86" w:rsidRPr="007E2075" w:rsidRDefault="00B75C86" w:rsidP="00B75C86">
      <w:pPr>
        <w:pStyle w:val="SUBT2"/>
        <w:spacing w:line="276" w:lineRule="auto"/>
        <w:ind w:left="1000" w:firstLine="0"/>
        <w:rPr>
          <w:rFonts w:ascii="Verdana" w:hAnsi="Verdana"/>
          <w:sz w:val="16"/>
          <w:szCs w:val="16"/>
        </w:rPr>
      </w:pPr>
      <w:r w:rsidRPr="007E2075">
        <w:rPr>
          <w:rFonts w:ascii="Verdana" w:hAnsi="Verdana"/>
          <w:sz w:val="16"/>
          <w:szCs w:val="16"/>
        </w:rPr>
        <w:t>SEÑALIZACIÓN DE OBRA</w:t>
      </w:r>
    </w:p>
    <w:p w:rsidR="00B75C86" w:rsidRPr="007E2075" w:rsidRDefault="00B75C86" w:rsidP="00B75C86">
      <w:pPr>
        <w:pStyle w:val="PARRAFO"/>
        <w:rPr>
          <w:rFonts w:ascii="Verdana" w:hAnsi="Verdana"/>
          <w:sz w:val="16"/>
          <w:szCs w:val="16"/>
          <w:lang w:val="es-ES_tradnl"/>
        </w:rPr>
      </w:pPr>
      <w:r w:rsidRPr="007E2075">
        <w:rPr>
          <w:rFonts w:ascii="Verdana" w:eastAsia="Arial Unicode MS" w:hAnsi="Verdana"/>
          <w:sz w:val="16"/>
          <w:szCs w:val="16"/>
          <w:lang w:val="es-ES_tradnl"/>
        </w:rPr>
        <w:t xml:space="preserve">Desde el inicio de las obras en cualquier frente de trabajo, hasta su finalización el CONTRATISTA deberá proveer, instalar y mantener los materiales necesarios para la señalización de las áreas de trabajo, lugares donde pueda causarse interrupción en el tráfico vehicular. Estos materiales incluyen la cinta de señalización para toda la extensión de la obra, con la leyenda </w:t>
      </w:r>
      <w:r w:rsidRPr="007E2075">
        <w:rPr>
          <w:rFonts w:ascii="Verdana" w:eastAsia="Arial Unicode MS" w:hAnsi="Verdana"/>
          <w:b/>
          <w:caps/>
          <w:sz w:val="16"/>
          <w:szCs w:val="16"/>
          <w:lang w:val="es-ES_tradnl"/>
        </w:rPr>
        <w:t>Hombres Trabajando</w:t>
      </w:r>
      <w:r w:rsidRPr="007E2075">
        <w:rPr>
          <w:rFonts w:ascii="Verdana" w:eastAsia="Arial Unicode MS" w:hAnsi="Verdana"/>
          <w:sz w:val="16"/>
          <w:szCs w:val="16"/>
          <w:lang w:val="es-ES_tradnl"/>
        </w:rPr>
        <w:t xml:space="preserve">, conos de señalización, letreros de </w:t>
      </w:r>
      <w:r w:rsidRPr="007E2075">
        <w:rPr>
          <w:rFonts w:ascii="Verdana" w:eastAsia="Arial Unicode MS" w:hAnsi="Verdana"/>
          <w:b/>
          <w:sz w:val="16"/>
          <w:szCs w:val="16"/>
          <w:lang w:val="es-ES_tradnl"/>
        </w:rPr>
        <w:t>DESVIACIÓN</w:t>
      </w:r>
      <w:r w:rsidRPr="007E2075">
        <w:rPr>
          <w:rFonts w:ascii="Verdana" w:eastAsia="Arial Unicode MS" w:hAnsi="Verdana"/>
          <w:sz w:val="16"/>
          <w:szCs w:val="16"/>
          <w:lang w:val="es-ES_tradnl"/>
        </w:rPr>
        <w:t xml:space="preserve">, letreros de </w:t>
      </w:r>
      <w:r w:rsidRPr="007E2075">
        <w:rPr>
          <w:rFonts w:ascii="Verdana" w:eastAsia="Arial Unicode MS" w:hAnsi="Verdana"/>
          <w:b/>
          <w:sz w:val="16"/>
          <w:szCs w:val="16"/>
          <w:lang w:val="es-ES_tradnl"/>
        </w:rPr>
        <w:t>HOMBRES TRABAJANDO</w:t>
      </w:r>
      <w:r w:rsidRPr="007E2075">
        <w:rPr>
          <w:rFonts w:ascii="Verdana" w:eastAsia="Arial Unicode MS" w:hAnsi="Verdana"/>
          <w:sz w:val="16"/>
          <w:szCs w:val="16"/>
          <w:lang w:val="es-ES_tradnl"/>
        </w:rPr>
        <w:t xml:space="preserve">, y cualquier otro material necesario para precautelar la seguridad de los vecinos, trabajadores y transeúntes, cuyas  dimensiones serán especificadas y aprobadas por el SUPERVISOR </w:t>
      </w:r>
      <w:r w:rsidRPr="007E2075">
        <w:rPr>
          <w:rFonts w:ascii="Verdana" w:eastAsia="Arial Unicode MS" w:hAnsi="Verdana"/>
          <w:sz w:val="16"/>
          <w:szCs w:val="16"/>
          <w:lang w:val="es-ES_tradnl"/>
        </w:rPr>
        <w:lastRenderedPageBreak/>
        <w:t>para evitar accidentes personales o materiales en los alrededores del sector de trabajo. E</w:t>
      </w:r>
      <w:r w:rsidRPr="007E2075">
        <w:rPr>
          <w:rFonts w:ascii="Verdana" w:hAnsi="Verdana"/>
          <w:sz w:val="16"/>
          <w:szCs w:val="16"/>
          <w:lang w:val="es-ES_tradnl"/>
        </w:rPr>
        <w:t>l CONTRATISTA deberá conformar Derechos de Vías Peatonales para los domicilios, garajes, comercios y otros que así lo requieran. 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B75C86" w:rsidRPr="007E2075" w:rsidRDefault="00B75C86" w:rsidP="00B75C86">
      <w:pPr>
        <w:pStyle w:val="SUBT2"/>
        <w:spacing w:line="276" w:lineRule="auto"/>
        <w:ind w:left="1000" w:firstLine="0"/>
        <w:rPr>
          <w:rFonts w:ascii="Verdana" w:hAnsi="Verdana"/>
          <w:sz w:val="16"/>
          <w:szCs w:val="16"/>
        </w:rPr>
      </w:pPr>
      <w:r w:rsidRPr="007E2075">
        <w:rPr>
          <w:rFonts w:ascii="Verdana" w:hAnsi="Verdana"/>
          <w:sz w:val="16"/>
          <w:szCs w:val="16"/>
        </w:rPr>
        <w:t>ELIMINACIÓN DE OBSTRUCCIONES</w:t>
      </w:r>
    </w:p>
    <w:p w:rsidR="00B75C86" w:rsidRPr="007E2075" w:rsidRDefault="00B75C86" w:rsidP="00B75C86">
      <w:pPr>
        <w:pStyle w:val="PARRAFO"/>
        <w:rPr>
          <w:rFonts w:ascii="Verdana" w:hAnsi="Verdana"/>
          <w:sz w:val="16"/>
          <w:szCs w:val="16"/>
          <w:lang w:val="es-ES_tradnl"/>
        </w:rPr>
      </w:pPr>
      <w:r w:rsidRPr="007E2075">
        <w:rPr>
          <w:rFonts w:ascii="Verdana" w:hAnsi="Verdana"/>
          <w:sz w:val="16"/>
          <w:szCs w:val="16"/>
          <w:lang w:val="es-ES_tradnl"/>
        </w:rPr>
        <w:t>Se deberá retirar, eliminar y derribar todos los escombros y otros obstáculos que no permitan la ejecución adecuada de las obras.</w:t>
      </w:r>
    </w:p>
    <w:p w:rsidR="00B75C86" w:rsidRPr="007E2075" w:rsidRDefault="00B75C86" w:rsidP="00B75C86">
      <w:pPr>
        <w:pStyle w:val="PARRAFO"/>
        <w:rPr>
          <w:rFonts w:ascii="Verdana" w:hAnsi="Verdana"/>
          <w:sz w:val="16"/>
          <w:szCs w:val="16"/>
          <w:lang w:val="es-ES_tradnl"/>
        </w:rPr>
      </w:pPr>
      <w:r w:rsidRPr="007E2075">
        <w:rPr>
          <w:rFonts w:ascii="Verdana" w:hAnsi="Verdana"/>
          <w:sz w:val="16"/>
          <w:szCs w:val="16"/>
          <w:lang w:val="es-ES_tradnl"/>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B75C86" w:rsidRPr="007E2075" w:rsidRDefault="00B75C86" w:rsidP="0036552C">
      <w:pPr>
        <w:pStyle w:val="HBULLETS"/>
        <w:numPr>
          <w:ilvl w:val="0"/>
          <w:numId w:val="9"/>
        </w:numPr>
        <w:tabs>
          <w:tab w:val="clear" w:pos="1094"/>
          <w:tab w:val="num" w:pos="426"/>
        </w:tabs>
        <w:autoSpaceDE/>
        <w:autoSpaceDN/>
        <w:adjustRightInd/>
        <w:spacing w:after="0"/>
        <w:ind w:left="426" w:hanging="426"/>
        <w:rPr>
          <w:rFonts w:ascii="Verdana" w:hAnsi="Verdana"/>
          <w:sz w:val="16"/>
          <w:szCs w:val="16"/>
        </w:rPr>
      </w:pPr>
      <w:r w:rsidRPr="007E2075">
        <w:rPr>
          <w:rFonts w:ascii="Verdana" w:hAnsi="Verdana"/>
          <w:sz w:val="16"/>
          <w:szCs w:val="16"/>
        </w:rPr>
        <w:t>El CONTRATISTA moverá si así se requieren los obstáculos tales como postes de alumbrado eléctrico, telefónico, etc., y los repondrá a su posición original en forma inmediata.</w:t>
      </w:r>
    </w:p>
    <w:p w:rsidR="00B75C86" w:rsidRPr="007E2075" w:rsidRDefault="00B75C86" w:rsidP="0036552C">
      <w:pPr>
        <w:pStyle w:val="HBULLETS"/>
        <w:numPr>
          <w:ilvl w:val="0"/>
          <w:numId w:val="9"/>
        </w:numPr>
        <w:tabs>
          <w:tab w:val="clear" w:pos="1094"/>
          <w:tab w:val="num" w:pos="426"/>
        </w:tabs>
        <w:autoSpaceDE/>
        <w:autoSpaceDN/>
        <w:adjustRightInd/>
        <w:spacing w:after="240"/>
        <w:ind w:left="426" w:hanging="426"/>
        <w:rPr>
          <w:rFonts w:ascii="Verdana" w:hAnsi="Verdana"/>
          <w:sz w:val="16"/>
          <w:szCs w:val="16"/>
        </w:rPr>
      </w:pPr>
      <w:r w:rsidRPr="007E2075">
        <w:rPr>
          <w:rFonts w:ascii="Verdana" w:hAnsi="Verdana"/>
          <w:sz w:val="16"/>
          <w:szCs w:val="16"/>
        </w:rPr>
        <w:t xml:space="preserve">Se protegerán además árboles, postes, cercas, letreros y otros, debiendo el CONTRATISTA en caso de ser dañados reemplazarlos o restaurarlos a su cuenta. </w:t>
      </w:r>
    </w:p>
    <w:p w:rsidR="00B75C86" w:rsidRPr="007E2075" w:rsidRDefault="00B75C86" w:rsidP="00B75C86">
      <w:pPr>
        <w:pStyle w:val="PARRAFO"/>
        <w:rPr>
          <w:rFonts w:ascii="Verdana" w:hAnsi="Verdana"/>
          <w:sz w:val="16"/>
          <w:szCs w:val="16"/>
          <w:lang w:val="es-ES_tradnl"/>
        </w:rPr>
      </w:pPr>
      <w:r w:rsidRPr="007E2075">
        <w:rPr>
          <w:rFonts w:ascii="Verdana" w:hAnsi="Verdana"/>
          <w:sz w:val="16"/>
          <w:szCs w:val="16"/>
          <w:lang w:val="es-ES_tradnl"/>
        </w:rPr>
        <w:t>Y.P.F.B. no aceptará bajo ningún concepto, responsabilidad alguna por reclamos impuestos contra el ejecutor de la obra o por terceros, por daño ocasionado a instalaciones de otros servicios, aclarándose que en ningún caso podrá alegar desconocimiento de tales obstáculos.</w:t>
      </w:r>
    </w:p>
    <w:p w:rsidR="00951025" w:rsidRPr="007E2075" w:rsidRDefault="00B75C86" w:rsidP="00297D50">
      <w:pPr>
        <w:pStyle w:val="PARRAFO"/>
        <w:rPr>
          <w:rFonts w:ascii="Verdana" w:hAnsi="Verdana"/>
          <w:sz w:val="16"/>
          <w:szCs w:val="16"/>
        </w:rPr>
      </w:pPr>
      <w:r w:rsidRPr="007E2075">
        <w:rPr>
          <w:rFonts w:ascii="Verdana" w:hAnsi="Verdana"/>
          <w:sz w:val="16"/>
          <w:szCs w:val="16"/>
        </w:rPr>
        <w:t xml:space="preserve">La excavación de zanjas para </w:t>
      </w:r>
      <w:r w:rsidR="00202EAB">
        <w:rPr>
          <w:rFonts w:ascii="Verdana" w:hAnsi="Verdana"/>
          <w:sz w:val="16"/>
          <w:szCs w:val="16"/>
        </w:rPr>
        <w:t xml:space="preserve">el plantado de postes de </w:t>
      </w:r>
      <w:proofErr w:type="spellStart"/>
      <w:r w:rsidR="00202EAB">
        <w:rPr>
          <w:rFonts w:ascii="Verdana" w:hAnsi="Verdana"/>
          <w:sz w:val="16"/>
          <w:szCs w:val="16"/>
        </w:rPr>
        <w:t>parrarayos</w:t>
      </w:r>
      <w:proofErr w:type="spellEnd"/>
      <w:r w:rsidR="00202EAB">
        <w:rPr>
          <w:rFonts w:ascii="Verdana" w:hAnsi="Verdana"/>
          <w:sz w:val="16"/>
          <w:szCs w:val="16"/>
        </w:rPr>
        <w:t xml:space="preserve"> e instalación de jabalinas deberá</w:t>
      </w:r>
      <w:r w:rsidRPr="007E2075">
        <w:rPr>
          <w:rFonts w:ascii="Verdana" w:hAnsi="Verdana"/>
          <w:sz w:val="16"/>
          <w:szCs w:val="16"/>
        </w:rPr>
        <w:t xml:space="preserve"> sujetarse a las especificaciones que se detallan a continuación.</w:t>
      </w:r>
    </w:p>
    <w:p w:rsidR="00297D50" w:rsidRPr="007E2075" w:rsidRDefault="00297D50" w:rsidP="00686A25">
      <w:pPr>
        <w:pStyle w:val="Prrafodelista"/>
        <w:numPr>
          <w:ilvl w:val="3"/>
          <w:numId w:val="66"/>
        </w:numPr>
        <w:spacing w:after="0"/>
        <w:ind w:left="426"/>
        <w:rPr>
          <w:rFonts w:ascii="Verdana" w:eastAsia="Calibri" w:hAnsi="Verdana"/>
          <w:b/>
          <w:sz w:val="16"/>
          <w:szCs w:val="16"/>
          <w:lang w:val="es-BO" w:eastAsia="en-US"/>
        </w:rPr>
      </w:pPr>
      <w:r w:rsidRPr="007E2075">
        <w:rPr>
          <w:rFonts w:ascii="Verdana" w:eastAsia="Calibri" w:hAnsi="Verdana"/>
          <w:b/>
          <w:sz w:val="16"/>
          <w:szCs w:val="16"/>
          <w:lang w:val="es-BO" w:eastAsia="en-US"/>
        </w:rPr>
        <w:t>TRABAJOS DE OBRAS CIVILES</w:t>
      </w:r>
    </w:p>
    <w:p w:rsidR="00297D50" w:rsidRPr="007E2075" w:rsidRDefault="00297D50" w:rsidP="00297D50">
      <w:pPr>
        <w:pStyle w:val="Ttulo3"/>
        <w:spacing w:before="0" w:line="276" w:lineRule="auto"/>
        <w:contextualSpacing/>
        <w:jc w:val="both"/>
        <w:rPr>
          <w:rFonts w:ascii="Verdana" w:hAnsi="Verdana" w:cstheme="minorBidi"/>
          <w:bCs w:val="0"/>
          <w:kern w:val="28"/>
          <w:sz w:val="16"/>
          <w:szCs w:val="16"/>
        </w:rPr>
      </w:pPr>
      <w:r w:rsidRPr="007E2075">
        <w:rPr>
          <w:rFonts w:ascii="Verdana" w:eastAsiaTheme="minorHAnsi" w:hAnsi="Verdana" w:cs="Century Gothic,Bold"/>
          <w:sz w:val="16"/>
          <w:szCs w:val="16"/>
          <w:lang w:val="es-BO" w:eastAsia="en-US"/>
        </w:rPr>
        <w:t>MOVILIZACIÓN, DESMOVILIZACIÓN DE EQUIPO, MATERIAL, HERRAMIENTAS Y PERSONAL.</w:t>
      </w:r>
    </w:p>
    <w:p w:rsidR="00297D50" w:rsidRPr="007E2075" w:rsidRDefault="00297D50" w:rsidP="00297D50">
      <w:pPr>
        <w:autoSpaceDE w:val="0"/>
        <w:autoSpaceDN w:val="0"/>
        <w:adjustRightInd w:val="0"/>
        <w:contextualSpacing/>
        <w:jc w:val="both"/>
        <w:rPr>
          <w:rFonts w:ascii="Verdana" w:hAnsi="Verdana" w:cs="Arial"/>
          <w:b/>
          <w:sz w:val="16"/>
          <w:szCs w:val="16"/>
        </w:rPr>
      </w:pPr>
      <w:r w:rsidRPr="007E2075">
        <w:rPr>
          <w:rFonts w:ascii="Verdana" w:hAnsi="Verdana" w:cs="Arial"/>
          <w:b/>
          <w:sz w:val="16"/>
          <w:szCs w:val="16"/>
        </w:rPr>
        <w:t>UNIDAD: GLB.</w:t>
      </w:r>
    </w:p>
    <w:p w:rsidR="00297D50" w:rsidRPr="007E2075" w:rsidRDefault="00297D50" w:rsidP="00297D50">
      <w:pPr>
        <w:pStyle w:val="Estilo2"/>
        <w:numPr>
          <w:ilvl w:val="0"/>
          <w:numId w:val="0"/>
        </w:numPr>
        <w:spacing w:after="240"/>
        <w:ind w:left="360"/>
        <w:rPr>
          <w:rFonts w:ascii="Verdana" w:hAnsi="Verdana"/>
          <w:color w:val="auto"/>
          <w:sz w:val="16"/>
          <w:szCs w:val="16"/>
        </w:rPr>
      </w:pPr>
      <w:r w:rsidRPr="007E2075">
        <w:rPr>
          <w:rFonts w:ascii="Verdana" w:hAnsi="Verdana"/>
          <w:color w:val="auto"/>
          <w:sz w:val="16"/>
          <w:szCs w:val="16"/>
        </w:rPr>
        <w:t>DEFINICIÓN</w:t>
      </w: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Este ítem comprende la movilización y desmovilización de equipo, material, herramientas y personal necesarios para la ejecución de cada uno de los ítems que comprende el proyecto.</w:t>
      </w: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 xml:space="preserve">El CONTRATISTA realizará los trabajos siguientes: transportar, descargar, proveer maquinarias, herramientas, materiales y personal necesarios para la ejecución de las obras. </w:t>
      </w:r>
    </w:p>
    <w:p w:rsidR="00297D50" w:rsidRPr="007E2075" w:rsidRDefault="00297D50" w:rsidP="00297D50">
      <w:pPr>
        <w:pStyle w:val="Estilo2"/>
        <w:numPr>
          <w:ilvl w:val="0"/>
          <w:numId w:val="0"/>
        </w:numPr>
        <w:ind w:left="360"/>
        <w:rPr>
          <w:rFonts w:ascii="Verdana" w:hAnsi="Verdana"/>
          <w:color w:val="auto"/>
          <w:sz w:val="16"/>
          <w:szCs w:val="16"/>
        </w:rPr>
      </w:pPr>
      <w:r w:rsidRPr="007E2075">
        <w:rPr>
          <w:rFonts w:ascii="Verdana" w:hAnsi="Verdana"/>
          <w:color w:val="auto"/>
          <w:sz w:val="16"/>
          <w:szCs w:val="16"/>
        </w:rPr>
        <w:t>MATERIALES, HERRAMIENTAS, EQUIPO Y PERSONAL</w:t>
      </w:r>
    </w:p>
    <w:p w:rsidR="00297D50" w:rsidRPr="007E2075" w:rsidRDefault="00297D50" w:rsidP="00297D50">
      <w:pPr>
        <w:autoSpaceDE w:val="0"/>
        <w:autoSpaceDN w:val="0"/>
        <w:adjustRightInd w:val="0"/>
        <w:contextualSpacing/>
        <w:jc w:val="both"/>
        <w:rPr>
          <w:rFonts w:ascii="Verdana" w:eastAsiaTheme="minorHAnsi" w:hAnsi="Verdana" w:cs="Century Gothic,Bold"/>
          <w:b/>
          <w:bCs/>
          <w:sz w:val="16"/>
          <w:szCs w:val="16"/>
        </w:rPr>
      </w:pP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El CONTRATISTA deberá proporcionar todos los materiales, herramientas, equipo y personal necesario para la ejecución de este ítem.</w:t>
      </w: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Todo el equipo y personal mínimo comprometido para la obra deberá ser puesto a disposición del SUPERVISOR durante toda la ejecución de la obra.</w:t>
      </w: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p>
    <w:p w:rsidR="00297D50" w:rsidRPr="007E2075" w:rsidRDefault="00297D50" w:rsidP="00297D50">
      <w:pPr>
        <w:pStyle w:val="Estilo2"/>
        <w:numPr>
          <w:ilvl w:val="0"/>
          <w:numId w:val="0"/>
        </w:numPr>
        <w:ind w:left="360"/>
        <w:rPr>
          <w:rFonts w:ascii="Verdana" w:hAnsi="Verdana"/>
          <w:color w:val="auto"/>
          <w:sz w:val="16"/>
          <w:szCs w:val="16"/>
        </w:rPr>
      </w:pPr>
      <w:r w:rsidRPr="007E2075">
        <w:rPr>
          <w:rFonts w:ascii="Verdana" w:hAnsi="Verdana"/>
          <w:color w:val="auto"/>
          <w:sz w:val="16"/>
          <w:szCs w:val="16"/>
        </w:rPr>
        <w:lastRenderedPageBreak/>
        <w:t>PROCEDIMIENTO PARA LA EJECUCIÓN</w:t>
      </w:r>
    </w:p>
    <w:p w:rsidR="00297D50" w:rsidRPr="007E2075" w:rsidRDefault="00297D50" w:rsidP="00297D50">
      <w:pPr>
        <w:autoSpaceDE w:val="0"/>
        <w:autoSpaceDN w:val="0"/>
        <w:adjustRightInd w:val="0"/>
        <w:contextualSpacing/>
        <w:jc w:val="both"/>
        <w:rPr>
          <w:rFonts w:ascii="Verdana" w:eastAsiaTheme="minorHAnsi" w:hAnsi="Verdana" w:cs="Century Gothic,Bold"/>
          <w:b/>
          <w:bCs/>
          <w:sz w:val="16"/>
          <w:szCs w:val="16"/>
        </w:rPr>
      </w:pP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El CONTRATISTA deberá presentar al SUPERVISOR un plan de Movilización y Desmovilización que contemple lo siguiente:</w:t>
      </w: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 Medio de Transporte</w:t>
      </w: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 Tipo de carga a transportar</w:t>
      </w: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 Inspección de equipos, herramientas y carga</w:t>
      </w: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 Descripción de las rutas</w:t>
      </w: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 Horarios de viaje</w:t>
      </w: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 Cronogramas de trabajo.</w:t>
      </w: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El CONTRATISTA será responsable de todas las actividades y consecuencias de las mismas.</w:t>
      </w: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7E2075">
        <w:rPr>
          <w:rFonts w:ascii="Verdana" w:eastAsiaTheme="minorHAnsi" w:hAnsi="Verdana" w:cs="Century Gothic"/>
          <w:sz w:val="16"/>
          <w:szCs w:val="16"/>
        </w:rPr>
        <w:t>By</w:t>
      </w:r>
      <w:proofErr w:type="spellEnd"/>
      <w:r w:rsidRPr="007E2075">
        <w:rPr>
          <w:rFonts w:ascii="Verdana" w:eastAsiaTheme="minorHAnsi" w:hAnsi="Verdana" w:cs="Century Gothic"/>
          <w:sz w:val="16"/>
          <w:szCs w:val="16"/>
        </w:rPr>
        <w:t>, puesto que los mismos son incluidos dentro de los gastos generales que forman parte de los costos indirectos.</w:t>
      </w: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p>
    <w:p w:rsidR="00297D50" w:rsidRPr="007E2075" w:rsidRDefault="00297D50" w:rsidP="00297D50">
      <w:pPr>
        <w:pStyle w:val="Estilo2"/>
        <w:numPr>
          <w:ilvl w:val="0"/>
          <w:numId w:val="0"/>
        </w:numPr>
        <w:ind w:left="360"/>
        <w:rPr>
          <w:rFonts w:ascii="Verdana" w:hAnsi="Verdana"/>
          <w:color w:val="auto"/>
          <w:sz w:val="16"/>
          <w:szCs w:val="16"/>
        </w:rPr>
      </w:pPr>
      <w:r w:rsidRPr="007E2075">
        <w:rPr>
          <w:rFonts w:ascii="Verdana" w:hAnsi="Verdana"/>
          <w:color w:val="auto"/>
          <w:sz w:val="16"/>
          <w:szCs w:val="16"/>
        </w:rPr>
        <w:t>MEDICIÓN Y FORMA DE PAGO</w:t>
      </w:r>
    </w:p>
    <w:p w:rsidR="00297D50" w:rsidRPr="007E2075" w:rsidRDefault="00297D50" w:rsidP="00297D50">
      <w:pPr>
        <w:autoSpaceDE w:val="0"/>
        <w:autoSpaceDN w:val="0"/>
        <w:adjustRightInd w:val="0"/>
        <w:contextualSpacing/>
        <w:jc w:val="both"/>
        <w:rPr>
          <w:rFonts w:ascii="Verdana" w:eastAsiaTheme="minorHAnsi" w:hAnsi="Verdana" w:cs="Century Gothic,Bold"/>
          <w:b/>
          <w:bCs/>
          <w:sz w:val="16"/>
          <w:szCs w:val="16"/>
        </w:rPr>
      </w:pPr>
    </w:p>
    <w:p w:rsidR="00297D50" w:rsidRPr="007E2075" w:rsidRDefault="00297D50" w:rsidP="00297D50">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El ítem de Movilización de Personal, Herramientas y Equipo será medido en forma global de acuerdo con los precios unitarios establecidos.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297D50" w:rsidRPr="007E2075" w:rsidRDefault="00297D50" w:rsidP="00297D50">
      <w:pPr>
        <w:contextualSpacing/>
        <w:jc w:val="both"/>
        <w:rPr>
          <w:rFonts w:ascii="Verdana" w:hAnsi="Verdana" w:cs="Arial"/>
          <w:b/>
          <w:sz w:val="16"/>
          <w:szCs w:val="16"/>
        </w:rPr>
      </w:pPr>
    </w:p>
    <w:tbl>
      <w:tblPr>
        <w:tblW w:w="5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1052"/>
      </w:tblGrid>
      <w:tr w:rsidR="00297D50" w:rsidRPr="007E2075" w:rsidTr="00297D50">
        <w:trPr>
          <w:jc w:val="center"/>
        </w:trPr>
        <w:tc>
          <w:tcPr>
            <w:tcW w:w="4718" w:type="dxa"/>
          </w:tcPr>
          <w:p w:rsidR="00297D50" w:rsidRPr="007E2075" w:rsidRDefault="00297D50" w:rsidP="00297D50">
            <w:pPr>
              <w:contextualSpacing/>
              <w:jc w:val="center"/>
              <w:rPr>
                <w:rFonts w:ascii="Verdana" w:eastAsia="Arial Unicode MS" w:hAnsi="Verdana"/>
                <w:b/>
                <w:sz w:val="16"/>
                <w:szCs w:val="16"/>
                <w:lang w:val="es-ES_tradnl"/>
              </w:rPr>
            </w:pPr>
            <w:r w:rsidRPr="007E2075">
              <w:rPr>
                <w:rFonts w:ascii="Verdana" w:eastAsia="Arial Unicode MS" w:hAnsi="Verdana"/>
                <w:b/>
                <w:sz w:val="16"/>
                <w:szCs w:val="16"/>
                <w:lang w:val="es-ES_tradnl"/>
              </w:rPr>
              <w:t>DESCRIPCIÓN</w:t>
            </w:r>
          </w:p>
        </w:tc>
        <w:tc>
          <w:tcPr>
            <w:tcW w:w="1052" w:type="dxa"/>
          </w:tcPr>
          <w:p w:rsidR="00297D50" w:rsidRPr="007E2075" w:rsidRDefault="00297D50" w:rsidP="00297D50">
            <w:pPr>
              <w:contextualSpacing/>
              <w:jc w:val="center"/>
              <w:rPr>
                <w:rFonts w:ascii="Verdana" w:eastAsia="Arial Unicode MS" w:hAnsi="Verdana"/>
                <w:b/>
                <w:sz w:val="16"/>
                <w:szCs w:val="16"/>
                <w:lang w:val="es-ES_tradnl"/>
              </w:rPr>
            </w:pPr>
            <w:r w:rsidRPr="007E2075">
              <w:rPr>
                <w:rFonts w:ascii="Verdana" w:eastAsia="Arial Unicode MS" w:hAnsi="Verdana"/>
                <w:b/>
                <w:sz w:val="16"/>
                <w:szCs w:val="16"/>
                <w:lang w:val="es-ES_tradnl"/>
              </w:rPr>
              <w:t>UNIDAD</w:t>
            </w:r>
          </w:p>
        </w:tc>
      </w:tr>
      <w:tr w:rsidR="00297D50" w:rsidRPr="007E2075" w:rsidTr="00297D50">
        <w:trPr>
          <w:jc w:val="center"/>
        </w:trPr>
        <w:tc>
          <w:tcPr>
            <w:tcW w:w="4718" w:type="dxa"/>
          </w:tcPr>
          <w:p w:rsidR="00297D50" w:rsidRPr="007E2075" w:rsidRDefault="00297D50" w:rsidP="00297D50">
            <w:pPr>
              <w:autoSpaceDE w:val="0"/>
              <w:autoSpaceDN w:val="0"/>
              <w:adjustRightInd w:val="0"/>
              <w:contextualSpacing/>
              <w:jc w:val="center"/>
              <w:rPr>
                <w:rFonts w:ascii="Verdana" w:eastAsiaTheme="minorHAnsi" w:hAnsi="Verdana" w:cs="Century Gothic,Bold"/>
                <w:b/>
                <w:bCs/>
                <w:sz w:val="16"/>
                <w:szCs w:val="16"/>
              </w:rPr>
            </w:pPr>
            <w:r w:rsidRPr="007E2075">
              <w:rPr>
                <w:rFonts w:ascii="Verdana" w:eastAsia="Arial Unicode MS" w:hAnsi="Verdana"/>
                <w:sz w:val="16"/>
                <w:szCs w:val="16"/>
                <w:lang w:val="es-ES_tradnl"/>
              </w:rPr>
              <w:t>MOVILIZACIÓN DE EQUIPO, MATERIAL, HERRAMIENTAS Y PERSONAL.</w:t>
            </w:r>
          </w:p>
        </w:tc>
        <w:tc>
          <w:tcPr>
            <w:tcW w:w="1052" w:type="dxa"/>
          </w:tcPr>
          <w:p w:rsidR="00297D50" w:rsidRPr="007E2075" w:rsidRDefault="00297D50" w:rsidP="00297D50">
            <w:pPr>
              <w:contextualSpacing/>
              <w:jc w:val="center"/>
              <w:rPr>
                <w:rFonts w:ascii="Verdana" w:eastAsia="Arial Unicode MS" w:hAnsi="Verdana"/>
                <w:sz w:val="16"/>
                <w:szCs w:val="16"/>
                <w:lang w:val="es-ES_tradnl"/>
              </w:rPr>
            </w:pPr>
            <w:r w:rsidRPr="007E2075">
              <w:rPr>
                <w:rFonts w:ascii="Verdana" w:eastAsia="Arial Unicode MS" w:hAnsi="Verdana"/>
                <w:sz w:val="16"/>
                <w:szCs w:val="16"/>
                <w:lang w:val="es-ES_tradnl"/>
              </w:rPr>
              <w:t>GLB.</w:t>
            </w:r>
          </w:p>
        </w:tc>
      </w:tr>
    </w:tbl>
    <w:p w:rsidR="00806B3A" w:rsidRPr="007E2075" w:rsidRDefault="00806B3A" w:rsidP="00806B3A">
      <w:pPr>
        <w:pStyle w:val="Ttulo3"/>
        <w:spacing w:before="0" w:line="276" w:lineRule="auto"/>
        <w:contextualSpacing/>
        <w:jc w:val="both"/>
        <w:rPr>
          <w:rFonts w:ascii="Verdana" w:eastAsiaTheme="minorHAnsi" w:hAnsi="Verdana" w:cs="Cambria"/>
          <w:bCs w:val="0"/>
          <w:sz w:val="16"/>
          <w:szCs w:val="16"/>
          <w:lang w:val="es-BO" w:eastAsia="en-US"/>
        </w:rPr>
      </w:pPr>
    </w:p>
    <w:p w:rsidR="0028523E" w:rsidRDefault="0028523E" w:rsidP="0081214E">
      <w:pPr>
        <w:pStyle w:val="Ttulo3"/>
        <w:contextualSpacing/>
        <w:rPr>
          <w:rFonts w:ascii="Verdana" w:eastAsiaTheme="minorHAnsi" w:hAnsi="Verdana" w:cs="Cambria"/>
          <w:sz w:val="16"/>
          <w:szCs w:val="16"/>
          <w:lang w:eastAsia="en-US"/>
        </w:rPr>
      </w:pPr>
    </w:p>
    <w:p w:rsidR="0028523E" w:rsidRPr="004143B3" w:rsidRDefault="0028523E" w:rsidP="0028523E">
      <w:pPr>
        <w:jc w:val="both"/>
        <w:rPr>
          <w:rFonts w:ascii="Verdana" w:hAnsi="Verdana" w:cs="Arial"/>
          <w:b/>
          <w:sz w:val="18"/>
          <w:szCs w:val="18"/>
        </w:rPr>
      </w:pPr>
      <w:r w:rsidRPr="004143B3">
        <w:rPr>
          <w:rFonts w:ascii="Verdana" w:hAnsi="Verdana"/>
          <w:b/>
          <w:sz w:val="18"/>
          <w:szCs w:val="18"/>
        </w:rPr>
        <w:t xml:space="preserve">INSTALACIÓN DE FAENAS - PROVISIÓN Y COLOCADO DE LETREROS DE OBRA </w:t>
      </w:r>
    </w:p>
    <w:p w:rsidR="0028523E" w:rsidRPr="004143B3" w:rsidRDefault="0028523E" w:rsidP="0028523E">
      <w:pPr>
        <w:spacing w:after="240"/>
        <w:jc w:val="both"/>
        <w:rPr>
          <w:rFonts w:ascii="Verdana" w:hAnsi="Verdana" w:cs="Arial"/>
          <w:b/>
          <w:sz w:val="18"/>
          <w:szCs w:val="18"/>
        </w:rPr>
      </w:pPr>
      <w:r w:rsidRPr="004143B3">
        <w:rPr>
          <w:rFonts w:ascii="Verdana" w:hAnsi="Verdana" w:cs="Arial"/>
          <w:b/>
          <w:sz w:val="18"/>
          <w:szCs w:val="18"/>
        </w:rPr>
        <w:t>UNIDAD: GLB.</w:t>
      </w:r>
    </w:p>
    <w:p w:rsidR="0028523E" w:rsidRPr="004143B3" w:rsidRDefault="0028523E" w:rsidP="0028523E">
      <w:pPr>
        <w:pStyle w:val="Prrafodelista"/>
        <w:numPr>
          <w:ilvl w:val="0"/>
          <w:numId w:val="73"/>
        </w:numPr>
        <w:autoSpaceDE w:val="0"/>
        <w:autoSpaceDN w:val="0"/>
        <w:adjustRightInd w:val="0"/>
        <w:spacing w:after="0"/>
        <w:contextualSpacing w:val="0"/>
        <w:jc w:val="both"/>
        <w:rPr>
          <w:rFonts w:ascii="Verdana" w:eastAsia="Arial Unicode MS" w:hAnsi="Verdana" w:cs="Times New Roman"/>
          <w:b/>
          <w:bCs/>
          <w:iCs/>
          <w:vanish/>
          <w:sz w:val="18"/>
          <w:szCs w:val="18"/>
          <w:lang w:val="es-ES_tradnl"/>
        </w:rPr>
      </w:pPr>
    </w:p>
    <w:p w:rsidR="0028523E" w:rsidRPr="004143B3" w:rsidRDefault="0028523E" w:rsidP="0028523E">
      <w:pPr>
        <w:pStyle w:val="Prrafodelista"/>
        <w:numPr>
          <w:ilvl w:val="0"/>
          <w:numId w:val="73"/>
        </w:numPr>
        <w:autoSpaceDE w:val="0"/>
        <w:autoSpaceDN w:val="0"/>
        <w:adjustRightInd w:val="0"/>
        <w:spacing w:after="0"/>
        <w:contextualSpacing w:val="0"/>
        <w:jc w:val="both"/>
        <w:rPr>
          <w:rFonts w:ascii="Verdana" w:eastAsia="Arial Unicode MS" w:hAnsi="Verdana"/>
          <w:b/>
          <w:bCs/>
          <w:iCs/>
          <w:vanish/>
          <w:sz w:val="18"/>
          <w:szCs w:val="18"/>
          <w:lang w:val="es-ES_tradnl"/>
        </w:rPr>
      </w:pPr>
    </w:p>
    <w:p w:rsidR="0028523E" w:rsidRPr="004143B3" w:rsidRDefault="0028523E" w:rsidP="0028523E">
      <w:pPr>
        <w:pStyle w:val="Estilo1"/>
        <w:tabs>
          <w:tab w:val="left" w:pos="426"/>
        </w:tabs>
        <w:ind w:left="426"/>
        <w:rPr>
          <w:rFonts w:ascii="Verdana" w:hAnsi="Verdana"/>
          <w:sz w:val="18"/>
          <w:szCs w:val="18"/>
        </w:rPr>
      </w:pPr>
      <w:r w:rsidRPr="004143B3">
        <w:rPr>
          <w:rFonts w:ascii="Verdana" w:hAnsi="Verdana"/>
          <w:sz w:val="18"/>
          <w:szCs w:val="18"/>
        </w:rPr>
        <w:t>DEFINICIÓN</w:t>
      </w:r>
    </w:p>
    <w:p w:rsidR="0028523E" w:rsidRPr="004143B3" w:rsidRDefault="0028523E" w:rsidP="0028523E">
      <w:pPr>
        <w:autoSpaceDE w:val="0"/>
        <w:autoSpaceDN w:val="0"/>
        <w:adjustRightInd w:val="0"/>
        <w:jc w:val="both"/>
        <w:rPr>
          <w:rFonts w:ascii="Verdana" w:eastAsia="Times New Roman" w:hAnsi="Verdana"/>
          <w:iCs/>
          <w:sz w:val="18"/>
          <w:szCs w:val="18"/>
          <w:lang w:val="es-ES_tradnl"/>
        </w:rPr>
      </w:pPr>
      <w:r w:rsidRPr="004143B3">
        <w:rPr>
          <w:rFonts w:ascii="Verdana" w:hAnsi="Verdana"/>
          <w:kern w:val="28"/>
          <w:sz w:val="18"/>
          <w:szCs w:val="18"/>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DE OBRA indique, de acuerdo a la magnitud del </w:t>
      </w:r>
      <w:r w:rsidRPr="004143B3">
        <w:rPr>
          <w:rFonts w:ascii="Verdana" w:hAnsi="Verdana"/>
          <w:sz w:val="18"/>
          <w:szCs w:val="18"/>
        </w:rPr>
        <w:t xml:space="preserve">proyecto, la UIP calculara la cantidad de letreros </w:t>
      </w:r>
      <w:proofErr w:type="spellStart"/>
      <w:r w:rsidRPr="004143B3">
        <w:rPr>
          <w:rFonts w:ascii="Verdana" w:hAnsi="Verdana"/>
          <w:sz w:val="18"/>
          <w:szCs w:val="18"/>
        </w:rPr>
        <w:t>identificatorios</w:t>
      </w:r>
      <w:proofErr w:type="spellEnd"/>
      <w:r w:rsidRPr="004143B3">
        <w:rPr>
          <w:rFonts w:ascii="Verdana" w:hAnsi="Verdana"/>
          <w:sz w:val="18"/>
          <w:szCs w:val="18"/>
        </w:rPr>
        <w:t>, (todo el material pertinente para una adecuada señalización</w:t>
      </w:r>
      <w:r w:rsidRPr="004143B3">
        <w:rPr>
          <w:rFonts w:ascii="Verdana" w:hAnsi="Verdana"/>
          <w:kern w:val="28"/>
          <w:sz w:val="18"/>
          <w:szCs w:val="18"/>
          <w:lang w:val="es-ES_tradnl"/>
        </w:rPr>
        <w:t xml:space="preserve"> en obra), limpieza del sector de emplazamiento, movilización,</w:t>
      </w:r>
      <w:r w:rsidRPr="004143B3">
        <w:rPr>
          <w:rFonts w:ascii="Verdana" w:hAnsi="Verdana"/>
          <w:iCs/>
          <w:sz w:val="18"/>
          <w:szCs w:val="18"/>
          <w:lang w:val="es-ES_tradnl"/>
        </w:rPr>
        <w:t xml:space="preserve"> transportar, descargar, instalar, mantener, proveer maquinarias, herramientas y materiales necesarios para la ejecución de las obras. </w:t>
      </w:r>
    </w:p>
    <w:p w:rsidR="0028523E" w:rsidRPr="004143B3" w:rsidRDefault="0028523E" w:rsidP="0028523E">
      <w:pPr>
        <w:jc w:val="both"/>
        <w:rPr>
          <w:rFonts w:ascii="Verdana" w:eastAsia="Arial Unicode MS" w:hAnsi="Verdana"/>
          <w:sz w:val="18"/>
          <w:szCs w:val="18"/>
          <w:lang w:val="es-ES_tradnl"/>
        </w:rPr>
      </w:pPr>
      <w:r w:rsidRPr="004143B3">
        <w:rPr>
          <w:rFonts w:ascii="Verdana" w:eastAsia="Arial Unicode MS" w:hAnsi="Verdana"/>
          <w:sz w:val="18"/>
          <w:szCs w:val="18"/>
          <w:lang w:val="es-ES_tradnl"/>
        </w:rPr>
        <w:lastRenderedPageBreak/>
        <w:t>El SUPERVISOR DE OBRA constatará que el equipo y materiales colocados en la obra, guarden concordancia con la lista de equipo ofertado por el CONTRATISTA y tenga relación con el cronograma de ejecución de las obras presentado en la misma oferta.</w:t>
      </w:r>
    </w:p>
    <w:p w:rsidR="0028523E" w:rsidRPr="004143B3" w:rsidRDefault="0028523E" w:rsidP="0028523E">
      <w:pPr>
        <w:pStyle w:val="PARRAFO"/>
        <w:rPr>
          <w:rFonts w:ascii="Verdana" w:eastAsia="Arial Unicode MS" w:hAnsi="Verdana" w:cs="Times New Roman"/>
          <w:sz w:val="18"/>
          <w:szCs w:val="18"/>
          <w:lang w:val="es-ES_tradnl"/>
        </w:rPr>
      </w:pPr>
      <w:r w:rsidRPr="004143B3">
        <w:rPr>
          <w:rFonts w:ascii="Verdana" w:eastAsia="Arial Unicode MS" w:hAnsi="Verdana" w:cs="Times New Roman"/>
          <w:sz w:val="18"/>
          <w:szCs w:val="18"/>
          <w:lang w:val="es-ES_tradnl"/>
        </w:rPr>
        <w:t>El área destinada a la instalación de faenas deberá satisfacer de manera inmediata las necesidades de material, equipo, repuestos, herramientas y combustible que se puedan presentar en la ejecución de la obra (obras civiles y obras mecánicas), los mismos deberán estar almacenados de manera adecuada.</w:t>
      </w:r>
    </w:p>
    <w:p w:rsidR="0028523E" w:rsidRPr="004143B3" w:rsidRDefault="0028523E" w:rsidP="0028523E">
      <w:pPr>
        <w:autoSpaceDE w:val="0"/>
        <w:autoSpaceDN w:val="0"/>
        <w:adjustRightInd w:val="0"/>
        <w:jc w:val="both"/>
        <w:rPr>
          <w:rFonts w:ascii="Verdana" w:eastAsia="Times New Roman" w:hAnsi="Verdana" w:cs="Times New Roman"/>
          <w:kern w:val="28"/>
          <w:sz w:val="18"/>
          <w:szCs w:val="18"/>
          <w:lang w:val="es-ES_tradnl"/>
        </w:rPr>
      </w:pPr>
      <w:r w:rsidRPr="004143B3">
        <w:rPr>
          <w:rFonts w:ascii="Verdana" w:eastAsia="Arial Unicode MS" w:hAnsi="Verdana"/>
          <w:sz w:val="18"/>
          <w:szCs w:val="18"/>
          <w:lang w:val="es-ES_tradnl"/>
        </w:rPr>
        <w:t xml:space="preserve">Asimismo comprende el traslado oportuno de todas las herramientas, maquinarias y equipo para la adecuada y correcta ejecución de las  obras </w:t>
      </w:r>
      <w:r w:rsidRPr="004143B3">
        <w:rPr>
          <w:rFonts w:ascii="Verdana" w:hAnsi="Verdana"/>
          <w:iCs/>
          <w:sz w:val="18"/>
          <w:szCs w:val="18"/>
          <w:lang w:val="es-ES_tradnl"/>
        </w:rPr>
        <w:t xml:space="preserve">y la </w:t>
      </w:r>
      <w:r w:rsidRPr="004143B3">
        <w:rPr>
          <w:rFonts w:ascii="Verdana" w:hAnsi="Verdana"/>
          <w:kern w:val="28"/>
          <w:sz w:val="18"/>
          <w:szCs w:val="18"/>
          <w:lang w:val="es-ES_tradnl"/>
        </w:rPr>
        <w:t>desmovilización del mismo una vez realizada la recepción final del Proyecto.</w:t>
      </w:r>
    </w:p>
    <w:tbl>
      <w:tblPr>
        <w:tblW w:w="6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0"/>
        <w:gridCol w:w="1078"/>
        <w:gridCol w:w="1351"/>
      </w:tblGrid>
      <w:tr w:rsidR="0028523E" w:rsidRPr="004143B3" w:rsidTr="004143B3">
        <w:trPr>
          <w:trHeight w:val="315"/>
          <w:jc w:val="center"/>
        </w:trPr>
        <w:tc>
          <w:tcPr>
            <w:tcW w:w="4240" w:type="dxa"/>
            <w:shd w:val="clear" w:color="auto" w:fill="002060"/>
            <w:vAlign w:val="center"/>
            <w:hideMark/>
          </w:tcPr>
          <w:p w:rsidR="0028523E" w:rsidRPr="004143B3" w:rsidRDefault="0028523E" w:rsidP="0028523E">
            <w:pPr>
              <w:spacing w:after="0"/>
              <w:jc w:val="center"/>
              <w:rPr>
                <w:rFonts w:ascii="Verdana" w:hAnsi="Verdana"/>
                <w:b/>
                <w:bCs/>
                <w:sz w:val="16"/>
                <w:szCs w:val="20"/>
                <w:lang w:val="es-BO" w:eastAsia="en-US"/>
              </w:rPr>
            </w:pPr>
            <w:r w:rsidRPr="004143B3">
              <w:rPr>
                <w:rFonts w:ascii="Verdana" w:hAnsi="Verdana"/>
                <w:b/>
                <w:bCs/>
                <w:sz w:val="16"/>
                <w:szCs w:val="20"/>
                <w:lang w:val="es-BO" w:eastAsia="en-US"/>
              </w:rPr>
              <w:t>DETALLE</w:t>
            </w:r>
          </w:p>
        </w:tc>
        <w:tc>
          <w:tcPr>
            <w:tcW w:w="1078" w:type="dxa"/>
            <w:shd w:val="clear" w:color="auto" w:fill="002060"/>
            <w:vAlign w:val="center"/>
            <w:hideMark/>
          </w:tcPr>
          <w:p w:rsidR="0028523E" w:rsidRPr="004143B3" w:rsidRDefault="0028523E" w:rsidP="0028523E">
            <w:pPr>
              <w:spacing w:after="0"/>
              <w:jc w:val="center"/>
              <w:rPr>
                <w:rFonts w:ascii="Verdana" w:hAnsi="Verdana"/>
                <w:b/>
                <w:bCs/>
                <w:sz w:val="16"/>
                <w:szCs w:val="20"/>
                <w:lang w:val="es-BO" w:eastAsia="en-US"/>
              </w:rPr>
            </w:pPr>
            <w:r w:rsidRPr="004143B3">
              <w:rPr>
                <w:rFonts w:ascii="Verdana" w:hAnsi="Verdana"/>
                <w:b/>
                <w:bCs/>
                <w:sz w:val="16"/>
                <w:szCs w:val="20"/>
                <w:lang w:val="es-BO" w:eastAsia="en-US"/>
              </w:rPr>
              <w:t xml:space="preserve">UNIDAD    </w:t>
            </w:r>
          </w:p>
        </w:tc>
        <w:tc>
          <w:tcPr>
            <w:tcW w:w="1351" w:type="dxa"/>
            <w:shd w:val="clear" w:color="auto" w:fill="002060"/>
            <w:vAlign w:val="center"/>
            <w:hideMark/>
          </w:tcPr>
          <w:p w:rsidR="0028523E" w:rsidRPr="004143B3" w:rsidRDefault="0028523E" w:rsidP="0028523E">
            <w:pPr>
              <w:spacing w:after="0"/>
              <w:jc w:val="center"/>
              <w:rPr>
                <w:rFonts w:ascii="Verdana" w:hAnsi="Verdana"/>
                <w:b/>
                <w:bCs/>
                <w:sz w:val="16"/>
                <w:szCs w:val="20"/>
                <w:lang w:val="es-BO" w:eastAsia="en-US"/>
              </w:rPr>
            </w:pPr>
            <w:r w:rsidRPr="004143B3">
              <w:rPr>
                <w:rFonts w:ascii="Verdana" w:hAnsi="Verdana"/>
                <w:b/>
                <w:bCs/>
                <w:sz w:val="16"/>
                <w:szCs w:val="20"/>
                <w:lang w:val="es-BO" w:eastAsia="en-US"/>
              </w:rPr>
              <w:t>CANTIDAD</w:t>
            </w:r>
          </w:p>
        </w:tc>
      </w:tr>
      <w:tr w:rsidR="0028523E" w:rsidRPr="004143B3" w:rsidTr="004143B3">
        <w:trPr>
          <w:trHeight w:val="300"/>
          <w:jc w:val="center"/>
        </w:trPr>
        <w:tc>
          <w:tcPr>
            <w:tcW w:w="4240" w:type="dxa"/>
            <w:noWrap/>
            <w:vAlign w:val="center"/>
            <w:hideMark/>
          </w:tcPr>
          <w:p w:rsidR="0028523E" w:rsidRPr="004143B3" w:rsidRDefault="0028523E" w:rsidP="0028523E">
            <w:pPr>
              <w:spacing w:after="0"/>
              <w:rPr>
                <w:rFonts w:ascii="Verdana" w:hAnsi="Verdana"/>
                <w:sz w:val="16"/>
                <w:szCs w:val="20"/>
                <w:lang w:val="es-BO" w:eastAsia="en-US"/>
              </w:rPr>
            </w:pPr>
            <w:r w:rsidRPr="004143B3">
              <w:rPr>
                <w:rFonts w:ascii="Verdana" w:hAnsi="Verdana"/>
                <w:sz w:val="16"/>
                <w:szCs w:val="20"/>
                <w:lang w:val="es-BO" w:eastAsia="en-US"/>
              </w:rPr>
              <w:t xml:space="preserve">LETRERO DE OBRA       </w:t>
            </w:r>
          </w:p>
        </w:tc>
        <w:tc>
          <w:tcPr>
            <w:tcW w:w="1078" w:type="dxa"/>
            <w:noWrap/>
            <w:vAlign w:val="center"/>
            <w:hideMark/>
          </w:tcPr>
          <w:p w:rsidR="0028523E" w:rsidRPr="004143B3" w:rsidRDefault="0028523E" w:rsidP="0028523E">
            <w:pPr>
              <w:spacing w:after="0"/>
              <w:jc w:val="center"/>
              <w:rPr>
                <w:rFonts w:ascii="Verdana" w:hAnsi="Verdana"/>
                <w:sz w:val="16"/>
                <w:szCs w:val="20"/>
                <w:lang w:val="es-BO" w:eastAsia="en-US"/>
              </w:rPr>
            </w:pPr>
            <w:r w:rsidRPr="004143B3">
              <w:rPr>
                <w:rFonts w:ascii="Verdana" w:hAnsi="Verdana"/>
                <w:sz w:val="16"/>
                <w:szCs w:val="20"/>
                <w:lang w:val="es-BO" w:eastAsia="en-US"/>
              </w:rPr>
              <w:t>PZA</w:t>
            </w:r>
          </w:p>
        </w:tc>
        <w:tc>
          <w:tcPr>
            <w:tcW w:w="1351" w:type="dxa"/>
            <w:noWrap/>
            <w:vAlign w:val="center"/>
            <w:hideMark/>
          </w:tcPr>
          <w:p w:rsidR="0028523E" w:rsidRPr="004143B3" w:rsidRDefault="0028523E" w:rsidP="0028523E">
            <w:pPr>
              <w:spacing w:after="0"/>
              <w:jc w:val="center"/>
              <w:rPr>
                <w:rFonts w:ascii="Verdana" w:hAnsi="Verdana"/>
                <w:sz w:val="16"/>
                <w:szCs w:val="20"/>
                <w:lang w:val="es-BO" w:eastAsia="en-US"/>
              </w:rPr>
            </w:pPr>
            <w:r w:rsidRPr="004143B3">
              <w:rPr>
                <w:rFonts w:ascii="Verdana" w:hAnsi="Verdana"/>
                <w:sz w:val="16"/>
                <w:szCs w:val="20"/>
                <w:lang w:val="es-BO" w:eastAsia="en-US"/>
              </w:rPr>
              <w:t>1</w:t>
            </w:r>
          </w:p>
        </w:tc>
      </w:tr>
    </w:tbl>
    <w:p w:rsidR="004143B3" w:rsidRPr="004143B3" w:rsidRDefault="004143B3" w:rsidP="0028523E">
      <w:pPr>
        <w:pStyle w:val="Estilo1"/>
        <w:ind w:left="786"/>
        <w:rPr>
          <w:rFonts w:ascii="Verdana" w:hAnsi="Verdana"/>
          <w:sz w:val="18"/>
          <w:szCs w:val="18"/>
        </w:rPr>
      </w:pPr>
    </w:p>
    <w:p w:rsidR="0028523E" w:rsidRPr="004143B3" w:rsidRDefault="0028523E" w:rsidP="0028523E">
      <w:pPr>
        <w:pStyle w:val="Estilo1"/>
        <w:ind w:left="786"/>
        <w:rPr>
          <w:rFonts w:ascii="Verdana" w:hAnsi="Verdana"/>
          <w:sz w:val="18"/>
          <w:szCs w:val="18"/>
        </w:rPr>
      </w:pPr>
      <w:r w:rsidRPr="004143B3">
        <w:rPr>
          <w:rFonts w:ascii="Verdana" w:hAnsi="Verdana"/>
          <w:sz w:val="18"/>
          <w:szCs w:val="18"/>
        </w:rPr>
        <w:t>PROCEDIMIENTO PARA LA EJECUCIÓN</w:t>
      </w:r>
    </w:p>
    <w:p w:rsidR="0028523E" w:rsidRPr="004143B3" w:rsidRDefault="0028523E" w:rsidP="0028523E">
      <w:pPr>
        <w:jc w:val="both"/>
        <w:rPr>
          <w:rFonts w:ascii="Verdana" w:eastAsia="Arial Unicode MS" w:hAnsi="Verdana"/>
          <w:sz w:val="18"/>
          <w:szCs w:val="18"/>
          <w:lang w:val="es-ES_tradnl"/>
        </w:rPr>
      </w:pPr>
      <w:r w:rsidRPr="004143B3">
        <w:rPr>
          <w:rFonts w:ascii="Verdana" w:eastAsia="Arial Unicode MS" w:hAnsi="Verdana"/>
          <w:sz w:val="18"/>
          <w:szCs w:val="18"/>
          <w:lang w:val="es-ES_tradnl"/>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w:t>
      </w:r>
      <w:r w:rsidR="004143B3" w:rsidRPr="004143B3">
        <w:rPr>
          <w:rFonts w:ascii="Verdana" w:eastAsia="Arial Unicode MS" w:hAnsi="Verdana"/>
          <w:sz w:val="18"/>
          <w:szCs w:val="18"/>
          <w:lang w:val="es-ES_tradnl"/>
        </w:rPr>
        <w:t xml:space="preserve">civiles, </w:t>
      </w:r>
      <w:r w:rsidRPr="004143B3">
        <w:rPr>
          <w:rFonts w:ascii="Verdana" w:eastAsia="Arial Unicode MS" w:hAnsi="Verdana"/>
          <w:sz w:val="18"/>
          <w:szCs w:val="18"/>
          <w:lang w:val="es-ES_tradnl"/>
        </w:rPr>
        <w:t>mecánicas</w:t>
      </w:r>
      <w:r w:rsidR="004143B3" w:rsidRPr="004143B3">
        <w:rPr>
          <w:rFonts w:ascii="Verdana" w:eastAsia="Arial Unicode MS" w:hAnsi="Verdana"/>
          <w:sz w:val="18"/>
          <w:szCs w:val="18"/>
          <w:lang w:val="es-ES_tradnl"/>
        </w:rPr>
        <w:t xml:space="preserve"> y </w:t>
      </w:r>
      <w:proofErr w:type="spellStart"/>
      <w:r w:rsidR="004143B3" w:rsidRPr="004143B3">
        <w:rPr>
          <w:rFonts w:ascii="Verdana" w:eastAsia="Arial Unicode MS" w:hAnsi="Verdana"/>
          <w:sz w:val="18"/>
          <w:szCs w:val="18"/>
          <w:lang w:val="es-ES_tradnl"/>
        </w:rPr>
        <w:t>electricas</w:t>
      </w:r>
      <w:proofErr w:type="spellEnd"/>
      <w:r w:rsidRPr="004143B3">
        <w:rPr>
          <w:rFonts w:ascii="Verdana" w:eastAsia="Arial Unicode MS" w:hAnsi="Verdana"/>
          <w:sz w:val="18"/>
          <w:szCs w:val="18"/>
          <w:lang w:val="es-ES_tradnl"/>
        </w:rPr>
        <w:t>,</w:t>
      </w:r>
      <w:r w:rsidRPr="004143B3">
        <w:rPr>
          <w:rFonts w:ascii="Verdana" w:hAnsi="Verdana"/>
          <w:sz w:val="18"/>
          <w:szCs w:val="18"/>
        </w:rPr>
        <w:t xml:space="preserve"> para ello se deberá presentar al SUPERVISOR DE OBRA un Croquis; en el cual se indicara el lugar donde será emplazado el Depósito o Campamento para la Instalación de Faenas.</w:t>
      </w:r>
    </w:p>
    <w:p w:rsidR="0028523E" w:rsidRPr="004143B3" w:rsidRDefault="0028523E" w:rsidP="0028523E">
      <w:pPr>
        <w:jc w:val="both"/>
        <w:rPr>
          <w:rFonts w:ascii="Verdana" w:eastAsia="Arial Unicode MS" w:hAnsi="Verdana"/>
          <w:sz w:val="18"/>
          <w:szCs w:val="18"/>
        </w:rPr>
      </w:pPr>
      <w:r w:rsidRPr="004143B3">
        <w:rPr>
          <w:rFonts w:ascii="Verdana" w:hAnsi="Verdana"/>
          <w:sz w:val="18"/>
          <w:szCs w:val="18"/>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4143B3">
        <w:rPr>
          <w:rFonts w:ascii="Verdana" w:eastAsia="Arial Unicode MS" w:hAnsi="Verdana"/>
          <w:sz w:val="18"/>
          <w:szCs w:val="18"/>
        </w:rPr>
        <w:t>En todo el desarrollo de la obra el CONTRATISTA deberá realizar la respectiva señalización para prevenir accidentes, siendo el responsable en cualquier situación donde no exista  la misma.</w:t>
      </w:r>
    </w:p>
    <w:p w:rsidR="0028523E" w:rsidRPr="004143B3" w:rsidRDefault="0028523E" w:rsidP="0028523E">
      <w:pPr>
        <w:jc w:val="both"/>
        <w:rPr>
          <w:rFonts w:ascii="Verdana" w:eastAsia="Arial Unicode MS" w:hAnsi="Verdana"/>
          <w:sz w:val="18"/>
          <w:szCs w:val="18"/>
          <w:lang w:val="es-ES_tradnl"/>
        </w:rPr>
      </w:pPr>
      <w:r w:rsidRPr="004143B3">
        <w:rPr>
          <w:rFonts w:ascii="Verdana" w:eastAsia="Arial Unicode MS" w:hAnsi="Verdana"/>
          <w:sz w:val="18"/>
          <w:szCs w:val="18"/>
          <w:lang w:val="es-ES_tradnl"/>
        </w:rPr>
        <w:t>La verificación de equipos y maquinaria la realizará el SUPERVISOR DE OBRA de acuerdo a la lista de equipo ofertado antes del inicio de la obra y durante la ejecución de la misma.</w:t>
      </w:r>
    </w:p>
    <w:p w:rsidR="0028523E" w:rsidRPr="004143B3" w:rsidRDefault="0028523E" w:rsidP="0028523E">
      <w:pPr>
        <w:jc w:val="both"/>
        <w:rPr>
          <w:rFonts w:ascii="Verdana" w:eastAsia="Arial Unicode MS" w:hAnsi="Verdana"/>
          <w:sz w:val="18"/>
          <w:szCs w:val="18"/>
          <w:lang w:val="es-ES_tradnl"/>
        </w:rPr>
      </w:pPr>
      <w:r w:rsidRPr="004143B3">
        <w:rPr>
          <w:rFonts w:ascii="Verdana" w:hAnsi="Verdana"/>
          <w:sz w:val="18"/>
          <w:szCs w:val="18"/>
        </w:rPr>
        <w:t>Respecto a los letreros de señalización, el SUPERVISOR DE OBRA acordará y aprobará el lugar de emplazamiento del o los letreros de señalización de Obra, verificando la estructura portante de los mismos y todos los procedimientos que garanticen la estabilidad de los letreros, siendo el CONTRATISTA responsable de resguardarlos contra robos y destrucciones.</w:t>
      </w:r>
    </w:p>
    <w:p w:rsidR="0028523E" w:rsidRPr="004143B3" w:rsidRDefault="0028523E" w:rsidP="0028523E">
      <w:pPr>
        <w:jc w:val="both"/>
        <w:rPr>
          <w:rFonts w:ascii="Verdana" w:eastAsia="Arial Unicode MS" w:hAnsi="Verdana"/>
          <w:sz w:val="18"/>
          <w:szCs w:val="18"/>
        </w:rPr>
      </w:pPr>
      <w:r w:rsidRPr="004143B3">
        <w:rPr>
          <w:rFonts w:ascii="Verdana" w:eastAsia="Arial Unicode MS" w:hAnsi="Verdana"/>
          <w:sz w:val="18"/>
          <w:szCs w:val="18"/>
          <w:lang w:val="es-ES_tradnl"/>
        </w:rPr>
        <w:lastRenderedPageBreak/>
        <w:t xml:space="preserve">Los letreros de obra serán </w:t>
      </w:r>
      <w:r w:rsidRPr="004143B3">
        <w:rPr>
          <w:rFonts w:ascii="Verdana" w:eastAsia="Arial Unicode MS" w:hAnsi="Verdana"/>
          <w:sz w:val="18"/>
          <w:szCs w:val="18"/>
        </w:rPr>
        <w:t>elaborados en lona con densidad de 18 onzas/m</w:t>
      </w:r>
      <w:r w:rsidRPr="004143B3">
        <w:rPr>
          <w:rFonts w:ascii="Verdana" w:eastAsia="Arial Unicode MS" w:hAnsi="Verdana"/>
          <w:sz w:val="18"/>
          <w:szCs w:val="18"/>
          <w:vertAlign w:val="superscript"/>
        </w:rPr>
        <w:t>2</w:t>
      </w:r>
      <w:r w:rsidRPr="004143B3">
        <w:rPr>
          <w:rFonts w:ascii="Verdana" w:eastAsia="Arial Unicode MS" w:hAnsi="Verdana"/>
          <w:sz w:val="18"/>
          <w:szCs w:val="18"/>
        </w:rPr>
        <w:t>, con una impresión como mínimo de 1440 DPI de resolución,  no aceptándose de ninguna manera trabajos con menor calidad.</w:t>
      </w:r>
    </w:p>
    <w:p w:rsidR="0028523E" w:rsidRPr="004143B3" w:rsidRDefault="0028523E" w:rsidP="0028523E">
      <w:pPr>
        <w:jc w:val="both"/>
        <w:rPr>
          <w:rFonts w:ascii="Verdana" w:eastAsia="Arial Unicode MS" w:hAnsi="Verdana"/>
          <w:sz w:val="18"/>
          <w:szCs w:val="18"/>
        </w:rPr>
      </w:pPr>
      <w:r w:rsidRPr="004143B3">
        <w:rPr>
          <w:rFonts w:ascii="Verdana" w:eastAsia="Arial Unicode MS" w:hAnsi="Verdana"/>
          <w:sz w:val="18"/>
          <w:szCs w:val="18"/>
        </w:rPr>
        <w:t xml:space="preserve">La lona impresa deberá colocarse sobre una estructura metálica portante con un plancha de 0.50 mm  como mínimo (plancha calamina plana) o el equivalente a la calamina N° 26,  la cual deberá garantizar la estabilidad del letrero, en caso de necesidad se colocaran contrafuertes que permitan su adecuada estabilidad.  </w:t>
      </w:r>
    </w:p>
    <w:p w:rsidR="0028523E" w:rsidRPr="004143B3" w:rsidRDefault="0028523E" w:rsidP="0028523E">
      <w:pPr>
        <w:jc w:val="both"/>
        <w:rPr>
          <w:rFonts w:ascii="Verdana" w:eastAsia="Arial Unicode MS" w:hAnsi="Verdana"/>
          <w:sz w:val="18"/>
          <w:szCs w:val="18"/>
        </w:rPr>
      </w:pPr>
      <w:r w:rsidRPr="004143B3">
        <w:rPr>
          <w:rFonts w:ascii="Verdana" w:eastAsia="Arial Unicode MS" w:hAnsi="Verdana"/>
          <w:sz w:val="18"/>
          <w:szCs w:val="18"/>
        </w:rPr>
        <w:t xml:space="preserve">El colocado del letrero el contratista se regirá de acuerdo al diseño y formato del YPFB con autorización del supervisor de obra para la ubicación del mismo. La estructura del letrero es decir el bastidor estará conformado con tubular cuadrado de 20 x 40 mm en su Perímetro y tubular cuadrado de 20 x 20 mm para la estructura interna el cual proporcionara la rigidez necesaria. Para el letrero se utilizara </w:t>
      </w:r>
      <w:proofErr w:type="spellStart"/>
      <w:r w:rsidRPr="004143B3">
        <w:rPr>
          <w:rFonts w:ascii="Verdana" w:eastAsia="Arial Unicode MS" w:hAnsi="Verdana"/>
          <w:sz w:val="18"/>
          <w:szCs w:val="18"/>
        </w:rPr>
        <w:t>panaflex</w:t>
      </w:r>
      <w:proofErr w:type="spellEnd"/>
      <w:r w:rsidRPr="004143B3">
        <w:rPr>
          <w:rFonts w:ascii="Verdana" w:eastAsia="Arial Unicode MS" w:hAnsi="Verdana"/>
          <w:sz w:val="18"/>
          <w:szCs w:val="18"/>
        </w:rPr>
        <w:t xml:space="preserve"> impreso con protección UV para que resista los rayos solares y no tienda a perder la calidad de los colores e imagen. Este </w:t>
      </w:r>
      <w:proofErr w:type="spellStart"/>
      <w:r w:rsidRPr="004143B3">
        <w:rPr>
          <w:rFonts w:ascii="Verdana" w:eastAsia="Arial Unicode MS" w:hAnsi="Verdana"/>
          <w:sz w:val="18"/>
          <w:szCs w:val="18"/>
        </w:rPr>
        <w:t>panaflex</w:t>
      </w:r>
      <w:proofErr w:type="spellEnd"/>
      <w:r w:rsidRPr="004143B3">
        <w:rPr>
          <w:rFonts w:ascii="Verdana" w:eastAsia="Arial Unicode MS" w:hAnsi="Verdana"/>
          <w:sz w:val="18"/>
          <w:szCs w:val="18"/>
        </w:rPr>
        <w:t xml:space="preserve"> será sujetado a la estructura tubular cuadrada mediante pegamento y remaches necesarios.</w:t>
      </w:r>
    </w:p>
    <w:p w:rsidR="0028523E" w:rsidRPr="004143B3" w:rsidRDefault="0028523E" w:rsidP="0028523E">
      <w:pPr>
        <w:pStyle w:val="PARRAFO"/>
        <w:rPr>
          <w:rFonts w:ascii="Verdana" w:eastAsia="Arial Unicode MS" w:hAnsi="Verdana" w:cs="Times New Roman"/>
          <w:sz w:val="18"/>
          <w:szCs w:val="18"/>
        </w:rPr>
      </w:pPr>
      <w:r w:rsidRPr="004143B3">
        <w:rPr>
          <w:rFonts w:ascii="Verdana" w:eastAsia="Arial Unicode MS" w:hAnsi="Verdana" w:cs="Times New Roman"/>
          <w:sz w:val="18"/>
          <w:szCs w:val="18"/>
        </w:rPr>
        <w:t>El letrero ya terminado con la lona impresa y colocado en la estructura metálica, serán fijados mediante tornillos a columnas de madera, las mismas que luego serán empotradas en el suelo, de tal manera que queden perfectamente firmes y verticales. La altura y el lugar de emplazamiento del letrero deben ser fijados por el SUPERVISOR de forma tal que sea visible, de fácil identificación, seguro contra robos y destrucciones sin ningún costo adicional para el CONTRATANTE.</w:t>
      </w:r>
    </w:p>
    <w:p w:rsidR="0028523E" w:rsidRPr="004143B3" w:rsidRDefault="0028523E" w:rsidP="0028523E">
      <w:pPr>
        <w:jc w:val="both"/>
        <w:rPr>
          <w:rFonts w:ascii="Verdana" w:eastAsia="Arial Unicode MS" w:hAnsi="Verdana" w:cs="Times New Roman"/>
          <w:sz w:val="18"/>
          <w:szCs w:val="18"/>
        </w:rPr>
      </w:pPr>
      <w:r w:rsidRPr="004143B3">
        <w:rPr>
          <w:rFonts w:ascii="Verdana" w:eastAsia="Arial Unicode MS" w:hAnsi="Verdana"/>
          <w:sz w:val="18"/>
          <w:szCs w:val="18"/>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28523E" w:rsidRPr="004143B3" w:rsidRDefault="0028523E" w:rsidP="0028523E">
      <w:pPr>
        <w:jc w:val="both"/>
        <w:rPr>
          <w:rFonts w:ascii="Verdana" w:eastAsia="Arial Unicode MS" w:hAnsi="Verdana"/>
          <w:sz w:val="18"/>
          <w:szCs w:val="18"/>
        </w:rPr>
      </w:pPr>
      <w:r w:rsidRPr="004143B3">
        <w:rPr>
          <w:rFonts w:ascii="Verdana" w:hAnsi="Verdana"/>
          <w:sz w:val="18"/>
          <w:szCs w:val="18"/>
        </w:rPr>
        <w:t>Será de exclusiva responsabilidad del CONTRATISTA y a su costo el resguardar, mantener y reponer en caso de deterioro y sustracción de los letreros.</w:t>
      </w:r>
    </w:p>
    <w:p w:rsidR="0028523E" w:rsidRPr="004143B3" w:rsidRDefault="0028523E" w:rsidP="0028523E">
      <w:pPr>
        <w:autoSpaceDE w:val="0"/>
        <w:autoSpaceDN w:val="0"/>
        <w:adjustRightInd w:val="0"/>
        <w:jc w:val="both"/>
        <w:rPr>
          <w:rFonts w:ascii="Verdana" w:eastAsia="Calibri" w:hAnsi="Verdana" w:cs="Century Gothic"/>
          <w:sz w:val="18"/>
          <w:szCs w:val="18"/>
        </w:rPr>
      </w:pPr>
      <w:r w:rsidRPr="004143B3">
        <w:rPr>
          <w:rFonts w:ascii="Verdana" w:eastAsia="Calibri" w:hAnsi="Verdana" w:cs="Century Gothic"/>
          <w:sz w:val="18"/>
          <w:szCs w:val="18"/>
        </w:rPr>
        <w:t xml:space="preserve">El CONTRATISTA deberá proveer y colocar letreros, los cuales deberán permanecer durante todo el tiempo que duren los trabajos en obra. </w:t>
      </w:r>
    </w:p>
    <w:p w:rsidR="0028523E" w:rsidRPr="004143B3" w:rsidRDefault="0028523E" w:rsidP="0028523E">
      <w:pPr>
        <w:jc w:val="both"/>
        <w:rPr>
          <w:rFonts w:ascii="Verdana" w:eastAsia="Arial Unicode MS" w:hAnsi="Verdana"/>
          <w:sz w:val="18"/>
          <w:szCs w:val="18"/>
          <w:lang w:val="es-ES_tradnl"/>
        </w:rPr>
      </w:pPr>
      <w:r w:rsidRPr="004143B3">
        <w:rPr>
          <w:rFonts w:ascii="Verdana" w:eastAsia="Arial Unicode MS" w:hAnsi="Verdana"/>
          <w:sz w:val="18"/>
          <w:szCs w:val="18"/>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4143B3">
        <w:rPr>
          <w:rFonts w:ascii="Verdana" w:eastAsia="Arial Unicode MS" w:hAnsi="Verdana"/>
          <w:sz w:val="18"/>
          <w:szCs w:val="18"/>
          <w:lang w:val="es-ES_tradnl"/>
        </w:rPr>
        <w:t xml:space="preserve">los letreros deberán tener las leyendas de acuerdo a la </w:t>
      </w:r>
      <w:r w:rsidRPr="004143B3">
        <w:rPr>
          <w:rFonts w:ascii="Verdana" w:eastAsia="Arial Unicode MS" w:hAnsi="Verdana"/>
          <w:b/>
          <w:sz w:val="18"/>
          <w:szCs w:val="18"/>
          <w:lang w:val="es-ES_tradnl"/>
        </w:rPr>
        <w:t>Sección de Planos y Gráficos</w:t>
      </w:r>
      <w:r w:rsidRPr="004143B3">
        <w:rPr>
          <w:rFonts w:ascii="Verdana" w:eastAsia="Arial Unicode MS" w:hAnsi="Verdana"/>
          <w:sz w:val="18"/>
          <w:szCs w:val="18"/>
          <w:lang w:val="es-ES_tradnl"/>
        </w:rPr>
        <w:t>, la cantidad será cuantificada de acuerdo a la longitud intervenida aproximadamente uno cada 150 metros,  estos letreros de señalización correrán por cuenta del CONTRATISTA.</w:t>
      </w:r>
    </w:p>
    <w:p w:rsidR="0028523E" w:rsidRPr="004143B3" w:rsidRDefault="0028523E" w:rsidP="0028523E">
      <w:pPr>
        <w:pStyle w:val="Estilo1"/>
        <w:ind w:left="786"/>
        <w:rPr>
          <w:rFonts w:ascii="Verdana" w:hAnsi="Verdana"/>
          <w:sz w:val="18"/>
          <w:szCs w:val="18"/>
        </w:rPr>
      </w:pPr>
      <w:r w:rsidRPr="004143B3">
        <w:rPr>
          <w:rFonts w:ascii="Verdana" w:hAnsi="Verdana"/>
          <w:sz w:val="18"/>
          <w:szCs w:val="18"/>
        </w:rPr>
        <w:t>MEDICIÓN Y FORMA DE PAGO</w:t>
      </w:r>
    </w:p>
    <w:p w:rsidR="0028523E" w:rsidRPr="004143B3" w:rsidRDefault="0028523E" w:rsidP="0028523E">
      <w:pPr>
        <w:pStyle w:val="PARRAFO"/>
        <w:rPr>
          <w:rFonts w:ascii="Verdana" w:eastAsia="Arial Unicode MS" w:hAnsi="Verdana" w:cs="Times New Roman"/>
          <w:sz w:val="18"/>
          <w:szCs w:val="18"/>
          <w:lang w:val="es-ES_tradnl"/>
        </w:rPr>
      </w:pPr>
      <w:r w:rsidRPr="004143B3">
        <w:rPr>
          <w:rFonts w:ascii="Verdana" w:eastAsia="Arial Unicode MS" w:hAnsi="Verdana" w:cs="Times New Roman"/>
          <w:sz w:val="18"/>
          <w:szCs w:val="18"/>
          <w:lang w:val="es-ES_tradnl"/>
        </w:rPr>
        <w:lastRenderedPageBreak/>
        <w:t>El ítem de instalación de faenas y provisión y colocado de letreros de obra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y con la presentación de facturas, recibos de alquileres y otros, que justifiquen el precio unitario del ítem de instalación de faenas.</w:t>
      </w:r>
    </w:p>
    <w:p w:rsidR="0028523E" w:rsidRPr="004143B3" w:rsidRDefault="0028523E" w:rsidP="0028523E">
      <w:pPr>
        <w:spacing w:before="100" w:beforeAutospacing="1" w:after="100" w:afterAutospacing="1"/>
        <w:jc w:val="both"/>
        <w:rPr>
          <w:rFonts w:ascii="Verdana" w:eastAsia="Times New Roman" w:hAnsi="Verdana" w:cs="Times New Roman"/>
          <w:kern w:val="28"/>
          <w:sz w:val="18"/>
          <w:szCs w:val="18"/>
          <w:lang w:val="es-ES_tradnl"/>
        </w:rPr>
      </w:pPr>
      <w:r w:rsidRPr="004143B3">
        <w:rPr>
          <w:rFonts w:ascii="Verdana" w:hAnsi="Verdana"/>
          <w:kern w:val="28"/>
          <w:sz w:val="18"/>
          <w:szCs w:val="18"/>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tbl>
      <w:tblPr>
        <w:tblW w:w="5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1052"/>
      </w:tblGrid>
      <w:tr w:rsidR="0028523E" w:rsidRPr="004143B3" w:rsidTr="0028523E">
        <w:trPr>
          <w:jc w:val="center"/>
        </w:trPr>
        <w:tc>
          <w:tcPr>
            <w:tcW w:w="4718" w:type="dxa"/>
            <w:tcBorders>
              <w:top w:val="single" w:sz="4" w:space="0" w:color="auto"/>
              <w:left w:val="single" w:sz="4" w:space="0" w:color="auto"/>
              <w:bottom w:val="single" w:sz="4" w:space="0" w:color="auto"/>
              <w:right w:val="single" w:sz="4" w:space="0" w:color="auto"/>
            </w:tcBorders>
            <w:hideMark/>
          </w:tcPr>
          <w:p w:rsidR="0028523E" w:rsidRPr="004143B3" w:rsidRDefault="0028523E" w:rsidP="004143B3">
            <w:pPr>
              <w:spacing w:after="0"/>
              <w:jc w:val="center"/>
              <w:rPr>
                <w:rFonts w:ascii="Verdana" w:eastAsia="Arial Unicode MS" w:hAnsi="Verdana"/>
                <w:b/>
                <w:sz w:val="18"/>
                <w:szCs w:val="18"/>
                <w:lang w:val="es-ES_tradnl" w:eastAsia="en-US"/>
              </w:rPr>
            </w:pPr>
            <w:r w:rsidRPr="004143B3">
              <w:rPr>
                <w:rFonts w:ascii="Verdana" w:eastAsia="Arial Unicode MS" w:hAnsi="Verdana"/>
                <w:b/>
                <w:sz w:val="18"/>
                <w:szCs w:val="18"/>
                <w:lang w:val="es-ES_tradnl" w:eastAsia="en-US"/>
              </w:rPr>
              <w:t>DESCRIPCIÓN</w:t>
            </w:r>
          </w:p>
        </w:tc>
        <w:tc>
          <w:tcPr>
            <w:tcW w:w="1052" w:type="dxa"/>
            <w:tcBorders>
              <w:top w:val="single" w:sz="4" w:space="0" w:color="auto"/>
              <w:left w:val="single" w:sz="4" w:space="0" w:color="auto"/>
              <w:bottom w:val="single" w:sz="4" w:space="0" w:color="auto"/>
              <w:right w:val="single" w:sz="4" w:space="0" w:color="auto"/>
            </w:tcBorders>
            <w:hideMark/>
          </w:tcPr>
          <w:p w:rsidR="0028523E" w:rsidRPr="004143B3" w:rsidRDefault="0028523E" w:rsidP="004143B3">
            <w:pPr>
              <w:spacing w:after="0"/>
              <w:jc w:val="center"/>
              <w:rPr>
                <w:rFonts w:ascii="Verdana" w:eastAsia="Arial Unicode MS" w:hAnsi="Verdana"/>
                <w:b/>
                <w:sz w:val="18"/>
                <w:szCs w:val="18"/>
                <w:lang w:val="es-ES_tradnl" w:eastAsia="en-US"/>
              </w:rPr>
            </w:pPr>
            <w:r w:rsidRPr="004143B3">
              <w:rPr>
                <w:rFonts w:ascii="Verdana" w:eastAsia="Arial Unicode MS" w:hAnsi="Verdana"/>
                <w:b/>
                <w:sz w:val="18"/>
                <w:szCs w:val="18"/>
                <w:lang w:val="es-ES_tradnl" w:eastAsia="en-US"/>
              </w:rPr>
              <w:t>UNIDAD</w:t>
            </w:r>
          </w:p>
        </w:tc>
      </w:tr>
      <w:tr w:rsidR="0028523E" w:rsidTr="0028523E">
        <w:trPr>
          <w:jc w:val="center"/>
        </w:trPr>
        <w:tc>
          <w:tcPr>
            <w:tcW w:w="4718" w:type="dxa"/>
            <w:tcBorders>
              <w:top w:val="single" w:sz="4" w:space="0" w:color="auto"/>
              <w:left w:val="single" w:sz="4" w:space="0" w:color="auto"/>
              <w:bottom w:val="single" w:sz="4" w:space="0" w:color="auto"/>
              <w:right w:val="single" w:sz="4" w:space="0" w:color="auto"/>
            </w:tcBorders>
            <w:hideMark/>
          </w:tcPr>
          <w:p w:rsidR="0028523E" w:rsidRPr="004143B3" w:rsidRDefault="0028523E" w:rsidP="004143B3">
            <w:pPr>
              <w:spacing w:after="0"/>
              <w:jc w:val="center"/>
              <w:rPr>
                <w:rFonts w:ascii="Verdana" w:eastAsia="Times New Roman" w:hAnsi="Verdana" w:cs="Arial"/>
                <w:sz w:val="18"/>
                <w:szCs w:val="18"/>
                <w:lang w:val="es-BO" w:eastAsia="en-US"/>
              </w:rPr>
            </w:pPr>
            <w:r w:rsidRPr="004143B3">
              <w:rPr>
                <w:rFonts w:ascii="Verdana" w:hAnsi="Verdana"/>
                <w:sz w:val="18"/>
                <w:szCs w:val="18"/>
                <w:lang w:val="es-BO" w:eastAsia="en-US"/>
              </w:rPr>
              <w:t>INSTALACIÓN DE FAENAS - PROVISIÓN Y COLOCADO DE LETRERO DE OBRA.</w:t>
            </w:r>
          </w:p>
        </w:tc>
        <w:tc>
          <w:tcPr>
            <w:tcW w:w="1052" w:type="dxa"/>
            <w:tcBorders>
              <w:top w:val="single" w:sz="4" w:space="0" w:color="auto"/>
              <w:left w:val="single" w:sz="4" w:space="0" w:color="auto"/>
              <w:bottom w:val="single" w:sz="4" w:space="0" w:color="auto"/>
              <w:right w:val="single" w:sz="4" w:space="0" w:color="auto"/>
            </w:tcBorders>
            <w:hideMark/>
          </w:tcPr>
          <w:p w:rsidR="0028523E" w:rsidRDefault="0028523E" w:rsidP="004143B3">
            <w:pPr>
              <w:spacing w:after="0"/>
              <w:jc w:val="center"/>
              <w:rPr>
                <w:rFonts w:ascii="Verdana" w:eastAsia="Arial Unicode MS" w:hAnsi="Verdana" w:cs="Times New Roman"/>
                <w:sz w:val="18"/>
                <w:szCs w:val="18"/>
                <w:lang w:val="es-ES_tradnl" w:eastAsia="en-US"/>
              </w:rPr>
            </w:pPr>
            <w:r w:rsidRPr="004143B3">
              <w:rPr>
                <w:rFonts w:ascii="Verdana" w:eastAsia="Arial Unicode MS" w:hAnsi="Verdana"/>
                <w:sz w:val="18"/>
                <w:szCs w:val="18"/>
                <w:lang w:val="es-ES_tradnl" w:eastAsia="en-US"/>
              </w:rPr>
              <w:t>GLB.</w:t>
            </w:r>
          </w:p>
        </w:tc>
      </w:tr>
    </w:tbl>
    <w:p w:rsidR="0028523E" w:rsidRDefault="0028523E" w:rsidP="0028523E">
      <w:pPr>
        <w:jc w:val="both"/>
        <w:rPr>
          <w:rFonts w:ascii="Verdana" w:eastAsia="Times New Roman" w:hAnsi="Verdana" w:cs="Arial"/>
          <w:b/>
          <w:sz w:val="18"/>
          <w:szCs w:val="18"/>
        </w:rPr>
      </w:pPr>
    </w:p>
    <w:p w:rsidR="0081214E" w:rsidRPr="007E2075" w:rsidRDefault="0081214E" w:rsidP="0081214E">
      <w:pPr>
        <w:pStyle w:val="Ttulo3"/>
        <w:contextualSpacing/>
        <w:rPr>
          <w:rFonts w:ascii="Verdana" w:eastAsiaTheme="minorHAnsi" w:hAnsi="Verdana" w:cs="Cambria"/>
          <w:sz w:val="16"/>
          <w:szCs w:val="16"/>
          <w:lang w:eastAsia="en-US"/>
        </w:rPr>
      </w:pPr>
      <w:r w:rsidRPr="007E2075">
        <w:rPr>
          <w:rFonts w:ascii="Verdana" w:eastAsiaTheme="minorHAnsi" w:hAnsi="Verdana" w:cs="Cambria"/>
          <w:sz w:val="16"/>
          <w:szCs w:val="16"/>
          <w:lang w:eastAsia="en-US"/>
        </w:rPr>
        <w:t xml:space="preserve">ELABORACIÓN DE PLANOS “AS BUILT”. </w:t>
      </w:r>
    </w:p>
    <w:p w:rsidR="0081214E" w:rsidRPr="007E2075" w:rsidRDefault="0081214E" w:rsidP="0081214E">
      <w:pPr>
        <w:pStyle w:val="Ttulo3"/>
        <w:contextualSpacing/>
        <w:rPr>
          <w:rFonts w:ascii="Verdana" w:eastAsiaTheme="minorHAnsi" w:hAnsi="Verdana" w:cs="Cambria"/>
          <w:sz w:val="16"/>
          <w:szCs w:val="16"/>
          <w:lang w:eastAsia="en-US"/>
        </w:rPr>
      </w:pPr>
      <w:r w:rsidRPr="007E2075">
        <w:rPr>
          <w:rFonts w:ascii="Verdana" w:eastAsiaTheme="minorHAnsi" w:hAnsi="Verdana" w:cs="Cambria"/>
          <w:sz w:val="16"/>
          <w:szCs w:val="16"/>
          <w:lang w:eastAsia="en-US"/>
        </w:rPr>
        <w:t xml:space="preserve">UNIDAD: </w:t>
      </w:r>
      <w:r w:rsidR="00260478">
        <w:rPr>
          <w:rFonts w:ascii="Verdana" w:eastAsiaTheme="minorHAnsi" w:hAnsi="Verdana" w:cs="Cambria"/>
          <w:sz w:val="16"/>
          <w:szCs w:val="16"/>
          <w:lang w:eastAsia="en-US"/>
        </w:rPr>
        <w:t>GBL</w:t>
      </w:r>
      <w:r w:rsidRPr="007E2075">
        <w:rPr>
          <w:rFonts w:ascii="Verdana" w:eastAsiaTheme="minorHAnsi" w:hAnsi="Verdana" w:cs="Cambria"/>
          <w:sz w:val="16"/>
          <w:szCs w:val="16"/>
          <w:lang w:eastAsia="en-US"/>
        </w:rPr>
        <w:t>.</w:t>
      </w:r>
    </w:p>
    <w:p w:rsidR="0081214E" w:rsidRPr="007E2075" w:rsidRDefault="0081214E" w:rsidP="0081214E">
      <w:pPr>
        <w:pStyle w:val="Ttulo3"/>
        <w:contextualSpacing/>
        <w:rPr>
          <w:rFonts w:ascii="Verdana" w:eastAsiaTheme="minorHAnsi" w:hAnsi="Verdana" w:cs="Cambria"/>
          <w:sz w:val="16"/>
          <w:szCs w:val="16"/>
          <w:lang w:eastAsia="en-US"/>
        </w:rPr>
      </w:pPr>
    </w:p>
    <w:p w:rsidR="0081214E" w:rsidRPr="007E2075" w:rsidRDefault="0081214E" w:rsidP="0081214E">
      <w:pPr>
        <w:pStyle w:val="Ttulo3"/>
        <w:contextualSpacing/>
        <w:rPr>
          <w:rFonts w:ascii="Verdana" w:eastAsiaTheme="minorHAnsi" w:hAnsi="Verdana" w:cs="Cambria"/>
          <w:sz w:val="16"/>
          <w:szCs w:val="16"/>
          <w:lang w:eastAsia="en-US"/>
        </w:rPr>
      </w:pPr>
      <w:r w:rsidRPr="007E2075">
        <w:rPr>
          <w:rFonts w:ascii="Verdana" w:eastAsiaTheme="minorHAnsi" w:hAnsi="Verdana" w:cs="Cambria"/>
          <w:sz w:val="16"/>
          <w:szCs w:val="16"/>
          <w:lang w:eastAsia="en-US"/>
        </w:rPr>
        <w:t xml:space="preserve">      DEFINICIÓN. </w:t>
      </w:r>
    </w:p>
    <w:p w:rsidR="0081214E" w:rsidRPr="007E2075" w:rsidRDefault="0081214E" w:rsidP="0081214E">
      <w:pPr>
        <w:pStyle w:val="Ttulo3"/>
        <w:contextualSpacing/>
        <w:rPr>
          <w:rFonts w:ascii="Verdana" w:eastAsiaTheme="minorHAnsi" w:hAnsi="Verdana" w:cs="Cambria"/>
          <w:sz w:val="16"/>
          <w:szCs w:val="16"/>
          <w:lang w:eastAsia="en-US"/>
        </w:rPr>
      </w:pPr>
    </w:p>
    <w:p w:rsidR="0081214E" w:rsidRPr="007E2075" w:rsidRDefault="0081214E" w:rsidP="0081214E">
      <w:pPr>
        <w:pStyle w:val="Ttulo3"/>
        <w:contextualSpacing/>
        <w:jc w:val="both"/>
        <w:rPr>
          <w:rFonts w:ascii="Verdana" w:eastAsiaTheme="minorHAnsi" w:hAnsi="Verdana" w:cs="Cambria"/>
          <w:b w:val="0"/>
          <w:sz w:val="16"/>
          <w:szCs w:val="16"/>
          <w:lang w:eastAsia="en-US"/>
        </w:rPr>
      </w:pPr>
      <w:r w:rsidRPr="007E2075">
        <w:rPr>
          <w:rFonts w:ascii="Verdana" w:eastAsiaTheme="minorHAnsi" w:hAnsi="Verdana" w:cs="Cambria"/>
          <w:b w:val="0"/>
          <w:sz w:val="16"/>
          <w:szCs w:val="16"/>
          <w:lang w:eastAsia="en-US"/>
        </w:rPr>
        <w:t>Este ítem comprende la elaboración de Planos que definen en forma precisa la ubicación de la</w:t>
      </w:r>
      <w:r w:rsidR="0060378C">
        <w:rPr>
          <w:rFonts w:ascii="Verdana" w:eastAsiaTheme="minorHAnsi" w:hAnsi="Verdana" w:cs="Cambria"/>
          <w:b w:val="0"/>
          <w:sz w:val="16"/>
          <w:szCs w:val="16"/>
          <w:lang w:eastAsia="en-US"/>
        </w:rPr>
        <w:t xml:space="preserve"> instalación de sistema de </w:t>
      </w:r>
      <w:r w:rsidR="00260478">
        <w:rPr>
          <w:rFonts w:ascii="Verdana" w:eastAsiaTheme="minorHAnsi" w:hAnsi="Verdana" w:cs="Cambria"/>
          <w:b w:val="0"/>
          <w:sz w:val="16"/>
          <w:szCs w:val="16"/>
          <w:lang w:eastAsia="en-US"/>
        </w:rPr>
        <w:t>aterramiento</w:t>
      </w:r>
      <w:r w:rsidR="0060378C">
        <w:rPr>
          <w:rFonts w:ascii="Verdana" w:eastAsiaTheme="minorHAnsi" w:hAnsi="Verdana" w:cs="Cambria"/>
          <w:b w:val="0"/>
          <w:sz w:val="16"/>
          <w:szCs w:val="16"/>
          <w:lang w:eastAsia="en-US"/>
        </w:rPr>
        <w:t xml:space="preserve"> y plantado de poste de pararrayo</w:t>
      </w:r>
      <w:r w:rsidR="00260478">
        <w:rPr>
          <w:rFonts w:ascii="Verdana" w:eastAsiaTheme="minorHAnsi" w:hAnsi="Verdana" w:cs="Cambria"/>
          <w:b w:val="0"/>
          <w:sz w:val="16"/>
          <w:szCs w:val="16"/>
          <w:lang w:eastAsia="en-US"/>
        </w:rPr>
        <w:t xml:space="preserve"> para cada EDR</w:t>
      </w:r>
      <w:r w:rsidR="0060378C">
        <w:rPr>
          <w:rFonts w:ascii="Verdana" w:eastAsiaTheme="minorHAnsi" w:hAnsi="Verdana" w:cs="Cambria"/>
          <w:b w:val="0"/>
          <w:sz w:val="16"/>
          <w:szCs w:val="16"/>
          <w:lang w:eastAsia="en-US"/>
        </w:rPr>
        <w:t xml:space="preserve"> intervenido </w:t>
      </w:r>
      <w:r w:rsidRPr="007E2075">
        <w:rPr>
          <w:rFonts w:ascii="Verdana" w:eastAsiaTheme="minorHAnsi" w:hAnsi="Verdana" w:cs="Cambria"/>
          <w:b w:val="0"/>
          <w:sz w:val="16"/>
          <w:szCs w:val="16"/>
          <w:lang w:eastAsia="en-US"/>
        </w:rPr>
        <w:t xml:space="preserve">con respecto a líneas de eje de las rasantes municipales, indicando longitudes de tramos, diámetros, perfil, etc. </w:t>
      </w:r>
    </w:p>
    <w:p w:rsidR="0081214E" w:rsidRPr="007E2075" w:rsidRDefault="0081214E" w:rsidP="0081214E">
      <w:pPr>
        <w:pStyle w:val="Ttulo3"/>
        <w:contextualSpacing/>
        <w:rPr>
          <w:rFonts w:ascii="Verdana" w:eastAsiaTheme="minorHAnsi" w:hAnsi="Verdana" w:cs="Cambria"/>
          <w:sz w:val="16"/>
          <w:szCs w:val="16"/>
          <w:lang w:eastAsia="en-US"/>
        </w:rPr>
      </w:pPr>
    </w:p>
    <w:p w:rsidR="0081214E" w:rsidRPr="007E2075" w:rsidRDefault="0081214E" w:rsidP="0081214E">
      <w:pPr>
        <w:pStyle w:val="Ttulo3"/>
        <w:contextualSpacing/>
        <w:rPr>
          <w:rFonts w:ascii="Verdana" w:eastAsiaTheme="minorHAnsi" w:hAnsi="Verdana" w:cs="Cambria"/>
          <w:sz w:val="16"/>
          <w:szCs w:val="16"/>
          <w:lang w:eastAsia="en-US"/>
        </w:rPr>
      </w:pPr>
      <w:r w:rsidRPr="007E2075">
        <w:rPr>
          <w:rFonts w:ascii="Verdana" w:eastAsiaTheme="minorHAnsi" w:hAnsi="Verdana" w:cs="Cambria"/>
          <w:sz w:val="16"/>
          <w:szCs w:val="16"/>
          <w:lang w:eastAsia="en-US"/>
        </w:rPr>
        <w:t xml:space="preserve">      MATERIALES, HERRAMIENTAS Y EQUIPO. </w:t>
      </w:r>
    </w:p>
    <w:p w:rsidR="0081214E" w:rsidRPr="007E2075" w:rsidRDefault="0081214E" w:rsidP="0081214E">
      <w:pPr>
        <w:pStyle w:val="Ttulo3"/>
        <w:contextualSpacing/>
        <w:rPr>
          <w:rFonts w:ascii="Verdana" w:eastAsiaTheme="minorHAnsi" w:hAnsi="Verdana" w:cs="Cambria"/>
          <w:sz w:val="16"/>
          <w:szCs w:val="16"/>
          <w:lang w:eastAsia="en-US"/>
        </w:rPr>
      </w:pPr>
    </w:p>
    <w:p w:rsidR="0081214E" w:rsidRPr="007E2075" w:rsidRDefault="0081214E" w:rsidP="0081214E">
      <w:pPr>
        <w:pStyle w:val="Ttulo3"/>
        <w:contextualSpacing/>
        <w:jc w:val="both"/>
        <w:rPr>
          <w:rFonts w:ascii="Verdana" w:eastAsiaTheme="minorHAnsi" w:hAnsi="Verdana" w:cs="Cambria"/>
          <w:b w:val="0"/>
          <w:sz w:val="16"/>
          <w:szCs w:val="16"/>
          <w:lang w:eastAsia="en-US"/>
        </w:rPr>
      </w:pPr>
      <w:r w:rsidRPr="007E2075">
        <w:rPr>
          <w:rFonts w:ascii="Verdana" w:eastAsiaTheme="minorHAnsi" w:hAnsi="Verdana" w:cs="Cambria"/>
          <w:b w:val="0"/>
          <w:sz w:val="16"/>
          <w:szCs w:val="16"/>
          <w:lang w:eastAsia="en-US"/>
        </w:rPr>
        <w:t xml:space="preserve">El CONTRATISTA, deberá proveer todos los materiales, herramientas y equipos necesarios (cinta de medición, GPS, cámara fotográfica, material de escritorio, software, plotter, etc.), de acuerdo a lo señalado en la propuesta técnica. </w:t>
      </w:r>
    </w:p>
    <w:p w:rsidR="0081214E" w:rsidRPr="007E2075" w:rsidRDefault="0081214E" w:rsidP="0081214E">
      <w:pPr>
        <w:pStyle w:val="Ttulo3"/>
        <w:contextualSpacing/>
        <w:rPr>
          <w:rFonts w:ascii="Verdana" w:eastAsiaTheme="minorHAnsi" w:hAnsi="Verdana" w:cs="Cambria"/>
          <w:sz w:val="16"/>
          <w:szCs w:val="16"/>
          <w:lang w:eastAsia="en-US"/>
        </w:rPr>
      </w:pPr>
    </w:p>
    <w:p w:rsidR="0081214E" w:rsidRPr="007E2075" w:rsidRDefault="0081214E" w:rsidP="0081214E">
      <w:pPr>
        <w:pStyle w:val="Ttulo3"/>
        <w:contextualSpacing/>
        <w:rPr>
          <w:rFonts w:ascii="Verdana" w:eastAsiaTheme="minorHAnsi" w:hAnsi="Verdana" w:cs="Cambria"/>
          <w:sz w:val="16"/>
          <w:szCs w:val="16"/>
          <w:lang w:eastAsia="en-US"/>
        </w:rPr>
      </w:pPr>
      <w:r w:rsidRPr="007E2075">
        <w:rPr>
          <w:rFonts w:ascii="Verdana" w:eastAsiaTheme="minorHAnsi" w:hAnsi="Verdana" w:cs="Cambria"/>
          <w:sz w:val="16"/>
          <w:szCs w:val="16"/>
          <w:lang w:eastAsia="en-US"/>
        </w:rPr>
        <w:t xml:space="preserve">     PROCEDIMIENTO PARA LA EJECUCIÓN. </w:t>
      </w:r>
    </w:p>
    <w:p w:rsidR="0081214E" w:rsidRPr="007E2075" w:rsidRDefault="0081214E" w:rsidP="0081214E">
      <w:pPr>
        <w:pStyle w:val="Ttulo3"/>
        <w:contextualSpacing/>
        <w:rPr>
          <w:rFonts w:ascii="Verdana" w:eastAsiaTheme="minorHAnsi" w:hAnsi="Verdana" w:cs="Cambria"/>
          <w:sz w:val="16"/>
          <w:szCs w:val="16"/>
          <w:lang w:eastAsia="en-US"/>
        </w:rPr>
      </w:pPr>
    </w:p>
    <w:p w:rsidR="0081214E" w:rsidRPr="007E2075" w:rsidRDefault="0081214E" w:rsidP="0081214E">
      <w:pPr>
        <w:pStyle w:val="Ttulo3"/>
        <w:contextualSpacing/>
        <w:jc w:val="both"/>
        <w:rPr>
          <w:rFonts w:ascii="Verdana" w:eastAsiaTheme="minorHAnsi" w:hAnsi="Verdana" w:cs="Cambria"/>
          <w:b w:val="0"/>
          <w:sz w:val="16"/>
          <w:szCs w:val="16"/>
          <w:lang w:eastAsia="en-US"/>
        </w:rPr>
      </w:pPr>
      <w:r w:rsidRPr="007E2075">
        <w:rPr>
          <w:rFonts w:ascii="Verdana" w:eastAsiaTheme="minorHAnsi" w:hAnsi="Verdana" w:cs="Cambria"/>
          <w:b w:val="0"/>
          <w:sz w:val="16"/>
          <w:szCs w:val="16"/>
          <w:lang w:eastAsia="en-US"/>
        </w:rPr>
        <w:t xml:space="preserve">Los trabajos de elaboración de planos As </w:t>
      </w:r>
      <w:proofErr w:type="spellStart"/>
      <w:r w:rsidRPr="007E2075">
        <w:rPr>
          <w:rFonts w:ascii="Verdana" w:eastAsiaTheme="minorHAnsi" w:hAnsi="Verdana" w:cs="Cambria"/>
          <w:b w:val="0"/>
          <w:sz w:val="16"/>
          <w:szCs w:val="16"/>
          <w:lang w:eastAsia="en-US"/>
        </w:rPr>
        <w:t>Built</w:t>
      </w:r>
      <w:proofErr w:type="spellEnd"/>
      <w:r w:rsidRPr="007E2075">
        <w:rPr>
          <w:rFonts w:ascii="Verdana" w:eastAsiaTheme="minorHAnsi" w:hAnsi="Verdana" w:cs="Cambria"/>
          <w:b w:val="0"/>
          <w:sz w:val="16"/>
          <w:szCs w:val="16"/>
          <w:lang w:eastAsia="en-US"/>
        </w:rPr>
        <w:t xml:space="preserve">, se llevara a cabo durante la ejecución de la obra, el CONTRATISTA deberá presentar periódicamente el avance de los planos “As </w:t>
      </w:r>
      <w:proofErr w:type="spellStart"/>
      <w:r w:rsidRPr="007E2075">
        <w:rPr>
          <w:rFonts w:ascii="Verdana" w:eastAsiaTheme="minorHAnsi" w:hAnsi="Verdana" w:cs="Cambria"/>
          <w:b w:val="0"/>
          <w:sz w:val="16"/>
          <w:szCs w:val="16"/>
          <w:lang w:eastAsia="en-US"/>
        </w:rPr>
        <w:t>Built</w:t>
      </w:r>
      <w:proofErr w:type="spellEnd"/>
      <w:r w:rsidRPr="007E2075">
        <w:rPr>
          <w:rFonts w:ascii="Verdana" w:eastAsiaTheme="minorHAnsi" w:hAnsi="Verdana" w:cs="Cambria"/>
          <w:b w:val="0"/>
          <w:sz w:val="16"/>
          <w:szCs w:val="16"/>
          <w:lang w:eastAsia="en-US"/>
        </w:rPr>
        <w:t xml:space="preserve">” (Planta y perfil según corresponda) al SUPERVISOR DE OBRA, dichos planos cumplirán las especificaciones técnicas requeridas por parte de YPFB, que se detallan a continuación: </w:t>
      </w:r>
    </w:p>
    <w:p w:rsidR="0081214E" w:rsidRPr="007E2075" w:rsidRDefault="0081214E" w:rsidP="0081214E">
      <w:pPr>
        <w:pStyle w:val="Ttulo3"/>
        <w:contextualSpacing/>
        <w:jc w:val="both"/>
        <w:rPr>
          <w:rFonts w:ascii="Verdana" w:eastAsiaTheme="minorHAnsi" w:hAnsi="Verdana" w:cs="Cambria"/>
          <w:b w:val="0"/>
          <w:sz w:val="16"/>
          <w:szCs w:val="16"/>
          <w:lang w:eastAsia="en-US"/>
        </w:rPr>
      </w:pPr>
    </w:p>
    <w:p w:rsidR="0081214E" w:rsidRPr="007E2075" w:rsidRDefault="0081214E" w:rsidP="0081214E">
      <w:pPr>
        <w:pStyle w:val="Ttulo3"/>
        <w:contextualSpacing/>
        <w:jc w:val="both"/>
        <w:rPr>
          <w:rFonts w:ascii="Verdana" w:eastAsiaTheme="minorHAnsi" w:hAnsi="Verdana" w:cs="Cambria"/>
          <w:b w:val="0"/>
          <w:sz w:val="16"/>
          <w:szCs w:val="16"/>
          <w:lang w:eastAsia="en-US"/>
        </w:rPr>
      </w:pPr>
      <w:r w:rsidRPr="007E2075">
        <w:rPr>
          <w:rFonts w:ascii="Verdana" w:eastAsiaTheme="minorHAnsi" w:hAnsi="Verdana" w:cs="Cambria"/>
          <w:b w:val="0"/>
          <w:sz w:val="16"/>
          <w:szCs w:val="16"/>
          <w:lang w:eastAsia="en-US"/>
        </w:rPr>
        <w:t xml:space="preserve">a) La elaboración de los planos As </w:t>
      </w:r>
      <w:proofErr w:type="spellStart"/>
      <w:r w:rsidRPr="007E2075">
        <w:rPr>
          <w:rFonts w:ascii="Verdana" w:eastAsiaTheme="minorHAnsi" w:hAnsi="Verdana" w:cs="Cambria"/>
          <w:b w:val="0"/>
          <w:sz w:val="16"/>
          <w:szCs w:val="16"/>
          <w:lang w:eastAsia="en-US"/>
        </w:rPr>
        <w:t>Built</w:t>
      </w:r>
      <w:proofErr w:type="spellEnd"/>
      <w:r w:rsidRPr="007E2075">
        <w:rPr>
          <w:rFonts w:ascii="Verdana" w:eastAsiaTheme="minorHAnsi" w:hAnsi="Verdana" w:cs="Cambria"/>
          <w:b w:val="0"/>
          <w:sz w:val="16"/>
          <w:szCs w:val="16"/>
          <w:lang w:eastAsia="en-US"/>
        </w:rPr>
        <w:t xml:space="preserve">, será realizado por personal calificado (Responsable de Planos As </w:t>
      </w:r>
      <w:proofErr w:type="spellStart"/>
      <w:r w:rsidRPr="007E2075">
        <w:rPr>
          <w:rFonts w:ascii="Verdana" w:eastAsiaTheme="minorHAnsi" w:hAnsi="Verdana" w:cs="Cambria"/>
          <w:b w:val="0"/>
          <w:sz w:val="16"/>
          <w:szCs w:val="16"/>
          <w:lang w:eastAsia="en-US"/>
        </w:rPr>
        <w:t>Built</w:t>
      </w:r>
      <w:proofErr w:type="spellEnd"/>
      <w:r w:rsidRPr="007E2075">
        <w:rPr>
          <w:rFonts w:ascii="Verdana" w:eastAsiaTheme="minorHAnsi" w:hAnsi="Verdana" w:cs="Cambria"/>
          <w:b w:val="0"/>
          <w:sz w:val="16"/>
          <w:szCs w:val="16"/>
          <w:lang w:eastAsia="en-US"/>
        </w:rPr>
        <w:t>), con experiencia y con capacitación en el manejo de paquetes CAD (</w:t>
      </w:r>
      <w:proofErr w:type="spellStart"/>
      <w:r w:rsidRPr="007E2075">
        <w:rPr>
          <w:rFonts w:ascii="Verdana" w:eastAsiaTheme="minorHAnsi" w:hAnsi="Verdana" w:cs="Cambria"/>
          <w:b w:val="0"/>
          <w:sz w:val="16"/>
          <w:szCs w:val="16"/>
          <w:lang w:eastAsia="en-US"/>
        </w:rPr>
        <w:t>Computer</w:t>
      </w:r>
      <w:proofErr w:type="spellEnd"/>
      <w:r w:rsidRPr="007E2075">
        <w:rPr>
          <w:rFonts w:ascii="Verdana" w:eastAsiaTheme="minorHAnsi" w:hAnsi="Verdana" w:cs="Cambria"/>
          <w:b w:val="0"/>
          <w:sz w:val="16"/>
          <w:szCs w:val="16"/>
          <w:lang w:eastAsia="en-US"/>
        </w:rPr>
        <w:t xml:space="preserve"> </w:t>
      </w:r>
      <w:proofErr w:type="spellStart"/>
      <w:r w:rsidRPr="007E2075">
        <w:rPr>
          <w:rFonts w:ascii="Verdana" w:eastAsiaTheme="minorHAnsi" w:hAnsi="Verdana" w:cs="Cambria"/>
          <w:b w:val="0"/>
          <w:sz w:val="16"/>
          <w:szCs w:val="16"/>
          <w:lang w:eastAsia="en-US"/>
        </w:rPr>
        <w:t>Aided</w:t>
      </w:r>
      <w:proofErr w:type="spellEnd"/>
      <w:r w:rsidRPr="007E2075">
        <w:rPr>
          <w:rFonts w:ascii="Verdana" w:eastAsiaTheme="minorHAnsi" w:hAnsi="Verdana" w:cs="Cambria"/>
          <w:b w:val="0"/>
          <w:sz w:val="16"/>
          <w:szCs w:val="16"/>
          <w:lang w:eastAsia="en-US"/>
        </w:rPr>
        <w:t xml:space="preserve"> </w:t>
      </w:r>
      <w:proofErr w:type="spellStart"/>
      <w:r w:rsidRPr="007E2075">
        <w:rPr>
          <w:rFonts w:ascii="Verdana" w:eastAsiaTheme="minorHAnsi" w:hAnsi="Verdana" w:cs="Cambria"/>
          <w:b w:val="0"/>
          <w:sz w:val="16"/>
          <w:szCs w:val="16"/>
          <w:lang w:eastAsia="en-US"/>
        </w:rPr>
        <w:t>Design</w:t>
      </w:r>
      <w:proofErr w:type="spellEnd"/>
      <w:r w:rsidRPr="007E2075">
        <w:rPr>
          <w:rFonts w:ascii="Verdana" w:eastAsiaTheme="minorHAnsi" w:hAnsi="Verdana" w:cs="Cambria"/>
          <w:b w:val="0"/>
          <w:sz w:val="16"/>
          <w:szCs w:val="16"/>
          <w:lang w:eastAsia="en-US"/>
        </w:rPr>
        <w:t xml:space="preserve">), contando con dominio </w:t>
      </w:r>
      <w:r w:rsidRPr="007E2075">
        <w:rPr>
          <w:rFonts w:ascii="Verdana" w:eastAsiaTheme="minorHAnsi" w:hAnsi="Verdana" w:cs="Cambria"/>
          <w:b w:val="0"/>
          <w:sz w:val="16"/>
          <w:szCs w:val="16"/>
          <w:lang w:eastAsia="en-US"/>
        </w:rPr>
        <w:lastRenderedPageBreak/>
        <w:t xml:space="preserve">en el software </w:t>
      </w:r>
      <w:proofErr w:type="spellStart"/>
      <w:r w:rsidRPr="007E2075">
        <w:rPr>
          <w:rFonts w:ascii="Verdana" w:eastAsiaTheme="minorHAnsi" w:hAnsi="Verdana" w:cs="Cambria"/>
          <w:b w:val="0"/>
          <w:sz w:val="16"/>
          <w:szCs w:val="16"/>
          <w:lang w:eastAsia="en-US"/>
        </w:rPr>
        <w:t>AutoCad</w:t>
      </w:r>
      <w:proofErr w:type="spellEnd"/>
      <w:r w:rsidRPr="007E2075">
        <w:rPr>
          <w:rFonts w:ascii="Verdana" w:eastAsiaTheme="minorHAnsi" w:hAnsi="Verdana" w:cs="Cambria"/>
          <w:b w:val="0"/>
          <w:sz w:val="16"/>
          <w:szCs w:val="16"/>
          <w:lang w:eastAsia="en-US"/>
        </w:rPr>
        <w:t xml:space="preserve"> -2011 o versiones posteriores. Se debe presentar la documentación </w:t>
      </w:r>
      <w:proofErr w:type="spellStart"/>
      <w:r w:rsidRPr="007E2075">
        <w:rPr>
          <w:rFonts w:ascii="Verdana" w:eastAsiaTheme="minorHAnsi" w:hAnsi="Verdana" w:cs="Cambria"/>
          <w:b w:val="0"/>
          <w:sz w:val="16"/>
          <w:szCs w:val="16"/>
          <w:lang w:eastAsia="en-US"/>
        </w:rPr>
        <w:t>respaldatoria</w:t>
      </w:r>
      <w:proofErr w:type="spellEnd"/>
      <w:r w:rsidRPr="007E2075">
        <w:rPr>
          <w:rFonts w:ascii="Verdana" w:eastAsiaTheme="minorHAnsi" w:hAnsi="Verdana" w:cs="Cambria"/>
          <w:b w:val="0"/>
          <w:sz w:val="16"/>
          <w:szCs w:val="16"/>
          <w:lang w:eastAsia="en-US"/>
        </w:rPr>
        <w:t xml:space="preserve">, la misma que será verificada y firmada por el residente de obra, para su presentación al SUPERVISOR DE OBRA. </w:t>
      </w:r>
    </w:p>
    <w:p w:rsidR="0081214E" w:rsidRPr="007E2075" w:rsidRDefault="0081214E" w:rsidP="0081214E">
      <w:pPr>
        <w:pStyle w:val="Ttulo3"/>
        <w:contextualSpacing/>
        <w:rPr>
          <w:rFonts w:ascii="Verdana" w:eastAsiaTheme="minorHAnsi" w:hAnsi="Verdana" w:cs="Cambria"/>
          <w:sz w:val="16"/>
          <w:szCs w:val="16"/>
          <w:lang w:eastAsia="en-US"/>
        </w:rPr>
      </w:pPr>
    </w:p>
    <w:p w:rsidR="0081214E" w:rsidRPr="007E2075" w:rsidRDefault="0081214E" w:rsidP="0081214E">
      <w:pPr>
        <w:pStyle w:val="Ttulo3"/>
        <w:contextualSpacing/>
        <w:jc w:val="both"/>
        <w:rPr>
          <w:rFonts w:ascii="Verdana" w:eastAsiaTheme="minorHAnsi" w:hAnsi="Verdana" w:cs="Cambria"/>
          <w:b w:val="0"/>
          <w:sz w:val="16"/>
          <w:szCs w:val="16"/>
          <w:lang w:eastAsia="en-US"/>
        </w:rPr>
      </w:pPr>
      <w:r w:rsidRPr="007E2075">
        <w:rPr>
          <w:rFonts w:ascii="Verdana" w:eastAsiaTheme="minorHAnsi" w:hAnsi="Verdana" w:cs="Cambria"/>
          <w:b w:val="0"/>
          <w:sz w:val="16"/>
          <w:szCs w:val="16"/>
          <w:lang w:eastAsia="en-US"/>
        </w:rPr>
        <w:t xml:space="preserve">b) YPFB entregara planos de la(s) zona(s) donde se realice el proyecto, en casos excepcionales el CONTRATISTA, será el encargado de conseguir los planos de la zona previa comunicación al SUPERVISOR DE OBRA. </w:t>
      </w:r>
    </w:p>
    <w:p w:rsidR="0081214E" w:rsidRPr="007E2075" w:rsidRDefault="0081214E" w:rsidP="0081214E">
      <w:pPr>
        <w:pStyle w:val="Ttulo3"/>
        <w:contextualSpacing/>
        <w:jc w:val="both"/>
        <w:rPr>
          <w:rFonts w:ascii="Verdana" w:eastAsiaTheme="minorHAnsi" w:hAnsi="Verdana" w:cs="Cambria"/>
          <w:b w:val="0"/>
          <w:sz w:val="16"/>
          <w:szCs w:val="16"/>
          <w:lang w:eastAsia="en-US"/>
        </w:rPr>
      </w:pPr>
    </w:p>
    <w:p w:rsidR="0081214E" w:rsidRPr="007E2075" w:rsidRDefault="0081214E" w:rsidP="0081214E">
      <w:pPr>
        <w:pStyle w:val="Ttulo3"/>
        <w:contextualSpacing/>
        <w:jc w:val="both"/>
        <w:rPr>
          <w:rFonts w:ascii="Verdana" w:eastAsiaTheme="minorHAnsi" w:hAnsi="Verdana" w:cs="Cambria"/>
          <w:b w:val="0"/>
          <w:sz w:val="16"/>
          <w:szCs w:val="16"/>
          <w:lang w:eastAsia="en-US"/>
        </w:rPr>
      </w:pPr>
      <w:r w:rsidRPr="007E2075">
        <w:rPr>
          <w:rFonts w:ascii="Verdana" w:eastAsiaTheme="minorHAnsi" w:hAnsi="Verdana" w:cs="Cambria"/>
          <w:b w:val="0"/>
          <w:sz w:val="16"/>
          <w:szCs w:val="16"/>
          <w:lang w:eastAsia="en-US"/>
        </w:rPr>
        <w:t xml:space="preserve">c) El SUPERVISOR DE OBRA entregará una guía al CONTRATISTA, con los parámetros mínimos a ser cumplidos para la elaboración de los planos "As </w:t>
      </w:r>
      <w:proofErr w:type="spellStart"/>
      <w:r w:rsidRPr="007E2075">
        <w:rPr>
          <w:rFonts w:ascii="Verdana" w:eastAsiaTheme="minorHAnsi" w:hAnsi="Verdana" w:cs="Cambria"/>
          <w:b w:val="0"/>
          <w:sz w:val="16"/>
          <w:szCs w:val="16"/>
          <w:lang w:eastAsia="en-US"/>
        </w:rPr>
        <w:t>Built</w:t>
      </w:r>
      <w:proofErr w:type="spellEnd"/>
      <w:r w:rsidRPr="007E2075">
        <w:rPr>
          <w:rFonts w:ascii="Verdana" w:eastAsiaTheme="minorHAnsi" w:hAnsi="Verdana" w:cs="Cambria"/>
          <w:b w:val="0"/>
          <w:sz w:val="16"/>
          <w:szCs w:val="16"/>
          <w:lang w:eastAsia="en-US"/>
        </w:rPr>
        <w:t xml:space="preserve">", siendo estos enunciativos y no limitativos, considerando que estos parámetros podrán ser modificados según el tipo de proyecto a ejecutar, previa autorización del SUPERVISOR DE OBRA. </w:t>
      </w:r>
    </w:p>
    <w:p w:rsidR="0081214E" w:rsidRPr="007E2075" w:rsidRDefault="0081214E" w:rsidP="0081214E">
      <w:pPr>
        <w:pStyle w:val="Ttulo3"/>
        <w:contextualSpacing/>
        <w:jc w:val="both"/>
        <w:rPr>
          <w:rFonts w:ascii="Verdana" w:eastAsiaTheme="minorHAnsi" w:hAnsi="Verdana" w:cs="Cambria"/>
          <w:b w:val="0"/>
          <w:sz w:val="16"/>
          <w:szCs w:val="16"/>
          <w:lang w:eastAsia="en-US"/>
        </w:rPr>
      </w:pPr>
    </w:p>
    <w:p w:rsidR="0081214E" w:rsidRPr="007E2075" w:rsidRDefault="0081214E" w:rsidP="0081214E">
      <w:pPr>
        <w:pStyle w:val="Ttulo3"/>
        <w:contextualSpacing/>
        <w:jc w:val="both"/>
        <w:rPr>
          <w:rFonts w:ascii="Verdana" w:eastAsiaTheme="minorHAnsi" w:hAnsi="Verdana" w:cs="Cambria"/>
          <w:b w:val="0"/>
          <w:sz w:val="16"/>
          <w:szCs w:val="16"/>
          <w:lang w:eastAsia="en-US"/>
        </w:rPr>
      </w:pPr>
      <w:r w:rsidRPr="007E2075">
        <w:rPr>
          <w:rFonts w:ascii="Verdana" w:eastAsiaTheme="minorHAnsi" w:hAnsi="Verdana" w:cs="Cambria"/>
          <w:b w:val="0"/>
          <w:sz w:val="16"/>
          <w:szCs w:val="16"/>
          <w:lang w:eastAsia="en-US"/>
        </w:rPr>
        <w:t xml:space="preserve">d) En la elaboración de planos As </w:t>
      </w:r>
      <w:proofErr w:type="spellStart"/>
      <w:r w:rsidRPr="007E2075">
        <w:rPr>
          <w:rFonts w:ascii="Verdana" w:eastAsiaTheme="minorHAnsi" w:hAnsi="Verdana" w:cs="Cambria"/>
          <w:b w:val="0"/>
          <w:sz w:val="16"/>
          <w:szCs w:val="16"/>
          <w:lang w:eastAsia="en-US"/>
        </w:rPr>
        <w:t>Built</w:t>
      </w:r>
      <w:proofErr w:type="spellEnd"/>
      <w:r w:rsidRPr="007E2075">
        <w:rPr>
          <w:rFonts w:ascii="Verdana" w:eastAsiaTheme="minorHAnsi" w:hAnsi="Verdana" w:cs="Cambria"/>
          <w:b w:val="0"/>
          <w:sz w:val="16"/>
          <w:szCs w:val="16"/>
          <w:lang w:eastAsia="en-US"/>
        </w:rPr>
        <w:t xml:space="preserve">, se deberá realizar todas las mediciones y acotaciones necesarias en obra, para que la información sea coherente con la construcción de red secundaria. </w:t>
      </w:r>
    </w:p>
    <w:p w:rsidR="0081214E" w:rsidRPr="007E2075" w:rsidRDefault="0081214E" w:rsidP="0081214E">
      <w:pPr>
        <w:pStyle w:val="Ttulo3"/>
        <w:contextualSpacing/>
        <w:jc w:val="both"/>
        <w:rPr>
          <w:rFonts w:ascii="Verdana" w:eastAsiaTheme="minorHAnsi" w:hAnsi="Verdana" w:cs="Cambria"/>
          <w:b w:val="0"/>
          <w:sz w:val="16"/>
          <w:szCs w:val="16"/>
          <w:lang w:eastAsia="en-US"/>
        </w:rPr>
      </w:pPr>
    </w:p>
    <w:p w:rsidR="0081214E" w:rsidRPr="007E2075" w:rsidRDefault="0081214E" w:rsidP="0081214E">
      <w:pPr>
        <w:pStyle w:val="Ttulo3"/>
        <w:contextualSpacing/>
        <w:jc w:val="both"/>
        <w:rPr>
          <w:rFonts w:ascii="Verdana" w:eastAsiaTheme="minorHAnsi" w:hAnsi="Verdana" w:cs="Cambria"/>
          <w:b w:val="0"/>
          <w:sz w:val="16"/>
          <w:szCs w:val="16"/>
          <w:lang w:eastAsia="en-US"/>
        </w:rPr>
      </w:pPr>
      <w:r w:rsidRPr="007E2075">
        <w:rPr>
          <w:rFonts w:ascii="Verdana" w:eastAsiaTheme="minorHAnsi" w:hAnsi="Verdana" w:cs="Cambria"/>
          <w:b w:val="0"/>
          <w:sz w:val="16"/>
          <w:szCs w:val="16"/>
          <w:lang w:eastAsia="en-US"/>
        </w:rPr>
        <w:t xml:space="preserve">e) Los planos "As </w:t>
      </w:r>
      <w:proofErr w:type="spellStart"/>
      <w:r w:rsidRPr="007E2075">
        <w:rPr>
          <w:rFonts w:ascii="Verdana" w:eastAsiaTheme="minorHAnsi" w:hAnsi="Verdana" w:cs="Cambria"/>
          <w:b w:val="0"/>
          <w:sz w:val="16"/>
          <w:szCs w:val="16"/>
          <w:lang w:eastAsia="en-US"/>
        </w:rPr>
        <w:t>Built</w:t>
      </w:r>
      <w:proofErr w:type="spellEnd"/>
      <w:r w:rsidRPr="007E2075">
        <w:rPr>
          <w:rFonts w:ascii="Verdana" w:eastAsiaTheme="minorHAnsi" w:hAnsi="Verdana" w:cs="Cambria"/>
          <w:b w:val="0"/>
          <w:sz w:val="16"/>
          <w:szCs w:val="16"/>
          <w:lang w:eastAsia="en-US"/>
        </w:rPr>
        <w:t>" serán entregados periódicamente con anticipación a cualquier solicitud de pago y para la recepción provisional de obra. El formato de presentación será impreso a colores y en medio digital (archivos .</w:t>
      </w:r>
      <w:proofErr w:type="spellStart"/>
      <w:r w:rsidRPr="007E2075">
        <w:rPr>
          <w:rFonts w:ascii="Verdana" w:eastAsiaTheme="minorHAnsi" w:hAnsi="Verdana" w:cs="Cambria"/>
          <w:b w:val="0"/>
          <w:sz w:val="16"/>
          <w:szCs w:val="16"/>
          <w:lang w:eastAsia="en-US"/>
        </w:rPr>
        <w:t>dwg</w:t>
      </w:r>
      <w:proofErr w:type="spellEnd"/>
      <w:r w:rsidRPr="007E2075">
        <w:rPr>
          <w:rFonts w:ascii="Verdana" w:eastAsiaTheme="minorHAnsi" w:hAnsi="Verdana" w:cs="Cambria"/>
          <w:b w:val="0"/>
          <w:sz w:val="16"/>
          <w:szCs w:val="16"/>
          <w:lang w:eastAsia="en-US"/>
        </w:rPr>
        <w:t xml:space="preserve"> – 3 copias en CD). </w:t>
      </w:r>
    </w:p>
    <w:p w:rsidR="0081214E" w:rsidRPr="007E2075" w:rsidRDefault="0081214E" w:rsidP="0081214E">
      <w:pPr>
        <w:pStyle w:val="Ttulo3"/>
        <w:contextualSpacing/>
        <w:jc w:val="both"/>
        <w:rPr>
          <w:rFonts w:ascii="Verdana" w:eastAsiaTheme="minorHAnsi" w:hAnsi="Verdana" w:cs="Cambria"/>
          <w:b w:val="0"/>
          <w:sz w:val="16"/>
          <w:szCs w:val="16"/>
          <w:lang w:eastAsia="en-US"/>
        </w:rPr>
      </w:pPr>
    </w:p>
    <w:p w:rsidR="0081214E" w:rsidRPr="007E2075" w:rsidRDefault="0081214E" w:rsidP="0081214E">
      <w:pPr>
        <w:pStyle w:val="Ttulo3"/>
        <w:contextualSpacing/>
        <w:jc w:val="both"/>
        <w:rPr>
          <w:rFonts w:ascii="Verdana" w:eastAsiaTheme="minorHAnsi" w:hAnsi="Verdana" w:cs="Cambria"/>
          <w:b w:val="0"/>
          <w:sz w:val="16"/>
          <w:szCs w:val="16"/>
          <w:lang w:eastAsia="en-US"/>
        </w:rPr>
      </w:pPr>
      <w:r w:rsidRPr="007E2075">
        <w:rPr>
          <w:rFonts w:ascii="Verdana" w:eastAsiaTheme="minorHAnsi" w:hAnsi="Verdana" w:cs="Cambria"/>
          <w:b w:val="0"/>
          <w:sz w:val="16"/>
          <w:szCs w:val="16"/>
          <w:lang w:eastAsia="en-US"/>
        </w:rPr>
        <w:t xml:space="preserve">f) La presentación final de los planos “As </w:t>
      </w:r>
      <w:proofErr w:type="spellStart"/>
      <w:r w:rsidRPr="007E2075">
        <w:rPr>
          <w:rFonts w:ascii="Verdana" w:eastAsiaTheme="minorHAnsi" w:hAnsi="Verdana" w:cs="Cambria"/>
          <w:b w:val="0"/>
          <w:sz w:val="16"/>
          <w:szCs w:val="16"/>
          <w:lang w:eastAsia="en-US"/>
        </w:rPr>
        <w:t>Built</w:t>
      </w:r>
      <w:proofErr w:type="spellEnd"/>
      <w:r w:rsidRPr="007E2075">
        <w:rPr>
          <w:rFonts w:ascii="Verdana" w:eastAsiaTheme="minorHAnsi" w:hAnsi="Verdana" w:cs="Cambria"/>
          <w:b w:val="0"/>
          <w:sz w:val="16"/>
          <w:szCs w:val="16"/>
          <w:lang w:eastAsia="en-US"/>
        </w:rPr>
        <w:t xml:space="preserve">” por parte del CONTRATISTA, deberá realizarse antes de la entrega definitiva de la obra, caso contrario no se realizara la recepción de la obra. </w:t>
      </w:r>
    </w:p>
    <w:p w:rsidR="0081214E" w:rsidRPr="007E2075" w:rsidRDefault="0081214E" w:rsidP="0081214E">
      <w:pPr>
        <w:pStyle w:val="Ttulo3"/>
        <w:contextualSpacing/>
        <w:rPr>
          <w:rFonts w:ascii="Verdana" w:eastAsiaTheme="minorHAnsi" w:hAnsi="Verdana" w:cs="Cambria"/>
          <w:sz w:val="16"/>
          <w:szCs w:val="16"/>
          <w:lang w:eastAsia="en-US"/>
        </w:rPr>
      </w:pPr>
    </w:p>
    <w:p w:rsidR="0081214E" w:rsidRPr="007E2075" w:rsidRDefault="0081214E" w:rsidP="0081214E">
      <w:pPr>
        <w:pStyle w:val="Ttulo3"/>
        <w:contextualSpacing/>
        <w:rPr>
          <w:rFonts w:ascii="Verdana" w:eastAsiaTheme="minorHAnsi" w:hAnsi="Verdana" w:cs="Cambria"/>
          <w:sz w:val="16"/>
          <w:szCs w:val="16"/>
          <w:lang w:eastAsia="en-US"/>
        </w:rPr>
      </w:pPr>
      <w:r w:rsidRPr="007E2075">
        <w:rPr>
          <w:rFonts w:ascii="Verdana" w:eastAsiaTheme="minorHAnsi" w:hAnsi="Verdana" w:cs="Cambria"/>
          <w:sz w:val="16"/>
          <w:szCs w:val="16"/>
          <w:lang w:eastAsia="en-US"/>
        </w:rPr>
        <w:t xml:space="preserve">    MEDICIÓN Y FORMA DE PAGO. </w:t>
      </w:r>
    </w:p>
    <w:p w:rsidR="0081214E" w:rsidRPr="007E2075" w:rsidRDefault="0081214E" w:rsidP="0081214E">
      <w:pPr>
        <w:pStyle w:val="Ttulo3"/>
        <w:contextualSpacing/>
        <w:rPr>
          <w:rFonts w:ascii="Verdana" w:eastAsiaTheme="minorHAnsi" w:hAnsi="Verdana" w:cs="Cambria"/>
          <w:sz w:val="16"/>
          <w:szCs w:val="16"/>
          <w:lang w:eastAsia="en-US"/>
        </w:rPr>
      </w:pPr>
    </w:p>
    <w:p w:rsidR="0081214E" w:rsidRPr="007E2075" w:rsidRDefault="0081214E" w:rsidP="0081214E">
      <w:pPr>
        <w:pStyle w:val="Ttulo3"/>
        <w:contextualSpacing/>
        <w:jc w:val="both"/>
        <w:rPr>
          <w:rFonts w:ascii="Verdana" w:eastAsiaTheme="minorHAnsi" w:hAnsi="Verdana" w:cs="Cambria"/>
          <w:b w:val="0"/>
          <w:sz w:val="16"/>
          <w:szCs w:val="16"/>
          <w:lang w:eastAsia="en-US"/>
        </w:rPr>
      </w:pPr>
      <w:r w:rsidRPr="007E2075">
        <w:rPr>
          <w:rFonts w:ascii="Verdana" w:eastAsiaTheme="minorHAnsi" w:hAnsi="Verdana" w:cs="Cambria"/>
          <w:b w:val="0"/>
          <w:sz w:val="16"/>
          <w:szCs w:val="16"/>
          <w:lang w:eastAsia="en-US"/>
        </w:rPr>
        <w:t xml:space="preserve">El ítem de elaboración de planos “As </w:t>
      </w:r>
      <w:proofErr w:type="spellStart"/>
      <w:r w:rsidRPr="007E2075">
        <w:rPr>
          <w:rFonts w:ascii="Verdana" w:eastAsiaTheme="minorHAnsi" w:hAnsi="Verdana" w:cs="Cambria"/>
          <w:b w:val="0"/>
          <w:sz w:val="16"/>
          <w:szCs w:val="16"/>
          <w:lang w:eastAsia="en-US"/>
        </w:rPr>
        <w:t>Built</w:t>
      </w:r>
      <w:proofErr w:type="spellEnd"/>
      <w:r w:rsidRPr="007E2075">
        <w:rPr>
          <w:rFonts w:ascii="Verdana" w:eastAsiaTheme="minorHAnsi" w:hAnsi="Verdana" w:cs="Cambria"/>
          <w:b w:val="0"/>
          <w:sz w:val="16"/>
          <w:szCs w:val="16"/>
          <w:lang w:eastAsia="en-US"/>
        </w:rPr>
        <w:t xml:space="preserve">”, será medido en </w:t>
      </w:r>
      <w:r w:rsidR="0060378C">
        <w:rPr>
          <w:rFonts w:ascii="Verdana" w:eastAsiaTheme="minorHAnsi" w:hAnsi="Verdana" w:cs="Cambria"/>
          <w:b w:val="0"/>
          <w:sz w:val="16"/>
          <w:szCs w:val="16"/>
          <w:lang w:eastAsia="en-US"/>
        </w:rPr>
        <w:t>global</w:t>
      </w:r>
      <w:r w:rsidRPr="007E2075">
        <w:rPr>
          <w:rFonts w:ascii="Verdana" w:eastAsiaTheme="minorHAnsi" w:hAnsi="Verdana" w:cs="Cambria"/>
          <w:b w:val="0"/>
          <w:sz w:val="16"/>
          <w:szCs w:val="16"/>
          <w:lang w:eastAsia="en-US"/>
        </w:rPr>
        <w:t xml:space="preserve">, en formato impreso y en medio digital, las cuales serán medidas y aprobadas por el SUPERVISOR DE OBRA. La forma de pago se efectuara de acuerdo al precio unitario de la propuesta aceptada. </w:t>
      </w:r>
    </w:p>
    <w:p w:rsidR="0081214E" w:rsidRPr="007E2075" w:rsidRDefault="0081214E" w:rsidP="0081214E">
      <w:pPr>
        <w:pStyle w:val="Ttulo3"/>
        <w:contextualSpacing/>
        <w:jc w:val="both"/>
        <w:rPr>
          <w:rFonts w:ascii="Verdana" w:eastAsiaTheme="minorHAnsi" w:hAnsi="Verdana" w:cs="Cambria"/>
          <w:b w:val="0"/>
          <w:sz w:val="16"/>
          <w:szCs w:val="16"/>
          <w:lang w:eastAsia="en-US"/>
        </w:rPr>
      </w:pPr>
      <w:r w:rsidRPr="007E2075">
        <w:rPr>
          <w:rFonts w:ascii="Verdana" w:eastAsiaTheme="minorHAnsi" w:hAnsi="Verdana" w:cs="Cambria"/>
          <w:b w:val="0"/>
          <w:sz w:val="16"/>
          <w:szCs w:val="16"/>
          <w:lang w:eastAsia="en-US"/>
        </w:rPr>
        <w:t xml:space="preserve">Dicho pago, será la compensación total por los materiales, mano de obra, herramientas, equipo y otros gastos que sean necesarios, para la adecuada y correcta ejecución de los trabajos. </w:t>
      </w:r>
    </w:p>
    <w:p w:rsidR="0081214E" w:rsidRPr="007E2075" w:rsidRDefault="0060378C" w:rsidP="0081214E">
      <w:pPr>
        <w:pStyle w:val="Ttulo3"/>
        <w:contextualSpacing/>
        <w:jc w:val="both"/>
        <w:rPr>
          <w:rFonts w:ascii="Verdana" w:eastAsiaTheme="minorHAnsi" w:hAnsi="Verdana" w:cs="Cambria"/>
          <w:b w:val="0"/>
          <w:sz w:val="16"/>
          <w:szCs w:val="16"/>
          <w:lang w:eastAsia="en-US"/>
        </w:rPr>
      </w:pPr>
      <w:r>
        <w:rPr>
          <w:rFonts w:ascii="Verdana" w:eastAsiaTheme="minorHAnsi" w:hAnsi="Verdana" w:cs="Cambria"/>
          <w:b w:val="0"/>
          <w:sz w:val="16"/>
          <w:szCs w:val="16"/>
          <w:lang w:eastAsia="en-US"/>
        </w:rPr>
        <w:t>La cantidad de planos dibujados</w:t>
      </w:r>
      <w:r w:rsidR="0081214E" w:rsidRPr="007E2075">
        <w:rPr>
          <w:rFonts w:ascii="Verdana" w:eastAsiaTheme="minorHAnsi" w:hAnsi="Verdana" w:cs="Cambria"/>
          <w:b w:val="0"/>
          <w:sz w:val="16"/>
          <w:szCs w:val="16"/>
          <w:lang w:eastAsia="en-US"/>
        </w:rPr>
        <w:t xml:space="preserve">, deberán ser </w:t>
      </w:r>
      <w:r w:rsidR="00260478">
        <w:rPr>
          <w:rFonts w:ascii="Verdana" w:eastAsiaTheme="minorHAnsi" w:hAnsi="Verdana" w:cs="Cambria"/>
          <w:b w:val="0"/>
          <w:sz w:val="16"/>
          <w:szCs w:val="16"/>
          <w:lang w:eastAsia="en-US"/>
        </w:rPr>
        <w:t xml:space="preserve">mayor o </w:t>
      </w:r>
      <w:r w:rsidR="0081214E" w:rsidRPr="007E2075">
        <w:rPr>
          <w:rFonts w:ascii="Verdana" w:eastAsiaTheme="minorHAnsi" w:hAnsi="Verdana" w:cs="Cambria"/>
          <w:b w:val="0"/>
          <w:sz w:val="16"/>
          <w:szCs w:val="16"/>
          <w:lang w:eastAsia="en-US"/>
        </w:rPr>
        <w:t>igual</w:t>
      </w:r>
      <w:r w:rsidR="00260478">
        <w:rPr>
          <w:rFonts w:ascii="Verdana" w:eastAsiaTheme="minorHAnsi" w:hAnsi="Verdana" w:cs="Cambria"/>
          <w:b w:val="0"/>
          <w:sz w:val="16"/>
          <w:szCs w:val="16"/>
          <w:lang w:eastAsia="en-US"/>
        </w:rPr>
        <w:t xml:space="preserve"> </w:t>
      </w:r>
      <w:r w:rsidR="0081214E" w:rsidRPr="007E2075">
        <w:rPr>
          <w:rFonts w:ascii="Verdana" w:eastAsiaTheme="minorHAnsi" w:hAnsi="Verdana" w:cs="Cambria"/>
          <w:b w:val="0"/>
          <w:sz w:val="16"/>
          <w:szCs w:val="16"/>
          <w:lang w:eastAsia="en-US"/>
        </w:rPr>
        <w:t>a l</w:t>
      </w:r>
      <w:r>
        <w:rPr>
          <w:rFonts w:ascii="Verdana" w:eastAsiaTheme="minorHAnsi" w:hAnsi="Verdana" w:cs="Cambria"/>
          <w:b w:val="0"/>
          <w:sz w:val="16"/>
          <w:szCs w:val="16"/>
          <w:lang w:eastAsia="en-US"/>
        </w:rPr>
        <w:t xml:space="preserve">a cantidad puntos de instalación de los </w:t>
      </w:r>
      <w:proofErr w:type="spellStart"/>
      <w:r>
        <w:rPr>
          <w:rFonts w:ascii="Verdana" w:eastAsiaTheme="minorHAnsi" w:hAnsi="Verdana" w:cs="Cambria"/>
          <w:b w:val="0"/>
          <w:sz w:val="16"/>
          <w:szCs w:val="16"/>
          <w:lang w:eastAsia="en-US"/>
        </w:rPr>
        <w:t>EDRs</w:t>
      </w:r>
      <w:proofErr w:type="spellEnd"/>
      <w:r w:rsidR="0081214E" w:rsidRPr="007E2075">
        <w:rPr>
          <w:rFonts w:ascii="Verdana" w:eastAsiaTheme="minorHAnsi" w:hAnsi="Verdana" w:cs="Cambria"/>
          <w:b w:val="0"/>
          <w:sz w:val="16"/>
          <w:szCs w:val="16"/>
          <w:lang w:eastAsia="en-US"/>
        </w:rPr>
        <w:t xml:space="preserve">, como también dentro la elaboración de planos As </w:t>
      </w:r>
      <w:proofErr w:type="spellStart"/>
      <w:r w:rsidR="0081214E" w:rsidRPr="007E2075">
        <w:rPr>
          <w:rFonts w:ascii="Verdana" w:eastAsiaTheme="minorHAnsi" w:hAnsi="Verdana" w:cs="Cambria"/>
          <w:b w:val="0"/>
          <w:sz w:val="16"/>
          <w:szCs w:val="16"/>
          <w:lang w:eastAsia="en-US"/>
        </w:rPr>
        <w:t>Built</w:t>
      </w:r>
      <w:proofErr w:type="spellEnd"/>
      <w:r w:rsidR="0081214E" w:rsidRPr="007E2075">
        <w:rPr>
          <w:rFonts w:ascii="Verdana" w:eastAsiaTheme="minorHAnsi" w:hAnsi="Verdana" w:cs="Cambria"/>
          <w:b w:val="0"/>
          <w:sz w:val="16"/>
          <w:szCs w:val="16"/>
          <w:lang w:eastAsia="en-US"/>
        </w:rPr>
        <w:t xml:space="preserve">, se debe considerar el dibujo y ubicación de los accesorios. </w:t>
      </w:r>
    </w:p>
    <w:p w:rsidR="0081214E" w:rsidRPr="007E2075" w:rsidRDefault="0081214E" w:rsidP="0081214E">
      <w:pPr>
        <w:pStyle w:val="Ttulo3"/>
        <w:contextualSpacing/>
        <w:jc w:val="both"/>
        <w:rPr>
          <w:rFonts w:ascii="Verdana" w:eastAsiaTheme="minorHAnsi" w:hAnsi="Verdana" w:cs="Cambria"/>
          <w:b w:val="0"/>
          <w:sz w:val="16"/>
          <w:szCs w:val="16"/>
          <w:lang w:eastAsia="en-US"/>
        </w:rPr>
      </w:pPr>
      <w:r w:rsidRPr="007E2075">
        <w:rPr>
          <w:rFonts w:ascii="Verdana" w:eastAsiaTheme="minorHAnsi" w:hAnsi="Verdana" w:cs="Cambria"/>
          <w:b w:val="0"/>
          <w:sz w:val="16"/>
          <w:szCs w:val="16"/>
          <w:lang w:eastAsia="en-US"/>
        </w:rPr>
        <w:t xml:space="preserve">Tanto el Residente de Obra como el Responsable de Planos As </w:t>
      </w:r>
      <w:proofErr w:type="spellStart"/>
      <w:r w:rsidRPr="007E2075">
        <w:rPr>
          <w:rFonts w:ascii="Verdana" w:eastAsiaTheme="minorHAnsi" w:hAnsi="Verdana" w:cs="Cambria"/>
          <w:b w:val="0"/>
          <w:sz w:val="16"/>
          <w:szCs w:val="16"/>
          <w:lang w:eastAsia="en-US"/>
        </w:rPr>
        <w:t>Built</w:t>
      </w:r>
      <w:proofErr w:type="spellEnd"/>
      <w:r w:rsidRPr="007E2075">
        <w:rPr>
          <w:rFonts w:ascii="Verdana" w:eastAsiaTheme="minorHAnsi" w:hAnsi="Verdana" w:cs="Cambria"/>
          <w:b w:val="0"/>
          <w:sz w:val="16"/>
          <w:szCs w:val="16"/>
          <w:lang w:eastAsia="en-US"/>
        </w:rPr>
        <w:t>, son los responsables de la veracidad, exactitud y presentación de las medidas de obra como sus respectivos detalles graficados en los planos.</w:t>
      </w:r>
    </w:p>
    <w:p w:rsidR="0081214E" w:rsidRPr="007E2075" w:rsidRDefault="0081214E" w:rsidP="0081214E">
      <w:pPr>
        <w:pStyle w:val="Ttulo3"/>
        <w:contextualSpacing/>
        <w:rPr>
          <w:rFonts w:ascii="Verdana" w:eastAsiaTheme="minorHAnsi" w:hAnsi="Verdana" w:cs="Cambria"/>
          <w:sz w:val="16"/>
          <w:szCs w:val="16"/>
          <w:lang w:eastAsia="en-US"/>
        </w:rPr>
      </w:pPr>
    </w:p>
    <w:tbl>
      <w:tblPr>
        <w:tblW w:w="5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976"/>
      </w:tblGrid>
      <w:tr w:rsidR="0081214E" w:rsidRPr="007E2075" w:rsidTr="0081214E">
        <w:trPr>
          <w:jc w:val="center"/>
        </w:trPr>
        <w:tc>
          <w:tcPr>
            <w:tcW w:w="4794" w:type="dxa"/>
            <w:shd w:val="clear" w:color="auto" w:fill="auto"/>
          </w:tcPr>
          <w:p w:rsidR="0081214E" w:rsidRPr="007E2075" w:rsidRDefault="0081214E" w:rsidP="0081214E">
            <w:pPr>
              <w:pStyle w:val="Ttulo3"/>
              <w:spacing w:before="0"/>
              <w:contextualSpacing/>
              <w:jc w:val="both"/>
              <w:rPr>
                <w:rFonts w:ascii="Verdana" w:eastAsiaTheme="minorHAnsi" w:hAnsi="Verdana" w:cs="Cambria"/>
                <w:sz w:val="16"/>
                <w:szCs w:val="16"/>
                <w:lang w:val="es-ES_tradnl" w:eastAsia="en-US"/>
              </w:rPr>
            </w:pPr>
            <w:r w:rsidRPr="007E2075">
              <w:rPr>
                <w:rFonts w:ascii="Verdana" w:eastAsiaTheme="minorHAnsi" w:hAnsi="Verdana" w:cs="Cambria"/>
                <w:sz w:val="16"/>
                <w:szCs w:val="16"/>
                <w:lang w:val="es-ES_tradnl" w:eastAsia="en-US"/>
              </w:rPr>
              <w:t>DESCRIPCIÓN</w:t>
            </w:r>
          </w:p>
        </w:tc>
        <w:tc>
          <w:tcPr>
            <w:tcW w:w="976" w:type="dxa"/>
            <w:shd w:val="clear" w:color="auto" w:fill="auto"/>
          </w:tcPr>
          <w:p w:rsidR="0081214E" w:rsidRPr="007E2075" w:rsidRDefault="0081214E" w:rsidP="0081214E">
            <w:pPr>
              <w:pStyle w:val="Ttulo3"/>
              <w:spacing w:before="0"/>
              <w:contextualSpacing/>
              <w:jc w:val="both"/>
              <w:rPr>
                <w:rFonts w:ascii="Verdana" w:eastAsiaTheme="minorHAnsi" w:hAnsi="Verdana" w:cs="Cambria"/>
                <w:sz w:val="16"/>
                <w:szCs w:val="16"/>
                <w:lang w:val="es-ES_tradnl" w:eastAsia="en-US"/>
              </w:rPr>
            </w:pPr>
            <w:r w:rsidRPr="007E2075">
              <w:rPr>
                <w:rFonts w:ascii="Verdana" w:eastAsiaTheme="minorHAnsi" w:hAnsi="Verdana" w:cs="Cambria"/>
                <w:sz w:val="16"/>
                <w:szCs w:val="16"/>
                <w:lang w:val="es-ES_tradnl" w:eastAsia="en-US"/>
              </w:rPr>
              <w:t>UNIDAD</w:t>
            </w:r>
          </w:p>
        </w:tc>
      </w:tr>
      <w:tr w:rsidR="0081214E" w:rsidRPr="007E2075" w:rsidTr="0081214E">
        <w:trPr>
          <w:jc w:val="center"/>
        </w:trPr>
        <w:tc>
          <w:tcPr>
            <w:tcW w:w="4794" w:type="dxa"/>
            <w:shd w:val="clear" w:color="auto" w:fill="auto"/>
          </w:tcPr>
          <w:p w:rsidR="0081214E" w:rsidRPr="007E2075" w:rsidRDefault="0081214E" w:rsidP="0081214E">
            <w:pPr>
              <w:pStyle w:val="Ttulo3"/>
              <w:spacing w:before="0"/>
              <w:contextualSpacing/>
              <w:jc w:val="both"/>
              <w:rPr>
                <w:rFonts w:ascii="Verdana" w:eastAsiaTheme="minorHAnsi" w:hAnsi="Verdana" w:cs="Cambria"/>
                <w:sz w:val="16"/>
                <w:szCs w:val="16"/>
                <w:lang w:eastAsia="en-US"/>
              </w:rPr>
            </w:pPr>
            <w:r w:rsidRPr="007E2075">
              <w:rPr>
                <w:rFonts w:ascii="Verdana" w:eastAsiaTheme="minorHAnsi" w:hAnsi="Verdana" w:cs="Cambria"/>
                <w:sz w:val="16"/>
                <w:szCs w:val="16"/>
                <w:lang w:eastAsia="en-US"/>
              </w:rPr>
              <w:t>ELABORACIÓN DE PLANOS “AS BUILT”.</w:t>
            </w:r>
          </w:p>
        </w:tc>
        <w:tc>
          <w:tcPr>
            <w:tcW w:w="976" w:type="dxa"/>
            <w:shd w:val="clear" w:color="auto" w:fill="auto"/>
          </w:tcPr>
          <w:p w:rsidR="0081214E" w:rsidRPr="007E2075" w:rsidRDefault="0060378C" w:rsidP="0081214E">
            <w:pPr>
              <w:pStyle w:val="Ttulo3"/>
              <w:spacing w:before="0"/>
              <w:contextualSpacing/>
              <w:jc w:val="center"/>
              <w:rPr>
                <w:rFonts w:ascii="Verdana" w:eastAsiaTheme="minorHAnsi" w:hAnsi="Verdana" w:cs="Cambria"/>
                <w:sz w:val="16"/>
                <w:szCs w:val="16"/>
                <w:lang w:val="es-ES_tradnl" w:eastAsia="en-US"/>
              </w:rPr>
            </w:pPr>
            <w:r>
              <w:rPr>
                <w:rFonts w:ascii="Verdana" w:eastAsiaTheme="minorHAnsi" w:hAnsi="Verdana" w:cs="Cambria"/>
                <w:sz w:val="16"/>
                <w:szCs w:val="16"/>
                <w:lang w:val="es-ES_tradnl" w:eastAsia="en-US"/>
              </w:rPr>
              <w:t>GBL</w:t>
            </w:r>
            <w:r w:rsidR="0081214E" w:rsidRPr="007E2075">
              <w:rPr>
                <w:rFonts w:ascii="Verdana" w:eastAsiaTheme="minorHAnsi" w:hAnsi="Verdana" w:cs="Cambria"/>
                <w:sz w:val="16"/>
                <w:szCs w:val="16"/>
                <w:lang w:val="es-ES_tradnl" w:eastAsia="en-US"/>
              </w:rPr>
              <w:t>.</w:t>
            </w:r>
          </w:p>
        </w:tc>
      </w:tr>
    </w:tbl>
    <w:p w:rsidR="0081214E" w:rsidRPr="007E2075" w:rsidRDefault="0081214E" w:rsidP="00806B3A">
      <w:pPr>
        <w:pStyle w:val="Ttulo3"/>
        <w:spacing w:before="0" w:line="276" w:lineRule="auto"/>
        <w:contextualSpacing/>
        <w:jc w:val="both"/>
        <w:rPr>
          <w:rFonts w:ascii="Verdana" w:eastAsiaTheme="minorHAnsi" w:hAnsi="Verdana" w:cs="Cambria"/>
          <w:bCs w:val="0"/>
          <w:sz w:val="16"/>
          <w:szCs w:val="16"/>
          <w:lang w:val="es-BO" w:eastAsia="en-US"/>
        </w:rPr>
      </w:pPr>
    </w:p>
    <w:p w:rsidR="00806B3A" w:rsidRPr="007E2075" w:rsidRDefault="00806B3A" w:rsidP="00806B3A">
      <w:pPr>
        <w:pStyle w:val="Ttulo3"/>
        <w:spacing w:before="0" w:line="276" w:lineRule="auto"/>
        <w:contextualSpacing/>
        <w:jc w:val="both"/>
        <w:rPr>
          <w:rFonts w:ascii="Verdana" w:hAnsi="Verdana"/>
          <w:sz w:val="16"/>
          <w:szCs w:val="16"/>
        </w:rPr>
      </w:pPr>
      <w:r w:rsidRPr="007E2075">
        <w:rPr>
          <w:rFonts w:ascii="Verdana" w:eastAsiaTheme="minorHAnsi" w:hAnsi="Verdana" w:cs="Cambria"/>
          <w:bCs w:val="0"/>
          <w:sz w:val="16"/>
          <w:szCs w:val="16"/>
          <w:lang w:val="es-BO" w:eastAsia="en-US"/>
        </w:rPr>
        <w:t>ELABORACIÓN DEL DATA BOOK.</w:t>
      </w:r>
    </w:p>
    <w:p w:rsidR="00806B3A" w:rsidRPr="007E2075" w:rsidRDefault="00806B3A" w:rsidP="00806B3A">
      <w:pPr>
        <w:spacing w:after="100" w:afterAutospacing="1"/>
        <w:contextualSpacing/>
        <w:jc w:val="both"/>
        <w:rPr>
          <w:rFonts w:ascii="Verdana" w:hAnsi="Verdana"/>
          <w:b/>
          <w:kern w:val="28"/>
          <w:sz w:val="16"/>
          <w:szCs w:val="16"/>
        </w:rPr>
      </w:pPr>
      <w:r w:rsidRPr="007E2075">
        <w:rPr>
          <w:rFonts w:ascii="Verdana" w:hAnsi="Verdana"/>
          <w:b/>
          <w:kern w:val="28"/>
          <w:sz w:val="16"/>
          <w:szCs w:val="16"/>
        </w:rPr>
        <w:t>UNIDAD: GBL</w:t>
      </w:r>
    </w:p>
    <w:p w:rsidR="00806B3A" w:rsidRPr="007E2075" w:rsidRDefault="00806B3A" w:rsidP="00686A25">
      <w:pPr>
        <w:pStyle w:val="Prrafodelista"/>
        <w:numPr>
          <w:ilvl w:val="0"/>
          <w:numId w:val="48"/>
        </w:numPr>
        <w:spacing w:before="100" w:beforeAutospacing="1" w:after="100" w:afterAutospacing="1"/>
        <w:jc w:val="both"/>
        <w:rPr>
          <w:rFonts w:ascii="Verdana" w:eastAsiaTheme="minorHAnsi" w:hAnsi="Verdana" w:cs="Century Gothic"/>
          <w:bCs/>
          <w:vanish/>
          <w:sz w:val="16"/>
          <w:szCs w:val="16"/>
          <w:lang w:val="es-BO" w:eastAsia="en-US"/>
        </w:rPr>
      </w:pPr>
    </w:p>
    <w:p w:rsidR="00806B3A" w:rsidRPr="007E2075" w:rsidRDefault="00806B3A" w:rsidP="00806B3A">
      <w:pPr>
        <w:pStyle w:val="Estilo1"/>
        <w:spacing w:before="100" w:beforeAutospacing="1" w:after="100" w:afterAutospacing="1"/>
        <w:ind w:left="375"/>
        <w:contextualSpacing/>
        <w:rPr>
          <w:rFonts w:ascii="Verdana" w:eastAsiaTheme="minorHAnsi" w:hAnsi="Verdana" w:cs="Century Gothic"/>
          <w:sz w:val="16"/>
          <w:szCs w:val="16"/>
          <w:lang w:val="es-BO" w:eastAsia="en-US"/>
        </w:rPr>
      </w:pPr>
      <w:r w:rsidRPr="007E2075">
        <w:rPr>
          <w:rFonts w:ascii="Verdana" w:eastAsiaTheme="minorEastAsia" w:hAnsi="Verdana"/>
          <w:kern w:val="28"/>
          <w:sz w:val="16"/>
          <w:szCs w:val="16"/>
          <w:lang w:val="es-ES"/>
        </w:rPr>
        <w:t>DEFINICIÓN</w:t>
      </w:r>
      <w:r w:rsidRPr="007E2075">
        <w:rPr>
          <w:rFonts w:ascii="Verdana" w:eastAsiaTheme="minorHAnsi" w:hAnsi="Verdana" w:cs="Century Gothic"/>
          <w:b w:val="0"/>
          <w:bCs/>
          <w:sz w:val="16"/>
          <w:szCs w:val="16"/>
          <w:lang w:val="es-BO" w:eastAsia="en-US"/>
        </w:rPr>
        <w:t xml:space="preserve"> </w:t>
      </w:r>
    </w:p>
    <w:p w:rsidR="00806B3A" w:rsidRPr="007E2075" w:rsidRDefault="00806B3A" w:rsidP="00806B3A">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 xml:space="preserve">Este ítem comprende los trabajos de recopilación de datos, registro, elaboración y entrega de documentos que conforman el Data Book conforme requerimiento de YPFB. </w:t>
      </w:r>
    </w:p>
    <w:p w:rsidR="00806B3A" w:rsidRPr="007E2075" w:rsidRDefault="00806B3A" w:rsidP="00806B3A">
      <w:pPr>
        <w:pStyle w:val="Estilo1"/>
        <w:spacing w:before="100" w:beforeAutospacing="1" w:after="100" w:afterAutospacing="1"/>
        <w:ind w:left="375"/>
        <w:contextualSpacing/>
        <w:rPr>
          <w:rFonts w:ascii="Verdana" w:eastAsiaTheme="minorHAnsi" w:hAnsi="Verdana" w:cs="Century Gothic"/>
          <w:sz w:val="16"/>
          <w:szCs w:val="16"/>
          <w:lang w:val="es-BO" w:eastAsia="en-US"/>
        </w:rPr>
      </w:pPr>
      <w:r w:rsidRPr="007E2075">
        <w:rPr>
          <w:rFonts w:ascii="Verdana" w:eastAsiaTheme="minorHAnsi" w:hAnsi="Verdana" w:cs="Century Gothic"/>
          <w:bCs/>
          <w:sz w:val="16"/>
          <w:szCs w:val="16"/>
          <w:lang w:val="es-BO" w:eastAsia="en-US"/>
        </w:rPr>
        <w:t xml:space="preserve">MATERIALES, HERRAMIENTAS, EQUIPO Y PERSONAL </w:t>
      </w:r>
    </w:p>
    <w:p w:rsidR="00806B3A" w:rsidRPr="007E2075" w:rsidRDefault="00806B3A" w:rsidP="00806B3A">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lastRenderedPageBreak/>
        <w:t xml:space="preserve">El CONTRATISTA deberá proporcionar todos los materiales, herramientas, personal y equipo necesario para la ejecución de este ítem. </w:t>
      </w:r>
    </w:p>
    <w:p w:rsidR="00806B3A" w:rsidRPr="007E2075" w:rsidRDefault="00806B3A" w:rsidP="00806B3A">
      <w:pPr>
        <w:pStyle w:val="Estilo1"/>
        <w:spacing w:before="100" w:beforeAutospacing="1" w:after="100" w:afterAutospacing="1"/>
        <w:ind w:left="375"/>
        <w:contextualSpacing/>
        <w:rPr>
          <w:rFonts w:ascii="Verdana" w:eastAsiaTheme="minorHAnsi" w:hAnsi="Verdana" w:cs="Century Gothic"/>
          <w:sz w:val="16"/>
          <w:szCs w:val="16"/>
          <w:lang w:val="es-BO" w:eastAsia="en-US"/>
        </w:rPr>
      </w:pPr>
      <w:r w:rsidRPr="007E2075">
        <w:rPr>
          <w:rFonts w:ascii="Verdana" w:eastAsiaTheme="minorHAnsi" w:hAnsi="Verdana" w:cs="Century Gothic"/>
          <w:bCs/>
          <w:sz w:val="16"/>
          <w:szCs w:val="16"/>
          <w:lang w:val="es-BO" w:eastAsia="en-US"/>
        </w:rPr>
        <w:t xml:space="preserve">PROCEDIMIENTO PARA LA EJECUCIÓN </w:t>
      </w:r>
    </w:p>
    <w:p w:rsidR="00806B3A" w:rsidRPr="007E2075" w:rsidRDefault="00806B3A" w:rsidP="00806B3A">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7E2075">
        <w:rPr>
          <w:rFonts w:ascii="Verdana" w:eastAsiaTheme="minorHAnsi" w:hAnsi="Verdana" w:cs="Century Gothic"/>
          <w:b/>
          <w:bCs/>
          <w:sz w:val="16"/>
          <w:szCs w:val="16"/>
        </w:rPr>
        <w:t xml:space="preserve">TOMO I.- </w:t>
      </w:r>
      <w:r w:rsidRPr="007E2075">
        <w:rPr>
          <w:rFonts w:ascii="Verdana" w:eastAsiaTheme="minorHAnsi" w:hAnsi="Verdana" w:cs="Century Gothic"/>
          <w:sz w:val="16"/>
          <w:szCs w:val="16"/>
        </w:rPr>
        <w:t xml:space="preserve">Conformado por la documentación de las obras mecánicas y obras civiles: Dicho tomo deberá ser aprobado por el SUPERVISOR Y FISCAL como requisito para realizar la entrega de la obra. </w:t>
      </w:r>
      <w:r w:rsidRPr="007E2075">
        <w:rPr>
          <w:rFonts w:ascii="Verdana" w:eastAsiaTheme="minorHAnsi" w:hAnsi="Verdana" w:cs="Century Gothic"/>
          <w:b/>
          <w:bCs/>
          <w:sz w:val="16"/>
          <w:szCs w:val="16"/>
        </w:rPr>
        <w:t xml:space="preserve">TOMO II.- </w:t>
      </w:r>
      <w:r w:rsidRPr="007E2075">
        <w:rPr>
          <w:rFonts w:ascii="Verdana" w:eastAsiaTheme="minorHAnsi" w:hAnsi="Verdana" w:cs="Century Gothic"/>
          <w:sz w:val="16"/>
          <w:szCs w:val="16"/>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806B3A" w:rsidRPr="007E2075" w:rsidRDefault="00806B3A" w:rsidP="00806B3A">
      <w:pPr>
        <w:pStyle w:val="Estilo1"/>
        <w:spacing w:before="100" w:beforeAutospacing="1" w:after="100" w:afterAutospacing="1"/>
        <w:ind w:left="375"/>
        <w:contextualSpacing/>
        <w:rPr>
          <w:rFonts w:ascii="Verdana" w:eastAsiaTheme="minorHAnsi" w:hAnsi="Verdana" w:cs="Century Gothic"/>
          <w:sz w:val="16"/>
          <w:szCs w:val="16"/>
          <w:lang w:val="es-BO" w:eastAsia="en-US"/>
        </w:rPr>
      </w:pPr>
      <w:r w:rsidRPr="007E2075">
        <w:rPr>
          <w:rFonts w:ascii="Verdana" w:eastAsiaTheme="minorHAnsi" w:hAnsi="Verdana" w:cs="Century Gothic"/>
          <w:bCs/>
          <w:sz w:val="16"/>
          <w:szCs w:val="16"/>
          <w:lang w:val="es-BO" w:eastAsia="en-US"/>
        </w:rPr>
        <w:t xml:space="preserve">MEDICIÓN Y FORMA DE PAGO </w:t>
      </w:r>
    </w:p>
    <w:p w:rsidR="00806B3A" w:rsidRPr="007E2075" w:rsidRDefault="00806B3A" w:rsidP="00806B3A">
      <w:pPr>
        <w:autoSpaceDE w:val="0"/>
        <w:autoSpaceDN w:val="0"/>
        <w:adjustRightInd w:val="0"/>
        <w:contextualSpacing/>
        <w:jc w:val="both"/>
        <w:rPr>
          <w:rFonts w:ascii="Verdana" w:eastAsiaTheme="minorHAnsi" w:hAnsi="Verdana" w:cs="Century Gothic"/>
          <w:sz w:val="16"/>
          <w:szCs w:val="16"/>
        </w:rPr>
      </w:pPr>
      <w:r w:rsidRPr="007E2075">
        <w:rPr>
          <w:rFonts w:ascii="Verdana" w:eastAsiaTheme="minorHAnsi" w:hAnsi="Verdana" w:cs="Century Gothic"/>
          <w:sz w:val="16"/>
          <w:szCs w:val="16"/>
        </w:rPr>
        <w:t>El ítem DATA BOOK será medido en Global por el total del documento presentado en conformidad del supervisor de obra de acuerdo con los precios unitarios establecidos.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806B3A" w:rsidRPr="007E2075" w:rsidRDefault="00806B3A" w:rsidP="00806B3A">
      <w:pPr>
        <w:autoSpaceDE w:val="0"/>
        <w:autoSpaceDN w:val="0"/>
        <w:adjustRightInd w:val="0"/>
        <w:contextualSpacing/>
        <w:jc w:val="both"/>
        <w:rPr>
          <w:rFonts w:ascii="Verdana" w:eastAsiaTheme="minorHAnsi" w:hAnsi="Verdana" w:cs="Century Gothic"/>
          <w:sz w:val="16"/>
          <w:szCs w:val="16"/>
        </w:rPr>
      </w:pPr>
    </w:p>
    <w:tbl>
      <w:tblPr>
        <w:tblW w:w="5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976"/>
      </w:tblGrid>
      <w:tr w:rsidR="00806B3A" w:rsidRPr="007E2075" w:rsidTr="00905F7D">
        <w:trPr>
          <w:jc w:val="center"/>
        </w:trPr>
        <w:tc>
          <w:tcPr>
            <w:tcW w:w="4794" w:type="dxa"/>
          </w:tcPr>
          <w:p w:rsidR="00806B3A" w:rsidRPr="007E2075" w:rsidRDefault="00806B3A" w:rsidP="00BF58B3">
            <w:pPr>
              <w:spacing w:after="0"/>
              <w:contextualSpacing/>
              <w:jc w:val="center"/>
              <w:rPr>
                <w:rFonts w:ascii="Verdana" w:eastAsia="Arial Unicode MS" w:hAnsi="Verdana"/>
                <w:b/>
                <w:sz w:val="16"/>
                <w:szCs w:val="16"/>
                <w:lang w:val="es-ES_tradnl"/>
              </w:rPr>
            </w:pPr>
            <w:r w:rsidRPr="007E2075">
              <w:rPr>
                <w:rFonts w:ascii="Verdana" w:eastAsia="Arial Unicode MS" w:hAnsi="Verdana"/>
                <w:b/>
                <w:sz w:val="16"/>
                <w:szCs w:val="16"/>
                <w:lang w:val="es-ES_tradnl"/>
              </w:rPr>
              <w:t>DESCRIPCIÓN</w:t>
            </w:r>
          </w:p>
        </w:tc>
        <w:tc>
          <w:tcPr>
            <w:tcW w:w="976" w:type="dxa"/>
          </w:tcPr>
          <w:p w:rsidR="00806B3A" w:rsidRPr="007E2075" w:rsidRDefault="00806B3A" w:rsidP="00BF58B3">
            <w:pPr>
              <w:spacing w:after="0"/>
              <w:contextualSpacing/>
              <w:jc w:val="center"/>
              <w:rPr>
                <w:rFonts w:ascii="Verdana" w:eastAsia="Arial Unicode MS" w:hAnsi="Verdana"/>
                <w:b/>
                <w:sz w:val="16"/>
                <w:szCs w:val="16"/>
                <w:lang w:val="es-ES_tradnl"/>
              </w:rPr>
            </w:pPr>
            <w:r w:rsidRPr="007E2075">
              <w:rPr>
                <w:rFonts w:ascii="Verdana" w:eastAsia="Arial Unicode MS" w:hAnsi="Verdana"/>
                <w:b/>
                <w:sz w:val="16"/>
                <w:szCs w:val="16"/>
                <w:lang w:val="es-ES_tradnl"/>
              </w:rPr>
              <w:t>UNIDAD</w:t>
            </w:r>
          </w:p>
        </w:tc>
      </w:tr>
      <w:tr w:rsidR="00806B3A" w:rsidRPr="007E2075" w:rsidTr="00905F7D">
        <w:trPr>
          <w:jc w:val="center"/>
        </w:trPr>
        <w:tc>
          <w:tcPr>
            <w:tcW w:w="4794" w:type="dxa"/>
          </w:tcPr>
          <w:p w:rsidR="00806B3A" w:rsidRPr="007E2075" w:rsidRDefault="00806B3A" w:rsidP="00BF58B3">
            <w:pPr>
              <w:autoSpaceDE w:val="0"/>
              <w:autoSpaceDN w:val="0"/>
              <w:adjustRightInd w:val="0"/>
              <w:spacing w:after="0"/>
              <w:contextualSpacing/>
              <w:jc w:val="center"/>
              <w:rPr>
                <w:rFonts w:ascii="Verdana" w:eastAsiaTheme="minorHAnsi" w:hAnsi="Verdana" w:cs="Century Gothic"/>
                <w:sz w:val="16"/>
                <w:szCs w:val="16"/>
              </w:rPr>
            </w:pPr>
            <w:r w:rsidRPr="007E2075">
              <w:rPr>
                <w:rFonts w:ascii="Verdana" w:eastAsiaTheme="minorHAnsi" w:hAnsi="Verdana" w:cs="Century Gothic"/>
                <w:bCs/>
                <w:sz w:val="16"/>
                <w:szCs w:val="16"/>
              </w:rPr>
              <w:t>ELABORACIÓN DE DATA BOOK</w:t>
            </w:r>
          </w:p>
        </w:tc>
        <w:tc>
          <w:tcPr>
            <w:tcW w:w="976" w:type="dxa"/>
          </w:tcPr>
          <w:p w:rsidR="0081214E" w:rsidRPr="007E2075" w:rsidRDefault="00806B3A" w:rsidP="00BF58B3">
            <w:pPr>
              <w:spacing w:after="0"/>
              <w:contextualSpacing/>
              <w:jc w:val="center"/>
              <w:rPr>
                <w:rFonts w:ascii="Verdana" w:eastAsia="Arial Unicode MS" w:hAnsi="Verdana"/>
                <w:sz w:val="16"/>
                <w:szCs w:val="16"/>
                <w:lang w:val="es-ES_tradnl"/>
              </w:rPr>
            </w:pPr>
            <w:r w:rsidRPr="007E2075">
              <w:rPr>
                <w:rFonts w:ascii="Verdana" w:eastAsia="Arial Unicode MS" w:hAnsi="Verdana"/>
                <w:sz w:val="16"/>
                <w:szCs w:val="16"/>
                <w:lang w:val="es-ES_tradnl"/>
              </w:rPr>
              <w:t>GLB.</w:t>
            </w:r>
          </w:p>
        </w:tc>
      </w:tr>
    </w:tbl>
    <w:p w:rsidR="00806B3A" w:rsidRPr="007E2075" w:rsidRDefault="00806B3A" w:rsidP="00297D50">
      <w:pPr>
        <w:pStyle w:val="Ttulo2"/>
        <w:keepLines/>
        <w:jc w:val="both"/>
        <w:rPr>
          <w:rFonts w:ascii="Verdana" w:hAnsi="Verdana"/>
          <w:sz w:val="16"/>
          <w:szCs w:val="16"/>
        </w:rPr>
      </w:pPr>
    </w:p>
    <w:p w:rsidR="00806B3A" w:rsidRPr="007E2075" w:rsidRDefault="00806B3A" w:rsidP="00806B3A">
      <w:pPr>
        <w:autoSpaceDE w:val="0"/>
        <w:autoSpaceDN w:val="0"/>
        <w:adjustRightInd w:val="0"/>
        <w:jc w:val="both"/>
        <w:rPr>
          <w:rFonts w:ascii="Verdana" w:hAnsi="Verdana"/>
          <w:b/>
          <w:sz w:val="16"/>
          <w:szCs w:val="16"/>
        </w:rPr>
      </w:pPr>
      <w:r w:rsidRPr="007E2075">
        <w:rPr>
          <w:rFonts w:ascii="Verdana" w:hAnsi="Verdana"/>
          <w:b/>
          <w:sz w:val="16"/>
          <w:szCs w:val="16"/>
        </w:rPr>
        <w:t>LIMPIEZA Y RETIRO DE ESCOMBROS.</w:t>
      </w:r>
    </w:p>
    <w:p w:rsidR="00806B3A" w:rsidRPr="007E2075" w:rsidRDefault="00806B3A" w:rsidP="00806B3A">
      <w:pPr>
        <w:autoSpaceDE w:val="0"/>
        <w:autoSpaceDN w:val="0"/>
        <w:adjustRightInd w:val="0"/>
        <w:jc w:val="both"/>
        <w:rPr>
          <w:rFonts w:ascii="Verdana" w:hAnsi="Verdana"/>
          <w:b/>
          <w:sz w:val="16"/>
          <w:szCs w:val="16"/>
        </w:rPr>
      </w:pPr>
      <w:r w:rsidRPr="007E2075">
        <w:rPr>
          <w:rFonts w:ascii="Verdana" w:hAnsi="Verdana"/>
          <w:b/>
          <w:sz w:val="16"/>
          <w:szCs w:val="16"/>
        </w:rPr>
        <w:t>UNIDAD: GLB.</w:t>
      </w:r>
    </w:p>
    <w:p w:rsidR="00806B3A" w:rsidRPr="007E2075" w:rsidRDefault="00806B3A" w:rsidP="00806B3A">
      <w:pPr>
        <w:pStyle w:val="Estilo1"/>
        <w:spacing w:before="100" w:beforeAutospacing="1" w:after="100" w:afterAutospacing="1"/>
        <w:rPr>
          <w:rFonts w:ascii="Verdana" w:hAnsi="Verdana"/>
          <w:sz w:val="16"/>
          <w:szCs w:val="16"/>
        </w:rPr>
      </w:pPr>
      <w:r w:rsidRPr="007E2075">
        <w:rPr>
          <w:rFonts w:ascii="Verdana" w:hAnsi="Verdana"/>
          <w:sz w:val="16"/>
          <w:szCs w:val="16"/>
        </w:rPr>
        <w:t xml:space="preserve">        DEFINICIÓN.</w:t>
      </w:r>
    </w:p>
    <w:p w:rsidR="00806B3A" w:rsidRPr="007E2075" w:rsidRDefault="00806B3A" w:rsidP="00806B3A">
      <w:pPr>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806B3A" w:rsidRPr="007E2075" w:rsidRDefault="00806B3A" w:rsidP="00806B3A">
      <w:pPr>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lastRenderedPageBreak/>
        <w:t>Una vez terminada la obra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806B3A" w:rsidRPr="007E2075" w:rsidRDefault="00806B3A" w:rsidP="00806B3A">
      <w:pPr>
        <w:pStyle w:val="Estilo1"/>
        <w:spacing w:before="100" w:beforeAutospacing="1" w:after="100" w:afterAutospacing="1"/>
        <w:ind w:left="420"/>
        <w:rPr>
          <w:rFonts w:ascii="Verdana" w:hAnsi="Verdana"/>
          <w:sz w:val="16"/>
          <w:szCs w:val="16"/>
        </w:rPr>
      </w:pPr>
      <w:r w:rsidRPr="007E2075">
        <w:rPr>
          <w:rFonts w:ascii="Verdana" w:hAnsi="Verdana"/>
          <w:sz w:val="16"/>
          <w:szCs w:val="16"/>
        </w:rPr>
        <w:t>MATERIALES, HERRAMIENTAS Y EQUIPO.</w:t>
      </w:r>
    </w:p>
    <w:p w:rsidR="00806B3A" w:rsidRPr="007E2075" w:rsidRDefault="00806B3A" w:rsidP="00806B3A">
      <w:pPr>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t>El CONTRATISTA proporcionará todos los materiales, herramientas y equipos necesarios (Volquetas, camionetas, etc.)  Para la ejecución de los trabajos, los mismos deberán ser aprobados por el SUPERVISOR DE OBRA al inicio de la actividad.</w:t>
      </w:r>
    </w:p>
    <w:p w:rsidR="00806B3A" w:rsidRPr="007E2075" w:rsidRDefault="00806B3A" w:rsidP="00806B3A">
      <w:pPr>
        <w:pStyle w:val="Estilo1"/>
        <w:spacing w:before="100" w:beforeAutospacing="1" w:after="100" w:afterAutospacing="1"/>
        <w:ind w:left="420"/>
        <w:rPr>
          <w:rFonts w:ascii="Verdana" w:hAnsi="Verdana"/>
          <w:sz w:val="16"/>
          <w:szCs w:val="16"/>
        </w:rPr>
      </w:pPr>
      <w:r w:rsidRPr="007E2075">
        <w:rPr>
          <w:rFonts w:ascii="Verdana" w:hAnsi="Verdana"/>
          <w:sz w:val="16"/>
          <w:szCs w:val="16"/>
        </w:rPr>
        <w:t>PROCEDIMIENTO PARA LA EJECUCIÓN.</w:t>
      </w:r>
    </w:p>
    <w:p w:rsidR="00806B3A" w:rsidRPr="007E2075" w:rsidRDefault="00806B3A" w:rsidP="00806B3A">
      <w:pPr>
        <w:tabs>
          <w:tab w:val="left" w:pos="993"/>
        </w:tabs>
        <w:autoSpaceDE w:val="0"/>
        <w:autoSpaceDN w:val="0"/>
        <w:adjustRightInd w:val="0"/>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realizará un barrido del polvo remanente y se transportarán fuera de la obra y del área de trabajo todos los materiales señalados y transportados hasta los lugares o botaderos establecidos para el efecto por las autoridades municipales locales.</w:t>
      </w:r>
    </w:p>
    <w:p w:rsidR="00806B3A" w:rsidRPr="007E2075" w:rsidRDefault="00806B3A" w:rsidP="00806B3A">
      <w:pPr>
        <w:widowControl w:val="0"/>
        <w:autoSpaceDE w:val="0"/>
        <w:autoSpaceDN w:val="0"/>
        <w:adjustRightInd w:val="0"/>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t xml:space="preserve">Los materiales que indique y considere el SUPERVISOR DE OBRA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806B3A" w:rsidRPr="007E2075" w:rsidRDefault="00806B3A" w:rsidP="00806B3A">
      <w:pPr>
        <w:autoSpaceDE w:val="0"/>
        <w:autoSpaceDN w:val="0"/>
        <w:adjustRightInd w:val="0"/>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t>El CONTRATISTA deberá cumplir con los componentes de desmovilización y limpieza final, donde el SUPERVISOR DE OBRA constatará que no haya residuos remanentes de las actividades realizadas durante la obra proveniente de equipos o plantas, que puedan causar efectos nocivos en los habitantes en el sitio de la obra.</w:t>
      </w:r>
    </w:p>
    <w:p w:rsidR="00806B3A" w:rsidRPr="007E2075" w:rsidRDefault="00806B3A" w:rsidP="00806B3A">
      <w:pPr>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t xml:space="preserve">Una vez terminada la obra de acuerdo y previamente a la recepción provisional de la misma, el CONTRATISTA estará obligado a ejecutar, además de la limpieza periódica, la limpieza general del lugar. </w:t>
      </w:r>
    </w:p>
    <w:p w:rsidR="00806B3A" w:rsidRPr="007E2075" w:rsidRDefault="00806B3A" w:rsidP="00806B3A">
      <w:pPr>
        <w:pStyle w:val="Estilo1"/>
        <w:spacing w:before="100" w:beforeAutospacing="1" w:after="100" w:afterAutospacing="1"/>
        <w:ind w:left="420"/>
        <w:rPr>
          <w:rFonts w:ascii="Verdana" w:hAnsi="Verdana"/>
          <w:sz w:val="16"/>
          <w:szCs w:val="16"/>
        </w:rPr>
      </w:pPr>
      <w:r w:rsidRPr="007E2075">
        <w:rPr>
          <w:rFonts w:ascii="Verdana" w:hAnsi="Verdana"/>
          <w:sz w:val="16"/>
          <w:szCs w:val="16"/>
        </w:rPr>
        <w:t>MEDICIÓN Y FORMA DE PAGO.</w:t>
      </w:r>
    </w:p>
    <w:p w:rsidR="00806B3A" w:rsidRPr="007E2075" w:rsidRDefault="00806B3A" w:rsidP="00806B3A">
      <w:pPr>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DE OBRA.  La forma de pago se efectuará de acuerdo al precio unitario de la propuesta aceptada.</w:t>
      </w:r>
    </w:p>
    <w:p w:rsidR="00806B3A" w:rsidRPr="007E2075" w:rsidRDefault="00806B3A" w:rsidP="00806B3A">
      <w:pPr>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t>Dicho pago será la compensación total por los materiales, mano de obra, herramientas, equipo y otros gastos que sean necesarios para la adecuada y correcta ejecución de los trabajos.</w:t>
      </w:r>
    </w:p>
    <w:tbl>
      <w:tblPr>
        <w:tblW w:w="5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976"/>
      </w:tblGrid>
      <w:tr w:rsidR="00806B3A" w:rsidRPr="007E2075" w:rsidTr="00905F7D">
        <w:trPr>
          <w:jc w:val="center"/>
        </w:trPr>
        <w:tc>
          <w:tcPr>
            <w:tcW w:w="4794" w:type="dxa"/>
            <w:shd w:val="clear" w:color="auto" w:fill="auto"/>
          </w:tcPr>
          <w:p w:rsidR="00806B3A" w:rsidRPr="007E2075" w:rsidRDefault="00806B3A" w:rsidP="00BF58B3">
            <w:pPr>
              <w:spacing w:after="0" w:line="240" w:lineRule="auto"/>
              <w:jc w:val="center"/>
              <w:rPr>
                <w:rFonts w:ascii="Verdana" w:eastAsia="Arial Unicode MS" w:hAnsi="Verdana"/>
                <w:b/>
                <w:sz w:val="16"/>
                <w:szCs w:val="16"/>
                <w:lang w:val="es-ES_tradnl"/>
              </w:rPr>
            </w:pPr>
            <w:r w:rsidRPr="007E2075">
              <w:rPr>
                <w:rFonts w:ascii="Verdana" w:eastAsia="Arial Unicode MS" w:hAnsi="Verdana"/>
                <w:b/>
                <w:sz w:val="16"/>
                <w:szCs w:val="16"/>
                <w:lang w:val="es-ES_tradnl"/>
              </w:rPr>
              <w:lastRenderedPageBreak/>
              <w:t>DESCRIPCIÓN</w:t>
            </w:r>
          </w:p>
        </w:tc>
        <w:tc>
          <w:tcPr>
            <w:tcW w:w="976" w:type="dxa"/>
            <w:shd w:val="clear" w:color="auto" w:fill="auto"/>
          </w:tcPr>
          <w:p w:rsidR="00806B3A" w:rsidRPr="007E2075" w:rsidRDefault="00806B3A" w:rsidP="00BF58B3">
            <w:pPr>
              <w:spacing w:after="0" w:line="240" w:lineRule="auto"/>
              <w:jc w:val="center"/>
              <w:rPr>
                <w:rFonts w:ascii="Verdana" w:eastAsia="Arial Unicode MS" w:hAnsi="Verdana"/>
                <w:b/>
                <w:sz w:val="16"/>
                <w:szCs w:val="16"/>
                <w:lang w:val="es-ES_tradnl"/>
              </w:rPr>
            </w:pPr>
            <w:r w:rsidRPr="007E2075">
              <w:rPr>
                <w:rFonts w:ascii="Verdana" w:eastAsia="Arial Unicode MS" w:hAnsi="Verdana"/>
                <w:b/>
                <w:sz w:val="16"/>
                <w:szCs w:val="16"/>
                <w:lang w:val="es-ES_tradnl"/>
              </w:rPr>
              <w:t>UNIDAD</w:t>
            </w:r>
          </w:p>
        </w:tc>
      </w:tr>
      <w:tr w:rsidR="00806B3A" w:rsidRPr="007E2075" w:rsidTr="00905F7D">
        <w:trPr>
          <w:trHeight w:val="149"/>
          <w:jc w:val="center"/>
        </w:trPr>
        <w:tc>
          <w:tcPr>
            <w:tcW w:w="4794" w:type="dxa"/>
            <w:shd w:val="clear" w:color="auto" w:fill="auto"/>
          </w:tcPr>
          <w:p w:rsidR="00806B3A" w:rsidRPr="007E2075" w:rsidRDefault="00806B3A" w:rsidP="00BF58B3">
            <w:pPr>
              <w:tabs>
                <w:tab w:val="left" w:pos="0"/>
                <w:tab w:val="left" w:pos="142"/>
              </w:tabs>
              <w:autoSpaceDE w:val="0"/>
              <w:autoSpaceDN w:val="0"/>
              <w:adjustRightInd w:val="0"/>
              <w:spacing w:after="0" w:line="240" w:lineRule="auto"/>
              <w:jc w:val="center"/>
              <w:rPr>
                <w:rFonts w:ascii="Verdana" w:hAnsi="Verdana" w:cs="Arial"/>
                <w:sz w:val="16"/>
                <w:szCs w:val="16"/>
              </w:rPr>
            </w:pPr>
            <w:r w:rsidRPr="007E2075">
              <w:rPr>
                <w:rFonts w:ascii="Verdana" w:eastAsia="Arial Unicode MS" w:hAnsi="Verdana"/>
                <w:sz w:val="16"/>
                <w:szCs w:val="16"/>
                <w:lang w:val="es-ES_tradnl"/>
              </w:rPr>
              <w:t>LIMPIEZA Y RETIRO DE ESCOMBROS</w:t>
            </w:r>
          </w:p>
        </w:tc>
        <w:tc>
          <w:tcPr>
            <w:tcW w:w="976" w:type="dxa"/>
            <w:shd w:val="clear" w:color="auto" w:fill="auto"/>
          </w:tcPr>
          <w:p w:rsidR="00806B3A" w:rsidRPr="007E2075" w:rsidRDefault="00806B3A" w:rsidP="00BF58B3">
            <w:pPr>
              <w:spacing w:after="0" w:line="240" w:lineRule="auto"/>
              <w:jc w:val="center"/>
              <w:rPr>
                <w:rFonts w:ascii="Verdana" w:eastAsia="Arial Unicode MS" w:hAnsi="Verdana"/>
                <w:sz w:val="16"/>
                <w:szCs w:val="16"/>
                <w:lang w:val="es-ES_tradnl"/>
              </w:rPr>
            </w:pPr>
            <w:r w:rsidRPr="007E2075">
              <w:rPr>
                <w:rFonts w:ascii="Verdana" w:eastAsia="Arial Unicode MS" w:hAnsi="Verdana"/>
                <w:sz w:val="16"/>
                <w:szCs w:val="16"/>
                <w:lang w:val="es-ES_tradnl"/>
              </w:rPr>
              <w:t>GLB.</w:t>
            </w:r>
          </w:p>
        </w:tc>
      </w:tr>
    </w:tbl>
    <w:p w:rsidR="00806B3A" w:rsidRPr="007E2075" w:rsidRDefault="00806B3A" w:rsidP="00806B3A">
      <w:pPr>
        <w:rPr>
          <w:rFonts w:ascii="Verdana" w:hAnsi="Verdana"/>
          <w:sz w:val="16"/>
          <w:szCs w:val="16"/>
        </w:rPr>
      </w:pPr>
    </w:p>
    <w:p w:rsidR="00297D50" w:rsidRPr="007E2075" w:rsidRDefault="00297D50" w:rsidP="00297D50">
      <w:pPr>
        <w:pStyle w:val="Ttulo2"/>
        <w:keepLines/>
        <w:jc w:val="both"/>
        <w:rPr>
          <w:rFonts w:ascii="Verdana" w:hAnsi="Verdana"/>
          <w:i/>
          <w:sz w:val="16"/>
          <w:szCs w:val="16"/>
        </w:rPr>
      </w:pPr>
      <w:r w:rsidRPr="007E2075">
        <w:rPr>
          <w:rFonts w:ascii="Verdana" w:hAnsi="Verdana"/>
          <w:sz w:val="16"/>
          <w:szCs w:val="16"/>
        </w:rPr>
        <w:t>EXCAVACIÓN DE TERRENO SEMI DURO</w:t>
      </w:r>
      <w:r w:rsidR="00271B22">
        <w:rPr>
          <w:rFonts w:ascii="Verdana" w:hAnsi="Verdana"/>
          <w:sz w:val="16"/>
          <w:szCs w:val="16"/>
        </w:rPr>
        <w:t xml:space="preserve"> PARA PLANTADO DE POSTE</w:t>
      </w:r>
    </w:p>
    <w:p w:rsidR="00297D50" w:rsidRPr="007E2075" w:rsidRDefault="00297D50" w:rsidP="00297D50">
      <w:pPr>
        <w:jc w:val="both"/>
        <w:rPr>
          <w:rFonts w:ascii="Verdana" w:hAnsi="Verdana" w:cs="Arial"/>
          <w:b/>
          <w:sz w:val="16"/>
          <w:szCs w:val="16"/>
          <w:vertAlign w:val="superscript"/>
        </w:rPr>
      </w:pPr>
      <w:r w:rsidRPr="007E2075">
        <w:rPr>
          <w:rFonts w:ascii="Verdana" w:hAnsi="Verdana" w:cs="Arial"/>
          <w:b/>
          <w:sz w:val="16"/>
          <w:szCs w:val="16"/>
        </w:rPr>
        <w:t>UNIDAD: m</w:t>
      </w:r>
      <w:r w:rsidRPr="007E2075">
        <w:rPr>
          <w:rFonts w:ascii="Verdana" w:hAnsi="Verdana" w:cs="Arial"/>
          <w:b/>
          <w:sz w:val="16"/>
          <w:szCs w:val="16"/>
          <w:vertAlign w:val="superscript"/>
        </w:rPr>
        <w:t>3</w:t>
      </w:r>
    </w:p>
    <w:p w:rsidR="00297D50" w:rsidRPr="007E2075" w:rsidRDefault="00297D50" w:rsidP="00297D50">
      <w:pPr>
        <w:pStyle w:val="Estilo1"/>
        <w:ind w:left="375"/>
        <w:rPr>
          <w:rFonts w:ascii="Verdana" w:hAnsi="Verdana"/>
          <w:sz w:val="16"/>
          <w:szCs w:val="16"/>
        </w:rPr>
      </w:pPr>
      <w:r w:rsidRPr="007E2075">
        <w:rPr>
          <w:rFonts w:ascii="Verdana" w:hAnsi="Verdana"/>
          <w:sz w:val="16"/>
          <w:szCs w:val="16"/>
        </w:rPr>
        <w:t>DEFINICIÓN.</w:t>
      </w:r>
    </w:p>
    <w:p w:rsidR="00297D50" w:rsidRPr="007E2075" w:rsidRDefault="00297D50" w:rsidP="00297D50">
      <w:pPr>
        <w:jc w:val="both"/>
        <w:rPr>
          <w:rFonts w:ascii="Verdana" w:hAnsi="Verdana"/>
          <w:kern w:val="28"/>
          <w:sz w:val="16"/>
          <w:szCs w:val="16"/>
          <w:lang w:val="es-ES_tradnl"/>
        </w:rPr>
      </w:pPr>
      <w:r w:rsidRPr="007E2075">
        <w:rPr>
          <w:rFonts w:ascii="Verdana" w:eastAsia="Arial Unicode MS" w:hAnsi="Verdana"/>
          <w:sz w:val="16"/>
          <w:szCs w:val="16"/>
          <w:lang w:val="es-ES_tradnl"/>
        </w:rPr>
        <w:t>Este ítem comprende los trabajos necesarios para</w:t>
      </w:r>
      <w:r w:rsidRPr="007E2075" w:rsidDel="00761165">
        <w:rPr>
          <w:rFonts w:ascii="Verdana" w:hAnsi="Verdana"/>
          <w:kern w:val="28"/>
          <w:sz w:val="16"/>
          <w:szCs w:val="16"/>
          <w:lang w:val="es-ES_tradnl"/>
        </w:rPr>
        <w:t xml:space="preserve"> </w:t>
      </w:r>
      <w:r w:rsidRPr="007E2075">
        <w:rPr>
          <w:rFonts w:ascii="Verdana" w:hAnsi="Verdana"/>
          <w:kern w:val="28"/>
          <w:sz w:val="16"/>
          <w:szCs w:val="16"/>
          <w:lang w:val="es-ES_tradnl"/>
        </w:rPr>
        <w:t xml:space="preserve">la excavación en zanja en terreno </w:t>
      </w:r>
      <w:proofErr w:type="spellStart"/>
      <w:r w:rsidRPr="007E2075">
        <w:rPr>
          <w:rFonts w:ascii="Verdana" w:hAnsi="Verdana"/>
          <w:kern w:val="28"/>
          <w:sz w:val="16"/>
          <w:szCs w:val="16"/>
          <w:lang w:val="es-ES_tradnl"/>
        </w:rPr>
        <w:t>semi</w:t>
      </w:r>
      <w:proofErr w:type="spellEnd"/>
      <w:r w:rsidRPr="007E2075">
        <w:rPr>
          <w:rFonts w:ascii="Verdana" w:hAnsi="Verdana"/>
          <w:kern w:val="28"/>
          <w:sz w:val="16"/>
          <w:szCs w:val="16"/>
          <w:lang w:val="es-ES_tradnl"/>
        </w:rPr>
        <w:t xml:space="preserve">-duro esto con la finalidad de realizar el </w:t>
      </w:r>
      <w:r w:rsidR="001A4348" w:rsidRPr="007E2075">
        <w:rPr>
          <w:rFonts w:ascii="Verdana" w:hAnsi="Verdana"/>
          <w:kern w:val="28"/>
          <w:sz w:val="16"/>
          <w:szCs w:val="16"/>
          <w:lang w:val="es-ES_tradnl"/>
        </w:rPr>
        <w:t xml:space="preserve">plantado de poste </w:t>
      </w:r>
      <w:proofErr w:type="spellStart"/>
      <w:r w:rsidR="001A4348" w:rsidRPr="007E2075">
        <w:rPr>
          <w:rFonts w:ascii="Verdana" w:hAnsi="Verdana"/>
          <w:kern w:val="28"/>
          <w:sz w:val="16"/>
          <w:szCs w:val="16"/>
          <w:lang w:val="es-ES_tradnl"/>
        </w:rPr>
        <w:t>metalico</w:t>
      </w:r>
      <w:proofErr w:type="spellEnd"/>
      <w:r w:rsidR="001A4348" w:rsidRPr="007E2075">
        <w:rPr>
          <w:rFonts w:ascii="Verdana" w:hAnsi="Verdana"/>
          <w:kern w:val="28"/>
          <w:sz w:val="16"/>
          <w:szCs w:val="16"/>
          <w:lang w:val="es-ES_tradnl"/>
        </w:rPr>
        <w:t>,</w:t>
      </w:r>
      <w:r w:rsidRPr="007E2075">
        <w:rPr>
          <w:rFonts w:ascii="Verdana" w:hAnsi="Verdana"/>
          <w:kern w:val="28"/>
          <w:sz w:val="16"/>
          <w:szCs w:val="16"/>
          <w:lang w:val="es-ES_tradnl"/>
        </w:rPr>
        <w:t xml:space="preserve"> actividad a ser realizada de acuerdo a especificaciones, planos, gráficos </w:t>
      </w:r>
      <w:r w:rsidRPr="007E2075">
        <w:rPr>
          <w:rFonts w:ascii="Verdana" w:eastAsia="Arial Unicode MS" w:hAnsi="Verdana"/>
          <w:sz w:val="16"/>
          <w:szCs w:val="16"/>
          <w:lang w:val="es-ES_tradnl"/>
        </w:rPr>
        <w:t>y/o</w:t>
      </w:r>
      <w:r w:rsidRPr="007E2075">
        <w:rPr>
          <w:rFonts w:ascii="Verdana" w:eastAsia="Arial Unicode MS" w:hAnsi="Verdana"/>
          <w:b/>
          <w:sz w:val="16"/>
          <w:szCs w:val="16"/>
          <w:lang w:val="es-ES_tradnl"/>
        </w:rPr>
        <w:t xml:space="preserve"> instrucciones emitidas por el SUPERVISOR DE OBRA</w:t>
      </w:r>
      <w:r w:rsidRPr="007E2075">
        <w:rPr>
          <w:rFonts w:ascii="Verdana" w:hAnsi="Verdana"/>
          <w:kern w:val="28"/>
          <w:sz w:val="16"/>
          <w:szCs w:val="16"/>
          <w:lang w:val="es-ES_tradnl"/>
        </w:rPr>
        <w:t xml:space="preserve">, utilizando medios mecánicos o manuales. En este ítem se incluye cualquier desbroce superficial </w:t>
      </w:r>
    </w:p>
    <w:p w:rsidR="00297D50" w:rsidRPr="007E2075" w:rsidRDefault="00297D50" w:rsidP="00297D50">
      <w:pPr>
        <w:jc w:val="both"/>
        <w:rPr>
          <w:rFonts w:ascii="Verdana" w:hAnsi="Verdana"/>
          <w:sz w:val="16"/>
          <w:szCs w:val="16"/>
        </w:rPr>
      </w:pPr>
      <w:r w:rsidRPr="007E2075">
        <w:rPr>
          <w:rFonts w:ascii="Verdana" w:hAnsi="Verdana"/>
          <w:sz w:val="16"/>
          <w:szCs w:val="16"/>
        </w:rPr>
        <w:t>De acuerdo a la naturaleza y características del suelo a excavarse durante el Proyecto, se establece en este ítem el tipo de suelo:</w:t>
      </w:r>
    </w:p>
    <w:p w:rsidR="00297D50" w:rsidRPr="007E2075" w:rsidRDefault="00297D50" w:rsidP="00297D50">
      <w:pPr>
        <w:pStyle w:val="PARRAFO"/>
        <w:rPr>
          <w:rFonts w:ascii="Verdana" w:hAnsi="Verdana"/>
          <w:sz w:val="16"/>
          <w:szCs w:val="16"/>
          <w:u w:val="single"/>
          <w:lang w:val="es-BO"/>
        </w:rPr>
      </w:pPr>
      <w:r w:rsidRPr="007E2075">
        <w:rPr>
          <w:rFonts w:ascii="Verdana" w:hAnsi="Verdana"/>
          <w:sz w:val="16"/>
          <w:szCs w:val="16"/>
          <w:u w:val="single"/>
          <w:lang w:val="es-BO"/>
        </w:rPr>
        <w:t xml:space="preserve">Terreno Semiduro a Duro Tipo II: Terreno arcilloso, ripioso, maicillo disgregable con la mano y en general terrenos agrícolas compactos. </w:t>
      </w:r>
    </w:p>
    <w:p w:rsidR="00297D50" w:rsidRPr="007E2075" w:rsidRDefault="00297D50" w:rsidP="00297D50">
      <w:pPr>
        <w:pStyle w:val="Estilo1"/>
        <w:ind w:left="375"/>
        <w:rPr>
          <w:rFonts w:ascii="Verdana" w:hAnsi="Verdana"/>
          <w:sz w:val="16"/>
          <w:szCs w:val="16"/>
        </w:rPr>
      </w:pPr>
      <w:r w:rsidRPr="007E2075">
        <w:rPr>
          <w:rFonts w:ascii="Verdana" w:hAnsi="Verdana"/>
          <w:sz w:val="16"/>
          <w:szCs w:val="16"/>
        </w:rPr>
        <w:t>MATERIALES, HERRAMIENTAS Y EQUIPO.</w:t>
      </w:r>
    </w:p>
    <w:p w:rsidR="00297D50" w:rsidRPr="007E2075" w:rsidRDefault="00297D50" w:rsidP="00297D50">
      <w:pPr>
        <w:jc w:val="both"/>
        <w:rPr>
          <w:rFonts w:ascii="Verdana" w:hAnsi="Verdana"/>
          <w:kern w:val="28"/>
          <w:sz w:val="16"/>
          <w:szCs w:val="16"/>
          <w:lang w:val="es-ES_tradnl"/>
        </w:rPr>
      </w:pPr>
      <w:r w:rsidRPr="007E2075">
        <w:rPr>
          <w:rFonts w:ascii="Verdana" w:hAnsi="Verdana"/>
          <w:kern w:val="28"/>
          <w:sz w:val="16"/>
          <w:szCs w:val="16"/>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297D50" w:rsidRPr="007E2075" w:rsidRDefault="00297D50" w:rsidP="00297D50">
      <w:pPr>
        <w:pStyle w:val="Estilo1"/>
        <w:ind w:left="375"/>
        <w:jc w:val="left"/>
        <w:rPr>
          <w:rFonts w:ascii="Verdana" w:hAnsi="Verdana"/>
          <w:kern w:val="28"/>
          <w:sz w:val="16"/>
          <w:szCs w:val="16"/>
        </w:rPr>
      </w:pPr>
      <w:r w:rsidRPr="007E2075">
        <w:rPr>
          <w:rFonts w:ascii="Verdana" w:hAnsi="Verdana"/>
          <w:sz w:val="16"/>
          <w:szCs w:val="16"/>
        </w:rPr>
        <w:t>PROCEDIMIENTO PARA LA EJECUCIÓN.</w:t>
      </w:r>
      <w:r w:rsidRPr="007E2075">
        <w:rPr>
          <w:rFonts w:ascii="Verdana" w:hAnsi="Verdana"/>
          <w:kern w:val="28"/>
          <w:sz w:val="16"/>
          <w:szCs w:val="16"/>
        </w:rPr>
        <w:br/>
      </w:r>
    </w:p>
    <w:p w:rsidR="00297D50" w:rsidRPr="007E2075" w:rsidRDefault="00297D50" w:rsidP="00297D50">
      <w:pPr>
        <w:jc w:val="both"/>
        <w:rPr>
          <w:rFonts w:ascii="Verdana" w:eastAsia="Arial Unicode MS" w:hAnsi="Verdana"/>
          <w:sz w:val="16"/>
          <w:szCs w:val="16"/>
          <w:lang w:val="es-ES_tradnl"/>
        </w:rPr>
      </w:pPr>
      <w:r w:rsidRPr="007E2075">
        <w:rPr>
          <w:rFonts w:ascii="Verdana" w:eastAsia="Arial Unicode MS" w:hAnsi="Verdana"/>
          <w:sz w:val="16"/>
          <w:szCs w:val="16"/>
          <w:lang w:val="es-ES_tradnl"/>
        </w:rPr>
        <w:t xml:space="preserve">Realizado el correspondiente replanteo en Obra, el SUPERVISOR DE OBRA evaluara y aprobara cambios en </w:t>
      </w:r>
      <w:r w:rsidR="001A4348" w:rsidRPr="007E2075">
        <w:rPr>
          <w:rFonts w:ascii="Verdana" w:eastAsia="Arial Unicode MS" w:hAnsi="Verdana"/>
          <w:sz w:val="16"/>
          <w:szCs w:val="16"/>
          <w:lang w:val="es-ES_tradnl"/>
        </w:rPr>
        <w:t>la ubicación del poste metálico</w:t>
      </w:r>
      <w:r w:rsidRPr="007E2075">
        <w:rPr>
          <w:rFonts w:ascii="Verdana" w:eastAsia="Arial Unicode MS" w:hAnsi="Verdana"/>
          <w:sz w:val="16"/>
          <w:szCs w:val="16"/>
          <w:lang w:val="es-ES_tradnl"/>
        </w:rPr>
        <w:t xml:space="preserve">. </w:t>
      </w:r>
    </w:p>
    <w:p w:rsidR="00297D50" w:rsidRPr="007E2075" w:rsidRDefault="00297D50" w:rsidP="00297D50">
      <w:pPr>
        <w:jc w:val="both"/>
        <w:rPr>
          <w:rFonts w:ascii="Verdana" w:hAnsi="Verdana"/>
          <w:kern w:val="28"/>
          <w:sz w:val="16"/>
          <w:szCs w:val="16"/>
          <w:lang w:val="es-ES_tradnl"/>
        </w:rPr>
      </w:pPr>
      <w:r w:rsidRPr="007E2075">
        <w:rPr>
          <w:rFonts w:ascii="Verdana" w:hAnsi="Verdana"/>
          <w:kern w:val="28"/>
          <w:sz w:val="16"/>
          <w:szCs w:val="16"/>
          <w:lang w:val="es-ES_tradnl"/>
        </w:rPr>
        <w:t xml:space="preserve">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w:t>
      </w:r>
      <w:r w:rsidR="001A4348" w:rsidRPr="007E2075">
        <w:rPr>
          <w:rFonts w:ascii="Verdana" w:hAnsi="Verdana"/>
          <w:kern w:val="28"/>
          <w:sz w:val="16"/>
          <w:szCs w:val="16"/>
          <w:lang w:val="es-ES_tradnl"/>
        </w:rPr>
        <w:t xml:space="preserve">punto de instalación. </w:t>
      </w:r>
    </w:p>
    <w:p w:rsidR="00297D50" w:rsidRPr="007E2075" w:rsidRDefault="00297D50" w:rsidP="00297D50">
      <w:pPr>
        <w:jc w:val="both"/>
        <w:rPr>
          <w:rFonts w:ascii="Verdana" w:hAnsi="Verdana"/>
          <w:kern w:val="28"/>
          <w:sz w:val="16"/>
          <w:szCs w:val="16"/>
          <w:lang w:val="es-ES_tradnl"/>
        </w:rPr>
      </w:pPr>
      <w:r w:rsidRPr="007E2075">
        <w:rPr>
          <w:rFonts w:ascii="Verdana" w:hAnsi="Verdana"/>
          <w:kern w:val="28"/>
          <w:sz w:val="16"/>
          <w:szCs w:val="16"/>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297D50" w:rsidRPr="007E2075" w:rsidRDefault="00297D50" w:rsidP="00297D50">
      <w:pPr>
        <w:jc w:val="both"/>
        <w:rPr>
          <w:rFonts w:ascii="Verdana" w:hAnsi="Verdana"/>
          <w:kern w:val="28"/>
          <w:sz w:val="16"/>
          <w:szCs w:val="16"/>
          <w:lang w:val="es-ES_tradnl"/>
        </w:rPr>
      </w:pPr>
      <w:r w:rsidRPr="007E2075">
        <w:rPr>
          <w:rFonts w:ascii="Verdana" w:hAnsi="Verdana"/>
          <w:kern w:val="28"/>
          <w:sz w:val="16"/>
          <w:szCs w:val="16"/>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PE. </w:t>
      </w:r>
    </w:p>
    <w:p w:rsidR="00297D50" w:rsidRPr="007E2075" w:rsidRDefault="00297D50" w:rsidP="00297D50">
      <w:pPr>
        <w:spacing w:after="240"/>
        <w:jc w:val="both"/>
        <w:rPr>
          <w:rFonts w:ascii="Verdana" w:hAnsi="Verdana"/>
          <w:kern w:val="28"/>
          <w:sz w:val="16"/>
          <w:szCs w:val="16"/>
          <w:lang w:val="es-ES_tradnl"/>
        </w:rPr>
      </w:pPr>
      <w:r w:rsidRPr="007E2075">
        <w:rPr>
          <w:rFonts w:ascii="Verdana" w:hAnsi="Verdana"/>
          <w:kern w:val="28"/>
          <w:sz w:val="16"/>
          <w:szCs w:val="16"/>
          <w:lang w:val="es-ES_tradnl"/>
        </w:rPr>
        <w:t>En caso de identificarse excavaciones de zanjas que no cumplan con la sección que se indica en los planos constructivos y especificaciones técnicas, el SUPERVISOR DE OBRA procederá de la siguiente manera:</w:t>
      </w:r>
    </w:p>
    <w:p w:rsidR="00297D50" w:rsidRPr="007E2075" w:rsidRDefault="00297D50" w:rsidP="00686A25">
      <w:pPr>
        <w:pStyle w:val="Prrafodelista"/>
        <w:numPr>
          <w:ilvl w:val="0"/>
          <w:numId w:val="46"/>
        </w:numPr>
        <w:spacing w:after="0"/>
        <w:contextualSpacing w:val="0"/>
        <w:jc w:val="both"/>
        <w:rPr>
          <w:rFonts w:ascii="Verdana" w:hAnsi="Verdana"/>
          <w:kern w:val="28"/>
          <w:sz w:val="16"/>
          <w:szCs w:val="16"/>
          <w:lang w:val="es-ES_tradnl"/>
        </w:rPr>
      </w:pPr>
      <w:r w:rsidRPr="007E2075">
        <w:rPr>
          <w:rFonts w:ascii="Verdana" w:hAnsi="Verdana"/>
          <w:kern w:val="28"/>
          <w:sz w:val="16"/>
          <w:szCs w:val="16"/>
          <w:lang w:val="es-ES_tradnl"/>
        </w:rPr>
        <w:t>Si en la sección, la profundidad y/o el ancho fuera menor a lo establecido, el CONTRATISTA está obligado a cumplir con la sección tipo, salvo la existencia de obstáculos insalvables a consideración del SUPERVISOR DE OBRA, quien a</w:t>
      </w:r>
      <w:r w:rsidRPr="007E2075">
        <w:rPr>
          <w:rFonts w:ascii="Verdana" w:eastAsia="Arial Unicode MS" w:hAnsi="Verdana"/>
          <w:sz w:val="16"/>
          <w:szCs w:val="16"/>
          <w:lang w:val="es-ES_tradnl"/>
        </w:rPr>
        <w:t>nalizara la forma de realizar la protección de tubería correspondiente, por ejemplo: el Uso de Hormigón o Fundas de Protección o ambas.</w:t>
      </w:r>
    </w:p>
    <w:p w:rsidR="00297D50" w:rsidRPr="007E2075" w:rsidRDefault="00297D50" w:rsidP="00297D50">
      <w:pPr>
        <w:tabs>
          <w:tab w:val="left" w:pos="8190"/>
        </w:tabs>
        <w:jc w:val="both"/>
        <w:rPr>
          <w:rFonts w:ascii="Verdana" w:hAnsi="Verdana"/>
          <w:kern w:val="28"/>
          <w:sz w:val="16"/>
          <w:szCs w:val="16"/>
          <w:lang w:val="es-ES_tradnl"/>
        </w:rPr>
      </w:pPr>
    </w:p>
    <w:p w:rsidR="00297D50" w:rsidRPr="007E2075" w:rsidRDefault="00297D50" w:rsidP="00297D50">
      <w:pPr>
        <w:jc w:val="both"/>
        <w:rPr>
          <w:rFonts w:ascii="Verdana" w:hAnsi="Verdana"/>
          <w:kern w:val="28"/>
          <w:sz w:val="16"/>
          <w:szCs w:val="16"/>
          <w:lang w:val="es-ES_tradnl"/>
        </w:rPr>
      </w:pPr>
      <w:r w:rsidRPr="007E2075">
        <w:rPr>
          <w:rFonts w:ascii="Verdana" w:hAnsi="Verdana"/>
          <w:kern w:val="28"/>
          <w:sz w:val="16"/>
          <w:szCs w:val="16"/>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7E2075" w:rsidDel="00FD6796">
        <w:rPr>
          <w:rFonts w:ascii="Verdana" w:hAnsi="Verdana"/>
          <w:kern w:val="28"/>
          <w:sz w:val="16"/>
          <w:szCs w:val="16"/>
          <w:lang w:val="es-ES_tradnl"/>
        </w:rPr>
        <w:t xml:space="preserve"> </w:t>
      </w:r>
      <w:r w:rsidRPr="007E2075">
        <w:rPr>
          <w:rFonts w:ascii="Verdana" w:hAnsi="Verdana"/>
          <w:kern w:val="28"/>
          <w:sz w:val="16"/>
          <w:szCs w:val="16"/>
          <w:lang w:val="es-ES_tradnl"/>
        </w:rPr>
        <w:t>Los costos adicionales de estas actividades estarán por cuenta del CONTRATISTA.</w:t>
      </w:r>
    </w:p>
    <w:p w:rsidR="00297D50" w:rsidRPr="007E2075" w:rsidRDefault="00297D50" w:rsidP="00297D50">
      <w:pPr>
        <w:jc w:val="both"/>
        <w:rPr>
          <w:rFonts w:ascii="Verdana" w:hAnsi="Verdana"/>
          <w:kern w:val="28"/>
          <w:sz w:val="16"/>
          <w:szCs w:val="16"/>
          <w:lang w:val="es-ES_tradnl"/>
        </w:rPr>
      </w:pPr>
      <w:r w:rsidRPr="007E2075">
        <w:rPr>
          <w:rFonts w:ascii="Verdana" w:hAnsi="Verdana"/>
          <w:kern w:val="28"/>
          <w:sz w:val="16"/>
          <w:szCs w:val="16"/>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297D50" w:rsidRPr="007E2075" w:rsidRDefault="00297D50" w:rsidP="00297D50">
      <w:pPr>
        <w:jc w:val="both"/>
        <w:rPr>
          <w:rFonts w:ascii="Verdana" w:hAnsi="Verdana"/>
          <w:kern w:val="28"/>
          <w:sz w:val="16"/>
          <w:szCs w:val="16"/>
          <w:lang w:val="es-ES_tradnl"/>
        </w:rPr>
      </w:pPr>
      <w:r w:rsidRPr="007E2075">
        <w:rPr>
          <w:rFonts w:ascii="Verdana" w:hAnsi="Verdana"/>
          <w:kern w:val="28"/>
          <w:sz w:val="16"/>
          <w:szCs w:val="16"/>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297D50" w:rsidRPr="007E2075" w:rsidRDefault="00297D50" w:rsidP="00297D50">
      <w:pPr>
        <w:pStyle w:val="PARRAFO"/>
        <w:rPr>
          <w:rFonts w:ascii="Verdana" w:hAnsi="Verdana"/>
          <w:sz w:val="16"/>
          <w:szCs w:val="16"/>
          <w:lang w:val="es-ES_tradnl"/>
        </w:rPr>
      </w:pPr>
      <w:r w:rsidRPr="007E2075">
        <w:rPr>
          <w:rFonts w:ascii="Verdana" w:hAnsi="Verdana"/>
          <w:sz w:val="16"/>
          <w:szCs w:val="16"/>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297D50" w:rsidRPr="007E2075" w:rsidRDefault="00297D50" w:rsidP="00297D50">
      <w:pPr>
        <w:jc w:val="both"/>
        <w:rPr>
          <w:rFonts w:ascii="Verdana" w:hAnsi="Verdana"/>
          <w:kern w:val="28"/>
          <w:sz w:val="16"/>
          <w:szCs w:val="16"/>
          <w:lang w:val="es-ES_tradnl"/>
        </w:rPr>
      </w:pPr>
      <w:r w:rsidRPr="007E2075">
        <w:rPr>
          <w:rFonts w:ascii="Verdana" w:hAnsi="Verdana"/>
          <w:kern w:val="28"/>
          <w:sz w:val="16"/>
          <w:szCs w:val="16"/>
          <w:lang w:val="es-ES_tradnl"/>
        </w:rPr>
        <w:t xml:space="preserve">Todas las excavaciones serán hechas a cielo abierto </w:t>
      </w:r>
      <w:r w:rsidRPr="007E2075">
        <w:rPr>
          <w:rFonts w:ascii="Verdana" w:eastAsia="Arial Unicode MS" w:hAnsi="Verdana"/>
          <w:iCs/>
          <w:sz w:val="16"/>
          <w:szCs w:val="16"/>
          <w:lang w:val="es-ES_tradnl"/>
        </w:rPr>
        <w:t>de acuerdo a los planos del proyecto y según el replanteo autorizado por el SUPERVISOR DE OBRA</w:t>
      </w:r>
      <w:r w:rsidRPr="007E2075">
        <w:rPr>
          <w:rFonts w:ascii="Verdana" w:hAnsi="Verdana"/>
          <w:kern w:val="28"/>
          <w:sz w:val="16"/>
          <w:szCs w:val="16"/>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297D50" w:rsidRPr="007E2075" w:rsidRDefault="00297D50" w:rsidP="00297D50">
      <w:pPr>
        <w:jc w:val="both"/>
        <w:rPr>
          <w:rFonts w:ascii="Verdana" w:hAnsi="Verdana"/>
          <w:kern w:val="28"/>
          <w:sz w:val="16"/>
          <w:szCs w:val="16"/>
          <w:lang w:val="es-ES_tradnl"/>
        </w:rPr>
      </w:pPr>
      <w:r w:rsidRPr="007E2075">
        <w:rPr>
          <w:rFonts w:ascii="Verdana" w:hAnsi="Verdana"/>
          <w:kern w:val="28"/>
          <w:sz w:val="16"/>
          <w:szCs w:val="16"/>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297D50" w:rsidRPr="007E2075" w:rsidRDefault="00297D50" w:rsidP="00297D50">
      <w:pPr>
        <w:spacing w:after="240"/>
        <w:jc w:val="both"/>
        <w:rPr>
          <w:rFonts w:ascii="Verdana" w:hAnsi="Verdana"/>
          <w:kern w:val="28"/>
          <w:sz w:val="16"/>
          <w:szCs w:val="16"/>
          <w:lang w:val="es-ES_tradnl"/>
        </w:rPr>
      </w:pPr>
      <w:r w:rsidRPr="007E2075">
        <w:rPr>
          <w:rFonts w:ascii="Verdana" w:hAnsi="Verdana"/>
          <w:kern w:val="28"/>
          <w:sz w:val="16"/>
          <w:szCs w:val="16"/>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7E2075">
        <w:rPr>
          <w:rFonts w:ascii="Verdana" w:eastAsia="Arial Unicode MS" w:hAnsi="Verdana"/>
          <w:iCs/>
          <w:sz w:val="16"/>
          <w:szCs w:val="16"/>
          <w:lang w:val="es-ES_tradnl"/>
        </w:rPr>
        <w:t xml:space="preserve">El CONTRATISTA deberá notificar </w:t>
      </w:r>
      <w:r w:rsidRPr="007E2075">
        <w:rPr>
          <w:rFonts w:ascii="Verdana" w:eastAsia="Arial Unicode MS" w:hAnsi="Verdana"/>
          <w:iCs/>
          <w:sz w:val="16"/>
          <w:szCs w:val="16"/>
          <w:lang w:val="es-ES_tradnl"/>
        </w:rPr>
        <w:lastRenderedPageBreak/>
        <w:t>al SUPERVISOR DE OBRA con 48 horas de anticipación al inicio de cualquier excavación, con el objetivo de verificar secciones y efectuar las mediciones pertinentes.</w:t>
      </w:r>
    </w:p>
    <w:p w:rsidR="00297D50" w:rsidRPr="007E2075" w:rsidRDefault="00297D50" w:rsidP="00297D50">
      <w:pPr>
        <w:pStyle w:val="Estilo1"/>
        <w:rPr>
          <w:rFonts w:ascii="Verdana" w:hAnsi="Verdana"/>
          <w:sz w:val="16"/>
          <w:szCs w:val="16"/>
        </w:rPr>
      </w:pPr>
      <w:r w:rsidRPr="007E2075">
        <w:rPr>
          <w:rFonts w:ascii="Verdana" w:hAnsi="Verdana"/>
          <w:sz w:val="16"/>
          <w:szCs w:val="16"/>
        </w:rPr>
        <w:t>MEDICIÓN Y FORMA DE PAGO.</w:t>
      </w:r>
    </w:p>
    <w:p w:rsidR="00297D50" w:rsidRPr="007E2075" w:rsidRDefault="00297D50" w:rsidP="00297D50">
      <w:pPr>
        <w:spacing w:before="120" w:after="120"/>
        <w:jc w:val="both"/>
        <w:rPr>
          <w:rFonts w:ascii="Verdana" w:hAnsi="Verdana" w:cs="Arial"/>
          <w:sz w:val="16"/>
          <w:szCs w:val="16"/>
        </w:rPr>
      </w:pPr>
      <w:r w:rsidRPr="007E2075">
        <w:rPr>
          <w:rFonts w:ascii="Verdana" w:hAnsi="Verdana" w:cs="Arial"/>
          <w:sz w:val="16"/>
          <w:szCs w:val="16"/>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297D50" w:rsidRPr="007E2075" w:rsidRDefault="00297D50" w:rsidP="00297D50">
      <w:pPr>
        <w:jc w:val="both"/>
        <w:rPr>
          <w:rFonts w:ascii="Verdana" w:hAnsi="Verdana" w:cs="Arial"/>
          <w:sz w:val="16"/>
          <w:szCs w:val="16"/>
          <w:lang w:val="es-ES_tradnl"/>
        </w:rPr>
      </w:pPr>
      <w:r w:rsidRPr="007E2075">
        <w:rPr>
          <w:rFonts w:ascii="Verdana" w:hAnsi="Verdana" w:cs="Arial"/>
          <w:sz w:val="16"/>
          <w:szCs w:val="16"/>
          <w:lang w:val="es-ES_tradnl"/>
        </w:rPr>
        <w:t>Este ítem ejecutado en un todo de acuerdo con los planos de detalle a las presentes especificaciones, medido según lo señalado y aprobado por el SUPERVISOR DE OBRA, será cancelado al precio unitario de la propuesta aceptada.</w:t>
      </w:r>
    </w:p>
    <w:p w:rsidR="00297D50" w:rsidRPr="007E2075" w:rsidRDefault="00297D50" w:rsidP="00297D50">
      <w:pPr>
        <w:spacing w:after="240"/>
        <w:jc w:val="both"/>
        <w:rPr>
          <w:rFonts w:ascii="Verdana" w:hAnsi="Verdana"/>
          <w:kern w:val="28"/>
          <w:sz w:val="16"/>
          <w:szCs w:val="16"/>
          <w:lang w:val="es-ES_tradnl"/>
        </w:rPr>
      </w:pPr>
      <w:r w:rsidRPr="007E2075">
        <w:rPr>
          <w:rFonts w:ascii="Verdana" w:hAnsi="Verdana"/>
          <w:kern w:val="28"/>
          <w:sz w:val="16"/>
          <w:szCs w:val="16"/>
          <w:lang w:val="es-ES_tradnl"/>
        </w:rPr>
        <w:t>Dicho precio será compensación total por los materiales, mano de obra, herramientas, equipo y otros gastos que sean necesarios para la adecuada y correcta ejecución de los trabajos.</w:t>
      </w:r>
    </w:p>
    <w:tbl>
      <w:tblPr>
        <w:tblStyle w:val="Tablaconcuadrcula"/>
        <w:tblW w:w="5770" w:type="dxa"/>
        <w:jc w:val="center"/>
        <w:tblLook w:val="04A0" w:firstRow="1" w:lastRow="0" w:firstColumn="1" w:lastColumn="0" w:noHBand="0" w:noVBand="1"/>
      </w:tblPr>
      <w:tblGrid>
        <w:gridCol w:w="4794"/>
        <w:gridCol w:w="976"/>
      </w:tblGrid>
      <w:tr w:rsidR="00297D50" w:rsidRPr="007E2075" w:rsidTr="00297D50">
        <w:trPr>
          <w:jc w:val="center"/>
        </w:trPr>
        <w:tc>
          <w:tcPr>
            <w:tcW w:w="4794" w:type="dxa"/>
          </w:tcPr>
          <w:p w:rsidR="00297D50" w:rsidRPr="007E2075" w:rsidRDefault="00297D50" w:rsidP="001B254B">
            <w:pPr>
              <w:spacing w:after="0"/>
              <w:jc w:val="center"/>
              <w:rPr>
                <w:rFonts w:ascii="Verdana" w:eastAsia="Arial Unicode MS" w:hAnsi="Verdana"/>
                <w:b/>
                <w:sz w:val="16"/>
                <w:szCs w:val="16"/>
                <w:lang w:val="es-ES_tradnl"/>
              </w:rPr>
            </w:pPr>
            <w:r w:rsidRPr="007E2075">
              <w:rPr>
                <w:rFonts w:ascii="Verdana" w:eastAsia="Arial Unicode MS" w:hAnsi="Verdana"/>
                <w:b/>
                <w:sz w:val="16"/>
                <w:szCs w:val="16"/>
                <w:lang w:val="es-ES_tradnl"/>
              </w:rPr>
              <w:t>DESCRIPCIÓN</w:t>
            </w:r>
          </w:p>
        </w:tc>
        <w:tc>
          <w:tcPr>
            <w:tcW w:w="976" w:type="dxa"/>
          </w:tcPr>
          <w:p w:rsidR="00297D50" w:rsidRPr="007E2075" w:rsidRDefault="00297D50" w:rsidP="001B254B">
            <w:pPr>
              <w:spacing w:after="0"/>
              <w:jc w:val="center"/>
              <w:rPr>
                <w:rFonts w:ascii="Verdana" w:eastAsia="Arial Unicode MS" w:hAnsi="Verdana"/>
                <w:b/>
                <w:sz w:val="16"/>
                <w:szCs w:val="16"/>
                <w:lang w:val="es-ES_tradnl"/>
              </w:rPr>
            </w:pPr>
            <w:r w:rsidRPr="007E2075">
              <w:rPr>
                <w:rFonts w:ascii="Verdana" w:eastAsia="Arial Unicode MS" w:hAnsi="Verdana"/>
                <w:b/>
                <w:sz w:val="16"/>
                <w:szCs w:val="16"/>
                <w:lang w:val="es-ES_tradnl"/>
              </w:rPr>
              <w:t>UNIDAD</w:t>
            </w:r>
          </w:p>
        </w:tc>
      </w:tr>
      <w:tr w:rsidR="00297D50" w:rsidRPr="007E2075" w:rsidTr="00297D50">
        <w:trPr>
          <w:jc w:val="center"/>
        </w:trPr>
        <w:tc>
          <w:tcPr>
            <w:tcW w:w="4794" w:type="dxa"/>
          </w:tcPr>
          <w:p w:rsidR="00297D50" w:rsidRPr="007E2075" w:rsidRDefault="00297D50" w:rsidP="001B254B">
            <w:pPr>
              <w:spacing w:after="0"/>
              <w:jc w:val="center"/>
              <w:rPr>
                <w:rFonts w:ascii="Verdana" w:hAnsi="Verdana"/>
                <w:sz w:val="16"/>
                <w:szCs w:val="16"/>
                <w:lang w:eastAsia="en-US"/>
              </w:rPr>
            </w:pPr>
            <w:r w:rsidRPr="007E2075">
              <w:rPr>
                <w:rFonts w:ascii="Verdana" w:hAnsi="Verdana"/>
                <w:sz w:val="16"/>
                <w:szCs w:val="16"/>
                <w:lang w:eastAsia="en-US"/>
              </w:rPr>
              <w:t>EXCAVACIÓN TERRENO SEMI-DURO</w:t>
            </w:r>
            <w:r w:rsidR="00271B22">
              <w:rPr>
                <w:rFonts w:ascii="Verdana" w:hAnsi="Verdana"/>
                <w:sz w:val="16"/>
                <w:szCs w:val="16"/>
                <w:lang w:eastAsia="en-US"/>
              </w:rPr>
              <w:t xml:space="preserve"> PARA PLANTADO DE POSTE</w:t>
            </w:r>
          </w:p>
        </w:tc>
        <w:tc>
          <w:tcPr>
            <w:tcW w:w="976" w:type="dxa"/>
          </w:tcPr>
          <w:p w:rsidR="00297D50" w:rsidRPr="007E2075" w:rsidRDefault="00297D50" w:rsidP="001B254B">
            <w:pPr>
              <w:spacing w:after="0"/>
              <w:jc w:val="center"/>
              <w:rPr>
                <w:rFonts w:ascii="Verdana" w:eastAsia="Arial Unicode MS" w:hAnsi="Verdana"/>
                <w:sz w:val="16"/>
                <w:szCs w:val="16"/>
                <w:lang w:val="es-ES_tradnl"/>
              </w:rPr>
            </w:pPr>
            <w:r w:rsidRPr="007E2075">
              <w:rPr>
                <w:rFonts w:ascii="Verdana" w:eastAsia="Arial Unicode MS" w:hAnsi="Verdana"/>
                <w:sz w:val="16"/>
                <w:szCs w:val="16"/>
                <w:lang w:val="es-ES_tradnl"/>
              </w:rPr>
              <w:t>M3.</w:t>
            </w:r>
          </w:p>
        </w:tc>
      </w:tr>
    </w:tbl>
    <w:p w:rsidR="00297D50" w:rsidRPr="007E2075" w:rsidRDefault="00297D50" w:rsidP="00297D50">
      <w:pPr>
        <w:pStyle w:val="Ttulo3"/>
        <w:spacing w:before="0" w:line="276" w:lineRule="auto"/>
        <w:contextualSpacing/>
        <w:jc w:val="both"/>
        <w:rPr>
          <w:rFonts w:ascii="Verdana" w:hAnsi="Verdana"/>
          <w:sz w:val="16"/>
          <w:szCs w:val="16"/>
          <w:lang w:val="es-ES_tradnl"/>
        </w:rPr>
      </w:pPr>
    </w:p>
    <w:p w:rsidR="004B77BB" w:rsidRPr="007E2075" w:rsidRDefault="004B77BB" w:rsidP="00297D50">
      <w:pPr>
        <w:pStyle w:val="Ttulo3"/>
        <w:spacing w:before="0" w:line="276" w:lineRule="auto"/>
        <w:contextualSpacing/>
        <w:jc w:val="both"/>
        <w:rPr>
          <w:rFonts w:ascii="Verdana" w:hAnsi="Verdana"/>
          <w:sz w:val="16"/>
          <w:szCs w:val="16"/>
          <w:lang w:val="es-ES_tradnl"/>
        </w:rPr>
      </w:pPr>
    </w:p>
    <w:p w:rsidR="007829B7" w:rsidRPr="007E2075" w:rsidRDefault="007829B7" w:rsidP="007829B7">
      <w:pPr>
        <w:jc w:val="both"/>
        <w:rPr>
          <w:rFonts w:ascii="Verdana" w:hAnsi="Verdana"/>
          <w:b/>
          <w:sz w:val="16"/>
          <w:szCs w:val="16"/>
        </w:rPr>
      </w:pPr>
      <w:r w:rsidRPr="007E2075">
        <w:rPr>
          <w:rFonts w:ascii="Verdana" w:hAnsi="Verdana"/>
          <w:b/>
          <w:sz w:val="16"/>
          <w:szCs w:val="16"/>
        </w:rPr>
        <w:t>CONSTRUCCION DE BASE DE CEMENTO DE PARARRAYOS</w:t>
      </w:r>
    </w:p>
    <w:p w:rsidR="007829B7" w:rsidRPr="007E2075" w:rsidRDefault="007829B7" w:rsidP="007829B7">
      <w:pPr>
        <w:jc w:val="both"/>
        <w:rPr>
          <w:rFonts w:ascii="Verdana" w:hAnsi="Verdana"/>
          <w:b/>
          <w:sz w:val="16"/>
          <w:szCs w:val="16"/>
        </w:rPr>
      </w:pPr>
      <w:r w:rsidRPr="007E2075">
        <w:rPr>
          <w:rFonts w:ascii="Verdana" w:hAnsi="Verdana"/>
          <w:b/>
          <w:sz w:val="16"/>
          <w:szCs w:val="16"/>
        </w:rPr>
        <w:t>UNIDAD: M3</w:t>
      </w:r>
    </w:p>
    <w:p w:rsidR="007829B7" w:rsidRPr="007E2075" w:rsidRDefault="007829B7" w:rsidP="007829B7">
      <w:pPr>
        <w:pStyle w:val="Estilo1"/>
        <w:spacing w:before="100" w:beforeAutospacing="1" w:after="100" w:afterAutospacing="1"/>
        <w:ind w:left="420"/>
        <w:rPr>
          <w:rFonts w:ascii="Verdana" w:hAnsi="Verdana"/>
          <w:sz w:val="16"/>
          <w:szCs w:val="16"/>
        </w:rPr>
      </w:pPr>
      <w:r w:rsidRPr="007E2075">
        <w:rPr>
          <w:rFonts w:ascii="Verdana" w:hAnsi="Verdana"/>
          <w:sz w:val="16"/>
          <w:szCs w:val="16"/>
        </w:rPr>
        <w:t>DEFINICIÓN.</w:t>
      </w:r>
    </w:p>
    <w:p w:rsidR="007829B7" w:rsidRPr="007E2075" w:rsidRDefault="007829B7" w:rsidP="007829B7">
      <w:pPr>
        <w:jc w:val="both"/>
        <w:rPr>
          <w:rFonts w:ascii="Verdana" w:hAnsi="Verdana" w:cs="Arial"/>
          <w:sz w:val="16"/>
          <w:szCs w:val="16"/>
          <w:lang w:val="es-MX"/>
        </w:rPr>
      </w:pPr>
      <w:r w:rsidRPr="007E2075">
        <w:rPr>
          <w:rFonts w:ascii="Verdana" w:hAnsi="Verdana"/>
          <w:sz w:val="16"/>
          <w:szCs w:val="16"/>
        </w:rPr>
        <w:t xml:space="preserve">Este ítem comprende los trabajos necesarios para el vaciado de una carpeta de hormigón alrededor de poste </w:t>
      </w:r>
      <w:proofErr w:type="spellStart"/>
      <w:r w:rsidRPr="007E2075">
        <w:rPr>
          <w:rFonts w:ascii="Verdana" w:hAnsi="Verdana"/>
          <w:sz w:val="16"/>
          <w:szCs w:val="16"/>
        </w:rPr>
        <w:t>metalico</w:t>
      </w:r>
      <w:proofErr w:type="spellEnd"/>
      <w:r w:rsidRPr="007E2075">
        <w:rPr>
          <w:rFonts w:ascii="Verdana" w:hAnsi="Verdana"/>
          <w:sz w:val="16"/>
          <w:szCs w:val="16"/>
        </w:rPr>
        <w:t xml:space="preserve"> instalado sobre una superficie de terreno debidamente apisonada y empedrada con piedra manzana. </w:t>
      </w:r>
      <w:r w:rsidRPr="007E2075">
        <w:rPr>
          <w:rFonts w:ascii="Verdana" w:hAnsi="Verdana" w:cs="Arial"/>
          <w:sz w:val="16"/>
          <w:szCs w:val="16"/>
          <w:lang w:val="es-MX"/>
        </w:rPr>
        <w:t>La mezcla de concreto tendrá una dosificación 1:2:3 de 180 kg/cm2, de resistencia, incluyendo mortero para el terminado en una relación de 1:3 y la construcción de juntas de dilatación de acuerdo a instrucciones del SUPERVISOR DE OBRA.</w:t>
      </w:r>
    </w:p>
    <w:p w:rsidR="007829B7" w:rsidRPr="007E2075" w:rsidRDefault="007829B7" w:rsidP="007829B7">
      <w:pPr>
        <w:jc w:val="both"/>
        <w:rPr>
          <w:rFonts w:ascii="Verdana" w:hAnsi="Verdana" w:cs="Arial"/>
          <w:sz w:val="16"/>
          <w:szCs w:val="16"/>
          <w:lang w:val="es-MX"/>
        </w:rPr>
      </w:pPr>
      <w:r w:rsidRPr="007E2075">
        <w:rPr>
          <w:rFonts w:ascii="Verdana" w:hAnsi="Verdana" w:cs="Arial"/>
          <w:sz w:val="16"/>
          <w:szCs w:val="16"/>
          <w:lang w:val="es-MX"/>
        </w:rPr>
        <w:t xml:space="preserve">Después de vaciada la carpeta se procederá a efectuar el afinado con cemento terminado de </w:t>
      </w:r>
      <w:proofErr w:type="spellStart"/>
      <w:r w:rsidRPr="007E2075">
        <w:rPr>
          <w:rFonts w:ascii="Verdana" w:hAnsi="Verdana" w:cs="Arial"/>
          <w:sz w:val="16"/>
          <w:szCs w:val="16"/>
          <w:lang w:val="es-MX"/>
        </w:rPr>
        <w:t>HºSº</w:t>
      </w:r>
      <w:proofErr w:type="spellEnd"/>
      <w:r w:rsidRPr="007E2075">
        <w:rPr>
          <w:rFonts w:ascii="Verdana" w:hAnsi="Verdana" w:cs="Arial"/>
          <w:sz w:val="16"/>
          <w:szCs w:val="16"/>
          <w:lang w:val="es-MX"/>
        </w:rPr>
        <w:t xml:space="preserve"> y el respectivo curado; según indicaciones del SUPERVISOR.</w:t>
      </w:r>
    </w:p>
    <w:p w:rsidR="007829B7" w:rsidRPr="007E2075" w:rsidRDefault="007829B7" w:rsidP="007829B7">
      <w:pPr>
        <w:pStyle w:val="Estilo1"/>
        <w:spacing w:before="100" w:beforeAutospacing="1" w:after="100" w:afterAutospacing="1"/>
        <w:ind w:left="420"/>
        <w:rPr>
          <w:rFonts w:ascii="Verdana" w:hAnsi="Verdana"/>
          <w:sz w:val="16"/>
          <w:szCs w:val="16"/>
        </w:rPr>
      </w:pPr>
      <w:r w:rsidRPr="007E2075">
        <w:rPr>
          <w:rFonts w:ascii="Verdana" w:hAnsi="Verdana"/>
          <w:sz w:val="16"/>
          <w:szCs w:val="16"/>
        </w:rPr>
        <w:t>MATERIALES, HERRAMIENTAS Y EQUIPO.</w:t>
      </w:r>
    </w:p>
    <w:p w:rsidR="007829B7" w:rsidRPr="007E2075" w:rsidRDefault="007829B7" w:rsidP="007829B7">
      <w:pPr>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t>El CONTRATISTA proporcionará todos los materiales, herramientas y equipos necesarios (carretillas, mezcladora, herramientas menores, etc.) para la ejecución de los trabajos, los mismos deberán ser aprobados por el SUPERVISOR DE OBRA al Inicio de la actividad.</w:t>
      </w:r>
    </w:p>
    <w:p w:rsidR="007829B7" w:rsidRPr="007E2075" w:rsidRDefault="007829B7" w:rsidP="007829B7">
      <w:pPr>
        <w:jc w:val="both"/>
        <w:rPr>
          <w:rFonts w:ascii="Verdana" w:hAnsi="Verdana"/>
          <w:kern w:val="28"/>
          <w:sz w:val="16"/>
          <w:szCs w:val="16"/>
          <w:lang w:val="es-ES_tradnl"/>
        </w:rPr>
      </w:pPr>
      <w:r w:rsidRPr="007E2075">
        <w:rPr>
          <w:rFonts w:ascii="Verdana" w:hAnsi="Verdana"/>
          <w:kern w:val="28"/>
          <w:sz w:val="16"/>
          <w:szCs w:val="16"/>
          <w:lang w:val="es-ES_tradnl"/>
        </w:rPr>
        <w:t xml:space="preserve">Los materiales a emplearse en la preparación del hormigón deberán ser de buena calidad, se debe utilizar cemento Portland IP-30, arena limpia no arcillosa que pase el tamiz #4 (4,75 mm) y grava no mayor a 1/2” y/o como lo </w:t>
      </w:r>
      <w:r w:rsidRPr="007E2075">
        <w:rPr>
          <w:rFonts w:ascii="Verdana" w:hAnsi="Verdana"/>
          <w:kern w:val="28"/>
          <w:sz w:val="16"/>
          <w:szCs w:val="16"/>
          <w:lang w:val="es-ES_tradnl"/>
        </w:rPr>
        <w:lastRenderedPageBreak/>
        <w:t xml:space="preserve">solicite el SUPERVISOR DE OBRA. </w:t>
      </w:r>
      <w:r w:rsidRPr="007E2075">
        <w:rPr>
          <w:rFonts w:ascii="Verdana" w:hAnsi="Verdana" w:cs="Arial"/>
          <w:sz w:val="16"/>
          <w:szCs w:val="16"/>
          <w:lang w:val="es-MX"/>
        </w:rPr>
        <w:t>Se podrá emplear aditivos para modificar ciertas propiedades del hormigón, previa justificación y aprobación expresa efectuada por el SUPERVISOR DE OBRA.</w:t>
      </w:r>
    </w:p>
    <w:p w:rsidR="007829B7" w:rsidRPr="007E2075" w:rsidRDefault="007829B7" w:rsidP="007829B7">
      <w:pPr>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t xml:space="preserve">El agua de mezclado deberá estar limpia y libre de cualquier sustancia perjudicial para el Hormigón.  </w:t>
      </w:r>
    </w:p>
    <w:p w:rsidR="007829B7" w:rsidRPr="007E2075" w:rsidRDefault="007829B7" w:rsidP="007829B7">
      <w:pPr>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t>Se podrá emplear aditivos para modificar ciertas propiedades del hormigón, previa justificación y aprobación expresa efectuada por el SUPERVISOR DE OBRA.</w:t>
      </w:r>
    </w:p>
    <w:p w:rsidR="007829B7" w:rsidRPr="007E2075" w:rsidRDefault="007829B7" w:rsidP="007829B7">
      <w:pPr>
        <w:spacing w:before="100" w:beforeAutospacing="1" w:after="100" w:afterAutospacing="1"/>
        <w:jc w:val="both"/>
        <w:rPr>
          <w:rFonts w:ascii="Verdana" w:hAnsi="Verdana"/>
          <w:sz w:val="16"/>
          <w:szCs w:val="16"/>
        </w:rPr>
      </w:pPr>
      <w:r w:rsidRPr="007E2075">
        <w:rPr>
          <w:rFonts w:ascii="Verdana" w:hAnsi="Verdana"/>
          <w:kern w:val="28"/>
          <w:sz w:val="16"/>
          <w:szCs w:val="16"/>
          <w:lang w:val="es-ES_tradnl"/>
        </w:rPr>
        <w:t>Se hará uso de mezcladora mecánica en la preparación del hormigón, a objeto de obtener homogeneidad en la calidad del concreto. E</w:t>
      </w:r>
      <w:r w:rsidRPr="007E2075">
        <w:rPr>
          <w:rFonts w:ascii="Verdana" w:hAnsi="Verdana"/>
          <w:sz w:val="16"/>
          <w:szCs w:val="16"/>
        </w:rPr>
        <w:t xml:space="preserve">estará autorizado el uso de camiones hormigoneros, siempre y cuando el hormigón, cumpla los requisitos de calidad especificados. </w:t>
      </w:r>
    </w:p>
    <w:p w:rsidR="007829B7" w:rsidRPr="007E2075" w:rsidRDefault="007829B7" w:rsidP="007829B7">
      <w:pPr>
        <w:spacing w:before="100" w:beforeAutospacing="1" w:after="100" w:afterAutospacing="1"/>
        <w:jc w:val="both"/>
        <w:rPr>
          <w:rFonts w:ascii="Verdana" w:hAnsi="Verdana"/>
          <w:iCs/>
          <w:sz w:val="16"/>
          <w:szCs w:val="16"/>
          <w:lang w:val="es-ES_tradnl"/>
        </w:rPr>
      </w:pPr>
      <w:r w:rsidRPr="007E2075">
        <w:rPr>
          <w:rFonts w:ascii="Verdana" w:hAnsi="Verdana"/>
          <w:sz w:val="16"/>
          <w:szCs w:val="16"/>
        </w:rPr>
        <w:t>La piedra manzana (soladura de piedra)</w:t>
      </w:r>
      <w:r w:rsidRPr="007E2075">
        <w:rPr>
          <w:rFonts w:ascii="Verdana" w:hAnsi="Verdana"/>
          <w:iCs/>
          <w:sz w:val="16"/>
          <w:szCs w:val="16"/>
          <w:lang w:val="es-ES_tradnl"/>
        </w:rPr>
        <w:t xml:space="preserve"> será la misma que se retire del sector o la repuesta a cuenta del CONTRATISTA.</w:t>
      </w:r>
    </w:p>
    <w:p w:rsidR="007829B7" w:rsidRPr="007E2075" w:rsidRDefault="007829B7" w:rsidP="007829B7">
      <w:pPr>
        <w:pStyle w:val="Estilo1"/>
        <w:spacing w:before="100" w:beforeAutospacing="1" w:after="100" w:afterAutospacing="1"/>
        <w:ind w:left="420"/>
        <w:rPr>
          <w:rFonts w:ascii="Verdana" w:hAnsi="Verdana"/>
          <w:sz w:val="16"/>
          <w:szCs w:val="16"/>
        </w:rPr>
      </w:pPr>
      <w:r w:rsidRPr="007E2075">
        <w:rPr>
          <w:rFonts w:ascii="Verdana" w:hAnsi="Verdana"/>
          <w:sz w:val="16"/>
          <w:szCs w:val="16"/>
        </w:rPr>
        <w:t>PROCEDIMIENTO PARA LA EJECUCIÓN.</w:t>
      </w:r>
    </w:p>
    <w:p w:rsidR="007829B7" w:rsidRPr="007E2075" w:rsidRDefault="007829B7" w:rsidP="007829B7">
      <w:pPr>
        <w:spacing w:before="100" w:beforeAutospacing="1" w:after="100" w:afterAutospacing="1"/>
        <w:jc w:val="both"/>
        <w:rPr>
          <w:rFonts w:ascii="Verdana" w:hAnsi="Verdana"/>
          <w:sz w:val="16"/>
          <w:szCs w:val="16"/>
          <w:lang w:val="es-ES_tradnl"/>
        </w:rPr>
      </w:pPr>
      <w:r w:rsidRPr="007E2075">
        <w:rPr>
          <w:rFonts w:ascii="Verdana" w:hAnsi="Verdana"/>
          <w:sz w:val="16"/>
          <w:szCs w:val="16"/>
          <w:lang w:val="es-ES_tradnl"/>
        </w:rPr>
        <w:t xml:space="preserve">Una vez que el terreno esté: debidamente compactado, con soladura de piedra, limpio de tierra u otras impurezas y con el nivel de piso terminado de acuerdo a las pendientes respectivas; se procederá a realizar el vaciado de hormigón, el cual deberá ejecutarse de acuerdo a las indicaciones del SUPERVISOR DE OBRA. </w:t>
      </w:r>
    </w:p>
    <w:p w:rsidR="007829B7" w:rsidRPr="007E2075" w:rsidRDefault="007829B7" w:rsidP="007829B7">
      <w:pPr>
        <w:spacing w:before="100" w:beforeAutospacing="1" w:after="100" w:afterAutospacing="1"/>
        <w:jc w:val="both"/>
        <w:rPr>
          <w:rFonts w:ascii="Verdana" w:hAnsi="Verdana" w:cs="Calibri"/>
          <w:sz w:val="16"/>
          <w:szCs w:val="16"/>
          <w:lang w:val="es-ES_tradnl"/>
        </w:rPr>
      </w:pPr>
      <w:r w:rsidRPr="007E2075">
        <w:rPr>
          <w:rFonts w:ascii="Verdana" w:hAnsi="Verdana" w:cs="Calibri"/>
          <w:sz w:val="16"/>
          <w:szCs w:val="16"/>
          <w:lang w:val="es-ES_tradnl"/>
        </w:rPr>
        <w:t xml:space="preserve">Sobre el empedrado así ejecutado y perfectamente limpio de tierra y otras impurezas, se vaciará hormigón con una dosificación 1:2:3 considerada sobre el nivel del empedrado, el vaciado deberá ejecutarse de acuerdo a las indicaciones del SUPERVISOR DE OBRA. </w:t>
      </w:r>
    </w:p>
    <w:p w:rsidR="007829B7" w:rsidRPr="007E2075" w:rsidRDefault="007829B7" w:rsidP="007829B7">
      <w:pPr>
        <w:spacing w:before="100" w:beforeAutospacing="1" w:after="100" w:afterAutospacing="1"/>
        <w:jc w:val="both"/>
        <w:rPr>
          <w:rFonts w:ascii="Verdana" w:hAnsi="Verdana" w:cs="Calibri"/>
          <w:sz w:val="16"/>
          <w:szCs w:val="16"/>
          <w:lang w:val="es-ES_tradnl"/>
        </w:rPr>
      </w:pPr>
      <w:r w:rsidRPr="007E2075">
        <w:rPr>
          <w:rFonts w:ascii="Verdana" w:hAnsi="Verdana" w:cs="Calibri"/>
          <w:sz w:val="16"/>
          <w:szCs w:val="16"/>
          <w:lang w:val="es-ES_tradnl"/>
        </w:rPr>
        <w:t xml:space="preserve">Luego se recubrirá con una segunda capa de </w:t>
      </w:r>
      <w:smartTag w:uri="urn:schemas-microsoft-com:office:smarttags" w:element="metricconverter">
        <w:smartTagPr>
          <w:attr w:name="ProductID" w:val="1 cm"/>
        </w:smartTagPr>
        <w:r w:rsidRPr="007E2075">
          <w:rPr>
            <w:rFonts w:ascii="Verdana" w:hAnsi="Verdana" w:cs="Calibri"/>
            <w:sz w:val="16"/>
            <w:szCs w:val="16"/>
            <w:lang w:val="es-ES_tradnl"/>
          </w:rPr>
          <w:t>1 cm</w:t>
        </w:r>
      </w:smartTag>
      <w:r w:rsidRPr="007E2075">
        <w:rPr>
          <w:rFonts w:ascii="Verdana" w:hAnsi="Verdana" w:cs="Calibri"/>
          <w:sz w:val="16"/>
          <w:szCs w:val="16"/>
          <w:lang w:val="es-ES_tradnl"/>
        </w:rPr>
        <w:t xml:space="preserve">. con mortero de cemento de una dosificación 1:3. La superficie de acabado se realizará de acuerdo al detalle especificado en el plano respectivo, teniendo especial cuidado donde se realizará un enlucido perimetral de e = </w:t>
      </w:r>
      <w:smartTag w:uri="urn:schemas-microsoft-com:office:smarttags" w:element="metricconverter">
        <w:smartTagPr>
          <w:attr w:name="ProductID" w:val="5 cm"/>
        </w:smartTagPr>
        <w:r w:rsidRPr="007E2075">
          <w:rPr>
            <w:rFonts w:ascii="Verdana" w:hAnsi="Verdana" w:cs="Calibri"/>
            <w:sz w:val="16"/>
            <w:szCs w:val="16"/>
            <w:lang w:val="es-ES_tradnl"/>
          </w:rPr>
          <w:t>5 cm</w:t>
        </w:r>
      </w:smartTag>
      <w:r w:rsidRPr="007E2075">
        <w:rPr>
          <w:rFonts w:ascii="Verdana" w:hAnsi="Verdana" w:cs="Calibri"/>
          <w:sz w:val="16"/>
          <w:szCs w:val="16"/>
          <w:lang w:val="es-ES_tradnl"/>
        </w:rPr>
        <w:t>., así como también donde se ubican las bunas y juntas de dilatación.</w:t>
      </w:r>
    </w:p>
    <w:p w:rsidR="007829B7" w:rsidRPr="007E2075" w:rsidRDefault="007829B7" w:rsidP="007829B7">
      <w:pPr>
        <w:spacing w:before="100" w:beforeAutospacing="1" w:after="100" w:afterAutospacing="1"/>
        <w:jc w:val="both"/>
        <w:rPr>
          <w:rFonts w:ascii="Verdana" w:hAnsi="Verdana" w:cs="Calibri"/>
          <w:sz w:val="16"/>
          <w:szCs w:val="16"/>
          <w:lang w:val="es-ES_tradnl"/>
        </w:rPr>
      </w:pPr>
      <w:r w:rsidRPr="007E2075">
        <w:rPr>
          <w:rFonts w:ascii="Verdana" w:hAnsi="Verdana" w:cs="Calibri"/>
          <w:sz w:val="16"/>
          <w:szCs w:val="16"/>
          <w:lang w:val="es-ES_tradnl"/>
        </w:rPr>
        <w:t>Dosificación:</w:t>
      </w:r>
    </w:p>
    <w:p w:rsidR="007829B7" w:rsidRPr="007E2075" w:rsidRDefault="007829B7" w:rsidP="001B254B">
      <w:pPr>
        <w:spacing w:after="0"/>
        <w:jc w:val="both"/>
        <w:rPr>
          <w:rFonts w:ascii="Verdana" w:hAnsi="Verdana" w:cs="Calibri"/>
          <w:sz w:val="16"/>
          <w:szCs w:val="16"/>
          <w:lang w:val="es-ES_tradnl"/>
        </w:rPr>
      </w:pPr>
      <w:r w:rsidRPr="007E2075">
        <w:rPr>
          <w:rFonts w:ascii="Verdana" w:hAnsi="Verdana" w:cs="Calibri"/>
          <w:sz w:val="16"/>
          <w:szCs w:val="16"/>
          <w:lang w:val="es-ES_tradnl"/>
        </w:rPr>
        <w:tab/>
        <w:t>1: Cemento</w:t>
      </w:r>
    </w:p>
    <w:p w:rsidR="007829B7" w:rsidRPr="007E2075" w:rsidRDefault="007829B7" w:rsidP="001B254B">
      <w:pPr>
        <w:spacing w:after="0"/>
        <w:jc w:val="both"/>
        <w:rPr>
          <w:rFonts w:ascii="Verdana" w:hAnsi="Verdana" w:cs="Calibri"/>
          <w:sz w:val="16"/>
          <w:szCs w:val="16"/>
          <w:lang w:val="es-ES_tradnl"/>
        </w:rPr>
      </w:pPr>
      <w:r w:rsidRPr="007E2075">
        <w:rPr>
          <w:rFonts w:ascii="Verdana" w:hAnsi="Verdana" w:cs="Calibri"/>
          <w:sz w:val="16"/>
          <w:szCs w:val="16"/>
          <w:lang w:val="es-ES_tradnl"/>
        </w:rPr>
        <w:tab/>
        <w:t>2: Arena fina</w:t>
      </w:r>
    </w:p>
    <w:p w:rsidR="007829B7" w:rsidRPr="007E2075" w:rsidRDefault="007829B7" w:rsidP="001B254B">
      <w:pPr>
        <w:spacing w:after="0"/>
        <w:jc w:val="both"/>
        <w:rPr>
          <w:rFonts w:ascii="Verdana" w:hAnsi="Verdana" w:cs="Calibri"/>
          <w:sz w:val="16"/>
          <w:szCs w:val="16"/>
          <w:lang w:val="es-ES_tradnl"/>
        </w:rPr>
      </w:pPr>
      <w:r w:rsidRPr="007E2075">
        <w:rPr>
          <w:rFonts w:ascii="Verdana" w:hAnsi="Verdana" w:cs="Calibri"/>
          <w:sz w:val="16"/>
          <w:szCs w:val="16"/>
          <w:lang w:val="es-ES_tradnl"/>
        </w:rPr>
        <w:tab/>
        <w:t>3: Grava común</w:t>
      </w:r>
    </w:p>
    <w:p w:rsidR="007829B7" w:rsidRPr="007E2075" w:rsidRDefault="007829B7" w:rsidP="007829B7">
      <w:pPr>
        <w:spacing w:before="100" w:beforeAutospacing="1" w:after="100" w:afterAutospacing="1"/>
        <w:jc w:val="both"/>
        <w:rPr>
          <w:rFonts w:ascii="Verdana" w:hAnsi="Verdana" w:cs="Calibri"/>
          <w:sz w:val="16"/>
          <w:szCs w:val="16"/>
          <w:lang w:val="es-ES_tradnl"/>
        </w:rPr>
      </w:pPr>
      <w:r w:rsidRPr="007E2075">
        <w:rPr>
          <w:rFonts w:ascii="Verdana" w:hAnsi="Verdana" w:cs="Calibri"/>
          <w:sz w:val="16"/>
          <w:szCs w:val="16"/>
          <w:lang w:val="es-ES_tradnl"/>
        </w:rPr>
        <w:t>En los extremos del vaciado de la zanja serán realizadas las juntas de dilatación a ambos lados del ancho de la zanja debiendo utilizar chanchos de acuerdo a especificaciones del SUPERVISOR DE OBRA. Las líneas de dilatación transversales deberán seguir las ya existentes, en caso de no contar con estas líneas, consultar al SUPERVISOR DE OBRA para determinar los espaciamientos adecuados para las mismas.</w:t>
      </w:r>
    </w:p>
    <w:p w:rsidR="007829B7" w:rsidRPr="007E2075" w:rsidRDefault="007829B7" w:rsidP="007829B7">
      <w:pPr>
        <w:spacing w:before="100" w:beforeAutospacing="1" w:after="100" w:afterAutospacing="1"/>
        <w:jc w:val="both"/>
        <w:rPr>
          <w:rFonts w:ascii="Verdana" w:hAnsi="Verdana"/>
          <w:sz w:val="16"/>
          <w:szCs w:val="16"/>
          <w:lang w:val="es-ES_tradnl"/>
        </w:rPr>
      </w:pPr>
      <w:r w:rsidRPr="007E2075">
        <w:rPr>
          <w:rFonts w:ascii="Verdana" w:hAnsi="Verdana"/>
          <w:sz w:val="16"/>
          <w:szCs w:val="16"/>
          <w:lang w:val="es-ES_tradnl"/>
        </w:rPr>
        <w:lastRenderedPageBreak/>
        <w:t xml:space="preserve">Finalmente el hormigón se cubrirá con una capa de enlucido para un mejor acabado preservando las juntas de dilatación y construyendo las juntas rectilíneas de acabado longitudinal. </w:t>
      </w:r>
    </w:p>
    <w:p w:rsidR="007829B7" w:rsidRPr="007E2075" w:rsidRDefault="007829B7" w:rsidP="007829B7">
      <w:pPr>
        <w:spacing w:before="100" w:beforeAutospacing="1" w:after="100" w:afterAutospacing="1"/>
        <w:jc w:val="both"/>
        <w:rPr>
          <w:rFonts w:ascii="Verdana" w:hAnsi="Verdana"/>
          <w:sz w:val="16"/>
          <w:szCs w:val="16"/>
          <w:lang w:val="es-ES_tradnl"/>
        </w:rPr>
      </w:pPr>
      <w:r w:rsidRPr="007E2075">
        <w:rPr>
          <w:rFonts w:ascii="Verdana" w:hAnsi="Verdana"/>
          <w:sz w:val="16"/>
          <w:szCs w:val="16"/>
          <w:lang w:val="es-ES_tradnl"/>
        </w:rPr>
        <w:t>En caso de encontrarse espesores mayores en la reposición, el CONTRATISTA deberá cubrir dicho espesor, SIN COSTO ADICIONAL ALGUNO.</w:t>
      </w:r>
    </w:p>
    <w:p w:rsidR="007829B7" w:rsidRPr="007E2075" w:rsidRDefault="007829B7" w:rsidP="007829B7">
      <w:pPr>
        <w:spacing w:before="100" w:beforeAutospacing="1" w:after="100" w:afterAutospacing="1"/>
        <w:jc w:val="both"/>
        <w:rPr>
          <w:rFonts w:ascii="Verdana" w:hAnsi="Verdana"/>
          <w:sz w:val="16"/>
          <w:szCs w:val="16"/>
        </w:rPr>
      </w:pPr>
      <w:r w:rsidRPr="007E2075">
        <w:rPr>
          <w:rFonts w:ascii="Verdana" w:hAnsi="Verdana"/>
          <w:sz w:val="16"/>
          <w:szCs w:val="16"/>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829B7" w:rsidRPr="007E2075" w:rsidRDefault="007829B7" w:rsidP="007829B7">
      <w:pPr>
        <w:spacing w:before="100" w:beforeAutospacing="1" w:after="100" w:afterAutospacing="1"/>
        <w:jc w:val="both"/>
        <w:rPr>
          <w:rFonts w:ascii="Verdana" w:hAnsi="Verdana"/>
          <w:sz w:val="16"/>
          <w:szCs w:val="16"/>
        </w:rPr>
      </w:pPr>
      <w:r w:rsidRPr="007E2075">
        <w:rPr>
          <w:rFonts w:ascii="Verdana" w:hAnsi="Verdana"/>
          <w:sz w:val="16"/>
          <w:szCs w:val="16"/>
        </w:rPr>
        <w:t xml:space="preserve">Las terminaciones de las juntas se alisarán con planchas metálicas, </w:t>
      </w:r>
    </w:p>
    <w:p w:rsidR="007829B7" w:rsidRPr="007E2075" w:rsidRDefault="007829B7" w:rsidP="007829B7">
      <w:pPr>
        <w:spacing w:before="100" w:beforeAutospacing="1" w:after="100" w:afterAutospacing="1"/>
        <w:jc w:val="both"/>
        <w:rPr>
          <w:rFonts w:ascii="Verdana" w:hAnsi="Verdana"/>
          <w:sz w:val="16"/>
          <w:szCs w:val="16"/>
        </w:rPr>
      </w:pPr>
      <w:r w:rsidRPr="007E2075">
        <w:rPr>
          <w:rFonts w:ascii="Verdana" w:hAnsi="Verdana"/>
          <w:kern w:val="28"/>
          <w:sz w:val="16"/>
          <w:szCs w:val="16"/>
          <w:lang w:val="es-ES_tradnl"/>
        </w:rPr>
        <w:t>Las juntas de dilatación transversales deberán continuar con las existentes, en caso de no contar con la misma, se deberá consultar al SUPERVISOR para determinar los espaciamientos adecuados para las mismas.</w:t>
      </w:r>
    </w:p>
    <w:p w:rsidR="007829B7" w:rsidRPr="007E2075" w:rsidRDefault="007829B7" w:rsidP="007829B7">
      <w:pPr>
        <w:spacing w:before="100" w:beforeAutospacing="1" w:after="100" w:afterAutospacing="1"/>
        <w:jc w:val="both"/>
        <w:rPr>
          <w:rFonts w:ascii="Verdana" w:hAnsi="Verdana"/>
          <w:sz w:val="16"/>
          <w:szCs w:val="16"/>
          <w:lang w:val="es-ES_tradnl"/>
        </w:rPr>
      </w:pPr>
      <w:r w:rsidRPr="007E2075">
        <w:rPr>
          <w:rFonts w:ascii="Verdana" w:hAnsi="Verdana"/>
          <w:sz w:val="16"/>
          <w:szCs w:val="16"/>
          <w:lang w:val="es-ES_tradnl"/>
        </w:rPr>
        <w:t xml:space="preserve">Se hará uso de una o más mezcladoras mecánicas y/o camiones hormigoneros de capacidad adecuada en la preparación del hormigón a objeto de obtener homogeneidad en la calidad del concreto. </w:t>
      </w:r>
    </w:p>
    <w:p w:rsidR="007829B7" w:rsidRPr="007E2075" w:rsidRDefault="007829B7" w:rsidP="007829B7">
      <w:pPr>
        <w:spacing w:before="100" w:beforeAutospacing="1" w:after="100" w:afterAutospacing="1"/>
        <w:jc w:val="both"/>
        <w:rPr>
          <w:rFonts w:ascii="Verdana" w:hAnsi="Verdana"/>
          <w:sz w:val="16"/>
          <w:szCs w:val="16"/>
        </w:rPr>
      </w:pPr>
      <w:r w:rsidRPr="007E2075">
        <w:rPr>
          <w:rFonts w:ascii="Verdana" w:hAnsi="Verdana"/>
          <w:sz w:val="16"/>
          <w:szCs w:val="16"/>
          <w:lang w:val="es-ES_tradnl"/>
        </w:rPr>
        <w:t xml:space="preserve">La mezcla deberá ser adecuada para manipuleo y vaciado del hormigón permitiendo el llenado de los vacíos existentes entre las piezas del empedrado. </w:t>
      </w:r>
      <w:r w:rsidRPr="007E2075">
        <w:rPr>
          <w:rFonts w:ascii="Verdana" w:hAnsi="Verdana"/>
          <w:sz w:val="16"/>
          <w:szCs w:val="16"/>
        </w:rPr>
        <w:t>Periódicamente se verificará la uniformidad del mezclado.</w:t>
      </w:r>
    </w:p>
    <w:p w:rsidR="007829B7" w:rsidRPr="007E2075" w:rsidRDefault="007829B7" w:rsidP="007829B7">
      <w:pPr>
        <w:spacing w:before="100" w:beforeAutospacing="1" w:after="100" w:afterAutospacing="1"/>
        <w:jc w:val="both"/>
        <w:rPr>
          <w:rFonts w:ascii="Verdana" w:hAnsi="Verdana"/>
          <w:sz w:val="16"/>
          <w:szCs w:val="16"/>
        </w:rPr>
      </w:pPr>
      <w:r w:rsidRPr="007E2075">
        <w:rPr>
          <w:rFonts w:ascii="Verdana" w:hAnsi="Verdana"/>
          <w:sz w:val="16"/>
          <w:szCs w:val="16"/>
        </w:rPr>
        <w:t>Los materiales componentes serán introducidos en el siguiente orden:</w:t>
      </w:r>
    </w:p>
    <w:p w:rsidR="007829B7" w:rsidRPr="007E2075" w:rsidRDefault="007829B7" w:rsidP="001B254B">
      <w:pPr>
        <w:spacing w:after="0"/>
        <w:jc w:val="both"/>
        <w:rPr>
          <w:rFonts w:ascii="Verdana" w:hAnsi="Verdana"/>
          <w:sz w:val="16"/>
          <w:szCs w:val="16"/>
        </w:rPr>
      </w:pPr>
      <w:r w:rsidRPr="007E2075">
        <w:rPr>
          <w:rFonts w:ascii="Verdana" w:hAnsi="Verdana"/>
          <w:sz w:val="16"/>
          <w:szCs w:val="16"/>
        </w:rPr>
        <w:tab/>
        <w:t>1º</w:t>
      </w:r>
      <w:r w:rsidRPr="007E2075">
        <w:rPr>
          <w:rFonts w:ascii="Verdana" w:hAnsi="Verdana"/>
          <w:sz w:val="16"/>
          <w:szCs w:val="16"/>
        </w:rPr>
        <w:tab/>
        <w:t>Una parte del agua del mezclado.</w:t>
      </w:r>
    </w:p>
    <w:p w:rsidR="007829B7" w:rsidRPr="007E2075" w:rsidRDefault="007829B7" w:rsidP="001B254B">
      <w:pPr>
        <w:spacing w:after="0"/>
        <w:ind w:firstLine="720"/>
        <w:jc w:val="both"/>
        <w:rPr>
          <w:rFonts w:ascii="Verdana" w:hAnsi="Verdana"/>
          <w:sz w:val="16"/>
          <w:szCs w:val="16"/>
        </w:rPr>
      </w:pPr>
      <w:r w:rsidRPr="007E2075">
        <w:rPr>
          <w:rFonts w:ascii="Verdana" w:hAnsi="Verdana"/>
          <w:sz w:val="16"/>
          <w:szCs w:val="16"/>
        </w:rPr>
        <w:t>2º</w:t>
      </w:r>
      <w:r w:rsidRPr="007E2075">
        <w:rPr>
          <w:rFonts w:ascii="Verdana" w:hAnsi="Verdana"/>
          <w:sz w:val="16"/>
          <w:szCs w:val="16"/>
        </w:rPr>
        <w:tab/>
        <w:t>Grava</w:t>
      </w:r>
    </w:p>
    <w:p w:rsidR="007829B7" w:rsidRPr="007E2075" w:rsidRDefault="007829B7" w:rsidP="001B254B">
      <w:pPr>
        <w:spacing w:after="0"/>
        <w:ind w:left="1440" w:hanging="720"/>
        <w:jc w:val="both"/>
        <w:rPr>
          <w:rFonts w:ascii="Verdana" w:hAnsi="Verdana"/>
          <w:sz w:val="16"/>
          <w:szCs w:val="16"/>
        </w:rPr>
      </w:pPr>
      <w:r w:rsidRPr="007E2075">
        <w:rPr>
          <w:rFonts w:ascii="Verdana" w:hAnsi="Verdana"/>
          <w:sz w:val="16"/>
          <w:szCs w:val="16"/>
        </w:rPr>
        <w:t>3º</w:t>
      </w:r>
      <w:r w:rsidRPr="007E2075">
        <w:rPr>
          <w:rFonts w:ascii="Verdana" w:hAnsi="Verdana"/>
          <w:sz w:val="16"/>
          <w:szCs w:val="16"/>
        </w:rPr>
        <w:tab/>
        <w:t xml:space="preserve">Arena. </w:t>
      </w:r>
    </w:p>
    <w:p w:rsidR="007829B7" w:rsidRPr="007E2075" w:rsidRDefault="007829B7" w:rsidP="001B254B">
      <w:pPr>
        <w:spacing w:after="0"/>
        <w:jc w:val="both"/>
        <w:rPr>
          <w:rFonts w:ascii="Verdana" w:hAnsi="Verdana"/>
          <w:sz w:val="16"/>
          <w:szCs w:val="16"/>
        </w:rPr>
      </w:pPr>
      <w:r w:rsidRPr="007E2075">
        <w:rPr>
          <w:rFonts w:ascii="Verdana" w:hAnsi="Verdana"/>
          <w:sz w:val="16"/>
          <w:szCs w:val="16"/>
        </w:rPr>
        <w:tab/>
        <w:t xml:space="preserve">4º </w:t>
      </w:r>
      <w:r w:rsidRPr="007E2075">
        <w:rPr>
          <w:rFonts w:ascii="Verdana" w:hAnsi="Verdana"/>
          <w:sz w:val="16"/>
          <w:szCs w:val="16"/>
        </w:rPr>
        <w:tab/>
        <w:t>Cemento</w:t>
      </w:r>
    </w:p>
    <w:p w:rsidR="007829B7" w:rsidRPr="007E2075" w:rsidRDefault="007829B7" w:rsidP="001B254B">
      <w:pPr>
        <w:spacing w:after="0"/>
        <w:jc w:val="both"/>
        <w:rPr>
          <w:rFonts w:ascii="Verdana" w:hAnsi="Verdana"/>
          <w:sz w:val="16"/>
          <w:szCs w:val="16"/>
        </w:rPr>
      </w:pPr>
      <w:r w:rsidRPr="007E2075">
        <w:rPr>
          <w:rFonts w:ascii="Verdana" w:hAnsi="Verdana"/>
          <w:sz w:val="16"/>
          <w:szCs w:val="16"/>
        </w:rPr>
        <w:tab/>
        <w:t>5º</w:t>
      </w:r>
      <w:r w:rsidRPr="007E2075">
        <w:rPr>
          <w:rFonts w:ascii="Verdana" w:hAnsi="Verdana"/>
          <w:sz w:val="16"/>
          <w:szCs w:val="16"/>
        </w:rPr>
        <w:tab/>
        <w:t>El resto del agua de amasado en caso de que la mezcla lo requiera.</w:t>
      </w:r>
    </w:p>
    <w:p w:rsidR="007829B7" w:rsidRPr="007E2075" w:rsidRDefault="007829B7" w:rsidP="007829B7">
      <w:pPr>
        <w:spacing w:before="100" w:beforeAutospacing="1" w:after="100" w:afterAutospacing="1"/>
        <w:jc w:val="both"/>
        <w:rPr>
          <w:rFonts w:ascii="Verdana" w:hAnsi="Verdana"/>
          <w:sz w:val="16"/>
          <w:szCs w:val="16"/>
        </w:rPr>
      </w:pPr>
      <w:r w:rsidRPr="007E2075">
        <w:rPr>
          <w:rFonts w:ascii="Verdana" w:hAnsi="Verdana"/>
          <w:sz w:val="16"/>
          <w:szCs w:val="16"/>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829B7" w:rsidRPr="007E2075" w:rsidRDefault="007829B7" w:rsidP="007829B7">
      <w:pPr>
        <w:spacing w:before="100" w:beforeAutospacing="1" w:after="100" w:afterAutospacing="1"/>
        <w:jc w:val="both"/>
        <w:rPr>
          <w:rFonts w:ascii="Verdana" w:hAnsi="Verdana"/>
          <w:sz w:val="16"/>
          <w:szCs w:val="16"/>
        </w:rPr>
      </w:pPr>
      <w:r w:rsidRPr="007E2075">
        <w:rPr>
          <w:rFonts w:ascii="Verdana" w:hAnsi="Verdana" w:cs="Calibri"/>
          <w:sz w:val="16"/>
          <w:szCs w:val="16"/>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w:t>
      </w:r>
      <w:r w:rsidRPr="007E2075">
        <w:rPr>
          <w:rFonts w:ascii="Verdana" w:hAnsi="Verdana"/>
          <w:sz w:val="16"/>
          <w:szCs w:val="16"/>
        </w:rPr>
        <w:t>El mezclado manual queda expresamente PROHIBIDO.</w:t>
      </w:r>
    </w:p>
    <w:p w:rsidR="007829B7" w:rsidRPr="007E2075" w:rsidRDefault="007829B7" w:rsidP="007829B7">
      <w:pPr>
        <w:spacing w:before="100" w:beforeAutospacing="1" w:after="100" w:afterAutospacing="1"/>
        <w:jc w:val="both"/>
        <w:rPr>
          <w:rFonts w:ascii="Verdana" w:eastAsia="Arial Unicode MS" w:hAnsi="Verdana"/>
          <w:b/>
          <w:sz w:val="16"/>
          <w:szCs w:val="16"/>
          <w:u w:val="single"/>
        </w:rPr>
      </w:pPr>
      <w:r w:rsidRPr="007E2075">
        <w:rPr>
          <w:rFonts w:ascii="Verdana" w:hAnsi="Verdana"/>
          <w:sz w:val="16"/>
          <w:szCs w:val="16"/>
        </w:rPr>
        <w:lastRenderedPageBreak/>
        <w:t xml:space="preserve">EL vaciado de Hormigón se ejecutara de tal manera que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7E2075">
        <w:rPr>
          <w:rFonts w:ascii="Verdana" w:hAnsi="Verdana"/>
          <w:b/>
          <w:sz w:val="16"/>
          <w:szCs w:val="16"/>
        </w:rPr>
        <w:t>responsabilidad del CONTRATISTA y a su costo,</w:t>
      </w:r>
      <w:r w:rsidRPr="007E2075">
        <w:rPr>
          <w:rFonts w:ascii="Verdana" w:hAnsi="Verdana"/>
          <w:sz w:val="16"/>
          <w:szCs w:val="16"/>
        </w:rPr>
        <w:t xml:space="preserve"> realizar la reposición de acera de forma </w:t>
      </w:r>
      <w:r w:rsidRPr="007E2075">
        <w:rPr>
          <w:rFonts w:ascii="Verdana" w:hAnsi="Verdana"/>
          <w:b/>
          <w:sz w:val="16"/>
          <w:szCs w:val="16"/>
        </w:rPr>
        <w:t>simétrica</w:t>
      </w:r>
      <w:r w:rsidRPr="007E2075">
        <w:rPr>
          <w:rFonts w:ascii="Verdana" w:hAnsi="Verdana"/>
          <w:sz w:val="16"/>
          <w:szCs w:val="16"/>
        </w:rPr>
        <w:t xml:space="preserve"> ampliando el ancho de reposición en función al daño ocasionado (juntas de acabado longitudinal).</w:t>
      </w:r>
      <w:r w:rsidRPr="007E2075">
        <w:rPr>
          <w:rFonts w:ascii="Verdana" w:eastAsia="Arial Unicode MS" w:hAnsi="Verdana"/>
          <w:b/>
          <w:sz w:val="16"/>
          <w:szCs w:val="16"/>
          <w:u w:val="single"/>
        </w:rPr>
        <w:t xml:space="preserve"> </w:t>
      </w:r>
    </w:p>
    <w:p w:rsidR="007829B7" w:rsidRPr="007E2075" w:rsidRDefault="007829B7" w:rsidP="007829B7">
      <w:pPr>
        <w:spacing w:before="100" w:beforeAutospacing="1" w:after="100" w:afterAutospacing="1"/>
        <w:jc w:val="both"/>
        <w:rPr>
          <w:rFonts w:ascii="Verdana" w:hAnsi="Verdana"/>
          <w:sz w:val="16"/>
          <w:szCs w:val="16"/>
        </w:rPr>
      </w:pPr>
      <w:r w:rsidRPr="007E2075">
        <w:rPr>
          <w:rFonts w:ascii="Verdana" w:hAnsi="Verdana"/>
          <w:sz w:val="16"/>
          <w:szCs w:val="16"/>
        </w:rPr>
        <w:t>Antes del vaciado del hormigón, el CONTRATISTA deberá requerir la correspondiente autorización escrita del</w:t>
      </w:r>
      <w:r w:rsidRPr="007E2075">
        <w:rPr>
          <w:rFonts w:ascii="Verdana" w:hAnsi="Verdana"/>
          <w:b/>
          <w:sz w:val="16"/>
          <w:szCs w:val="16"/>
        </w:rPr>
        <w:t xml:space="preserve"> SUPERVISOR</w:t>
      </w:r>
      <w:r w:rsidRPr="007E2075">
        <w:rPr>
          <w:rFonts w:ascii="Verdana" w:hAnsi="Verdana"/>
          <w:sz w:val="16"/>
          <w:szCs w:val="16"/>
        </w:rPr>
        <w:t>.</w:t>
      </w:r>
    </w:p>
    <w:p w:rsidR="007829B7" w:rsidRPr="007E2075" w:rsidRDefault="007829B7" w:rsidP="007829B7">
      <w:pPr>
        <w:spacing w:before="100" w:beforeAutospacing="1" w:after="100" w:afterAutospacing="1"/>
        <w:jc w:val="both"/>
        <w:rPr>
          <w:rFonts w:ascii="Verdana" w:hAnsi="Verdana"/>
          <w:sz w:val="16"/>
          <w:szCs w:val="16"/>
          <w:lang w:val="es-ES_tradnl"/>
        </w:rPr>
      </w:pPr>
      <w:r w:rsidRPr="007E2075">
        <w:rPr>
          <w:rFonts w:ascii="Verdana" w:hAnsi="Verdana"/>
          <w:sz w:val="16"/>
          <w:szCs w:val="16"/>
          <w:lang w:val="es-ES_tradnl"/>
        </w:rPr>
        <w:t xml:space="preserve">El CONTRATISTA está en la obligación de presentar al SUPERVISOR DE OBRA,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829B7" w:rsidRPr="007E2075" w:rsidRDefault="007829B7" w:rsidP="007829B7">
      <w:pPr>
        <w:spacing w:before="100" w:beforeAutospacing="1" w:after="100" w:afterAutospacing="1"/>
        <w:jc w:val="both"/>
        <w:rPr>
          <w:rFonts w:ascii="Verdana" w:hAnsi="Verdana"/>
          <w:sz w:val="16"/>
          <w:szCs w:val="16"/>
          <w:lang w:val="es-ES_tradnl"/>
        </w:rPr>
      </w:pPr>
      <w:r w:rsidRPr="007E2075">
        <w:rPr>
          <w:rFonts w:ascii="Verdana" w:hAnsi="Verdana"/>
          <w:sz w:val="16"/>
          <w:szCs w:val="16"/>
          <w:lang w:val="es-ES_tradnl"/>
        </w:rPr>
        <w:t xml:space="preserve">Para determinar la resistencia señalada se deberá elaborar los ensayos </w:t>
      </w:r>
      <w:r w:rsidR="000917CF">
        <w:rPr>
          <w:rFonts w:ascii="Verdana" w:hAnsi="Verdana"/>
          <w:sz w:val="16"/>
          <w:szCs w:val="16"/>
          <w:lang w:val="es-ES_tradnl"/>
        </w:rPr>
        <w:t>en cada plantación del poste de pararrayos</w:t>
      </w:r>
      <w:r w:rsidRPr="007E2075">
        <w:rPr>
          <w:rFonts w:ascii="Verdana" w:hAnsi="Verdana"/>
          <w:sz w:val="16"/>
          <w:szCs w:val="16"/>
          <w:lang w:val="es-ES_tradnl"/>
        </w:rPr>
        <w:t xml:space="preserve"> donde se realice la reposición en el lugar que el SUPERVISOR DE OBRA indique. Este requerimiento conforme lo requieran los trabajos no será restrictivo, puesto que el SUPERVISOR DE OBRA podrá solicitar probetas adicionales. </w:t>
      </w:r>
      <w:r w:rsidRPr="007E2075">
        <w:rPr>
          <w:rFonts w:ascii="Verdana" w:hAnsi="Verdana"/>
          <w:sz w:val="16"/>
          <w:szCs w:val="16"/>
        </w:rPr>
        <w:t xml:space="preserve">Todos los ensayos se realizarán en un laboratorio de reconocida solvencia técnica debidamente aprobado por el SUPERVISOR DE OBRA como por el FISCAL. El SUPERVISOR DE OBRA realizará el marcado de cilindros para confiabilidad de YPFB antes de ser llevado a los laboratorios. </w:t>
      </w:r>
    </w:p>
    <w:p w:rsidR="007829B7" w:rsidRPr="007E2075" w:rsidRDefault="007829B7" w:rsidP="007829B7">
      <w:pPr>
        <w:autoSpaceDE w:val="0"/>
        <w:autoSpaceDN w:val="0"/>
        <w:adjustRightInd w:val="0"/>
        <w:spacing w:before="100" w:beforeAutospacing="1" w:after="100" w:afterAutospacing="1"/>
        <w:jc w:val="both"/>
        <w:rPr>
          <w:rFonts w:ascii="Verdana" w:hAnsi="Verdana"/>
          <w:sz w:val="16"/>
          <w:szCs w:val="16"/>
        </w:rPr>
      </w:pPr>
      <w:r w:rsidRPr="007E2075">
        <w:rPr>
          <w:rFonts w:ascii="Verdana" w:hAnsi="Verdana"/>
          <w:sz w:val="16"/>
          <w:szCs w:val="16"/>
        </w:rPr>
        <w:t>Es obligación del CONTRATISTA realizar cualquier corrección en la dosificación para conseguir el hormigón requerido, si los resultados fueran menores a la resistencia especificada, se considerarán los siguientes casos:</w:t>
      </w:r>
    </w:p>
    <w:p w:rsidR="007829B7" w:rsidRPr="007E2075" w:rsidRDefault="007829B7" w:rsidP="007829B7">
      <w:pPr>
        <w:autoSpaceDE w:val="0"/>
        <w:autoSpaceDN w:val="0"/>
        <w:adjustRightInd w:val="0"/>
        <w:spacing w:before="100" w:beforeAutospacing="1" w:after="100" w:afterAutospacing="1"/>
        <w:ind w:left="708" w:firstLine="12"/>
        <w:jc w:val="both"/>
        <w:rPr>
          <w:rFonts w:ascii="Verdana" w:hAnsi="Verdana"/>
          <w:sz w:val="16"/>
          <w:szCs w:val="16"/>
        </w:rPr>
      </w:pPr>
      <w:r w:rsidRPr="007E2075">
        <w:rPr>
          <w:rFonts w:ascii="Verdana" w:hAnsi="Verdana"/>
          <w:sz w:val="16"/>
          <w:szCs w:val="16"/>
        </w:rPr>
        <w:t xml:space="preserve">i) Tramos que presenten resistencia mayor al 90 %.  </w:t>
      </w:r>
      <w:proofErr w:type="gramStart"/>
      <w:r w:rsidRPr="007E2075">
        <w:rPr>
          <w:rFonts w:ascii="Verdana" w:hAnsi="Verdana"/>
          <w:sz w:val="16"/>
          <w:szCs w:val="16"/>
        </w:rPr>
        <w:t>de</w:t>
      </w:r>
      <w:proofErr w:type="gramEnd"/>
      <w:r w:rsidRPr="007E2075">
        <w:rPr>
          <w:rFonts w:ascii="Verdana" w:hAnsi="Verdana"/>
          <w:sz w:val="16"/>
          <w:szCs w:val="16"/>
        </w:rPr>
        <w:t xml:space="preserve"> lo especificado: se procederá a la verificación de resistencia a costo del CONTRATISTA, mediante ensayos de esclerómetro u otro ensayo no destructivo. La disposición y número de ensayos a realizar será  a requerimiento del SUPERVISOR DE OBRA.</w:t>
      </w:r>
    </w:p>
    <w:p w:rsidR="007829B7" w:rsidRPr="007E2075" w:rsidRDefault="007829B7" w:rsidP="007829B7">
      <w:pPr>
        <w:autoSpaceDE w:val="0"/>
        <w:autoSpaceDN w:val="0"/>
        <w:adjustRightInd w:val="0"/>
        <w:spacing w:before="100" w:beforeAutospacing="1" w:after="100" w:afterAutospacing="1"/>
        <w:ind w:left="708" w:firstLine="12"/>
        <w:jc w:val="both"/>
        <w:rPr>
          <w:rFonts w:ascii="Verdana" w:hAnsi="Verdana"/>
          <w:sz w:val="16"/>
          <w:szCs w:val="16"/>
        </w:rPr>
      </w:pPr>
      <w:r w:rsidRPr="007E2075">
        <w:rPr>
          <w:rFonts w:ascii="Verdana" w:hAnsi="Verdana"/>
          <w:sz w:val="16"/>
          <w:szCs w:val="16"/>
        </w:rPr>
        <w:t xml:space="preserve">ii) Tramos que presenten resistencia menor al 90 %.  </w:t>
      </w:r>
      <w:proofErr w:type="gramStart"/>
      <w:r w:rsidRPr="007E2075">
        <w:rPr>
          <w:rFonts w:ascii="Verdana" w:hAnsi="Verdana"/>
          <w:sz w:val="16"/>
          <w:szCs w:val="16"/>
        </w:rPr>
        <w:t>de</w:t>
      </w:r>
      <w:proofErr w:type="gramEnd"/>
      <w:r w:rsidRPr="007E2075">
        <w:rPr>
          <w:rFonts w:ascii="Verdana" w:hAnsi="Verdana"/>
          <w:sz w:val="16"/>
          <w:szCs w:val="16"/>
        </w:rPr>
        <w:t xml:space="preserve"> lo especificado: se procederá a la demolición y reposición del vaciado  de hormigón observado a costo del CONTRATISTA.</w:t>
      </w:r>
    </w:p>
    <w:p w:rsidR="007829B7" w:rsidRPr="007E2075" w:rsidRDefault="007829B7" w:rsidP="007829B7">
      <w:pPr>
        <w:spacing w:before="100" w:beforeAutospacing="1" w:after="100" w:afterAutospacing="1"/>
        <w:jc w:val="both"/>
        <w:rPr>
          <w:rFonts w:ascii="Verdana" w:hAnsi="Verdana"/>
          <w:sz w:val="16"/>
          <w:szCs w:val="16"/>
        </w:rPr>
      </w:pPr>
      <w:r w:rsidRPr="007E2075">
        <w:rPr>
          <w:rFonts w:ascii="Verdana" w:hAnsi="Verdana"/>
          <w:sz w:val="16"/>
          <w:szCs w:val="16"/>
        </w:rPr>
        <w:t>Todos los ensayos para la calidad de Hormigón especificados u otros que proponga el SUPERVISOR DE OBRA, serán a costo del CONTRATISTA.</w:t>
      </w:r>
    </w:p>
    <w:p w:rsidR="007829B7" w:rsidRPr="007E2075" w:rsidRDefault="007829B7" w:rsidP="007829B7">
      <w:pPr>
        <w:autoSpaceDE w:val="0"/>
        <w:autoSpaceDN w:val="0"/>
        <w:adjustRightInd w:val="0"/>
        <w:jc w:val="both"/>
        <w:rPr>
          <w:rFonts w:ascii="Verdana" w:hAnsi="Verdana"/>
          <w:b/>
          <w:sz w:val="16"/>
          <w:szCs w:val="16"/>
        </w:rPr>
      </w:pPr>
      <w:r w:rsidRPr="007E2075">
        <w:rPr>
          <w:rFonts w:ascii="Verdana" w:hAnsi="Verdana"/>
          <w:b/>
          <w:sz w:val="16"/>
          <w:szCs w:val="16"/>
        </w:rPr>
        <w:t>Ensayos</w:t>
      </w:r>
    </w:p>
    <w:p w:rsidR="007829B7" w:rsidRPr="007E2075" w:rsidRDefault="007829B7" w:rsidP="007829B7">
      <w:pPr>
        <w:autoSpaceDE w:val="0"/>
        <w:autoSpaceDN w:val="0"/>
        <w:adjustRightInd w:val="0"/>
        <w:jc w:val="both"/>
        <w:rPr>
          <w:rFonts w:ascii="Verdana" w:hAnsi="Verdana"/>
          <w:sz w:val="16"/>
          <w:szCs w:val="16"/>
        </w:rPr>
      </w:pPr>
      <w:r w:rsidRPr="007E2075">
        <w:rPr>
          <w:rFonts w:ascii="Verdana" w:hAnsi="Verdana"/>
          <w:sz w:val="16"/>
          <w:szCs w:val="16"/>
        </w:rPr>
        <w:t>Todos los materiales y operaciones de la Obra deberán ser ensayados e inspeccionados durante la construcción, no eximiéndose la responsabilidad del CONTRATISTA en caso de encontrarse cualquier defecto en forma posterior.</w:t>
      </w:r>
    </w:p>
    <w:p w:rsidR="007829B7" w:rsidRPr="007E2075" w:rsidRDefault="007829B7" w:rsidP="00686A25">
      <w:pPr>
        <w:pStyle w:val="Prrafodelista"/>
        <w:numPr>
          <w:ilvl w:val="0"/>
          <w:numId w:val="45"/>
        </w:numPr>
        <w:autoSpaceDE w:val="0"/>
        <w:autoSpaceDN w:val="0"/>
        <w:adjustRightInd w:val="0"/>
        <w:spacing w:after="0"/>
        <w:jc w:val="both"/>
        <w:rPr>
          <w:rFonts w:ascii="Verdana" w:hAnsi="Verdana"/>
          <w:sz w:val="16"/>
          <w:szCs w:val="16"/>
        </w:rPr>
      </w:pPr>
      <w:r w:rsidRPr="007E2075">
        <w:rPr>
          <w:rFonts w:ascii="Verdana" w:hAnsi="Verdana"/>
          <w:b/>
          <w:sz w:val="16"/>
          <w:szCs w:val="16"/>
        </w:rPr>
        <w:t>Laboratorio</w:t>
      </w:r>
      <w:r w:rsidRPr="007E2075">
        <w:rPr>
          <w:rFonts w:ascii="Verdana" w:hAnsi="Verdana"/>
          <w:sz w:val="16"/>
          <w:szCs w:val="16"/>
        </w:rPr>
        <w:t>. Todos los ensayos se realizarán en un laboratorio de reconocida solvencia y técnica debidamente aprobado por el SUPERVISOR DE OBRA.</w:t>
      </w:r>
    </w:p>
    <w:p w:rsidR="007829B7" w:rsidRPr="007E2075" w:rsidRDefault="007829B7" w:rsidP="00686A25">
      <w:pPr>
        <w:pStyle w:val="Prrafodelista"/>
        <w:numPr>
          <w:ilvl w:val="0"/>
          <w:numId w:val="45"/>
        </w:numPr>
        <w:autoSpaceDE w:val="0"/>
        <w:autoSpaceDN w:val="0"/>
        <w:adjustRightInd w:val="0"/>
        <w:spacing w:after="0"/>
        <w:jc w:val="both"/>
        <w:rPr>
          <w:rFonts w:ascii="Verdana" w:hAnsi="Verdana"/>
          <w:sz w:val="16"/>
          <w:szCs w:val="16"/>
        </w:rPr>
      </w:pPr>
      <w:r w:rsidRPr="007E2075">
        <w:rPr>
          <w:rFonts w:ascii="Verdana" w:hAnsi="Verdana"/>
          <w:b/>
          <w:sz w:val="16"/>
          <w:szCs w:val="16"/>
        </w:rPr>
        <w:lastRenderedPageBreak/>
        <w:t>Frecuencia de los ensayos</w:t>
      </w:r>
      <w:r w:rsidRPr="007E2075">
        <w:rPr>
          <w:rFonts w:ascii="Verdana" w:hAnsi="Verdana"/>
          <w:sz w:val="16"/>
          <w:szCs w:val="16"/>
        </w:rPr>
        <w:t>. Se realizará la toma de probetas cada vez que lo exija el SUPERVISOR DE OBRA, estas serán analizadas a los 28 días mediante las fórmulas indicadas en la Norma Boliviana del Hormigón Armado CBH-87.</w:t>
      </w:r>
    </w:p>
    <w:p w:rsidR="007829B7" w:rsidRPr="007E2075" w:rsidRDefault="007829B7" w:rsidP="007829B7">
      <w:pPr>
        <w:autoSpaceDE w:val="0"/>
        <w:autoSpaceDN w:val="0"/>
        <w:adjustRightInd w:val="0"/>
        <w:ind w:left="360"/>
        <w:jc w:val="both"/>
        <w:rPr>
          <w:rFonts w:ascii="Verdana" w:hAnsi="Verdana"/>
          <w:sz w:val="16"/>
          <w:szCs w:val="16"/>
        </w:rPr>
      </w:pPr>
      <w:r w:rsidRPr="007E2075">
        <w:rPr>
          <w:rFonts w:ascii="Verdana" w:hAnsi="Verdana"/>
          <w:sz w:val="16"/>
          <w:szCs w:val="16"/>
        </w:rPr>
        <w:t>En el transcurso de la obra, el CONTRATISTA podrá moldear un mayor número de probetas para efectuar ensayos a edades menores a los siete días y así apreciar la resistencia probable de los hormigones.</w:t>
      </w:r>
    </w:p>
    <w:p w:rsidR="007829B7" w:rsidRPr="007E2075" w:rsidRDefault="007829B7" w:rsidP="007829B7">
      <w:pPr>
        <w:autoSpaceDE w:val="0"/>
        <w:autoSpaceDN w:val="0"/>
        <w:adjustRightInd w:val="0"/>
        <w:ind w:left="360"/>
        <w:jc w:val="both"/>
        <w:rPr>
          <w:rFonts w:ascii="Verdana" w:hAnsi="Verdana"/>
          <w:sz w:val="16"/>
          <w:szCs w:val="16"/>
        </w:rPr>
      </w:pPr>
      <w:r w:rsidRPr="007E2075">
        <w:rPr>
          <w:rFonts w:ascii="Verdana" w:hAnsi="Verdana"/>
          <w:sz w:val="16"/>
          <w:szCs w:val="16"/>
        </w:rPr>
        <w:t>Se deberá individualizar cada probeta anotando la fecha y hora y el elemento estructural correspondiente.</w:t>
      </w:r>
    </w:p>
    <w:p w:rsidR="007829B7" w:rsidRPr="007E2075" w:rsidRDefault="007829B7" w:rsidP="007829B7">
      <w:pPr>
        <w:autoSpaceDE w:val="0"/>
        <w:autoSpaceDN w:val="0"/>
        <w:adjustRightInd w:val="0"/>
        <w:ind w:firstLine="360"/>
        <w:jc w:val="both"/>
        <w:rPr>
          <w:rFonts w:ascii="Verdana" w:hAnsi="Verdana"/>
          <w:sz w:val="16"/>
          <w:szCs w:val="16"/>
        </w:rPr>
      </w:pPr>
      <w:r w:rsidRPr="007E2075">
        <w:rPr>
          <w:rFonts w:ascii="Verdana" w:hAnsi="Verdana"/>
          <w:sz w:val="16"/>
          <w:szCs w:val="16"/>
        </w:rPr>
        <w:t>Las probetas serán preparadas en presencia del SUPERVISOR DE OBRA.</w:t>
      </w:r>
    </w:p>
    <w:p w:rsidR="007829B7" w:rsidRPr="007E2075" w:rsidRDefault="007829B7" w:rsidP="007829B7">
      <w:pPr>
        <w:autoSpaceDE w:val="0"/>
        <w:autoSpaceDN w:val="0"/>
        <w:adjustRightInd w:val="0"/>
        <w:ind w:left="360"/>
        <w:jc w:val="both"/>
        <w:rPr>
          <w:rFonts w:ascii="Verdana" w:hAnsi="Verdana"/>
          <w:sz w:val="16"/>
          <w:szCs w:val="16"/>
        </w:rPr>
      </w:pPr>
      <w:r w:rsidRPr="007E2075">
        <w:rPr>
          <w:rFonts w:ascii="Verdana" w:hAnsi="Verdana"/>
          <w:sz w:val="16"/>
          <w:szCs w:val="16"/>
        </w:rPr>
        <w:t>Es obligación del CONTRATISTA realizar cualquier corrección en la dosificación para conseguir el hormigón requerido. El CONTRATISTA deberá proveer los medios y mano de obra para realizar los ensayos.</w:t>
      </w:r>
    </w:p>
    <w:p w:rsidR="007829B7" w:rsidRPr="007E2075" w:rsidRDefault="007829B7" w:rsidP="007829B7">
      <w:pPr>
        <w:autoSpaceDE w:val="0"/>
        <w:autoSpaceDN w:val="0"/>
        <w:adjustRightInd w:val="0"/>
        <w:ind w:left="360"/>
        <w:jc w:val="both"/>
        <w:rPr>
          <w:rFonts w:ascii="Verdana" w:hAnsi="Verdana"/>
          <w:sz w:val="16"/>
          <w:szCs w:val="16"/>
        </w:rPr>
      </w:pPr>
      <w:r w:rsidRPr="007E2075">
        <w:rPr>
          <w:rFonts w:ascii="Verdana" w:hAnsi="Verdana"/>
          <w:sz w:val="16"/>
          <w:szCs w:val="16"/>
        </w:rPr>
        <w:t>Queda sobreentendido que es obligación del CONTRATISTA realizar ajustes y correcciones en la dosificación, hasta obtener los resultados requeridos. En caso de incumplimiento, el SUPERVISOR DE OBRA dispondrá la paralización inmediata de los trabajos.</w:t>
      </w:r>
    </w:p>
    <w:p w:rsidR="007829B7" w:rsidRPr="007E2075" w:rsidRDefault="007829B7" w:rsidP="00686A25">
      <w:pPr>
        <w:pStyle w:val="Prrafodelista"/>
        <w:numPr>
          <w:ilvl w:val="0"/>
          <w:numId w:val="67"/>
        </w:numPr>
        <w:autoSpaceDE w:val="0"/>
        <w:autoSpaceDN w:val="0"/>
        <w:adjustRightInd w:val="0"/>
        <w:spacing w:after="0"/>
        <w:ind w:left="426" w:hanging="426"/>
        <w:jc w:val="both"/>
        <w:rPr>
          <w:rFonts w:ascii="Verdana" w:hAnsi="Verdana"/>
          <w:sz w:val="16"/>
          <w:szCs w:val="16"/>
        </w:rPr>
      </w:pPr>
      <w:r w:rsidRPr="007E2075">
        <w:rPr>
          <w:rFonts w:ascii="Verdana" w:hAnsi="Verdana"/>
          <w:b/>
          <w:sz w:val="16"/>
          <w:szCs w:val="16"/>
        </w:rPr>
        <w:t>Evaluación y aceptación del hormigón</w:t>
      </w:r>
      <w:r w:rsidRPr="007E2075">
        <w:rPr>
          <w:rFonts w:ascii="Verdana" w:hAnsi="Verdana"/>
          <w:sz w:val="16"/>
          <w:szCs w:val="16"/>
        </w:rPr>
        <w:t>. Los resultados serán evaluados en forma separada para cada mezcla que estará</w:t>
      </w:r>
      <w:r w:rsidR="009222F6" w:rsidRPr="007E2075">
        <w:rPr>
          <w:rFonts w:ascii="Verdana" w:hAnsi="Verdana"/>
          <w:sz w:val="16"/>
          <w:szCs w:val="16"/>
        </w:rPr>
        <w:t xml:space="preserve"> representada por lo menos por una</w:t>
      </w:r>
      <w:r w:rsidRPr="007E2075">
        <w:rPr>
          <w:rFonts w:ascii="Verdana" w:hAnsi="Verdana"/>
          <w:sz w:val="16"/>
          <w:szCs w:val="16"/>
        </w:rPr>
        <w:t xml:space="preserve"> probeta. Se podrá aceptar el hormigón, cuando sean iguales o excedan las resistencias especificadas y además que ningún ensayo sea inferior en 35 Kg. /cm2 a la especificada.</w:t>
      </w:r>
    </w:p>
    <w:p w:rsidR="007829B7" w:rsidRPr="007E2075" w:rsidRDefault="007829B7" w:rsidP="00686A25">
      <w:pPr>
        <w:pStyle w:val="Prrafodelista"/>
        <w:numPr>
          <w:ilvl w:val="0"/>
          <w:numId w:val="67"/>
        </w:numPr>
        <w:autoSpaceDE w:val="0"/>
        <w:autoSpaceDN w:val="0"/>
        <w:adjustRightInd w:val="0"/>
        <w:spacing w:after="0"/>
        <w:ind w:left="426"/>
        <w:jc w:val="both"/>
        <w:rPr>
          <w:rFonts w:ascii="Verdana" w:hAnsi="Verdana"/>
          <w:sz w:val="16"/>
          <w:szCs w:val="16"/>
        </w:rPr>
      </w:pPr>
      <w:r w:rsidRPr="007E2075">
        <w:rPr>
          <w:rFonts w:ascii="Verdana" w:hAnsi="Verdana"/>
          <w:b/>
          <w:sz w:val="16"/>
          <w:szCs w:val="16"/>
        </w:rPr>
        <w:t>Aceptación de la estructura</w:t>
      </w:r>
      <w:r w:rsidRPr="007E2075">
        <w:rPr>
          <w:rFonts w:ascii="Verdana" w:hAnsi="Verdana"/>
          <w:sz w:val="16"/>
          <w:szCs w:val="16"/>
        </w:rPr>
        <w:t>. Todo el hormigón que cumpla las especificaciones será aceptado, si los resultados son menores a la resistencia especificada, se considerarán los siguientes casos:</w:t>
      </w:r>
    </w:p>
    <w:p w:rsidR="007829B7" w:rsidRPr="007E2075" w:rsidRDefault="007829B7" w:rsidP="007829B7">
      <w:pPr>
        <w:autoSpaceDE w:val="0"/>
        <w:autoSpaceDN w:val="0"/>
        <w:adjustRightInd w:val="0"/>
        <w:ind w:firstLine="720"/>
        <w:jc w:val="both"/>
        <w:rPr>
          <w:rFonts w:ascii="Verdana" w:hAnsi="Verdana"/>
          <w:sz w:val="16"/>
          <w:szCs w:val="16"/>
        </w:rPr>
      </w:pPr>
      <w:r w:rsidRPr="007E2075">
        <w:rPr>
          <w:rFonts w:ascii="Verdana" w:hAnsi="Verdana"/>
          <w:sz w:val="16"/>
          <w:szCs w:val="16"/>
        </w:rPr>
        <w:t>i) Resistencia del 80 a 90 %.Se procederá a:</w:t>
      </w:r>
    </w:p>
    <w:p w:rsidR="007829B7" w:rsidRPr="007E2075" w:rsidRDefault="007829B7" w:rsidP="007829B7">
      <w:pPr>
        <w:autoSpaceDE w:val="0"/>
        <w:autoSpaceDN w:val="0"/>
        <w:adjustRightInd w:val="0"/>
        <w:ind w:firstLine="720"/>
        <w:jc w:val="both"/>
        <w:rPr>
          <w:rFonts w:ascii="Verdana" w:hAnsi="Verdana"/>
          <w:sz w:val="16"/>
          <w:szCs w:val="16"/>
        </w:rPr>
      </w:pPr>
      <w:r w:rsidRPr="007E2075">
        <w:rPr>
          <w:rFonts w:ascii="Verdana" w:hAnsi="Verdana"/>
          <w:sz w:val="16"/>
          <w:szCs w:val="16"/>
        </w:rPr>
        <w:t xml:space="preserve">1. Ensayo con esclerómetro, </w:t>
      </w:r>
      <w:proofErr w:type="spellStart"/>
      <w:r w:rsidRPr="007E2075">
        <w:rPr>
          <w:rFonts w:ascii="Verdana" w:hAnsi="Verdana"/>
          <w:sz w:val="16"/>
          <w:szCs w:val="16"/>
        </w:rPr>
        <w:t>senoscopio</w:t>
      </w:r>
      <w:proofErr w:type="spellEnd"/>
      <w:r w:rsidRPr="007E2075">
        <w:rPr>
          <w:rFonts w:ascii="Verdana" w:hAnsi="Verdana"/>
          <w:sz w:val="16"/>
          <w:szCs w:val="16"/>
        </w:rPr>
        <w:t xml:space="preserve"> u otro no destructivo.</w:t>
      </w:r>
    </w:p>
    <w:p w:rsidR="007829B7" w:rsidRPr="007E2075" w:rsidRDefault="007829B7" w:rsidP="007829B7">
      <w:pPr>
        <w:autoSpaceDE w:val="0"/>
        <w:autoSpaceDN w:val="0"/>
        <w:adjustRightInd w:val="0"/>
        <w:ind w:left="720"/>
        <w:jc w:val="both"/>
        <w:rPr>
          <w:rFonts w:ascii="Verdana" w:hAnsi="Verdana"/>
          <w:sz w:val="16"/>
          <w:szCs w:val="16"/>
        </w:rPr>
      </w:pPr>
      <w:r w:rsidRPr="007E2075">
        <w:rPr>
          <w:rFonts w:ascii="Verdana" w:hAnsi="Verdana"/>
          <w:sz w:val="16"/>
          <w:szCs w:val="16"/>
        </w:rPr>
        <w:t>2. Carga directa según normas y precauciones previstas. En caso de obtener resultados satisfactorios, será aceptada la estructura.</w:t>
      </w:r>
    </w:p>
    <w:p w:rsidR="007829B7" w:rsidRPr="007E2075" w:rsidRDefault="007829B7" w:rsidP="007829B7">
      <w:pPr>
        <w:autoSpaceDE w:val="0"/>
        <w:autoSpaceDN w:val="0"/>
        <w:adjustRightInd w:val="0"/>
        <w:ind w:firstLine="720"/>
        <w:jc w:val="both"/>
        <w:rPr>
          <w:rFonts w:ascii="Verdana" w:hAnsi="Verdana"/>
          <w:sz w:val="16"/>
          <w:szCs w:val="16"/>
        </w:rPr>
      </w:pPr>
      <w:r w:rsidRPr="007E2075">
        <w:rPr>
          <w:rFonts w:ascii="Verdana" w:hAnsi="Verdana"/>
          <w:sz w:val="16"/>
          <w:szCs w:val="16"/>
        </w:rPr>
        <w:t>ii) Resistencia inferior al 60 %. Se procederá a:</w:t>
      </w:r>
    </w:p>
    <w:p w:rsidR="007829B7" w:rsidRPr="007E2075" w:rsidRDefault="007829B7" w:rsidP="007829B7">
      <w:pPr>
        <w:autoSpaceDE w:val="0"/>
        <w:autoSpaceDN w:val="0"/>
        <w:adjustRightInd w:val="0"/>
        <w:ind w:left="720"/>
        <w:jc w:val="both"/>
        <w:rPr>
          <w:rFonts w:ascii="Verdana" w:hAnsi="Verdana"/>
          <w:sz w:val="16"/>
          <w:szCs w:val="16"/>
        </w:rPr>
      </w:pPr>
      <w:r w:rsidRPr="007E2075">
        <w:rPr>
          <w:rFonts w:ascii="Verdana" w:hAnsi="Verdana"/>
          <w:sz w:val="16"/>
          <w:szCs w:val="16"/>
        </w:rPr>
        <w:t>1. El CONTRATISTA procederá a la demolición y reemplazo del sector de vaciado afectado.</w:t>
      </w:r>
    </w:p>
    <w:p w:rsidR="007829B7" w:rsidRPr="007E2075" w:rsidRDefault="007829B7" w:rsidP="007829B7">
      <w:pPr>
        <w:spacing w:before="100" w:beforeAutospacing="1" w:after="100" w:afterAutospacing="1"/>
        <w:jc w:val="both"/>
        <w:rPr>
          <w:rFonts w:ascii="Verdana" w:hAnsi="Verdana"/>
          <w:sz w:val="16"/>
          <w:szCs w:val="16"/>
        </w:rPr>
      </w:pPr>
      <w:r w:rsidRPr="007E2075">
        <w:rPr>
          <w:rFonts w:ascii="Verdana" w:hAnsi="Verdana"/>
          <w:sz w:val="16"/>
          <w:szCs w:val="16"/>
        </w:rPr>
        <w:t>Todos los ensayos, pruebas, demoliciones, reemplazos necesarios serán cancelados por el CONTRATISTA.</w:t>
      </w:r>
    </w:p>
    <w:p w:rsidR="007829B7" w:rsidRPr="007E2075" w:rsidRDefault="007829B7" w:rsidP="007829B7">
      <w:pPr>
        <w:jc w:val="both"/>
        <w:rPr>
          <w:rFonts w:ascii="Verdana" w:hAnsi="Verdana"/>
          <w:sz w:val="16"/>
          <w:szCs w:val="16"/>
        </w:rPr>
      </w:pPr>
      <w:r w:rsidRPr="007E2075">
        <w:rPr>
          <w:rFonts w:ascii="Verdana" w:hAnsi="Verdana"/>
          <w:b/>
          <w:sz w:val="16"/>
          <w:szCs w:val="16"/>
        </w:rPr>
        <w:t>Curado y Protección del Concreto</w:t>
      </w:r>
      <w:r w:rsidRPr="007E2075">
        <w:rPr>
          <w:rFonts w:ascii="Verdana" w:hAnsi="Verdana"/>
          <w:sz w:val="16"/>
          <w:szCs w:val="16"/>
        </w:rPr>
        <w:t>. El curado se hará en una de las dos formas siguientes:</w:t>
      </w:r>
    </w:p>
    <w:p w:rsidR="007829B7" w:rsidRPr="007E2075" w:rsidRDefault="007829B7" w:rsidP="007829B7">
      <w:pPr>
        <w:jc w:val="both"/>
        <w:rPr>
          <w:rFonts w:ascii="Verdana" w:hAnsi="Verdana"/>
          <w:sz w:val="16"/>
          <w:szCs w:val="16"/>
        </w:rPr>
      </w:pPr>
      <w:r w:rsidRPr="007E2075">
        <w:rPr>
          <w:rFonts w:ascii="Verdana" w:hAnsi="Verdana"/>
          <w:b/>
          <w:sz w:val="16"/>
          <w:szCs w:val="16"/>
        </w:rPr>
        <w:t>Curado por Agua</w:t>
      </w:r>
      <w:r w:rsidRPr="007E2075">
        <w:rPr>
          <w:rFonts w:ascii="Verdana" w:hAnsi="Verdana"/>
          <w:sz w:val="16"/>
          <w:szCs w:val="16"/>
        </w:rPr>
        <w:t>. El curado se hará cubriendo toda la superficie con costales húmedos, lonas u otro material de gran absorción. El material se mantendrá húmedo por el sistema de tuberías perforadas, de regadoras mecánicas u otro método apropiado.</w:t>
      </w:r>
    </w:p>
    <w:p w:rsidR="007829B7" w:rsidRPr="007E2075" w:rsidRDefault="007829B7" w:rsidP="007829B7">
      <w:pPr>
        <w:jc w:val="both"/>
        <w:rPr>
          <w:rFonts w:ascii="Verdana" w:hAnsi="Verdana"/>
          <w:sz w:val="16"/>
          <w:szCs w:val="16"/>
        </w:rPr>
      </w:pPr>
      <w:r w:rsidRPr="007E2075">
        <w:rPr>
          <w:rFonts w:ascii="Verdana" w:hAnsi="Verdana"/>
          <w:sz w:val="16"/>
          <w:szCs w:val="16"/>
        </w:rPr>
        <w:t>También puede cubrirse la superficie con hojas de papel o tela plástica. Al colocarlas sobre el concreto fresco, previo un humedecimiento uniforme de la superficie, se pisarán para que el viento no las levante.</w:t>
      </w:r>
    </w:p>
    <w:p w:rsidR="007829B7" w:rsidRPr="007E2075" w:rsidRDefault="007829B7" w:rsidP="007829B7">
      <w:pPr>
        <w:jc w:val="both"/>
        <w:rPr>
          <w:rFonts w:ascii="Verdana" w:hAnsi="Verdana"/>
          <w:sz w:val="16"/>
          <w:szCs w:val="16"/>
        </w:rPr>
      </w:pPr>
      <w:r w:rsidRPr="007E2075">
        <w:rPr>
          <w:rFonts w:ascii="Verdana" w:hAnsi="Verdana"/>
          <w:sz w:val="16"/>
          <w:szCs w:val="16"/>
        </w:rPr>
        <w:t>En esta forma no se requerirá el empleo adicional de agua una vez la superficie haya sido cubierta.</w:t>
      </w:r>
    </w:p>
    <w:p w:rsidR="007829B7" w:rsidRPr="007E2075" w:rsidRDefault="007829B7" w:rsidP="007829B7">
      <w:pPr>
        <w:jc w:val="both"/>
        <w:rPr>
          <w:rFonts w:ascii="Verdana" w:hAnsi="Verdana"/>
          <w:sz w:val="16"/>
          <w:szCs w:val="16"/>
        </w:rPr>
      </w:pPr>
      <w:r w:rsidRPr="007E2075">
        <w:rPr>
          <w:rFonts w:ascii="Verdana" w:hAnsi="Verdana"/>
          <w:sz w:val="16"/>
          <w:szCs w:val="16"/>
        </w:rPr>
        <w:lastRenderedPageBreak/>
        <w:t>El tramo debe revisarse frecuentemente para asegurarse que si tenga la humedad requerida.</w:t>
      </w:r>
    </w:p>
    <w:p w:rsidR="007829B7" w:rsidRPr="007E2075" w:rsidRDefault="007829B7" w:rsidP="007829B7">
      <w:pPr>
        <w:jc w:val="both"/>
        <w:rPr>
          <w:rFonts w:ascii="Verdana" w:hAnsi="Verdana"/>
          <w:sz w:val="16"/>
          <w:szCs w:val="16"/>
        </w:rPr>
      </w:pPr>
      <w:r w:rsidRPr="007E2075">
        <w:rPr>
          <w:rFonts w:ascii="Verdana" w:hAnsi="Verdana"/>
          <w:b/>
          <w:sz w:val="16"/>
          <w:szCs w:val="16"/>
        </w:rPr>
        <w:t>Curado por Compuestos Sellantes</w:t>
      </w:r>
      <w:r w:rsidRPr="007E2075">
        <w:rPr>
          <w:rFonts w:ascii="Verdana" w:hAnsi="Verdana"/>
          <w:sz w:val="16"/>
          <w:szCs w:val="16"/>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7829B7" w:rsidRPr="007E2075" w:rsidRDefault="007829B7" w:rsidP="007829B7">
      <w:pPr>
        <w:jc w:val="both"/>
        <w:rPr>
          <w:rFonts w:ascii="Verdana" w:hAnsi="Verdana"/>
          <w:sz w:val="16"/>
          <w:szCs w:val="16"/>
        </w:rPr>
      </w:pPr>
      <w:r w:rsidRPr="007E2075">
        <w:rPr>
          <w:rFonts w:ascii="Verdana" w:hAnsi="Verdana"/>
          <w:sz w:val="16"/>
          <w:szCs w:val="16"/>
        </w:rPr>
        <w:t>La humedad del concreto debe permanecer intacta por lo menos durante los siete días posteriores a su colocación.</w:t>
      </w:r>
    </w:p>
    <w:p w:rsidR="007829B7" w:rsidRPr="007E2075" w:rsidRDefault="007829B7" w:rsidP="007829B7">
      <w:pPr>
        <w:pStyle w:val="Estilo1"/>
        <w:spacing w:before="100" w:beforeAutospacing="1" w:after="100" w:afterAutospacing="1"/>
        <w:ind w:left="420"/>
        <w:rPr>
          <w:rFonts w:ascii="Verdana" w:hAnsi="Verdana"/>
          <w:sz w:val="16"/>
          <w:szCs w:val="16"/>
        </w:rPr>
      </w:pPr>
      <w:r w:rsidRPr="007E2075">
        <w:rPr>
          <w:rFonts w:ascii="Verdana" w:hAnsi="Verdana"/>
          <w:sz w:val="16"/>
          <w:szCs w:val="16"/>
        </w:rPr>
        <w:t>MEDICIÓN Y FORMA DE PAGO.</w:t>
      </w:r>
    </w:p>
    <w:p w:rsidR="007829B7" w:rsidRPr="007E2075" w:rsidRDefault="009222F6" w:rsidP="007829B7">
      <w:pPr>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t xml:space="preserve">El vaciado </w:t>
      </w:r>
      <w:r w:rsidR="007829B7" w:rsidRPr="007E2075">
        <w:rPr>
          <w:rFonts w:ascii="Verdana" w:hAnsi="Verdana"/>
          <w:kern w:val="28"/>
          <w:sz w:val="16"/>
          <w:szCs w:val="16"/>
          <w:lang w:val="es-ES_tradnl"/>
        </w:rPr>
        <w:t xml:space="preserve">de hormigón, serán medidas en metros </w:t>
      </w:r>
      <w:r w:rsidR="006361C6" w:rsidRPr="007E2075">
        <w:rPr>
          <w:rFonts w:ascii="Verdana" w:hAnsi="Verdana"/>
          <w:kern w:val="28"/>
          <w:sz w:val="16"/>
          <w:szCs w:val="16"/>
          <w:lang w:val="es-ES_tradnl"/>
        </w:rPr>
        <w:t>cúbicos</w:t>
      </w:r>
      <w:r w:rsidR="007829B7" w:rsidRPr="007E2075">
        <w:rPr>
          <w:rFonts w:ascii="Verdana" w:hAnsi="Verdana"/>
          <w:kern w:val="28"/>
          <w:sz w:val="16"/>
          <w:szCs w:val="16"/>
          <w:lang w:val="es-ES_tradnl"/>
        </w:rPr>
        <w:t xml:space="preserve"> de acuerdo al área neta ejecutada y aprobada por el SUPERVISOR. Este Ítem será pagado de acuerdo al precio unitario de la propuesta aceptada</w:t>
      </w:r>
    </w:p>
    <w:p w:rsidR="007829B7" w:rsidRPr="007E2075" w:rsidRDefault="007829B7" w:rsidP="007829B7">
      <w:pPr>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tbl>
      <w:tblPr>
        <w:tblW w:w="6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1052"/>
      </w:tblGrid>
      <w:tr w:rsidR="007829B7" w:rsidRPr="007E2075" w:rsidTr="00F83D46">
        <w:trPr>
          <w:jc w:val="center"/>
        </w:trPr>
        <w:tc>
          <w:tcPr>
            <w:tcW w:w="5305" w:type="dxa"/>
            <w:shd w:val="clear" w:color="auto" w:fill="auto"/>
          </w:tcPr>
          <w:p w:rsidR="007829B7" w:rsidRPr="007E2075" w:rsidRDefault="007829B7" w:rsidP="009222F6">
            <w:pPr>
              <w:spacing w:after="0"/>
              <w:jc w:val="center"/>
              <w:rPr>
                <w:rFonts w:ascii="Verdana" w:eastAsia="Arial Unicode MS" w:hAnsi="Verdana"/>
                <w:b/>
                <w:sz w:val="16"/>
                <w:szCs w:val="16"/>
                <w:lang w:val="es-ES_tradnl"/>
              </w:rPr>
            </w:pPr>
            <w:r w:rsidRPr="007E2075">
              <w:rPr>
                <w:rFonts w:ascii="Verdana" w:eastAsia="Arial Unicode MS" w:hAnsi="Verdana"/>
                <w:b/>
                <w:sz w:val="16"/>
                <w:szCs w:val="16"/>
                <w:lang w:val="es-ES_tradnl"/>
              </w:rPr>
              <w:t>DESCRIPCIÓN</w:t>
            </w:r>
          </w:p>
        </w:tc>
        <w:tc>
          <w:tcPr>
            <w:tcW w:w="1052" w:type="dxa"/>
            <w:shd w:val="clear" w:color="auto" w:fill="auto"/>
          </w:tcPr>
          <w:p w:rsidR="007829B7" w:rsidRPr="007E2075" w:rsidRDefault="007829B7" w:rsidP="009222F6">
            <w:pPr>
              <w:spacing w:after="0"/>
              <w:jc w:val="center"/>
              <w:rPr>
                <w:rFonts w:ascii="Verdana" w:eastAsia="Arial Unicode MS" w:hAnsi="Verdana"/>
                <w:b/>
                <w:sz w:val="16"/>
                <w:szCs w:val="16"/>
                <w:lang w:val="es-ES_tradnl"/>
              </w:rPr>
            </w:pPr>
            <w:r w:rsidRPr="007E2075">
              <w:rPr>
                <w:rFonts w:ascii="Verdana" w:eastAsia="Arial Unicode MS" w:hAnsi="Verdana"/>
                <w:b/>
                <w:sz w:val="16"/>
                <w:szCs w:val="16"/>
                <w:lang w:val="es-ES_tradnl"/>
              </w:rPr>
              <w:t>UNIDAD</w:t>
            </w:r>
          </w:p>
        </w:tc>
      </w:tr>
      <w:tr w:rsidR="007829B7" w:rsidRPr="007E2075" w:rsidTr="00F83D46">
        <w:trPr>
          <w:jc w:val="center"/>
        </w:trPr>
        <w:tc>
          <w:tcPr>
            <w:tcW w:w="5305" w:type="dxa"/>
            <w:shd w:val="clear" w:color="auto" w:fill="auto"/>
          </w:tcPr>
          <w:p w:rsidR="007829B7" w:rsidRPr="007E2075" w:rsidRDefault="009222F6" w:rsidP="009222F6">
            <w:pPr>
              <w:spacing w:after="0"/>
              <w:jc w:val="center"/>
              <w:rPr>
                <w:rFonts w:ascii="Verdana" w:eastAsia="Arial Unicode MS" w:hAnsi="Verdana"/>
                <w:sz w:val="16"/>
                <w:szCs w:val="16"/>
                <w:lang w:val="es-ES_tradnl"/>
              </w:rPr>
            </w:pPr>
            <w:r w:rsidRPr="007E2075">
              <w:rPr>
                <w:rFonts w:ascii="Verdana" w:eastAsia="Arial Unicode MS" w:hAnsi="Verdana"/>
                <w:sz w:val="16"/>
                <w:szCs w:val="16"/>
                <w:lang w:val="es-ES_tradnl"/>
              </w:rPr>
              <w:t>CONSTRUCCION DE BASE DE CEMENTO PARA PARARRAYOS</w:t>
            </w:r>
          </w:p>
        </w:tc>
        <w:tc>
          <w:tcPr>
            <w:tcW w:w="1052" w:type="dxa"/>
            <w:shd w:val="clear" w:color="auto" w:fill="auto"/>
          </w:tcPr>
          <w:p w:rsidR="007829B7" w:rsidRPr="007E2075" w:rsidRDefault="007829B7" w:rsidP="009222F6">
            <w:pPr>
              <w:spacing w:after="0"/>
              <w:jc w:val="center"/>
              <w:rPr>
                <w:rFonts w:ascii="Verdana" w:eastAsia="Arial Unicode MS" w:hAnsi="Verdana"/>
                <w:sz w:val="16"/>
                <w:szCs w:val="16"/>
                <w:lang w:val="es-ES_tradnl"/>
              </w:rPr>
            </w:pPr>
            <w:r w:rsidRPr="007E2075">
              <w:rPr>
                <w:rFonts w:ascii="Verdana" w:eastAsia="Arial Unicode MS" w:hAnsi="Verdana"/>
                <w:sz w:val="16"/>
                <w:szCs w:val="16"/>
                <w:lang w:val="es-ES_tradnl"/>
              </w:rPr>
              <w:t>M</w:t>
            </w:r>
            <w:r w:rsidR="009222F6" w:rsidRPr="007E2075">
              <w:rPr>
                <w:rFonts w:ascii="Verdana" w:eastAsia="Arial Unicode MS" w:hAnsi="Verdana"/>
                <w:sz w:val="16"/>
                <w:szCs w:val="16"/>
                <w:lang w:val="es-ES_tradnl"/>
              </w:rPr>
              <w:t>3</w:t>
            </w:r>
            <w:r w:rsidRPr="007E2075">
              <w:rPr>
                <w:rFonts w:ascii="Verdana" w:eastAsia="Arial Unicode MS" w:hAnsi="Verdana"/>
                <w:sz w:val="16"/>
                <w:szCs w:val="16"/>
                <w:lang w:val="es-ES_tradnl"/>
              </w:rPr>
              <w:t>.</w:t>
            </w:r>
          </w:p>
        </w:tc>
      </w:tr>
    </w:tbl>
    <w:p w:rsidR="004B77BB" w:rsidRPr="007E2075" w:rsidRDefault="004B77BB" w:rsidP="00297D50">
      <w:pPr>
        <w:pStyle w:val="Ttulo3"/>
        <w:spacing w:before="0" w:line="276" w:lineRule="auto"/>
        <w:contextualSpacing/>
        <w:jc w:val="both"/>
        <w:rPr>
          <w:rFonts w:ascii="Verdana" w:hAnsi="Verdana"/>
          <w:sz w:val="16"/>
          <w:szCs w:val="16"/>
          <w:lang w:val="es-ES_tradnl"/>
        </w:rPr>
      </w:pPr>
    </w:p>
    <w:p w:rsidR="003E5DCD" w:rsidRPr="007E2075" w:rsidRDefault="003E5DCD" w:rsidP="003E5DCD">
      <w:pPr>
        <w:jc w:val="both"/>
        <w:rPr>
          <w:rFonts w:ascii="Verdana" w:hAnsi="Verdana"/>
          <w:b/>
          <w:sz w:val="16"/>
          <w:szCs w:val="16"/>
        </w:rPr>
      </w:pPr>
      <w:r>
        <w:rPr>
          <w:rFonts w:ascii="Verdana" w:hAnsi="Verdana"/>
          <w:b/>
          <w:sz w:val="16"/>
          <w:szCs w:val="16"/>
        </w:rPr>
        <w:t>TRAMITE ANTE LA ALCALDIA O GOBERNACION (SEGÚN CORRESPONDA) PARA LA REALIZACION DE LA INSTALACION DE PARARRAYOS.</w:t>
      </w:r>
    </w:p>
    <w:p w:rsidR="003E5DCD" w:rsidRPr="007E2075" w:rsidRDefault="003E5DCD" w:rsidP="003E5DCD">
      <w:pPr>
        <w:jc w:val="both"/>
        <w:rPr>
          <w:rFonts w:ascii="Verdana" w:hAnsi="Verdana"/>
          <w:b/>
          <w:sz w:val="16"/>
          <w:szCs w:val="16"/>
        </w:rPr>
      </w:pPr>
      <w:r w:rsidRPr="007E2075">
        <w:rPr>
          <w:rFonts w:ascii="Verdana" w:hAnsi="Verdana"/>
          <w:b/>
          <w:sz w:val="16"/>
          <w:szCs w:val="16"/>
        </w:rPr>
        <w:t xml:space="preserve">UNIDAD: </w:t>
      </w:r>
      <w:r>
        <w:rPr>
          <w:rFonts w:ascii="Verdana" w:hAnsi="Verdana"/>
          <w:b/>
          <w:sz w:val="16"/>
          <w:szCs w:val="16"/>
        </w:rPr>
        <w:t>GBL.</w:t>
      </w:r>
    </w:p>
    <w:p w:rsidR="003E5DCD" w:rsidRPr="003E5DCD" w:rsidRDefault="003E5DCD" w:rsidP="003E5DCD">
      <w:pPr>
        <w:pStyle w:val="Textoindependiente"/>
        <w:spacing w:after="0"/>
        <w:jc w:val="both"/>
        <w:rPr>
          <w:rStyle w:val="nfasis"/>
          <w:rFonts w:ascii="Verdana" w:hAnsi="Verdana" w:cs="Arial"/>
          <w:b w:val="0"/>
          <w:sz w:val="16"/>
        </w:rPr>
      </w:pPr>
      <w:r w:rsidRPr="003E5DCD">
        <w:rPr>
          <w:rStyle w:val="nfasis"/>
          <w:rFonts w:ascii="Verdana" w:hAnsi="Verdana" w:cs="Arial"/>
          <w:b w:val="0"/>
          <w:i w:val="0"/>
          <w:iCs w:val="0"/>
          <w:sz w:val="16"/>
        </w:rPr>
        <w:t>La contratista estará a cargo de gestionar los permisos ante la Alcaldía o la entidad correspondiente para la realización a todo en lo que se refiere a las excavaciones, picado de aceras o calzadas, reposición del material dañado y todo lo concerniente para la instalación de los SPAT y poste de pararrayo.</w:t>
      </w:r>
    </w:p>
    <w:p w:rsidR="003E5DCD" w:rsidRDefault="003E5DCD" w:rsidP="003E5DCD">
      <w:pPr>
        <w:pStyle w:val="Textoindependiente"/>
        <w:spacing w:after="0"/>
        <w:jc w:val="both"/>
        <w:rPr>
          <w:rStyle w:val="nfasis"/>
          <w:rFonts w:ascii="Verdana" w:hAnsi="Verdana" w:cs="Arial"/>
          <w:b w:val="0"/>
          <w:i w:val="0"/>
          <w:iCs w:val="0"/>
          <w:sz w:val="16"/>
        </w:rPr>
      </w:pPr>
      <w:r w:rsidRPr="003E5DCD">
        <w:rPr>
          <w:rStyle w:val="nfasis"/>
          <w:rFonts w:ascii="Verdana" w:hAnsi="Verdana" w:cs="Arial"/>
          <w:b w:val="0"/>
          <w:i w:val="0"/>
          <w:iCs w:val="0"/>
          <w:sz w:val="16"/>
        </w:rPr>
        <w:t>La empresa contratista gestionará todos los aspectos legales y administrativos para el uso del suelo Municipal (publico) para realizar el trabajo.</w:t>
      </w:r>
      <w:bookmarkStart w:id="23" w:name="_Toc328380460"/>
      <w:bookmarkEnd w:id="23"/>
    </w:p>
    <w:p w:rsidR="003E5DCD" w:rsidRPr="007E2075" w:rsidRDefault="003E5DCD" w:rsidP="003E5DCD">
      <w:pPr>
        <w:pStyle w:val="Estilo1"/>
        <w:spacing w:before="100" w:beforeAutospacing="1" w:after="100" w:afterAutospacing="1"/>
        <w:ind w:left="420"/>
        <w:rPr>
          <w:rFonts w:ascii="Verdana" w:hAnsi="Verdana"/>
          <w:sz w:val="16"/>
          <w:szCs w:val="16"/>
        </w:rPr>
      </w:pPr>
      <w:r w:rsidRPr="007E2075">
        <w:rPr>
          <w:rFonts w:ascii="Verdana" w:hAnsi="Verdana"/>
          <w:sz w:val="16"/>
          <w:szCs w:val="16"/>
        </w:rPr>
        <w:t>MEDICIÓN Y FORMA DE PAGO.</w:t>
      </w:r>
    </w:p>
    <w:p w:rsidR="003E5DCD" w:rsidRPr="007E2075" w:rsidRDefault="003E5DCD" w:rsidP="003E5DCD">
      <w:pPr>
        <w:spacing w:before="100" w:beforeAutospacing="1" w:after="100" w:afterAutospacing="1"/>
        <w:jc w:val="both"/>
        <w:rPr>
          <w:rFonts w:ascii="Verdana" w:hAnsi="Verdana"/>
          <w:kern w:val="28"/>
          <w:sz w:val="16"/>
          <w:szCs w:val="16"/>
          <w:lang w:val="es-ES_tradnl"/>
        </w:rPr>
      </w:pPr>
      <w:r>
        <w:rPr>
          <w:rFonts w:ascii="Verdana" w:hAnsi="Verdana"/>
          <w:kern w:val="28"/>
          <w:sz w:val="16"/>
          <w:szCs w:val="16"/>
          <w:lang w:val="es-ES_tradnl"/>
        </w:rPr>
        <w:t xml:space="preserve">El ítem </w:t>
      </w:r>
      <w:r w:rsidRPr="007E2075">
        <w:rPr>
          <w:rFonts w:ascii="Verdana" w:hAnsi="Verdana"/>
          <w:kern w:val="28"/>
          <w:sz w:val="16"/>
          <w:szCs w:val="16"/>
          <w:lang w:val="es-ES_tradnl"/>
        </w:rPr>
        <w:t xml:space="preserve">será medido en forma global, y de acuerdo al avance que se tenga en obra pero solo con el objeto de compatibilizar lo ejecutado, ya que queda plenamente establecido que la obra a ser entregada, deberá </w:t>
      </w:r>
      <w:r>
        <w:rPr>
          <w:rFonts w:ascii="Verdana" w:hAnsi="Verdana"/>
          <w:kern w:val="28"/>
          <w:sz w:val="16"/>
          <w:szCs w:val="16"/>
          <w:lang w:val="es-ES_tradnl"/>
        </w:rPr>
        <w:t>presentar las cartas debidamente selladas y aprobadas por parte del ente autorizador</w:t>
      </w:r>
      <w:r w:rsidRPr="007E2075">
        <w:rPr>
          <w:rFonts w:ascii="Verdana" w:hAnsi="Verdana"/>
          <w:kern w:val="28"/>
          <w:sz w:val="16"/>
          <w:szCs w:val="16"/>
          <w:lang w:val="es-ES_tradnl"/>
        </w:rPr>
        <w:t>, los cuales serán aprobados y reconocidos por el SUPERVISOR DE OBRA.  La forma de pago se efectuará de acuerdo al precio unitario de la propuesta aceptada.</w:t>
      </w:r>
    </w:p>
    <w:p w:rsidR="003E5DCD" w:rsidRPr="007E2075" w:rsidRDefault="003E5DCD" w:rsidP="003E5DCD">
      <w:pPr>
        <w:spacing w:before="100" w:beforeAutospacing="1" w:after="100" w:afterAutospacing="1"/>
        <w:jc w:val="both"/>
        <w:rPr>
          <w:rFonts w:ascii="Verdana" w:hAnsi="Verdana"/>
          <w:kern w:val="28"/>
          <w:sz w:val="16"/>
          <w:szCs w:val="16"/>
          <w:lang w:val="es-ES_tradnl"/>
        </w:rPr>
      </w:pPr>
      <w:r w:rsidRPr="007E2075">
        <w:rPr>
          <w:rFonts w:ascii="Verdana" w:hAnsi="Verdana"/>
          <w:kern w:val="28"/>
          <w:sz w:val="16"/>
          <w:szCs w:val="16"/>
          <w:lang w:val="es-ES_tradnl"/>
        </w:rPr>
        <w:t>Dicho pago será la compensación total gastos que sean necesarios para la adecuada y correcta ejecución de los trabajos.</w:t>
      </w:r>
    </w:p>
    <w:tbl>
      <w:tblPr>
        <w:tblW w:w="6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1052"/>
      </w:tblGrid>
      <w:tr w:rsidR="003E5DCD" w:rsidRPr="007E2075" w:rsidTr="00660D6F">
        <w:trPr>
          <w:jc w:val="center"/>
        </w:trPr>
        <w:tc>
          <w:tcPr>
            <w:tcW w:w="5305" w:type="dxa"/>
            <w:shd w:val="clear" w:color="auto" w:fill="auto"/>
          </w:tcPr>
          <w:p w:rsidR="003E5DCD" w:rsidRPr="007E2075" w:rsidRDefault="003E5DCD" w:rsidP="00660D6F">
            <w:pPr>
              <w:spacing w:after="0"/>
              <w:jc w:val="center"/>
              <w:rPr>
                <w:rFonts w:ascii="Verdana" w:eastAsia="Arial Unicode MS" w:hAnsi="Verdana"/>
                <w:b/>
                <w:sz w:val="16"/>
                <w:szCs w:val="16"/>
                <w:lang w:val="es-ES_tradnl"/>
              </w:rPr>
            </w:pPr>
            <w:r w:rsidRPr="007E2075">
              <w:rPr>
                <w:rFonts w:ascii="Verdana" w:eastAsia="Arial Unicode MS" w:hAnsi="Verdana"/>
                <w:b/>
                <w:sz w:val="16"/>
                <w:szCs w:val="16"/>
                <w:lang w:val="es-ES_tradnl"/>
              </w:rPr>
              <w:lastRenderedPageBreak/>
              <w:t>DESCRIPCIÓN</w:t>
            </w:r>
          </w:p>
        </w:tc>
        <w:tc>
          <w:tcPr>
            <w:tcW w:w="1052" w:type="dxa"/>
            <w:shd w:val="clear" w:color="auto" w:fill="auto"/>
          </w:tcPr>
          <w:p w:rsidR="003E5DCD" w:rsidRPr="007E2075" w:rsidRDefault="003E5DCD" w:rsidP="00660D6F">
            <w:pPr>
              <w:spacing w:after="0"/>
              <w:jc w:val="center"/>
              <w:rPr>
                <w:rFonts w:ascii="Verdana" w:eastAsia="Arial Unicode MS" w:hAnsi="Verdana"/>
                <w:b/>
                <w:sz w:val="16"/>
                <w:szCs w:val="16"/>
                <w:lang w:val="es-ES_tradnl"/>
              </w:rPr>
            </w:pPr>
            <w:r w:rsidRPr="007E2075">
              <w:rPr>
                <w:rFonts w:ascii="Verdana" w:eastAsia="Arial Unicode MS" w:hAnsi="Verdana"/>
                <w:b/>
                <w:sz w:val="16"/>
                <w:szCs w:val="16"/>
                <w:lang w:val="es-ES_tradnl"/>
              </w:rPr>
              <w:t>UNIDAD</w:t>
            </w:r>
          </w:p>
        </w:tc>
      </w:tr>
      <w:tr w:rsidR="003E5DCD" w:rsidRPr="007E2075" w:rsidTr="00660D6F">
        <w:trPr>
          <w:jc w:val="center"/>
        </w:trPr>
        <w:tc>
          <w:tcPr>
            <w:tcW w:w="5305" w:type="dxa"/>
            <w:shd w:val="clear" w:color="auto" w:fill="auto"/>
          </w:tcPr>
          <w:p w:rsidR="003E5DCD" w:rsidRPr="007E2075" w:rsidRDefault="003E5DCD" w:rsidP="00660D6F">
            <w:pPr>
              <w:spacing w:after="0"/>
              <w:jc w:val="center"/>
              <w:rPr>
                <w:rFonts w:ascii="Verdana" w:eastAsia="Arial Unicode MS" w:hAnsi="Verdana"/>
                <w:sz w:val="16"/>
                <w:szCs w:val="16"/>
                <w:lang w:val="es-ES_tradnl"/>
              </w:rPr>
            </w:pPr>
            <w:r w:rsidRPr="003E5DCD">
              <w:rPr>
                <w:rFonts w:ascii="Verdana" w:eastAsia="Arial Unicode MS" w:hAnsi="Verdana"/>
                <w:sz w:val="16"/>
                <w:szCs w:val="16"/>
                <w:lang w:val="es-ES_tradnl"/>
              </w:rPr>
              <w:t>TRAMITE ANTE LA ALCALDIA O GOBERNACION (SEGÚN CORRESPONDA) PARA LA REALIZACION DE LA INSTALACION DE PARARRAYOS.</w:t>
            </w:r>
          </w:p>
        </w:tc>
        <w:tc>
          <w:tcPr>
            <w:tcW w:w="1052" w:type="dxa"/>
            <w:shd w:val="clear" w:color="auto" w:fill="auto"/>
          </w:tcPr>
          <w:p w:rsidR="003E5DCD" w:rsidRPr="007E2075" w:rsidRDefault="003E5DCD" w:rsidP="00660D6F">
            <w:pPr>
              <w:spacing w:after="0"/>
              <w:jc w:val="center"/>
              <w:rPr>
                <w:rFonts w:ascii="Verdana" w:eastAsia="Arial Unicode MS" w:hAnsi="Verdana"/>
                <w:sz w:val="16"/>
                <w:szCs w:val="16"/>
                <w:lang w:val="es-ES_tradnl"/>
              </w:rPr>
            </w:pPr>
            <w:r>
              <w:rPr>
                <w:rFonts w:ascii="Verdana" w:eastAsia="Arial Unicode MS" w:hAnsi="Verdana"/>
                <w:sz w:val="16"/>
                <w:szCs w:val="16"/>
                <w:lang w:val="es-ES_tradnl"/>
              </w:rPr>
              <w:t>GBL</w:t>
            </w:r>
          </w:p>
        </w:tc>
      </w:tr>
    </w:tbl>
    <w:p w:rsidR="003E5DCD" w:rsidRPr="003E5DCD" w:rsidRDefault="003E5DCD" w:rsidP="003E5DCD">
      <w:pPr>
        <w:pStyle w:val="Textoindependiente"/>
        <w:spacing w:after="0"/>
        <w:jc w:val="both"/>
        <w:rPr>
          <w:rStyle w:val="nfasis"/>
          <w:rFonts w:ascii="Verdana" w:hAnsi="Verdana" w:cs="Arial"/>
          <w:b w:val="0"/>
          <w:i w:val="0"/>
          <w:iCs w:val="0"/>
          <w:sz w:val="16"/>
        </w:rPr>
      </w:pPr>
    </w:p>
    <w:p w:rsidR="00297D50" w:rsidRPr="007E2075" w:rsidRDefault="00905F7D" w:rsidP="00951025">
      <w:pPr>
        <w:pStyle w:val="SUBT1de1"/>
        <w:spacing w:line="240" w:lineRule="auto"/>
        <w:rPr>
          <w:rFonts w:ascii="Verdana" w:hAnsi="Verdana"/>
          <w:sz w:val="16"/>
          <w:szCs w:val="16"/>
        </w:rPr>
      </w:pPr>
      <w:r w:rsidRPr="007E2075">
        <w:rPr>
          <w:rFonts w:ascii="Verdana" w:hAnsi="Verdana"/>
          <w:sz w:val="16"/>
          <w:szCs w:val="16"/>
        </w:rPr>
        <w:t>ESPECIFICACIONES TECNICAS DE CONSTRUCCION EN OBRAS ELECTRICAS</w:t>
      </w:r>
    </w:p>
    <w:p w:rsidR="005F4226" w:rsidRPr="007E2075" w:rsidRDefault="005F4226" w:rsidP="005F4226">
      <w:pPr>
        <w:jc w:val="both"/>
        <w:rPr>
          <w:rFonts w:ascii="Verdana" w:hAnsi="Verdana" w:cs="Arial"/>
          <w:sz w:val="16"/>
          <w:szCs w:val="16"/>
        </w:rPr>
      </w:pPr>
      <w:r w:rsidRPr="007E2075">
        <w:rPr>
          <w:rFonts w:ascii="Verdana" w:hAnsi="Verdana" w:cs="Arial"/>
          <w:sz w:val="16"/>
          <w:szCs w:val="16"/>
        </w:rPr>
        <w:t>Los componentes del Pararrayos deberán cumplir estrictamente con las especificaciones solicitadas.</w:t>
      </w:r>
    </w:p>
    <w:p w:rsidR="005F4226" w:rsidRPr="007E2075" w:rsidRDefault="005F4226" w:rsidP="005F4226">
      <w:pPr>
        <w:jc w:val="both"/>
        <w:rPr>
          <w:rFonts w:ascii="Verdana" w:hAnsi="Verdana" w:cs="Arial"/>
          <w:sz w:val="16"/>
          <w:szCs w:val="16"/>
        </w:rPr>
      </w:pPr>
      <w:r w:rsidRPr="007E2075">
        <w:rPr>
          <w:rFonts w:ascii="Verdana" w:hAnsi="Verdana" w:cs="Arial"/>
          <w:sz w:val="16"/>
          <w:szCs w:val="16"/>
        </w:rPr>
        <w:t xml:space="preserve">A continuación se detallan las características técnicas mínimas necesarias para la implementación de un sistema de pararrayo: </w:t>
      </w:r>
    </w:p>
    <w:tbl>
      <w:tblPr>
        <w:tblW w:w="8941" w:type="dxa"/>
        <w:tblInd w:w="60" w:type="dxa"/>
        <w:tblLayout w:type="fixed"/>
        <w:tblCellMar>
          <w:left w:w="70" w:type="dxa"/>
          <w:right w:w="70" w:type="dxa"/>
        </w:tblCellMar>
        <w:tblLook w:val="04A0" w:firstRow="1" w:lastRow="0" w:firstColumn="1" w:lastColumn="0" w:noHBand="0" w:noVBand="1"/>
      </w:tblPr>
      <w:tblGrid>
        <w:gridCol w:w="719"/>
        <w:gridCol w:w="6662"/>
        <w:gridCol w:w="1560"/>
      </w:tblGrid>
      <w:tr w:rsidR="005F4226" w:rsidRPr="007E2075" w:rsidTr="009611F1">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F4226" w:rsidRPr="007E2075" w:rsidRDefault="005F4226" w:rsidP="005F4226">
            <w:pPr>
              <w:spacing w:after="0" w:line="240" w:lineRule="auto"/>
              <w:jc w:val="center"/>
              <w:rPr>
                <w:rFonts w:ascii="Verdana" w:hAnsi="Verdana" w:cs="Arial"/>
                <w:b/>
                <w:sz w:val="16"/>
                <w:szCs w:val="16"/>
              </w:rPr>
            </w:pPr>
            <w:r w:rsidRPr="007E2075">
              <w:rPr>
                <w:rFonts w:ascii="Verdana" w:hAnsi="Verdana" w:cs="Arial"/>
                <w:b/>
                <w:sz w:val="16"/>
                <w:szCs w:val="16"/>
              </w:rPr>
              <w:t>Nº</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5F4226" w:rsidRPr="007E2075" w:rsidRDefault="00A57A02" w:rsidP="005F4226">
            <w:pPr>
              <w:spacing w:after="0" w:line="240" w:lineRule="auto"/>
              <w:jc w:val="center"/>
              <w:rPr>
                <w:rFonts w:ascii="Verdana" w:hAnsi="Verdana" w:cs="Arial"/>
                <w:b/>
                <w:sz w:val="16"/>
                <w:szCs w:val="16"/>
              </w:rPr>
            </w:pPr>
            <w:r w:rsidRPr="007E2075">
              <w:rPr>
                <w:rFonts w:ascii="Verdana" w:hAnsi="Verdana" w:cs="Arial"/>
                <w:b/>
                <w:sz w:val="16"/>
                <w:szCs w:val="16"/>
              </w:rPr>
              <w:t xml:space="preserve">EQUIPOS Y ACCESORIOS PARA LA </w:t>
            </w:r>
            <w:r w:rsidR="005F4226" w:rsidRPr="007E2075">
              <w:rPr>
                <w:rFonts w:ascii="Verdana" w:hAnsi="Verdana" w:cs="Arial"/>
                <w:b/>
                <w:sz w:val="16"/>
                <w:szCs w:val="16"/>
              </w:rPr>
              <w:t xml:space="preserve">INSTALACIÓN DE </w:t>
            </w:r>
            <w:r w:rsidR="00901FDB" w:rsidRPr="007E2075">
              <w:rPr>
                <w:rFonts w:ascii="Verdana" w:hAnsi="Verdana" w:cs="Arial"/>
                <w:b/>
                <w:sz w:val="16"/>
                <w:szCs w:val="16"/>
              </w:rPr>
              <w:t xml:space="preserve">UN (1) </w:t>
            </w:r>
            <w:r w:rsidR="005F4226" w:rsidRPr="007E2075">
              <w:rPr>
                <w:rFonts w:ascii="Verdana" w:hAnsi="Verdana" w:cs="Arial"/>
                <w:b/>
                <w:sz w:val="16"/>
                <w:szCs w:val="16"/>
              </w:rPr>
              <w:t>PARARRAYO PARA EDR - DTRGOR</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F4226" w:rsidRPr="007E2075" w:rsidRDefault="005F4226" w:rsidP="005F4226">
            <w:pPr>
              <w:spacing w:after="0" w:line="240" w:lineRule="auto"/>
              <w:jc w:val="center"/>
              <w:rPr>
                <w:rFonts w:ascii="Verdana" w:hAnsi="Verdana" w:cs="Arial"/>
                <w:b/>
                <w:sz w:val="16"/>
                <w:szCs w:val="16"/>
              </w:rPr>
            </w:pPr>
            <w:r w:rsidRPr="007E2075">
              <w:rPr>
                <w:rFonts w:ascii="Verdana" w:hAnsi="Verdana" w:cs="Arial"/>
                <w:b/>
                <w:sz w:val="16"/>
                <w:szCs w:val="16"/>
              </w:rPr>
              <w:t>CANTIDAD</w:t>
            </w:r>
          </w:p>
        </w:tc>
      </w:tr>
      <w:tr w:rsidR="00360CFE" w:rsidRPr="007E2075" w:rsidTr="009611F1">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60CFE" w:rsidRPr="007E2075" w:rsidRDefault="00360CFE" w:rsidP="005F4226">
            <w:pPr>
              <w:spacing w:after="0" w:line="240" w:lineRule="auto"/>
              <w:jc w:val="center"/>
              <w:rPr>
                <w:rFonts w:ascii="Verdana" w:hAnsi="Verdana" w:cs="Arial"/>
                <w:sz w:val="16"/>
                <w:szCs w:val="16"/>
              </w:rPr>
            </w:pPr>
            <w:r w:rsidRPr="007E2075">
              <w:rPr>
                <w:rFonts w:ascii="Verdana" w:hAnsi="Verdana" w:cs="Arial"/>
                <w:sz w:val="16"/>
                <w:szCs w:val="16"/>
              </w:rPr>
              <w:t>1</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360CFE" w:rsidRPr="007E2075" w:rsidRDefault="00360CFE" w:rsidP="00F27A3F">
            <w:pPr>
              <w:spacing w:after="0" w:line="240" w:lineRule="auto"/>
              <w:jc w:val="both"/>
              <w:rPr>
                <w:rFonts w:ascii="Verdana" w:hAnsi="Verdana" w:cs="Arial"/>
                <w:sz w:val="16"/>
                <w:szCs w:val="16"/>
              </w:rPr>
            </w:pPr>
            <w:r w:rsidRPr="007E2075">
              <w:rPr>
                <w:rFonts w:ascii="Verdana" w:hAnsi="Verdana" w:cs="Arial"/>
                <w:sz w:val="16"/>
                <w:szCs w:val="16"/>
              </w:rPr>
              <w:t xml:space="preserve">Pararrayo tipo </w:t>
            </w:r>
            <w:r w:rsidR="00F27A3F" w:rsidRPr="007E2075">
              <w:rPr>
                <w:rFonts w:ascii="Verdana" w:hAnsi="Verdana" w:cs="Arial"/>
                <w:sz w:val="16"/>
                <w:szCs w:val="16"/>
              </w:rPr>
              <w:t>PDC</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360CFE" w:rsidRPr="007E2075" w:rsidRDefault="00360CFE" w:rsidP="005F4226">
            <w:pPr>
              <w:spacing w:after="0" w:line="240" w:lineRule="auto"/>
              <w:jc w:val="center"/>
              <w:rPr>
                <w:rFonts w:ascii="Verdana" w:hAnsi="Verdana" w:cs="Arial"/>
                <w:b/>
                <w:sz w:val="16"/>
                <w:szCs w:val="16"/>
              </w:rPr>
            </w:pPr>
            <w:r w:rsidRPr="007E2075">
              <w:rPr>
                <w:rFonts w:ascii="Verdana" w:hAnsi="Verdana" w:cs="Arial"/>
                <w:sz w:val="16"/>
                <w:szCs w:val="16"/>
              </w:rPr>
              <w:t>1  pza.</w:t>
            </w:r>
          </w:p>
        </w:tc>
      </w:tr>
      <w:tr w:rsidR="00360CFE" w:rsidRPr="007E2075" w:rsidTr="009611F1">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60CFE" w:rsidRPr="007E2075" w:rsidRDefault="00360CFE" w:rsidP="005F4226">
            <w:pPr>
              <w:spacing w:after="0" w:line="240" w:lineRule="auto"/>
              <w:jc w:val="center"/>
              <w:rPr>
                <w:rFonts w:ascii="Verdana" w:hAnsi="Verdana" w:cs="Arial"/>
                <w:sz w:val="16"/>
                <w:szCs w:val="16"/>
              </w:rPr>
            </w:pPr>
            <w:r w:rsidRPr="007E2075">
              <w:rPr>
                <w:rFonts w:ascii="Verdana" w:hAnsi="Verdana" w:cs="Arial"/>
                <w:sz w:val="16"/>
                <w:szCs w:val="16"/>
              </w:rPr>
              <w:t>2</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360CFE" w:rsidRPr="007E2075" w:rsidRDefault="00360CFE" w:rsidP="00F27A3F">
            <w:pPr>
              <w:spacing w:after="0" w:line="240" w:lineRule="auto"/>
              <w:jc w:val="both"/>
              <w:rPr>
                <w:rFonts w:ascii="Verdana" w:hAnsi="Verdana" w:cs="Arial"/>
                <w:sz w:val="16"/>
                <w:szCs w:val="16"/>
              </w:rPr>
            </w:pPr>
            <w:r w:rsidRPr="007E2075">
              <w:rPr>
                <w:rFonts w:ascii="Verdana" w:hAnsi="Verdana" w:cs="Arial"/>
                <w:sz w:val="16"/>
                <w:szCs w:val="16"/>
              </w:rPr>
              <w:t xml:space="preserve">Aislador  apoyo  para pararrayo </w:t>
            </w:r>
            <w:r w:rsidR="00F27A3F" w:rsidRPr="007E2075">
              <w:rPr>
                <w:rFonts w:ascii="Verdana" w:hAnsi="Verdana" w:cs="Arial"/>
                <w:sz w:val="16"/>
                <w:szCs w:val="16"/>
              </w:rPr>
              <w:t>PDC</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360CFE" w:rsidRPr="007E2075" w:rsidRDefault="00996738" w:rsidP="006E77FE">
            <w:pPr>
              <w:spacing w:after="0" w:line="240" w:lineRule="auto"/>
              <w:jc w:val="center"/>
              <w:rPr>
                <w:rFonts w:ascii="Verdana" w:hAnsi="Verdana" w:cs="Arial"/>
                <w:sz w:val="16"/>
                <w:szCs w:val="16"/>
              </w:rPr>
            </w:pPr>
            <w:r w:rsidRPr="007E2075">
              <w:rPr>
                <w:rFonts w:ascii="Verdana" w:hAnsi="Verdana" w:cs="Arial"/>
                <w:sz w:val="16"/>
                <w:szCs w:val="16"/>
              </w:rPr>
              <w:t>1</w:t>
            </w:r>
            <w:r w:rsidR="00360CFE" w:rsidRPr="007E2075">
              <w:rPr>
                <w:rFonts w:ascii="Verdana" w:hAnsi="Verdana" w:cs="Arial"/>
                <w:sz w:val="16"/>
                <w:szCs w:val="16"/>
              </w:rPr>
              <w:t xml:space="preserve">  pza.</w:t>
            </w:r>
          </w:p>
        </w:tc>
      </w:tr>
      <w:tr w:rsidR="00360CFE" w:rsidRPr="007E2075" w:rsidTr="009611F1">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60CFE" w:rsidRPr="007E2075" w:rsidRDefault="00360CFE" w:rsidP="005F4226">
            <w:pPr>
              <w:spacing w:after="0" w:line="240" w:lineRule="auto"/>
              <w:jc w:val="center"/>
              <w:rPr>
                <w:rFonts w:ascii="Verdana" w:hAnsi="Verdana" w:cs="Arial"/>
                <w:sz w:val="16"/>
                <w:szCs w:val="16"/>
              </w:rPr>
            </w:pPr>
            <w:r w:rsidRPr="007E2075">
              <w:rPr>
                <w:rFonts w:ascii="Verdana" w:hAnsi="Verdana" w:cs="Arial"/>
                <w:sz w:val="16"/>
                <w:szCs w:val="16"/>
              </w:rPr>
              <w:t>3</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360CFE" w:rsidRPr="007E2075" w:rsidRDefault="00360CFE" w:rsidP="00623B61">
            <w:pPr>
              <w:spacing w:after="0" w:line="240" w:lineRule="auto"/>
              <w:jc w:val="both"/>
              <w:rPr>
                <w:rFonts w:ascii="Verdana" w:hAnsi="Verdana" w:cs="Arial"/>
                <w:sz w:val="16"/>
                <w:szCs w:val="16"/>
              </w:rPr>
            </w:pPr>
            <w:r w:rsidRPr="007E2075">
              <w:rPr>
                <w:rFonts w:ascii="Verdana" w:hAnsi="Verdana" w:cs="Arial"/>
                <w:sz w:val="16"/>
                <w:szCs w:val="16"/>
              </w:rPr>
              <w:t>Adaptador cabezal (conector de pararrayo)</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360CFE" w:rsidRPr="007E2075" w:rsidRDefault="00360CFE" w:rsidP="006E77FE">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360CFE" w:rsidRPr="007E2075" w:rsidTr="009611F1">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60CFE" w:rsidRPr="007E2075" w:rsidRDefault="00360CFE" w:rsidP="005F4226">
            <w:pPr>
              <w:spacing w:after="0" w:line="240" w:lineRule="auto"/>
              <w:jc w:val="center"/>
              <w:rPr>
                <w:rFonts w:ascii="Verdana" w:hAnsi="Verdana" w:cs="Arial"/>
                <w:sz w:val="16"/>
                <w:szCs w:val="16"/>
              </w:rPr>
            </w:pPr>
            <w:r w:rsidRPr="007E2075">
              <w:rPr>
                <w:rFonts w:ascii="Verdana" w:hAnsi="Verdana" w:cs="Arial"/>
                <w:sz w:val="16"/>
                <w:szCs w:val="16"/>
              </w:rPr>
              <w:t>4</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360CFE" w:rsidRPr="007E2075" w:rsidRDefault="00360CFE" w:rsidP="00360CFE">
            <w:pPr>
              <w:spacing w:after="0" w:line="240" w:lineRule="auto"/>
              <w:jc w:val="both"/>
              <w:rPr>
                <w:rFonts w:ascii="Verdana" w:hAnsi="Verdana" w:cs="Arial"/>
                <w:sz w:val="16"/>
                <w:szCs w:val="16"/>
              </w:rPr>
            </w:pPr>
            <w:r w:rsidRPr="007E2075">
              <w:rPr>
                <w:rFonts w:ascii="Verdana" w:hAnsi="Verdana" w:cs="Arial"/>
                <w:sz w:val="16"/>
                <w:szCs w:val="16"/>
              </w:rPr>
              <w:t>Aislador  soporte abrazadera conforme a diseño</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360CFE" w:rsidRPr="007E2075" w:rsidRDefault="00996738" w:rsidP="006E77FE">
            <w:pPr>
              <w:spacing w:after="0" w:line="240" w:lineRule="auto"/>
              <w:jc w:val="center"/>
              <w:rPr>
                <w:rFonts w:ascii="Verdana" w:hAnsi="Verdana" w:cs="Arial"/>
                <w:sz w:val="16"/>
                <w:szCs w:val="16"/>
              </w:rPr>
            </w:pPr>
            <w:r w:rsidRPr="007E2075">
              <w:rPr>
                <w:rFonts w:ascii="Verdana" w:hAnsi="Verdana" w:cs="Arial"/>
                <w:sz w:val="16"/>
                <w:szCs w:val="16"/>
              </w:rPr>
              <w:t>6</w:t>
            </w:r>
            <w:r w:rsidR="008430CD" w:rsidRPr="007E2075">
              <w:rPr>
                <w:rFonts w:ascii="Verdana" w:hAnsi="Verdana" w:cs="Arial"/>
                <w:sz w:val="16"/>
                <w:szCs w:val="16"/>
              </w:rPr>
              <w:t xml:space="preserve"> pza.</w:t>
            </w:r>
          </w:p>
        </w:tc>
      </w:tr>
      <w:tr w:rsidR="00360CFE" w:rsidRPr="007E2075" w:rsidTr="009611F1">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60CFE" w:rsidRPr="007E2075" w:rsidRDefault="00360CFE" w:rsidP="005F4226">
            <w:pPr>
              <w:spacing w:after="0" w:line="240" w:lineRule="auto"/>
              <w:jc w:val="center"/>
              <w:rPr>
                <w:rFonts w:ascii="Verdana" w:hAnsi="Verdana" w:cs="Arial"/>
                <w:sz w:val="16"/>
                <w:szCs w:val="16"/>
              </w:rPr>
            </w:pPr>
            <w:r w:rsidRPr="007E2075">
              <w:rPr>
                <w:rFonts w:ascii="Verdana" w:hAnsi="Verdana" w:cs="Arial"/>
                <w:sz w:val="16"/>
                <w:szCs w:val="16"/>
              </w:rPr>
              <w:t>5</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360CFE" w:rsidRPr="007E2075" w:rsidRDefault="00360CFE" w:rsidP="008430CD">
            <w:pPr>
              <w:spacing w:after="0" w:line="240" w:lineRule="auto"/>
              <w:jc w:val="both"/>
              <w:rPr>
                <w:rFonts w:ascii="Verdana" w:hAnsi="Verdana" w:cs="Arial"/>
                <w:sz w:val="16"/>
                <w:szCs w:val="16"/>
              </w:rPr>
            </w:pPr>
            <w:r w:rsidRPr="007E2075">
              <w:rPr>
                <w:rFonts w:ascii="Verdana" w:hAnsi="Verdana" w:cs="Arial"/>
                <w:sz w:val="16"/>
                <w:szCs w:val="16"/>
              </w:rPr>
              <w:t>Cable de</w:t>
            </w:r>
            <w:r w:rsidR="008430CD" w:rsidRPr="007E2075">
              <w:rPr>
                <w:rFonts w:ascii="Verdana" w:hAnsi="Verdana" w:cs="Arial"/>
                <w:sz w:val="16"/>
                <w:szCs w:val="16"/>
              </w:rPr>
              <w:t xml:space="preserve"> cobre desnudo de aterramiento N</w:t>
            </w:r>
            <w:r w:rsidRPr="007E2075">
              <w:rPr>
                <w:rFonts w:ascii="Verdana" w:hAnsi="Verdana" w:cs="Arial"/>
                <w:sz w:val="16"/>
                <w:szCs w:val="16"/>
              </w:rPr>
              <w:t xml:space="preserve">º 2/0 </w:t>
            </w:r>
            <w:r w:rsidR="008430CD" w:rsidRPr="007E2075">
              <w:rPr>
                <w:rFonts w:ascii="Verdana" w:hAnsi="Verdana" w:cs="Arial"/>
                <w:sz w:val="16"/>
                <w:szCs w:val="16"/>
              </w:rPr>
              <w:t>TW</w:t>
            </w:r>
            <w:r w:rsidR="00F27A3F" w:rsidRPr="007E2075">
              <w:rPr>
                <w:rFonts w:ascii="Verdana" w:hAnsi="Verdana" w:cs="Arial"/>
                <w:sz w:val="16"/>
                <w:szCs w:val="16"/>
              </w:rPr>
              <w:t xml:space="preserve"> o 35 mm</w:t>
            </w:r>
            <w:r w:rsidR="00F27A3F" w:rsidRPr="007E2075">
              <w:rPr>
                <w:rFonts w:ascii="Verdana" w:hAnsi="Verdana" w:cs="Arial"/>
                <w:sz w:val="16"/>
                <w:szCs w:val="16"/>
                <w:vertAlign w:val="superscript"/>
              </w:rPr>
              <w:t>2</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360CFE" w:rsidRPr="007E2075" w:rsidRDefault="00996738" w:rsidP="00623B61">
            <w:pPr>
              <w:spacing w:after="0" w:line="240" w:lineRule="auto"/>
              <w:jc w:val="center"/>
              <w:rPr>
                <w:rFonts w:ascii="Verdana" w:hAnsi="Verdana" w:cs="Arial"/>
                <w:sz w:val="16"/>
                <w:szCs w:val="16"/>
              </w:rPr>
            </w:pPr>
            <w:r w:rsidRPr="007E2075">
              <w:rPr>
                <w:rFonts w:ascii="Verdana" w:hAnsi="Verdana" w:cs="Arial"/>
                <w:sz w:val="16"/>
                <w:szCs w:val="16"/>
              </w:rPr>
              <w:t>22</w:t>
            </w:r>
            <w:r w:rsidR="00360CFE" w:rsidRPr="007E2075">
              <w:rPr>
                <w:rFonts w:ascii="Verdana" w:hAnsi="Verdana" w:cs="Arial"/>
                <w:sz w:val="16"/>
                <w:szCs w:val="16"/>
              </w:rPr>
              <w:t xml:space="preserve"> metros</w:t>
            </w:r>
          </w:p>
        </w:tc>
      </w:tr>
      <w:tr w:rsidR="00360CFE" w:rsidRPr="007E2075" w:rsidTr="009611F1">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60CFE" w:rsidRPr="007E2075" w:rsidRDefault="00360CFE" w:rsidP="005F4226">
            <w:pPr>
              <w:spacing w:after="0" w:line="240" w:lineRule="auto"/>
              <w:jc w:val="center"/>
              <w:rPr>
                <w:rFonts w:ascii="Verdana" w:hAnsi="Verdana" w:cs="Arial"/>
                <w:sz w:val="16"/>
                <w:szCs w:val="16"/>
              </w:rPr>
            </w:pPr>
            <w:r w:rsidRPr="007E2075">
              <w:rPr>
                <w:rFonts w:ascii="Verdana" w:hAnsi="Verdana" w:cs="Arial"/>
                <w:sz w:val="16"/>
                <w:szCs w:val="16"/>
              </w:rPr>
              <w:t>6</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360CFE" w:rsidRPr="007E2075" w:rsidRDefault="00360CFE" w:rsidP="00360CFE">
            <w:pPr>
              <w:spacing w:after="0" w:line="240" w:lineRule="auto"/>
              <w:jc w:val="both"/>
              <w:rPr>
                <w:rFonts w:ascii="Verdana" w:hAnsi="Verdana" w:cs="Arial"/>
                <w:sz w:val="16"/>
                <w:szCs w:val="16"/>
              </w:rPr>
            </w:pPr>
            <w:r w:rsidRPr="007E2075">
              <w:rPr>
                <w:rFonts w:ascii="Verdana" w:hAnsi="Verdana" w:cs="Arial"/>
                <w:sz w:val="16"/>
                <w:szCs w:val="16"/>
              </w:rPr>
              <w:t>Aislador carreta ANSI 53-2</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360CFE" w:rsidRPr="007E2075" w:rsidRDefault="00623B61" w:rsidP="005F4226">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360CFE" w:rsidRPr="007E2075" w:rsidTr="009611F1">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60CFE" w:rsidRPr="007E2075" w:rsidRDefault="00360CFE" w:rsidP="005F4226">
            <w:pPr>
              <w:spacing w:after="0" w:line="240" w:lineRule="auto"/>
              <w:jc w:val="center"/>
              <w:rPr>
                <w:rFonts w:ascii="Verdana" w:hAnsi="Verdana" w:cs="Arial"/>
                <w:sz w:val="16"/>
                <w:szCs w:val="16"/>
              </w:rPr>
            </w:pPr>
            <w:r w:rsidRPr="007E2075">
              <w:rPr>
                <w:rFonts w:ascii="Verdana" w:hAnsi="Verdana" w:cs="Arial"/>
                <w:sz w:val="16"/>
                <w:szCs w:val="16"/>
              </w:rPr>
              <w:t>7</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360CFE" w:rsidRPr="007E2075" w:rsidRDefault="00360CFE" w:rsidP="00360CFE">
            <w:pPr>
              <w:spacing w:after="0" w:line="240" w:lineRule="auto"/>
              <w:jc w:val="both"/>
              <w:rPr>
                <w:rFonts w:ascii="Verdana" w:hAnsi="Verdana" w:cs="Arial"/>
                <w:sz w:val="16"/>
                <w:szCs w:val="16"/>
              </w:rPr>
            </w:pPr>
            <w:r w:rsidRPr="007E2075">
              <w:rPr>
                <w:rFonts w:ascii="Verdana" w:hAnsi="Verdana" w:cs="Arial"/>
                <w:sz w:val="16"/>
                <w:szCs w:val="16"/>
              </w:rPr>
              <w:t>Conector perno partido</w:t>
            </w:r>
            <w:r w:rsidR="006E77FE" w:rsidRPr="007E2075">
              <w:rPr>
                <w:rFonts w:ascii="Verdana" w:hAnsi="Verdana" w:cs="Arial"/>
                <w:sz w:val="16"/>
                <w:szCs w:val="16"/>
              </w:rPr>
              <w:t xml:space="preserve"> bimetálico p/ACSR 4-1/0</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360CFE" w:rsidRPr="007E2075" w:rsidRDefault="00996738" w:rsidP="005F4226">
            <w:pPr>
              <w:spacing w:after="0" w:line="240" w:lineRule="auto"/>
              <w:jc w:val="center"/>
              <w:rPr>
                <w:rFonts w:ascii="Verdana" w:hAnsi="Verdana" w:cs="Arial"/>
                <w:sz w:val="16"/>
                <w:szCs w:val="16"/>
              </w:rPr>
            </w:pPr>
            <w:r w:rsidRPr="007E2075">
              <w:rPr>
                <w:rFonts w:ascii="Verdana" w:hAnsi="Verdana" w:cs="Arial"/>
                <w:sz w:val="16"/>
                <w:szCs w:val="16"/>
              </w:rPr>
              <w:t>2</w:t>
            </w:r>
            <w:r w:rsidR="00623B61" w:rsidRPr="007E2075">
              <w:rPr>
                <w:rFonts w:ascii="Verdana" w:hAnsi="Verdana" w:cs="Arial"/>
                <w:sz w:val="16"/>
                <w:szCs w:val="16"/>
              </w:rPr>
              <w:t xml:space="preserve"> pza.</w:t>
            </w:r>
          </w:p>
        </w:tc>
      </w:tr>
      <w:tr w:rsidR="00360CFE" w:rsidRPr="007E2075" w:rsidTr="009611F1">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60CFE" w:rsidRPr="007E2075" w:rsidRDefault="00360CFE" w:rsidP="005F4226">
            <w:pPr>
              <w:spacing w:after="0" w:line="240" w:lineRule="auto"/>
              <w:jc w:val="center"/>
              <w:rPr>
                <w:rFonts w:ascii="Verdana" w:hAnsi="Verdana" w:cs="Arial"/>
                <w:sz w:val="16"/>
                <w:szCs w:val="16"/>
              </w:rPr>
            </w:pPr>
            <w:r w:rsidRPr="007E2075">
              <w:rPr>
                <w:rFonts w:ascii="Verdana" w:hAnsi="Verdana" w:cs="Arial"/>
                <w:sz w:val="16"/>
                <w:szCs w:val="16"/>
              </w:rPr>
              <w:t>8</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360CFE" w:rsidRPr="007E2075" w:rsidRDefault="00360CFE" w:rsidP="00F27A3F">
            <w:pPr>
              <w:spacing w:after="0" w:line="240" w:lineRule="auto"/>
              <w:jc w:val="both"/>
              <w:rPr>
                <w:rFonts w:ascii="Verdana" w:hAnsi="Verdana" w:cs="Arial"/>
                <w:sz w:val="16"/>
                <w:szCs w:val="16"/>
              </w:rPr>
            </w:pPr>
            <w:r w:rsidRPr="007E2075">
              <w:rPr>
                <w:rFonts w:ascii="Verdana" w:hAnsi="Verdana" w:cs="Arial"/>
                <w:sz w:val="16"/>
                <w:szCs w:val="16"/>
              </w:rPr>
              <w:t xml:space="preserve">Poste </w:t>
            </w:r>
            <w:r w:rsidR="00623B61" w:rsidRPr="007E2075">
              <w:rPr>
                <w:rFonts w:ascii="Verdana" w:hAnsi="Verdana" w:cs="Arial"/>
                <w:sz w:val="16"/>
                <w:szCs w:val="16"/>
              </w:rPr>
              <w:t>metálico</w:t>
            </w:r>
            <w:r w:rsidR="00A902F4" w:rsidRPr="007E2075">
              <w:rPr>
                <w:rFonts w:ascii="Verdana" w:hAnsi="Verdana" w:cs="Arial"/>
                <w:sz w:val="16"/>
                <w:szCs w:val="16"/>
              </w:rPr>
              <w:t>)</w:t>
            </w:r>
            <w:r w:rsidR="008065A5" w:rsidRPr="007E2075">
              <w:rPr>
                <w:rFonts w:ascii="Verdana" w:hAnsi="Verdana" w:cs="Arial"/>
                <w:sz w:val="16"/>
                <w:szCs w:val="16"/>
              </w:rPr>
              <w:t xml:space="preserve"> pintado con pintura </w:t>
            </w:r>
            <w:proofErr w:type="spellStart"/>
            <w:r w:rsidR="008065A5" w:rsidRPr="007E2075">
              <w:rPr>
                <w:rFonts w:ascii="Verdana" w:hAnsi="Verdana" w:cs="Arial"/>
                <w:sz w:val="16"/>
                <w:szCs w:val="16"/>
              </w:rPr>
              <w:t>epó</w:t>
            </w:r>
            <w:r w:rsidR="00901FDB" w:rsidRPr="007E2075">
              <w:rPr>
                <w:rFonts w:ascii="Verdana" w:hAnsi="Verdana" w:cs="Arial"/>
                <w:sz w:val="16"/>
                <w:szCs w:val="16"/>
              </w:rPr>
              <w:t>xica</w:t>
            </w:r>
            <w:proofErr w:type="spellEnd"/>
            <w:r w:rsidR="00901FDB" w:rsidRPr="007E2075">
              <w:rPr>
                <w:rFonts w:ascii="Verdana" w:hAnsi="Verdana" w:cs="Arial"/>
                <w:sz w:val="16"/>
                <w:szCs w:val="16"/>
              </w:rPr>
              <w:t xml:space="preserve"> y colores según norma y señalización</w:t>
            </w:r>
            <w:r w:rsidR="00F27A3F" w:rsidRPr="007E2075">
              <w:rPr>
                <w:rFonts w:ascii="Verdana" w:hAnsi="Verdana" w:cs="Arial"/>
                <w:sz w:val="16"/>
                <w:szCs w:val="16"/>
              </w:rPr>
              <w:t xml:space="preserve"> (la altura se definirá con ingeniería)</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360CFE" w:rsidRPr="007E2075" w:rsidRDefault="00623B61" w:rsidP="005F4226">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A902F4"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A902F4" w:rsidRPr="007E2075" w:rsidRDefault="00F4727F" w:rsidP="005F4226">
            <w:pPr>
              <w:spacing w:after="0" w:line="240" w:lineRule="auto"/>
              <w:jc w:val="center"/>
              <w:rPr>
                <w:rFonts w:ascii="Verdana" w:hAnsi="Verdana" w:cs="Arial"/>
                <w:sz w:val="16"/>
                <w:szCs w:val="16"/>
              </w:rPr>
            </w:pPr>
            <w:r>
              <w:rPr>
                <w:rFonts w:ascii="Verdana" w:hAnsi="Verdana" w:cs="Arial"/>
                <w:sz w:val="16"/>
                <w:szCs w:val="16"/>
              </w:rPr>
              <w:t>9</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A902F4" w:rsidRPr="007E2075" w:rsidRDefault="00A902F4" w:rsidP="006E77FE">
            <w:pPr>
              <w:spacing w:after="0" w:line="240" w:lineRule="auto"/>
              <w:jc w:val="both"/>
              <w:rPr>
                <w:rFonts w:ascii="Verdana" w:hAnsi="Verdana" w:cs="Arial"/>
                <w:sz w:val="16"/>
                <w:szCs w:val="16"/>
              </w:rPr>
            </w:pPr>
            <w:r w:rsidRPr="007E2075">
              <w:rPr>
                <w:rFonts w:ascii="Verdana" w:hAnsi="Verdana" w:cs="Arial"/>
                <w:sz w:val="16"/>
                <w:szCs w:val="16"/>
              </w:rPr>
              <w:t xml:space="preserve">Soldadura </w:t>
            </w:r>
            <w:proofErr w:type="spellStart"/>
            <w:r w:rsidRPr="007E2075">
              <w:rPr>
                <w:rFonts w:ascii="Verdana" w:hAnsi="Verdana" w:cs="Arial"/>
                <w:sz w:val="16"/>
                <w:szCs w:val="16"/>
              </w:rPr>
              <w:t>cadwell</w:t>
            </w:r>
            <w:proofErr w:type="spellEnd"/>
            <w:r w:rsidRPr="007E2075">
              <w:rPr>
                <w:rFonts w:ascii="Verdana" w:hAnsi="Verdana" w:cs="Arial"/>
                <w:sz w:val="16"/>
                <w:szCs w:val="16"/>
              </w:rPr>
              <w:t xml:space="preserve"> cable, jabalina, conectores y otros</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A902F4" w:rsidRPr="007E2075" w:rsidRDefault="00901FDB" w:rsidP="006E77FE">
            <w:pPr>
              <w:spacing w:after="0" w:line="240" w:lineRule="auto"/>
              <w:jc w:val="center"/>
              <w:rPr>
                <w:rFonts w:ascii="Verdana" w:hAnsi="Verdana" w:cs="Arial"/>
                <w:sz w:val="16"/>
                <w:szCs w:val="16"/>
              </w:rPr>
            </w:pPr>
            <w:r w:rsidRPr="007E2075">
              <w:rPr>
                <w:rFonts w:ascii="Verdana" w:hAnsi="Verdana" w:cs="Arial"/>
                <w:sz w:val="16"/>
                <w:szCs w:val="16"/>
              </w:rPr>
              <w:t>3 juntas.</w:t>
            </w:r>
          </w:p>
        </w:tc>
      </w:tr>
      <w:tr w:rsidR="00A902F4"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A902F4" w:rsidRPr="007E2075" w:rsidRDefault="00F4727F" w:rsidP="005F4226">
            <w:pPr>
              <w:spacing w:after="0" w:line="240" w:lineRule="auto"/>
              <w:jc w:val="center"/>
              <w:rPr>
                <w:rFonts w:ascii="Verdana" w:hAnsi="Verdana" w:cs="Arial"/>
                <w:sz w:val="16"/>
                <w:szCs w:val="16"/>
              </w:rPr>
            </w:pPr>
            <w:r>
              <w:rPr>
                <w:rFonts w:ascii="Verdana" w:hAnsi="Verdana" w:cs="Arial"/>
                <w:sz w:val="16"/>
                <w:szCs w:val="16"/>
              </w:rPr>
              <w:t>10</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A902F4" w:rsidRPr="007E2075" w:rsidRDefault="00A902F4" w:rsidP="006E77FE">
            <w:pPr>
              <w:spacing w:after="0" w:line="240" w:lineRule="auto"/>
              <w:jc w:val="both"/>
              <w:rPr>
                <w:rFonts w:ascii="Verdana" w:hAnsi="Verdana" w:cs="Arial"/>
                <w:sz w:val="16"/>
                <w:szCs w:val="16"/>
              </w:rPr>
            </w:pPr>
            <w:r w:rsidRPr="007E2075">
              <w:rPr>
                <w:rFonts w:ascii="Verdana" w:hAnsi="Verdana" w:cs="Arial"/>
                <w:sz w:val="16"/>
                <w:szCs w:val="16"/>
              </w:rPr>
              <w:t xml:space="preserve">Conexión sistema </w:t>
            </w:r>
            <w:r w:rsidR="00176BA6" w:rsidRPr="007E2075">
              <w:rPr>
                <w:rFonts w:ascii="Verdana" w:hAnsi="Verdana" w:cs="Arial"/>
                <w:sz w:val="16"/>
                <w:szCs w:val="16"/>
              </w:rPr>
              <w:t>de puesta a tierra</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A902F4" w:rsidRPr="007E2075" w:rsidRDefault="009B7329" w:rsidP="006E77FE">
            <w:pPr>
              <w:spacing w:after="0" w:line="240" w:lineRule="auto"/>
              <w:jc w:val="center"/>
              <w:rPr>
                <w:rFonts w:ascii="Verdana" w:hAnsi="Verdana" w:cs="Arial"/>
                <w:sz w:val="16"/>
                <w:szCs w:val="16"/>
              </w:rPr>
            </w:pPr>
            <w:r w:rsidRPr="007E2075">
              <w:rPr>
                <w:rFonts w:ascii="Verdana" w:hAnsi="Verdana" w:cs="Arial"/>
                <w:sz w:val="16"/>
                <w:szCs w:val="16"/>
              </w:rPr>
              <w:t xml:space="preserve">1 </w:t>
            </w:r>
            <w:proofErr w:type="spellStart"/>
            <w:r w:rsidRPr="007E2075">
              <w:rPr>
                <w:rFonts w:ascii="Verdana" w:hAnsi="Verdana" w:cs="Arial"/>
                <w:sz w:val="16"/>
                <w:szCs w:val="16"/>
              </w:rPr>
              <w:t>Gbl</w:t>
            </w:r>
            <w:proofErr w:type="spellEnd"/>
            <w:r w:rsidRPr="007E2075">
              <w:rPr>
                <w:rFonts w:ascii="Verdana" w:hAnsi="Verdana" w:cs="Arial"/>
                <w:sz w:val="16"/>
                <w:szCs w:val="16"/>
              </w:rPr>
              <w:t>.</w:t>
            </w:r>
          </w:p>
        </w:tc>
      </w:tr>
      <w:tr w:rsidR="00176BA6"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176BA6" w:rsidRPr="007E2075" w:rsidRDefault="00F4727F" w:rsidP="005F4226">
            <w:pPr>
              <w:spacing w:after="0" w:line="240" w:lineRule="auto"/>
              <w:jc w:val="center"/>
              <w:rPr>
                <w:rFonts w:ascii="Verdana" w:hAnsi="Verdana" w:cs="Arial"/>
                <w:sz w:val="16"/>
                <w:szCs w:val="16"/>
              </w:rPr>
            </w:pPr>
            <w:r>
              <w:rPr>
                <w:rFonts w:ascii="Verdana" w:hAnsi="Verdana" w:cs="Arial"/>
                <w:sz w:val="16"/>
                <w:szCs w:val="16"/>
              </w:rPr>
              <w:t>11</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176BA6" w:rsidRPr="007E2075" w:rsidRDefault="00176BA6" w:rsidP="008430CD">
            <w:pPr>
              <w:spacing w:after="0" w:line="240" w:lineRule="auto"/>
              <w:jc w:val="both"/>
              <w:rPr>
                <w:rFonts w:ascii="Verdana" w:hAnsi="Verdana" w:cs="Arial"/>
                <w:sz w:val="16"/>
                <w:szCs w:val="16"/>
              </w:rPr>
            </w:pPr>
            <w:r w:rsidRPr="007E2075">
              <w:rPr>
                <w:rFonts w:ascii="Verdana" w:hAnsi="Verdana" w:cs="Arial"/>
                <w:sz w:val="16"/>
                <w:szCs w:val="16"/>
              </w:rPr>
              <w:t xml:space="preserve">Jabalina de cobre ¾ x </w:t>
            </w:r>
            <w:r w:rsidR="00623B61" w:rsidRPr="007E2075">
              <w:rPr>
                <w:rFonts w:ascii="Verdana" w:hAnsi="Verdana" w:cs="Arial"/>
                <w:sz w:val="16"/>
                <w:szCs w:val="16"/>
              </w:rPr>
              <w:t>3</w:t>
            </w:r>
            <w:r w:rsidRPr="007E2075">
              <w:rPr>
                <w:rFonts w:ascii="Verdana" w:hAnsi="Verdana" w:cs="Arial"/>
                <w:sz w:val="16"/>
                <w:szCs w:val="16"/>
              </w:rPr>
              <w:t xml:space="preserve"> </w:t>
            </w:r>
            <w:r w:rsidR="00623B61" w:rsidRPr="007E2075">
              <w:rPr>
                <w:rFonts w:ascii="Verdana" w:hAnsi="Verdana" w:cs="Arial"/>
                <w:sz w:val="16"/>
                <w:szCs w:val="16"/>
              </w:rPr>
              <w:t xml:space="preserve">metros </w:t>
            </w:r>
            <w:r w:rsidRPr="007E2075">
              <w:rPr>
                <w:rFonts w:ascii="Verdana" w:hAnsi="Verdana" w:cs="Arial"/>
                <w:sz w:val="16"/>
                <w:szCs w:val="16"/>
              </w:rPr>
              <w:t>plancha de cobre para aterramiento</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176BA6" w:rsidRPr="007E2075" w:rsidRDefault="00623B61" w:rsidP="006E77FE">
            <w:pPr>
              <w:spacing w:after="0" w:line="240" w:lineRule="auto"/>
              <w:jc w:val="center"/>
              <w:rPr>
                <w:rFonts w:ascii="Verdana" w:hAnsi="Verdana" w:cs="Arial"/>
                <w:sz w:val="16"/>
                <w:szCs w:val="16"/>
              </w:rPr>
            </w:pPr>
            <w:r w:rsidRPr="007E2075">
              <w:rPr>
                <w:rFonts w:ascii="Verdana" w:hAnsi="Verdana" w:cs="Arial"/>
                <w:sz w:val="16"/>
                <w:szCs w:val="16"/>
              </w:rPr>
              <w:t xml:space="preserve">2 </w:t>
            </w:r>
            <w:proofErr w:type="spellStart"/>
            <w:r w:rsidRPr="007E2075">
              <w:rPr>
                <w:rFonts w:ascii="Verdana" w:hAnsi="Verdana" w:cs="Arial"/>
                <w:sz w:val="16"/>
                <w:szCs w:val="16"/>
              </w:rPr>
              <w:t>pzas</w:t>
            </w:r>
            <w:proofErr w:type="spellEnd"/>
            <w:r w:rsidRPr="007E2075">
              <w:rPr>
                <w:rFonts w:ascii="Verdana" w:hAnsi="Verdana" w:cs="Arial"/>
                <w:sz w:val="16"/>
                <w:szCs w:val="16"/>
              </w:rPr>
              <w:t>.</w:t>
            </w:r>
          </w:p>
        </w:tc>
      </w:tr>
      <w:tr w:rsidR="00176BA6"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176BA6" w:rsidRPr="007E2075" w:rsidRDefault="00F4727F" w:rsidP="005F4226">
            <w:pPr>
              <w:spacing w:after="0" w:line="240" w:lineRule="auto"/>
              <w:jc w:val="center"/>
              <w:rPr>
                <w:rFonts w:ascii="Verdana" w:hAnsi="Verdana" w:cs="Arial"/>
                <w:sz w:val="16"/>
                <w:szCs w:val="16"/>
              </w:rPr>
            </w:pPr>
            <w:r>
              <w:rPr>
                <w:rFonts w:ascii="Verdana" w:hAnsi="Verdana" w:cs="Arial"/>
                <w:sz w:val="16"/>
                <w:szCs w:val="16"/>
              </w:rPr>
              <w:t>12</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176BA6" w:rsidRPr="007E2075" w:rsidRDefault="00176BA6" w:rsidP="00360CFE">
            <w:pPr>
              <w:spacing w:after="0" w:line="240" w:lineRule="auto"/>
              <w:jc w:val="both"/>
              <w:rPr>
                <w:rFonts w:ascii="Verdana" w:hAnsi="Verdana" w:cs="Arial"/>
                <w:sz w:val="16"/>
                <w:szCs w:val="16"/>
              </w:rPr>
            </w:pPr>
            <w:r w:rsidRPr="007E2075">
              <w:rPr>
                <w:rFonts w:ascii="Verdana" w:hAnsi="Verdana" w:cs="Arial"/>
                <w:sz w:val="16"/>
                <w:szCs w:val="16"/>
              </w:rPr>
              <w:t xml:space="preserve">Tratamiento de tierra con Geo </w:t>
            </w:r>
            <w:r w:rsidR="005C42AE" w:rsidRPr="007E2075">
              <w:rPr>
                <w:rFonts w:ascii="Verdana" w:hAnsi="Verdana" w:cs="Arial"/>
                <w:sz w:val="16"/>
                <w:szCs w:val="16"/>
              </w:rPr>
              <w:t xml:space="preserve">Gel, </w:t>
            </w:r>
            <w:proofErr w:type="spellStart"/>
            <w:r w:rsidR="005C42AE" w:rsidRPr="007E2075">
              <w:rPr>
                <w:rFonts w:ascii="Verdana" w:hAnsi="Verdana" w:cs="Arial"/>
                <w:sz w:val="16"/>
                <w:szCs w:val="16"/>
              </w:rPr>
              <w:t>thorgel</w:t>
            </w:r>
            <w:proofErr w:type="spellEnd"/>
            <w:r w:rsidR="005C42AE" w:rsidRPr="007E2075">
              <w:rPr>
                <w:rFonts w:ascii="Verdana" w:hAnsi="Verdana" w:cs="Arial"/>
                <w:sz w:val="16"/>
                <w:szCs w:val="16"/>
              </w:rPr>
              <w:t>, tierra vegetal y otros</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176BA6" w:rsidRPr="007E2075" w:rsidRDefault="005C42AE" w:rsidP="005F4226">
            <w:pPr>
              <w:spacing w:after="0" w:line="240" w:lineRule="auto"/>
              <w:jc w:val="center"/>
              <w:rPr>
                <w:rFonts w:ascii="Verdana" w:hAnsi="Verdana" w:cs="Arial"/>
                <w:b/>
                <w:sz w:val="16"/>
                <w:szCs w:val="16"/>
              </w:rPr>
            </w:pPr>
            <w:r w:rsidRPr="007E2075">
              <w:rPr>
                <w:rFonts w:ascii="Verdana" w:hAnsi="Verdana" w:cs="Arial"/>
                <w:sz w:val="16"/>
                <w:szCs w:val="16"/>
              </w:rPr>
              <w:t>Global</w:t>
            </w:r>
          </w:p>
        </w:tc>
      </w:tr>
      <w:tr w:rsidR="005C42AE"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5C42AE" w:rsidRPr="007E2075" w:rsidRDefault="00F4727F" w:rsidP="005F4226">
            <w:pPr>
              <w:spacing w:after="0" w:line="240" w:lineRule="auto"/>
              <w:jc w:val="center"/>
              <w:rPr>
                <w:rFonts w:ascii="Verdana" w:hAnsi="Verdana" w:cs="Arial"/>
                <w:sz w:val="16"/>
                <w:szCs w:val="16"/>
              </w:rPr>
            </w:pPr>
            <w:r>
              <w:rPr>
                <w:rFonts w:ascii="Verdana" w:hAnsi="Verdana" w:cs="Arial"/>
                <w:sz w:val="16"/>
                <w:szCs w:val="16"/>
              </w:rPr>
              <w:t>13</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5C42AE" w:rsidRPr="007E2075" w:rsidRDefault="005C42AE" w:rsidP="006E77FE">
            <w:pPr>
              <w:spacing w:after="0" w:line="240" w:lineRule="auto"/>
              <w:jc w:val="both"/>
              <w:rPr>
                <w:rFonts w:ascii="Verdana" w:hAnsi="Verdana" w:cs="Arial"/>
                <w:sz w:val="16"/>
                <w:szCs w:val="16"/>
              </w:rPr>
            </w:pPr>
            <w:r w:rsidRPr="007E2075">
              <w:rPr>
                <w:rFonts w:ascii="Verdana" w:hAnsi="Verdana" w:cs="Arial"/>
                <w:sz w:val="16"/>
                <w:szCs w:val="16"/>
              </w:rPr>
              <w:t>Instalación de pararrayo (pararrayo. Cable, sistema de puesta a tierra)</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C42AE" w:rsidRPr="007E2075" w:rsidRDefault="005C42AE" w:rsidP="006E77FE">
            <w:pPr>
              <w:spacing w:after="0" w:line="240" w:lineRule="auto"/>
              <w:jc w:val="center"/>
              <w:rPr>
                <w:rFonts w:ascii="Verdana" w:hAnsi="Verdana" w:cs="Arial"/>
                <w:sz w:val="16"/>
                <w:szCs w:val="16"/>
              </w:rPr>
            </w:pPr>
            <w:r w:rsidRPr="007E2075">
              <w:rPr>
                <w:rFonts w:ascii="Verdana" w:hAnsi="Verdana" w:cs="Arial"/>
                <w:sz w:val="16"/>
                <w:szCs w:val="16"/>
              </w:rPr>
              <w:t>Global</w:t>
            </w:r>
          </w:p>
        </w:tc>
      </w:tr>
      <w:tr w:rsidR="005C42AE"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5C42AE" w:rsidRPr="007E2075" w:rsidRDefault="00F4727F" w:rsidP="005F4226">
            <w:pPr>
              <w:spacing w:after="0" w:line="240" w:lineRule="auto"/>
              <w:jc w:val="center"/>
              <w:rPr>
                <w:rFonts w:ascii="Verdana" w:hAnsi="Verdana" w:cs="Arial"/>
                <w:sz w:val="16"/>
                <w:szCs w:val="16"/>
              </w:rPr>
            </w:pPr>
            <w:r>
              <w:rPr>
                <w:rFonts w:ascii="Verdana" w:hAnsi="Verdana" w:cs="Arial"/>
                <w:sz w:val="16"/>
                <w:szCs w:val="16"/>
              </w:rPr>
              <w:t>14</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5C42AE" w:rsidRPr="007E2075" w:rsidRDefault="00623B61" w:rsidP="00360CFE">
            <w:pPr>
              <w:spacing w:after="0" w:line="240" w:lineRule="auto"/>
              <w:jc w:val="both"/>
              <w:rPr>
                <w:rFonts w:ascii="Verdana" w:hAnsi="Verdana" w:cs="Arial"/>
                <w:sz w:val="16"/>
                <w:szCs w:val="16"/>
              </w:rPr>
            </w:pPr>
            <w:r w:rsidRPr="007E2075">
              <w:rPr>
                <w:rFonts w:ascii="Verdana" w:hAnsi="Verdana" w:cs="Arial"/>
                <w:sz w:val="16"/>
                <w:szCs w:val="16"/>
              </w:rPr>
              <w:t>Protección</w:t>
            </w:r>
            <w:r w:rsidR="005C42AE" w:rsidRPr="007E2075">
              <w:rPr>
                <w:rFonts w:ascii="Verdana" w:hAnsi="Verdana" w:cs="Arial"/>
                <w:sz w:val="16"/>
                <w:szCs w:val="16"/>
              </w:rPr>
              <w:t xml:space="preserve"> contra descargas atmosféricas OVR</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C42AE" w:rsidRPr="007E2075" w:rsidRDefault="00623B61" w:rsidP="005F4226">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623B61"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623B61" w:rsidRPr="007E2075" w:rsidRDefault="00F4727F" w:rsidP="005F4226">
            <w:pPr>
              <w:spacing w:after="0" w:line="240" w:lineRule="auto"/>
              <w:jc w:val="center"/>
              <w:rPr>
                <w:rFonts w:ascii="Verdana" w:hAnsi="Verdana" w:cs="Arial"/>
                <w:sz w:val="16"/>
                <w:szCs w:val="16"/>
              </w:rPr>
            </w:pPr>
            <w:r>
              <w:rPr>
                <w:rFonts w:ascii="Verdana" w:hAnsi="Verdana" w:cs="Arial"/>
                <w:sz w:val="16"/>
                <w:szCs w:val="16"/>
              </w:rPr>
              <w:t>15</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623B61" w:rsidRPr="007E2075" w:rsidRDefault="00623B61" w:rsidP="00360CFE">
            <w:pPr>
              <w:spacing w:after="0" w:line="240" w:lineRule="auto"/>
              <w:jc w:val="both"/>
              <w:rPr>
                <w:rFonts w:ascii="Verdana" w:hAnsi="Verdana" w:cs="Arial"/>
                <w:sz w:val="16"/>
                <w:szCs w:val="16"/>
              </w:rPr>
            </w:pPr>
            <w:r w:rsidRPr="007E2075">
              <w:rPr>
                <w:rFonts w:ascii="Verdana" w:hAnsi="Verdana" w:cs="Arial"/>
                <w:sz w:val="16"/>
                <w:szCs w:val="16"/>
              </w:rPr>
              <w:t xml:space="preserve">Riel de sujeción </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623B61" w:rsidRPr="007E2075" w:rsidRDefault="00623B61" w:rsidP="005F4226">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5C42AE"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5C42AE" w:rsidRPr="007E2075" w:rsidRDefault="00F4727F" w:rsidP="005F4226">
            <w:pPr>
              <w:spacing w:after="0" w:line="240" w:lineRule="auto"/>
              <w:jc w:val="center"/>
              <w:rPr>
                <w:rFonts w:ascii="Verdana" w:hAnsi="Verdana" w:cs="Arial"/>
                <w:sz w:val="16"/>
                <w:szCs w:val="16"/>
              </w:rPr>
            </w:pPr>
            <w:r>
              <w:rPr>
                <w:rFonts w:ascii="Verdana" w:hAnsi="Verdana" w:cs="Arial"/>
                <w:sz w:val="16"/>
                <w:szCs w:val="16"/>
              </w:rPr>
              <w:t>16</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5C42AE" w:rsidRPr="007E2075" w:rsidRDefault="005C42AE" w:rsidP="006E77FE">
            <w:pPr>
              <w:spacing w:after="0" w:line="240" w:lineRule="auto"/>
              <w:jc w:val="both"/>
              <w:rPr>
                <w:rFonts w:ascii="Verdana" w:hAnsi="Verdana" w:cs="Arial"/>
                <w:sz w:val="16"/>
                <w:szCs w:val="16"/>
              </w:rPr>
            </w:pPr>
            <w:r w:rsidRPr="007E2075">
              <w:rPr>
                <w:rFonts w:ascii="Verdana" w:hAnsi="Verdana" w:cs="Arial"/>
                <w:sz w:val="16"/>
                <w:szCs w:val="16"/>
              </w:rPr>
              <w:t>Cámaras de inspección y medición de concreto (según diseño)</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C42AE" w:rsidRPr="007E2075" w:rsidRDefault="00996738" w:rsidP="006E77FE">
            <w:pPr>
              <w:spacing w:after="0" w:line="240" w:lineRule="auto"/>
              <w:jc w:val="center"/>
              <w:rPr>
                <w:rFonts w:ascii="Verdana" w:hAnsi="Verdana" w:cs="Arial"/>
                <w:sz w:val="16"/>
                <w:szCs w:val="16"/>
              </w:rPr>
            </w:pPr>
            <w:r w:rsidRPr="007E2075">
              <w:rPr>
                <w:rFonts w:ascii="Verdana" w:hAnsi="Verdana" w:cs="Arial"/>
                <w:sz w:val="16"/>
                <w:szCs w:val="16"/>
              </w:rPr>
              <w:t>2 Pza.</w:t>
            </w:r>
          </w:p>
        </w:tc>
      </w:tr>
      <w:tr w:rsidR="005C42AE"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5C42AE" w:rsidRPr="007E2075" w:rsidRDefault="00F4727F" w:rsidP="005F4226">
            <w:pPr>
              <w:spacing w:after="0" w:line="240" w:lineRule="auto"/>
              <w:jc w:val="center"/>
              <w:rPr>
                <w:rFonts w:ascii="Verdana" w:hAnsi="Verdana" w:cs="Arial"/>
                <w:sz w:val="16"/>
                <w:szCs w:val="16"/>
              </w:rPr>
            </w:pPr>
            <w:r>
              <w:rPr>
                <w:rFonts w:ascii="Verdana" w:hAnsi="Verdana" w:cs="Arial"/>
                <w:sz w:val="16"/>
                <w:szCs w:val="16"/>
              </w:rPr>
              <w:t>17</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5C42AE" w:rsidRPr="007E2075" w:rsidRDefault="00623B61" w:rsidP="006E77FE">
            <w:pPr>
              <w:spacing w:after="0" w:line="240" w:lineRule="auto"/>
              <w:jc w:val="both"/>
              <w:rPr>
                <w:rFonts w:ascii="Verdana" w:hAnsi="Verdana" w:cs="Arial"/>
                <w:sz w:val="16"/>
                <w:szCs w:val="16"/>
              </w:rPr>
            </w:pPr>
            <w:r w:rsidRPr="007E2075">
              <w:rPr>
                <w:rFonts w:ascii="Verdana" w:hAnsi="Verdana" w:cs="Arial"/>
                <w:sz w:val="16"/>
                <w:szCs w:val="16"/>
              </w:rPr>
              <w:t xml:space="preserve">Tubo </w:t>
            </w:r>
            <w:proofErr w:type="spellStart"/>
            <w:r w:rsidRPr="007E2075">
              <w:rPr>
                <w:rFonts w:ascii="Verdana" w:hAnsi="Verdana" w:cs="Arial"/>
                <w:sz w:val="16"/>
                <w:szCs w:val="16"/>
              </w:rPr>
              <w:t>bakfill</w:t>
            </w:r>
            <w:proofErr w:type="spellEnd"/>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C42AE" w:rsidRPr="007E2075" w:rsidRDefault="00623B61" w:rsidP="006E77FE">
            <w:pPr>
              <w:spacing w:after="0" w:line="240" w:lineRule="auto"/>
              <w:jc w:val="center"/>
              <w:rPr>
                <w:rFonts w:ascii="Verdana" w:hAnsi="Verdana" w:cs="Arial"/>
                <w:sz w:val="16"/>
                <w:szCs w:val="16"/>
              </w:rPr>
            </w:pPr>
            <w:r w:rsidRPr="007E2075">
              <w:rPr>
                <w:rFonts w:ascii="Verdana" w:hAnsi="Verdana" w:cs="Arial"/>
                <w:sz w:val="16"/>
                <w:szCs w:val="16"/>
              </w:rPr>
              <w:t>1 pza.</w:t>
            </w:r>
          </w:p>
        </w:tc>
      </w:tr>
    </w:tbl>
    <w:p w:rsidR="005F4226" w:rsidRPr="007E2075" w:rsidRDefault="005F4226" w:rsidP="005F4226">
      <w:pPr>
        <w:spacing w:after="0"/>
        <w:jc w:val="both"/>
        <w:rPr>
          <w:rFonts w:ascii="Verdana" w:hAnsi="Verdana" w:cstheme="majorHAnsi"/>
          <w:sz w:val="16"/>
          <w:szCs w:val="16"/>
        </w:rPr>
      </w:pPr>
    </w:p>
    <w:p w:rsidR="005F4226" w:rsidRPr="007E2075" w:rsidRDefault="005F4226" w:rsidP="005F4226">
      <w:pPr>
        <w:jc w:val="both"/>
        <w:rPr>
          <w:rFonts w:ascii="Verdana" w:hAnsi="Verdana" w:cstheme="majorHAnsi"/>
          <w:sz w:val="16"/>
          <w:szCs w:val="16"/>
        </w:rPr>
      </w:pPr>
      <w:r w:rsidRPr="007E2075">
        <w:rPr>
          <w:rFonts w:ascii="Verdana" w:hAnsi="Verdana" w:cstheme="majorHAnsi"/>
          <w:sz w:val="16"/>
          <w:szCs w:val="16"/>
        </w:rPr>
        <w:t xml:space="preserve">El tratamiento del sistema a tierra, al cual se conectará al pararrayo debe ser con el objetivo de que el resultado final sea de </w:t>
      </w:r>
      <w:r w:rsidR="004D0E13">
        <w:rPr>
          <w:rFonts w:ascii="Verdana" w:hAnsi="Verdana" w:cstheme="majorHAnsi"/>
          <w:sz w:val="16"/>
          <w:szCs w:val="16"/>
        </w:rPr>
        <w:t xml:space="preserve">una impedancia menor o igual </w:t>
      </w:r>
      <w:r w:rsidR="004D0E13" w:rsidRPr="00B63B83">
        <w:rPr>
          <w:rFonts w:ascii="Verdana" w:hAnsi="Verdana" w:cstheme="majorHAnsi"/>
          <w:b/>
          <w:sz w:val="16"/>
          <w:szCs w:val="16"/>
        </w:rPr>
        <w:t>a 5</w:t>
      </w:r>
      <w:r w:rsidRPr="00B63B83">
        <w:rPr>
          <w:rFonts w:ascii="Verdana" w:hAnsi="Verdana" w:cstheme="majorHAnsi"/>
          <w:b/>
          <w:sz w:val="16"/>
          <w:szCs w:val="16"/>
        </w:rPr>
        <w:t xml:space="preserve"> ohm</w:t>
      </w:r>
      <w:r w:rsidRPr="007E2075">
        <w:rPr>
          <w:rFonts w:ascii="Verdana" w:hAnsi="Verdana" w:cstheme="majorHAnsi"/>
          <w:sz w:val="16"/>
          <w:szCs w:val="16"/>
        </w:rPr>
        <w:t>. El material a ser utilizado en la construcción del sistema de tierra debe de ser de cobre tanto la jabalina, plancha u otros componentes que se utilizaran en el tratamiento.</w:t>
      </w:r>
    </w:p>
    <w:p w:rsidR="005F4226" w:rsidRPr="007E2075" w:rsidRDefault="005F4226" w:rsidP="005F4226">
      <w:pPr>
        <w:jc w:val="both"/>
        <w:rPr>
          <w:rFonts w:ascii="Verdana" w:hAnsi="Verdana" w:cstheme="majorHAnsi"/>
          <w:sz w:val="16"/>
          <w:szCs w:val="16"/>
        </w:rPr>
      </w:pPr>
      <w:r w:rsidRPr="007E2075">
        <w:rPr>
          <w:rFonts w:ascii="Verdana" w:hAnsi="Verdana" w:cstheme="majorHAnsi"/>
          <w:sz w:val="16"/>
          <w:szCs w:val="16"/>
        </w:rPr>
        <w:t xml:space="preserve">La base del Pararrayos debe ser de tipo torre auto sostenido, venteado y sin </w:t>
      </w:r>
      <w:proofErr w:type="spellStart"/>
      <w:r w:rsidRPr="007E2075">
        <w:rPr>
          <w:rFonts w:ascii="Verdana" w:hAnsi="Verdana" w:cstheme="majorHAnsi"/>
          <w:sz w:val="16"/>
          <w:szCs w:val="16"/>
        </w:rPr>
        <w:t>tesadores</w:t>
      </w:r>
      <w:proofErr w:type="spellEnd"/>
      <w:r w:rsidRPr="007E2075">
        <w:rPr>
          <w:rFonts w:ascii="Verdana" w:hAnsi="Verdana" w:cstheme="majorHAnsi"/>
          <w:sz w:val="16"/>
          <w:szCs w:val="16"/>
        </w:rPr>
        <w:t>. El circuito de señalización debe ser implementado con normas contra explosión EX, anti llama, por estar construido el pararrayo en áreas de alto riesgo de incendio y explosión. La torre debe ser pintada con pintura anti corrosiva y  protegida con colores según norma (NFPA).</w:t>
      </w:r>
    </w:p>
    <w:p w:rsidR="005F4226" w:rsidRPr="007E2075" w:rsidRDefault="005F4226" w:rsidP="005F4226">
      <w:pPr>
        <w:jc w:val="both"/>
        <w:rPr>
          <w:rFonts w:ascii="Verdana" w:hAnsi="Verdana" w:cstheme="majorHAnsi"/>
          <w:sz w:val="16"/>
          <w:szCs w:val="16"/>
        </w:rPr>
      </w:pPr>
      <w:r w:rsidRPr="007E2075">
        <w:rPr>
          <w:rFonts w:ascii="Verdana" w:hAnsi="Verdana" w:cstheme="majorHAnsi"/>
          <w:sz w:val="16"/>
          <w:szCs w:val="16"/>
        </w:rPr>
        <w:t xml:space="preserve">El trabajo debe realizarse con la protección de seguridad Industrial adecuada y personal capacitado especializado para el trabajo </w:t>
      </w:r>
      <w:r w:rsidR="00785279" w:rsidRPr="007E2075">
        <w:rPr>
          <w:rFonts w:ascii="Verdana" w:hAnsi="Verdana" w:cstheme="majorHAnsi"/>
          <w:sz w:val="16"/>
          <w:szCs w:val="16"/>
        </w:rPr>
        <w:t>específico</w:t>
      </w:r>
      <w:r w:rsidRPr="007E2075">
        <w:rPr>
          <w:rFonts w:ascii="Verdana" w:hAnsi="Verdana" w:cstheme="majorHAnsi"/>
          <w:sz w:val="16"/>
          <w:szCs w:val="16"/>
        </w:rPr>
        <w:t xml:space="preserve"> solicitado.</w:t>
      </w:r>
    </w:p>
    <w:p w:rsidR="005F4226" w:rsidRDefault="005F4226" w:rsidP="005F4226">
      <w:pPr>
        <w:jc w:val="both"/>
        <w:rPr>
          <w:rFonts w:ascii="Verdana" w:hAnsi="Verdana" w:cstheme="majorHAnsi"/>
          <w:sz w:val="16"/>
          <w:szCs w:val="16"/>
        </w:rPr>
      </w:pPr>
      <w:r w:rsidRPr="007E2075">
        <w:rPr>
          <w:rFonts w:ascii="Verdana" w:hAnsi="Verdana" w:cstheme="majorHAnsi"/>
          <w:sz w:val="16"/>
          <w:szCs w:val="16"/>
        </w:rPr>
        <w:lastRenderedPageBreak/>
        <w:t xml:space="preserve">El sistema de aterramiento deberá tener cámaras de inspección y de medición de impedancia de tierra. </w:t>
      </w:r>
    </w:p>
    <w:p w:rsidR="000729E2" w:rsidRPr="007E2075" w:rsidRDefault="000729E2" w:rsidP="000729E2">
      <w:pPr>
        <w:pStyle w:val="PARRAFO"/>
        <w:spacing w:before="240"/>
        <w:rPr>
          <w:rFonts w:ascii="Verdana" w:hAnsi="Verdana"/>
          <w:sz w:val="16"/>
          <w:szCs w:val="16"/>
        </w:rPr>
      </w:pPr>
      <w:r w:rsidRPr="007E2075">
        <w:rPr>
          <w:rFonts w:ascii="Verdana" w:hAnsi="Verdana"/>
          <w:sz w:val="16"/>
          <w:szCs w:val="16"/>
        </w:rPr>
        <w:t>Así mismo estas actividades deben ser realizadas de la siguiente manera:</w:t>
      </w:r>
    </w:p>
    <w:p w:rsidR="000729E2" w:rsidRPr="007E2075" w:rsidRDefault="000729E2" w:rsidP="000729E2">
      <w:pPr>
        <w:pStyle w:val="SUBT2de2"/>
        <w:numPr>
          <w:ilvl w:val="1"/>
          <w:numId w:val="6"/>
        </w:numPr>
        <w:rPr>
          <w:rFonts w:ascii="Verdana" w:hAnsi="Verdana"/>
          <w:sz w:val="16"/>
          <w:szCs w:val="16"/>
        </w:rPr>
      </w:pPr>
      <w:bookmarkStart w:id="24" w:name="_Toc419480011"/>
      <w:r w:rsidRPr="007E2075">
        <w:rPr>
          <w:rFonts w:ascii="Verdana" w:hAnsi="Verdana"/>
          <w:sz w:val="16"/>
          <w:szCs w:val="16"/>
        </w:rPr>
        <w:t>TRATAMIENTO DE TIERRA CON GEO GEL, THORGEL, TIERRA VEGETAL Y OTROS</w:t>
      </w:r>
      <w:bookmarkEnd w:id="24"/>
    </w:p>
    <w:p w:rsidR="000729E2" w:rsidRPr="007E2075" w:rsidRDefault="000729E2" w:rsidP="000729E2">
      <w:pPr>
        <w:pStyle w:val="PARRAFO"/>
        <w:rPr>
          <w:rFonts w:ascii="Verdana" w:hAnsi="Verdana"/>
          <w:iCs/>
          <w:sz w:val="16"/>
          <w:szCs w:val="16"/>
        </w:rPr>
      </w:pPr>
      <w:bookmarkStart w:id="25" w:name="_Toc397014201"/>
      <w:r w:rsidRPr="007E2075">
        <w:rPr>
          <w:rFonts w:ascii="Verdana" w:hAnsi="Verdana"/>
          <w:sz w:val="16"/>
          <w:szCs w:val="16"/>
        </w:rPr>
        <w:t>Una vez identificado el punto de instalación del sistema de pararrayos</w:t>
      </w:r>
      <w:bookmarkEnd w:id="25"/>
      <w:r w:rsidRPr="007E2075">
        <w:rPr>
          <w:rFonts w:ascii="Verdana" w:hAnsi="Verdana"/>
          <w:sz w:val="16"/>
          <w:szCs w:val="16"/>
        </w:rPr>
        <w:t>, la</w:t>
      </w:r>
      <w:r w:rsidRPr="007E2075">
        <w:rPr>
          <w:rFonts w:ascii="Verdana" w:hAnsi="Verdana"/>
          <w:iCs/>
          <w:sz w:val="16"/>
          <w:szCs w:val="16"/>
        </w:rPr>
        <w:t xml:space="preserve"> empresa contratista limpiará y nivelará todos los suelos afectados por la instalación del SPAT así mismo deberá dejar el terreno utilizado en las mismas condiciones encontradas, antes del inicio de los trabajos.</w:t>
      </w:r>
    </w:p>
    <w:p w:rsidR="000729E2" w:rsidRPr="007E2075" w:rsidRDefault="000729E2" w:rsidP="000729E2">
      <w:pPr>
        <w:pStyle w:val="PARRAFO"/>
        <w:rPr>
          <w:rFonts w:ascii="Verdana" w:hAnsi="Verdana"/>
          <w:iCs/>
          <w:sz w:val="16"/>
          <w:szCs w:val="16"/>
        </w:rPr>
      </w:pPr>
      <w:r w:rsidRPr="007E2075">
        <w:rPr>
          <w:rFonts w:ascii="Verdana" w:hAnsi="Verdana"/>
          <w:iCs/>
          <w:sz w:val="16"/>
          <w:szCs w:val="16"/>
        </w:rPr>
        <w:t>Se debe considerar la reposición de aceras o  concreto si es que por algún motivo se deba romper o modificar estas estructuras o aceras.</w:t>
      </w:r>
    </w:p>
    <w:p w:rsidR="000729E2" w:rsidRPr="007E2075" w:rsidRDefault="000729E2" w:rsidP="000729E2">
      <w:pPr>
        <w:pStyle w:val="PARRAFO"/>
        <w:rPr>
          <w:rFonts w:ascii="Verdana" w:hAnsi="Verdana"/>
          <w:iCs/>
          <w:sz w:val="16"/>
          <w:szCs w:val="16"/>
        </w:rPr>
      </w:pPr>
      <w:r w:rsidRPr="007E2075">
        <w:rPr>
          <w:rFonts w:ascii="Verdana" w:hAnsi="Verdana"/>
          <w:iCs/>
          <w:sz w:val="16"/>
          <w:szCs w:val="16"/>
        </w:rPr>
        <w:t>Es deber de la empresa contratista solicitar los planos de los servicios básicos para evitar afectar a otros servicios que vayan cercanos al SPAT a ser instalado, como ser las líneas de trasmisión de energía eléctrica, gas, teléfonos, agua potable, drenajes pluviales, alcantarillas, riego, etc.</w:t>
      </w:r>
    </w:p>
    <w:p w:rsidR="000729E2" w:rsidRPr="007E2075" w:rsidRDefault="000729E2" w:rsidP="000729E2">
      <w:pPr>
        <w:pStyle w:val="PARRAFO"/>
        <w:rPr>
          <w:rFonts w:ascii="Verdana" w:hAnsi="Verdana"/>
          <w:sz w:val="16"/>
          <w:szCs w:val="16"/>
        </w:rPr>
      </w:pPr>
      <w:r w:rsidRPr="007E2075">
        <w:rPr>
          <w:rFonts w:ascii="Verdana" w:hAnsi="Verdana"/>
          <w:iCs/>
          <w:sz w:val="16"/>
          <w:szCs w:val="16"/>
        </w:rPr>
        <w:t>Todos los trabajos a realizar en la instalación de los sistemas de puesta a tierra, deberá contar con señalización de advertencia para el público.</w:t>
      </w:r>
      <w:r w:rsidRPr="007E2075">
        <w:rPr>
          <w:rFonts w:ascii="Verdana" w:hAnsi="Verdana"/>
          <w:sz w:val="16"/>
          <w:szCs w:val="16"/>
        </w:rPr>
        <w:t xml:space="preserve">  </w:t>
      </w:r>
    </w:p>
    <w:p w:rsidR="000729E2" w:rsidRPr="007E2075" w:rsidRDefault="000729E2" w:rsidP="000729E2">
      <w:pPr>
        <w:pStyle w:val="PARRAFO"/>
        <w:rPr>
          <w:rFonts w:ascii="Verdana" w:hAnsi="Verdana"/>
          <w:sz w:val="16"/>
          <w:szCs w:val="16"/>
        </w:rPr>
      </w:pPr>
      <w:bookmarkStart w:id="26" w:name="_Toc397014202"/>
      <w:r w:rsidRPr="007E2075">
        <w:rPr>
          <w:rFonts w:ascii="Verdana" w:hAnsi="Verdana"/>
          <w:sz w:val="16"/>
          <w:szCs w:val="16"/>
        </w:rPr>
        <w:t>Para la interconexión, la empresa deberá tomar todos los recaudos necesarios para las medidas de seguridad bajo la supervisión de YPFB. Con el fin de realizar la interconexión de la forma más segura posible.</w:t>
      </w:r>
      <w:bookmarkEnd w:id="26"/>
    </w:p>
    <w:p w:rsidR="000729E2" w:rsidRPr="007E2075" w:rsidRDefault="000729E2" w:rsidP="000729E2">
      <w:pPr>
        <w:pStyle w:val="PARRAFO"/>
        <w:rPr>
          <w:rFonts w:ascii="Verdana" w:hAnsi="Verdana"/>
          <w:sz w:val="16"/>
          <w:szCs w:val="16"/>
        </w:rPr>
      </w:pPr>
      <w:bookmarkStart w:id="27" w:name="_Toc397014203"/>
      <w:r w:rsidRPr="007E2075">
        <w:rPr>
          <w:rFonts w:ascii="Verdana" w:hAnsi="Verdana"/>
          <w:sz w:val="16"/>
          <w:szCs w:val="16"/>
        </w:rPr>
        <w:t>La empresa contratista no realizará ningún trabajo sin la autorización expresa de YPFB con respecto a la interconexión.</w:t>
      </w:r>
      <w:bookmarkEnd w:id="27"/>
    </w:p>
    <w:p w:rsidR="000729E2" w:rsidRPr="007E2075" w:rsidRDefault="000729E2" w:rsidP="000729E2">
      <w:pPr>
        <w:pStyle w:val="PARRAFO"/>
        <w:rPr>
          <w:rFonts w:ascii="Verdana" w:hAnsi="Verdana"/>
          <w:b/>
          <w:bCs/>
          <w:iCs/>
          <w:sz w:val="16"/>
          <w:szCs w:val="16"/>
        </w:rPr>
      </w:pPr>
      <w:bookmarkStart w:id="28" w:name="_Toc229288260"/>
      <w:bookmarkStart w:id="29" w:name="_Toc328380462"/>
      <w:r w:rsidRPr="007E2075">
        <w:rPr>
          <w:rFonts w:ascii="Verdana" w:hAnsi="Verdana"/>
          <w:b/>
          <w:bCs/>
          <w:iCs/>
          <w:sz w:val="16"/>
          <w:szCs w:val="16"/>
        </w:rPr>
        <w:t>MEDICIONES DE RESISTENCIA DEL SISTEMA DE PUESTA A TIERRA</w:t>
      </w:r>
      <w:bookmarkEnd w:id="28"/>
      <w:bookmarkEnd w:id="29"/>
    </w:p>
    <w:p w:rsidR="000729E2" w:rsidRPr="007E2075" w:rsidRDefault="000729E2" w:rsidP="000729E2">
      <w:pPr>
        <w:pStyle w:val="PARRAFO"/>
        <w:rPr>
          <w:rFonts w:ascii="Verdana" w:hAnsi="Verdana"/>
          <w:iCs/>
          <w:sz w:val="16"/>
          <w:szCs w:val="16"/>
        </w:rPr>
      </w:pPr>
      <w:r w:rsidRPr="007E2075">
        <w:rPr>
          <w:rFonts w:ascii="Verdana" w:hAnsi="Verdana"/>
          <w:iCs/>
          <w:sz w:val="16"/>
          <w:szCs w:val="16"/>
        </w:rPr>
        <w:t>Una vez concluido la instalación del sistema de puesta a tierra (SPAT), en forma conjunta entre YPFB y el Contratista, se realizarán las mediciones  con la finalidad de verificar la resistencia obtenida.</w:t>
      </w:r>
    </w:p>
    <w:p w:rsidR="000729E2" w:rsidRPr="007E2075" w:rsidRDefault="000729E2" w:rsidP="000729E2">
      <w:pPr>
        <w:pStyle w:val="PARRAFO"/>
        <w:rPr>
          <w:rFonts w:ascii="Verdana" w:hAnsi="Verdana"/>
          <w:sz w:val="16"/>
          <w:szCs w:val="16"/>
        </w:rPr>
      </w:pPr>
      <w:r w:rsidRPr="007E2075">
        <w:rPr>
          <w:rFonts w:ascii="Verdana" w:hAnsi="Verdana"/>
          <w:iCs/>
          <w:sz w:val="16"/>
          <w:szCs w:val="16"/>
        </w:rPr>
        <w:t>Al cabo de los 6 meses (por cambio de estación climatológica) en las instalaciones de los Sistemas de Puesta a Tierra, se realizará un relevamiento de mediciones conjuntamente con YPFB, para poder corroborar la resistencia obtenida y los cambios sufridos.</w:t>
      </w:r>
    </w:p>
    <w:p w:rsidR="000729E2" w:rsidRPr="007E2075" w:rsidRDefault="000729E2" w:rsidP="000729E2">
      <w:pPr>
        <w:pStyle w:val="SUBT2de2"/>
        <w:numPr>
          <w:ilvl w:val="1"/>
          <w:numId w:val="6"/>
        </w:numPr>
        <w:rPr>
          <w:rFonts w:ascii="Verdana" w:hAnsi="Verdana"/>
          <w:sz w:val="16"/>
          <w:szCs w:val="16"/>
        </w:rPr>
      </w:pPr>
      <w:bookmarkStart w:id="30" w:name="_Toc397014204"/>
      <w:bookmarkStart w:id="31" w:name="_Toc419480012"/>
      <w:r w:rsidRPr="007E2075">
        <w:rPr>
          <w:rFonts w:ascii="Verdana" w:hAnsi="Verdana"/>
          <w:sz w:val="16"/>
          <w:szCs w:val="16"/>
        </w:rPr>
        <w:t>MATERIALES A UTILIZAR</w:t>
      </w:r>
      <w:bookmarkEnd w:id="30"/>
      <w:bookmarkEnd w:id="31"/>
    </w:p>
    <w:p w:rsidR="000729E2" w:rsidRPr="007E2075" w:rsidRDefault="000729E2" w:rsidP="000729E2">
      <w:pPr>
        <w:pStyle w:val="Prrafodelista"/>
        <w:numPr>
          <w:ilvl w:val="0"/>
          <w:numId w:val="27"/>
        </w:numPr>
        <w:autoSpaceDE w:val="0"/>
        <w:autoSpaceDN w:val="0"/>
        <w:adjustRightInd w:val="0"/>
        <w:spacing w:after="0"/>
        <w:ind w:left="360"/>
        <w:contextualSpacing w:val="0"/>
        <w:jc w:val="both"/>
        <w:rPr>
          <w:rFonts w:ascii="Verdana" w:hAnsi="Verdana" w:cs="Arial Narrow"/>
          <w:sz w:val="16"/>
          <w:szCs w:val="16"/>
        </w:rPr>
      </w:pPr>
      <w:r w:rsidRPr="007E2075">
        <w:rPr>
          <w:rFonts w:ascii="Verdana" w:hAnsi="Verdana" w:cs="Arial Narrow"/>
          <w:sz w:val="16"/>
          <w:szCs w:val="16"/>
        </w:rPr>
        <w:t>Todos los materiales a emplear en el proyecto estarán de acuerdo a las especificaciones indicadas y requeridas en el presente documento.</w:t>
      </w:r>
    </w:p>
    <w:p w:rsidR="000729E2" w:rsidRPr="007E2075" w:rsidRDefault="000729E2" w:rsidP="000729E2">
      <w:pPr>
        <w:pStyle w:val="Prrafodelista"/>
        <w:numPr>
          <w:ilvl w:val="0"/>
          <w:numId w:val="27"/>
        </w:numPr>
        <w:autoSpaceDE w:val="0"/>
        <w:autoSpaceDN w:val="0"/>
        <w:adjustRightInd w:val="0"/>
        <w:spacing w:after="240"/>
        <w:ind w:left="360"/>
        <w:contextualSpacing w:val="0"/>
        <w:jc w:val="both"/>
        <w:rPr>
          <w:rFonts w:ascii="Verdana" w:eastAsia="Arial Unicode MS" w:hAnsi="Verdana"/>
          <w:bCs/>
          <w:sz w:val="16"/>
          <w:szCs w:val="16"/>
        </w:rPr>
      </w:pPr>
      <w:r w:rsidRPr="007E2075">
        <w:rPr>
          <w:rFonts w:ascii="Verdana" w:hAnsi="Verdana" w:cs="Arial Narrow"/>
          <w:sz w:val="16"/>
          <w:szCs w:val="16"/>
        </w:rPr>
        <w:t xml:space="preserve">El carguío,  </w:t>
      </w:r>
      <w:proofErr w:type="spellStart"/>
      <w:r w:rsidRPr="007E2075">
        <w:rPr>
          <w:rFonts w:ascii="Verdana" w:hAnsi="Verdana" w:cs="Arial Narrow"/>
          <w:sz w:val="16"/>
          <w:szCs w:val="16"/>
        </w:rPr>
        <w:t>descarguío</w:t>
      </w:r>
      <w:proofErr w:type="spellEnd"/>
      <w:r w:rsidRPr="007E2075">
        <w:rPr>
          <w:rFonts w:ascii="Verdana" w:hAnsi="Verdana" w:cs="Arial Narrow"/>
          <w:sz w:val="16"/>
          <w:szCs w:val="16"/>
        </w:rPr>
        <w:t xml:space="preserve"> y transporte de los mismos correrá por cuenta del contratista.</w:t>
      </w:r>
    </w:p>
    <w:p w:rsidR="000729E2" w:rsidRPr="007E2075" w:rsidRDefault="000729E2" w:rsidP="000729E2">
      <w:pPr>
        <w:pStyle w:val="subontenidosinnumero"/>
        <w:rPr>
          <w:rFonts w:ascii="Verdana" w:eastAsia="Arial Unicode MS" w:hAnsi="Verdana"/>
          <w:b w:val="0"/>
          <w:bCs w:val="0"/>
          <w:sz w:val="16"/>
          <w:szCs w:val="16"/>
        </w:rPr>
      </w:pPr>
      <w:r w:rsidRPr="007E2075">
        <w:rPr>
          <w:rFonts w:ascii="Verdana" w:hAnsi="Verdana"/>
          <w:sz w:val="16"/>
          <w:szCs w:val="16"/>
        </w:rPr>
        <w:t>INSPECCIÓN.</w:t>
      </w:r>
    </w:p>
    <w:p w:rsidR="000729E2" w:rsidRPr="007E2075" w:rsidRDefault="000729E2" w:rsidP="000729E2">
      <w:pPr>
        <w:pStyle w:val="Prrafodelista"/>
        <w:numPr>
          <w:ilvl w:val="0"/>
          <w:numId w:val="28"/>
        </w:numPr>
        <w:spacing w:after="0"/>
        <w:contextualSpacing w:val="0"/>
        <w:jc w:val="both"/>
        <w:rPr>
          <w:rFonts w:ascii="Verdana" w:eastAsia="Arial Unicode MS" w:hAnsi="Verdana"/>
          <w:bCs/>
          <w:sz w:val="16"/>
          <w:szCs w:val="16"/>
        </w:rPr>
      </w:pPr>
      <w:r w:rsidRPr="007E2075">
        <w:rPr>
          <w:rFonts w:ascii="Verdana" w:eastAsia="Arial Unicode MS" w:hAnsi="Verdana"/>
          <w:bCs/>
          <w:sz w:val="16"/>
          <w:szCs w:val="16"/>
        </w:rPr>
        <w:t>Los materiales deben ser inspeccionados inmediatamente después de su recepción y antes de su aplicación en el montaje y deben estar de acuerdo con los documentos de compra y especificaciones del proyecto.</w:t>
      </w:r>
    </w:p>
    <w:p w:rsidR="000729E2" w:rsidRPr="007E2075" w:rsidRDefault="000729E2" w:rsidP="000729E2">
      <w:pPr>
        <w:pStyle w:val="Prrafodelista"/>
        <w:numPr>
          <w:ilvl w:val="0"/>
          <w:numId w:val="28"/>
        </w:numPr>
        <w:spacing w:after="0"/>
        <w:contextualSpacing w:val="0"/>
        <w:jc w:val="both"/>
        <w:rPr>
          <w:rFonts w:ascii="Verdana" w:eastAsia="Arial Unicode MS" w:hAnsi="Verdana"/>
          <w:bCs/>
          <w:sz w:val="16"/>
          <w:szCs w:val="16"/>
        </w:rPr>
      </w:pPr>
      <w:r w:rsidRPr="007E2075">
        <w:rPr>
          <w:rFonts w:ascii="Verdana" w:eastAsia="Arial Unicode MS" w:hAnsi="Verdana"/>
          <w:bCs/>
          <w:sz w:val="16"/>
          <w:szCs w:val="16"/>
        </w:rPr>
        <w:t>Todos los materiales deben ser identificados, a fin de ser aprobados por la supervisión en el momento de la recepción. La identificación debe permitir la rastreabilidad hasta el certificado de calidad del material.</w:t>
      </w:r>
    </w:p>
    <w:p w:rsidR="000729E2" w:rsidRPr="007E2075" w:rsidRDefault="000729E2" w:rsidP="000729E2">
      <w:pPr>
        <w:pStyle w:val="subontenidosinnumero"/>
        <w:rPr>
          <w:rFonts w:ascii="Verdana" w:hAnsi="Verdana"/>
          <w:sz w:val="16"/>
          <w:szCs w:val="16"/>
        </w:rPr>
      </w:pPr>
      <w:r w:rsidRPr="007E2075">
        <w:rPr>
          <w:rFonts w:ascii="Verdana" w:hAnsi="Verdana"/>
          <w:sz w:val="16"/>
          <w:szCs w:val="16"/>
        </w:rPr>
        <w:lastRenderedPageBreak/>
        <w:t>CAÑERIA.</w:t>
      </w:r>
    </w:p>
    <w:p w:rsidR="000729E2" w:rsidRPr="007E2075" w:rsidRDefault="000729E2" w:rsidP="000729E2">
      <w:pPr>
        <w:pStyle w:val="Prrafodelista"/>
        <w:numPr>
          <w:ilvl w:val="0"/>
          <w:numId w:val="29"/>
        </w:numPr>
        <w:autoSpaceDE w:val="0"/>
        <w:autoSpaceDN w:val="0"/>
        <w:adjustRightInd w:val="0"/>
        <w:spacing w:after="0"/>
        <w:contextualSpacing w:val="0"/>
        <w:jc w:val="both"/>
        <w:rPr>
          <w:rFonts w:ascii="Verdana" w:eastAsia="Arial Unicode MS" w:hAnsi="Verdana"/>
          <w:bCs/>
          <w:sz w:val="16"/>
          <w:szCs w:val="16"/>
        </w:rPr>
      </w:pPr>
      <w:r w:rsidRPr="007E2075">
        <w:rPr>
          <w:rFonts w:ascii="Verdana" w:hAnsi="Verdana" w:cs="Arial Narrow"/>
          <w:sz w:val="16"/>
          <w:szCs w:val="16"/>
        </w:rPr>
        <w:t>La tubería debe ser limpiada interiormente y exteriormente para permitir una buena revisión, se inspeccionará visualmente que la redondez y la rectitud sean aceptables, además se tratará de descubrir defectos que puedan inutilizar la tubería.</w:t>
      </w:r>
    </w:p>
    <w:p w:rsidR="000729E2" w:rsidRPr="007E2075" w:rsidRDefault="000729E2" w:rsidP="000729E2">
      <w:pPr>
        <w:pStyle w:val="Prrafodelista"/>
        <w:numPr>
          <w:ilvl w:val="0"/>
          <w:numId w:val="29"/>
        </w:numPr>
        <w:spacing w:after="0"/>
        <w:contextualSpacing w:val="0"/>
        <w:jc w:val="both"/>
        <w:rPr>
          <w:rFonts w:ascii="Verdana" w:eastAsia="Arial Unicode MS" w:hAnsi="Verdana"/>
          <w:bCs/>
          <w:sz w:val="16"/>
          <w:szCs w:val="16"/>
        </w:rPr>
      </w:pPr>
      <w:r w:rsidRPr="007E2075">
        <w:rPr>
          <w:rFonts w:ascii="Verdana" w:eastAsia="Arial Unicode MS" w:hAnsi="Verdana"/>
          <w:bCs/>
          <w:sz w:val="16"/>
          <w:szCs w:val="16"/>
        </w:rPr>
        <w:t>Toda la tubería debe ser examinada para descubrir ranuras, picaduras y abolladuras. Las acanaladuras y las ranuras deben ser eliminadas por amolado, salvo disposiciones expresas del supervisor de YPFB. Las porciones abolladas deben ser removidas.</w:t>
      </w:r>
    </w:p>
    <w:p w:rsidR="000729E2" w:rsidRPr="007E2075" w:rsidRDefault="000729E2" w:rsidP="000729E2">
      <w:pPr>
        <w:pStyle w:val="Prrafodelista"/>
        <w:numPr>
          <w:ilvl w:val="0"/>
          <w:numId w:val="29"/>
        </w:numPr>
        <w:spacing w:after="0"/>
        <w:contextualSpacing w:val="0"/>
        <w:jc w:val="both"/>
        <w:rPr>
          <w:rFonts w:ascii="Verdana" w:eastAsia="Arial Unicode MS" w:hAnsi="Verdana"/>
          <w:bCs/>
          <w:sz w:val="16"/>
          <w:szCs w:val="16"/>
        </w:rPr>
      </w:pPr>
      <w:r w:rsidRPr="007E2075">
        <w:rPr>
          <w:rFonts w:ascii="Verdana" w:eastAsia="Arial Unicode MS" w:hAnsi="Verdana"/>
          <w:bCs/>
          <w:sz w:val="16"/>
          <w:szCs w:val="16"/>
        </w:rPr>
        <w:t>Todos los tubos deben ser identificados de acuerdo a los criterios de instalación  de supervisión.</w:t>
      </w:r>
    </w:p>
    <w:p w:rsidR="000729E2" w:rsidRPr="007E2075" w:rsidRDefault="000729E2" w:rsidP="000729E2">
      <w:pPr>
        <w:pStyle w:val="Prrafodelista"/>
        <w:numPr>
          <w:ilvl w:val="0"/>
          <w:numId w:val="29"/>
        </w:numPr>
        <w:spacing w:after="0"/>
        <w:contextualSpacing w:val="0"/>
        <w:jc w:val="both"/>
        <w:rPr>
          <w:rFonts w:ascii="Verdana" w:eastAsia="Arial Unicode MS" w:hAnsi="Verdana"/>
          <w:bCs/>
          <w:sz w:val="16"/>
          <w:szCs w:val="16"/>
        </w:rPr>
      </w:pPr>
      <w:r w:rsidRPr="007E2075">
        <w:rPr>
          <w:rFonts w:ascii="Verdana" w:eastAsia="Arial Unicode MS" w:hAnsi="Verdana"/>
          <w:bCs/>
          <w:sz w:val="16"/>
          <w:szCs w:val="16"/>
        </w:rPr>
        <w:t>Deben ser verificadas, si las siguientes características de los tubos están de acuerdo con las especificaciones indicadas en el proyecto o normas referenciadas:</w:t>
      </w:r>
    </w:p>
    <w:p w:rsidR="000729E2" w:rsidRPr="007E2075" w:rsidRDefault="000729E2" w:rsidP="000729E2">
      <w:pPr>
        <w:pStyle w:val="Prrafodelista"/>
        <w:numPr>
          <w:ilvl w:val="0"/>
          <w:numId w:val="30"/>
        </w:numPr>
        <w:spacing w:after="0"/>
        <w:contextualSpacing w:val="0"/>
        <w:jc w:val="both"/>
        <w:rPr>
          <w:rFonts w:ascii="Verdana" w:eastAsia="Arial Unicode MS" w:hAnsi="Verdana"/>
          <w:bCs/>
          <w:sz w:val="16"/>
          <w:szCs w:val="16"/>
        </w:rPr>
      </w:pPr>
      <w:r w:rsidRPr="007E2075">
        <w:rPr>
          <w:rFonts w:ascii="Verdana" w:eastAsia="Arial Unicode MS" w:hAnsi="Verdana"/>
          <w:bCs/>
          <w:sz w:val="16"/>
          <w:szCs w:val="16"/>
        </w:rPr>
        <w:t xml:space="preserve">Espesor, ovalado y diámetro </w:t>
      </w:r>
    </w:p>
    <w:p w:rsidR="000729E2" w:rsidRPr="007E2075" w:rsidRDefault="000729E2" w:rsidP="000729E2">
      <w:pPr>
        <w:pStyle w:val="Prrafodelista"/>
        <w:numPr>
          <w:ilvl w:val="0"/>
          <w:numId w:val="30"/>
        </w:numPr>
        <w:spacing w:after="0"/>
        <w:contextualSpacing w:val="0"/>
        <w:jc w:val="both"/>
        <w:rPr>
          <w:rFonts w:ascii="Verdana" w:eastAsia="Arial Unicode MS" w:hAnsi="Verdana"/>
          <w:bCs/>
          <w:sz w:val="16"/>
          <w:szCs w:val="16"/>
        </w:rPr>
      </w:pPr>
      <w:r w:rsidRPr="007E2075">
        <w:rPr>
          <w:rFonts w:ascii="Verdana" w:eastAsia="Arial Unicode MS" w:hAnsi="Verdana"/>
          <w:bCs/>
          <w:sz w:val="16"/>
          <w:szCs w:val="16"/>
        </w:rPr>
        <w:t>Estado de las superficies interna y externa, según criterios de la especificación del material</w:t>
      </w:r>
    </w:p>
    <w:p w:rsidR="000729E2" w:rsidRPr="007E2075" w:rsidRDefault="000729E2" w:rsidP="000729E2">
      <w:pPr>
        <w:pStyle w:val="Prrafodelista"/>
        <w:numPr>
          <w:ilvl w:val="0"/>
          <w:numId w:val="30"/>
        </w:numPr>
        <w:spacing w:after="0"/>
        <w:contextualSpacing w:val="0"/>
        <w:jc w:val="both"/>
        <w:rPr>
          <w:rFonts w:ascii="Verdana" w:eastAsia="Arial Unicode MS" w:hAnsi="Verdana"/>
          <w:bCs/>
          <w:sz w:val="16"/>
          <w:szCs w:val="16"/>
        </w:rPr>
      </w:pPr>
      <w:r w:rsidRPr="007E2075">
        <w:rPr>
          <w:rFonts w:ascii="Verdana" w:eastAsia="Arial Unicode MS" w:hAnsi="Verdana"/>
          <w:bCs/>
          <w:sz w:val="16"/>
          <w:szCs w:val="16"/>
        </w:rPr>
        <w:t>Alabeo o deformación.</w:t>
      </w:r>
    </w:p>
    <w:p w:rsidR="000729E2" w:rsidRPr="007E2075" w:rsidRDefault="000729E2" w:rsidP="000729E2">
      <w:pPr>
        <w:pStyle w:val="SUBT2de2"/>
        <w:numPr>
          <w:ilvl w:val="1"/>
          <w:numId w:val="6"/>
        </w:numPr>
        <w:rPr>
          <w:rFonts w:ascii="Verdana" w:hAnsi="Verdana"/>
          <w:sz w:val="16"/>
          <w:szCs w:val="16"/>
        </w:rPr>
      </w:pPr>
      <w:bookmarkStart w:id="32" w:name="_Toc397014205"/>
      <w:bookmarkStart w:id="33" w:name="_Toc419480013"/>
      <w:r w:rsidRPr="007E2075">
        <w:rPr>
          <w:rFonts w:ascii="Verdana" w:hAnsi="Verdana"/>
          <w:sz w:val="16"/>
          <w:szCs w:val="16"/>
        </w:rPr>
        <w:t>ALMACENAMIENTO Y CUIDADOS</w:t>
      </w:r>
      <w:bookmarkEnd w:id="32"/>
      <w:bookmarkEnd w:id="33"/>
    </w:p>
    <w:p w:rsidR="000729E2" w:rsidRPr="007E2075" w:rsidRDefault="000729E2" w:rsidP="000729E2">
      <w:pPr>
        <w:spacing w:after="0" w:line="240" w:lineRule="auto"/>
        <w:jc w:val="both"/>
        <w:rPr>
          <w:rFonts w:ascii="Verdana" w:hAnsi="Verdana"/>
          <w:sz w:val="16"/>
          <w:szCs w:val="16"/>
        </w:rPr>
      </w:pPr>
      <w:r w:rsidRPr="007E2075">
        <w:rPr>
          <w:rFonts w:ascii="Verdana" w:hAnsi="Verdana"/>
          <w:sz w:val="16"/>
          <w:szCs w:val="16"/>
        </w:rPr>
        <w:t xml:space="preserve">Tubería </w:t>
      </w:r>
    </w:p>
    <w:p w:rsidR="000729E2" w:rsidRPr="007E2075" w:rsidRDefault="000729E2" w:rsidP="000729E2">
      <w:pPr>
        <w:numPr>
          <w:ilvl w:val="0"/>
          <w:numId w:val="31"/>
        </w:numPr>
        <w:spacing w:after="0" w:line="240" w:lineRule="auto"/>
        <w:jc w:val="both"/>
        <w:rPr>
          <w:rFonts w:ascii="Verdana" w:hAnsi="Verdana"/>
          <w:sz w:val="16"/>
          <w:szCs w:val="16"/>
        </w:rPr>
      </w:pPr>
      <w:r w:rsidRPr="007E2075">
        <w:rPr>
          <w:rFonts w:ascii="Verdana" w:hAnsi="Verdana"/>
          <w:sz w:val="16"/>
          <w:szCs w:val="16"/>
        </w:rPr>
        <w:t>El contratista preparará una o varias playas de almacenamiento para recibir el material y  los equipos. El contratista llevara estos hasta los puestos de trabajo de la mejor manera posible.</w:t>
      </w:r>
    </w:p>
    <w:p w:rsidR="000729E2" w:rsidRPr="007E2075" w:rsidRDefault="000729E2" w:rsidP="000729E2">
      <w:pPr>
        <w:numPr>
          <w:ilvl w:val="0"/>
          <w:numId w:val="31"/>
        </w:numPr>
        <w:spacing w:after="0" w:line="240" w:lineRule="auto"/>
        <w:jc w:val="both"/>
        <w:rPr>
          <w:rFonts w:ascii="Verdana" w:hAnsi="Verdana"/>
          <w:sz w:val="16"/>
          <w:szCs w:val="16"/>
        </w:rPr>
      </w:pPr>
      <w:r w:rsidRPr="007E2075">
        <w:rPr>
          <w:rFonts w:ascii="Verdana" w:hAnsi="Verdana"/>
          <w:sz w:val="16"/>
          <w:szCs w:val="16"/>
        </w:rPr>
        <w:t xml:space="preserve">Para el movimiento de tubos deben ser usados dispositivos de suspensión (cintas o espátulas)  que acomoden perfectamente el cuerpo o los extremos de los tubos, de modo de asegurar la integridad y evitar la </w:t>
      </w:r>
      <w:proofErr w:type="spellStart"/>
      <w:r w:rsidRPr="007E2075">
        <w:rPr>
          <w:rFonts w:ascii="Verdana" w:hAnsi="Verdana"/>
          <w:sz w:val="16"/>
          <w:szCs w:val="16"/>
        </w:rPr>
        <w:t>ovalización</w:t>
      </w:r>
      <w:proofErr w:type="spellEnd"/>
      <w:r w:rsidRPr="007E2075">
        <w:rPr>
          <w:rFonts w:ascii="Verdana" w:hAnsi="Verdana"/>
          <w:sz w:val="16"/>
          <w:szCs w:val="16"/>
        </w:rPr>
        <w:t xml:space="preserve"> del tubo.</w:t>
      </w:r>
    </w:p>
    <w:p w:rsidR="000729E2" w:rsidRPr="007E2075" w:rsidRDefault="000729E2" w:rsidP="000729E2">
      <w:pPr>
        <w:numPr>
          <w:ilvl w:val="0"/>
          <w:numId w:val="31"/>
        </w:numPr>
        <w:spacing w:after="0" w:line="240" w:lineRule="auto"/>
        <w:jc w:val="both"/>
        <w:rPr>
          <w:rFonts w:ascii="Verdana" w:hAnsi="Verdana"/>
          <w:sz w:val="16"/>
          <w:szCs w:val="16"/>
        </w:rPr>
      </w:pPr>
      <w:r w:rsidRPr="007E2075">
        <w:rPr>
          <w:rFonts w:ascii="Verdana" w:hAnsi="Verdana"/>
          <w:sz w:val="16"/>
          <w:szCs w:val="16"/>
        </w:rPr>
        <w:t>Los tubos deben ser mantenidos permanentemente limpios, evitándose la deposición de materiales extraños en su interior. Por ninguna razón los tubos deben ser usados como sitio de almacenamiento para herramientas o cualquier otro material.</w:t>
      </w:r>
    </w:p>
    <w:p w:rsidR="000729E2" w:rsidRPr="007E2075" w:rsidRDefault="000729E2" w:rsidP="000729E2">
      <w:pPr>
        <w:numPr>
          <w:ilvl w:val="0"/>
          <w:numId w:val="31"/>
        </w:numPr>
        <w:spacing w:after="0" w:line="240" w:lineRule="auto"/>
        <w:jc w:val="both"/>
        <w:rPr>
          <w:rFonts w:ascii="Verdana" w:hAnsi="Verdana"/>
          <w:sz w:val="16"/>
          <w:szCs w:val="16"/>
        </w:rPr>
      </w:pPr>
      <w:r w:rsidRPr="007E2075">
        <w:rPr>
          <w:rFonts w:ascii="Verdana" w:hAnsi="Verdana"/>
          <w:sz w:val="16"/>
          <w:szCs w:val="16"/>
        </w:rPr>
        <w:t>Cuando los tubos sean almacenados en sitios de ambiente agresivo (salinidad) deben ser almacenados con el eje en dirección perpendicular al del sentido del viento predominante; si el tiempo previsto de almacenamiento fuera superior a los 3 meses las paredes internas de los tubos deber ser rociadas por una camada fina de aceite y sus extremidades tapadas.</w:t>
      </w:r>
    </w:p>
    <w:p w:rsidR="000729E2" w:rsidRPr="007E2075" w:rsidRDefault="000729E2" w:rsidP="000729E2">
      <w:pPr>
        <w:numPr>
          <w:ilvl w:val="0"/>
          <w:numId w:val="31"/>
        </w:numPr>
        <w:spacing w:line="240" w:lineRule="auto"/>
        <w:jc w:val="both"/>
        <w:rPr>
          <w:rFonts w:ascii="Verdana" w:hAnsi="Verdana"/>
          <w:sz w:val="16"/>
          <w:szCs w:val="16"/>
        </w:rPr>
      </w:pPr>
      <w:r w:rsidRPr="007E2075">
        <w:rPr>
          <w:rFonts w:ascii="Verdana" w:hAnsi="Verdana"/>
          <w:sz w:val="16"/>
          <w:szCs w:val="16"/>
        </w:rPr>
        <w:t xml:space="preserve">Los tubos con revestimiento a base de alquitrán de hulla o esmalte de asfalto, deben ser externamente protegidos por pintura anti-sol.  </w:t>
      </w:r>
    </w:p>
    <w:p w:rsidR="000729E2" w:rsidRPr="007E2075" w:rsidRDefault="000729E2" w:rsidP="000729E2">
      <w:pPr>
        <w:pStyle w:val="SUBT2de2"/>
        <w:numPr>
          <w:ilvl w:val="1"/>
          <w:numId w:val="6"/>
        </w:numPr>
        <w:rPr>
          <w:rFonts w:ascii="Verdana" w:hAnsi="Verdana"/>
          <w:sz w:val="16"/>
          <w:szCs w:val="16"/>
        </w:rPr>
      </w:pPr>
      <w:bookmarkStart w:id="34" w:name="_Toc397014206"/>
      <w:bookmarkStart w:id="35" w:name="_Toc419480014"/>
      <w:r w:rsidRPr="007E2075">
        <w:rPr>
          <w:rFonts w:ascii="Verdana" w:hAnsi="Verdana"/>
          <w:sz w:val="16"/>
          <w:szCs w:val="16"/>
        </w:rPr>
        <w:t>TRANSPORTE Y  MATERIALES</w:t>
      </w:r>
      <w:bookmarkEnd w:id="34"/>
      <w:bookmarkEnd w:id="35"/>
    </w:p>
    <w:p w:rsidR="000729E2" w:rsidRPr="007E2075" w:rsidRDefault="000729E2" w:rsidP="000729E2">
      <w:pPr>
        <w:pStyle w:val="PARRAFO"/>
        <w:rPr>
          <w:rFonts w:ascii="Verdana" w:eastAsia="Arial Unicode MS" w:hAnsi="Verdana"/>
          <w:sz w:val="16"/>
          <w:szCs w:val="16"/>
        </w:rPr>
      </w:pPr>
      <w:r w:rsidRPr="007E2075">
        <w:rPr>
          <w:rFonts w:ascii="Verdana" w:eastAsia="Arial Unicode MS" w:hAnsi="Verdana"/>
          <w:sz w:val="16"/>
          <w:szCs w:val="16"/>
        </w:rPr>
        <w:t>Este ítem comprende el transporte y manipuleo de materiales, accesorios e insumos durante la ejecución de la obra, de acuerdo a las instrucciones del Supervisor de Obra de YPFB.</w:t>
      </w:r>
    </w:p>
    <w:p w:rsidR="000729E2" w:rsidRPr="007E2075" w:rsidRDefault="000729E2" w:rsidP="000729E2">
      <w:pPr>
        <w:pStyle w:val="Prrafodelista"/>
        <w:numPr>
          <w:ilvl w:val="0"/>
          <w:numId w:val="34"/>
        </w:numPr>
        <w:spacing w:after="0" w:line="240" w:lineRule="auto"/>
        <w:contextualSpacing w:val="0"/>
        <w:jc w:val="both"/>
        <w:rPr>
          <w:rFonts w:ascii="Verdana" w:eastAsia="Arial Unicode MS" w:hAnsi="Verdana"/>
          <w:bCs/>
          <w:sz w:val="16"/>
          <w:szCs w:val="16"/>
        </w:rPr>
      </w:pPr>
      <w:r w:rsidRPr="007E2075">
        <w:rPr>
          <w:rFonts w:ascii="Verdana" w:hAnsi="Verdana"/>
          <w:sz w:val="16"/>
          <w:szCs w:val="16"/>
        </w:rPr>
        <w:t>El contratista será el responsable del reparto de los materiales, herramientas e insumos en la obra.</w:t>
      </w:r>
      <w:r w:rsidRPr="007E2075">
        <w:rPr>
          <w:rFonts w:ascii="Verdana" w:eastAsia="Arial Unicode MS" w:hAnsi="Verdana"/>
          <w:bCs/>
          <w:sz w:val="16"/>
          <w:szCs w:val="16"/>
        </w:rPr>
        <w:t xml:space="preserve"> </w:t>
      </w:r>
    </w:p>
    <w:p w:rsidR="000729E2" w:rsidRPr="007E2075" w:rsidRDefault="000729E2" w:rsidP="000729E2">
      <w:pPr>
        <w:pStyle w:val="Prrafodelista"/>
        <w:numPr>
          <w:ilvl w:val="0"/>
          <w:numId w:val="34"/>
        </w:numPr>
        <w:spacing w:after="0" w:line="240" w:lineRule="auto"/>
        <w:contextualSpacing w:val="0"/>
        <w:jc w:val="both"/>
        <w:rPr>
          <w:rFonts w:ascii="Verdana" w:eastAsia="Arial Unicode MS" w:hAnsi="Verdana"/>
          <w:bCs/>
          <w:sz w:val="16"/>
          <w:szCs w:val="16"/>
        </w:rPr>
      </w:pPr>
      <w:r w:rsidRPr="007E2075">
        <w:rPr>
          <w:rFonts w:ascii="Verdana" w:eastAsia="Arial Unicode MS" w:hAnsi="Verdana"/>
          <w:bCs/>
          <w:sz w:val="16"/>
          <w:szCs w:val="16"/>
        </w:rPr>
        <w:t>Durante el transporte del material hacia el lugar de acopio, las calles y caminos de acceso, no deben ser obstruidos; el transporte debe ser efectuado de tal forma que no debe constituirse en peligro para el transito normal de vehículos y para las personas.</w:t>
      </w:r>
    </w:p>
    <w:p w:rsidR="000729E2" w:rsidRPr="007E2075" w:rsidRDefault="000729E2" w:rsidP="000729E2">
      <w:pPr>
        <w:numPr>
          <w:ilvl w:val="2"/>
          <w:numId w:val="32"/>
        </w:numPr>
        <w:spacing w:after="0" w:line="240" w:lineRule="auto"/>
        <w:ind w:left="426"/>
        <w:jc w:val="both"/>
        <w:rPr>
          <w:rFonts w:ascii="Verdana" w:hAnsi="Verdana"/>
          <w:sz w:val="16"/>
          <w:szCs w:val="16"/>
        </w:rPr>
      </w:pPr>
      <w:r w:rsidRPr="007E2075">
        <w:rPr>
          <w:rFonts w:ascii="Verdana" w:hAnsi="Verdana"/>
          <w:sz w:val="16"/>
          <w:szCs w:val="16"/>
        </w:rPr>
        <w:t>En el transporte de tubos, las cargas deben ser dispuestas de modo de permitir el amarre firme para que no se dañe el tubo o su revestimiento. Antes de remover el amarre de la pila para descargar, debe ser efectuada una inspección visual a fin de verificar si los tubos están convenientemente apoyados, sin riesgo de rodamientos.</w:t>
      </w:r>
    </w:p>
    <w:p w:rsidR="000729E2" w:rsidRPr="007E2075" w:rsidRDefault="000729E2" w:rsidP="000729E2">
      <w:pPr>
        <w:numPr>
          <w:ilvl w:val="2"/>
          <w:numId w:val="32"/>
        </w:numPr>
        <w:spacing w:after="0" w:line="240" w:lineRule="auto"/>
        <w:ind w:left="426"/>
        <w:jc w:val="both"/>
        <w:rPr>
          <w:rFonts w:ascii="Verdana" w:hAnsi="Verdana"/>
          <w:sz w:val="16"/>
          <w:szCs w:val="16"/>
        </w:rPr>
      </w:pPr>
      <w:r w:rsidRPr="007E2075">
        <w:rPr>
          <w:rFonts w:ascii="Verdana" w:hAnsi="Verdana"/>
          <w:sz w:val="16"/>
          <w:szCs w:val="16"/>
        </w:rPr>
        <w:t>Se deben mantener en los locales de almacenamiento y en los de distribución de tubería a  lo largo de la senda, personal y equipos adecuados para el manipuleo de las tuberías, así como el mantenimiento, seguridad y limpieza permanente del área.</w:t>
      </w:r>
    </w:p>
    <w:p w:rsidR="000729E2" w:rsidRPr="007E2075" w:rsidRDefault="000729E2" w:rsidP="000729E2">
      <w:pPr>
        <w:numPr>
          <w:ilvl w:val="2"/>
          <w:numId w:val="32"/>
        </w:numPr>
        <w:spacing w:after="0" w:line="240" w:lineRule="auto"/>
        <w:ind w:left="426"/>
        <w:jc w:val="both"/>
        <w:rPr>
          <w:rFonts w:ascii="Verdana" w:hAnsi="Verdana"/>
          <w:sz w:val="16"/>
          <w:szCs w:val="16"/>
        </w:rPr>
      </w:pPr>
      <w:r w:rsidRPr="007E2075">
        <w:rPr>
          <w:rFonts w:ascii="Verdana" w:hAnsi="Verdana"/>
          <w:sz w:val="16"/>
          <w:szCs w:val="16"/>
        </w:rPr>
        <w:t>El supervisor rechazará cualquier material o insumo deteriorado</w:t>
      </w:r>
    </w:p>
    <w:p w:rsidR="000729E2" w:rsidRPr="007E2075" w:rsidRDefault="000729E2" w:rsidP="000729E2">
      <w:pPr>
        <w:numPr>
          <w:ilvl w:val="2"/>
          <w:numId w:val="32"/>
        </w:numPr>
        <w:spacing w:line="240" w:lineRule="auto"/>
        <w:ind w:left="426"/>
        <w:jc w:val="both"/>
        <w:rPr>
          <w:rFonts w:ascii="Verdana" w:hAnsi="Verdana"/>
          <w:sz w:val="16"/>
          <w:szCs w:val="16"/>
        </w:rPr>
      </w:pPr>
      <w:r w:rsidRPr="007E2075">
        <w:rPr>
          <w:rFonts w:ascii="Verdana" w:hAnsi="Verdana"/>
          <w:sz w:val="16"/>
          <w:szCs w:val="16"/>
        </w:rPr>
        <w:t>Los materiales, herramientas e insumos serán distribuidos de manera adecuada, evitando el deterioro.</w:t>
      </w:r>
    </w:p>
    <w:p w:rsidR="000729E2" w:rsidRPr="007E2075" w:rsidRDefault="000729E2" w:rsidP="000729E2">
      <w:pPr>
        <w:spacing w:after="0" w:line="240" w:lineRule="auto"/>
        <w:jc w:val="both"/>
        <w:rPr>
          <w:rFonts w:ascii="Verdana" w:hAnsi="Verdana"/>
          <w:sz w:val="16"/>
          <w:szCs w:val="16"/>
        </w:rPr>
      </w:pPr>
      <w:r w:rsidRPr="007E2075">
        <w:rPr>
          <w:rFonts w:ascii="Verdana" w:hAnsi="Verdana"/>
          <w:sz w:val="16"/>
          <w:szCs w:val="16"/>
        </w:rPr>
        <w:lastRenderedPageBreak/>
        <w:t>Manipuleo.</w:t>
      </w:r>
    </w:p>
    <w:p w:rsidR="000729E2" w:rsidRPr="007E2075" w:rsidRDefault="000729E2" w:rsidP="000729E2">
      <w:pPr>
        <w:numPr>
          <w:ilvl w:val="2"/>
          <w:numId w:val="33"/>
        </w:numPr>
        <w:spacing w:after="0" w:line="240" w:lineRule="auto"/>
        <w:ind w:left="426"/>
        <w:jc w:val="both"/>
        <w:rPr>
          <w:rFonts w:ascii="Verdana" w:hAnsi="Verdana"/>
          <w:sz w:val="16"/>
          <w:szCs w:val="16"/>
        </w:rPr>
      </w:pPr>
      <w:r w:rsidRPr="007E2075">
        <w:rPr>
          <w:rFonts w:ascii="Verdana" w:hAnsi="Verdana"/>
          <w:sz w:val="16"/>
          <w:szCs w:val="16"/>
        </w:rPr>
        <w:t>Para el manipuleo de los tubos durante el cargado o descarga, se deben usar cintas de nylon de largo apropiado o ganchos especiales para evitar daños en los tubos. Estos ganchos deben ser revestidos de material más suave que el material del tubo, siendo proyectados para adaptarse a la curvatura interna de los tubos, debiendo también apoyar un mínimo de 1/8 de la circunferencia del tubo.</w:t>
      </w:r>
    </w:p>
    <w:p w:rsidR="000729E2" w:rsidRPr="007E2075" w:rsidRDefault="000729E2" w:rsidP="005F4226">
      <w:pPr>
        <w:jc w:val="both"/>
        <w:rPr>
          <w:rFonts w:ascii="Verdana" w:hAnsi="Verdana" w:cstheme="majorHAnsi"/>
          <w:sz w:val="16"/>
          <w:szCs w:val="16"/>
        </w:rPr>
      </w:pPr>
    </w:p>
    <w:p w:rsidR="00905F7D" w:rsidRPr="007E2075" w:rsidRDefault="00905F7D" w:rsidP="00686A25">
      <w:pPr>
        <w:numPr>
          <w:ilvl w:val="0"/>
          <w:numId w:val="66"/>
        </w:numPr>
        <w:spacing w:after="0"/>
        <w:jc w:val="both"/>
        <w:rPr>
          <w:rFonts w:ascii="Verdana" w:hAnsi="Verdana" w:cs="Calibri"/>
          <w:b/>
          <w:sz w:val="16"/>
          <w:szCs w:val="16"/>
        </w:rPr>
      </w:pPr>
      <w:r w:rsidRPr="007E2075">
        <w:rPr>
          <w:rFonts w:ascii="Verdana" w:hAnsi="Verdana" w:cs="Calibri"/>
          <w:b/>
          <w:sz w:val="16"/>
          <w:szCs w:val="16"/>
        </w:rPr>
        <w:t>INFORMACIÓN PARA EL PROPONENTE – PROPUESTA TÉCNICA</w:t>
      </w:r>
    </w:p>
    <w:p w:rsidR="00905F7D" w:rsidRPr="007E2075" w:rsidRDefault="00905F7D" w:rsidP="00686A25">
      <w:pPr>
        <w:pStyle w:val="Prrafodelista"/>
        <w:numPr>
          <w:ilvl w:val="0"/>
          <w:numId w:val="49"/>
        </w:numPr>
        <w:spacing w:after="0"/>
        <w:ind w:left="426" w:hanging="284"/>
        <w:jc w:val="both"/>
        <w:rPr>
          <w:rFonts w:ascii="Verdana" w:hAnsi="Verdana" w:cs="Verdana"/>
          <w:b/>
          <w:bCs/>
          <w:sz w:val="16"/>
          <w:szCs w:val="16"/>
        </w:rPr>
      </w:pPr>
      <w:r w:rsidRPr="007E2075">
        <w:rPr>
          <w:rFonts w:ascii="Verdana" w:hAnsi="Verdana" w:cs="Verdana"/>
          <w:b/>
          <w:bCs/>
          <w:sz w:val="16"/>
          <w:szCs w:val="16"/>
        </w:rPr>
        <w:t>EXPERIENCIA GENERAL Y ESPECÍFICA DE LA EMPRESA O ASOCIACIÓN ACCIDENTAL (CALIFICABLE).-</w:t>
      </w:r>
    </w:p>
    <w:p w:rsidR="00905F7D" w:rsidRPr="007E2075" w:rsidRDefault="00905F7D" w:rsidP="00686A25">
      <w:pPr>
        <w:pStyle w:val="Prrafodelista"/>
        <w:numPr>
          <w:ilvl w:val="0"/>
          <w:numId w:val="43"/>
        </w:numPr>
        <w:spacing w:after="0"/>
        <w:ind w:left="1134"/>
        <w:jc w:val="both"/>
        <w:rPr>
          <w:rFonts w:ascii="Verdana" w:hAnsi="Verdana" w:cs="Verdana"/>
          <w:bCs/>
          <w:sz w:val="16"/>
          <w:szCs w:val="16"/>
        </w:rPr>
      </w:pPr>
      <w:r w:rsidRPr="007E2075">
        <w:rPr>
          <w:rFonts w:ascii="Verdana" w:hAnsi="Verdana" w:cs="Verdana"/>
          <w:bCs/>
          <w:sz w:val="16"/>
          <w:szCs w:val="16"/>
        </w:rPr>
        <w:t>La experiencia de la empresa proponente será computada considerando los contratos ejecutados durante los últimos diez (10) años.</w:t>
      </w:r>
    </w:p>
    <w:p w:rsidR="00905F7D" w:rsidRPr="007E2075" w:rsidRDefault="00905F7D" w:rsidP="00686A25">
      <w:pPr>
        <w:pStyle w:val="Prrafodelista"/>
        <w:numPr>
          <w:ilvl w:val="0"/>
          <w:numId w:val="43"/>
        </w:numPr>
        <w:spacing w:after="0"/>
        <w:ind w:left="1134"/>
        <w:jc w:val="both"/>
        <w:rPr>
          <w:rFonts w:ascii="Verdana" w:hAnsi="Verdana" w:cs="Verdana"/>
          <w:bCs/>
          <w:sz w:val="16"/>
          <w:szCs w:val="16"/>
        </w:rPr>
      </w:pPr>
      <w:r w:rsidRPr="007E2075">
        <w:rPr>
          <w:rFonts w:ascii="Verdana" w:hAnsi="Verdana" w:cs="Verdana"/>
          <w:bCs/>
          <w:sz w:val="16"/>
          <w:szCs w:val="16"/>
        </w:rPr>
        <w:t>La documentación de respaldo al momento de la propuesta deberá ser presentada por la empresa adjudicada en fotocopia simple para la etapa de evaluación, acreditados con cualquiera de los siguientes documentos antecedentes: Acta de Recepción Definitiva de la obra, Certificados de Cumplimiento de Contrato Contratos y otros, donde se evidencie el plazo real de duración de la obra (Fecha inicio - Fecha conclusión), monto, empresa adjudicada, etc., a objeto de establecer la Experiencia requerida.</w:t>
      </w:r>
    </w:p>
    <w:p w:rsidR="00905F7D" w:rsidRPr="007E2075" w:rsidRDefault="00905F7D" w:rsidP="00686A25">
      <w:pPr>
        <w:pStyle w:val="Prrafodelista"/>
        <w:numPr>
          <w:ilvl w:val="0"/>
          <w:numId w:val="43"/>
        </w:numPr>
        <w:spacing w:after="0"/>
        <w:ind w:left="1134"/>
        <w:jc w:val="both"/>
        <w:rPr>
          <w:rFonts w:ascii="Verdana" w:hAnsi="Verdana" w:cs="Verdana"/>
          <w:bCs/>
          <w:sz w:val="16"/>
          <w:szCs w:val="16"/>
        </w:rPr>
      </w:pPr>
      <w:r w:rsidRPr="007E2075">
        <w:rPr>
          <w:rFonts w:ascii="Verdana" w:hAnsi="Verdana" w:cs="Verdana"/>
          <w:bCs/>
          <w:sz w:val="16"/>
          <w:szCs w:val="16"/>
        </w:rPr>
        <w:t>La evaluación del número de años de los contratos ejecutados por parte de la empresa corresponderá a la suma de los plazos en uno o varios proyectos de construcción, siempre que los mismos no hubieran sido realizados simultáneamente. En el caso de trabajos efectuados a la vez, deberá computarse solo el correspondiente a uno de los mismos</w:t>
      </w:r>
      <w:r w:rsidRPr="007E2075">
        <w:rPr>
          <w:rFonts w:ascii="Verdana" w:hAnsi="Verdana" w:cs="Arial"/>
          <w:sz w:val="16"/>
          <w:szCs w:val="16"/>
        </w:rPr>
        <w:t xml:space="preserve"> </w:t>
      </w:r>
    </w:p>
    <w:p w:rsidR="00905F7D" w:rsidRPr="007E2075" w:rsidRDefault="00905F7D" w:rsidP="00686A25">
      <w:pPr>
        <w:pStyle w:val="Prrafodelista"/>
        <w:numPr>
          <w:ilvl w:val="0"/>
          <w:numId w:val="43"/>
        </w:numPr>
        <w:spacing w:after="0"/>
        <w:ind w:left="1134"/>
        <w:jc w:val="both"/>
        <w:rPr>
          <w:rFonts w:ascii="Verdana" w:hAnsi="Verdana" w:cs="Verdana"/>
          <w:bCs/>
          <w:sz w:val="16"/>
          <w:szCs w:val="16"/>
        </w:rPr>
      </w:pPr>
      <w:r w:rsidRPr="007E2075">
        <w:rPr>
          <w:rFonts w:ascii="Verdana" w:hAnsi="Verdana" w:cs="Arial"/>
          <w:sz w:val="16"/>
          <w:szCs w:val="16"/>
        </w:rPr>
        <w:t xml:space="preserve">La experiencia general es el conjunto de obras </w:t>
      </w:r>
      <w:r w:rsidR="006C782F" w:rsidRPr="007E2075">
        <w:rPr>
          <w:rFonts w:ascii="Verdana" w:hAnsi="Verdana" w:cs="Arial"/>
          <w:sz w:val="16"/>
          <w:szCs w:val="16"/>
        </w:rPr>
        <w:t xml:space="preserve">eléctricas </w:t>
      </w:r>
      <w:r w:rsidRPr="007E2075">
        <w:rPr>
          <w:rFonts w:ascii="Verdana" w:hAnsi="Verdana" w:cs="Arial"/>
          <w:sz w:val="16"/>
          <w:szCs w:val="16"/>
        </w:rPr>
        <w:t xml:space="preserve">realizadas y la experiencia específica es </w:t>
      </w:r>
      <w:r w:rsidRPr="007E2075">
        <w:rPr>
          <w:rFonts w:ascii="Verdana" w:hAnsi="Verdana" w:cs="Arial"/>
          <w:b/>
          <w:sz w:val="16"/>
          <w:szCs w:val="16"/>
        </w:rPr>
        <w:t xml:space="preserve">en obras </w:t>
      </w:r>
      <w:r w:rsidR="006C782F" w:rsidRPr="007E2075">
        <w:rPr>
          <w:rFonts w:ascii="Verdana" w:hAnsi="Verdana" w:cs="Arial"/>
          <w:b/>
          <w:sz w:val="16"/>
          <w:szCs w:val="16"/>
        </w:rPr>
        <w:t>eléctricas</w:t>
      </w:r>
      <w:r w:rsidRPr="007E2075">
        <w:rPr>
          <w:rFonts w:ascii="Verdana" w:hAnsi="Verdana" w:cs="Arial"/>
          <w:b/>
          <w:sz w:val="16"/>
          <w:szCs w:val="16"/>
        </w:rPr>
        <w:t>, obras iguales o similares al objeto de la presente convocatoria</w:t>
      </w:r>
      <w:r w:rsidRPr="007E2075">
        <w:rPr>
          <w:rFonts w:ascii="Verdana" w:hAnsi="Verdana" w:cs="Arial"/>
          <w:sz w:val="16"/>
          <w:szCs w:val="16"/>
        </w:rPr>
        <w:t xml:space="preserve"> </w:t>
      </w:r>
    </w:p>
    <w:p w:rsidR="00905F7D" w:rsidRPr="007E2075" w:rsidRDefault="00905F7D" w:rsidP="00686A25">
      <w:pPr>
        <w:pStyle w:val="Prrafodelista"/>
        <w:numPr>
          <w:ilvl w:val="0"/>
          <w:numId w:val="43"/>
        </w:numPr>
        <w:spacing w:after="0"/>
        <w:ind w:left="1134"/>
        <w:jc w:val="both"/>
        <w:rPr>
          <w:rFonts w:ascii="Verdana" w:hAnsi="Verdana" w:cs="Verdana"/>
          <w:bCs/>
          <w:sz w:val="16"/>
          <w:szCs w:val="16"/>
        </w:rPr>
      </w:pPr>
      <w:r w:rsidRPr="007E2075">
        <w:rPr>
          <w:rFonts w:ascii="Verdana" w:hAnsi="Verdana" w:cs="Arial"/>
          <w:sz w:val="16"/>
          <w:szCs w:val="16"/>
        </w:rPr>
        <w:t xml:space="preserve">Se cuantificara la experiencia general de la empresa en trabajos de obras </w:t>
      </w:r>
      <w:r w:rsidR="006C782F" w:rsidRPr="007E2075">
        <w:rPr>
          <w:rFonts w:ascii="Verdana" w:hAnsi="Verdana" w:cs="Arial"/>
          <w:sz w:val="16"/>
          <w:szCs w:val="16"/>
        </w:rPr>
        <w:t xml:space="preserve">eléctricas </w:t>
      </w:r>
      <w:r w:rsidRPr="007E2075">
        <w:rPr>
          <w:rFonts w:ascii="Verdana" w:hAnsi="Verdana" w:cs="Arial"/>
          <w:sz w:val="16"/>
          <w:szCs w:val="16"/>
        </w:rPr>
        <w:t>mínimamente con 2 años de experiencia.</w:t>
      </w:r>
    </w:p>
    <w:p w:rsidR="00905F7D" w:rsidRPr="007E2075" w:rsidRDefault="00905F7D" w:rsidP="00686A25">
      <w:pPr>
        <w:pStyle w:val="Prrafodelista"/>
        <w:numPr>
          <w:ilvl w:val="0"/>
          <w:numId w:val="43"/>
        </w:numPr>
        <w:spacing w:before="240" w:after="0" w:line="240" w:lineRule="auto"/>
        <w:jc w:val="both"/>
        <w:rPr>
          <w:rFonts w:ascii="Verdana" w:hAnsi="Verdana" w:cs="Verdana"/>
          <w:bCs/>
          <w:sz w:val="16"/>
          <w:szCs w:val="16"/>
        </w:rPr>
      </w:pPr>
      <w:r w:rsidRPr="007E2075">
        <w:rPr>
          <w:rFonts w:ascii="Verdana" w:hAnsi="Verdana" w:cs="Verdana"/>
          <w:bCs/>
          <w:sz w:val="16"/>
          <w:szCs w:val="16"/>
        </w:rPr>
        <w:t xml:space="preserve">                 el </w:t>
      </w:r>
    </w:p>
    <w:p w:rsidR="00905F7D" w:rsidRPr="007E2075" w:rsidRDefault="00905F7D" w:rsidP="00686A25">
      <w:pPr>
        <w:pStyle w:val="Prrafodelista"/>
        <w:numPr>
          <w:ilvl w:val="0"/>
          <w:numId w:val="43"/>
        </w:numPr>
        <w:spacing w:after="240"/>
        <w:ind w:left="1134"/>
        <w:jc w:val="both"/>
        <w:rPr>
          <w:rFonts w:ascii="Verdana" w:hAnsi="Verdana" w:cs="Verdana"/>
          <w:bCs/>
          <w:sz w:val="16"/>
          <w:szCs w:val="16"/>
        </w:rPr>
      </w:pPr>
      <w:r w:rsidRPr="007E2075">
        <w:rPr>
          <w:rFonts w:ascii="Verdana" w:hAnsi="Verdana" w:cs="Verdana"/>
          <w:bCs/>
          <w:sz w:val="16"/>
          <w:szCs w:val="16"/>
        </w:rPr>
        <w:t>En los casos de Asociación Accidental, la experiencia general y específica, será la suma de los montos de las experiencias individualmente demostradas por las empresas que integran la Asociación accidental, la acreditación deberá ser por separado.</w:t>
      </w:r>
    </w:p>
    <w:p w:rsidR="00905F7D" w:rsidRPr="007E2075" w:rsidRDefault="00905F7D" w:rsidP="00905F7D">
      <w:pPr>
        <w:pStyle w:val="Textocomentario"/>
        <w:spacing w:after="240"/>
        <w:ind w:left="426"/>
        <w:jc w:val="both"/>
        <w:rPr>
          <w:rFonts w:ascii="Verdana" w:hAnsi="Verdana"/>
          <w:sz w:val="16"/>
          <w:szCs w:val="16"/>
        </w:rPr>
      </w:pPr>
      <w:r w:rsidRPr="007E2075">
        <w:rPr>
          <w:rFonts w:ascii="Verdana" w:hAnsi="Verdana"/>
          <w:sz w:val="16"/>
          <w:szCs w:val="16"/>
        </w:rPr>
        <w:t>Toda la información detalla y descrita en la presentación de la propuesta y en caso de ser solicitado por YPFB, El proponente se compromete a presentar la documentación de respaldo en original o fotocopia legalizada, según corresponda, y cuando así lo requiera YPFB en cualquier etapa del proceso de contratación.</w:t>
      </w:r>
    </w:p>
    <w:p w:rsidR="006C782F" w:rsidRPr="007E2075" w:rsidRDefault="006C782F" w:rsidP="006C782F">
      <w:pPr>
        <w:pStyle w:val="Prrafodelista"/>
        <w:ind w:left="426"/>
        <w:jc w:val="both"/>
        <w:rPr>
          <w:rFonts w:ascii="Verdana" w:hAnsi="Verdana" w:cs="Verdana"/>
          <w:bCs/>
          <w:sz w:val="16"/>
          <w:szCs w:val="16"/>
        </w:rPr>
      </w:pPr>
      <w:r w:rsidRPr="007E2075">
        <w:rPr>
          <w:rFonts w:ascii="Verdana" w:hAnsi="Verdana" w:cs="Arial"/>
          <w:sz w:val="16"/>
          <w:szCs w:val="16"/>
        </w:rPr>
        <w:t>Así mismo, el proponente adjudicado está en la obligación de presentar la documentación original antes de la firma de contrato.</w:t>
      </w:r>
    </w:p>
    <w:p w:rsidR="006C782F" w:rsidRPr="007E2075" w:rsidRDefault="006C782F" w:rsidP="006C782F">
      <w:pPr>
        <w:pStyle w:val="Textocomentario"/>
        <w:ind w:left="426"/>
        <w:jc w:val="both"/>
        <w:rPr>
          <w:rFonts w:ascii="Verdana" w:hAnsi="Verdana"/>
          <w:sz w:val="16"/>
          <w:szCs w:val="16"/>
        </w:rPr>
      </w:pPr>
    </w:p>
    <w:p w:rsidR="00905F7D" w:rsidRPr="007E2075" w:rsidRDefault="00905F7D" w:rsidP="00686A25">
      <w:pPr>
        <w:pStyle w:val="Prrafodelista"/>
        <w:numPr>
          <w:ilvl w:val="1"/>
          <w:numId w:val="49"/>
        </w:numPr>
        <w:spacing w:after="240"/>
        <w:ind w:left="1425"/>
        <w:jc w:val="both"/>
        <w:rPr>
          <w:rFonts w:ascii="Verdana" w:hAnsi="Verdana" w:cs="Verdana"/>
          <w:b/>
          <w:bCs/>
          <w:sz w:val="16"/>
          <w:szCs w:val="16"/>
        </w:rPr>
      </w:pPr>
      <w:r w:rsidRPr="007E2075">
        <w:rPr>
          <w:rFonts w:ascii="Verdana" w:hAnsi="Verdana" w:cs="Verdana"/>
          <w:b/>
          <w:bCs/>
          <w:sz w:val="16"/>
          <w:szCs w:val="16"/>
        </w:rPr>
        <w:t>EXPERIENCIA GENERAL.-</w:t>
      </w:r>
    </w:p>
    <w:p w:rsidR="00905F7D" w:rsidRPr="007E2075" w:rsidRDefault="00905F7D" w:rsidP="00905F7D">
      <w:pPr>
        <w:pStyle w:val="Prrafodelista"/>
        <w:ind w:left="1134"/>
        <w:jc w:val="both"/>
        <w:rPr>
          <w:rFonts w:ascii="Verdana" w:hAnsi="Verdana" w:cs="Verdana"/>
          <w:bCs/>
          <w:sz w:val="16"/>
          <w:szCs w:val="16"/>
        </w:rPr>
      </w:pPr>
      <w:r w:rsidRPr="007E2075">
        <w:rPr>
          <w:rFonts w:ascii="Verdana" w:hAnsi="Verdana" w:cs="Verdana"/>
          <w:bCs/>
          <w:sz w:val="16"/>
          <w:szCs w:val="16"/>
        </w:rPr>
        <w:t xml:space="preserve">La experiencia general del proponente se dará por cumplido, siempre y cuando </w:t>
      </w:r>
      <w:r w:rsidRPr="007E2075">
        <w:rPr>
          <w:rFonts w:ascii="Verdana" w:hAnsi="Verdana" w:cs="Arial"/>
          <w:sz w:val="16"/>
          <w:szCs w:val="16"/>
        </w:rPr>
        <w:t xml:space="preserve">la empresa haya realizado trabajos de obras </w:t>
      </w:r>
      <w:r w:rsidR="00765704" w:rsidRPr="007E2075">
        <w:rPr>
          <w:rFonts w:ascii="Verdana" w:hAnsi="Verdana" w:cs="Arial"/>
          <w:sz w:val="16"/>
          <w:szCs w:val="16"/>
        </w:rPr>
        <w:t>eléctricas</w:t>
      </w:r>
      <w:r w:rsidRPr="007E2075">
        <w:rPr>
          <w:rFonts w:ascii="Verdana" w:hAnsi="Verdana" w:cs="Arial"/>
          <w:sz w:val="16"/>
          <w:szCs w:val="16"/>
        </w:rPr>
        <w:t xml:space="preserve"> o trabajos </w:t>
      </w:r>
      <w:r w:rsidR="004D0E13">
        <w:rPr>
          <w:rFonts w:ascii="Verdana" w:hAnsi="Verdana" w:cs="Arial"/>
          <w:sz w:val="16"/>
          <w:szCs w:val="16"/>
        </w:rPr>
        <w:t>similares</w:t>
      </w:r>
      <w:r w:rsidRPr="007E2075">
        <w:rPr>
          <w:rFonts w:ascii="Verdana" w:hAnsi="Verdana" w:cs="Arial"/>
          <w:sz w:val="16"/>
          <w:szCs w:val="16"/>
        </w:rPr>
        <w:t>, mínimamente con 2 años de experiencia.</w:t>
      </w:r>
    </w:p>
    <w:p w:rsidR="00905F7D" w:rsidRPr="007E2075" w:rsidRDefault="00905F7D" w:rsidP="00905F7D">
      <w:pPr>
        <w:pStyle w:val="Prrafodelista"/>
        <w:ind w:left="1414"/>
        <w:jc w:val="both"/>
        <w:rPr>
          <w:rFonts w:ascii="Verdana" w:hAnsi="Verdana" w:cs="Verdana"/>
          <w:bCs/>
          <w:sz w:val="16"/>
          <w:szCs w:val="16"/>
        </w:rPr>
      </w:pPr>
    </w:p>
    <w:p w:rsidR="00905F7D" w:rsidRPr="007E2075" w:rsidRDefault="00905F7D" w:rsidP="00686A25">
      <w:pPr>
        <w:pStyle w:val="Prrafodelista"/>
        <w:numPr>
          <w:ilvl w:val="1"/>
          <w:numId w:val="49"/>
        </w:numPr>
        <w:spacing w:after="0"/>
        <w:ind w:left="1425"/>
        <w:jc w:val="both"/>
        <w:rPr>
          <w:rFonts w:ascii="Verdana" w:hAnsi="Verdana" w:cs="Verdana"/>
          <w:b/>
          <w:bCs/>
          <w:sz w:val="16"/>
          <w:szCs w:val="16"/>
        </w:rPr>
      </w:pPr>
      <w:r w:rsidRPr="007E2075">
        <w:rPr>
          <w:rFonts w:ascii="Verdana" w:hAnsi="Verdana" w:cs="Verdana"/>
          <w:b/>
          <w:bCs/>
          <w:sz w:val="16"/>
          <w:szCs w:val="16"/>
        </w:rPr>
        <w:t>EXPERIENCIA ESPECÍFICA.-</w:t>
      </w:r>
    </w:p>
    <w:p w:rsidR="00905F7D" w:rsidRPr="007E2075" w:rsidRDefault="00905F7D" w:rsidP="00905F7D">
      <w:pPr>
        <w:pStyle w:val="Prrafodelista"/>
        <w:ind w:left="1416" w:hanging="707"/>
        <w:jc w:val="both"/>
        <w:rPr>
          <w:rFonts w:ascii="Verdana" w:hAnsi="Verdana" w:cs="Verdana"/>
          <w:bCs/>
          <w:sz w:val="16"/>
          <w:szCs w:val="16"/>
        </w:rPr>
      </w:pPr>
      <w:r w:rsidRPr="007E2075">
        <w:rPr>
          <w:rFonts w:ascii="Verdana" w:hAnsi="Verdana" w:cs="Verdana"/>
          <w:bCs/>
          <w:sz w:val="16"/>
          <w:szCs w:val="16"/>
        </w:rPr>
        <w:tab/>
        <w:t xml:space="preserve">Para la experiencia específica del proponente se dará por cumplido el requisito, siempre y cuando la suma de los montos reales ejecutados de las obras iguales o similares al objeto de la presente </w:t>
      </w:r>
      <w:r w:rsidRPr="007E2075">
        <w:rPr>
          <w:rFonts w:ascii="Verdana" w:hAnsi="Verdana" w:cs="Verdana"/>
          <w:bCs/>
          <w:sz w:val="16"/>
          <w:szCs w:val="16"/>
        </w:rPr>
        <w:lastRenderedPageBreak/>
        <w:t xml:space="preserve">convocatoria sea igual o superior al 50% con respecto al valor </w:t>
      </w:r>
      <w:r w:rsidRPr="007E2075">
        <w:rPr>
          <w:rFonts w:ascii="Verdana" w:hAnsi="Verdana" w:cs="Verdana"/>
          <w:b/>
          <w:bCs/>
          <w:sz w:val="16"/>
          <w:szCs w:val="16"/>
        </w:rPr>
        <w:t>del precio referencial</w:t>
      </w:r>
      <w:r w:rsidRPr="007E2075">
        <w:rPr>
          <w:rFonts w:ascii="Verdana" w:hAnsi="Verdana" w:cs="Verdana"/>
          <w:bCs/>
          <w:sz w:val="16"/>
          <w:szCs w:val="16"/>
        </w:rPr>
        <w:t xml:space="preserve"> y cuyas obras cumplan con la condición solicitada como experiencia específica.</w:t>
      </w:r>
    </w:p>
    <w:p w:rsidR="00905F7D" w:rsidRPr="007E2075" w:rsidRDefault="00905F7D" w:rsidP="00905F7D">
      <w:pPr>
        <w:pStyle w:val="Prrafodelista"/>
        <w:ind w:left="1416" w:hanging="707"/>
        <w:jc w:val="both"/>
        <w:rPr>
          <w:rFonts w:ascii="Verdana" w:hAnsi="Verdana" w:cs="Verdana"/>
          <w:bCs/>
          <w:sz w:val="16"/>
          <w:szCs w:val="16"/>
        </w:rPr>
      </w:pPr>
    </w:p>
    <w:p w:rsidR="00905F7D" w:rsidRPr="007E2075" w:rsidRDefault="00905F7D" w:rsidP="00905F7D">
      <w:pPr>
        <w:pStyle w:val="Prrafodelista"/>
        <w:ind w:left="709"/>
        <w:jc w:val="both"/>
        <w:rPr>
          <w:rFonts w:ascii="Verdana" w:hAnsi="Verdana" w:cs="Verdana"/>
          <w:bCs/>
          <w:sz w:val="16"/>
          <w:szCs w:val="16"/>
        </w:rPr>
      </w:pPr>
      <w:r w:rsidRPr="007E2075">
        <w:rPr>
          <w:rFonts w:ascii="Verdana" w:hAnsi="Verdana" w:cs="Verdana"/>
          <w:bCs/>
          <w:sz w:val="16"/>
          <w:szCs w:val="16"/>
        </w:rPr>
        <w:tab/>
        <w:t xml:space="preserve">Se considera obras similares a los siguientes trabajos: </w:t>
      </w:r>
    </w:p>
    <w:p w:rsidR="00F83D46" w:rsidRPr="007E2075" w:rsidRDefault="00F83D46" w:rsidP="00686A25">
      <w:pPr>
        <w:pStyle w:val="Prrafodelista"/>
        <w:numPr>
          <w:ilvl w:val="4"/>
          <w:numId w:val="38"/>
        </w:numPr>
        <w:ind w:left="1701" w:hanging="283"/>
        <w:jc w:val="both"/>
        <w:rPr>
          <w:rFonts w:ascii="Verdana" w:hAnsi="Verdana" w:cs="Verdana"/>
          <w:bCs/>
          <w:sz w:val="16"/>
          <w:szCs w:val="16"/>
        </w:rPr>
      </w:pPr>
      <w:r w:rsidRPr="007E2075">
        <w:rPr>
          <w:rFonts w:ascii="Verdana" w:hAnsi="Verdana" w:cs="Verdana"/>
          <w:bCs/>
          <w:sz w:val="16"/>
          <w:szCs w:val="16"/>
        </w:rPr>
        <w:t>Diseño, instalación y mantenimiento de sistemas de puesta a tierra, pararrayos y trabajos en general de instalaciones eléctricas.</w:t>
      </w:r>
    </w:p>
    <w:p w:rsidR="00905F7D" w:rsidRPr="007E2075" w:rsidRDefault="00905F7D" w:rsidP="00686A25">
      <w:pPr>
        <w:pStyle w:val="Prrafodelista"/>
        <w:numPr>
          <w:ilvl w:val="0"/>
          <w:numId w:val="49"/>
        </w:numPr>
        <w:spacing w:after="0"/>
        <w:ind w:left="426" w:hanging="284"/>
        <w:jc w:val="both"/>
        <w:rPr>
          <w:rFonts w:ascii="Verdana" w:hAnsi="Verdana" w:cs="Verdana"/>
          <w:b/>
          <w:bCs/>
          <w:sz w:val="16"/>
          <w:szCs w:val="16"/>
        </w:rPr>
      </w:pPr>
      <w:r w:rsidRPr="007E2075">
        <w:rPr>
          <w:rFonts w:ascii="Verdana" w:hAnsi="Verdana" w:cs="Verdana"/>
          <w:b/>
          <w:bCs/>
          <w:sz w:val="16"/>
          <w:szCs w:val="16"/>
        </w:rPr>
        <w:t>EXPERIENCIA GENERAL Y ESPECÍFICA MÍNIMA DEL PERSONAL CLAVE O ESPECIALISTAS DE LA EMPRESA (CALIFICABLE)</w:t>
      </w:r>
    </w:p>
    <w:p w:rsidR="00905F7D" w:rsidRPr="007E2075" w:rsidRDefault="00905F7D" w:rsidP="00905F7D">
      <w:pPr>
        <w:pStyle w:val="Prrafodelista"/>
        <w:ind w:left="709"/>
        <w:jc w:val="both"/>
        <w:rPr>
          <w:rFonts w:ascii="Verdana" w:hAnsi="Verdana" w:cs="Verdana"/>
          <w:b/>
          <w:bCs/>
          <w:sz w:val="16"/>
          <w:szCs w:val="16"/>
        </w:rPr>
      </w:pPr>
    </w:p>
    <w:p w:rsidR="00905F7D" w:rsidRPr="007E2075" w:rsidRDefault="00905F7D" w:rsidP="00686A25">
      <w:pPr>
        <w:pStyle w:val="Prrafodelista"/>
        <w:numPr>
          <w:ilvl w:val="1"/>
          <w:numId w:val="49"/>
        </w:numPr>
        <w:spacing w:after="0"/>
        <w:ind w:left="851" w:hanging="425"/>
        <w:jc w:val="both"/>
        <w:rPr>
          <w:rFonts w:ascii="Verdana" w:hAnsi="Verdana" w:cs="Verdana"/>
          <w:b/>
          <w:bCs/>
          <w:sz w:val="16"/>
          <w:szCs w:val="16"/>
        </w:rPr>
      </w:pPr>
      <w:r w:rsidRPr="007E2075">
        <w:rPr>
          <w:rFonts w:ascii="Verdana" w:hAnsi="Verdana" w:cs="Verdana"/>
          <w:b/>
          <w:bCs/>
          <w:sz w:val="16"/>
          <w:szCs w:val="16"/>
        </w:rPr>
        <w:t>PERSONAL TÉCNICO CLAVE PARA LA EJECUCIÓN DE LA OBRA.-</w:t>
      </w:r>
    </w:p>
    <w:p w:rsidR="00905F7D" w:rsidRPr="007E2075" w:rsidRDefault="00905F7D" w:rsidP="00905F7D">
      <w:pPr>
        <w:pStyle w:val="Prrafodelista"/>
        <w:ind w:left="709"/>
        <w:jc w:val="both"/>
        <w:rPr>
          <w:rFonts w:ascii="Verdana" w:hAnsi="Verdana" w:cs="Verdana"/>
          <w:bCs/>
          <w:sz w:val="16"/>
          <w:szCs w:val="16"/>
        </w:rPr>
      </w:pPr>
    </w:p>
    <w:p w:rsidR="00905F7D" w:rsidRPr="007E2075" w:rsidRDefault="00905F7D" w:rsidP="00686A25">
      <w:pPr>
        <w:pStyle w:val="Prrafodelista"/>
        <w:numPr>
          <w:ilvl w:val="0"/>
          <w:numId w:val="52"/>
        </w:numPr>
        <w:spacing w:after="0"/>
        <w:jc w:val="both"/>
        <w:rPr>
          <w:rFonts w:ascii="Verdana" w:hAnsi="Verdana" w:cs="Verdana"/>
          <w:bCs/>
          <w:sz w:val="16"/>
          <w:szCs w:val="16"/>
        </w:rPr>
      </w:pPr>
      <w:r w:rsidRPr="007E2075">
        <w:rPr>
          <w:rFonts w:ascii="Verdana" w:hAnsi="Verdana" w:cs="Verdana"/>
          <w:bCs/>
          <w:sz w:val="16"/>
          <w:szCs w:val="16"/>
        </w:rPr>
        <w:t>La experiencia será computada considerando el conjunto de contratos de obra en los cuales el profesional ha desempeñado cargos similares o superiores al cargo de la propuesta, que deberán  ser acreditados y respaldados con certificados suscrito por el contratante de cada obra, con el acta de recepción definitiva de la obra u otro documento oficial que acredite el desempeño de cargos similares, especificando el monto estimado de la obra.</w:t>
      </w:r>
    </w:p>
    <w:p w:rsidR="00905F7D" w:rsidRPr="007E2075" w:rsidRDefault="00905F7D" w:rsidP="00686A25">
      <w:pPr>
        <w:pStyle w:val="Prrafodelista"/>
        <w:numPr>
          <w:ilvl w:val="0"/>
          <w:numId w:val="52"/>
        </w:numPr>
        <w:spacing w:after="0"/>
        <w:jc w:val="both"/>
        <w:rPr>
          <w:rFonts w:ascii="Verdana" w:hAnsi="Verdana" w:cs="Verdana"/>
          <w:bCs/>
          <w:sz w:val="16"/>
          <w:szCs w:val="16"/>
        </w:rPr>
      </w:pPr>
      <w:r w:rsidRPr="007E2075">
        <w:rPr>
          <w:rFonts w:ascii="Verdana" w:hAnsi="Verdana" w:cs="Verdana"/>
          <w:bCs/>
          <w:sz w:val="16"/>
          <w:szCs w:val="16"/>
        </w:rPr>
        <w:t>El número de años de experiencia del especialista corresponderá a la suma de los plazos en uno o varios proyectos de construcción, siempre que los mismos no hubieran sido realizados simultáneamente. En el caso de trabajos efectuados a la vez, deberá computarse solo el correspondiente a uno de los mismos.</w:t>
      </w:r>
    </w:p>
    <w:p w:rsidR="00905F7D" w:rsidRPr="007E2075" w:rsidRDefault="00905F7D" w:rsidP="00686A25">
      <w:pPr>
        <w:pStyle w:val="Prrafodelista"/>
        <w:numPr>
          <w:ilvl w:val="0"/>
          <w:numId w:val="52"/>
        </w:numPr>
        <w:spacing w:after="0"/>
        <w:jc w:val="both"/>
        <w:rPr>
          <w:rFonts w:ascii="Verdana" w:hAnsi="Verdana" w:cs="Verdana"/>
          <w:bCs/>
          <w:sz w:val="16"/>
          <w:szCs w:val="16"/>
        </w:rPr>
      </w:pPr>
      <w:r w:rsidRPr="007E2075">
        <w:rPr>
          <w:rFonts w:ascii="Verdana" w:hAnsi="Verdana" w:cs="Verdana"/>
          <w:bCs/>
          <w:sz w:val="16"/>
          <w:szCs w:val="16"/>
        </w:rPr>
        <w:t>El profesional propuesto cumple, siempre y cuando no se encuentre comprometido en obras adjudicadas u obras en etapa de ejecución, cuyos plazos se encuentren dentro de los plazos establecidos para la convocatoria y el plazo de ejecución del presente proyecto.</w:t>
      </w:r>
    </w:p>
    <w:p w:rsidR="00905F7D" w:rsidRPr="007E2075" w:rsidRDefault="00905F7D" w:rsidP="00686A25">
      <w:pPr>
        <w:pStyle w:val="Prrafodelista"/>
        <w:numPr>
          <w:ilvl w:val="0"/>
          <w:numId w:val="52"/>
        </w:numPr>
        <w:spacing w:after="0"/>
        <w:jc w:val="both"/>
        <w:rPr>
          <w:rFonts w:ascii="Verdana" w:hAnsi="Verdana" w:cs="Verdana"/>
          <w:bCs/>
          <w:sz w:val="16"/>
          <w:szCs w:val="16"/>
        </w:rPr>
      </w:pPr>
      <w:r w:rsidRPr="007E2075">
        <w:rPr>
          <w:rFonts w:ascii="Verdana" w:hAnsi="Verdana" w:cs="Verdana"/>
          <w:bCs/>
          <w:sz w:val="16"/>
          <w:szCs w:val="16"/>
        </w:rPr>
        <w:t>La documentación de respaldo deberá ser presentada por la empresa adjudicada en fotocopia simple en su presentación de propuesta en fotocopia simple, acreditados con cualquiera de los siguientes documentos: Acta de Recepción Definitiva de la obra, Certificados de Cumplimiento de Contrato y otros, donde se evidencie la participación del profesional propuesto, el plazo real de duración de la obra (Fecha inicio - Fecha conclusión), monto, empresa adjudicada, etc., a objeto de establecer la Experiencia requerida.</w:t>
      </w:r>
    </w:p>
    <w:p w:rsidR="00905F7D" w:rsidRPr="007E2075" w:rsidRDefault="00905F7D" w:rsidP="00686A25">
      <w:pPr>
        <w:pStyle w:val="Prrafodelista"/>
        <w:numPr>
          <w:ilvl w:val="0"/>
          <w:numId w:val="52"/>
        </w:numPr>
        <w:spacing w:after="0"/>
        <w:jc w:val="both"/>
        <w:rPr>
          <w:rFonts w:ascii="Verdana" w:hAnsi="Verdana" w:cs="Verdana"/>
          <w:bCs/>
          <w:sz w:val="16"/>
          <w:szCs w:val="16"/>
        </w:rPr>
      </w:pPr>
      <w:r w:rsidRPr="007E2075">
        <w:rPr>
          <w:rFonts w:ascii="Verdana" w:hAnsi="Verdana" w:cs="Verdana"/>
          <w:bCs/>
          <w:sz w:val="16"/>
          <w:szCs w:val="16"/>
        </w:rPr>
        <w:t>El Personal Técnico Clave, está compuesto por el profesional comprometido a movilizar a la obra, responsable de la correcta ejecución de la obra cumpliendo fielmente las condiciones establecidas en las Especificaciones Técnicas del presente Pliego de Condiciones y son:</w:t>
      </w:r>
    </w:p>
    <w:p w:rsidR="00905F7D" w:rsidRPr="007E2075" w:rsidRDefault="00905F7D" w:rsidP="00905F7D">
      <w:pPr>
        <w:pStyle w:val="Prrafodelista"/>
        <w:ind w:left="1416" w:firstLine="2"/>
        <w:jc w:val="both"/>
        <w:rPr>
          <w:rFonts w:ascii="Verdana" w:hAnsi="Verdana" w:cs="Verdana"/>
          <w:bCs/>
          <w:sz w:val="16"/>
          <w:szCs w:val="16"/>
        </w:rPr>
      </w:pPr>
    </w:p>
    <w:p w:rsidR="00DF2FDA" w:rsidRPr="007E2075" w:rsidRDefault="00DF2FDA" w:rsidP="00686A25">
      <w:pPr>
        <w:pStyle w:val="Prrafodelista"/>
        <w:numPr>
          <w:ilvl w:val="1"/>
          <w:numId w:val="49"/>
        </w:numPr>
        <w:spacing w:after="0"/>
        <w:jc w:val="both"/>
        <w:rPr>
          <w:rFonts w:ascii="Verdana" w:hAnsi="Verdana" w:cs="Verdana"/>
          <w:b/>
          <w:bCs/>
          <w:sz w:val="16"/>
          <w:szCs w:val="16"/>
        </w:rPr>
      </w:pPr>
      <w:r w:rsidRPr="007E2075">
        <w:rPr>
          <w:rFonts w:ascii="Verdana" w:hAnsi="Verdana" w:cs="Verdana"/>
          <w:b/>
          <w:bCs/>
          <w:sz w:val="16"/>
          <w:szCs w:val="16"/>
        </w:rPr>
        <w:t xml:space="preserve">RESIDENTE DE OBRA: </w:t>
      </w:r>
    </w:p>
    <w:p w:rsidR="00DF2FDA" w:rsidRPr="007E2075" w:rsidRDefault="00DF2FDA" w:rsidP="00DF2FDA">
      <w:pPr>
        <w:pStyle w:val="Prrafodelista"/>
        <w:ind w:left="709"/>
        <w:jc w:val="both"/>
        <w:rPr>
          <w:rFonts w:ascii="Verdana" w:hAnsi="Verdana" w:cs="Verdana"/>
          <w:b/>
          <w:bCs/>
          <w:sz w:val="16"/>
          <w:szCs w:val="16"/>
        </w:rPr>
      </w:pPr>
    </w:p>
    <w:p w:rsidR="00DF2FDA" w:rsidRPr="007E2075" w:rsidRDefault="00DF2FDA" w:rsidP="00DF2FDA">
      <w:pPr>
        <w:pStyle w:val="Prrafodelista"/>
        <w:jc w:val="both"/>
        <w:rPr>
          <w:rFonts w:ascii="Verdana" w:hAnsi="Verdana" w:cs="Verdana"/>
          <w:bCs/>
          <w:sz w:val="16"/>
          <w:szCs w:val="16"/>
        </w:rPr>
      </w:pPr>
      <w:r w:rsidRPr="007E2075">
        <w:rPr>
          <w:rFonts w:ascii="Verdana" w:hAnsi="Verdana" w:cs="Verdana"/>
          <w:bCs/>
          <w:sz w:val="16"/>
          <w:szCs w:val="16"/>
        </w:rPr>
        <w:t>El Personal Técnico Clave, está compuesto por el profesional comprometido a movilizar a la obra, responsable de la correcta ejecución de la obra cumpliendo fielmente las condiciones establecidas en las Especificaciones Técnicas del presente Pliego de Condiciones y son:</w:t>
      </w:r>
    </w:p>
    <w:p w:rsidR="00DF2FDA" w:rsidRPr="007E2075" w:rsidRDefault="00DF2FDA" w:rsidP="00DF2FDA">
      <w:pPr>
        <w:pStyle w:val="Prrafodelista"/>
        <w:ind w:left="709"/>
        <w:jc w:val="both"/>
        <w:rPr>
          <w:rFonts w:ascii="Verdana" w:hAnsi="Verdana" w:cs="Verdana"/>
          <w:b/>
          <w:bCs/>
          <w:sz w:val="16"/>
          <w:szCs w:val="16"/>
        </w:rPr>
      </w:pPr>
    </w:p>
    <w:p w:rsidR="00DF2FDA" w:rsidRPr="007E2075" w:rsidRDefault="00DF2FDA" w:rsidP="00DF2FDA">
      <w:pPr>
        <w:pStyle w:val="Prrafodelista"/>
        <w:ind w:left="709"/>
        <w:jc w:val="both"/>
        <w:rPr>
          <w:rFonts w:ascii="Verdana" w:hAnsi="Verdana" w:cs="Verdana"/>
          <w:bCs/>
          <w:sz w:val="16"/>
          <w:szCs w:val="16"/>
        </w:rPr>
      </w:pPr>
      <w:r w:rsidRPr="007E2075">
        <w:rPr>
          <w:rFonts w:ascii="Verdana" w:hAnsi="Verdana" w:cs="Verdana"/>
          <w:b/>
          <w:bCs/>
          <w:sz w:val="16"/>
          <w:szCs w:val="16"/>
        </w:rPr>
        <w:tab/>
        <w:t>Formación profesional mínima</w:t>
      </w:r>
      <w:r w:rsidRPr="007E2075">
        <w:rPr>
          <w:rFonts w:ascii="Verdana" w:hAnsi="Verdana" w:cs="Verdana"/>
          <w:bCs/>
          <w:sz w:val="16"/>
          <w:szCs w:val="16"/>
        </w:rPr>
        <w:t xml:space="preserve">.- Egresado(a) de las siguientes carreras: </w:t>
      </w:r>
    </w:p>
    <w:p w:rsidR="00DF2FDA" w:rsidRPr="007E2075" w:rsidRDefault="00DF2FDA" w:rsidP="00DF2FDA">
      <w:pPr>
        <w:pStyle w:val="Prrafodelista"/>
        <w:ind w:left="709"/>
        <w:jc w:val="both"/>
        <w:rPr>
          <w:rFonts w:ascii="Verdana" w:hAnsi="Verdana" w:cs="Verdana"/>
          <w:bCs/>
          <w:sz w:val="16"/>
          <w:szCs w:val="16"/>
        </w:rPr>
      </w:pPr>
    </w:p>
    <w:p w:rsidR="00DF2FDA" w:rsidRPr="007E2075" w:rsidRDefault="00DF2FDA" w:rsidP="0014098D">
      <w:pPr>
        <w:pStyle w:val="Prrafodelista"/>
        <w:numPr>
          <w:ilvl w:val="2"/>
          <w:numId w:val="81"/>
        </w:numPr>
        <w:jc w:val="both"/>
        <w:rPr>
          <w:rFonts w:ascii="Verdana" w:hAnsi="Verdana" w:cs="Verdana"/>
          <w:bCs/>
          <w:sz w:val="16"/>
          <w:szCs w:val="16"/>
        </w:rPr>
      </w:pPr>
      <w:r w:rsidRPr="007E2075">
        <w:rPr>
          <w:rFonts w:ascii="Verdana" w:hAnsi="Verdana" w:cs="Verdana"/>
          <w:bCs/>
          <w:sz w:val="16"/>
          <w:szCs w:val="16"/>
        </w:rPr>
        <w:t xml:space="preserve">Ing. </w:t>
      </w:r>
      <w:r w:rsidR="00A30EE8" w:rsidRPr="007E2075">
        <w:rPr>
          <w:rFonts w:ascii="Verdana" w:hAnsi="Verdana" w:cs="Verdana"/>
          <w:bCs/>
          <w:sz w:val="16"/>
          <w:szCs w:val="16"/>
        </w:rPr>
        <w:t xml:space="preserve">Eléctrica </w:t>
      </w:r>
    </w:p>
    <w:p w:rsidR="00DF2FDA" w:rsidRPr="007E2075" w:rsidRDefault="00DF2FDA" w:rsidP="0014098D">
      <w:pPr>
        <w:pStyle w:val="Prrafodelista"/>
        <w:numPr>
          <w:ilvl w:val="2"/>
          <w:numId w:val="81"/>
        </w:numPr>
        <w:jc w:val="both"/>
        <w:rPr>
          <w:rFonts w:ascii="Verdana" w:hAnsi="Verdana" w:cs="Verdana"/>
          <w:bCs/>
          <w:sz w:val="16"/>
          <w:szCs w:val="16"/>
        </w:rPr>
      </w:pPr>
      <w:r w:rsidRPr="007E2075">
        <w:rPr>
          <w:rFonts w:ascii="Verdana" w:hAnsi="Verdana" w:cs="Verdana"/>
          <w:bCs/>
          <w:sz w:val="16"/>
          <w:szCs w:val="16"/>
        </w:rPr>
        <w:t xml:space="preserve">Ing. </w:t>
      </w:r>
      <w:r w:rsidR="00A30EE8" w:rsidRPr="007E2075">
        <w:rPr>
          <w:rFonts w:ascii="Verdana" w:hAnsi="Verdana" w:cs="Verdana"/>
          <w:bCs/>
          <w:sz w:val="16"/>
          <w:szCs w:val="16"/>
        </w:rPr>
        <w:t>Electromecánico</w:t>
      </w:r>
    </w:p>
    <w:p w:rsidR="0014098D" w:rsidRDefault="00A30EE8" w:rsidP="0014098D">
      <w:pPr>
        <w:pStyle w:val="Prrafodelista"/>
        <w:numPr>
          <w:ilvl w:val="2"/>
          <w:numId w:val="81"/>
        </w:numPr>
        <w:jc w:val="both"/>
        <w:rPr>
          <w:rFonts w:ascii="Verdana" w:hAnsi="Verdana" w:cs="Verdana"/>
          <w:bCs/>
          <w:sz w:val="16"/>
          <w:szCs w:val="16"/>
        </w:rPr>
      </w:pPr>
      <w:r w:rsidRPr="007E2075">
        <w:rPr>
          <w:rFonts w:ascii="Verdana" w:hAnsi="Verdana" w:cs="Verdana"/>
          <w:bCs/>
          <w:sz w:val="16"/>
          <w:szCs w:val="16"/>
        </w:rPr>
        <w:t>Ing. Electrónico Industrial</w:t>
      </w:r>
    </w:p>
    <w:p w:rsidR="0014098D" w:rsidRPr="007E2075" w:rsidRDefault="0014098D" w:rsidP="0014098D">
      <w:pPr>
        <w:pStyle w:val="Prrafodelista"/>
        <w:numPr>
          <w:ilvl w:val="2"/>
          <w:numId w:val="81"/>
        </w:numPr>
        <w:jc w:val="both"/>
        <w:rPr>
          <w:rFonts w:ascii="Verdana" w:hAnsi="Verdana" w:cs="Verdana"/>
          <w:bCs/>
          <w:sz w:val="16"/>
          <w:szCs w:val="16"/>
        </w:rPr>
      </w:pPr>
      <w:r w:rsidRPr="00CD72B8">
        <w:rPr>
          <w:rFonts w:ascii="Verdana" w:hAnsi="Verdana" w:cs="Verdana"/>
          <w:bCs/>
          <w:color w:val="000000"/>
          <w:sz w:val="18"/>
          <w:szCs w:val="18"/>
        </w:rPr>
        <w:t>Profesionales afines al rubro</w:t>
      </w:r>
    </w:p>
    <w:p w:rsidR="00DF2FDA" w:rsidRPr="007E2075" w:rsidRDefault="00DF2FDA" w:rsidP="00DF2FDA">
      <w:pPr>
        <w:pStyle w:val="Prrafodelista"/>
        <w:ind w:left="709"/>
        <w:jc w:val="both"/>
        <w:rPr>
          <w:rFonts w:ascii="Verdana" w:hAnsi="Verdana" w:cs="Verdana"/>
          <w:bCs/>
          <w:sz w:val="16"/>
          <w:szCs w:val="16"/>
        </w:rPr>
      </w:pPr>
    </w:p>
    <w:p w:rsidR="00DF2FDA" w:rsidRPr="007E2075" w:rsidRDefault="00DF2FDA" w:rsidP="00DF2FDA">
      <w:pPr>
        <w:pStyle w:val="Prrafodelista"/>
        <w:ind w:left="709"/>
        <w:jc w:val="both"/>
        <w:rPr>
          <w:rFonts w:ascii="Verdana" w:hAnsi="Verdana" w:cs="Verdana"/>
          <w:bCs/>
          <w:sz w:val="16"/>
          <w:szCs w:val="16"/>
        </w:rPr>
      </w:pPr>
    </w:p>
    <w:p w:rsidR="00DF2FDA" w:rsidRPr="007E2075" w:rsidRDefault="00DF2FDA" w:rsidP="00DF2FDA">
      <w:pPr>
        <w:pStyle w:val="Prrafodelista"/>
        <w:ind w:left="709"/>
        <w:jc w:val="both"/>
        <w:rPr>
          <w:rFonts w:ascii="Verdana" w:hAnsi="Verdana" w:cs="Verdana"/>
          <w:b/>
          <w:bCs/>
          <w:sz w:val="16"/>
          <w:szCs w:val="16"/>
        </w:rPr>
      </w:pPr>
      <w:r w:rsidRPr="007E2075">
        <w:rPr>
          <w:rFonts w:ascii="Verdana" w:hAnsi="Verdana" w:cs="Verdana"/>
          <w:b/>
          <w:bCs/>
          <w:sz w:val="16"/>
          <w:szCs w:val="16"/>
        </w:rPr>
        <w:t>Cargos Similares</w:t>
      </w:r>
    </w:p>
    <w:p w:rsidR="00DF2FDA" w:rsidRPr="007E2075" w:rsidRDefault="00DF2FDA" w:rsidP="00DF2FDA">
      <w:pPr>
        <w:pStyle w:val="Prrafodelista"/>
        <w:ind w:left="709"/>
        <w:jc w:val="both"/>
        <w:rPr>
          <w:rFonts w:ascii="Verdana" w:hAnsi="Verdana" w:cs="Verdana"/>
          <w:b/>
          <w:bCs/>
          <w:sz w:val="16"/>
          <w:szCs w:val="16"/>
        </w:rPr>
      </w:pPr>
    </w:p>
    <w:p w:rsidR="00DF2FDA" w:rsidRPr="007E2075" w:rsidRDefault="00DF2FDA" w:rsidP="00686A25">
      <w:pPr>
        <w:pStyle w:val="Prrafodelista"/>
        <w:numPr>
          <w:ilvl w:val="0"/>
          <w:numId w:val="53"/>
        </w:numPr>
        <w:spacing w:after="0"/>
        <w:jc w:val="both"/>
        <w:rPr>
          <w:rFonts w:ascii="Verdana" w:hAnsi="Verdana" w:cs="Arial"/>
          <w:sz w:val="16"/>
          <w:szCs w:val="16"/>
        </w:rPr>
      </w:pPr>
      <w:r w:rsidRPr="007E2075">
        <w:rPr>
          <w:rFonts w:ascii="Verdana" w:hAnsi="Verdana" w:cs="Arial"/>
          <w:sz w:val="16"/>
          <w:szCs w:val="16"/>
        </w:rPr>
        <w:t>Supervisor de Obras</w:t>
      </w:r>
    </w:p>
    <w:p w:rsidR="00DF2FDA" w:rsidRPr="007E2075" w:rsidRDefault="00DF2FDA" w:rsidP="00686A25">
      <w:pPr>
        <w:pStyle w:val="Prrafodelista"/>
        <w:numPr>
          <w:ilvl w:val="0"/>
          <w:numId w:val="53"/>
        </w:numPr>
        <w:spacing w:after="0"/>
        <w:jc w:val="both"/>
        <w:rPr>
          <w:rFonts w:ascii="Verdana" w:hAnsi="Verdana" w:cs="Arial"/>
          <w:sz w:val="16"/>
          <w:szCs w:val="16"/>
        </w:rPr>
      </w:pPr>
      <w:r w:rsidRPr="007E2075">
        <w:rPr>
          <w:rFonts w:ascii="Verdana" w:hAnsi="Verdana" w:cs="Arial"/>
          <w:sz w:val="16"/>
          <w:szCs w:val="16"/>
        </w:rPr>
        <w:t>Residente de Obras</w:t>
      </w:r>
    </w:p>
    <w:p w:rsidR="00DF2FDA" w:rsidRPr="007E2075" w:rsidRDefault="00DF2FDA" w:rsidP="00686A25">
      <w:pPr>
        <w:pStyle w:val="Prrafodelista"/>
        <w:numPr>
          <w:ilvl w:val="0"/>
          <w:numId w:val="53"/>
        </w:numPr>
        <w:spacing w:after="0"/>
        <w:jc w:val="both"/>
        <w:rPr>
          <w:rFonts w:ascii="Verdana" w:hAnsi="Verdana" w:cs="Arial"/>
          <w:sz w:val="16"/>
          <w:szCs w:val="16"/>
        </w:rPr>
      </w:pPr>
      <w:r w:rsidRPr="007E2075">
        <w:rPr>
          <w:rFonts w:ascii="Verdana" w:hAnsi="Verdana" w:cs="Arial"/>
          <w:sz w:val="16"/>
          <w:szCs w:val="16"/>
        </w:rPr>
        <w:t>Director de Obra</w:t>
      </w:r>
    </w:p>
    <w:p w:rsidR="00DF2FDA" w:rsidRPr="007E2075" w:rsidRDefault="00DF2FDA" w:rsidP="00686A25">
      <w:pPr>
        <w:pStyle w:val="Prrafodelista"/>
        <w:numPr>
          <w:ilvl w:val="0"/>
          <w:numId w:val="53"/>
        </w:numPr>
        <w:spacing w:after="0"/>
        <w:jc w:val="both"/>
        <w:rPr>
          <w:rFonts w:ascii="Verdana" w:hAnsi="Verdana" w:cs="Arial"/>
          <w:sz w:val="16"/>
          <w:szCs w:val="16"/>
        </w:rPr>
      </w:pPr>
      <w:r w:rsidRPr="007E2075">
        <w:rPr>
          <w:rFonts w:ascii="Verdana" w:hAnsi="Verdana" w:cs="Arial"/>
          <w:sz w:val="16"/>
          <w:szCs w:val="16"/>
        </w:rPr>
        <w:t>Técnico de Seguimiento de Obra</w:t>
      </w:r>
    </w:p>
    <w:p w:rsidR="00905F7D" w:rsidRPr="007E2075" w:rsidRDefault="00DF2FDA" w:rsidP="00686A25">
      <w:pPr>
        <w:pStyle w:val="Prrafodelista"/>
        <w:numPr>
          <w:ilvl w:val="0"/>
          <w:numId w:val="53"/>
        </w:numPr>
        <w:spacing w:after="0"/>
        <w:jc w:val="both"/>
        <w:rPr>
          <w:rFonts w:ascii="Verdana" w:hAnsi="Verdana" w:cs="Verdana"/>
          <w:b/>
          <w:bCs/>
          <w:sz w:val="16"/>
          <w:szCs w:val="16"/>
        </w:rPr>
      </w:pPr>
      <w:r w:rsidRPr="007E2075">
        <w:rPr>
          <w:rFonts w:ascii="Verdana" w:hAnsi="Verdana" w:cs="Arial"/>
          <w:sz w:val="16"/>
          <w:szCs w:val="16"/>
        </w:rPr>
        <w:t>Fiscal de Obras</w:t>
      </w:r>
    </w:p>
    <w:p w:rsidR="00905F7D" w:rsidRPr="007E2075" w:rsidRDefault="00905F7D" w:rsidP="00905F7D">
      <w:pPr>
        <w:pStyle w:val="Prrafodelista"/>
        <w:ind w:left="426"/>
        <w:jc w:val="both"/>
        <w:rPr>
          <w:rFonts w:ascii="Verdana" w:hAnsi="Verdana" w:cs="Verdana"/>
          <w:b/>
          <w:bCs/>
          <w:sz w:val="16"/>
          <w:szCs w:val="16"/>
        </w:rPr>
      </w:pPr>
    </w:p>
    <w:p w:rsidR="00905F7D" w:rsidRPr="007E2075" w:rsidRDefault="00905F7D" w:rsidP="00905F7D">
      <w:pPr>
        <w:pStyle w:val="Prrafodelista"/>
        <w:ind w:left="426"/>
        <w:jc w:val="both"/>
        <w:rPr>
          <w:rFonts w:ascii="Verdana" w:hAnsi="Verdana" w:cs="Verdana"/>
          <w:bCs/>
          <w:sz w:val="16"/>
          <w:szCs w:val="16"/>
        </w:rPr>
      </w:pPr>
      <w:r w:rsidRPr="007E2075">
        <w:rPr>
          <w:rFonts w:ascii="Verdana" w:hAnsi="Verdana" w:cs="Verdana"/>
          <w:b/>
          <w:bCs/>
          <w:sz w:val="16"/>
          <w:szCs w:val="16"/>
        </w:rPr>
        <w:t>Experiencia General.-</w:t>
      </w:r>
      <w:r w:rsidRPr="007E2075">
        <w:rPr>
          <w:rFonts w:ascii="Verdana" w:hAnsi="Verdana" w:cs="Verdana"/>
          <w:bCs/>
          <w:sz w:val="16"/>
          <w:szCs w:val="16"/>
        </w:rPr>
        <w:t xml:space="preserve"> Experiencia de trabajo relacionado con el ejercicio de su profesión, </w:t>
      </w:r>
      <w:r w:rsidRPr="007E2075">
        <w:rPr>
          <w:rFonts w:ascii="Verdana" w:hAnsi="Verdana"/>
          <w:sz w:val="16"/>
          <w:szCs w:val="16"/>
        </w:rPr>
        <w:t xml:space="preserve">deberá contar con una </w:t>
      </w:r>
      <w:r w:rsidRPr="007E2075">
        <w:rPr>
          <w:rFonts w:ascii="Verdana" w:hAnsi="Verdana"/>
          <w:sz w:val="16"/>
          <w:szCs w:val="16"/>
          <w:u w:val="single"/>
        </w:rPr>
        <w:t>experiencia general de 2 años</w:t>
      </w:r>
      <w:r w:rsidRPr="007E2075">
        <w:rPr>
          <w:rFonts w:ascii="Verdana" w:hAnsi="Verdana"/>
          <w:sz w:val="16"/>
          <w:szCs w:val="16"/>
        </w:rPr>
        <w:t xml:space="preserve"> en el rubro de </w:t>
      </w:r>
      <w:r w:rsidR="00A30EE8" w:rsidRPr="007E2075">
        <w:rPr>
          <w:rFonts w:ascii="Verdana" w:hAnsi="Verdana"/>
          <w:sz w:val="16"/>
          <w:szCs w:val="16"/>
        </w:rPr>
        <w:t>instalaciones eléctricas (alta y baja tensión)</w:t>
      </w:r>
      <w:r w:rsidRPr="007E2075">
        <w:rPr>
          <w:rFonts w:ascii="Verdana" w:hAnsi="Verdana"/>
          <w:sz w:val="16"/>
          <w:szCs w:val="16"/>
        </w:rPr>
        <w:t xml:space="preserve"> y trabajos en general.</w:t>
      </w:r>
    </w:p>
    <w:p w:rsidR="00905F7D" w:rsidRPr="007E2075" w:rsidRDefault="00905F7D" w:rsidP="00905F7D">
      <w:pPr>
        <w:pStyle w:val="Prrafodelista"/>
        <w:ind w:left="1416" w:hanging="707"/>
        <w:jc w:val="both"/>
        <w:rPr>
          <w:rFonts w:ascii="Verdana" w:hAnsi="Verdana" w:cs="Verdana"/>
          <w:bCs/>
          <w:sz w:val="16"/>
          <w:szCs w:val="16"/>
        </w:rPr>
      </w:pPr>
    </w:p>
    <w:p w:rsidR="00905F7D" w:rsidRDefault="00905F7D" w:rsidP="00905F7D">
      <w:pPr>
        <w:pStyle w:val="Prrafodelista"/>
        <w:ind w:left="426"/>
        <w:jc w:val="both"/>
        <w:rPr>
          <w:rFonts w:ascii="Verdana" w:hAnsi="Verdana"/>
          <w:sz w:val="16"/>
          <w:szCs w:val="16"/>
        </w:rPr>
      </w:pPr>
      <w:r w:rsidRPr="007E2075">
        <w:rPr>
          <w:rFonts w:ascii="Verdana" w:hAnsi="Verdana" w:cs="Verdana"/>
          <w:b/>
          <w:bCs/>
          <w:sz w:val="16"/>
          <w:szCs w:val="16"/>
        </w:rPr>
        <w:t xml:space="preserve">Experiencia Específica.- </w:t>
      </w:r>
      <w:r w:rsidRPr="007E2075">
        <w:rPr>
          <w:rFonts w:ascii="Verdana" w:hAnsi="Verdana" w:cs="Arial"/>
          <w:sz w:val="16"/>
          <w:szCs w:val="16"/>
        </w:rPr>
        <w:t xml:space="preserve">cuando la suma de los montos de las obras en las que participo el profesional propuesto cumpliendo las tareas de Residente de Obra o cargos similares sea igual o superior al 50% respecto </w:t>
      </w:r>
      <w:r w:rsidRPr="007E2075">
        <w:rPr>
          <w:rFonts w:ascii="Verdana" w:hAnsi="Verdana" w:cs="Arial"/>
          <w:b/>
          <w:sz w:val="16"/>
          <w:szCs w:val="16"/>
        </w:rPr>
        <w:t>al valor de la propuesta económica presentada por el proponente</w:t>
      </w:r>
      <w:r w:rsidRPr="007E2075">
        <w:rPr>
          <w:rFonts w:ascii="Verdana" w:hAnsi="Verdana" w:cs="Arial"/>
          <w:sz w:val="16"/>
          <w:szCs w:val="16"/>
        </w:rPr>
        <w:t xml:space="preserve">  y cuyas obras cumplan con la condición solicitada como experiencia especifica</w:t>
      </w:r>
      <w:r w:rsidRPr="007E2075">
        <w:rPr>
          <w:rFonts w:ascii="Verdana" w:hAnsi="Verdana"/>
          <w:sz w:val="16"/>
          <w:szCs w:val="16"/>
        </w:rPr>
        <w:t xml:space="preserve"> en trabajos de obras civiles iguales o similares al proyecto a contratación.</w:t>
      </w:r>
    </w:p>
    <w:p w:rsidR="0014098D" w:rsidRDefault="0014098D" w:rsidP="00905F7D">
      <w:pPr>
        <w:pStyle w:val="Prrafodelista"/>
        <w:ind w:left="426"/>
        <w:jc w:val="both"/>
        <w:rPr>
          <w:rFonts w:ascii="Verdana" w:hAnsi="Verdana"/>
          <w:sz w:val="16"/>
          <w:szCs w:val="16"/>
        </w:rPr>
      </w:pPr>
    </w:p>
    <w:p w:rsidR="008B289D" w:rsidRDefault="008B289D" w:rsidP="00905F7D">
      <w:pPr>
        <w:pStyle w:val="Prrafodelista"/>
        <w:ind w:left="426"/>
        <w:jc w:val="both"/>
        <w:rPr>
          <w:rFonts w:ascii="Verdana" w:hAnsi="Verdana"/>
          <w:sz w:val="16"/>
          <w:szCs w:val="16"/>
        </w:rPr>
      </w:pPr>
    </w:p>
    <w:p w:rsidR="008B289D" w:rsidRPr="008B289D" w:rsidRDefault="008B289D" w:rsidP="008B289D">
      <w:pPr>
        <w:pStyle w:val="Prrafodelista"/>
        <w:numPr>
          <w:ilvl w:val="0"/>
          <w:numId w:val="49"/>
        </w:numPr>
        <w:jc w:val="both"/>
        <w:rPr>
          <w:rFonts w:ascii="Verdana" w:hAnsi="Verdana" w:cs="Arial"/>
          <w:b/>
          <w:sz w:val="16"/>
          <w:szCs w:val="16"/>
        </w:rPr>
      </w:pPr>
      <w:r w:rsidRPr="008B289D">
        <w:rPr>
          <w:rFonts w:ascii="Verdana" w:hAnsi="Verdana" w:cs="Arial"/>
          <w:b/>
          <w:sz w:val="16"/>
          <w:szCs w:val="16"/>
        </w:rPr>
        <w:t>PROPUESTA ECONIMICA (CALIFICABLE)</w:t>
      </w:r>
    </w:p>
    <w:tbl>
      <w:tblPr>
        <w:tblW w:w="5000" w:type="pct"/>
        <w:jc w:val="center"/>
        <w:tblLayout w:type="fixed"/>
        <w:tblCellMar>
          <w:left w:w="70" w:type="dxa"/>
          <w:right w:w="70" w:type="dxa"/>
        </w:tblCellMar>
        <w:tblLook w:val="04A0" w:firstRow="1" w:lastRow="0" w:firstColumn="1" w:lastColumn="0" w:noHBand="0" w:noVBand="1"/>
      </w:tblPr>
      <w:tblGrid>
        <w:gridCol w:w="492"/>
        <w:gridCol w:w="5275"/>
        <w:gridCol w:w="878"/>
        <w:gridCol w:w="955"/>
        <w:gridCol w:w="837"/>
        <w:gridCol w:w="676"/>
      </w:tblGrid>
      <w:tr w:rsidR="008B289D" w:rsidRPr="008B289D" w:rsidTr="00B91E2C">
        <w:trPr>
          <w:trHeight w:val="345"/>
          <w:jc w:val="center"/>
        </w:trPr>
        <w:tc>
          <w:tcPr>
            <w:tcW w:w="5000" w:type="pct"/>
            <w:gridSpan w:val="6"/>
            <w:tcBorders>
              <w:top w:val="single" w:sz="8" w:space="0" w:color="auto"/>
              <w:left w:val="single" w:sz="8" w:space="0" w:color="auto"/>
              <w:bottom w:val="nil"/>
              <w:right w:val="nil"/>
            </w:tcBorders>
            <w:shd w:val="clear" w:color="auto" w:fill="548DD4" w:themeFill="text2" w:themeFillTint="99"/>
            <w:vAlign w:val="center"/>
            <w:hideMark/>
          </w:tcPr>
          <w:p w:rsidR="008B289D" w:rsidRPr="008B289D" w:rsidRDefault="008B289D" w:rsidP="008B289D">
            <w:pPr>
              <w:spacing w:after="0" w:line="240" w:lineRule="auto"/>
              <w:jc w:val="center"/>
              <w:rPr>
                <w:rFonts w:ascii="Verdana" w:eastAsia="Times New Roman" w:hAnsi="Verdana"/>
                <w:b/>
                <w:bCs/>
                <w:sz w:val="12"/>
                <w:szCs w:val="16"/>
                <w:lang w:eastAsia="es-BO"/>
              </w:rPr>
            </w:pPr>
            <w:r w:rsidRPr="008B289D">
              <w:rPr>
                <w:rFonts w:ascii="Verdana" w:eastAsia="Times New Roman" w:hAnsi="Verdana"/>
                <w:b/>
                <w:bCs/>
                <w:sz w:val="12"/>
                <w:szCs w:val="16"/>
                <w:lang w:eastAsia="es-BO"/>
              </w:rPr>
              <w:t>“INSTALACION DE PARARRAYOS PARA EDRS (PDC) - DTRGOR</w:t>
            </w:r>
          </w:p>
        </w:tc>
      </w:tr>
      <w:tr w:rsidR="008B289D" w:rsidRPr="008B289D" w:rsidTr="00B91E2C">
        <w:trPr>
          <w:trHeight w:val="55"/>
          <w:jc w:val="center"/>
        </w:trPr>
        <w:tc>
          <w:tcPr>
            <w:tcW w:w="5000" w:type="pct"/>
            <w:gridSpan w:val="6"/>
            <w:tcBorders>
              <w:top w:val="single" w:sz="8" w:space="0" w:color="auto"/>
              <w:left w:val="single" w:sz="8" w:space="0" w:color="auto"/>
              <w:bottom w:val="single" w:sz="8" w:space="0" w:color="auto"/>
              <w:right w:val="nil"/>
            </w:tcBorders>
            <w:shd w:val="clear" w:color="auto" w:fill="548DD4" w:themeFill="text2" w:themeFillTint="99"/>
            <w:noWrap/>
            <w:vAlign w:val="center"/>
            <w:hideMark/>
          </w:tcPr>
          <w:p w:rsidR="008B289D" w:rsidRPr="008B289D" w:rsidRDefault="008B289D" w:rsidP="00B91E2C">
            <w:pPr>
              <w:spacing w:after="0" w:line="240" w:lineRule="auto"/>
              <w:rPr>
                <w:rFonts w:ascii="Verdana" w:eastAsia="Times New Roman" w:hAnsi="Verdana"/>
                <w:b/>
                <w:bCs/>
                <w:sz w:val="12"/>
                <w:szCs w:val="16"/>
                <w:lang w:eastAsia="es-BO"/>
              </w:rPr>
            </w:pPr>
            <w:r w:rsidRPr="008B289D">
              <w:rPr>
                <w:rFonts w:ascii="Verdana" w:eastAsia="Times New Roman" w:hAnsi="Verdana"/>
                <w:b/>
                <w:bCs/>
                <w:sz w:val="12"/>
                <w:szCs w:val="16"/>
                <w:lang w:eastAsia="es-BO"/>
              </w:rPr>
              <w:t>OBRAS CIVILES Y ELECTRICAS</w:t>
            </w:r>
          </w:p>
        </w:tc>
      </w:tr>
      <w:tr w:rsidR="008B289D" w:rsidRPr="008B289D" w:rsidTr="00B91E2C">
        <w:trPr>
          <w:trHeight w:val="239"/>
          <w:jc w:val="center"/>
        </w:trPr>
        <w:tc>
          <w:tcPr>
            <w:tcW w:w="270" w:type="pct"/>
            <w:tcBorders>
              <w:top w:val="nil"/>
              <w:left w:val="single" w:sz="4" w:space="0" w:color="auto"/>
              <w:bottom w:val="single" w:sz="4" w:space="0" w:color="auto"/>
              <w:right w:val="single" w:sz="4" w:space="0" w:color="auto"/>
            </w:tcBorders>
            <w:shd w:val="clear" w:color="auto" w:fill="548DD4" w:themeFill="text2" w:themeFillTint="99"/>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ITEM</w:t>
            </w:r>
          </w:p>
        </w:tc>
        <w:tc>
          <w:tcPr>
            <w:tcW w:w="2894" w:type="pct"/>
            <w:tcBorders>
              <w:top w:val="nil"/>
              <w:left w:val="nil"/>
              <w:bottom w:val="single" w:sz="4" w:space="0" w:color="auto"/>
              <w:right w:val="single" w:sz="4" w:space="0" w:color="auto"/>
            </w:tcBorders>
            <w:shd w:val="clear" w:color="auto" w:fill="548DD4" w:themeFill="text2" w:themeFillTint="99"/>
            <w:noWrap/>
            <w:vAlign w:val="center"/>
            <w:hideMark/>
          </w:tcPr>
          <w:p w:rsidR="008B289D" w:rsidRPr="008B289D" w:rsidRDefault="008B289D" w:rsidP="00B91E2C">
            <w:pPr>
              <w:spacing w:after="0" w:line="240" w:lineRule="auto"/>
              <w:jc w:val="center"/>
              <w:rPr>
                <w:rFonts w:ascii="Verdana" w:eastAsia="Times New Roman" w:hAnsi="Verdana"/>
                <w:b/>
                <w:bCs/>
                <w:sz w:val="12"/>
                <w:szCs w:val="16"/>
                <w:lang w:eastAsia="es-BO"/>
              </w:rPr>
            </w:pPr>
            <w:r w:rsidRPr="008B289D">
              <w:rPr>
                <w:rFonts w:ascii="Verdana" w:eastAsia="Times New Roman" w:hAnsi="Verdana"/>
                <w:b/>
                <w:bCs/>
                <w:sz w:val="12"/>
                <w:szCs w:val="16"/>
                <w:lang w:eastAsia="es-BO"/>
              </w:rPr>
              <w:t>DESCRIPCION</w:t>
            </w:r>
          </w:p>
        </w:tc>
        <w:tc>
          <w:tcPr>
            <w:tcW w:w="482" w:type="pct"/>
            <w:tcBorders>
              <w:top w:val="nil"/>
              <w:left w:val="nil"/>
              <w:bottom w:val="single" w:sz="4" w:space="0" w:color="auto"/>
              <w:right w:val="single" w:sz="4" w:space="0" w:color="auto"/>
            </w:tcBorders>
            <w:shd w:val="clear" w:color="auto" w:fill="548DD4" w:themeFill="text2" w:themeFillTint="99"/>
            <w:noWrap/>
            <w:vAlign w:val="center"/>
            <w:hideMark/>
          </w:tcPr>
          <w:p w:rsidR="008B289D" w:rsidRPr="008B289D" w:rsidRDefault="008B289D" w:rsidP="00B91E2C">
            <w:pPr>
              <w:spacing w:after="0" w:line="240" w:lineRule="auto"/>
              <w:jc w:val="center"/>
              <w:rPr>
                <w:rFonts w:ascii="Verdana" w:eastAsia="Times New Roman" w:hAnsi="Verdana"/>
                <w:b/>
                <w:bCs/>
                <w:sz w:val="12"/>
                <w:szCs w:val="16"/>
                <w:lang w:eastAsia="es-BO"/>
              </w:rPr>
            </w:pPr>
            <w:r w:rsidRPr="008B289D">
              <w:rPr>
                <w:rFonts w:ascii="Verdana" w:eastAsia="Times New Roman" w:hAnsi="Verdana"/>
                <w:b/>
                <w:bCs/>
                <w:sz w:val="12"/>
                <w:szCs w:val="16"/>
                <w:lang w:eastAsia="es-BO"/>
              </w:rPr>
              <w:t>UNID</w:t>
            </w:r>
          </w:p>
        </w:tc>
        <w:tc>
          <w:tcPr>
            <w:tcW w:w="524" w:type="pct"/>
            <w:tcBorders>
              <w:top w:val="nil"/>
              <w:left w:val="nil"/>
              <w:bottom w:val="nil"/>
              <w:right w:val="single" w:sz="4" w:space="0" w:color="auto"/>
            </w:tcBorders>
            <w:shd w:val="clear" w:color="auto" w:fill="548DD4" w:themeFill="text2" w:themeFillTint="99"/>
            <w:noWrap/>
            <w:vAlign w:val="center"/>
            <w:hideMark/>
          </w:tcPr>
          <w:p w:rsidR="008B289D" w:rsidRPr="008B289D" w:rsidRDefault="008B289D" w:rsidP="00B91E2C">
            <w:pPr>
              <w:spacing w:after="0" w:line="240" w:lineRule="auto"/>
              <w:jc w:val="center"/>
              <w:rPr>
                <w:rFonts w:ascii="Verdana" w:eastAsia="Times New Roman" w:hAnsi="Verdana"/>
                <w:b/>
                <w:bCs/>
                <w:sz w:val="12"/>
                <w:szCs w:val="16"/>
                <w:lang w:eastAsia="es-BO"/>
              </w:rPr>
            </w:pPr>
            <w:r w:rsidRPr="008B289D">
              <w:rPr>
                <w:rFonts w:ascii="Verdana" w:eastAsia="Times New Roman" w:hAnsi="Verdana"/>
                <w:b/>
                <w:bCs/>
                <w:sz w:val="12"/>
                <w:szCs w:val="16"/>
                <w:lang w:eastAsia="es-BO"/>
              </w:rPr>
              <w:t>CANTIDAD</w:t>
            </w:r>
          </w:p>
        </w:tc>
        <w:tc>
          <w:tcPr>
            <w:tcW w:w="459" w:type="pct"/>
            <w:tcBorders>
              <w:top w:val="nil"/>
              <w:left w:val="nil"/>
              <w:bottom w:val="nil"/>
              <w:right w:val="single" w:sz="4" w:space="0" w:color="auto"/>
            </w:tcBorders>
            <w:shd w:val="clear" w:color="auto" w:fill="548DD4" w:themeFill="text2" w:themeFillTint="99"/>
          </w:tcPr>
          <w:p w:rsidR="008B289D" w:rsidRPr="008B289D" w:rsidRDefault="008B289D" w:rsidP="00B91E2C">
            <w:pPr>
              <w:spacing w:after="0" w:line="240" w:lineRule="auto"/>
              <w:jc w:val="center"/>
              <w:rPr>
                <w:rFonts w:ascii="Verdana" w:eastAsia="Times New Roman" w:hAnsi="Verdana"/>
                <w:b/>
                <w:bCs/>
                <w:sz w:val="12"/>
                <w:szCs w:val="16"/>
                <w:lang w:eastAsia="es-BO"/>
              </w:rPr>
            </w:pPr>
            <w:r w:rsidRPr="008B289D">
              <w:rPr>
                <w:rFonts w:ascii="Verdana" w:eastAsia="Times New Roman" w:hAnsi="Verdana"/>
                <w:b/>
                <w:bCs/>
                <w:sz w:val="12"/>
                <w:szCs w:val="16"/>
                <w:lang w:eastAsia="es-BO"/>
              </w:rPr>
              <w:t>PRECIO UNIT. (BS.)</w:t>
            </w:r>
          </w:p>
        </w:tc>
        <w:tc>
          <w:tcPr>
            <w:tcW w:w="371" w:type="pct"/>
            <w:tcBorders>
              <w:top w:val="nil"/>
              <w:left w:val="nil"/>
              <w:bottom w:val="nil"/>
              <w:right w:val="single" w:sz="4" w:space="0" w:color="auto"/>
            </w:tcBorders>
            <w:shd w:val="clear" w:color="auto" w:fill="548DD4" w:themeFill="text2" w:themeFillTint="99"/>
          </w:tcPr>
          <w:p w:rsidR="008B289D" w:rsidRPr="008B289D" w:rsidRDefault="008B289D" w:rsidP="00B91E2C">
            <w:pPr>
              <w:spacing w:after="0" w:line="240" w:lineRule="auto"/>
              <w:jc w:val="center"/>
              <w:rPr>
                <w:rFonts w:ascii="Verdana" w:eastAsia="Times New Roman" w:hAnsi="Verdana"/>
                <w:b/>
                <w:bCs/>
                <w:sz w:val="12"/>
                <w:szCs w:val="16"/>
                <w:lang w:eastAsia="es-BO"/>
              </w:rPr>
            </w:pPr>
            <w:r w:rsidRPr="008B289D">
              <w:rPr>
                <w:rFonts w:ascii="Verdana" w:eastAsia="Times New Roman" w:hAnsi="Verdana"/>
                <w:b/>
                <w:bCs/>
                <w:sz w:val="12"/>
                <w:szCs w:val="16"/>
                <w:lang w:eastAsia="es-BO"/>
              </w:rPr>
              <w:t>TOTAL</w:t>
            </w:r>
          </w:p>
        </w:tc>
      </w:tr>
      <w:tr w:rsidR="008B289D" w:rsidRPr="008B289D" w:rsidTr="00B91E2C">
        <w:trPr>
          <w:trHeight w:val="67"/>
          <w:jc w:val="center"/>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1</w:t>
            </w:r>
          </w:p>
        </w:tc>
        <w:tc>
          <w:tcPr>
            <w:tcW w:w="2894" w:type="pct"/>
            <w:tcBorders>
              <w:top w:val="single" w:sz="4" w:space="0" w:color="auto"/>
              <w:left w:val="nil"/>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MOVILIZACIÓN, DESMOVILIZACIÓN DE EQUIPO, MATERIAL, HERRAMIENTAS Y PERSONAL</w:t>
            </w:r>
          </w:p>
        </w:tc>
        <w:tc>
          <w:tcPr>
            <w:tcW w:w="482" w:type="pct"/>
            <w:tcBorders>
              <w:top w:val="nil"/>
              <w:left w:val="nil"/>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1</w:t>
            </w:r>
          </w:p>
        </w:tc>
        <w:tc>
          <w:tcPr>
            <w:tcW w:w="459"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r>
      <w:tr w:rsidR="008B289D" w:rsidRPr="008B289D" w:rsidTr="00B91E2C">
        <w:trPr>
          <w:trHeight w:val="67"/>
          <w:jc w:val="center"/>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2</w:t>
            </w:r>
          </w:p>
        </w:tc>
        <w:tc>
          <w:tcPr>
            <w:tcW w:w="2894" w:type="pct"/>
            <w:tcBorders>
              <w:top w:val="single" w:sz="4" w:space="0" w:color="auto"/>
              <w:left w:val="nil"/>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INSTALACION DE FAENAS – PROVISION Y COLOCADO DE LETRERO DE OBRA</w:t>
            </w:r>
          </w:p>
        </w:tc>
        <w:tc>
          <w:tcPr>
            <w:tcW w:w="482" w:type="pct"/>
            <w:tcBorders>
              <w:top w:val="nil"/>
              <w:left w:val="nil"/>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1</w:t>
            </w:r>
          </w:p>
        </w:tc>
        <w:tc>
          <w:tcPr>
            <w:tcW w:w="459"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r>
      <w:tr w:rsidR="008B289D" w:rsidRPr="008B289D" w:rsidTr="00B91E2C">
        <w:trPr>
          <w:trHeight w:val="147"/>
          <w:jc w:val="center"/>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3</w:t>
            </w:r>
          </w:p>
        </w:tc>
        <w:tc>
          <w:tcPr>
            <w:tcW w:w="2894" w:type="pct"/>
            <w:tcBorders>
              <w:top w:val="single" w:sz="4" w:space="0" w:color="auto"/>
              <w:left w:val="nil"/>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ELABORACIÓN DE INGENIERIA DE DETALLE PARA INSTALACION DE PARARRAYOS</w:t>
            </w:r>
          </w:p>
        </w:tc>
        <w:tc>
          <w:tcPr>
            <w:tcW w:w="482" w:type="pct"/>
            <w:tcBorders>
              <w:top w:val="nil"/>
              <w:left w:val="nil"/>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1</w:t>
            </w:r>
          </w:p>
        </w:tc>
        <w:tc>
          <w:tcPr>
            <w:tcW w:w="459"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r>
      <w:tr w:rsidR="008B289D" w:rsidRPr="008B289D" w:rsidTr="00B91E2C">
        <w:trPr>
          <w:trHeight w:val="151"/>
          <w:jc w:val="center"/>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4</w:t>
            </w:r>
          </w:p>
        </w:tc>
        <w:tc>
          <w:tcPr>
            <w:tcW w:w="2894" w:type="pct"/>
            <w:tcBorders>
              <w:top w:val="single" w:sz="4" w:space="0" w:color="auto"/>
              <w:left w:val="nil"/>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TRAMITE ANTE LA ALCALDIA O GOBERNACION (SEGÚN CORRESPONDA) PARA LA REALIZACION DE TRABAJOS DE INSTALACION DE PARARRAYOS</w:t>
            </w:r>
          </w:p>
        </w:tc>
        <w:tc>
          <w:tcPr>
            <w:tcW w:w="482" w:type="pct"/>
            <w:tcBorders>
              <w:top w:val="nil"/>
              <w:left w:val="nil"/>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1</w:t>
            </w:r>
          </w:p>
        </w:tc>
        <w:tc>
          <w:tcPr>
            <w:tcW w:w="459"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r>
      <w:tr w:rsidR="008B289D" w:rsidRPr="008B289D" w:rsidTr="00B91E2C">
        <w:trPr>
          <w:trHeight w:val="151"/>
          <w:jc w:val="center"/>
        </w:trPr>
        <w:tc>
          <w:tcPr>
            <w:tcW w:w="270" w:type="pct"/>
            <w:tcBorders>
              <w:top w:val="nil"/>
              <w:left w:val="single" w:sz="4" w:space="0" w:color="auto"/>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5</w:t>
            </w:r>
          </w:p>
        </w:tc>
        <w:tc>
          <w:tcPr>
            <w:tcW w:w="2894" w:type="pct"/>
            <w:tcBorders>
              <w:top w:val="single" w:sz="4" w:space="0" w:color="auto"/>
              <w:left w:val="nil"/>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ELABORACION DE PLANOS AS BUILT</w:t>
            </w:r>
          </w:p>
        </w:tc>
        <w:tc>
          <w:tcPr>
            <w:tcW w:w="482" w:type="pct"/>
            <w:tcBorders>
              <w:top w:val="nil"/>
              <w:left w:val="nil"/>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1</w:t>
            </w:r>
          </w:p>
        </w:tc>
        <w:tc>
          <w:tcPr>
            <w:tcW w:w="459"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r>
      <w:tr w:rsidR="008B289D" w:rsidRPr="008B289D" w:rsidTr="00B91E2C">
        <w:trPr>
          <w:trHeight w:val="151"/>
          <w:jc w:val="center"/>
        </w:trPr>
        <w:tc>
          <w:tcPr>
            <w:tcW w:w="270" w:type="pct"/>
            <w:tcBorders>
              <w:top w:val="nil"/>
              <w:left w:val="single" w:sz="4" w:space="0" w:color="auto"/>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6</w:t>
            </w:r>
          </w:p>
        </w:tc>
        <w:tc>
          <w:tcPr>
            <w:tcW w:w="2894" w:type="pct"/>
            <w:tcBorders>
              <w:top w:val="single" w:sz="4" w:space="0" w:color="auto"/>
              <w:left w:val="nil"/>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ELABORACION DE DATA BOOK</w:t>
            </w:r>
          </w:p>
        </w:tc>
        <w:tc>
          <w:tcPr>
            <w:tcW w:w="482" w:type="pct"/>
            <w:tcBorders>
              <w:top w:val="nil"/>
              <w:left w:val="nil"/>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1</w:t>
            </w:r>
          </w:p>
        </w:tc>
        <w:tc>
          <w:tcPr>
            <w:tcW w:w="459"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r>
      <w:tr w:rsidR="008B289D" w:rsidRPr="008B289D" w:rsidTr="00B91E2C">
        <w:trPr>
          <w:trHeight w:val="66"/>
          <w:jc w:val="center"/>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7</w:t>
            </w:r>
          </w:p>
        </w:tc>
        <w:tc>
          <w:tcPr>
            <w:tcW w:w="2894" w:type="pct"/>
            <w:tcBorders>
              <w:top w:val="single" w:sz="4" w:space="0" w:color="auto"/>
              <w:left w:val="nil"/>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LIMPIEZA Y RETIRO DE ESCOMBROS.</w:t>
            </w:r>
          </w:p>
        </w:tc>
        <w:tc>
          <w:tcPr>
            <w:tcW w:w="482" w:type="pct"/>
            <w:tcBorders>
              <w:top w:val="nil"/>
              <w:left w:val="nil"/>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1</w:t>
            </w:r>
          </w:p>
        </w:tc>
        <w:tc>
          <w:tcPr>
            <w:tcW w:w="459"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r>
      <w:tr w:rsidR="008B289D" w:rsidRPr="008B289D" w:rsidTr="00B91E2C">
        <w:trPr>
          <w:trHeight w:val="66"/>
          <w:jc w:val="center"/>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8</w:t>
            </w:r>
          </w:p>
        </w:tc>
        <w:tc>
          <w:tcPr>
            <w:tcW w:w="2894" w:type="pct"/>
            <w:tcBorders>
              <w:top w:val="single" w:sz="4" w:space="0" w:color="auto"/>
              <w:left w:val="nil"/>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EXCAVACION TERRENO SEMIDURO PARA PLANTADO DE POSTE</w:t>
            </w:r>
          </w:p>
        </w:tc>
        <w:tc>
          <w:tcPr>
            <w:tcW w:w="482" w:type="pct"/>
            <w:tcBorders>
              <w:top w:val="nil"/>
              <w:left w:val="nil"/>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M3</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6</w:t>
            </w:r>
          </w:p>
        </w:tc>
        <w:tc>
          <w:tcPr>
            <w:tcW w:w="459"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r>
      <w:tr w:rsidR="008B289D" w:rsidRPr="008B289D" w:rsidTr="00B91E2C">
        <w:trPr>
          <w:trHeight w:val="66"/>
          <w:jc w:val="center"/>
        </w:trPr>
        <w:tc>
          <w:tcPr>
            <w:tcW w:w="270" w:type="pct"/>
            <w:tcBorders>
              <w:top w:val="nil"/>
              <w:left w:val="single" w:sz="4" w:space="0" w:color="auto"/>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both"/>
              <w:rPr>
                <w:rFonts w:ascii="Verdana" w:eastAsia="Times New Roman" w:hAnsi="Verdana"/>
                <w:sz w:val="12"/>
                <w:szCs w:val="16"/>
                <w:lang w:eastAsia="es-BO"/>
              </w:rPr>
            </w:pPr>
          </w:p>
        </w:tc>
        <w:tc>
          <w:tcPr>
            <w:tcW w:w="2894" w:type="pct"/>
            <w:tcBorders>
              <w:top w:val="single" w:sz="4" w:space="0" w:color="auto"/>
              <w:left w:val="nil"/>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CONSTRUCCION DE BASE DE CEMENTO DE PARARRAYOS</w:t>
            </w:r>
          </w:p>
        </w:tc>
        <w:tc>
          <w:tcPr>
            <w:tcW w:w="482" w:type="pct"/>
            <w:tcBorders>
              <w:top w:val="nil"/>
              <w:left w:val="nil"/>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M3</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6</w:t>
            </w:r>
          </w:p>
        </w:tc>
        <w:tc>
          <w:tcPr>
            <w:tcW w:w="459"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r>
      <w:tr w:rsidR="008B289D" w:rsidRPr="008B289D" w:rsidTr="00B91E2C">
        <w:trPr>
          <w:trHeight w:val="66"/>
          <w:jc w:val="center"/>
        </w:trPr>
        <w:tc>
          <w:tcPr>
            <w:tcW w:w="270" w:type="pct"/>
            <w:tcBorders>
              <w:top w:val="nil"/>
              <w:left w:val="single" w:sz="4" w:space="0" w:color="auto"/>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9</w:t>
            </w:r>
          </w:p>
        </w:tc>
        <w:tc>
          <w:tcPr>
            <w:tcW w:w="2894" w:type="pct"/>
            <w:tcBorders>
              <w:top w:val="single" w:sz="4" w:space="0" w:color="auto"/>
              <w:left w:val="nil"/>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EXCAVACIÓN Y REPOSICIÓN DE ZANJAS PARA CONDUCTORES EN TIERRA CON PROVISIÓN DE MATERIAL</w:t>
            </w:r>
          </w:p>
        </w:tc>
        <w:tc>
          <w:tcPr>
            <w:tcW w:w="482" w:type="pct"/>
            <w:tcBorders>
              <w:top w:val="nil"/>
              <w:left w:val="nil"/>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M3</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6</w:t>
            </w:r>
          </w:p>
        </w:tc>
        <w:tc>
          <w:tcPr>
            <w:tcW w:w="459"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r>
      <w:tr w:rsidR="008B289D" w:rsidRPr="008B289D" w:rsidTr="00B91E2C">
        <w:trPr>
          <w:trHeight w:val="66"/>
          <w:jc w:val="center"/>
        </w:trPr>
        <w:tc>
          <w:tcPr>
            <w:tcW w:w="270" w:type="pct"/>
            <w:tcBorders>
              <w:top w:val="nil"/>
              <w:left w:val="single" w:sz="4" w:space="0" w:color="auto"/>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10</w:t>
            </w:r>
          </w:p>
        </w:tc>
        <w:tc>
          <w:tcPr>
            <w:tcW w:w="2894" w:type="pct"/>
            <w:tcBorders>
              <w:top w:val="single" w:sz="4" w:space="0" w:color="auto"/>
              <w:left w:val="nil"/>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EXCAVACIÓN DE ZANJAS PARA JABALINAS EN TIERRA CON PROVISIÓN DE MATERIAL TRATADO.</w:t>
            </w:r>
          </w:p>
        </w:tc>
        <w:tc>
          <w:tcPr>
            <w:tcW w:w="482" w:type="pct"/>
            <w:tcBorders>
              <w:top w:val="nil"/>
              <w:left w:val="nil"/>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M3</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28.8</w:t>
            </w:r>
          </w:p>
        </w:tc>
        <w:tc>
          <w:tcPr>
            <w:tcW w:w="459"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r>
      <w:tr w:rsidR="008B289D" w:rsidRPr="008B289D" w:rsidTr="00B91E2C">
        <w:trPr>
          <w:trHeight w:val="66"/>
          <w:jc w:val="center"/>
        </w:trPr>
        <w:tc>
          <w:tcPr>
            <w:tcW w:w="270" w:type="pct"/>
            <w:tcBorders>
              <w:top w:val="nil"/>
              <w:left w:val="single" w:sz="4" w:space="0" w:color="auto"/>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11</w:t>
            </w:r>
          </w:p>
        </w:tc>
        <w:tc>
          <w:tcPr>
            <w:tcW w:w="2894" w:type="pct"/>
            <w:tcBorders>
              <w:top w:val="single" w:sz="4" w:space="0" w:color="auto"/>
              <w:left w:val="nil"/>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EXCAVACIÓN Y REPOSICIÓN DE ZANJAS PARA CONDUCTORES CONCRETO Y EMPEDRADO.</w:t>
            </w:r>
          </w:p>
        </w:tc>
        <w:tc>
          <w:tcPr>
            <w:tcW w:w="482" w:type="pct"/>
            <w:tcBorders>
              <w:top w:val="nil"/>
              <w:left w:val="nil"/>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M3</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0.7</w:t>
            </w:r>
          </w:p>
        </w:tc>
        <w:tc>
          <w:tcPr>
            <w:tcW w:w="459"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r>
      <w:tr w:rsidR="008B289D" w:rsidRPr="008B289D" w:rsidTr="00B91E2C">
        <w:trPr>
          <w:trHeight w:val="66"/>
          <w:jc w:val="center"/>
        </w:trPr>
        <w:tc>
          <w:tcPr>
            <w:tcW w:w="270" w:type="pct"/>
            <w:tcBorders>
              <w:top w:val="nil"/>
              <w:left w:val="single" w:sz="4" w:space="0" w:color="auto"/>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12</w:t>
            </w:r>
          </w:p>
        </w:tc>
        <w:tc>
          <w:tcPr>
            <w:tcW w:w="2894" w:type="pct"/>
            <w:tcBorders>
              <w:top w:val="single" w:sz="4" w:space="0" w:color="auto"/>
              <w:left w:val="nil"/>
              <w:bottom w:val="single" w:sz="4" w:space="0" w:color="auto"/>
              <w:right w:val="single" w:sz="4" w:space="0" w:color="auto"/>
            </w:tcBorders>
            <w:shd w:val="clear" w:color="auto" w:fill="auto"/>
            <w:noWrap/>
          </w:tcPr>
          <w:p w:rsidR="008B289D" w:rsidRPr="008B289D" w:rsidRDefault="008B289D" w:rsidP="00B91E2C">
            <w:pPr>
              <w:spacing w:line="240" w:lineRule="auto"/>
              <w:rPr>
                <w:rFonts w:ascii="Verdana" w:hAnsi="Verdana"/>
                <w:sz w:val="12"/>
              </w:rPr>
            </w:pPr>
            <w:r w:rsidRPr="008B289D">
              <w:rPr>
                <w:rFonts w:ascii="Verdana" w:hAnsi="Verdana"/>
                <w:sz w:val="12"/>
              </w:rPr>
              <w:t xml:space="preserve">CINTA DE SEÑALIZACIÓN PARA ZANJAS DE CONDUCTORES </w:t>
            </w:r>
          </w:p>
        </w:tc>
        <w:tc>
          <w:tcPr>
            <w:tcW w:w="482" w:type="pct"/>
            <w:tcBorders>
              <w:top w:val="nil"/>
              <w:left w:val="nil"/>
              <w:bottom w:val="single" w:sz="4" w:space="0" w:color="auto"/>
              <w:right w:val="single" w:sz="4" w:space="0" w:color="auto"/>
            </w:tcBorders>
            <w:shd w:val="clear" w:color="auto" w:fill="auto"/>
            <w:noWrap/>
          </w:tcPr>
          <w:p w:rsidR="008B289D" w:rsidRPr="008B289D" w:rsidRDefault="008B289D" w:rsidP="00B91E2C">
            <w:pPr>
              <w:spacing w:line="240" w:lineRule="auto"/>
              <w:jc w:val="center"/>
              <w:rPr>
                <w:rFonts w:ascii="Verdana" w:hAnsi="Verdana"/>
                <w:sz w:val="12"/>
              </w:rPr>
            </w:pPr>
            <w:r w:rsidRPr="008B289D">
              <w:rPr>
                <w:rFonts w:ascii="Verdana" w:hAnsi="Verdana"/>
                <w:sz w:val="12"/>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tcPr>
          <w:p w:rsidR="008B289D" w:rsidRPr="008B289D" w:rsidRDefault="008B289D" w:rsidP="00B91E2C">
            <w:pPr>
              <w:spacing w:line="240" w:lineRule="auto"/>
              <w:jc w:val="center"/>
              <w:rPr>
                <w:rFonts w:ascii="Verdana" w:hAnsi="Verdana"/>
                <w:sz w:val="12"/>
              </w:rPr>
            </w:pPr>
            <w:r w:rsidRPr="008B289D">
              <w:rPr>
                <w:rFonts w:ascii="Verdana" w:hAnsi="Verdana"/>
                <w:sz w:val="12"/>
              </w:rPr>
              <w:t>1</w:t>
            </w:r>
          </w:p>
        </w:tc>
        <w:tc>
          <w:tcPr>
            <w:tcW w:w="459"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r>
      <w:tr w:rsidR="008B289D" w:rsidRPr="008B289D" w:rsidTr="00B91E2C">
        <w:trPr>
          <w:trHeight w:val="162"/>
          <w:jc w:val="center"/>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13</w:t>
            </w:r>
          </w:p>
        </w:tc>
        <w:tc>
          <w:tcPr>
            <w:tcW w:w="2894" w:type="pct"/>
            <w:tcBorders>
              <w:top w:val="single" w:sz="4" w:space="0" w:color="auto"/>
              <w:left w:val="nil"/>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both"/>
              <w:rPr>
                <w:rFonts w:ascii="Verdana" w:eastAsia="Times New Roman" w:hAnsi="Verdana"/>
                <w:sz w:val="12"/>
                <w:szCs w:val="16"/>
                <w:lang w:eastAsia="es-BO"/>
              </w:rPr>
            </w:pPr>
            <w:r w:rsidRPr="008B289D">
              <w:rPr>
                <w:rFonts w:ascii="Verdana" w:eastAsia="Times New Roman" w:hAnsi="Verdana"/>
                <w:sz w:val="12"/>
                <w:szCs w:val="16"/>
                <w:lang w:eastAsia="es-BO"/>
              </w:rPr>
              <w:t>PROVISION E INSTALACION DE PARARRAYO (SEGÚN DETALLE DE EQUIPOS Y ACCESORIOS PARA LA INSTALACIÓN DE UN (1) PARARRAYO PARA EDR -DTRGOR)</w:t>
            </w:r>
          </w:p>
        </w:tc>
        <w:tc>
          <w:tcPr>
            <w:tcW w:w="482" w:type="pct"/>
            <w:tcBorders>
              <w:top w:val="nil"/>
              <w:left w:val="nil"/>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PZA.</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289D" w:rsidRPr="008B289D" w:rsidRDefault="008B289D" w:rsidP="00B91E2C">
            <w:pPr>
              <w:spacing w:after="0" w:line="240" w:lineRule="auto"/>
              <w:jc w:val="center"/>
              <w:rPr>
                <w:rFonts w:ascii="Verdana" w:eastAsia="Times New Roman" w:hAnsi="Verdana"/>
                <w:sz w:val="12"/>
                <w:szCs w:val="16"/>
                <w:lang w:eastAsia="es-BO"/>
              </w:rPr>
            </w:pPr>
            <w:r w:rsidRPr="008B289D">
              <w:rPr>
                <w:rFonts w:ascii="Verdana" w:eastAsia="Times New Roman" w:hAnsi="Verdana"/>
                <w:sz w:val="12"/>
                <w:szCs w:val="16"/>
                <w:lang w:eastAsia="es-BO"/>
              </w:rPr>
              <w:t>4</w:t>
            </w:r>
          </w:p>
        </w:tc>
        <w:tc>
          <w:tcPr>
            <w:tcW w:w="459"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sz w:val="12"/>
                <w:szCs w:val="16"/>
                <w:lang w:eastAsia="es-BO"/>
              </w:rPr>
            </w:pPr>
          </w:p>
        </w:tc>
      </w:tr>
      <w:tr w:rsidR="008B289D" w:rsidRPr="008B289D" w:rsidTr="00B91E2C">
        <w:trPr>
          <w:trHeight w:val="55"/>
          <w:jc w:val="center"/>
        </w:trPr>
        <w:tc>
          <w:tcPr>
            <w:tcW w:w="4629"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8B289D" w:rsidRPr="008B289D" w:rsidRDefault="008B289D" w:rsidP="00B91E2C">
            <w:pPr>
              <w:spacing w:after="0" w:line="240" w:lineRule="auto"/>
              <w:jc w:val="right"/>
              <w:rPr>
                <w:rFonts w:ascii="Verdana" w:eastAsia="Times New Roman" w:hAnsi="Verdana"/>
                <w:b/>
                <w:sz w:val="12"/>
                <w:szCs w:val="16"/>
                <w:lang w:eastAsia="es-BO"/>
              </w:rPr>
            </w:pPr>
            <w:r w:rsidRPr="008B289D">
              <w:rPr>
                <w:rFonts w:ascii="Verdana" w:eastAsia="Times New Roman" w:hAnsi="Verdana"/>
                <w:b/>
                <w:sz w:val="12"/>
                <w:szCs w:val="16"/>
                <w:lang w:eastAsia="es-BO"/>
              </w:rPr>
              <w:t>TOTAL (BS)</w:t>
            </w:r>
          </w:p>
        </w:tc>
        <w:tc>
          <w:tcPr>
            <w:tcW w:w="371" w:type="pct"/>
            <w:tcBorders>
              <w:top w:val="single" w:sz="4" w:space="0" w:color="auto"/>
              <w:left w:val="single" w:sz="4" w:space="0" w:color="auto"/>
              <w:bottom w:val="single" w:sz="4" w:space="0" w:color="auto"/>
              <w:right w:val="single" w:sz="4" w:space="0" w:color="auto"/>
            </w:tcBorders>
          </w:tcPr>
          <w:p w:rsidR="008B289D" w:rsidRPr="008B289D" w:rsidRDefault="008B289D" w:rsidP="00B91E2C">
            <w:pPr>
              <w:spacing w:after="0" w:line="240" w:lineRule="auto"/>
              <w:jc w:val="center"/>
              <w:rPr>
                <w:rFonts w:ascii="Verdana" w:eastAsia="Times New Roman" w:hAnsi="Verdana"/>
                <w:b/>
                <w:sz w:val="12"/>
                <w:szCs w:val="16"/>
                <w:lang w:eastAsia="es-BO"/>
              </w:rPr>
            </w:pPr>
          </w:p>
        </w:tc>
      </w:tr>
    </w:tbl>
    <w:p w:rsidR="008B289D" w:rsidRDefault="008B289D" w:rsidP="008B289D">
      <w:pPr>
        <w:spacing w:after="0"/>
        <w:jc w:val="both"/>
        <w:rPr>
          <w:rFonts w:ascii="Verdana" w:hAnsi="Verdana" w:cstheme="majorHAnsi"/>
          <w:sz w:val="16"/>
          <w:szCs w:val="16"/>
        </w:rPr>
      </w:pPr>
    </w:p>
    <w:tbl>
      <w:tblPr>
        <w:tblW w:w="8941" w:type="dxa"/>
        <w:tblInd w:w="60" w:type="dxa"/>
        <w:tblLayout w:type="fixed"/>
        <w:tblCellMar>
          <w:left w:w="70" w:type="dxa"/>
          <w:right w:w="70" w:type="dxa"/>
        </w:tblCellMar>
        <w:tblLook w:val="04A0" w:firstRow="1" w:lastRow="0" w:firstColumn="1" w:lastColumn="0" w:noHBand="0" w:noVBand="1"/>
      </w:tblPr>
      <w:tblGrid>
        <w:gridCol w:w="719"/>
        <w:gridCol w:w="6662"/>
        <w:gridCol w:w="1560"/>
      </w:tblGrid>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B289D" w:rsidRPr="007E2075" w:rsidRDefault="008B289D" w:rsidP="00B91E2C">
            <w:pPr>
              <w:spacing w:after="0" w:line="240" w:lineRule="auto"/>
              <w:jc w:val="center"/>
              <w:rPr>
                <w:rFonts w:ascii="Verdana" w:hAnsi="Verdana" w:cs="Arial"/>
                <w:b/>
                <w:sz w:val="16"/>
                <w:szCs w:val="16"/>
              </w:rPr>
            </w:pPr>
            <w:r w:rsidRPr="007E2075">
              <w:rPr>
                <w:rFonts w:ascii="Verdana" w:hAnsi="Verdana" w:cs="Arial"/>
                <w:b/>
                <w:sz w:val="16"/>
                <w:szCs w:val="16"/>
              </w:rPr>
              <w:t>Nº</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b/>
                <w:sz w:val="16"/>
                <w:szCs w:val="16"/>
              </w:rPr>
            </w:pPr>
            <w:r w:rsidRPr="007E2075">
              <w:rPr>
                <w:rFonts w:ascii="Verdana" w:hAnsi="Verdana" w:cs="Arial"/>
                <w:b/>
                <w:sz w:val="16"/>
                <w:szCs w:val="16"/>
              </w:rPr>
              <w:t>EQUIPOS Y ACCESORIOS PARA LA INSTALACIÓN DE UN (1) PARARRAYO PARA EDR - DTRGOR</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b/>
                <w:sz w:val="16"/>
                <w:szCs w:val="16"/>
              </w:rPr>
            </w:pPr>
            <w:r w:rsidRPr="007E2075">
              <w:rPr>
                <w:rFonts w:ascii="Verdana" w:hAnsi="Verdana" w:cs="Arial"/>
                <w:b/>
                <w:sz w:val="16"/>
                <w:szCs w:val="16"/>
              </w:rPr>
              <w:t>CANTIDAD</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lastRenderedPageBreak/>
              <w:t>1</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Pararrayo tipo PDC</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b/>
                <w:sz w:val="16"/>
                <w:szCs w:val="16"/>
              </w:rPr>
            </w:pPr>
            <w:r w:rsidRPr="007E2075">
              <w:rPr>
                <w:rFonts w:ascii="Verdana" w:hAnsi="Verdana" w:cs="Arial"/>
                <w:sz w:val="16"/>
                <w:szCs w:val="16"/>
              </w:rPr>
              <w:t>1  pza.</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2</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Aislador  apoyo  para pararrayo PDC</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3</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Adaptador cabezal (conector de pararrayo)</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4</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Aislador  soporte abrazadera conforme a diseño</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6 pza.</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5</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Cable de cobre desnudo de aterramiento Nº 2/0 TW o 35 mm</w:t>
            </w:r>
            <w:r w:rsidRPr="007E2075">
              <w:rPr>
                <w:rFonts w:ascii="Verdana" w:hAnsi="Verdana" w:cs="Arial"/>
                <w:sz w:val="16"/>
                <w:szCs w:val="16"/>
                <w:vertAlign w:val="superscript"/>
              </w:rPr>
              <w:t>2</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22 metros</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6</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Aislador carreta ANSI 53-2</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7</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Conector perno partido bimetálico p/ACSR 4-1/0</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2 pza.</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8</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 xml:space="preserve">Poste metálico) pintado con pintura </w:t>
            </w:r>
            <w:proofErr w:type="spellStart"/>
            <w:r w:rsidRPr="007E2075">
              <w:rPr>
                <w:rFonts w:ascii="Verdana" w:hAnsi="Verdana" w:cs="Arial"/>
                <w:sz w:val="16"/>
                <w:szCs w:val="16"/>
              </w:rPr>
              <w:t>epóxica</w:t>
            </w:r>
            <w:proofErr w:type="spellEnd"/>
            <w:r w:rsidRPr="007E2075">
              <w:rPr>
                <w:rFonts w:ascii="Verdana" w:hAnsi="Verdana" w:cs="Arial"/>
                <w:sz w:val="16"/>
                <w:szCs w:val="16"/>
              </w:rPr>
              <w:t xml:space="preserve"> y colores según norma y señalización (la altura se definirá con ingeniería)</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8B289D" w:rsidRPr="007E2075" w:rsidRDefault="008B289D" w:rsidP="00B91E2C">
            <w:pPr>
              <w:spacing w:after="0" w:line="240" w:lineRule="auto"/>
              <w:jc w:val="center"/>
              <w:rPr>
                <w:rFonts w:ascii="Verdana" w:hAnsi="Verdana" w:cs="Arial"/>
                <w:sz w:val="16"/>
                <w:szCs w:val="16"/>
              </w:rPr>
            </w:pPr>
            <w:r>
              <w:rPr>
                <w:rFonts w:ascii="Verdana" w:hAnsi="Verdana" w:cs="Arial"/>
                <w:sz w:val="16"/>
                <w:szCs w:val="16"/>
              </w:rPr>
              <w:t>9</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 xml:space="preserve">Soldadura </w:t>
            </w:r>
            <w:proofErr w:type="spellStart"/>
            <w:r w:rsidRPr="007E2075">
              <w:rPr>
                <w:rFonts w:ascii="Verdana" w:hAnsi="Verdana" w:cs="Arial"/>
                <w:sz w:val="16"/>
                <w:szCs w:val="16"/>
              </w:rPr>
              <w:t>cadwell</w:t>
            </w:r>
            <w:proofErr w:type="spellEnd"/>
            <w:r w:rsidRPr="007E2075">
              <w:rPr>
                <w:rFonts w:ascii="Verdana" w:hAnsi="Verdana" w:cs="Arial"/>
                <w:sz w:val="16"/>
                <w:szCs w:val="16"/>
              </w:rPr>
              <w:t xml:space="preserve"> cable, jabalina, conectores y otros</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3 juntas.</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8B289D" w:rsidRPr="007E2075" w:rsidRDefault="008B289D" w:rsidP="00B91E2C">
            <w:pPr>
              <w:spacing w:after="0" w:line="240" w:lineRule="auto"/>
              <w:jc w:val="center"/>
              <w:rPr>
                <w:rFonts w:ascii="Verdana" w:hAnsi="Verdana" w:cs="Arial"/>
                <w:sz w:val="16"/>
                <w:szCs w:val="16"/>
              </w:rPr>
            </w:pPr>
            <w:r>
              <w:rPr>
                <w:rFonts w:ascii="Verdana" w:hAnsi="Verdana" w:cs="Arial"/>
                <w:sz w:val="16"/>
                <w:szCs w:val="16"/>
              </w:rPr>
              <w:t>10</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Conexión sistema de puesta a tierra</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 xml:space="preserve">1 </w:t>
            </w:r>
            <w:proofErr w:type="spellStart"/>
            <w:r w:rsidRPr="007E2075">
              <w:rPr>
                <w:rFonts w:ascii="Verdana" w:hAnsi="Verdana" w:cs="Arial"/>
                <w:sz w:val="16"/>
                <w:szCs w:val="16"/>
              </w:rPr>
              <w:t>Gbl</w:t>
            </w:r>
            <w:proofErr w:type="spellEnd"/>
            <w:r w:rsidRPr="007E2075">
              <w:rPr>
                <w:rFonts w:ascii="Verdana" w:hAnsi="Verdana" w:cs="Arial"/>
                <w:sz w:val="16"/>
                <w:szCs w:val="16"/>
              </w:rPr>
              <w:t>.</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8B289D" w:rsidRPr="007E2075" w:rsidRDefault="008B289D" w:rsidP="00B91E2C">
            <w:pPr>
              <w:spacing w:after="0" w:line="240" w:lineRule="auto"/>
              <w:jc w:val="center"/>
              <w:rPr>
                <w:rFonts w:ascii="Verdana" w:hAnsi="Verdana" w:cs="Arial"/>
                <w:sz w:val="16"/>
                <w:szCs w:val="16"/>
              </w:rPr>
            </w:pPr>
            <w:r>
              <w:rPr>
                <w:rFonts w:ascii="Verdana" w:hAnsi="Verdana" w:cs="Arial"/>
                <w:sz w:val="16"/>
                <w:szCs w:val="16"/>
              </w:rPr>
              <w:t>11</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Jabalina de cobre ¾ x 3 metros plancha de cobre para aterramiento</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 xml:space="preserve">2 </w:t>
            </w:r>
            <w:proofErr w:type="spellStart"/>
            <w:r w:rsidRPr="007E2075">
              <w:rPr>
                <w:rFonts w:ascii="Verdana" w:hAnsi="Verdana" w:cs="Arial"/>
                <w:sz w:val="16"/>
                <w:szCs w:val="16"/>
              </w:rPr>
              <w:t>pzas</w:t>
            </w:r>
            <w:proofErr w:type="spellEnd"/>
            <w:r w:rsidRPr="007E2075">
              <w:rPr>
                <w:rFonts w:ascii="Verdana" w:hAnsi="Verdana" w:cs="Arial"/>
                <w:sz w:val="16"/>
                <w:szCs w:val="16"/>
              </w:rPr>
              <w:t>.</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8B289D" w:rsidRPr="007E2075" w:rsidRDefault="008B289D" w:rsidP="00B91E2C">
            <w:pPr>
              <w:spacing w:after="0" w:line="240" w:lineRule="auto"/>
              <w:jc w:val="center"/>
              <w:rPr>
                <w:rFonts w:ascii="Verdana" w:hAnsi="Verdana" w:cs="Arial"/>
                <w:sz w:val="16"/>
                <w:szCs w:val="16"/>
              </w:rPr>
            </w:pPr>
            <w:r>
              <w:rPr>
                <w:rFonts w:ascii="Verdana" w:hAnsi="Verdana" w:cs="Arial"/>
                <w:sz w:val="16"/>
                <w:szCs w:val="16"/>
              </w:rPr>
              <w:t>12</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 xml:space="preserve">Tratamiento de tierra con Geo Gel, </w:t>
            </w:r>
            <w:proofErr w:type="spellStart"/>
            <w:r w:rsidRPr="007E2075">
              <w:rPr>
                <w:rFonts w:ascii="Verdana" w:hAnsi="Verdana" w:cs="Arial"/>
                <w:sz w:val="16"/>
                <w:szCs w:val="16"/>
              </w:rPr>
              <w:t>thorgel</w:t>
            </w:r>
            <w:proofErr w:type="spellEnd"/>
            <w:r w:rsidRPr="007E2075">
              <w:rPr>
                <w:rFonts w:ascii="Verdana" w:hAnsi="Verdana" w:cs="Arial"/>
                <w:sz w:val="16"/>
                <w:szCs w:val="16"/>
              </w:rPr>
              <w:t>, tierra vegetal y otros</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b/>
                <w:sz w:val="16"/>
                <w:szCs w:val="16"/>
              </w:rPr>
            </w:pPr>
            <w:r w:rsidRPr="007E2075">
              <w:rPr>
                <w:rFonts w:ascii="Verdana" w:hAnsi="Verdana" w:cs="Arial"/>
                <w:sz w:val="16"/>
                <w:szCs w:val="16"/>
              </w:rPr>
              <w:t>Global</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8B289D" w:rsidRPr="007E2075" w:rsidRDefault="008B289D" w:rsidP="00B91E2C">
            <w:pPr>
              <w:spacing w:after="0" w:line="240" w:lineRule="auto"/>
              <w:jc w:val="center"/>
              <w:rPr>
                <w:rFonts w:ascii="Verdana" w:hAnsi="Verdana" w:cs="Arial"/>
                <w:sz w:val="16"/>
                <w:szCs w:val="16"/>
              </w:rPr>
            </w:pPr>
            <w:r>
              <w:rPr>
                <w:rFonts w:ascii="Verdana" w:hAnsi="Verdana" w:cs="Arial"/>
                <w:sz w:val="16"/>
                <w:szCs w:val="16"/>
              </w:rPr>
              <w:t>13</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Instalación de pararrayo (pararrayo. Cable, sistema de puesta a tierra)</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Global</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8B289D" w:rsidRPr="007E2075" w:rsidRDefault="008B289D" w:rsidP="00B91E2C">
            <w:pPr>
              <w:spacing w:after="0" w:line="240" w:lineRule="auto"/>
              <w:jc w:val="center"/>
              <w:rPr>
                <w:rFonts w:ascii="Verdana" w:hAnsi="Verdana" w:cs="Arial"/>
                <w:sz w:val="16"/>
                <w:szCs w:val="16"/>
              </w:rPr>
            </w:pPr>
            <w:r>
              <w:rPr>
                <w:rFonts w:ascii="Verdana" w:hAnsi="Verdana" w:cs="Arial"/>
                <w:sz w:val="16"/>
                <w:szCs w:val="16"/>
              </w:rPr>
              <w:t>14</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Protección contra descargas atmosféricas OVR</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8B289D" w:rsidRPr="007E2075" w:rsidRDefault="008B289D" w:rsidP="00B91E2C">
            <w:pPr>
              <w:spacing w:after="0" w:line="240" w:lineRule="auto"/>
              <w:jc w:val="center"/>
              <w:rPr>
                <w:rFonts w:ascii="Verdana" w:hAnsi="Verdana" w:cs="Arial"/>
                <w:sz w:val="16"/>
                <w:szCs w:val="16"/>
              </w:rPr>
            </w:pPr>
            <w:r>
              <w:rPr>
                <w:rFonts w:ascii="Verdana" w:hAnsi="Verdana" w:cs="Arial"/>
                <w:sz w:val="16"/>
                <w:szCs w:val="16"/>
              </w:rPr>
              <w:t>15</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 xml:space="preserve">Riel de sujeción </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8B289D" w:rsidRPr="007E2075" w:rsidRDefault="008B289D" w:rsidP="00B91E2C">
            <w:pPr>
              <w:spacing w:after="0" w:line="240" w:lineRule="auto"/>
              <w:jc w:val="center"/>
              <w:rPr>
                <w:rFonts w:ascii="Verdana" w:hAnsi="Verdana" w:cs="Arial"/>
                <w:sz w:val="16"/>
                <w:szCs w:val="16"/>
              </w:rPr>
            </w:pPr>
            <w:r>
              <w:rPr>
                <w:rFonts w:ascii="Verdana" w:hAnsi="Verdana" w:cs="Arial"/>
                <w:sz w:val="16"/>
                <w:szCs w:val="16"/>
              </w:rPr>
              <w:t>16</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Cámaras de inspección y medición de concreto (según diseño)</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2 Pza.</w:t>
            </w:r>
          </w:p>
        </w:tc>
      </w:tr>
      <w:tr w:rsidR="008B289D" w:rsidRPr="007E2075" w:rsidTr="00B91E2C">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8B289D" w:rsidRPr="007E2075" w:rsidRDefault="008B289D" w:rsidP="00B91E2C">
            <w:pPr>
              <w:spacing w:after="0" w:line="240" w:lineRule="auto"/>
              <w:jc w:val="center"/>
              <w:rPr>
                <w:rFonts w:ascii="Verdana" w:hAnsi="Verdana" w:cs="Arial"/>
                <w:sz w:val="16"/>
                <w:szCs w:val="16"/>
              </w:rPr>
            </w:pPr>
            <w:r>
              <w:rPr>
                <w:rFonts w:ascii="Verdana" w:hAnsi="Verdana" w:cs="Arial"/>
                <w:sz w:val="16"/>
                <w:szCs w:val="16"/>
              </w:rPr>
              <w:t>17</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8B289D" w:rsidRPr="007E2075" w:rsidRDefault="008B289D" w:rsidP="00B91E2C">
            <w:pPr>
              <w:spacing w:after="0" w:line="240" w:lineRule="auto"/>
              <w:jc w:val="both"/>
              <w:rPr>
                <w:rFonts w:ascii="Verdana" w:hAnsi="Verdana" w:cs="Arial"/>
                <w:sz w:val="16"/>
                <w:szCs w:val="16"/>
              </w:rPr>
            </w:pPr>
            <w:r w:rsidRPr="007E2075">
              <w:rPr>
                <w:rFonts w:ascii="Verdana" w:hAnsi="Verdana" w:cs="Arial"/>
                <w:sz w:val="16"/>
                <w:szCs w:val="16"/>
              </w:rPr>
              <w:t xml:space="preserve">Tubo </w:t>
            </w:r>
            <w:proofErr w:type="spellStart"/>
            <w:r w:rsidRPr="007E2075">
              <w:rPr>
                <w:rFonts w:ascii="Verdana" w:hAnsi="Verdana" w:cs="Arial"/>
                <w:sz w:val="16"/>
                <w:szCs w:val="16"/>
              </w:rPr>
              <w:t>bakfill</w:t>
            </w:r>
            <w:proofErr w:type="spellEnd"/>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8B289D" w:rsidRPr="007E2075" w:rsidRDefault="008B289D" w:rsidP="00B91E2C">
            <w:pPr>
              <w:spacing w:after="0" w:line="240" w:lineRule="auto"/>
              <w:jc w:val="center"/>
              <w:rPr>
                <w:rFonts w:ascii="Verdana" w:hAnsi="Verdana" w:cs="Arial"/>
                <w:sz w:val="16"/>
                <w:szCs w:val="16"/>
              </w:rPr>
            </w:pPr>
            <w:r w:rsidRPr="007E2075">
              <w:rPr>
                <w:rFonts w:ascii="Verdana" w:hAnsi="Verdana" w:cs="Arial"/>
                <w:sz w:val="16"/>
                <w:szCs w:val="16"/>
              </w:rPr>
              <w:t>1 pza.</w:t>
            </w:r>
          </w:p>
        </w:tc>
      </w:tr>
    </w:tbl>
    <w:p w:rsidR="008B289D" w:rsidRDefault="008B289D" w:rsidP="008B289D">
      <w:pPr>
        <w:pStyle w:val="Prrafodelista"/>
        <w:spacing w:after="240"/>
        <w:ind w:left="360"/>
        <w:jc w:val="both"/>
        <w:rPr>
          <w:rFonts w:ascii="Verdana" w:hAnsi="Verdana" w:cs="Calibri"/>
          <w:b/>
          <w:sz w:val="16"/>
          <w:szCs w:val="16"/>
        </w:rPr>
      </w:pPr>
    </w:p>
    <w:p w:rsidR="00905F7D" w:rsidRPr="007E2075" w:rsidRDefault="00905F7D" w:rsidP="00686A25">
      <w:pPr>
        <w:pStyle w:val="Prrafodelista"/>
        <w:numPr>
          <w:ilvl w:val="0"/>
          <w:numId w:val="49"/>
        </w:numPr>
        <w:spacing w:after="0"/>
        <w:ind w:left="567" w:hanging="425"/>
        <w:jc w:val="both"/>
        <w:rPr>
          <w:rFonts w:ascii="Verdana" w:hAnsi="Verdana" w:cs="Verdana"/>
          <w:b/>
          <w:bCs/>
          <w:sz w:val="16"/>
          <w:szCs w:val="16"/>
        </w:rPr>
      </w:pPr>
      <w:r w:rsidRPr="007E2075">
        <w:rPr>
          <w:rFonts w:ascii="Verdana" w:hAnsi="Verdana" w:cs="Verdana"/>
          <w:b/>
          <w:bCs/>
          <w:sz w:val="16"/>
          <w:szCs w:val="16"/>
        </w:rPr>
        <w:t>ORGANIGRAMA DEL PERSONAL MÍNIMO REQUERIDO</w:t>
      </w:r>
    </w:p>
    <w:p w:rsidR="00905F7D" w:rsidRPr="007E2075" w:rsidRDefault="00905F7D" w:rsidP="00905F7D">
      <w:pPr>
        <w:autoSpaceDE w:val="0"/>
        <w:autoSpaceDN w:val="0"/>
        <w:adjustRightInd w:val="0"/>
        <w:ind w:left="567"/>
        <w:jc w:val="both"/>
        <w:rPr>
          <w:rFonts w:ascii="Verdana" w:hAnsi="Verdana" w:cs="Arial"/>
          <w:sz w:val="16"/>
          <w:szCs w:val="16"/>
        </w:rPr>
      </w:pPr>
      <w:r w:rsidRPr="007E2075">
        <w:rPr>
          <w:rFonts w:ascii="Verdana" w:hAnsi="Verdana" w:cs="Arial"/>
          <w:sz w:val="16"/>
          <w:szCs w:val="16"/>
        </w:rPr>
        <w:t xml:space="preserve">La empresa contratista deberá presentar un organigrama o detalle del personal clave y todo el personal técnico solicitado y presentado en la propuesta para la ejecución de la obra, contando como </w:t>
      </w:r>
      <w:r w:rsidRPr="007E2075">
        <w:rPr>
          <w:rFonts w:ascii="Verdana" w:hAnsi="Verdana" w:cs="Arial"/>
          <w:b/>
          <w:sz w:val="16"/>
          <w:szCs w:val="16"/>
          <w:u w:val="single"/>
        </w:rPr>
        <w:t>personal mínimo</w:t>
      </w:r>
      <w:r w:rsidRPr="007E2075">
        <w:rPr>
          <w:rFonts w:ascii="Verdana" w:hAnsi="Verdana" w:cs="Arial"/>
          <w:sz w:val="16"/>
          <w:szCs w:val="16"/>
        </w:rPr>
        <w:t>, lo siguiente:</w:t>
      </w: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
        <w:gridCol w:w="4694"/>
        <w:gridCol w:w="1126"/>
        <w:gridCol w:w="2744"/>
      </w:tblGrid>
      <w:tr w:rsidR="00905F7D" w:rsidRPr="007E2075" w:rsidTr="00B56467">
        <w:trPr>
          <w:trHeight w:val="284"/>
          <w:tblHeader/>
          <w:jc w:val="center"/>
        </w:trPr>
        <w:tc>
          <w:tcPr>
            <w:tcW w:w="0" w:type="auto"/>
            <w:shd w:val="clear" w:color="auto" w:fill="548DD4"/>
            <w:vAlign w:val="center"/>
          </w:tcPr>
          <w:p w:rsidR="00905F7D" w:rsidRPr="00B56467" w:rsidRDefault="00905F7D" w:rsidP="00B56467">
            <w:pPr>
              <w:spacing w:after="0" w:line="240" w:lineRule="auto"/>
              <w:jc w:val="center"/>
              <w:rPr>
                <w:rFonts w:ascii="Verdana" w:hAnsi="Verdana"/>
                <w:b/>
                <w:sz w:val="12"/>
                <w:szCs w:val="16"/>
              </w:rPr>
            </w:pPr>
            <w:r w:rsidRPr="00B56467">
              <w:rPr>
                <w:rFonts w:ascii="Verdana" w:hAnsi="Verdana"/>
                <w:b/>
                <w:sz w:val="12"/>
                <w:szCs w:val="16"/>
              </w:rPr>
              <w:t>No.</w:t>
            </w:r>
          </w:p>
        </w:tc>
        <w:tc>
          <w:tcPr>
            <w:tcW w:w="4694" w:type="dxa"/>
            <w:shd w:val="clear" w:color="auto" w:fill="548DD4"/>
            <w:vAlign w:val="center"/>
          </w:tcPr>
          <w:p w:rsidR="00905F7D" w:rsidRPr="00B56467" w:rsidRDefault="00905F7D" w:rsidP="00B56467">
            <w:pPr>
              <w:spacing w:after="0" w:line="240" w:lineRule="auto"/>
              <w:jc w:val="center"/>
              <w:rPr>
                <w:rFonts w:ascii="Verdana" w:hAnsi="Verdana"/>
                <w:b/>
                <w:sz w:val="12"/>
                <w:szCs w:val="16"/>
              </w:rPr>
            </w:pPr>
            <w:r w:rsidRPr="00B56467">
              <w:rPr>
                <w:rFonts w:ascii="Verdana" w:hAnsi="Verdana"/>
                <w:b/>
                <w:sz w:val="12"/>
                <w:szCs w:val="16"/>
              </w:rPr>
              <w:t>Descripción</w:t>
            </w:r>
          </w:p>
        </w:tc>
        <w:tc>
          <w:tcPr>
            <w:tcW w:w="1126" w:type="dxa"/>
            <w:shd w:val="clear" w:color="auto" w:fill="548DD4"/>
            <w:vAlign w:val="center"/>
          </w:tcPr>
          <w:p w:rsidR="00905F7D" w:rsidRPr="00B56467" w:rsidRDefault="00905F7D" w:rsidP="00B56467">
            <w:pPr>
              <w:spacing w:after="0" w:line="240" w:lineRule="auto"/>
              <w:jc w:val="center"/>
              <w:rPr>
                <w:rFonts w:ascii="Verdana" w:hAnsi="Verdana"/>
                <w:b/>
                <w:sz w:val="12"/>
                <w:szCs w:val="16"/>
              </w:rPr>
            </w:pPr>
            <w:r w:rsidRPr="00B56467">
              <w:rPr>
                <w:rFonts w:ascii="Verdana" w:hAnsi="Verdana"/>
                <w:b/>
                <w:sz w:val="12"/>
                <w:szCs w:val="16"/>
              </w:rPr>
              <w:t>Cantidad</w:t>
            </w:r>
          </w:p>
        </w:tc>
        <w:tc>
          <w:tcPr>
            <w:tcW w:w="2744" w:type="dxa"/>
            <w:shd w:val="clear" w:color="auto" w:fill="548DD4"/>
          </w:tcPr>
          <w:p w:rsidR="00905F7D" w:rsidRPr="00B56467" w:rsidRDefault="00905F7D" w:rsidP="00B56467">
            <w:pPr>
              <w:spacing w:after="0" w:line="240" w:lineRule="auto"/>
              <w:jc w:val="center"/>
              <w:rPr>
                <w:rFonts w:ascii="Verdana" w:hAnsi="Verdana"/>
                <w:b/>
                <w:sz w:val="12"/>
                <w:szCs w:val="16"/>
              </w:rPr>
            </w:pPr>
            <w:r w:rsidRPr="00B56467">
              <w:rPr>
                <w:rFonts w:ascii="Verdana" w:hAnsi="Verdana"/>
                <w:b/>
                <w:sz w:val="12"/>
                <w:szCs w:val="16"/>
              </w:rPr>
              <w:t xml:space="preserve">Experiencia de trabajos en construcción de </w:t>
            </w:r>
            <w:r w:rsidR="006050DD" w:rsidRPr="00B56467">
              <w:rPr>
                <w:rFonts w:ascii="Verdana" w:hAnsi="Verdana"/>
                <w:b/>
                <w:sz w:val="12"/>
                <w:szCs w:val="16"/>
              </w:rPr>
              <w:t xml:space="preserve">instalaciones </w:t>
            </w:r>
            <w:r w:rsidRPr="00B56467">
              <w:rPr>
                <w:rFonts w:ascii="Verdana" w:hAnsi="Verdana"/>
                <w:b/>
                <w:sz w:val="12"/>
                <w:szCs w:val="16"/>
              </w:rPr>
              <w:t>(años)</w:t>
            </w:r>
          </w:p>
        </w:tc>
      </w:tr>
      <w:tr w:rsidR="00905F7D" w:rsidRPr="007E2075" w:rsidTr="00B56467">
        <w:trPr>
          <w:trHeight w:val="103"/>
          <w:jc w:val="center"/>
        </w:trPr>
        <w:tc>
          <w:tcPr>
            <w:tcW w:w="0" w:type="auto"/>
            <w:vAlign w:val="center"/>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1</w:t>
            </w:r>
          </w:p>
        </w:tc>
        <w:tc>
          <w:tcPr>
            <w:tcW w:w="4694" w:type="dxa"/>
            <w:vAlign w:val="center"/>
          </w:tcPr>
          <w:p w:rsidR="00905F7D" w:rsidRPr="007E2075" w:rsidRDefault="006050DD" w:rsidP="00B56467">
            <w:pPr>
              <w:spacing w:after="0" w:line="240" w:lineRule="auto"/>
              <w:jc w:val="both"/>
              <w:rPr>
                <w:rFonts w:ascii="Verdana" w:hAnsi="Verdana"/>
                <w:sz w:val="16"/>
                <w:szCs w:val="16"/>
              </w:rPr>
            </w:pPr>
            <w:r w:rsidRPr="007E2075">
              <w:rPr>
                <w:rFonts w:ascii="Verdana" w:hAnsi="Verdana"/>
                <w:sz w:val="16"/>
                <w:szCs w:val="16"/>
              </w:rPr>
              <w:t>Residente d</w:t>
            </w:r>
            <w:r w:rsidR="00905F7D" w:rsidRPr="007E2075">
              <w:rPr>
                <w:rFonts w:ascii="Verdana" w:hAnsi="Verdana"/>
                <w:sz w:val="16"/>
                <w:szCs w:val="16"/>
              </w:rPr>
              <w:t>e Obra</w:t>
            </w:r>
          </w:p>
        </w:tc>
        <w:tc>
          <w:tcPr>
            <w:tcW w:w="1126" w:type="dxa"/>
            <w:vAlign w:val="center"/>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1</w:t>
            </w:r>
          </w:p>
        </w:tc>
        <w:tc>
          <w:tcPr>
            <w:tcW w:w="2744" w:type="dxa"/>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1</w:t>
            </w:r>
          </w:p>
        </w:tc>
      </w:tr>
      <w:tr w:rsidR="00905F7D" w:rsidRPr="007E2075" w:rsidTr="00B56467">
        <w:trPr>
          <w:trHeight w:val="51"/>
          <w:jc w:val="center"/>
        </w:trPr>
        <w:tc>
          <w:tcPr>
            <w:tcW w:w="0" w:type="auto"/>
            <w:vAlign w:val="center"/>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2</w:t>
            </w:r>
          </w:p>
        </w:tc>
        <w:tc>
          <w:tcPr>
            <w:tcW w:w="4694" w:type="dxa"/>
            <w:vAlign w:val="center"/>
          </w:tcPr>
          <w:p w:rsidR="00905F7D" w:rsidRPr="007E2075" w:rsidRDefault="00905F7D" w:rsidP="00B56467">
            <w:pPr>
              <w:spacing w:after="0" w:line="240" w:lineRule="auto"/>
              <w:jc w:val="both"/>
              <w:rPr>
                <w:rFonts w:ascii="Verdana" w:hAnsi="Verdana"/>
                <w:sz w:val="16"/>
                <w:szCs w:val="16"/>
              </w:rPr>
            </w:pPr>
            <w:r w:rsidRPr="007E2075">
              <w:rPr>
                <w:rFonts w:ascii="Verdana" w:hAnsi="Verdana"/>
                <w:sz w:val="16"/>
                <w:szCs w:val="16"/>
              </w:rPr>
              <w:t>Médico Sanitario</w:t>
            </w:r>
          </w:p>
        </w:tc>
        <w:tc>
          <w:tcPr>
            <w:tcW w:w="1126" w:type="dxa"/>
            <w:vAlign w:val="center"/>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1</w:t>
            </w:r>
          </w:p>
        </w:tc>
        <w:tc>
          <w:tcPr>
            <w:tcW w:w="2744" w:type="dxa"/>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1</w:t>
            </w:r>
          </w:p>
        </w:tc>
      </w:tr>
      <w:tr w:rsidR="00905F7D" w:rsidRPr="007E2075" w:rsidTr="00B56467">
        <w:trPr>
          <w:trHeight w:val="53"/>
          <w:jc w:val="center"/>
        </w:trPr>
        <w:tc>
          <w:tcPr>
            <w:tcW w:w="0" w:type="auto"/>
            <w:vAlign w:val="center"/>
          </w:tcPr>
          <w:p w:rsidR="00905F7D" w:rsidRPr="007E2075" w:rsidRDefault="00FA3A4D" w:rsidP="00B56467">
            <w:pPr>
              <w:spacing w:after="0" w:line="240" w:lineRule="auto"/>
              <w:jc w:val="center"/>
              <w:rPr>
                <w:rFonts w:ascii="Verdana" w:hAnsi="Verdana"/>
                <w:sz w:val="16"/>
                <w:szCs w:val="16"/>
              </w:rPr>
            </w:pPr>
            <w:r w:rsidRPr="007E2075">
              <w:rPr>
                <w:rFonts w:ascii="Verdana" w:hAnsi="Verdana"/>
                <w:sz w:val="16"/>
                <w:szCs w:val="16"/>
              </w:rPr>
              <w:t>3</w:t>
            </w:r>
          </w:p>
        </w:tc>
        <w:tc>
          <w:tcPr>
            <w:tcW w:w="4694" w:type="dxa"/>
            <w:vAlign w:val="center"/>
          </w:tcPr>
          <w:p w:rsidR="00905F7D" w:rsidRPr="007E2075" w:rsidRDefault="0014098D" w:rsidP="00B56467">
            <w:pPr>
              <w:spacing w:after="0" w:line="240" w:lineRule="auto"/>
              <w:jc w:val="both"/>
              <w:rPr>
                <w:rFonts w:ascii="Verdana" w:hAnsi="Verdana"/>
                <w:sz w:val="16"/>
                <w:szCs w:val="16"/>
              </w:rPr>
            </w:pPr>
            <w:r w:rsidRPr="0014098D">
              <w:rPr>
                <w:rFonts w:ascii="Verdana" w:hAnsi="Verdana"/>
                <w:sz w:val="16"/>
                <w:szCs w:val="16"/>
              </w:rPr>
              <w:t>Supervisor de seguridad, salud y medio ambiente</w:t>
            </w:r>
          </w:p>
        </w:tc>
        <w:tc>
          <w:tcPr>
            <w:tcW w:w="1126" w:type="dxa"/>
            <w:vAlign w:val="center"/>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1</w:t>
            </w:r>
          </w:p>
        </w:tc>
        <w:tc>
          <w:tcPr>
            <w:tcW w:w="2744" w:type="dxa"/>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1</w:t>
            </w:r>
          </w:p>
        </w:tc>
      </w:tr>
      <w:tr w:rsidR="006050DD" w:rsidRPr="007E2075" w:rsidTr="00B56467">
        <w:trPr>
          <w:trHeight w:val="132"/>
          <w:jc w:val="center"/>
        </w:trPr>
        <w:tc>
          <w:tcPr>
            <w:tcW w:w="0" w:type="auto"/>
            <w:vAlign w:val="center"/>
          </w:tcPr>
          <w:p w:rsidR="006050DD" w:rsidRPr="007E2075" w:rsidRDefault="00FA3A4D" w:rsidP="00B56467">
            <w:pPr>
              <w:spacing w:after="0" w:line="240" w:lineRule="auto"/>
              <w:jc w:val="center"/>
              <w:rPr>
                <w:rFonts w:ascii="Verdana" w:hAnsi="Verdana"/>
                <w:sz w:val="16"/>
                <w:szCs w:val="16"/>
              </w:rPr>
            </w:pPr>
            <w:r w:rsidRPr="007E2075">
              <w:rPr>
                <w:rFonts w:ascii="Verdana" w:hAnsi="Verdana"/>
                <w:sz w:val="16"/>
                <w:szCs w:val="16"/>
              </w:rPr>
              <w:t>4</w:t>
            </w:r>
          </w:p>
        </w:tc>
        <w:tc>
          <w:tcPr>
            <w:tcW w:w="4694" w:type="dxa"/>
            <w:vAlign w:val="center"/>
          </w:tcPr>
          <w:p w:rsidR="006050DD" w:rsidRPr="007E2075" w:rsidRDefault="006050DD" w:rsidP="00B56467">
            <w:pPr>
              <w:spacing w:after="0" w:line="240" w:lineRule="auto"/>
              <w:jc w:val="both"/>
              <w:rPr>
                <w:rFonts w:ascii="Verdana" w:hAnsi="Verdana"/>
                <w:sz w:val="16"/>
                <w:szCs w:val="16"/>
              </w:rPr>
            </w:pPr>
            <w:r w:rsidRPr="007E2075">
              <w:rPr>
                <w:rFonts w:ascii="Verdana" w:hAnsi="Verdana"/>
                <w:sz w:val="16"/>
                <w:szCs w:val="16"/>
              </w:rPr>
              <w:t>Soldador</w:t>
            </w:r>
          </w:p>
        </w:tc>
        <w:tc>
          <w:tcPr>
            <w:tcW w:w="1126" w:type="dxa"/>
            <w:vAlign w:val="center"/>
          </w:tcPr>
          <w:p w:rsidR="006050DD" w:rsidRPr="007E2075" w:rsidRDefault="006050DD" w:rsidP="00B56467">
            <w:pPr>
              <w:spacing w:after="0" w:line="240" w:lineRule="auto"/>
              <w:jc w:val="center"/>
              <w:rPr>
                <w:rFonts w:ascii="Verdana" w:hAnsi="Verdana"/>
                <w:sz w:val="16"/>
                <w:szCs w:val="16"/>
              </w:rPr>
            </w:pPr>
            <w:r w:rsidRPr="007E2075">
              <w:rPr>
                <w:rFonts w:ascii="Verdana" w:hAnsi="Verdana"/>
                <w:sz w:val="16"/>
                <w:szCs w:val="16"/>
              </w:rPr>
              <w:t>1</w:t>
            </w:r>
          </w:p>
        </w:tc>
        <w:tc>
          <w:tcPr>
            <w:tcW w:w="2744" w:type="dxa"/>
          </w:tcPr>
          <w:p w:rsidR="006050DD" w:rsidRPr="007E2075" w:rsidRDefault="006050DD" w:rsidP="00B56467">
            <w:pPr>
              <w:spacing w:after="0" w:line="240" w:lineRule="auto"/>
              <w:jc w:val="center"/>
              <w:rPr>
                <w:rFonts w:ascii="Verdana" w:hAnsi="Verdana"/>
                <w:sz w:val="16"/>
                <w:szCs w:val="16"/>
              </w:rPr>
            </w:pPr>
            <w:r w:rsidRPr="007E2075">
              <w:rPr>
                <w:rFonts w:ascii="Verdana" w:hAnsi="Verdana"/>
                <w:sz w:val="16"/>
                <w:szCs w:val="16"/>
              </w:rPr>
              <w:t>1</w:t>
            </w:r>
          </w:p>
        </w:tc>
      </w:tr>
      <w:tr w:rsidR="00905F7D" w:rsidRPr="007E2075" w:rsidTr="00B56467">
        <w:trPr>
          <w:trHeight w:val="132"/>
          <w:jc w:val="center"/>
        </w:trPr>
        <w:tc>
          <w:tcPr>
            <w:tcW w:w="0" w:type="auto"/>
            <w:vAlign w:val="center"/>
          </w:tcPr>
          <w:p w:rsidR="00905F7D" w:rsidRPr="007E2075" w:rsidRDefault="00FA3A4D" w:rsidP="00B56467">
            <w:pPr>
              <w:spacing w:after="0" w:line="240" w:lineRule="auto"/>
              <w:jc w:val="center"/>
              <w:rPr>
                <w:rFonts w:ascii="Verdana" w:hAnsi="Verdana"/>
                <w:sz w:val="16"/>
                <w:szCs w:val="16"/>
              </w:rPr>
            </w:pPr>
            <w:r w:rsidRPr="007E2075">
              <w:rPr>
                <w:rFonts w:ascii="Verdana" w:hAnsi="Verdana"/>
                <w:sz w:val="16"/>
                <w:szCs w:val="16"/>
              </w:rPr>
              <w:t>5</w:t>
            </w:r>
          </w:p>
        </w:tc>
        <w:tc>
          <w:tcPr>
            <w:tcW w:w="4694" w:type="dxa"/>
            <w:vAlign w:val="center"/>
          </w:tcPr>
          <w:p w:rsidR="00905F7D" w:rsidRPr="007E2075" w:rsidRDefault="00905F7D" w:rsidP="00B56467">
            <w:pPr>
              <w:spacing w:after="0" w:line="240" w:lineRule="auto"/>
              <w:jc w:val="both"/>
              <w:rPr>
                <w:rFonts w:ascii="Verdana" w:hAnsi="Verdana"/>
                <w:sz w:val="16"/>
                <w:szCs w:val="16"/>
              </w:rPr>
            </w:pPr>
            <w:r w:rsidRPr="007E2075">
              <w:rPr>
                <w:rFonts w:ascii="Verdana" w:hAnsi="Verdana"/>
                <w:sz w:val="16"/>
                <w:szCs w:val="16"/>
              </w:rPr>
              <w:t>Ayudante Soldador</w:t>
            </w:r>
          </w:p>
        </w:tc>
        <w:tc>
          <w:tcPr>
            <w:tcW w:w="1126" w:type="dxa"/>
            <w:vAlign w:val="center"/>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1</w:t>
            </w:r>
          </w:p>
        </w:tc>
        <w:tc>
          <w:tcPr>
            <w:tcW w:w="2744" w:type="dxa"/>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1</w:t>
            </w:r>
          </w:p>
        </w:tc>
      </w:tr>
      <w:tr w:rsidR="006050DD" w:rsidRPr="007E2075" w:rsidTr="00B56467">
        <w:trPr>
          <w:trHeight w:val="132"/>
          <w:jc w:val="center"/>
        </w:trPr>
        <w:tc>
          <w:tcPr>
            <w:tcW w:w="0" w:type="auto"/>
            <w:vAlign w:val="center"/>
          </w:tcPr>
          <w:p w:rsidR="006050DD" w:rsidRPr="007E2075" w:rsidRDefault="00FA3A4D" w:rsidP="00B56467">
            <w:pPr>
              <w:spacing w:after="0" w:line="240" w:lineRule="auto"/>
              <w:jc w:val="center"/>
              <w:rPr>
                <w:rFonts w:ascii="Verdana" w:hAnsi="Verdana"/>
                <w:sz w:val="16"/>
                <w:szCs w:val="16"/>
              </w:rPr>
            </w:pPr>
            <w:r w:rsidRPr="007E2075">
              <w:rPr>
                <w:rFonts w:ascii="Verdana" w:hAnsi="Verdana"/>
                <w:sz w:val="16"/>
                <w:szCs w:val="16"/>
              </w:rPr>
              <w:t>6</w:t>
            </w:r>
          </w:p>
        </w:tc>
        <w:tc>
          <w:tcPr>
            <w:tcW w:w="4694" w:type="dxa"/>
            <w:vAlign w:val="center"/>
          </w:tcPr>
          <w:p w:rsidR="006050DD" w:rsidRPr="007E2075" w:rsidRDefault="00B56467" w:rsidP="00B56467">
            <w:pPr>
              <w:spacing w:after="0" w:line="240" w:lineRule="auto"/>
              <w:jc w:val="both"/>
              <w:rPr>
                <w:rFonts w:ascii="Verdana" w:hAnsi="Verdana"/>
                <w:sz w:val="16"/>
                <w:szCs w:val="16"/>
              </w:rPr>
            </w:pPr>
            <w:r w:rsidRPr="007E2075">
              <w:rPr>
                <w:rFonts w:ascii="Verdana" w:hAnsi="Verdana"/>
                <w:sz w:val="16"/>
                <w:szCs w:val="16"/>
              </w:rPr>
              <w:t>Técnico</w:t>
            </w:r>
            <w:r w:rsidR="00FA3A4D" w:rsidRPr="007E2075">
              <w:rPr>
                <w:rFonts w:ascii="Verdana" w:hAnsi="Verdana"/>
                <w:sz w:val="16"/>
                <w:szCs w:val="16"/>
              </w:rPr>
              <w:t xml:space="preserve"> e</w:t>
            </w:r>
            <w:r w:rsidR="006050DD" w:rsidRPr="007E2075">
              <w:rPr>
                <w:rFonts w:ascii="Verdana" w:hAnsi="Verdana"/>
                <w:sz w:val="16"/>
                <w:szCs w:val="16"/>
              </w:rPr>
              <w:t>léctrico</w:t>
            </w:r>
            <w:r w:rsidR="00FA3A4D" w:rsidRPr="007E2075">
              <w:rPr>
                <w:rFonts w:ascii="Verdana" w:hAnsi="Verdana"/>
                <w:sz w:val="16"/>
                <w:szCs w:val="16"/>
              </w:rPr>
              <w:t xml:space="preserve"> especialista</w:t>
            </w:r>
            <w:r w:rsidR="006050DD" w:rsidRPr="007E2075">
              <w:rPr>
                <w:rFonts w:ascii="Verdana" w:hAnsi="Verdana"/>
                <w:sz w:val="16"/>
                <w:szCs w:val="16"/>
              </w:rPr>
              <w:t xml:space="preserve"> </w:t>
            </w:r>
          </w:p>
        </w:tc>
        <w:tc>
          <w:tcPr>
            <w:tcW w:w="1126" w:type="dxa"/>
            <w:vAlign w:val="center"/>
          </w:tcPr>
          <w:p w:rsidR="006050DD" w:rsidRPr="007E2075" w:rsidRDefault="00FA3A4D" w:rsidP="00B56467">
            <w:pPr>
              <w:spacing w:after="0" w:line="240" w:lineRule="auto"/>
              <w:jc w:val="center"/>
              <w:rPr>
                <w:rFonts w:ascii="Verdana" w:hAnsi="Verdana"/>
                <w:sz w:val="16"/>
                <w:szCs w:val="16"/>
              </w:rPr>
            </w:pPr>
            <w:r w:rsidRPr="007E2075">
              <w:rPr>
                <w:rFonts w:ascii="Verdana" w:hAnsi="Verdana"/>
                <w:sz w:val="16"/>
                <w:szCs w:val="16"/>
              </w:rPr>
              <w:t>1</w:t>
            </w:r>
          </w:p>
        </w:tc>
        <w:tc>
          <w:tcPr>
            <w:tcW w:w="2744" w:type="dxa"/>
          </w:tcPr>
          <w:p w:rsidR="006050DD" w:rsidRPr="007E2075" w:rsidRDefault="00FA3A4D" w:rsidP="00B56467">
            <w:pPr>
              <w:spacing w:after="0" w:line="240" w:lineRule="auto"/>
              <w:jc w:val="center"/>
              <w:rPr>
                <w:rFonts w:ascii="Verdana" w:hAnsi="Verdana"/>
                <w:sz w:val="16"/>
                <w:szCs w:val="16"/>
              </w:rPr>
            </w:pPr>
            <w:r w:rsidRPr="007E2075">
              <w:rPr>
                <w:rFonts w:ascii="Verdana" w:hAnsi="Verdana"/>
                <w:sz w:val="16"/>
                <w:szCs w:val="16"/>
              </w:rPr>
              <w:t>1</w:t>
            </w:r>
          </w:p>
        </w:tc>
      </w:tr>
      <w:tr w:rsidR="006050DD" w:rsidRPr="007E2075" w:rsidTr="00B56467">
        <w:trPr>
          <w:trHeight w:val="132"/>
          <w:jc w:val="center"/>
        </w:trPr>
        <w:tc>
          <w:tcPr>
            <w:tcW w:w="0" w:type="auto"/>
            <w:vAlign w:val="center"/>
          </w:tcPr>
          <w:p w:rsidR="006050DD" w:rsidRPr="007E2075" w:rsidRDefault="00FA3A4D" w:rsidP="00B56467">
            <w:pPr>
              <w:spacing w:after="0" w:line="240" w:lineRule="auto"/>
              <w:jc w:val="center"/>
              <w:rPr>
                <w:rFonts w:ascii="Verdana" w:hAnsi="Verdana"/>
                <w:sz w:val="16"/>
                <w:szCs w:val="16"/>
              </w:rPr>
            </w:pPr>
            <w:r w:rsidRPr="007E2075">
              <w:rPr>
                <w:rFonts w:ascii="Verdana" w:hAnsi="Verdana"/>
                <w:sz w:val="16"/>
                <w:szCs w:val="16"/>
              </w:rPr>
              <w:t>7</w:t>
            </w:r>
          </w:p>
        </w:tc>
        <w:tc>
          <w:tcPr>
            <w:tcW w:w="4694" w:type="dxa"/>
            <w:vAlign w:val="center"/>
          </w:tcPr>
          <w:p w:rsidR="006050DD" w:rsidRPr="007E2075" w:rsidRDefault="00FA3A4D" w:rsidP="00B56467">
            <w:pPr>
              <w:spacing w:after="0" w:line="240" w:lineRule="auto"/>
              <w:jc w:val="both"/>
              <w:rPr>
                <w:rFonts w:ascii="Verdana" w:hAnsi="Verdana"/>
                <w:sz w:val="16"/>
                <w:szCs w:val="16"/>
              </w:rPr>
            </w:pPr>
            <w:r w:rsidRPr="007E2075">
              <w:rPr>
                <w:rFonts w:ascii="Verdana" w:hAnsi="Verdana"/>
                <w:sz w:val="16"/>
                <w:szCs w:val="16"/>
              </w:rPr>
              <w:t>Ayudante eléctrico</w:t>
            </w:r>
          </w:p>
        </w:tc>
        <w:tc>
          <w:tcPr>
            <w:tcW w:w="1126" w:type="dxa"/>
            <w:vAlign w:val="center"/>
          </w:tcPr>
          <w:p w:rsidR="006050DD" w:rsidRPr="007E2075" w:rsidRDefault="00FA3A4D" w:rsidP="00B56467">
            <w:pPr>
              <w:spacing w:after="0" w:line="240" w:lineRule="auto"/>
              <w:jc w:val="center"/>
              <w:rPr>
                <w:rFonts w:ascii="Verdana" w:hAnsi="Verdana"/>
                <w:sz w:val="16"/>
                <w:szCs w:val="16"/>
              </w:rPr>
            </w:pPr>
            <w:r w:rsidRPr="007E2075">
              <w:rPr>
                <w:rFonts w:ascii="Verdana" w:hAnsi="Verdana"/>
                <w:sz w:val="16"/>
                <w:szCs w:val="16"/>
              </w:rPr>
              <w:t>1</w:t>
            </w:r>
          </w:p>
        </w:tc>
        <w:tc>
          <w:tcPr>
            <w:tcW w:w="2744" w:type="dxa"/>
          </w:tcPr>
          <w:p w:rsidR="006050DD" w:rsidRPr="007E2075" w:rsidRDefault="00FA3A4D" w:rsidP="00B56467">
            <w:pPr>
              <w:spacing w:after="0" w:line="240" w:lineRule="auto"/>
              <w:jc w:val="center"/>
              <w:rPr>
                <w:rFonts w:ascii="Verdana" w:hAnsi="Verdana"/>
                <w:sz w:val="16"/>
                <w:szCs w:val="16"/>
              </w:rPr>
            </w:pPr>
            <w:r w:rsidRPr="007E2075">
              <w:rPr>
                <w:rFonts w:ascii="Verdana" w:hAnsi="Verdana"/>
                <w:sz w:val="16"/>
                <w:szCs w:val="16"/>
              </w:rPr>
              <w:t>1</w:t>
            </w:r>
          </w:p>
        </w:tc>
      </w:tr>
      <w:tr w:rsidR="00905F7D" w:rsidRPr="007E2075" w:rsidTr="00B56467">
        <w:trPr>
          <w:trHeight w:val="62"/>
          <w:jc w:val="center"/>
        </w:trPr>
        <w:tc>
          <w:tcPr>
            <w:tcW w:w="0" w:type="auto"/>
            <w:vAlign w:val="center"/>
          </w:tcPr>
          <w:p w:rsidR="00905F7D" w:rsidRPr="007E2075" w:rsidRDefault="00FA3A4D" w:rsidP="00B56467">
            <w:pPr>
              <w:spacing w:after="0" w:line="240" w:lineRule="auto"/>
              <w:jc w:val="center"/>
              <w:rPr>
                <w:rFonts w:ascii="Verdana" w:hAnsi="Verdana"/>
                <w:sz w:val="16"/>
                <w:szCs w:val="16"/>
              </w:rPr>
            </w:pPr>
            <w:r w:rsidRPr="007E2075">
              <w:rPr>
                <w:rFonts w:ascii="Verdana" w:hAnsi="Verdana"/>
                <w:sz w:val="16"/>
                <w:szCs w:val="16"/>
              </w:rPr>
              <w:t>8</w:t>
            </w:r>
          </w:p>
        </w:tc>
        <w:tc>
          <w:tcPr>
            <w:tcW w:w="4694" w:type="dxa"/>
            <w:vAlign w:val="center"/>
          </w:tcPr>
          <w:p w:rsidR="00905F7D" w:rsidRPr="007E2075" w:rsidRDefault="00905F7D" w:rsidP="00B56467">
            <w:pPr>
              <w:spacing w:after="0" w:line="240" w:lineRule="auto"/>
              <w:jc w:val="both"/>
              <w:rPr>
                <w:rFonts w:ascii="Verdana" w:hAnsi="Verdana"/>
                <w:sz w:val="16"/>
                <w:szCs w:val="16"/>
              </w:rPr>
            </w:pPr>
            <w:r w:rsidRPr="007E2075">
              <w:rPr>
                <w:rFonts w:ascii="Verdana" w:hAnsi="Verdana"/>
                <w:sz w:val="16"/>
                <w:szCs w:val="16"/>
              </w:rPr>
              <w:t>Maestro Albañil</w:t>
            </w:r>
          </w:p>
        </w:tc>
        <w:tc>
          <w:tcPr>
            <w:tcW w:w="1126" w:type="dxa"/>
            <w:vAlign w:val="center"/>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1</w:t>
            </w:r>
          </w:p>
        </w:tc>
        <w:tc>
          <w:tcPr>
            <w:tcW w:w="2744" w:type="dxa"/>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1</w:t>
            </w:r>
          </w:p>
        </w:tc>
      </w:tr>
      <w:tr w:rsidR="0014098D" w:rsidRPr="007E2075" w:rsidTr="00B56467">
        <w:trPr>
          <w:trHeight w:val="62"/>
          <w:jc w:val="center"/>
        </w:trPr>
        <w:tc>
          <w:tcPr>
            <w:tcW w:w="0" w:type="auto"/>
            <w:vAlign w:val="center"/>
          </w:tcPr>
          <w:p w:rsidR="0014098D" w:rsidRPr="007E2075" w:rsidRDefault="0014098D" w:rsidP="00B56467">
            <w:pPr>
              <w:spacing w:after="0" w:line="240" w:lineRule="auto"/>
              <w:jc w:val="center"/>
              <w:rPr>
                <w:rFonts w:ascii="Verdana" w:hAnsi="Verdana"/>
                <w:sz w:val="16"/>
                <w:szCs w:val="16"/>
              </w:rPr>
            </w:pPr>
            <w:r>
              <w:rPr>
                <w:rFonts w:ascii="Verdana" w:hAnsi="Verdana"/>
                <w:sz w:val="16"/>
                <w:szCs w:val="16"/>
              </w:rPr>
              <w:t>9</w:t>
            </w:r>
          </w:p>
        </w:tc>
        <w:tc>
          <w:tcPr>
            <w:tcW w:w="4694" w:type="dxa"/>
            <w:vAlign w:val="center"/>
          </w:tcPr>
          <w:p w:rsidR="0014098D" w:rsidRPr="007E2075" w:rsidRDefault="0014098D" w:rsidP="00B56467">
            <w:pPr>
              <w:spacing w:after="0" w:line="240" w:lineRule="auto"/>
              <w:jc w:val="both"/>
              <w:rPr>
                <w:rFonts w:ascii="Verdana" w:hAnsi="Verdana"/>
                <w:sz w:val="16"/>
                <w:szCs w:val="16"/>
              </w:rPr>
            </w:pPr>
            <w:r w:rsidRPr="0014098D">
              <w:rPr>
                <w:rFonts w:ascii="Verdana" w:hAnsi="Verdana"/>
                <w:sz w:val="16"/>
                <w:szCs w:val="16"/>
              </w:rPr>
              <w:t>Ayudante de Albañil</w:t>
            </w:r>
          </w:p>
        </w:tc>
        <w:tc>
          <w:tcPr>
            <w:tcW w:w="1126" w:type="dxa"/>
            <w:vAlign w:val="center"/>
          </w:tcPr>
          <w:p w:rsidR="0014098D" w:rsidRPr="007E2075" w:rsidRDefault="0014098D" w:rsidP="00B56467">
            <w:pPr>
              <w:spacing w:after="0" w:line="240" w:lineRule="auto"/>
              <w:jc w:val="center"/>
              <w:rPr>
                <w:rFonts w:ascii="Verdana" w:hAnsi="Verdana"/>
                <w:sz w:val="16"/>
                <w:szCs w:val="16"/>
              </w:rPr>
            </w:pPr>
            <w:r>
              <w:rPr>
                <w:rFonts w:ascii="Verdana" w:hAnsi="Verdana"/>
                <w:sz w:val="16"/>
                <w:szCs w:val="16"/>
              </w:rPr>
              <w:t>1</w:t>
            </w:r>
          </w:p>
        </w:tc>
        <w:tc>
          <w:tcPr>
            <w:tcW w:w="2744" w:type="dxa"/>
          </w:tcPr>
          <w:p w:rsidR="0014098D" w:rsidRPr="007E2075" w:rsidRDefault="0014098D" w:rsidP="00B56467">
            <w:pPr>
              <w:spacing w:after="0" w:line="240" w:lineRule="auto"/>
              <w:jc w:val="center"/>
              <w:rPr>
                <w:rFonts w:ascii="Verdana" w:hAnsi="Verdana"/>
                <w:sz w:val="16"/>
                <w:szCs w:val="16"/>
              </w:rPr>
            </w:pPr>
            <w:r>
              <w:rPr>
                <w:rFonts w:ascii="Verdana" w:hAnsi="Verdana"/>
                <w:sz w:val="16"/>
                <w:szCs w:val="16"/>
              </w:rPr>
              <w:t>1</w:t>
            </w:r>
          </w:p>
        </w:tc>
      </w:tr>
      <w:tr w:rsidR="00905F7D" w:rsidRPr="007E2075" w:rsidTr="00B56467">
        <w:trPr>
          <w:trHeight w:val="56"/>
          <w:jc w:val="center"/>
        </w:trPr>
        <w:tc>
          <w:tcPr>
            <w:tcW w:w="0" w:type="auto"/>
            <w:vAlign w:val="center"/>
          </w:tcPr>
          <w:p w:rsidR="00905F7D" w:rsidRPr="007E2075" w:rsidRDefault="0014098D" w:rsidP="00B56467">
            <w:pPr>
              <w:spacing w:after="0" w:line="240" w:lineRule="auto"/>
              <w:jc w:val="center"/>
              <w:rPr>
                <w:rFonts w:ascii="Verdana" w:hAnsi="Verdana"/>
                <w:sz w:val="16"/>
                <w:szCs w:val="16"/>
              </w:rPr>
            </w:pPr>
            <w:r>
              <w:rPr>
                <w:rFonts w:ascii="Verdana" w:hAnsi="Verdana"/>
                <w:sz w:val="16"/>
                <w:szCs w:val="16"/>
              </w:rPr>
              <w:t>10</w:t>
            </w:r>
          </w:p>
        </w:tc>
        <w:tc>
          <w:tcPr>
            <w:tcW w:w="4694" w:type="dxa"/>
            <w:vAlign w:val="center"/>
          </w:tcPr>
          <w:p w:rsidR="00905F7D" w:rsidRPr="007E2075" w:rsidRDefault="00905F7D" w:rsidP="00B56467">
            <w:pPr>
              <w:spacing w:after="0" w:line="240" w:lineRule="auto"/>
              <w:jc w:val="both"/>
              <w:rPr>
                <w:rFonts w:ascii="Verdana" w:hAnsi="Verdana"/>
                <w:sz w:val="16"/>
                <w:szCs w:val="16"/>
              </w:rPr>
            </w:pPr>
            <w:r w:rsidRPr="007E2075">
              <w:rPr>
                <w:rFonts w:ascii="Verdana" w:hAnsi="Verdana"/>
                <w:sz w:val="16"/>
                <w:szCs w:val="16"/>
              </w:rPr>
              <w:t>Obreros o Personal de Apoyo</w:t>
            </w:r>
          </w:p>
        </w:tc>
        <w:tc>
          <w:tcPr>
            <w:tcW w:w="1126" w:type="dxa"/>
            <w:vAlign w:val="center"/>
          </w:tcPr>
          <w:p w:rsidR="00905F7D" w:rsidRPr="007E2075" w:rsidRDefault="006050DD" w:rsidP="00B56467">
            <w:pPr>
              <w:spacing w:after="0" w:line="240" w:lineRule="auto"/>
              <w:jc w:val="center"/>
              <w:rPr>
                <w:rFonts w:ascii="Verdana" w:hAnsi="Verdana"/>
                <w:sz w:val="16"/>
                <w:szCs w:val="16"/>
              </w:rPr>
            </w:pPr>
            <w:r w:rsidRPr="007E2075">
              <w:rPr>
                <w:rFonts w:ascii="Verdana" w:hAnsi="Verdana"/>
                <w:sz w:val="16"/>
                <w:szCs w:val="16"/>
              </w:rPr>
              <w:t>2</w:t>
            </w:r>
          </w:p>
        </w:tc>
        <w:tc>
          <w:tcPr>
            <w:tcW w:w="2744" w:type="dxa"/>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1</w:t>
            </w:r>
          </w:p>
        </w:tc>
      </w:tr>
      <w:tr w:rsidR="00905F7D" w:rsidRPr="007E2075" w:rsidTr="00B56467">
        <w:trPr>
          <w:trHeight w:val="173"/>
          <w:jc w:val="center"/>
        </w:trPr>
        <w:tc>
          <w:tcPr>
            <w:tcW w:w="0" w:type="auto"/>
            <w:vAlign w:val="center"/>
          </w:tcPr>
          <w:p w:rsidR="00905F7D" w:rsidRPr="007E2075" w:rsidRDefault="0014098D" w:rsidP="00B56467">
            <w:pPr>
              <w:spacing w:after="0" w:line="240" w:lineRule="auto"/>
              <w:jc w:val="center"/>
              <w:rPr>
                <w:rFonts w:ascii="Verdana" w:hAnsi="Verdana"/>
                <w:sz w:val="16"/>
                <w:szCs w:val="16"/>
              </w:rPr>
            </w:pPr>
            <w:r>
              <w:rPr>
                <w:rFonts w:ascii="Verdana" w:hAnsi="Verdana"/>
                <w:sz w:val="16"/>
                <w:szCs w:val="16"/>
              </w:rPr>
              <w:t>11</w:t>
            </w:r>
          </w:p>
        </w:tc>
        <w:tc>
          <w:tcPr>
            <w:tcW w:w="4694" w:type="dxa"/>
            <w:vAlign w:val="center"/>
          </w:tcPr>
          <w:p w:rsidR="00905F7D" w:rsidRPr="007E2075" w:rsidRDefault="00905F7D" w:rsidP="00B56467">
            <w:pPr>
              <w:spacing w:after="0" w:line="240" w:lineRule="auto"/>
              <w:jc w:val="both"/>
              <w:rPr>
                <w:rFonts w:ascii="Verdana" w:hAnsi="Verdana"/>
                <w:sz w:val="16"/>
                <w:szCs w:val="16"/>
              </w:rPr>
            </w:pPr>
            <w:r w:rsidRPr="007E2075">
              <w:rPr>
                <w:rFonts w:ascii="Verdana" w:hAnsi="Verdana"/>
                <w:sz w:val="16"/>
                <w:szCs w:val="16"/>
              </w:rPr>
              <w:t>Chofer de Camioneta</w:t>
            </w:r>
          </w:p>
        </w:tc>
        <w:tc>
          <w:tcPr>
            <w:tcW w:w="1126" w:type="dxa"/>
            <w:vAlign w:val="center"/>
          </w:tcPr>
          <w:p w:rsidR="00905F7D" w:rsidRPr="007E2075" w:rsidRDefault="006050DD" w:rsidP="00B56467">
            <w:pPr>
              <w:spacing w:after="0" w:line="240" w:lineRule="auto"/>
              <w:jc w:val="center"/>
              <w:rPr>
                <w:rFonts w:ascii="Verdana" w:hAnsi="Verdana"/>
                <w:sz w:val="16"/>
                <w:szCs w:val="16"/>
              </w:rPr>
            </w:pPr>
            <w:r w:rsidRPr="007E2075">
              <w:rPr>
                <w:rFonts w:ascii="Verdana" w:hAnsi="Verdana"/>
                <w:sz w:val="16"/>
                <w:szCs w:val="16"/>
              </w:rPr>
              <w:t>1</w:t>
            </w:r>
          </w:p>
        </w:tc>
        <w:tc>
          <w:tcPr>
            <w:tcW w:w="2744" w:type="dxa"/>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1</w:t>
            </w:r>
          </w:p>
        </w:tc>
      </w:tr>
      <w:tr w:rsidR="00905F7D" w:rsidRPr="007E2075" w:rsidTr="00B56467">
        <w:trPr>
          <w:trHeight w:val="56"/>
          <w:jc w:val="center"/>
        </w:trPr>
        <w:tc>
          <w:tcPr>
            <w:tcW w:w="0" w:type="auto"/>
            <w:vAlign w:val="center"/>
          </w:tcPr>
          <w:p w:rsidR="00905F7D" w:rsidRPr="007E2075" w:rsidRDefault="0014098D" w:rsidP="00B56467">
            <w:pPr>
              <w:spacing w:after="0" w:line="240" w:lineRule="auto"/>
              <w:jc w:val="center"/>
              <w:rPr>
                <w:rFonts w:ascii="Verdana" w:hAnsi="Verdana"/>
                <w:sz w:val="16"/>
                <w:szCs w:val="16"/>
              </w:rPr>
            </w:pPr>
            <w:r>
              <w:rPr>
                <w:rFonts w:ascii="Verdana" w:hAnsi="Verdana"/>
                <w:sz w:val="16"/>
                <w:szCs w:val="16"/>
              </w:rPr>
              <w:t>12</w:t>
            </w:r>
          </w:p>
        </w:tc>
        <w:tc>
          <w:tcPr>
            <w:tcW w:w="4694" w:type="dxa"/>
            <w:vAlign w:val="center"/>
          </w:tcPr>
          <w:p w:rsidR="00905F7D" w:rsidRPr="007E2075" w:rsidRDefault="00905F7D" w:rsidP="00B56467">
            <w:pPr>
              <w:spacing w:after="0" w:line="240" w:lineRule="auto"/>
              <w:jc w:val="both"/>
              <w:rPr>
                <w:rFonts w:ascii="Verdana" w:hAnsi="Verdana"/>
                <w:sz w:val="16"/>
                <w:szCs w:val="16"/>
              </w:rPr>
            </w:pPr>
            <w:r w:rsidRPr="007E2075">
              <w:rPr>
                <w:rFonts w:ascii="Verdana" w:hAnsi="Verdana"/>
                <w:sz w:val="16"/>
                <w:szCs w:val="16"/>
              </w:rPr>
              <w:t>Operador de Equipo Pesado</w:t>
            </w:r>
          </w:p>
        </w:tc>
        <w:tc>
          <w:tcPr>
            <w:tcW w:w="1126" w:type="dxa"/>
            <w:vAlign w:val="center"/>
          </w:tcPr>
          <w:p w:rsidR="00905F7D" w:rsidRPr="007E2075" w:rsidRDefault="006050DD" w:rsidP="00B56467">
            <w:pPr>
              <w:spacing w:after="0" w:line="240" w:lineRule="auto"/>
              <w:jc w:val="center"/>
              <w:rPr>
                <w:rFonts w:ascii="Verdana" w:hAnsi="Verdana"/>
                <w:sz w:val="16"/>
                <w:szCs w:val="16"/>
              </w:rPr>
            </w:pPr>
            <w:r w:rsidRPr="007E2075">
              <w:rPr>
                <w:rFonts w:ascii="Verdana" w:hAnsi="Verdana"/>
                <w:sz w:val="16"/>
                <w:szCs w:val="16"/>
              </w:rPr>
              <w:t>1</w:t>
            </w:r>
          </w:p>
        </w:tc>
        <w:tc>
          <w:tcPr>
            <w:tcW w:w="2744" w:type="dxa"/>
          </w:tcPr>
          <w:p w:rsidR="00905F7D" w:rsidRPr="007E2075" w:rsidRDefault="00905F7D" w:rsidP="00B56467">
            <w:pPr>
              <w:spacing w:after="0" w:line="240" w:lineRule="auto"/>
              <w:jc w:val="center"/>
              <w:rPr>
                <w:rFonts w:ascii="Verdana" w:hAnsi="Verdana"/>
                <w:sz w:val="16"/>
                <w:szCs w:val="16"/>
              </w:rPr>
            </w:pPr>
            <w:r w:rsidRPr="007E2075">
              <w:rPr>
                <w:rFonts w:ascii="Verdana" w:hAnsi="Verdana"/>
                <w:sz w:val="16"/>
                <w:szCs w:val="16"/>
              </w:rPr>
              <w:t>1</w:t>
            </w:r>
          </w:p>
        </w:tc>
      </w:tr>
    </w:tbl>
    <w:p w:rsidR="00905F7D" w:rsidRPr="007E2075" w:rsidRDefault="00905F7D" w:rsidP="00905F7D">
      <w:pPr>
        <w:autoSpaceDE w:val="0"/>
        <w:autoSpaceDN w:val="0"/>
        <w:adjustRightInd w:val="0"/>
        <w:ind w:left="567"/>
        <w:jc w:val="both"/>
        <w:rPr>
          <w:rFonts w:ascii="Verdana" w:hAnsi="Verdana" w:cs="Arial"/>
          <w:sz w:val="16"/>
          <w:szCs w:val="16"/>
        </w:rPr>
      </w:pPr>
    </w:p>
    <w:p w:rsidR="00905F7D" w:rsidRPr="007E2075" w:rsidRDefault="00905F7D" w:rsidP="00686A25">
      <w:pPr>
        <w:pStyle w:val="Prrafodelista"/>
        <w:numPr>
          <w:ilvl w:val="0"/>
          <w:numId w:val="49"/>
        </w:numPr>
        <w:spacing w:after="0"/>
        <w:ind w:left="426" w:hanging="284"/>
        <w:jc w:val="both"/>
        <w:rPr>
          <w:rFonts w:ascii="Verdana" w:hAnsi="Verdana" w:cs="Verdana"/>
          <w:b/>
          <w:bCs/>
          <w:sz w:val="16"/>
          <w:szCs w:val="16"/>
        </w:rPr>
      </w:pPr>
      <w:r w:rsidRPr="007E2075">
        <w:rPr>
          <w:rFonts w:ascii="Verdana" w:hAnsi="Verdana" w:cs="Verdana"/>
          <w:b/>
          <w:bCs/>
          <w:sz w:val="16"/>
          <w:szCs w:val="16"/>
        </w:rPr>
        <w:t>NUMERO DE FRENTES (CALIFICABLE).-</w:t>
      </w:r>
    </w:p>
    <w:p w:rsidR="00905F7D" w:rsidRPr="007E2075" w:rsidRDefault="00905F7D" w:rsidP="00905F7D">
      <w:pPr>
        <w:pStyle w:val="Prrafodelista"/>
        <w:spacing w:before="240" w:after="240"/>
        <w:ind w:left="426"/>
        <w:jc w:val="both"/>
        <w:rPr>
          <w:rFonts w:ascii="Verdana" w:hAnsi="Verdana" w:cs="Verdana"/>
          <w:bCs/>
          <w:sz w:val="16"/>
          <w:szCs w:val="16"/>
        </w:rPr>
      </w:pPr>
      <w:r w:rsidRPr="007E2075">
        <w:rPr>
          <w:rFonts w:ascii="Verdana" w:hAnsi="Verdana" w:cs="Verdana"/>
          <w:bCs/>
          <w:sz w:val="16"/>
          <w:szCs w:val="16"/>
        </w:rPr>
        <w:t xml:space="preserve">El número de </w:t>
      </w:r>
      <w:r w:rsidR="00B63B83">
        <w:rPr>
          <w:rFonts w:ascii="Verdana" w:hAnsi="Verdana" w:cs="Verdana"/>
          <w:b/>
          <w:bCs/>
          <w:sz w:val="16"/>
          <w:szCs w:val="16"/>
          <w:u w:val="single"/>
        </w:rPr>
        <w:t xml:space="preserve">frentes </w:t>
      </w:r>
      <w:r w:rsidRPr="007E2075">
        <w:rPr>
          <w:rFonts w:ascii="Verdana" w:hAnsi="Verdana" w:cs="Verdana"/>
          <w:b/>
          <w:bCs/>
          <w:sz w:val="16"/>
          <w:szCs w:val="16"/>
          <w:u w:val="single"/>
        </w:rPr>
        <w:t xml:space="preserve">requerido </w:t>
      </w:r>
      <w:r w:rsidR="00FA3A4D" w:rsidRPr="007E2075">
        <w:rPr>
          <w:rFonts w:ascii="Verdana" w:hAnsi="Verdana" w:cs="Verdana"/>
          <w:bCs/>
          <w:sz w:val="16"/>
          <w:szCs w:val="16"/>
        </w:rPr>
        <w:t>es de</w:t>
      </w:r>
      <w:r w:rsidRPr="007E2075">
        <w:rPr>
          <w:rFonts w:ascii="Verdana" w:hAnsi="Verdana" w:cs="Verdana"/>
          <w:bCs/>
          <w:sz w:val="16"/>
          <w:szCs w:val="16"/>
        </w:rPr>
        <w:t xml:space="preserve"> </w:t>
      </w:r>
      <w:r w:rsidR="0014098D">
        <w:rPr>
          <w:rFonts w:ascii="Verdana" w:hAnsi="Verdana" w:cs="Verdana"/>
          <w:bCs/>
          <w:sz w:val="16"/>
          <w:szCs w:val="16"/>
        </w:rPr>
        <w:t>Uno</w:t>
      </w:r>
      <w:r w:rsidR="00FA3A4D" w:rsidRPr="007E2075">
        <w:rPr>
          <w:rFonts w:ascii="Verdana" w:hAnsi="Verdana" w:cs="Verdana"/>
          <w:bCs/>
          <w:sz w:val="16"/>
          <w:szCs w:val="16"/>
        </w:rPr>
        <w:t xml:space="preserve"> </w:t>
      </w:r>
      <w:r w:rsidRPr="007E2075">
        <w:rPr>
          <w:rFonts w:ascii="Verdana" w:hAnsi="Verdana" w:cs="Verdana"/>
          <w:bCs/>
          <w:sz w:val="16"/>
          <w:szCs w:val="16"/>
        </w:rPr>
        <w:t>(</w:t>
      </w:r>
      <w:r w:rsidR="0014098D">
        <w:rPr>
          <w:rFonts w:ascii="Verdana" w:hAnsi="Verdana" w:cs="Verdana"/>
          <w:bCs/>
          <w:sz w:val="16"/>
          <w:szCs w:val="16"/>
        </w:rPr>
        <w:t>1</w:t>
      </w:r>
      <w:r w:rsidRPr="007E2075">
        <w:rPr>
          <w:rFonts w:ascii="Verdana" w:hAnsi="Verdana" w:cs="Verdana"/>
          <w:bCs/>
          <w:sz w:val="16"/>
          <w:szCs w:val="16"/>
        </w:rPr>
        <w:t>), El CONTRATISTA deberá describir el frente de trabajo a utilizar, además deberá describir y  la forma de encarar la ejecución de la obra y el personal a utilizar por cada frente de trabajo para realizar el trabajo en el plazo de ejecución propuesto.</w:t>
      </w:r>
    </w:p>
    <w:p w:rsidR="00905F7D" w:rsidRPr="007E2075" w:rsidRDefault="00905F7D" w:rsidP="00905F7D">
      <w:pPr>
        <w:pStyle w:val="Prrafodelista"/>
        <w:spacing w:before="240" w:after="240"/>
        <w:ind w:left="426"/>
        <w:jc w:val="both"/>
        <w:rPr>
          <w:rFonts w:ascii="Verdana" w:hAnsi="Verdana" w:cs="Verdana"/>
          <w:bCs/>
          <w:sz w:val="16"/>
          <w:szCs w:val="16"/>
        </w:rPr>
      </w:pPr>
    </w:p>
    <w:p w:rsidR="00905F7D" w:rsidRPr="007E2075" w:rsidRDefault="00905F7D" w:rsidP="00686A25">
      <w:pPr>
        <w:pStyle w:val="Prrafodelista"/>
        <w:numPr>
          <w:ilvl w:val="0"/>
          <w:numId w:val="49"/>
        </w:numPr>
        <w:spacing w:before="240" w:after="0"/>
        <w:ind w:left="426" w:hanging="284"/>
        <w:jc w:val="both"/>
        <w:rPr>
          <w:rFonts w:ascii="Verdana" w:hAnsi="Verdana" w:cs="Verdana"/>
          <w:b/>
          <w:bCs/>
          <w:sz w:val="16"/>
          <w:szCs w:val="16"/>
        </w:rPr>
      </w:pPr>
      <w:r w:rsidRPr="007E2075">
        <w:rPr>
          <w:rFonts w:ascii="Verdana" w:hAnsi="Verdana" w:cs="Verdana"/>
          <w:b/>
          <w:bCs/>
          <w:sz w:val="16"/>
          <w:szCs w:val="16"/>
        </w:rPr>
        <w:lastRenderedPageBreak/>
        <w:t>MÉTODOS CONSTRUCTIVOS (CALIFICABLE).-</w:t>
      </w:r>
    </w:p>
    <w:p w:rsidR="00905F7D" w:rsidRPr="007E2075" w:rsidRDefault="00905F7D" w:rsidP="00905F7D">
      <w:pPr>
        <w:pStyle w:val="Prrafodelista"/>
        <w:ind w:left="426"/>
        <w:jc w:val="both"/>
        <w:rPr>
          <w:rFonts w:ascii="Verdana" w:hAnsi="Verdana" w:cs="Verdana"/>
          <w:b/>
          <w:bCs/>
          <w:sz w:val="16"/>
          <w:szCs w:val="16"/>
        </w:rPr>
      </w:pPr>
      <w:r w:rsidRPr="007E2075">
        <w:rPr>
          <w:rFonts w:ascii="Verdana" w:hAnsi="Verdana" w:cs="Verdana"/>
          <w:bCs/>
          <w:sz w:val="16"/>
          <w:szCs w:val="16"/>
        </w:rPr>
        <w:t>El proponente deberá describir el detalle explicativo de los métodos constructivos a utilizar, de todos los ítems involucrados en el formulario B-1, conforme a la obra a ser ejecutada</w:t>
      </w:r>
      <w:r w:rsidRPr="007E2075">
        <w:rPr>
          <w:rFonts w:ascii="Verdana" w:hAnsi="Verdana" w:cs="Verdana"/>
          <w:b/>
          <w:bCs/>
          <w:sz w:val="16"/>
          <w:szCs w:val="16"/>
        </w:rPr>
        <w:t>.</w:t>
      </w:r>
    </w:p>
    <w:p w:rsidR="00905F7D" w:rsidRPr="007E2075" w:rsidRDefault="00905F7D" w:rsidP="00905F7D">
      <w:pPr>
        <w:pStyle w:val="Prrafodelista"/>
        <w:ind w:left="426"/>
        <w:jc w:val="both"/>
        <w:rPr>
          <w:rFonts w:ascii="Verdana" w:hAnsi="Verdana" w:cs="Verdana"/>
          <w:bCs/>
          <w:sz w:val="16"/>
          <w:szCs w:val="16"/>
        </w:rPr>
      </w:pPr>
    </w:p>
    <w:p w:rsidR="00905F7D" w:rsidRPr="007E2075" w:rsidRDefault="00905F7D" w:rsidP="00686A25">
      <w:pPr>
        <w:pStyle w:val="Prrafodelista"/>
        <w:numPr>
          <w:ilvl w:val="0"/>
          <w:numId w:val="49"/>
        </w:numPr>
        <w:spacing w:after="240"/>
        <w:ind w:left="426" w:hanging="284"/>
        <w:jc w:val="both"/>
        <w:rPr>
          <w:rFonts w:ascii="Verdana" w:hAnsi="Verdana" w:cs="Verdana"/>
          <w:b/>
          <w:bCs/>
          <w:sz w:val="16"/>
          <w:szCs w:val="16"/>
        </w:rPr>
      </w:pPr>
      <w:r w:rsidRPr="007E2075">
        <w:rPr>
          <w:rFonts w:ascii="Verdana" w:hAnsi="Verdana" w:cs="Verdana"/>
          <w:b/>
          <w:bCs/>
          <w:sz w:val="16"/>
          <w:szCs w:val="16"/>
        </w:rPr>
        <w:t>CRONOGRAMA DE EJECUCIÓN DEL PROYECTO</w:t>
      </w:r>
    </w:p>
    <w:p w:rsidR="00905F7D" w:rsidRPr="007E2075" w:rsidRDefault="00905F7D" w:rsidP="00905F7D">
      <w:pPr>
        <w:pStyle w:val="Prrafodelista"/>
        <w:spacing w:after="240"/>
        <w:ind w:left="426"/>
        <w:jc w:val="both"/>
        <w:rPr>
          <w:rFonts w:ascii="Verdana" w:hAnsi="Verdana" w:cs="Verdana"/>
          <w:b/>
          <w:bCs/>
          <w:sz w:val="16"/>
          <w:szCs w:val="16"/>
        </w:rPr>
      </w:pPr>
    </w:p>
    <w:p w:rsidR="00905F7D" w:rsidRPr="007E2075" w:rsidRDefault="00905F7D" w:rsidP="00905F7D">
      <w:pPr>
        <w:pStyle w:val="Prrafodelista"/>
        <w:ind w:left="426"/>
        <w:jc w:val="both"/>
        <w:rPr>
          <w:rFonts w:ascii="Verdana" w:hAnsi="Verdana" w:cs="Verdana"/>
          <w:bCs/>
          <w:sz w:val="16"/>
          <w:szCs w:val="16"/>
        </w:rPr>
      </w:pPr>
      <w:r w:rsidRPr="007E2075">
        <w:rPr>
          <w:rFonts w:ascii="Verdana" w:hAnsi="Verdana" w:cs="Verdana"/>
          <w:bCs/>
          <w:sz w:val="16"/>
          <w:szCs w:val="16"/>
        </w:rPr>
        <w:t xml:space="preserve">Deberá presentarse el cronograma de ejecución de la obra en un diagrama de barras Gantt, que permita apreciar la ruta crítica de la obra y el tiempo requerido para la ejecución de cada una de las actividades del proyecto (cada uno de los ítems). Este cronograma deberá estar detallado hasta la recepción provisional de Proyecto. </w:t>
      </w:r>
    </w:p>
    <w:p w:rsidR="00905F7D" w:rsidRPr="007E2075" w:rsidRDefault="00905F7D" w:rsidP="00905F7D">
      <w:pPr>
        <w:pStyle w:val="Prrafodelista"/>
        <w:ind w:left="426"/>
        <w:jc w:val="both"/>
        <w:rPr>
          <w:rFonts w:ascii="Verdana" w:hAnsi="Verdana" w:cs="Verdana"/>
          <w:bCs/>
          <w:sz w:val="16"/>
          <w:szCs w:val="16"/>
        </w:rPr>
      </w:pPr>
      <w:r w:rsidRPr="007E2075">
        <w:rPr>
          <w:rFonts w:ascii="Verdana" w:hAnsi="Verdana" w:cs="Verdana"/>
          <w:bCs/>
          <w:sz w:val="16"/>
          <w:szCs w:val="16"/>
        </w:rPr>
        <w:t>El cronograma de ejecución del proyecto se dará por cumplido cuando:</w:t>
      </w:r>
    </w:p>
    <w:p w:rsidR="00905F7D" w:rsidRPr="007E2075" w:rsidRDefault="00905F7D" w:rsidP="00686A25">
      <w:pPr>
        <w:pStyle w:val="Prrafodelista"/>
        <w:numPr>
          <w:ilvl w:val="0"/>
          <w:numId w:val="43"/>
        </w:numPr>
        <w:spacing w:after="0"/>
        <w:ind w:left="1069"/>
        <w:jc w:val="both"/>
        <w:rPr>
          <w:rFonts w:ascii="Verdana" w:hAnsi="Verdana" w:cs="Verdana"/>
          <w:bCs/>
          <w:sz w:val="16"/>
          <w:szCs w:val="16"/>
        </w:rPr>
      </w:pPr>
      <w:r w:rsidRPr="007E2075">
        <w:rPr>
          <w:rFonts w:ascii="Verdana" w:hAnsi="Verdana" w:cs="Verdana"/>
          <w:bCs/>
          <w:sz w:val="16"/>
          <w:szCs w:val="16"/>
        </w:rPr>
        <w:t xml:space="preserve">Contemple todas las actividades necesarias para la ejecución del proyecto desde la recepción de la Orden de Proceder hasta la recepción provisional del proyecto. </w:t>
      </w:r>
    </w:p>
    <w:p w:rsidR="00905F7D" w:rsidRPr="007E2075" w:rsidRDefault="00905F7D" w:rsidP="00686A25">
      <w:pPr>
        <w:pStyle w:val="Prrafodelista"/>
        <w:numPr>
          <w:ilvl w:val="0"/>
          <w:numId w:val="43"/>
        </w:numPr>
        <w:spacing w:after="0"/>
        <w:ind w:left="1065"/>
        <w:jc w:val="both"/>
        <w:rPr>
          <w:rFonts w:ascii="Verdana" w:hAnsi="Verdana" w:cs="Verdana"/>
          <w:bCs/>
          <w:sz w:val="16"/>
          <w:szCs w:val="16"/>
        </w:rPr>
      </w:pPr>
      <w:r w:rsidRPr="007E2075">
        <w:rPr>
          <w:rFonts w:ascii="Verdana" w:hAnsi="Verdana" w:cs="Verdana"/>
          <w:bCs/>
          <w:sz w:val="16"/>
          <w:szCs w:val="16"/>
        </w:rPr>
        <w:t>Y el cronograma presentado por el proponente sea igual o menor al plazo establecido por YPFB para la ejecución del proyecto.</w:t>
      </w:r>
    </w:p>
    <w:p w:rsidR="00905F7D" w:rsidRPr="007E2075" w:rsidRDefault="00905F7D" w:rsidP="00905F7D">
      <w:pPr>
        <w:pStyle w:val="Prrafodelista"/>
        <w:ind w:left="709"/>
        <w:jc w:val="both"/>
        <w:rPr>
          <w:rFonts w:ascii="Verdana" w:hAnsi="Verdana" w:cs="Verdana"/>
          <w:bCs/>
          <w:sz w:val="16"/>
          <w:szCs w:val="16"/>
        </w:rPr>
      </w:pPr>
      <w:r w:rsidRPr="007E2075">
        <w:rPr>
          <w:rFonts w:ascii="Verdana" w:hAnsi="Verdana" w:cs="Verdana"/>
          <w:bCs/>
          <w:sz w:val="16"/>
          <w:szCs w:val="16"/>
        </w:rPr>
        <w:t xml:space="preserve"> </w:t>
      </w:r>
    </w:p>
    <w:p w:rsidR="00905F7D" w:rsidRPr="007E2075" w:rsidRDefault="00905F7D" w:rsidP="00686A25">
      <w:pPr>
        <w:pStyle w:val="Prrafodelista"/>
        <w:numPr>
          <w:ilvl w:val="0"/>
          <w:numId w:val="49"/>
        </w:numPr>
        <w:spacing w:after="0"/>
        <w:ind w:left="426" w:hanging="284"/>
        <w:jc w:val="both"/>
        <w:rPr>
          <w:rFonts w:ascii="Verdana" w:hAnsi="Verdana" w:cs="Verdana"/>
          <w:b/>
          <w:bCs/>
          <w:sz w:val="16"/>
          <w:szCs w:val="16"/>
        </w:rPr>
      </w:pPr>
      <w:r w:rsidRPr="007E2075">
        <w:rPr>
          <w:rFonts w:ascii="Verdana" w:hAnsi="Verdana" w:cs="Verdana"/>
          <w:b/>
          <w:bCs/>
          <w:sz w:val="16"/>
          <w:szCs w:val="16"/>
        </w:rPr>
        <w:t xml:space="preserve">HERRAMIENTAS Y EQUIPO MÍNIMO REQUERIDO </w:t>
      </w:r>
    </w:p>
    <w:p w:rsidR="00905F7D" w:rsidRPr="007E2075" w:rsidRDefault="00905F7D" w:rsidP="00905F7D">
      <w:pPr>
        <w:pStyle w:val="Prrafodelista"/>
        <w:ind w:left="426"/>
        <w:jc w:val="both"/>
        <w:rPr>
          <w:rFonts w:ascii="Verdana" w:hAnsi="Verdana" w:cs="Verdana"/>
          <w:b/>
          <w:bCs/>
          <w:sz w:val="16"/>
          <w:szCs w:val="16"/>
        </w:rPr>
      </w:pPr>
    </w:p>
    <w:p w:rsidR="00316C53" w:rsidRPr="007E2075" w:rsidRDefault="00316C53"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Medidor de resistencia de PAT</w:t>
      </w:r>
    </w:p>
    <w:p w:rsidR="00316C53" w:rsidRPr="007E2075" w:rsidRDefault="00316C53"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Medidor de resistividades de suelo</w:t>
      </w:r>
    </w:p>
    <w:p w:rsidR="0014098D" w:rsidRDefault="0014098D" w:rsidP="00686A25">
      <w:pPr>
        <w:pStyle w:val="Prrafodelista"/>
        <w:numPr>
          <w:ilvl w:val="0"/>
          <w:numId w:val="50"/>
        </w:numPr>
        <w:spacing w:after="0"/>
        <w:jc w:val="both"/>
        <w:rPr>
          <w:rFonts w:ascii="Verdana" w:hAnsi="Verdana" w:cs="Verdana"/>
          <w:bCs/>
          <w:sz w:val="16"/>
          <w:szCs w:val="16"/>
        </w:rPr>
      </w:pPr>
      <w:r>
        <w:rPr>
          <w:rFonts w:ascii="Verdana" w:hAnsi="Verdana" w:cs="Verdana"/>
          <w:bCs/>
          <w:sz w:val="16"/>
          <w:szCs w:val="16"/>
        </w:rPr>
        <w:t>Arco de soldadura SMAW</w:t>
      </w:r>
    </w:p>
    <w:p w:rsidR="00316C53" w:rsidRPr="007E2075" w:rsidRDefault="00316C53"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GPS</w:t>
      </w:r>
    </w:p>
    <w:p w:rsidR="00316C53" w:rsidRPr="007E2075" w:rsidRDefault="00316C53"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 xml:space="preserve">Cámara fotográfica digital </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Picotas (de acuerdo al número de obreros)</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Palas (de acuerdo al número de obreros)</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Carretil</w:t>
      </w:r>
      <w:r w:rsidR="00FA3A4D" w:rsidRPr="007E2075">
        <w:rPr>
          <w:rFonts w:ascii="Verdana" w:hAnsi="Verdana" w:cs="Verdana"/>
          <w:bCs/>
          <w:sz w:val="16"/>
          <w:szCs w:val="16"/>
        </w:rPr>
        <w:t>las</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Combos medianos y grandes</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Barretas</w:t>
      </w:r>
    </w:p>
    <w:p w:rsidR="00905F7D" w:rsidRPr="007E2075" w:rsidRDefault="00316C53"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Mezcladora de hormigón</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Compactadoras mecánicas</w:t>
      </w:r>
    </w:p>
    <w:p w:rsidR="00905F7D" w:rsidRPr="007E2075" w:rsidRDefault="00905F7D" w:rsidP="00686A25">
      <w:pPr>
        <w:pStyle w:val="Prrafodelista"/>
        <w:numPr>
          <w:ilvl w:val="0"/>
          <w:numId w:val="50"/>
        </w:numPr>
        <w:spacing w:after="0"/>
        <w:jc w:val="both"/>
        <w:rPr>
          <w:rFonts w:ascii="Verdana" w:hAnsi="Verdana" w:cs="Verdana"/>
          <w:bCs/>
          <w:sz w:val="16"/>
          <w:szCs w:val="16"/>
        </w:rPr>
      </w:pPr>
      <w:proofErr w:type="spellStart"/>
      <w:r w:rsidRPr="007E2075">
        <w:rPr>
          <w:rFonts w:ascii="Verdana" w:hAnsi="Verdana" w:cs="Verdana"/>
          <w:bCs/>
          <w:sz w:val="16"/>
          <w:szCs w:val="16"/>
        </w:rPr>
        <w:t>Motoperforadoras</w:t>
      </w:r>
      <w:proofErr w:type="spellEnd"/>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 xml:space="preserve">Baldes, </w:t>
      </w:r>
      <w:proofErr w:type="spellStart"/>
      <w:r w:rsidRPr="007E2075">
        <w:rPr>
          <w:rFonts w:ascii="Verdana" w:hAnsi="Verdana" w:cs="Verdana"/>
          <w:bCs/>
          <w:sz w:val="16"/>
          <w:szCs w:val="16"/>
        </w:rPr>
        <w:t>barrilejos</w:t>
      </w:r>
      <w:proofErr w:type="spellEnd"/>
      <w:r w:rsidRPr="007E2075">
        <w:rPr>
          <w:rFonts w:ascii="Verdana" w:hAnsi="Verdana" w:cs="Verdana"/>
          <w:bCs/>
          <w:sz w:val="16"/>
          <w:szCs w:val="16"/>
        </w:rPr>
        <w:t>, etc.</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Sierras medianas y grandes</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Balizas de señalización (diurna y nocturna)</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Huinchas de medición</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Equipo completo para reparación de líneas de agua y alcantarillado</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 xml:space="preserve">Vehículos para transporte de personal, materiales, herramientas, </w:t>
      </w:r>
      <w:proofErr w:type="spellStart"/>
      <w:r w:rsidRPr="007E2075">
        <w:rPr>
          <w:rFonts w:ascii="Verdana" w:hAnsi="Verdana" w:cs="Verdana"/>
          <w:bCs/>
          <w:sz w:val="16"/>
          <w:szCs w:val="16"/>
        </w:rPr>
        <w:t>etc</w:t>
      </w:r>
      <w:proofErr w:type="spellEnd"/>
      <w:r w:rsidRPr="007E2075">
        <w:rPr>
          <w:rFonts w:ascii="Verdana" w:hAnsi="Verdana" w:cs="Verdana"/>
          <w:bCs/>
          <w:sz w:val="16"/>
          <w:szCs w:val="16"/>
        </w:rPr>
        <w:t xml:space="preserve">, (volquetas, camionetas, etc.) </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Niveles</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Mangueras para agua</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 xml:space="preserve">Cortadora </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t>Conos y Cinta de Señalización</w:t>
      </w:r>
    </w:p>
    <w:p w:rsidR="00905F7D" w:rsidRPr="007E2075" w:rsidRDefault="00905F7D" w:rsidP="00686A25">
      <w:pPr>
        <w:pStyle w:val="Prrafodelista"/>
        <w:numPr>
          <w:ilvl w:val="0"/>
          <w:numId w:val="50"/>
        </w:numPr>
        <w:spacing w:after="0"/>
        <w:jc w:val="both"/>
        <w:rPr>
          <w:rFonts w:ascii="Verdana" w:hAnsi="Verdana" w:cs="Verdana"/>
          <w:bCs/>
          <w:sz w:val="16"/>
          <w:szCs w:val="16"/>
        </w:rPr>
      </w:pPr>
      <w:proofErr w:type="spellStart"/>
      <w:r w:rsidRPr="007E2075">
        <w:rPr>
          <w:rFonts w:ascii="Verdana" w:hAnsi="Verdana" w:cs="Verdana"/>
          <w:bCs/>
          <w:sz w:val="16"/>
          <w:szCs w:val="16"/>
        </w:rPr>
        <w:t>EPP’s</w:t>
      </w:r>
      <w:proofErr w:type="spellEnd"/>
      <w:r w:rsidRPr="007E2075">
        <w:rPr>
          <w:rFonts w:ascii="Verdana" w:hAnsi="Verdana" w:cs="Verdana"/>
          <w:bCs/>
          <w:sz w:val="16"/>
          <w:szCs w:val="16"/>
        </w:rPr>
        <w:t xml:space="preserve"> (la empresa y todo su plantel de trabajo deberá contar de manera obligatoria con el equipo de protección personal, con la respectiva insignia y logotipo representativa de la empresa CONTRATISTA)</w:t>
      </w:r>
    </w:p>
    <w:p w:rsidR="00905F7D" w:rsidRPr="007E2075" w:rsidRDefault="00905F7D" w:rsidP="00686A25">
      <w:pPr>
        <w:pStyle w:val="Prrafodelista"/>
        <w:numPr>
          <w:ilvl w:val="0"/>
          <w:numId w:val="50"/>
        </w:numPr>
        <w:spacing w:after="0"/>
        <w:jc w:val="both"/>
        <w:rPr>
          <w:rFonts w:ascii="Verdana" w:hAnsi="Verdana" w:cs="Verdana"/>
          <w:bCs/>
          <w:sz w:val="16"/>
          <w:szCs w:val="16"/>
        </w:rPr>
      </w:pPr>
      <w:r w:rsidRPr="007E2075">
        <w:rPr>
          <w:rFonts w:ascii="Verdana" w:hAnsi="Verdana" w:cs="Verdana"/>
          <w:bCs/>
          <w:sz w:val="16"/>
          <w:szCs w:val="16"/>
        </w:rPr>
        <w:lastRenderedPageBreak/>
        <w:t>Señalética (formato de Y.P.F.B.)</w:t>
      </w:r>
    </w:p>
    <w:p w:rsidR="00905F7D" w:rsidRPr="007E2075" w:rsidRDefault="00905F7D" w:rsidP="00905F7D">
      <w:pPr>
        <w:pStyle w:val="Prrafodelista"/>
        <w:ind w:left="709"/>
        <w:jc w:val="both"/>
        <w:rPr>
          <w:rFonts w:ascii="Verdana" w:hAnsi="Verdana" w:cs="Verdana"/>
          <w:bCs/>
          <w:sz w:val="16"/>
          <w:szCs w:val="16"/>
        </w:rPr>
      </w:pPr>
    </w:p>
    <w:p w:rsidR="00905F7D" w:rsidRDefault="00905F7D" w:rsidP="00905F7D">
      <w:pPr>
        <w:pStyle w:val="Prrafodelista"/>
        <w:ind w:left="349"/>
        <w:jc w:val="both"/>
        <w:rPr>
          <w:rFonts w:ascii="Verdana" w:hAnsi="Verdana" w:cs="Verdana"/>
          <w:bCs/>
          <w:sz w:val="16"/>
          <w:szCs w:val="16"/>
        </w:rPr>
      </w:pPr>
      <w:r w:rsidRPr="007E2075">
        <w:rPr>
          <w:rFonts w:ascii="Verdana" w:hAnsi="Verdana" w:cs="Verdana"/>
          <w:bCs/>
          <w:sz w:val="16"/>
          <w:szCs w:val="16"/>
        </w:rPr>
        <w:t>Estos equipos deben permanecer de manera permanente en la obra, y cada vez que el supervisor así lo solicite, en caso de que la empresa no presente alguna de las herramientas o equipos cuando así se lo requiera, el SUPERVISOR podrá observar y detener la realización de trabajos. La realización de trabajos se reanudará solo en el momento en que se evidencie que estos equipos serán utilizados de manera correcta para la buena ejecución de la obra. El tiempo perdido por estas causas atribuibles a la gestión de la Empresa Ejecutora no será repuesto por lo que no será una causa de extensión de plazos  para la entrega de la obra terminada.</w:t>
      </w:r>
    </w:p>
    <w:p w:rsidR="0014098D" w:rsidRPr="0014098D" w:rsidRDefault="0014098D" w:rsidP="0014098D">
      <w:pPr>
        <w:pStyle w:val="Prrafodelista"/>
        <w:numPr>
          <w:ilvl w:val="0"/>
          <w:numId w:val="49"/>
        </w:numPr>
        <w:jc w:val="both"/>
        <w:rPr>
          <w:rFonts w:ascii="Verdana" w:hAnsi="Verdana" w:cs="Verdana"/>
          <w:b/>
          <w:bCs/>
          <w:sz w:val="16"/>
          <w:szCs w:val="16"/>
        </w:rPr>
      </w:pPr>
      <w:r w:rsidRPr="0014098D">
        <w:rPr>
          <w:rFonts w:ascii="Verdana" w:hAnsi="Verdana" w:cs="Verdana"/>
          <w:b/>
          <w:bCs/>
          <w:sz w:val="16"/>
          <w:szCs w:val="16"/>
        </w:rPr>
        <w:t>DOCUMENTACIÓN EN OBRA</w:t>
      </w:r>
    </w:p>
    <w:p w:rsidR="0014098D" w:rsidRPr="0014098D" w:rsidRDefault="0014098D" w:rsidP="0014098D">
      <w:pPr>
        <w:pStyle w:val="Prrafodelista"/>
        <w:ind w:left="349"/>
        <w:jc w:val="both"/>
        <w:rPr>
          <w:rFonts w:ascii="Verdana" w:hAnsi="Verdana" w:cs="Verdana"/>
          <w:bCs/>
          <w:sz w:val="16"/>
          <w:szCs w:val="16"/>
        </w:rPr>
      </w:pPr>
      <w:r w:rsidRPr="0014098D">
        <w:rPr>
          <w:rFonts w:ascii="Verdana" w:hAnsi="Verdana" w:cs="Verdana"/>
          <w:bCs/>
          <w:sz w:val="16"/>
          <w:szCs w:val="16"/>
        </w:rPr>
        <w:t xml:space="preserve">De manera Obligatoria e Imprescindible y con el cuidado o resguardo respectivo, se deberá contar en obra, con la correspondiente documentación para la buena ejecución del Proyecto:  </w:t>
      </w:r>
    </w:p>
    <w:p w:rsidR="0014098D" w:rsidRPr="0014098D" w:rsidRDefault="0014098D" w:rsidP="0014098D">
      <w:pPr>
        <w:pStyle w:val="Prrafodelista"/>
        <w:ind w:left="349"/>
        <w:jc w:val="both"/>
        <w:rPr>
          <w:rFonts w:ascii="Verdana" w:hAnsi="Verdana" w:cs="Verdana"/>
          <w:bCs/>
          <w:sz w:val="16"/>
          <w:szCs w:val="16"/>
        </w:rPr>
      </w:pPr>
    </w:p>
    <w:p w:rsidR="0014098D" w:rsidRPr="0014098D" w:rsidRDefault="0014098D" w:rsidP="0014098D">
      <w:pPr>
        <w:pStyle w:val="Prrafodelista"/>
        <w:ind w:left="349"/>
        <w:jc w:val="both"/>
        <w:rPr>
          <w:rFonts w:ascii="Verdana" w:hAnsi="Verdana" w:cs="Verdana"/>
          <w:bCs/>
          <w:sz w:val="16"/>
          <w:szCs w:val="16"/>
        </w:rPr>
      </w:pPr>
      <w:r w:rsidRPr="0014098D">
        <w:rPr>
          <w:rFonts w:ascii="Verdana" w:hAnsi="Verdana" w:cs="Verdana"/>
          <w:bCs/>
          <w:sz w:val="16"/>
          <w:szCs w:val="16"/>
        </w:rPr>
        <w:t>a)</w:t>
      </w:r>
      <w:r w:rsidRPr="0014098D">
        <w:rPr>
          <w:rFonts w:ascii="Verdana" w:hAnsi="Verdana" w:cs="Verdana"/>
          <w:bCs/>
          <w:sz w:val="16"/>
          <w:szCs w:val="16"/>
        </w:rPr>
        <w:tab/>
        <w:t xml:space="preserve">Libro de Órdenes </w:t>
      </w:r>
    </w:p>
    <w:p w:rsidR="0014098D" w:rsidRPr="0014098D" w:rsidRDefault="0014098D" w:rsidP="0014098D">
      <w:pPr>
        <w:pStyle w:val="Prrafodelista"/>
        <w:ind w:left="349"/>
        <w:jc w:val="both"/>
        <w:rPr>
          <w:rFonts w:ascii="Verdana" w:hAnsi="Verdana" w:cs="Verdana"/>
          <w:bCs/>
          <w:sz w:val="16"/>
          <w:szCs w:val="16"/>
        </w:rPr>
      </w:pPr>
      <w:r w:rsidRPr="0014098D">
        <w:rPr>
          <w:rFonts w:ascii="Verdana" w:hAnsi="Verdana" w:cs="Verdana"/>
          <w:bCs/>
          <w:sz w:val="16"/>
          <w:szCs w:val="16"/>
        </w:rPr>
        <w:t>b)</w:t>
      </w:r>
      <w:r w:rsidRPr="0014098D">
        <w:rPr>
          <w:rFonts w:ascii="Verdana" w:hAnsi="Verdana" w:cs="Verdana"/>
          <w:bCs/>
          <w:sz w:val="16"/>
          <w:szCs w:val="16"/>
        </w:rPr>
        <w:tab/>
        <w:t>Contrato u Orden de Servicio entre YPFB y la Empresa CONTRATISTA.</w:t>
      </w:r>
    </w:p>
    <w:p w:rsidR="0014098D" w:rsidRPr="007E2075" w:rsidRDefault="0014098D" w:rsidP="0014098D">
      <w:pPr>
        <w:pStyle w:val="Prrafodelista"/>
        <w:ind w:left="349"/>
        <w:jc w:val="both"/>
        <w:rPr>
          <w:rFonts w:ascii="Verdana" w:hAnsi="Verdana" w:cs="Verdana"/>
          <w:bCs/>
          <w:sz w:val="16"/>
          <w:szCs w:val="16"/>
        </w:rPr>
      </w:pPr>
      <w:r w:rsidRPr="0014098D">
        <w:rPr>
          <w:rFonts w:ascii="Verdana" w:hAnsi="Verdana" w:cs="Verdana"/>
          <w:bCs/>
          <w:sz w:val="16"/>
          <w:szCs w:val="16"/>
        </w:rPr>
        <w:t>c)</w:t>
      </w:r>
      <w:r w:rsidRPr="0014098D">
        <w:rPr>
          <w:rFonts w:ascii="Verdana" w:hAnsi="Verdana" w:cs="Verdana"/>
          <w:bCs/>
          <w:sz w:val="16"/>
          <w:szCs w:val="16"/>
        </w:rPr>
        <w:tab/>
        <w:t>Especificaciones Técnicas</w:t>
      </w:r>
    </w:p>
    <w:p w:rsidR="00905F7D" w:rsidRPr="007E2075" w:rsidRDefault="00905F7D" w:rsidP="00905F7D">
      <w:pPr>
        <w:pStyle w:val="Prrafodelista"/>
        <w:ind w:left="349"/>
        <w:jc w:val="both"/>
        <w:rPr>
          <w:rFonts w:ascii="Verdana" w:hAnsi="Verdana" w:cs="Verdana"/>
          <w:bCs/>
          <w:sz w:val="16"/>
          <w:szCs w:val="16"/>
        </w:rPr>
      </w:pPr>
    </w:p>
    <w:p w:rsidR="00905F7D" w:rsidRPr="007E2075" w:rsidRDefault="00905F7D" w:rsidP="00686A25">
      <w:pPr>
        <w:pStyle w:val="Prrafodelista"/>
        <w:numPr>
          <w:ilvl w:val="0"/>
          <w:numId w:val="49"/>
        </w:numPr>
        <w:spacing w:after="240"/>
        <w:ind w:left="426" w:hanging="284"/>
        <w:jc w:val="both"/>
        <w:rPr>
          <w:rFonts w:ascii="Verdana" w:eastAsia="Arial Unicode MS" w:hAnsi="Verdana"/>
          <w:b/>
          <w:bCs/>
          <w:sz w:val="16"/>
          <w:szCs w:val="16"/>
        </w:rPr>
      </w:pPr>
      <w:r w:rsidRPr="007E2075">
        <w:rPr>
          <w:rFonts w:ascii="Verdana" w:eastAsia="Arial Unicode MS" w:hAnsi="Verdana"/>
          <w:b/>
          <w:bCs/>
          <w:sz w:val="16"/>
          <w:szCs w:val="16"/>
        </w:rPr>
        <w:t xml:space="preserve">TRABAJOS DE PREVENCIÓN. </w:t>
      </w:r>
    </w:p>
    <w:p w:rsidR="00905F7D" w:rsidRPr="007E2075" w:rsidRDefault="00905F7D" w:rsidP="00905F7D">
      <w:pPr>
        <w:spacing w:after="240"/>
        <w:ind w:left="284"/>
        <w:jc w:val="both"/>
        <w:rPr>
          <w:rFonts w:ascii="Verdana" w:eastAsia="Arial Unicode MS" w:hAnsi="Verdana"/>
          <w:sz w:val="16"/>
          <w:szCs w:val="16"/>
          <w:lang w:val="es-ES_tradnl"/>
        </w:rPr>
      </w:pPr>
      <w:r w:rsidRPr="007E2075">
        <w:rPr>
          <w:rFonts w:ascii="Verdana" w:eastAsia="Arial Unicode MS" w:hAnsi="Verdana"/>
          <w:iCs/>
          <w:sz w:val="16"/>
          <w:szCs w:val="16"/>
          <w:lang w:val="es-ES_tradnl"/>
        </w:rPr>
        <w:t xml:space="preserve">Es obligación del CONTRATISTA de la obra el colocar balizas y letreros de señalización de desvío – peligro en todos y cada una de los tramo en que se trabaje y pueda causarse interrupción en el tráfico peatonal y vehicular, precautelando la seguridad de los vecinos, trabajadores y transeúntes. El CONTRATISTA deberá conformar Derechos de Vías Peatonales para los domicilios, garajes, comercios y otros que así lo requieran, en coordinación </w:t>
      </w:r>
      <w:r w:rsidRPr="007E2075">
        <w:rPr>
          <w:rFonts w:ascii="Verdana" w:eastAsia="Arial Unicode MS" w:hAnsi="Verdana"/>
          <w:sz w:val="16"/>
          <w:szCs w:val="16"/>
          <w:lang w:val="es-ES_tradnl"/>
        </w:rPr>
        <w:t xml:space="preserve">con los propietarios de bienes inmuebles, todo esto para garantizar la circulación de movilidades o personas, </w:t>
      </w:r>
      <w:r w:rsidRPr="007E2075">
        <w:rPr>
          <w:rFonts w:ascii="Verdana" w:eastAsia="Arial Unicode MS" w:hAnsi="Verdana"/>
          <w:b/>
          <w:sz w:val="16"/>
          <w:szCs w:val="16"/>
          <w:lang w:val="es-ES_tradnl"/>
        </w:rPr>
        <w:t xml:space="preserve">colocando rampas o cualquier otro sistema seguro que satisfaga este requerimiento, </w:t>
      </w:r>
      <w:r w:rsidRPr="007E2075">
        <w:rPr>
          <w:rFonts w:ascii="Verdana" w:eastAsia="Arial Unicode MS" w:hAnsi="Verdana"/>
          <w:sz w:val="16"/>
          <w:szCs w:val="16"/>
          <w:lang w:val="es-ES_tradnl"/>
        </w:rPr>
        <w:t>haciéndose responsable el CONTRATISTA de cualquier daño ocasionado a consecuencia de un trabajo inapropiado.</w:t>
      </w:r>
    </w:p>
    <w:p w:rsidR="00905F7D" w:rsidRPr="007E2075" w:rsidRDefault="00905F7D" w:rsidP="00905F7D">
      <w:pPr>
        <w:ind w:left="284"/>
        <w:jc w:val="both"/>
        <w:rPr>
          <w:rFonts w:ascii="Verdana" w:eastAsia="Arial Unicode MS" w:hAnsi="Verdana"/>
          <w:iCs/>
          <w:sz w:val="16"/>
          <w:szCs w:val="16"/>
          <w:lang w:val="es-ES_tradnl"/>
        </w:rPr>
      </w:pPr>
      <w:r w:rsidRPr="007E2075">
        <w:rPr>
          <w:rFonts w:ascii="Verdana" w:eastAsia="Arial Unicode MS" w:hAnsi="Verdana"/>
          <w:iCs/>
          <w:sz w:val="16"/>
          <w:szCs w:val="16"/>
          <w:lang w:val="es-ES_tradnl"/>
        </w:rPr>
        <w:t>El CONTRATISTA es responsable del agua necesaria para la correcta ejecución de obra.</w:t>
      </w:r>
    </w:p>
    <w:p w:rsidR="00905F7D" w:rsidRPr="007E2075" w:rsidRDefault="00905F7D" w:rsidP="00905F7D">
      <w:pPr>
        <w:ind w:left="284"/>
        <w:jc w:val="both"/>
        <w:rPr>
          <w:rFonts w:ascii="Verdana" w:eastAsia="Arial Unicode MS" w:hAnsi="Verdana"/>
          <w:sz w:val="16"/>
          <w:szCs w:val="16"/>
          <w:lang w:val="es-ES_tradnl"/>
        </w:rPr>
      </w:pPr>
      <w:r w:rsidRPr="007E2075">
        <w:rPr>
          <w:rFonts w:ascii="Verdana" w:eastAsia="Arial Unicode MS" w:hAnsi="Verdana"/>
          <w:sz w:val="16"/>
          <w:szCs w:val="16"/>
          <w:lang w:val="es-ES_tradnl"/>
        </w:rPr>
        <w:t>La zanja tipo se encuentra descrita en la Sección Gráficos.</w:t>
      </w:r>
    </w:p>
    <w:p w:rsidR="00905F7D" w:rsidRPr="007E2075" w:rsidRDefault="00905F7D" w:rsidP="00905F7D">
      <w:pPr>
        <w:numPr>
          <w:ilvl w:val="0"/>
          <w:numId w:val="10"/>
        </w:numPr>
        <w:spacing w:after="0"/>
        <w:ind w:left="993"/>
        <w:jc w:val="both"/>
        <w:rPr>
          <w:rFonts w:ascii="Verdana" w:eastAsia="Arial Unicode MS" w:hAnsi="Verdana"/>
          <w:sz w:val="16"/>
          <w:szCs w:val="16"/>
          <w:lang w:val="es-ES_tradnl"/>
        </w:rPr>
      </w:pPr>
      <w:r w:rsidRPr="007E2075">
        <w:rPr>
          <w:rFonts w:ascii="Verdana" w:eastAsia="Arial Unicode MS" w:hAnsi="Verdana"/>
          <w:sz w:val="16"/>
          <w:szCs w:val="16"/>
          <w:lang w:val="es-ES_tradnl"/>
        </w:rPr>
        <w:t>El CONTRATISTA tomará también las precauciones necesarias para no causar otros daños a la propiedad y al paisaje, además de los normalmente ocasionados por este tipo de trabajos.</w:t>
      </w:r>
    </w:p>
    <w:p w:rsidR="00905F7D" w:rsidRPr="007E2075" w:rsidRDefault="00905F7D" w:rsidP="00905F7D">
      <w:pPr>
        <w:numPr>
          <w:ilvl w:val="0"/>
          <w:numId w:val="24"/>
        </w:numPr>
        <w:spacing w:after="0"/>
        <w:ind w:left="993"/>
        <w:jc w:val="both"/>
        <w:rPr>
          <w:rFonts w:ascii="Verdana" w:eastAsia="Arial Unicode MS" w:hAnsi="Verdana"/>
          <w:sz w:val="16"/>
          <w:szCs w:val="16"/>
          <w:lang w:val="es-ES_tradnl"/>
        </w:rPr>
      </w:pPr>
      <w:r w:rsidRPr="007E2075">
        <w:rPr>
          <w:rFonts w:ascii="Verdana" w:eastAsia="Arial Unicode MS" w:hAnsi="Verdana"/>
          <w:sz w:val="16"/>
          <w:szCs w:val="16"/>
          <w:lang w:val="es-ES_tradnl"/>
        </w:rPr>
        <w:t>El CONTRATISTA limpiará y nivelará el Área de trabajo, quedando a la conclusión del trabajo en condiciones mejores a las encontradas inicialmente.</w:t>
      </w:r>
    </w:p>
    <w:p w:rsidR="00905F7D" w:rsidRPr="007E2075" w:rsidRDefault="00905F7D" w:rsidP="00905F7D">
      <w:pPr>
        <w:numPr>
          <w:ilvl w:val="0"/>
          <w:numId w:val="24"/>
        </w:numPr>
        <w:spacing w:after="0"/>
        <w:ind w:left="993"/>
        <w:jc w:val="both"/>
        <w:rPr>
          <w:rFonts w:ascii="Verdana" w:eastAsia="Arial Unicode MS" w:hAnsi="Verdana"/>
          <w:sz w:val="16"/>
          <w:szCs w:val="16"/>
          <w:lang w:val="es-ES_tradnl"/>
        </w:rPr>
      </w:pPr>
      <w:r w:rsidRPr="007E2075">
        <w:rPr>
          <w:rFonts w:ascii="Verdana" w:eastAsia="Arial Unicode MS" w:hAnsi="Verdana"/>
          <w:sz w:val="16"/>
          <w:szCs w:val="16"/>
          <w:lang w:val="es-ES_tradnl"/>
        </w:rPr>
        <w:t>Para retirar las líneas de transmisión de energía eléctrica, teléfonos, agua potable, drenajes pluviales, alcantarillas, sistemas de riego, etc. el CONTRATISTA deberá coordinar con las empresas de servicios para evitar ocasionar deterioros o daños, de ocurrir esto los costos que emanen correrán por cuenta de la empresa CONTRATISTA.</w:t>
      </w:r>
    </w:p>
    <w:p w:rsidR="00905F7D" w:rsidRPr="007E2075" w:rsidRDefault="00905F7D" w:rsidP="00905F7D">
      <w:pPr>
        <w:numPr>
          <w:ilvl w:val="0"/>
          <w:numId w:val="24"/>
        </w:numPr>
        <w:ind w:left="993"/>
        <w:jc w:val="both"/>
        <w:rPr>
          <w:rFonts w:ascii="Verdana" w:eastAsia="Arial Unicode MS" w:hAnsi="Verdana"/>
          <w:sz w:val="16"/>
          <w:szCs w:val="16"/>
          <w:lang w:val="es-ES_tradnl"/>
        </w:rPr>
      </w:pPr>
      <w:r w:rsidRPr="007E2075">
        <w:rPr>
          <w:rFonts w:ascii="Verdana" w:eastAsia="Arial Unicode MS" w:hAnsi="Verdana"/>
          <w:sz w:val="16"/>
          <w:szCs w:val="16"/>
          <w:lang w:val="es-ES_tradnl"/>
        </w:rPr>
        <w:t>El CONTRATISTA no podrá realizar ninguna excavación sin haber realizado el replanteo con el personal de YPFB, según los planos de construcción definidos o realizar variantes sin antes quedar en común acuerdo con el SUPERVISOR.</w:t>
      </w:r>
    </w:p>
    <w:p w:rsidR="00905F7D" w:rsidRPr="007E2075" w:rsidRDefault="00905F7D" w:rsidP="00686A25">
      <w:pPr>
        <w:pStyle w:val="Prrafodelista"/>
        <w:numPr>
          <w:ilvl w:val="0"/>
          <w:numId w:val="49"/>
        </w:numPr>
        <w:spacing w:after="0"/>
        <w:ind w:left="426" w:hanging="284"/>
        <w:jc w:val="both"/>
        <w:rPr>
          <w:rFonts w:ascii="Verdana" w:eastAsia="Arial Unicode MS" w:hAnsi="Verdana"/>
          <w:b/>
          <w:bCs/>
          <w:sz w:val="16"/>
          <w:szCs w:val="16"/>
        </w:rPr>
      </w:pPr>
      <w:r w:rsidRPr="007E2075">
        <w:rPr>
          <w:rFonts w:ascii="Verdana" w:eastAsia="Arial Unicode MS" w:hAnsi="Verdana"/>
          <w:b/>
          <w:bCs/>
          <w:sz w:val="16"/>
          <w:szCs w:val="16"/>
        </w:rPr>
        <w:t>MEDIDAS DE SEGURIDAD Y SALUD OCUPACIONAL PARA OBRAS Y SERVICIOS</w:t>
      </w:r>
    </w:p>
    <w:p w:rsidR="00905F7D" w:rsidRPr="007E2075" w:rsidRDefault="00905F7D" w:rsidP="00905F7D">
      <w:pPr>
        <w:spacing w:after="100" w:afterAutospacing="1"/>
        <w:ind w:left="426"/>
        <w:jc w:val="both"/>
        <w:rPr>
          <w:rFonts w:ascii="Verdana" w:eastAsia="Arial Unicode MS" w:hAnsi="Verdana"/>
          <w:sz w:val="16"/>
          <w:szCs w:val="16"/>
          <w:lang w:val="es-ES_tradnl"/>
        </w:rPr>
      </w:pPr>
      <w:r w:rsidRPr="007E2075">
        <w:rPr>
          <w:rFonts w:ascii="Verdana" w:eastAsia="Arial Unicode MS" w:hAnsi="Verdana"/>
          <w:sz w:val="16"/>
          <w:szCs w:val="16"/>
          <w:lang w:val="es-ES_tradnl"/>
        </w:rPr>
        <w:lastRenderedPageBreak/>
        <w:t xml:space="preserve"> I. Seguridad y Salud Ocupacional </w:t>
      </w:r>
    </w:p>
    <w:p w:rsidR="00905F7D" w:rsidRPr="007E2075" w:rsidRDefault="00905F7D" w:rsidP="00905F7D">
      <w:pPr>
        <w:spacing w:before="100" w:beforeAutospacing="1" w:after="100" w:afterAutospacing="1"/>
        <w:ind w:left="426"/>
        <w:jc w:val="both"/>
        <w:rPr>
          <w:rFonts w:ascii="Verdana" w:eastAsia="Arial Unicode MS" w:hAnsi="Verdana"/>
          <w:sz w:val="16"/>
          <w:szCs w:val="16"/>
          <w:lang w:val="es-ES_tradnl"/>
        </w:rPr>
      </w:pPr>
      <w:r w:rsidRPr="007E2075">
        <w:rPr>
          <w:rFonts w:ascii="Verdana" w:eastAsia="Arial Unicode MS" w:hAnsi="Verdana"/>
          <w:sz w:val="16"/>
          <w:szCs w:val="16"/>
          <w:lang w:val="es-ES_tradnl"/>
        </w:rPr>
        <w:t> 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905F7D" w:rsidRPr="007E2075" w:rsidRDefault="00905F7D" w:rsidP="00905F7D">
      <w:pPr>
        <w:spacing w:before="100" w:beforeAutospacing="1" w:after="100" w:afterAutospacing="1"/>
        <w:ind w:left="426"/>
        <w:jc w:val="both"/>
        <w:rPr>
          <w:rFonts w:ascii="Verdana" w:eastAsia="Arial Unicode MS" w:hAnsi="Verdana"/>
          <w:sz w:val="16"/>
          <w:szCs w:val="16"/>
          <w:lang w:val="es-ES_tradnl"/>
        </w:rPr>
      </w:pPr>
      <w:r w:rsidRPr="007E2075">
        <w:rPr>
          <w:rFonts w:ascii="Verdana" w:eastAsia="Arial Unicode MS" w:hAnsi="Verdana"/>
          <w:sz w:val="16"/>
          <w:szCs w:val="16"/>
          <w:lang w:val="es-ES_tradnl"/>
        </w:rPr>
        <w:t> EL CONTRATISTA y SUBCONTRATISTA en todo momento tomará las medidas necesarias para dar la suficiente seguridad a sus empleados y a terceros, debiendo instruir a su personal en los procedimientos de trabajo seguro a seguir en cada tarea.</w:t>
      </w:r>
    </w:p>
    <w:p w:rsidR="00905F7D" w:rsidRPr="007E2075" w:rsidRDefault="00905F7D" w:rsidP="00905F7D">
      <w:pPr>
        <w:spacing w:before="100" w:beforeAutospacing="1" w:after="100" w:afterAutospacing="1"/>
        <w:ind w:left="426"/>
        <w:jc w:val="both"/>
        <w:rPr>
          <w:rFonts w:ascii="Verdana" w:eastAsia="Arial Unicode MS" w:hAnsi="Verdana"/>
          <w:sz w:val="16"/>
          <w:szCs w:val="16"/>
          <w:lang w:val="es-ES_tradnl"/>
        </w:rPr>
      </w:pPr>
      <w:r w:rsidRPr="007E2075">
        <w:rPr>
          <w:rFonts w:ascii="Verdana" w:eastAsia="Arial Unicode MS" w:hAnsi="Verdana"/>
          <w:sz w:val="16"/>
          <w:szCs w:val="16"/>
          <w:lang w:val="es-ES_tradnl"/>
        </w:rPr>
        <w:t> EL CONTRATISTA y SUBCONTRATISTA se obliga a:</w:t>
      </w:r>
    </w:p>
    <w:p w:rsidR="00905F7D" w:rsidRPr="007E2075" w:rsidRDefault="00905F7D" w:rsidP="00905F7D">
      <w:pPr>
        <w:spacing w:before="100" w:beforeAutospacing="1"/>
        <w:ind w:left="851"/>
        <w:jc w:val="both"/>
        <w:rPr>
          <w:rFonts w:ascii="Verdana" w:eastAsia="Arial Unicode MS" w:hAnsi="Verdana"/>
          <w:sz w:val="16"/>
          <w:szCs w:val="16"/>
          <w:lang w:val="es-ES_tradnl"/>
        </w:rPr>
      </w:pPr>
      <w:r w:rsidRPr="007E2075">
        <w:rPr>
          <w:rFonts w:ascii="Verdana" w:eastAsia="Arial Unicode MS" w:hAnsi="Verdana"/>
          <w:sz w:val="16"/>
          <w:szCs w:val="16"/>
          <w:lang w:val="es-ES_tradnl"/>
        </w:rPr>
        <w:t xml:space="preserve">•     El contratista de la obra / servicio es responsable de contar con su Plan de Higiene, Salud Ocupacional y Bienestar (PHSOB), debidamente presentado y/o aprobado por el Ministerio del Trabajo; el mismo será presentado a YPFB a simple requerimiento. </w:t>
      </w:r>
    </w:p>
    <w:p w:rsidR="00905F7D" w:rsidRPr="007E2075" w:rsidRDefault="00905F7D" w:rsidP="00905F7D">
      <w:pPr>
        <w:ind w:left="851"/>
        <w:jc w:val="both"/>
        <w:rPr>
          <w:rFonts w:ascii="Verdana" w:eastAsia="Arial Unicode MS" w:hAnsi="Verdana"/>
          <w:sz w:val="16"/>
          <w:szCs w:val="16"/>
          <w:lang w:val="es-ES_tradnl"/>
        </w:rPr>
      </w:pPr>
      <w:r w:rsidRPr="007E2075">
        <w:rPr>
          <w:rFonts w:ascii="Verdana" w:eastAsia="Arial Unicode MS" w:hAnsi="Verdana"/>
          <w:sz w:val="16"/>
          <w:szCs w:val="16"/>
          <w:lang w:val="es-ES_tradnl"/>
        </w:rPr>
        <w:t>•      Presentar el Plan de seguridad industrial específico para la obra/servicio</w:t>
      </w:r>
    </w:p>
    <w:p w:rsidR="00905F7D" w:rsidRPr="007E2075" w:rsidRDefault="00905F7D" w:rsidP="00905F7D">
      <w:pPr>
        <w:spacing w:after="240"/>
        <w:ind w:left="851"/>
        <w:jc w:val="both"/>
        <w:rPr>
          <w:rFonts w:ascii="Verdana" w:eastAsia="Arial Unicode MS" w:hAnsi="Verdana"/>
          <w:sz w:val="16"/>
          <w:szCs w:val="16"/>
          <w:lang w:val="es-ES_tradnl"/>
        </w:rPr>
      </w:pPr>
      <w:r w:rsidRPr="007E2075">
        <w:rPr>
          <w:rFonts w:ascii="Verdana" w:eastAsia="Arial Unicode MS" w:hAnsi="Verdana"/>
          <w:sz w:val="16"/>
          <w:szCs w:val="16"/>
          <w:lang w:val="es-ES_tradnl"/>
        </w:rPr>
        <w:t>•      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905F7D" w:rsidRPr="007E2075" w:rsidRDefault="00905F7D" w:rsidP="00686A25">
      <w:pPr>
        <w:pStyle w:val="Prrafodelista"/>
        <w:numPr>
          <w:ilvl w:val="0"/>
          <w:numId w:val="49"/>
        </w:numPr>
        <w:spacing w:after="240"/>
        <w:ind w:left="426" w:hanging="284"/>
        <w:jc w:val="both"/>
        <w:rPr>
          <w:rFonts w:ascii="Verdana" w:hAnsi="Verdana"/>
          <w:b/>
          <w:sz w:val="16"/>
          <w:szCs w:val="16"/>
          <w:u w:val="single"/>
        </w:rPr>
      </w:pPr>
      <w:r w:rsidRPr="007E2075">
        <w:rPr>
          <w:rFonts w:ascii="Verdana" w:hAnsi="Verdana"/>
          <w:b/>
          <w:sz w:val="16"/>
          <w:szCs w:val="16"/>
          <w:u w:val="single"/>
        </w:rPr>
        <w:t>ANEXO LLENADO DE FORMULARIO B3 - COSTOS UNITARIOS ELEMENTALES</w:t>
      </w:r>
    </w:p>
    <w:p w:rsidR="00905F7D" w:rsidRPr="007E2075" w:rsidRDefault="00905F7D" w:rsidP="00905F7D">
      <w:pPr>
        <w:ind w:left="851"/>
        <w:jc w:val="both"/>
        <w:rPr>
          <w:rFonts w:ascii="Verdana" w:hAnsi="Verdana"/>
          <w:sz w:val="16"/>
          <w:szCs w:val="16"/>
        </w:rPr>
      </w:pPr>
      <w:r w:rsidRPr="007E2075">
        <w:rPr>
          <w:rFonts w:ascii="Verdana" w:hAnsi="Verdana"/>
          <w:sz w:val="16"/>
          <w:szCs w:val="16"/>
        </w:rPr>
        <w:t>Para la elaboración del formulario B3, el proponente debe considerar la información que contiene el formulario B2.</w:t>
      </w:r>
    </w:p>
    <w:p w:rsidR="00905F7D" w:rsidRPr="007E2075" w:rsidRDefault="00905F7D" w:rsidP="00905F7D">
      <w:pPr>
        <w:ind w:left="851"/>
        <w:jc w:val="both"/>
        <w:rPr>
          <w:rFonts w:ascii="Verdana" w:hAnsi="Verdana"/>
          <w:sz w:val="16"/>
          <w:szCs w:val="16"/>
        </w:rPr>
      </w:pPr>
      <w:r w:rsidRPr="007E2075">
        <w:rPr>
          <w:rFonts w:ascii="Verdana" w:hAnsi="Verdana"/>
          <w:sz w:val="16"/>
          <w:szCs w:val="16"/>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905F7D" w:rsidRPr="007E2075" w:rsidRDefault="00905F7D" w:rsidP="00905F7D">
      <w:pPr>
        <w:ind w:left="851"/>
        <w:jc w:val="both"/>
        <w:rPr>
          <w:rFonts w:ascii="Verdana" w:hAnsi="Verdana"/>
          <w:sz w:val="16"/>
          <w:szCs w:val="16"/>
        </w:rPr>
      </w:pPr>
      <w:r w:rsidRPr="007E2075">
        <w:rPr>
          <w:rFonts w:ascii="Verdana" w:hAnsi="Verdana"/>
          <w:sz w:val="16"/>
          <w:szCs w:val="16"/>
        </w:rPr>
        <w:t xml:space="preserve">APLICACIÓN: El Proponente deberá presentar la cotización de precios unitarios elementales, sin recargos, de todo  el listado de equipo, materiales y personal solicitados en las especificaciones Técnicos y plasmados en el Formulario B-2. </w:t>
      </w:r>
    </w:p>
    <w:p w:rsidR="00905F7D" w:rsidRPr="007E2075" w:rsidRDefault="00905F7D" w:rsidP="00905F7D">
      <w:pPr>
        <w:ind w:left="851"/>
        <w:jc w:val="both"/>
        <w:rPr>
          <w:rFonts w:ascii="Verdana" w:hAnsi="Verdana"/>
          <w:sz w:val="16"/>
          <w:szCs w:val="16"/>
        </w:rPr>
      </w:pPr>
      <w:r w:rsidRPr="007E2075">
        <w:rPr>
          <w:rFonts w:ascii="Verdana" w:hAnsi="Verdana"/>
          <w:sz w:val="16"/>
          <w:szCs w:val="16"/>
        </w:rPr>
        <w:t>La cotización y ratificación de precios elementales es obligatoria y deberá ser idéntica para todos los elementos registrados en los análisis de precios unitarios de la propuesta  económica contenida en los Formularios B-2.</w:t>
      </w:r>
    </w:p>
    <w:p w:rsidR="00905F7D" w:rsidRPr="007E2075" w:rsidRDefault="00905F7D" w:rsidP="00905F7D">
      <w:pPr>
        <w:ind w:left="851"/>
        <w:jc w:val="both"/>
        <w:rPr>
          <w:rFonts w:ascii="Verdana" w:hAnsi="Verdana"/>
          <w:sz w:val="16"/>
          <w:szCs w:val="16"/>
        </w:rPr>
      </w:pPr>
      <w:r w:rsidRPr="007E2075">
        <w:rPr>
          <w:rFonts w:ascii="Verdana" w:hAnsi="Verdana"/>
          <w:sz w:val="16"/>
          <w:szCs w:val="16"/>
        </w:rPr>
        <w:lastRenderedPageBreak/>
        <w:t>Estos costos deben ser cotizados por cada insumo necesario para la ejecución de las diferentes actividades o ítems, los mismo serán cotizados en el mercado del área de influencia del proyecto.</w:t>
      </w:r>
    </w:p>
    <w:p w:rsidR="00905F7D" w:rsidRPr="007E2075" w:rsidRDefault="00905F7D" w:rsidP="00905F7D">
      <w:pPr>
        <w:ind w:left="851"/>
        <w:jc w:val="both"/>
        <w:rPr>
          <w:rFonts w:ascii="Verdana" w:hAnsi="Verdana"/>
          <w:sz w:val="16"/>
          <w:szCs w:val="16"/>
        </w:rPr>
      </w:pPr>
      <w:r w:rsidRPr="007E2075">
        <w:rPr>
          <w:rFonts w:ascii="Verdana" w:hAnsi="Verdana"/>
          <w:sz w:val="16"/>
          <w:szCs w:val="16"/>
        </w:rPr>
        <w:t>La gama de insumos descritos y cotizados en el formulario no es limitativa, puesto que el proponente debe de cotizar los insumos adicionales que a su criterio seria necesarios para garantizar la calidad de las obras.</w:t>
      </w:r>
    </w:p>
    <w:p w:rsidR="00905F7D" w:rsidRPr="007E2075" w:rsidRDefault="00905F7D" w:rsidP="00905F7D">
      <w:pPr>
        <w:ind w:left="851"/>
        <w:jc w:val="both"/>
        <w:rPr>
          <w:rFonts w:ascii="Verdana" w:hAnsi="Verdana"/>
          <w:sz w:val="16"/>
          <w:szCs w:val="16"/>
        </w:rPr>
      </w:pPr>
      <w:r w:rsidRPr="007E2075">
        <w:rPr>
          <w:rFonts w:ascii="Verdana" w:hAnsi="Verdana"/>
          <w:sz w:val="16"/>
          <w:szCs w:val="16"/>
        </w:rPr>
        <w:t>Estos precios unitarios elementales de los insumos adicionales serán utilizados para la formulación de una actividad adicional, si así sea requerido en la formulación de una nueva actividad en la etapa de construcción.</w:t>
      </w:r>
    </w:p>
    <w:p w:rsidR="00905F7D" w:rsidRPr="007E2075" w:rsidRDefault="00905F7D" w:rsidP="00905F7D">
      <w:pPr>
        <w:ind w:left="851"/>
        <w:jc w:val="both"/>
        <w:rPr>
          <w:rFonts w:ascii="Verdana" w:hAnsi="Verdana"/>
          <w:sz w:val="16"/>
          <w:szCs w:val="16"/>
        </w:rPr>
      </w:pPr>
      <w:r w:rsidRPr="007E2075">
        <w:rPr>
          <w:rFonts w:ascii="Verdana" w:hAnsi="Verdana"/>
          <w:sz w:val="16"/>
          <w:szCs w:val="16"/>
        </w:rPr>
        <w:t>CUMPLIMIENTO: Los costos estarán sujetos a los costos establecidos en los mercados, los mismos son precios estándar los mismos no deberán exceder lo establecido en el equilibrio entre la oferta y la demanda.</w:t>
      </w:r>
    </w:p>
    <w:p w:rsidR="00905F7D" w:rsidRPr="007E2075" w:rsidRDefault="00905F7D" w:rsidP="00905F7D">
      <w:pPr>
        <w:ind w:left="851"/>
        <w:jc w:val="both"/>
        <w:rPr>
          <w:rFonts w:ascii="Verdana" w:hAnsi="Verdana"/>
          <w:sz w:val="16"/>
          <w:szCs w:val="16"/>
        </w:rPr>
      </w:pPr>
      <w:r w:rsidRPr="007E2075">
        <w:rPr>
          <w:rFonts w:ascii="Verdana" w:hAnsi="Verdana"/>
          <w:sz w:val="16"/>
          <w:szCs w:val="16"/>
        </w:rPr>
        <w:t>ESTRUCTURACION: Se deberá describir en los insumos de la siguiente manera:</w:t>
      </w:r>
    </w:p>
    <w:p w:rsidR="00905F7D" w:rsidRPr="007E2075" w:rsidRDefault="00905F7D" w:rsidP="00686A25">
      <w:pPr>
        <w:pStyle w:val="Prrafodelista"/>
        <w:numPr>
          <w:ilvl w:val="0"/>
          <w:numId w:val="51"/>
        </w:numPr>
        <w:ind w:left="851"/>
        <w:jc w:val="both"/>
        <w:rPr>
          <w:rFonts w:ascii="Verdana" w:hAnsi="Verdana"/>
          <w:sz w:val="16"/>
          <w:szCs w:val="16"/>
        </w:rPr>
      </w:pPr>
      <w:r w:rsidRPr="007E2075">
        <w:rPr>
          <w:rFonts w:ascii="Verdana" w:hAnsi="Verdana"/>
          <w:sz w:val="16"/>
          <w:szCs w:val="16"/>
        </w:rPr>
        <w:t>Materiales con la denominación de manejo técnico; se deberá describir la unidad de cotización (m3; m2; pie2, m; kg, etc.).</w:t>
      </w:r>
    </w:p>
    <w:p w:rsidR="00905F7D" w:rsidRPr="007E2075" w:rsidRDefault="00905F7D" w:rsidP="00686A25">
      <w:pPr>
        <w:pStyle w:val="Prrafodelista"/>
        <w:numPr>
          <w:ilvl w:val="0"/>
          <w:numId w:val="51"/>
        </w:numPr>
        <w:ind w:left="851"/>
        <w:rPr>
          <w:rFonts w:ascii="Verdana" w:hAnsi="Verdana"/>
          <w:sz w:val="16"/>
          <w:szCs w:val="16"/>
        </w:rPr>
      </w:pPr>
      <w:r w:rsidRPr="007E2075">
        <w:rPr>
          <w:rFonts w:ascii="Verdana" w:hAnsi="Verdana"/>
          <w:sz w:val="16"/>
          <w:szCs w:val="16"/>
        </w:rPr>
        <w:t>Mano de Obra, La cotización deberá ser en Horas.</w:t>
      </w:r>
    </w:p>
    <w:p w:rsidR="00905F7D" w:rsidRPr="007E2075" w:rsidRDefault="00905F7D" w:rsidP="00686A25">
      <w:pPr>
        <w:pStyle w:val="Prrafodelista"/>
        <w:numPr>
          <w:ilvl w:val="0"/>
          <w:numId w:val="51"/>
        </w:numPr>
        <w:ind w:left="851"/>
        <w:rPr>
          <w:rFonts w:ascii="Verdana" w:hAnsi="Verdana"/>
          <w:sz w:val="16"/>
          <w:szCs w:val="16"/>
        </w:rPr>
      </w:pPr>
      <w:r w:rsidRPr="007E2075">
        <w:rPr>
          <w:rFonts w:ascii="Verdana" w:hAnsi="Verdana"/>
          <w:sz w:val="16"/>
          <w:szCs w:val="16"/>
        </w:rPr>
        <w:t>Maquinaria y equipo, la cotización deberá estar en Horas.</w:t>
      </w:r>
    </w:p>
    <w:p w:rsidR="00905F7D" w:rsidRPr="007E2075" w:rsidRDefault="00EC62B2" w:rsidP="005F4226">
      <w:pPr>
        <w:jc w:val="both"/>
        <w:rPr>
          <w:rFonts w:ascii="Verdana" w:hAnsi="Verdana" w:cstheme="majorHAnsi"/>
          <w:sz w:val="16"/>
          <w:szCs w:val="16"/>
        </w:rPr>
      </w:pPr>
      <w:r w:rsidRPr="007E2075">
        <w:rPr>
          <w:rFonts w:ascii="Verdana" w:hAnsi="Verdana" w:cstheme="majorHAnsi"/>
          <w:sz w:val="16"/>
          <w:szCs w:val="16"/>
        </w:rPr>
        <w:t>NOTA: Para la etapa de presentación de propuestas no se requiere las cotizaciones de los insumos llenados en el formulario B-3 (COSTOS UNITARIOS ELEMENTALES)</w:t>
      </w:r>
    </w:p>
    <w:p w:rsidR="00905F7D" w:rsidRPr="007E2075" w:rsidRDefault="00905F7D" w:rsidP="00686A25">
      <w:pPr>
        <w:pStyle w:val="Prrafodelista"/>
        <w:numPr>
          <w:ilvl w:val="0"/>
          <w:numId w:val="66"/>
        </w:numPr>
        <w:spacing w:after="0"/>
        <w:jc w:val="both"/>
        <w:rPr>
          <w:rFonts w:ascii="Verdana" w:hAnsi="Verdana" w:cs="Verdana"/>
          <w:b/>
          <w:bCs/>
          <w:sz w:val="16"/>
          <w:szCs w:val="16"/>
        </w:rPr>
      </w:pPr>
      <w:r w:rsidRPr="007E2075">
        <w:rPr>
          <w:rFonts w:ascii="Verdana" w:hAnsi="Verdana" w:cs="Arial"/>
          <w:b/>
          <w:sz w:val="16"/>
          <w:szCs w:val="16"/>
          <w:lang w:val="es-BO"/>
        </w:rPr>
        <w:t>ANEXOS.</w:t>
      </w:r>
    </w:p>
    <w:p w:rsidR="00905F7D" w:rsidRPr="007E2075" w:rsidRDefault="00905F7D" w:rsidP="00686A25">
      <w:pPr>
        <w:pStyle w:val="Prrafodelista"/>
        <w:numPr>
          <w:ilvl w:val="1"/>
          <w:numId w:val="54"/>
        </w:numPr>
        <w:spacing w:after="0"/>
        <w:jc w:val="both"/>
        <w:rPr>
          <w:rFonts w:ascii="Verdana" w:hAnsi="Verdana" w:cs="Calibri"/>
          <w:b/>
          <w:sz w:val="16"/>
          <w:szCs w:val="16"/>
        </w:rPr>
      </w:pPr>
      <w:r w:rsidRPr="007E2075">
        <w:rPr>
          <w:rFonts w:ascii="Verdana" w:hAnsi="Verdana" w:cs="Calibri"/>
          <w:b/>
          <w:sz w:val="16"/>
          <w:szCs w:val="16"/>
        </w:rPr>
        <w:t>VOLUMENES DE OBRA</w:t>
      </w:r>
    </w:p>
    <w:tbl>
      <w:tblPr>
        <w:tblW w:w="5000" w:type="pct"/>
        <w:jc w:val="center"/>
        <w:tblLayout w:type="fixed"/>
        <w:tblCellMar>
          <w:left w:w="70" w:type="dxa"/>
          <w:right w:w="70" w:type="dxa"/>
        </w:tblCellMar>
        <w:tblLook w:val="04A0" w:firstRow="1" w:lastRow="0" w:firstColumn="1" w:lastColumn="0" w:noHBand="0" w:noVBand="1"/>
      </w:tblPr>
      <w:tblGrid>
        <w:gridCol w:w="492"/>
        <w:gridCol w:w="5275"/>
        <w:gridCol w:w="878"/>
        <w:gridCol w:w="955"/>
        <w:gridCol w:w="837"/>
        <w:gridCol w:w="676"/>
      </w:tblGrid>
      <w:tr w:rsidR="005249DD" w:rsidRPr="007E2075" w:rsidTr="005249DD">
        <w:trPr>
          <w:trHeight w:val="345"/>
          <w:jc w:val="center"/>
        </w:trPr>
        <w:tc>
          <w:tcPr>
            <w:tcW w:w="5000" w:type="pct"/>
            <w:gridSpan w:val="6"/>
            <w:tcBorders>
              <w:top w:val="single" w:sz="8" w:space="0" w:color="auto"/>
              <w:left w:val="single" w:sz="8" w:space="0" w:color="auto"/>
              <w:bottom w:val="nil"/>
              <w:right w:val="nil"/>
            </w:tcBorders>
            <w:shd w:val="clear" w:color="auto" w:fill="548DD4" w:themeFill="text2" w:themeFillTint="99"/>
            <w:vAlign w:val="center"/>
            <w:hideMark/>
          </w:tcPr>
          <w:p w:rsidR="005249DD" w:rsidRPr="007E2075" w:rsidRDefault="005249DD" w:rsidP="00905F7D">
            <w:pPr>
              <w:spacing w:after="0" w:line="240" w:lineRule="auto"/>
              <w:jc w:val="center"/>
              <w:rPr>
                <w:rFonts w:ascii="Verdana" w:eastAsia="Times New Roman" w:hAnsi="Verdana"/>
                <w:b/>
                <w:bCs/>
                <w:sz w:val="16"/>
                <w:szCs w:val="16"/>
                <w:lang w:eastAsia="es-BO"/>
              </w:rPr>
            </w:pPr>
            <w:r w:rsidRPr="007E2075">
              <w:rPr>
                <w:rFonts w:ascii="Verdana" w:eastAsia="Times New Roman" w:hAnsi="Verdana"/>
                <w:b/>
                <w:bCs/>
                <w:sz w:val="16"/>
                <w:szCs w:val="16"/>
                <w:lang w:eastAsia="es-BO"/>
              </w:rPr>
              <w:t>VOLUMENES DE OBRA PARA “INSTALACION DE PARARRAYOS PARA EDRS (PDC) - DTRGOR</w:t>
            </w:r>
          </w:p>
        </w:tc>
      </w:tr>
      <w:tr w:rsidR="005249DD" w:rsidRPr="007E2075" w:rsidTr="005249DD">
        <w:trPr>
          <w:trHeight w:val="55"/>
          <w:jc w:val="center"/>
        </w:trPr>
        <w:tc>
          <w:tcPr>
            <w:tcW w:w="5000" w:type="pct"/>
            <w:gridSpan w:val="6"/>
            <w:tcBorders>
              <w:top w:val="single" w:sz="8" w:space="0" w:color="auto"/>
              <w:left w:val="single" w:sz="8" w:space="0" w:color="auto"/>
              <w:bottom w:val="single" w:sz="8" w:space="0" w:color="auto"/>
              <w:right w:val="nil"/>
            </w:tcBorders>
            <w:shd w:val="clear" w:color="auto" w:fill="548DD4" w:themeFill="text2" w:themeFillTint="99"/>
            <w:noWrap/>
            <w:vAlign w:val="center"/>
            <w:hideMark/>
          </w:tcPr>
          <w:p w:rsidR="005249DD" w:rsidRPr="007E2075" w:rsidRDefault="005249DD" w:rsidP="00905F7D">
            <w:pPr>
              <w:spacing w:after="0" w:line="240" w:lineRule="auto"/>
              <w:rPr>
                <w:rFonts w:ascii="Verdana" w:eastAsia="Times New Roman" w:hAnsi="Verdana"/>
                <w:b/>
                <w:bCs/>
                <w:sz w:val="16"/>
                <w:szCs w:val="16"/>
                <w:lang w:eastAsia="es-BO"/>
              </w:rPr>
            </w:pPr>
            <w:r w:rsidRPr="007E2075">
              <w:rPr>
                <w:rFonts w:ascii="Verdana" w:eastAsia="Times New Roman" w:hAnsi="Verdana"/>
                <w:b/>
                <w:bCs/>
                <w:sz w:val="16"/>
                <w:szCs w:val="16"/>
                <w:lang w:eastAsia="es-BO"/>
              </w:rPr>
              <w:t>OBRAS CIVILES Y ELECTRICAS</w:t>
            </w:r>
          </w:p>
        </w:tc>
      </w:tr>
      <w:tr w:rsidR="005249DD" w:rsidRPr="007E2075" w:rsidTr="005249DD">
        <w:trPr>
          <w:trHeight w:val="239"/>
          <w:jc w:val="center"/>
        </w:trPr>
        <w:tc>
          <w:tcPr>
            <w:tcW w:w="270" w:type="pct"/>
            <w:tcBorders>
              <w:top w:val="nil"/>
              <w:left w:val="single" w:sz="4" w:space="0" w:color="auto"/>
              <w:bottom w:val="single" w:sz="4" w:space="0" w:color="auto"/>
              <w:right w:val="single" w:sz="4" w:space="0" w:color="auto"/>
            </w:tcBorders>
            <w:shd w:val="clear" w:color="auto" w:fill="548DD4" w:themeFill="text2" w:themeFillTint="99"/>
            <w:noWrap/>
            <w:vAlign w:val="center"/>
            <w:hideMark/>
          </w:tcPr>
          <w:p w:rsidR="005249DD" w:rsidRPr="007E2075" w:rsidRDefault="005249DD" w:rsidP="00905F7D">
            <w:pPr>
              <w:spacing w:after="0" w:line="240" w:lineRule="auto"/>
              <w:jc w:val="center"/>
              <w:rPr>
                <w:rFonts w:ascii="Verdana" w:eastAsia="Times New Roman" w:hAnsi="Verdana"/>
                <w:sz w:val="16"/>
                <w:szCs w:val="16"/>
                <w:lang w:eastAsia="es-BO"/>
              </w:rPr>
            </w:pPr>
            <w:r w:rsidRPr="007E2075">
              <w:rPr>
                <w:rFonts w:ascii="Verdana" w:eastAsia="Times New Roman" w:hAnsi="Verdana"/>
                <w:sz w:val="16"/>
                <w:szCs w:val="16"/>
                <w:lang w:eastAsia="es-BO"/>
              </w:rPr>
              <w:t>ITEM</w:t>
            </w:r>
          </w:p>
        </w:tc>
        <w:tc>
          <w:tcPr>
            <w:tcW w:w="2894" w:type="pct"/>
            <w:tcBorders>
              <w:top w:val="nil"/>
              <w:left w:val="nil"/>
              <w:bottom w:val="single" w:sz="4" w:space="0" w:color="auto"/>
              <w:right w:val="single" w:sz="4" w:space="0" w:color="auto"/>
            </w:tcBorders>
            <w:shd w:val="clear" w:color="auto" w:fill="548DD4" w:themeFill="text2" w:themeFillTint="99"/>
            <w:noWrap/>
            <w:vAlign w:val="center"/>
            <w:hideMark/>
          </w:tcPr>
          <w:p w:rsidR="005249DD" w:rsidRPr="007E2075" w:rsidRDefault="005249DD" w:rsidP="00905F7D">
            <w:pPr>
              <w:spacing w:after="0" w:line="240" w:lineRule="auto"/>
              <w:jc w:val="center"/>
              <w:rPr>
                <w:rFonts w:ascii="Verdana" w:eastAsia="Times New Roman" w:hAnsi="Verdana"/>
                <w:b/>
                <w:bCs/>
                <w:sz w:val="16"/>
                <w:szCs w:val="16"/>
                <w:lang w:eastAsia="es-BO"/>
              </w:rPr>
            </w:pPr>
            <w:r w:rsidRPr="007E2075">
              <w:rPr>
                <w:rFonts w:ascii="Verdana" w:eastAsia="Times New Roman" w:hAnsi="Verdana"/>
                <w:b/>
                <w:bCs/>
                <w:sz w:val="16"/>
                <w:szCs w:val="16"/>
                <w:lang w:eastAsia="es-BO"/>
              </w:rPr>
              <w:t>DESCRIPCION</w:t>
            </w:r>
          </w:p>
        </w:tc>
        <w:tc>
          <w:tcPr>
            <w:tcW w:w="482" w:type="pct"/>
            <w:tcBorders>
              <w:top w:val="nil"/>
              <w:left w:val="nil"/>
              <w:bottom w:val="single" w:sz="4" w:space="0" w:color="auto"/>
              <w:right w:val="single" w:sz="4" w:space="0" w:color="auto"/>
            </w:tcBorders>
            <w:shd w:val="clear" w:color="auto" w:fill="548DD4" w:themeFill="text2" w:themeFillTint="99"/>
            <w:noWrap/>
            <w:vAlign w:val="center"/>
            <w:hideMark/>
          </w:tcPr>
          <w:p w:rsidR="005249DD" w:rsidRPr="007E2075" w:rsidRDefault="005249DD" w:rsidP="005249DD">
            <w:pPr>
              <w:spacing w:after="0" w:line="240" w:lineRule="auto"/>
              <w:jc w:val="center"/>
              <w:rPr>
                <w:rFonts w:ascii="Verdana" w:eastAsia="Times New Roman" w:hAnsi="Verdana"/>
                <w:b/>
                <w:bCs/>
                <w:sz w:val="16"/>
                <w:szCs w:val="16"/>
                <w:lang w:eastAsia="es-BO"/>
              </w:rPr>
            </w:pPr>
            <w:r w:rsidRPr="007E2075">
              <w:rPr>
                <w:rFonts w:ascii="Verdana" w:eastAsia="Times New Roman" w:hAnsi="Verdana"/>
                <w:b/>
                <w:bCs/>
                <w:sz w:val="16"/>
                <w:szCs w:val="16"/>
                <w:lang w:eastAsia="es-BO"/>
              </w:rPr>
              <w:t>UNID</w:t>
            </w:r>
          </w:p>
        </w:tc>
        <w:tc>
          <w:tcPr>
            <w:tcW w:w="524" w:type="pct"/>
            <w:tcBorders>
              <w:top w:val="nil"/>
              <w:left w:val="nil"/>
              <w:bottom w:val="nil"/>
              <w:right w:val="single" w:sz="4" w:space="0" w:color="auto"/>
            </w:tcBorders>
            <w:shd w:val="clear" w:color="auto" w:fill="548DD4" w:themeFill="text2" w:themeFillTint="99"/>
            <w:noWrap/>
            <w:vAlign w:val="center"/>
            <w:hideMark/>
          </w:tcPr>
          <w:p w:rsidR="005249DD" w:rsidRPr="007E2075" w:rsidRDefault="005249DD" w:rsidP="005249DD">
            <w:pPr>
              <w:spacing w:after="0" w:line="240" w:lineRule="auto"/>
              <w:jc w:val="center"/>
              <w:rPr>
                <w:rFonts w:ascii="Verdana" w:eastAsia="Times New Roman" w:hAnsi="Verdana"/>
                <w:b/>
                <w:bCs/>
                <w:sz w:val="16"/>
                <w:szCs w:val="16"/>
                <w:lang w:eastAsia="es-BO"/>
              </w:rPr>
            </w:pPr>
            <w:r w:rsidRPr="007E2075">
              <w:rPr>
                <w:rFonts w:ascii="Verdana" w:eastAsia="Times New Roman" w:hAnsi="Verdana"/>
                <w:b/>
                <w:bCs/>
                <w:sz w:val="16"/>
                <w:szCs w:val="16"/>
                <w:lang w:eastAsia="es-BO"/>
              </w:rPr>
              <w:t>CANTIDAD</w:t>
            </w:r>
          </w:p>
        </w:tc>
        <w:tc>
          <w:tcPr>
            <w:tcW w:w="459" w:type="pct"/>
            <w:tcBorders>
              <w:top w:val="nil"/>
              <w:left w:val="nil"/>
              <w:bottom w:val="nil"/>
              <w:right w:val="single" w:sz="4" w:space="0" w:color="auto"/>
            </w:tcBorders>
            <w:shd w:val="clear" w:color="auto" w:fill="548DD4" w:themeFill="text2" w:themeFillTint="99"/>
          </w:tcPr>
          <w:p w:rsidR="005249DD" w:rsidRPr="007E2075" w:rsidRDefault="005249DD" w:rsidP="005249DD">
            <w:pPr>
              <w:spacing w:after="0" w:line="240" w:lineRule="auto"/>
              <w:jc w:val="center"/>
              <w:rPr>
                <w:rFonts w:ascii="Verdana" w:eastAsia="Times New Roman" w:hAnsi="Verdana"/>
                <w:b/>
                <w:bCs/>
                <w:sz w:val="16"/>
                <w:szCs w:val="16"/>
                <w:lang w:eastAsia="es-BO"/>
              </w:rPr>
            </w:pPr>
            <w:r w:rsidRPr="007E2075">
              <w:rPr>
                <w:rFonts w:ascii="Verdana" w:eastAsia="Times New Roman" w:hAnsi="Verdana"/>
                <w:b/>
                <w:bCs/>
                <w:sz w:val="16"/>
                <w:szCs w:val="16"/>
                <w:lang w:eastAsia="es-BO"/>
              </w:rPr>
              <w:t>PRECIO UNIT. (BS.)</w:t>
            </w:r>
          </w:p>
        </w:tc>
        <w:tc>
          <w:tcPr>
            <w:tcW w:w="371" w:type="pct"/>
            <w:tcBorders>
              <w:top w:val="nil"/>
              <w:left w:val="nil"/>
              <w:bottom w:val="nil"/>
              <w:right w:val="single" w:sz="4" w:space="0" w:color="auto"/>
            </w:tcBorders>
            <w:shd w:val="clear" w:color="auto" w:fill="548DD4" w:themeFill="text2" w:themeFillTint="99"/>
          </w:tcPr>
          <w:p w:rsidR="005249DD" w:rsidRPr="007E2075" w:rsidRDefault="005249DD" w:rsidP="005249DD">
            <w:pPr>
              <w:spacing w:after="0" w:line="240" w:lineRule="auto"/>
              <w:jc w:val="center"/>
              <w:rPr>
                <w:rFonts w:ascii="Verdana" w:eastAsia="Times New Roman" w:hAnsi="Verdana"/>
                <w:b/>
                <w:bCs/>
                <w:sz w:val="16"/>
                <w:szCs w:val="16"/>
                <w:lang w:eastAsia="es-BO"/>
              </w:rPr>
            </w:pPr>
            <w:r w:rsidRPr="007E2075">
              <w:rPr>
                <w:rFonts w:ascii="Verdana" w:eastAsia="Times New Roman" w:hAnsi="Verdana"/>
                <w:b/>
                <w:bCs/>
                <w:sz w:val="16"/>
                <w:szCs w:val="16"/>
                <w:lang w:eastAsia="es-BO"/>
              </w:rPr>
              <w:t>TOTAL</w:t>
            </w:r>
          </w:p>
        </w:tc>
      </w:tr>
      <w:tr w:rsidR="005249DD" w:rsidRPr="007E2075" w:rsidTr="005249DD">
        <w:trPr>
          <w:trHeight w:val="67"/>
          <w:jc w:val="center"/>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both"/>
              <w:rPr>
                <w:rFonts w:ascii="Verdana" w:eastAsia="Times New Roman" w:hAnsi="Verdana"/>
                <w:sz w:val="16"/>
                <w:szCs w:val="16"/>
                <w:lang w:eastAsia="es-BO"/>
              </w:rPr>
            </w:pPr>
            <w:r w:rsidRPr="007E2075">
              <w:rPr>
                <w:rFonts w:ascii="Verdana" w:eastAsia="Times New Roman" w:hAnsi="Verdana"/>
                <w:sz w:val="16"/>
                <w:szCs w:val="16"/>
                <w:lang w:eastAsia="es-BO"/>
              </w:rPr>
              <w:t>1</w:t>
            </w:r>
          </w:p>
        </w:tc>
        <w:tc>
          <w:tcPr>
            <w:tcW w:w="2894" w:type="pct"/>
            <w:tcBorders>
              <w:top w:val="single" w:sz="4" w:space="0" w:color="auto"/>
              <w:left w:val="nil"/>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both"/>
              <w:rPr>
                <w:rFonts w:ascii="Verdana" w:eastAsia="Times New Roman" w:hAnsi="Verdana"/>
                <w:sz w:val="16"/>
                <w:szCs w:val="16"/>
                <w:lang w:eastAsia="es-BO"/>
              </w:rPr>
            </w:pPr>
            <w:r w:rsidRPr="007E2075">
              <w:rPr>
                <w:rFonts w:ascii="Verdana" w:eastAsia="Times New Roman" w:hAnsi="Verdana"/>
                <w:sz w:val="16"/>
                <w:szCs w:val="16"/>
                <w:lang w:eastAsia="es-BO"/>
              </w:rPr>
              <w:t>MOVILIZACIÓN, DESMOVILIZACIÓN DE EQUIPO, MATERIAL, HERRAMIENTAS Y PERSONAL</w:t>
            </w:r>
          </w:p>
        </w:tc>
        <w:tc>
          <w:tcPr>
            <w:tcW w:w="482" w:type="pct"/>
            <w:tcBorders>
              <w:top w:val="nil"/>
              <w:left w:val="nil"/>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center"/>
              <w:rPr>
                <w:rFonts w:ascii="Verdana" w:eastAsia="Times New Roman" w:hAnsi="Verdana"/>
                <w:sz w:val="16"/>
                <w:szCs w:val="16"/>
                <w:lang w:eastAsia="es-BO"/>
              </w:rPr>
            </w:pPr>
            <w:r w:rsidRPr="007E2075">
              <w:rPr>
                <w:rFonts w:ascii="Verdana" w:eastAsia="Times New Roman" w:hAnsi="Verdana"/>
                <w:sz w:val="16"/>
                <w:szCs w:val="16"/>
                <w:lang w:eastAsia="es-BO"/>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center"/>
              <w:rPr>
                <w:rFonts w:ascii="Verdana" w:eastAsia="Times New Roman" w:hAnsi="Verdana"/>
                <w:sz w:val="16"/>
                <w:szCs w:val="16"/>
                <w:lang w:eastAsia="es-BO"/>
              </w:rPr>
            </w:pPr>
            <w:r w:rsidRPr="007E2075">
              <w:rPr>
                <w:rFonts w:ascii="Verdana" w:eastAsia="Times New Roman" w:hAnsi="Verdana"/>
                <w:sz w:val="16"/>
                <w:szCs w:val="16"/>
                <w:lang w:eastAsia="es-BO"/>
              </w:rPr>
              <w:t>1</w:t>
            </w:r>
          </w:p>
        </w:tc>
        <w:tc>
          <w:tcPr>
            <w:tcW w:w="459"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sz w:val="16"/>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sz w:val="16"/>
                <w:szCs w:val="16"/>
                <w:lang w:eastAsia="es-BO"/>
              </w:rPr>
            </w:pPr>
          </w:p>
        </w:tc>
      </w:tr>
      <w:tr w:rsidR="005249DD" w:rsidRPr="007E2075" w:rsidTr="005249DD">
        <w:trPr>
          <w:trHeight w:val="67"/>
          <w:jc w:val="center"/>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both"/>
              <w:rPr>
                <w:rFonts w:ascii="Verdana" w:eastAsia="Times New Roman" w:hAnsi="Verdana"/>
                <w:sz w:val="16"/>
                <w:szCs w:val="16"/>
                <w:lang w:eastAsia="es-BO"/>
              </w:rPr>
            </w:pPr>
            <w:r w:rsidRPr="007E2075">
              <w:rPr>
                <w:rFonts w:ascii="Verdana" w:eastAsia="Times New Roman" w:hAnsi="Verdana"/>
                <w:sz w:val="16"/>
                <w:szCs w:val="16"/>
                <w:lang w:eastAsia="es-BO"/>
              </w:rPr>
              <w:t>2</w:t>
            </w:r>
          </w:p>
        </w:tc>
        <w:tc>
          <w:tcPr>
            <w:tcW w:w="2894" w:type="pct"/>
            <w:tcBorders>
              <w:top w:val="single" w:sz="4" w:space="0" w:color="auto"/>
              <w:left w:val="nil"/>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both"/>
              <w:rPr>
                <w:rFonts w:ascii="Verdana" w:eastAsia="Times New Roman" w:hAnsi="Verdana"/>
                <w:sz w:val="16"/>
                <w:szCs w:val="16"/>
                <w:lang w:eastAsia="es-BO"/>
              </w:rPr>
            </w:pPr>
            <w:r w:rsidRPr="007E2075">
              <w:rPr>
                <w:rFonts w:ascii="Verdana" w:eastAsia="Times New Roman" w:hAnsi="Verdana"/>
                <w:sz w:val="16"/>
                <w:szCs w:val="16"/>
                <w:lang w:eastAsia="es-BO"/>
              </w:rPr>
              <w:t>INSTALACION DE FAENAS</w:t>
            </w:r>
            <w:r w:rsidR="00B63B83">
              <w:rPr>
                <w:rFonts w:ascii="Verdana" w:eastAsia="Times New Roman" w:hAnsi="Verdana"/>
                <w:sz w:val="16"/>
                <w:szCs w:val="16"/>
                <w:lang w:eastAsia="es-BO"/>
              </w:rPr>
              <w:t xml:space="preserve"> – PROVISION Y COLOCADO DE LETRERO DE OBRA</w:t>
            </w:r>
          </w:p>
        </w:tc>
        <w:tc>
          <w:tcPr>
            <w:tcW w:w="482" w:type="pct"/>
            <w:tcBorders>
              <w:top w:val="nil"/>
              <w:left w:val="nil"/>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center"/>
              <w:rPr>
                <w:rFonts w:ascii="Verdana" w:eastAsia="Times New Roman" w:hAnsi="Verdana"/>
                <w:sz w:val="16"/>
                <w:szCs w:val="16"/>
                <w:lang w:eastAsia="es-BO"/>
              </w:rPr>
            </w:pPr>
            <w:r w:rsidRPr="007E2075">
              <w:rPr>
                <w:rFonts w:ascii="Verdana" w:eastAsia="Times New Roman" w:hAnsi="Verdana"/>
                <w:sz w:val="16"/>
                <w:szCs w:val="16"/>
                <w:lang w:eastAsia="es-BO"/>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center"/>
              <w:rPr>
                <w:rFonts w:ascii="Verdana" w:eastAsia="Times New Roman" w:hAnsi="Verdana"/>
                <w:sz w:val="16"/>
                <w:szCs w:val="16"/>
                <w:lang w:eastAsia="es-BO"/>
              </w:rPr>
            </w:pPr>
            <w:r w:rsidRPr="007E2075">
              <w:rPr>
                <w:rFonts w:ascii="Verdana" w:eastAsia="Times New Roman" w:hAnsi="Verdana"/>
                <w:sz w:val="16"/>
                <w:szCs w:val="16"/>
                <w:lang w:eastAsia="es-BO"/>
              </w:rPr>
              <w:t>1</w:t>
            </w:r>
          </w:p>
        </w:tc>
        <w:tc>
          <w:tcPr>
            <w:tcW w:w="459"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sz w:val="16"/>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sz w:val="16"/>
                <w:szCs w:val="16"/>
                <w:lang w:eastAsia="es-BO"/>
              </w:rPr>
            </w:pPr>
          </w:p>
        </w:tc>
      </w:tr>
      <w:tr w:rsidR="005249DD" w:rsidRPr="007E2075" w:rsidTr="005249DD">
        <w:trPr>
          <w:trHeight w:val="147"/>
          <w:jc w:val="center"/>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both"/>
              <w:rPr>
                <w:rFonts w:ascii="Verdana" w:eastAsia="Times New Roman" w:hAnsi="Verdana"/>
                <w:sz w:val="16"/>
                <w:szCs w:val="16"/>
                <w:lang w:eastAsia="es-BO"/>
              </w:rPr>
            </w:pPr>
            <w:r w:rsidRPr="007E2075">
              <w:rPr>
                <w:rFonts w:ascii="Verdana" w:eastAsia="Times New Roman" w:hAnsi="Verdana"/>
                <w:sz w:val="16"/>
                <w:szCs w:val="16"/>
                <w:lang w:eastAsia="es-BO"/>
              </w:rPr>
              <w:t>3</w:t>
            </w:r>
          </w:p>
        </w:tc>
        <w:tc>
          <w:tcPr>
            <w:tcW w:w="2894" w:type="pct"/>
            <w:tcBorders>
              <w:top w:val="single" w:sz="4" w:space="0" w:color="auto"/>
              <w:left w:val="nil"/>
              <w:bottom w:val="single" w:sz="4" w:space="0" w:color="auto"/>
              <w:right w:val="single" w:sz="4" w:space="0" w:color="auto"/>
            </w:tcBorders>
            <w:shd w:val="clear" w:color="auto" w:fill="auto"/>
            <w:noWrap/>
            <w:vAlign w:val="center"/>
            <w:hideMark/>
          </w:tcPr>
          <w:p w:rsidR="005249DD" w:rsidRPr="007E2075" w:rsidRDefault="005249DD" w:rsidP="00B63B83">
            <w:pPr>
              <w:spacing w:after="0" w:line="240" w:lineRule="auto"/>
              <w:jc w:val="both"/>
              <w:rPr>
                <w:rFonts w:ascii="Verdana" w:eastAsia="Times New Roman" w:hAnsi="Verdana"/>
                <w:sz w:val="16"/>
                <w:szCs w:val="16"/>
                <w:lang w:eastAsia="es-BO"/>
              </w:rPr>
            </w:pPr>
            <w:r w:rsidRPr="007E2075">
              <w:rPr>
                <w:rFonts w:ascii="Verdana" w:eastAsia="Times New Roman" w:hAnsi="Verdana"/>
                <w:sz w:val="16"/>
                <w:szCs w:val="16"/>
                <w:lang w:eastAsia="es-BO"/>
              </w:rPr>
              <w:t>ELABORACIÓN DE INGENIERIA DE DETALLE</w:t>
            </w:r>
            <w:r w:rsidR="0059167E">
              <w:rPr>
                <w:rFonts w:ascii="Verdana" w:eastAsia="Times New Roman" w:hAnsi="Verdana"/>
                <w:sz w:val="16"/>
                <w:szCs w:val="16"/>
                <w:lang w:eastAsia="es-BO"/>
              </w:rPr>
              <w:t xml:space="preserve"> PARA INSTALACION DE PARARRAYOS</w:t>
            </w:r>
          </w:p>
        </w:tc>
        <w:tc>
          <w:tcPr>
            <w:tcW w:w="482" w:type="pct"/>
            <w:tcBorders>
              <w:top w:val="nil"/>
              <w:left w:val="nil"/>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center"/>
              <w:rPr>
                <w:rFonts w:ascii="Verdana" w:eastAsia="Times New Roman" w:hAnsi="Verdana"/>
                <w:sz w:val="16"/>
                <w:szCs w:val="16"/>
                <w:lang w:eastAsia="es-BO"/>
              </w:rPr>
            </w:pPr>
            <w:r w:rsidRPr="007E2075">
              <w:rPr>
                <w:rFonts w:ascii="Verdana" w:eastAsia="Times New Roman" w:hAnsi="Verdana"/>
                <w:sz w:val="16"/>
                <w:szCs w:val="16"/>
                <w:lang w:eastAsia="es-BO"/>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center"/>
              <w:rPr>
                <w:rFonts w:ascii="Verdana" w:eastAsia="Times New Roman" w:hAnsi="Verdana"/>
                <w:sz w:val="16"/>
                <w:szCs w:val="16"/>
                <w:lang w:eastAsia="es-BO"/>
              </w:rPr>
            </w:pPr>
            <w:r w:rsidRPr="007E2075">
              <w:rPr>
                <w:rFonts w:ascii="Verdana" w:eastAsia="Times New Roman" w:hAnsi="Verdana"/>
                <w:sz w:val="16"/>
                <w:szCs w:val="16"/>
                <w:lang w:eastAsia="es-BO"/>
              </w:rPr>
              <w:t>1</w:t>
            </w:r>
          </w:p>
        </w:tc>
        <w:tc>
          <w:tcPr>
            <w:tcW w:w="459"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sz w:val="16"/>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sz w:val="16"/>
                <w:szCs w:val="16"/>
                <w:lang w:eastAsia="es-BO"/>
              </w:rPr>
            </w:pPr>
          </w:p>
        </w:tc>
      </w:tr>
      <w:tr w:rsidR="005249DD" w:rsidRPr="007E2075" w:rsidTr="005249DD">
        <w:trPr>
          <w:trHeight w:val="151"/>
          <w:jc w:val="center"/>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both"/>
              <w:rPr>
                <w:rFonts w:ascii="Verdana" w:eastAsia="Times New Roman" w:hAnsi="Verdana"/>
                <w:sz w:val="16"/>
                <w:szCs w:val="16"/>
                <w:lang w:eastAsia="es-BO"/>
              </w:rPr>
            </w:pPr>
            <w:r w:rsidRPr="007E2075">
              <w:rPr>
                <w:rFonts w:ascii="Verdana" w:eastAsia="Times New Roman" w:hAnsi="Verdana"/>
                <w:sz w:val="16"/>
                <w:szCs w:val="16"/>
                <w:lang w:eastAsia="es-BO"/>
              </w:rPr>
              <w:t>4</w:t>
            </w:r>
          </w:p>
        </w:tc>
        <w:tc>
          <w:tcPr>
            <w:tcW w:w="2894" w:type="pct"/>
            <w:tcBorders>
              <w:top w:val="single" w:sz="4" w:space="0" w:color="auto"/>
              <w:left w:val="nil"/>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both"/>
              <w:rPr>
                <w:rFonts w:ascii="Verdana" w:eastAsia="Times New Roman" w:hAnsi="Verdana"/>
                <w:sz w:val="16"/>
                <w:szCs w:val="16"/>
                <w:lang w:eastAsia="es-BO"/>
              </w:rPr>
            </w:pPr>
            <w:r w:rsidRPr="007E2075">
              <w:rPr>
                <w:rFonts w:ascii="Verdana" w:eastAsia="Times New Roman" w:hAnsi="Verdana"/>
                <w:sz w:val="16"/>
                <w:szCs w:val="16"/>
                <w:lang w:eastAsia="es-BO"/>
              </w:rPr>
              <w:t>TRAMITE ANTE LA ALCALDIA O GOBERNACION (SEGÚN CORRESPONDA) PARA LA REALIZACION DE TRABAJOS DE INSTALACION DE PARARRAYOS</w:t>
            </w:r>
          </w:p>
        </w:tc>
        <w:tc>
          <w:tcPr>
            <w:tcW w:w="482" w:type="pct"/>
            <w:tcBorders>
              <w:top w:val="nil"/>
              <w:left w:val="nil"/>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center"/>
              <w:rPr>
                <w:rFonts w:ascii="Verdana" w:eastAsia="Times New Roman" w:hAnsi="Verdana"/>
                <w:sz w:val="16"/>
                <w:szCs w:val="16"/>
                <w:lang w:eastAsia="es-BO"/>
              </w:rPr>
            </w:pPr>
            <w:r w:rsidRPr="007E2075">
              <w:rPr>
                <w:rFonts w:ascii="Verdana" w:eastAsia="Times New Roman" w:hAnsi="Verdana"/>
                <w:sz w:val="16"/>
                <w:szCs w:val="16"/>
                <w:lang w:eastAsia="es-BO"/>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center"/>
              <w:rPr>
                <w:rFonts w:ascii="Verdana" w:eastAsia="Times New Roman" w:hAnsi="Verdana"/>
                <w:sz w:val="16"/>
                <w:szCs w:val="16"/>
                <w:lang w:eastAsia="es-BO"/>
              </w:rPr>
            </w:pPr>
            <w:r w:rsidRPr="007E2075">
              <w:rPr>
                <w:rFonts w:ascii="Verdana" w:eastAsia="Times New Roman" w:hAnsi="Verdana"/>
                <w:sz w:val="16"/>
                <w:szCs w:val="16"/>
                <w:lang w:eastAsia="es-BO"/>
              </w:rPr>
              <w:t>1</w:t>
            </w:r>
          </w:p>
        </w:tc>
        <w:tc>
          <w:tcPr>
            <w:tcW w:w="459"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sz w:val="16"/>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sz w:val="16"/>
                <w:szCs w:val="16"/>
                <w:lang w:eastAsia="es-BO"/>
              </w:rPr>
            </w:pPr>
          </w:p>
        </w:tc>
      </w:tr>
      <w:tr w:rsidR="00B63B83" w:rsidRPr="007E2075" w:rsidTr="005249DD">
        <w:trPr>
          <w:trHeight w:val="151"/>
          <w:jc w:val="center"/>
        </w:trPr>
        <w:tc>
          <w:tcPr>
            <w:tcW w:w="270" w:type="pct"/>
            <w:tcBorders>
              <w:top w:val="nil"/>
              <w:left w:val="single" w:sz="4" w:space="0" w:color="auto"/>
              <w:bottom w:val="single" w:sz="4" w:space="0" w:color="auto"/>
              <w:right w:val="single" w:sz="4" w:space="0" w:color="auto"/>
            </w:tcBorders>
            <w:shd w:val="clear" w:color="auto" w:fill="auto"/>
            <w:noWrap/>
            <w:vAlign w:val="center"/>
          </w:tcPr>
          <w:p w:rsidR="00B63B83" w:rsidRPr="007E2075" w:rsidRDefault="00B235CB" w:rsidP="00905F7D">
            <w:pPr>
              <w:spacing w:after="0" w:line="240" w:lineRule="auto"/>
              <w:jc w:val="both"/>
              <w:rPr>
                <w:rFonts w:ascii="Verdana" w:eastAsia="Times New Roman" w:hAnsi="Verdana"/>
                <w:sz w:val="16"/>
                <w:szCs w:val="16"/>
                <w:lang w:eastAsia="es-BO"/>
              </w:rPr>
            </w:pPr>
            <w:r>
              <w:rPr>
                <w:rFonts w:ascii="Verdana" w:eastAsia="Times New Roman" w:hAnsi="Verdana"/>
                <w:sz w:val="16"/>
                <w:szCs w:val="16"/>
                <w:lang w:eastAsia="es-BO"/>
              </w:rPr>
              <w:t>5</w:t>
            </w:r>
          </w:p>
        </w:tc>
        <w:tc>
          <w:tcPr>
            <w:tcW w:w="2894" w:type="pct"/>
            <w:tcBorders>
              <w:top w:val="single" w:sz="4" w:space="0" w:color="auto"/>
              <w:left w:val="nil"/>
              <w:bottom w:val="single" w:sz="4" w:space="0" w:color="auto"/>
              <w:right w:val="single" w:sz="4" w:space="0" w:color="auto"/>
            </w:tcBorders>
            <w:shd w:val="clear" w:color="auto" w:fill="auto"/>
            <w:noWrap/>
            <w:vAlign w:val="center"/>
          </w:tcPr>
          <w:p w:rsidR="00B63B83" w:rsidRPr="007E2075" w:rsidRDefault="00B63B83" w:rsidP="00905F7D">
            <w:pPr>
              <w:spacing w:after="0" w:line="240" w:lineRule="auto"/>
              <w:jc w:val="both"/>
              <w:rPr>
                <w:rFonts w:ascii="Verdana" w:eastAsia="Times New Roman" w:hAnsi="Verdana"/>
                <w:sz w:val="16"/>
                <w:szCs w:val="16"/>
                <w:lang w:eastAsia="es-BO"/>
              </w:rPr>
            </w:pPr>
            <w:r>
              <w:rPr>
                <w:rFonts w:ascii="Verdana" w:eastAsia="Times New Roman" w:hAnsi="Verdana"/>
                <w:sz w:val="16"/>
                <w:szCs w:val="16"/>
                <w:lang w:eastAsia="es-BO"/>
              </w:rPr>
              <w:t>ELABORACION DE PLANOS AS BUILT</w:t>
            </w:r>
          </w:p>
        </w:tc>
        <w:tc>
          <w:tcPr>
            <w:tcW w:w="482" w:type="pct"/>
            <w:tcBorders>
              <w:top w:val="nil"/>
              <w:left w:val="nil"/>
              <w:bottom w:val="single" w:sz="4" w:space="0" w:color="auto"/>
              <w:right w:val="single" w:sz="4" w:space="0" w:color="auto"/>
            </w:tcBorders>
            <w:shd w:val="clear" w:color="auto" w:fill="auto"/>
            <w:noWrap/>
            <w:vAlign w:val="center"/>
          </w:tcPr>
          <w:p w:rsidR="00B63B83" w:rsidRPr="007E2075" w:rsidRDefault="00B63B83" w:rsidP="00905F7D">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63B83" w:rsidRPr="007E2075" w:rsidRDefault="00B63B83" w:rsidP="00905F7D">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1</w:t>
            </w:r>
          </w:p>
        </w:tc>
        <w:tc>
          <w:tcPr>
            <w:tcW w:w="459" w:type="pct"/>
            <w:tcBorders>
              <w:top w:val="single" w:sz="4" w:space="0" w:color="auto"/>
              <w:left w:val="single" w:sz="4" w:space="0" w:color="auto"/>
              <w:bottom w:val="single" w:sz="4" w:space="0" w:color="auto"/>
              <w:right w:val="single" w:sz="4" w:space="0" w:color="auto"/>
            </w:tcBorders>
          </w:tcPr>
          <w:p w:rsidR="00B63B83" w:rsidRPr="007E2075" w:rsidRDefault="00B63B83" w:rsidP="00905F7D">
            <w:pPr>
              <w:spacing w:after="0" w:line="240" w:lineRule="auto"/>
              <w:jc w:val="center"/>
              <w:rPr>
                <w:rFonts w:ascii="Verdana" w:eastAsia="Times New Roman" w:hAnsi="Verdana"/>
                <w:sz w:val="16"/>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B63B83" w:rsidRPr="007E2075" w:rsidRDefault="00B63B83" w:rsidP="00905F7D">
            <w:pPr>
              <w:spacing w:after="0" w:line="240" w:lineRule="auto"/>
              <w:jc w:val="center"/>
              <w:rPr>
                <w:rFonts w:ascii="Verdana" w:eastAsia="Times New Roman" w:hAnsi="Verdana"/>
                <w:sz w:val="16"/>
                <w:szCs w:val="16"/>
                <w:lang w:eastAsia="es-BO"/>
              </w:rPr>
            </w:pPr>
          </w:p>
        </w:tc>
      </w:tr>
      <w:tr w:rsidR="00B63B83" w:rsidRPr="007E2075" w:rsidTr="005249DD">
        <w:trPr>
          <w:trHeight w:val="151"/>
          <w:jc w:val="center"/>
        </w:trPr>
        <w:tc>
          <w:tcPr>
            <w:tcW w:w="270" w:type="pct"/>
            <w:tcBorders>
              <w:top w:val="nil"/>
              <w:left w:val="single" w:sz="4" w:space="0" w:color="auto"/>
              <w:bottom w:val="single" w:sz="4" w:space="0" w:color="auto"/>
              <w:right w:val="single" w:sz="4" w:space="0" w:color="auto"/>
            </w:tcBorders>
            <w:shd w:val="clear" w:color="auto" w:fill="auto"/>
            <w:noWrap/>
            <w:vAlign w:val="center"/>
          </w:tcPr>
          <w:p w:rsidR="00B63B83" w:rsidRPr="007E2075" w:rsidRDefault="00B235CB" w:rsidP="00905F7D">
            <w:pPr>
              <w:spacing w:after="0" w:line="240" w:lineRule="auto"/>
              <w:jc w:val="both"/>
              <w:rPr>
                <w:rFonts w:ascii="Verdana" w:eastAsia="Times New Roman" w:hAnsi="Verdana"/>
                <w:sz w:val="16"/>
                <w:szCs w:val="16"/>
                <w:lang w:eastAsia="es-BO"/>
              </w:rPr>
            </w:pPr>
            <w:r>
              <w:rPr>
                <w:rFonts w:ascii="Verdana" w:eastAsia="Times New Roman" w:hAnsi="Verdana"/>
                <w:sz w:val="16"/>
                <w:szCs w:val="16"/>
                <w:lang w:eastAsia="es-BO"/>
              </w:rPr>
              <w:t>6</w:t>
            </w:r>
          </w:p>
        </w:tc>
        <w:tc>
          <w:tcPr>
            <w:tcW w:w="2894" w:type="pct"/>
            <w:tcBorders>
              <w:top w:val="single" w:sz="4" w:space="0" w:color="auto"/>
              <w:left w:val="nil"/>
              <w:bottom w:val="single" w:sz="4" w:space="0" w:color="auto"/>
              <w:right w:val="single" w:sz="4" w:space="0" w:color="auto"/>
            </w:tcBorders>
            <w:shd w:val="clear" w:color="auto" w:fill="auto"/>
            <w:noWrap/>
            <w:vAlign w:val="center"/>
          </w:tcPr>
          <w:p w:rsidR="00B63B83" w:rsidRDefault="00B63B83" w:rsidP="00905F7D">
            <w:pPr>
              <w:spacing w:after="0" w:line="240" w:lineRule="auto"/>
              <w:jc w:val="both"/>
              <w:rPr>
                <w:rFonts w:ascii="Verdana" w:eastAsia="Times New Roman" w:hAnsi="Verdana"/>
                <w:sz w:val="16"/>
                <w:szCs w:val="16"/>
                <w:lang w:eastAsia="es-BO"/>
              </w:rPr>
            </w:pPr>
            <w:r>
              <w:rPr>
                <w:rFonts w:ascii="Verdana" w:eastAsia="Times New Roman" w:hAnsi="Verdana"/>
                <w:sz w:val="16"/>
                <w:szCs w:val="16"/>
                <w:lang w:eastAsia="es-BO"/>
              </w:rPr>
              <w:t>ELABORACION DE DATA BOOK</w:t>
            </w:r>
          </w:p>
        </w:tc>
        <w:tc>
          <w:tcPr>
            <w:tcW w:w="482" w:type="pct"/>
            <w:tcBorders>
              <w:top w:val="nil"/>
              <w:left w:val="nil"/>
              <w:bottom w:val="single" w:sz="4" w:space="0" w:color="auto"/>
              <w:right w:val="single" w:sz="4" w:space="0" w:color="auto"/>
            </w:tcBorders>
            <w:shd w:val="clear" w:color="auto" w:fill="auto"/>
            <w:noWrap/>
            <w:vAlign w:val="center"/>
          </w:tcPr>
          <w:p w:rsidR="00B63B83" w:rsidRDefault="00B63B83" w:rsidP="00905F7D">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63B83" w:rsidRDefault="00B63B83" w:rsidP="00905F7D">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1</w:t>
            </w:r>
          </w:p>
        </w:tc>
        <w:tc>
          <w:tcPr>
            <w:tcW w:w="459" w:type="pct"/>
            <w:tcBorders>
              <w:top w:val="single" w:sz="4" w:space="0" w:color="auto"/>
              <w:left w:val="single" w:sz="4" w:space="0" w:color="auto"/>
              <w:bottom w:val="single" w:sz="4" w:space="0" w:color="auto"/>
              <w:right w:val="single" w:sz="4" w:space="0" w:color="auto"/>
            </w:tcBorders>
          </w:tcPr>
          <w:p w:rsidR="00B63B83" w:rsidRPr="007E2075" w:rsidRDefault="00B63B83" w:rsidP="00905F7D">
            <w:pPr>
              <w:spacing w:after="0" w:line="240" w:lineRule="auto"/>
              <w:jc w:val="center"/>
              <w:rPr>
                <w:rFonts w:ascii="Verdana" w:eastAsia="Times New Roman" w:hAnsi="Verdana"/>
                <w:sz w:val="16"/>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B63B83" w:rsidRPr="007E2075" w:rsidRDefault="00B63B83" w:rsidP="00905F7D">
            <w:pPr>
              <w:spacing w:after="0" w:line="240" w:lineRule="auto"/>
              <w:jc w:val="center"/>
              <w:rPr>
                <w:rFonts w:ascii="Verdana" w:eastAsia="Times New Roman" w:hAnsi="Verdana"/>
                <w:sz w:val="16"/>
                <w:szCs w:val="16"/>
                <w:lang w:eastAsia="es-BO"/>
              </w:rPr>
            </w:pPr>
          </w:p>
        </w:tc>
      </w:tr>
      <w:tr w:rsidR="005249DD" w:rsidRPr="007E2075" w:rsidTr="005249DD">
        <w:trPr>
          <w:trHeight w:val="66"/>
          <w:jc w:val="center"/>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5249DD" w:rsidRPr="007E2075" w:rsidRDefault="00B235CB" w:rsidP="00905F7D">
            <w:pPr>
              <w:spacing w:after="0" w:line="240" w:lineRule="auto"/>
              <w:jc w:val="both"/>
              <w:rPr>
                <w:rFonts w:ascii="Verdana" w:eastAsia="Times New Roman" w:hAnsi="Verdana"/>
                <w:sz w:val="16"/>
                <w:szCs w:val="16"/>
                <w:lang w:eastAsia="es-BO"/>
              </w:rPr>
            </w:pPr>
            <w:r>
              <w:rPr>
                <w:rFonts w:ascii="Verdana" w:eastAsia="Times New Roman" w:hAnsi="Verdana"/>
                <w:sz w:val="16"/>
                <w:szCs w:val="16"/>
                <w:lang w:eastAsia="es-BO"/>
              </w:rPr>
              <w:t>7</w:t>
            </w:r>
          </w:p>
        </w:tc>
        <w:tc>
          <w:tcPr>
            <w:tcW w:w="2894" w:type="pct"/>
            <w:tcBorders>
              <w:top w:val="single" w:sz="4" w:space="0" w:color="auto"/>
              <w:left w:val="nil"/>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both"/>
              <w:rPr>
                <w:rFonts w:ascii="Verdana" w:eastAsia="Times New Roman" w:hAnsi="Verdana"/>
                <w:sz w:val="16"/>
                <w:szCs w:val="16"/>
                <w:lang w:eastAsia="es-BO"/>
              </w:rPr>
            </w:pPr>
            <w:r w:rsidRPr="007E2075">
              <w:rPr>
                <w:rFonts w:ascii="Verdana" w:eastAsia="Times New Roman" w:hAnsi="Verdana"/>
                <w:sz w:val="16"/>
                <w:szCs w:val="16"/>
                <w:lang w:eastAsia="es-BO"/>
              </w:rPr>
              <w:t>LIMPIEZA Y RETIRO DE ESCOMBROS.</w:t>
            </w:r>
          </w:p>
        </w:tc>
        <w:tc>
          <w:tcPr>
            <w:tcW w:w="482" w:type="pct"/>
            <w:tcBorders>
              <w:top w:val="nil"/>
              <w:left w:val="nil"/>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center"/>
              <w:rPr>
                <w:rFonts w:ascii="Verdana" w:eastAsia="Times New Roman" w:hAnsi="Verdana"/>
                <w:sz w:val="16"/>
                <w:szCs w:val="16"/>
                <w:lang w:eastAsia="es-BO"/>
              </w:rPr>
            </w:pPr>
            <w:r w:rsidRPr="007E2075">
              <w:rPr>
                <w:rFonts w:ascii="Verdana" w:eastAsia="Times New Roman" w:hAnsi="Verdana"/>
                <w:sz w:val="16"/>
                <w:szCs w:val="16"/>
                <w:lang w:eastAsia="es-BO"/>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center"/>
              <w:rPr>
                <w:rFonts w:ascii="Verdana" w:eastAsia="Times New Roman" w:hAnsi="Verdana"/>
                <w:sz w:val="16"/>
                <w:szCs w:val="16"/>
                <w:lang w:eastAsia="es-BO"/>
              </w:rPr>
            </w:pPr>
            <w:r w:rsidRPr="007E2075">
              <w:rPr>
                <w:rFonts w:ascii="Verdana" w:eastAsia="Times New Roman" w:hAnsi="Verdana"/>
                <w:sz w:val="16"/>
                <w:szCs w:val="16"/>
                <w:lang w:eastAsia="es-BO"/>
              </w:rPr>
              <w:t>1</w:t>
            </w:r>
          </w:p>
        </w:tc>
        <w:tc>
          <w:tcPr>
            <w:tcW w:w="459"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sz w:val="16"/>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sz w:val="16"/>
                <w:szCs w:val="16"/>
                <w:lang w:eastAsia="es-BO"/>
              </w:rPr>
            </w:pPr>
          </w:p>
        </w:tc>
      </w:tr>
      <w:tr w:rsidR="005249DD" w:rsidRPr="007E2075" w:rsidTr="005249DD">
        <w:trPr>
          <w:trHeight w:val="66"/>
          <w:jc w:val="center"/>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5249DD" w:rsidRPr="007E2075" w:rsidRDefault="00B235CB" w:rsidP="00905F7D">
            <w:pPr>
              <w:spacing w:after="0" w:line="240" w:lineRule="auto"/>
              <w:jc w:val="both"/>
              <w:rPr>
                <w:rFonts w:ascii="Verdana" w:eastAsia="Times New Roman" w:hAnsi="Verdana"/>
                <w:sz w:val="16"/>
                <w:szCs w:val="16"/>
                <w:lang w:eastAsia="es-BO"/>
              </w:rPr>
            </w:pPr>
            <w:r>
              <w:rPr>
                <w:rFonts w:ascii="Verdana" w:eastAsia="Times New Roman" w:hAnsi="Verdana"/>
                <w:sz w:val="16"/>
                <w:szCs w:val="16"/>
                <w:lang w:eastAsia="es-BO"/>
              </w:rPr>
              <w:t>8</w:t>
            </w:r>
          </w:p>
        </w:tc>
        <w:tc>
          <w:tcPr>
            <w:tcW w:w="2894" w:type="pct"/>
            <w:tcBorders>
              <w:top w:val="single" w:sz="4" w:space="0" w:color="auto"/>
              <w:left w:val="nil"/>
              <w:bottom w:val="single" w:sz="4" w:space="0" w:color="auto"/>
              <w:right w:val="single" w:sz="4" w:space="0" w:color="auto"/>
            </w:tcBorders>
            <w:shd w:val="clear" w:color="auto" w:fill="auto"/>
            <w:noWrap/>
            <w:vAlign w:val="center"/>
            <w:hideMark/>
          </w:tcPr>
          <w:p w:rsidR="005249DD" w:rsidRPr="007E2075" w:rsidRDefault="005249DD" w:rsidP="00A8103D">
            <w:pPr>
              <w:spacing w:after="0" w:line="240" w:lineRule="auto"/>
              <w:jc w:val="both"/>
              <w:rPr>
                <w:rFonts w:ascii="Verdana" w:eastAsia="Times New Roman" w:hAnsi="Verdana"/>
                <w:sz w:val="16"/>
                <w:szCs w:val="16"/>
                <w:lang w:eastAsia="es-BO"/>
              </w:rPr>
            </w:pPr>
            <w:r w:rsidRPr="007E2075">
              <w:rPr>
                <w:rFonts w:ascii="Verdana" w:eastAsia="Times New Roman" w:hAnsi="Verdana"/>
                <w:sz w:val="16"/>
                <w:szCs w:val="16"/>
                <w:lang w:eastAsia="es-BO"/>
              </w:rPr>
              <w:t>EXCAVACION</w:t>
            </w:r>
            <w:r w:rsidR="00A8103D" w:rsidRPr="007E2075">
              <w:rPr>
                <w:rFonts w:ascii="Verdana" w:eastAsia="Times New Roman" w:hAnsi="Verdana"/>
                <w:sz w:val="16"/>
                <w:szCs w:val="16"/>
                <w:lang w:eastAsia="es-BO"/>
              </w:rPr>
              <w:t xml:space="preserve"> TERRENO SEMIDURO</w:t>
            </w:r>
            <w:r w:rsidRPr="007E2075">
              <w:rPr>
                <w:rFonts w:ascii="Verdana" w:eastAsia="Times New Roman" w:hAnsi="Verdana"/>
                <w:sz w:val="16"/>
                <w:szCs w:val="16"/>
                <w:lang w:eastAsia="es-BO"/>
              </w:rPr>
              <w:t xml:space="preserve"> </w:t>
            </w:r>
            <w:r w:rsidR="00B235CB">
              <w:rPr>
                <w:rFonts w:ascii="Verdana" w:eastAsia="Times New Roman" w:hAnsi="Verdana"/>
                <w:sz w:val="16"/>
                <w:szCs w:val="16"/>
                <w:lang w:eastAsia="es-BO"/>
              </w:rPr>
              <w:t>PARA PLANTADO DE POSTE</w:t>
            </w:r>
          </w:p>
        </w:tc>
        <w:tc>
          <w:tcPr>
            <w:tcW w:w="482" w:type="pct"/>
            <w:tcBorders>
              <w:top w:val="nil"/>
              <w:left w:val="nil"/>
              <w:bottom w:val="single" w:sz="4" w:space="0" w:color="auto"/>
              <w:right w:val="single" w:sz="4" w:space="0" w:color="auto"/>
            </w:tcBorders>
            <w:shd w:val="clear" w:color="auto" w:fill="auto"/>
            <w:noWrap/>
            <w:vAlign w:val="center"/>
            <w:hideMark/>
          </w:tcPr>
          <w:p w:rsidR="005249DD" w:rsidRPr="007E2075" w:rsidRDefault="005249DD" w:rsidP="00905F7D">
            <w:pPr>
              <w:spacing w:after="0" w:line="240" w:lineRule="auto"/>
              <w:jc w:val="center"/>
              <w:rPr>
                <w:rFonts w:ascii="Verdana" w:eastAsia="Times New Roman" w:hAnsi="Verdana"/>
                <w:sz w:val="16"/>
                <w:szCs w:val="16"/>
                <w:lang w:eastAsia="es-BO"/>
              </w:rPr>
            </w:pPr>
            <w:r w:rsidRPr="007E2075">
              <w:rPr>
                <w:rFonts w:ascii="Verdana" w:eastAsia="Times New Roman" w:hAnsi="Verdana"/>
                <w:sz w:val="16"/>
                <w:szCs w:val="16"/>
                <w:lang w:eastAsia="es-BO"/>
              </w:rPr>
              <w:t>M3</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9DD" w:rsidRPr="007E2075" w:rsidRDefault="005A13C5" w:rsidP="00905F7D">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6</w:t>
            </w:r>
          </w:p>
        </w:tc>
        <w:tc>
          <w:tcPr>
            <w:tcW w:w="459"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sz w:val="16"/>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sz w:val="16"/>
                <w:szCs w:val="16"/>
                <w:lang w:eastAsia="es-BO"/>
              </w:rPr>
            </w:pPr>
          </w:p>
        </w:tc>
      </w:tr>
      <w:tr w:rsidR="00271B22" w:rsidRPr="007E2075" w:rsidTr="005249DD">
        <w:trPr>
          <w:trHeight w:val="66"/>
          <w:jc w:val="center"/>
        </w:trPr>
        <w:tc>
          <w:tcPr>
            <w:tcW w:w="270" w:type="pct"/>
            <w:tcBorders>
              <w:top w:val="nil"/>
              <w:left w:val="single" w:sz="4" w:space="0" w:color="auto"/>
              <w:bottom w:val="single" w:sz="4" w:space="0" w:color="auto"/>
              <w:right w:val="single" w:sz="4" w:space="0" w:color="auto"/>
            </w:tcBorders>
            <w:shd w:val="clear" w:color="auto" w:fill="auto"/>
            <w:noWrap/>
            <w:vAlign w:val="center"/>
          </w:tcPr>
          <w:p w:rsidR="00271B22" w:rsidRDefault="00271B22" w:rsidP="00905F7D">
            <w:pPr>
              <w:spacing w:after="0" w:line="240" w:lineRule="auto"/>
              <w:jc w:val="both"/>
              <w:rPr>
                <w:rFonts w:ascii="Verdana" w:eastAsia="Times New Roman" w:hAnsi="Verdana"/>
                <w:sz w:val="16"/>
                <w:szCs w:val="16"/>
                <w:lang w:eastAsia="es-BO"/>
              </w:rPr>
            </w:pPr>
          </w:p>
        </w:tc>
        <w:tc>
          <w:tcPr>
            <w:tcW w:w="2894" w:type="pct"/>
            <w:tcBorders>
              <w:top w:val="single" w:sz="4" w:space="0" w:color="auto"/>
              <w:left w:val="nil"/>
              <w:bottom w:val="single" w:sz="4" w:space="0" w:color="auto"/>
              <w:right w:val="single" w:sz="4" w:space="0" w:color="auto"/>
            </w:tcBorders>
            <w:shd w:val="clear" w:color="auto" w:fill="auto"/>
            <w:noWrap/>
            <w:vAlign w:val="center"/>
          </w:tcPr>
          <w:p w:rsidR="00271B22" w:rsidRPr="007E2075" w:rsidRDefault="00271B22" w:rsidP="00A8103D">
            <w:pPr>
              <w:spacing w:after="0" w:line="240" w:lineRule="auto"/>
              <w:jc w:val="both"/>
              <w:rPr>
                <w:rFonts w:ascii="Verdana" w:eastAsia="Times New Roman" w:hAnsi="Verdana"/>
                <w:sz w:val="16"/>
                <w:szCs w:val="16"/>
                <w:lang w:eastAsia="es-BO"/>
              </w:rPr>
            </w:pPr>
            <w:r>
              <w:rPr>
                <w:rFonts w:ascii="Verdana" w:eastAsia="Times New Roman" w:hAnsi="Verdana"/>
                <w:sz w:val="16"/>
                <w:szCs w:val="16"/>
                <w:lang w:eastAsia="es-BO"/>
              </w:rPr>
              <w:t>CONSTRUCCION DE BASE DE CEMENTO DE PARARRAYOS</w:t>
            </w:r>
          </w:p>
        </w:tc>
        <w:tc>
          <w:tcPr>
            <w:tcW w:w="482" w:type="pct"/>
            <w:tcBorders>
              <w:top w:val="nil"/>
              <w:left w:val="nil"/>
              <w:bottom w:val="single" w:sz="4" w:space="0" w:color="auto"/>
              <w:right w:val="single" w:sz="4" w:space="0" w:color="auto"/>
            </w:tcBorders>
            <w:shd w:val="clear" w:color="auto" w:fill="auto"/>
            <w:noWrap/>
            <w:vAlign w:val="center"/>
          </w:tcPr>
          <w:p w:rsidR="00271B22" w:rsidRPr="007E2075" w:rsidRDefault="00271B22" w:rsidP="00905F7D">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M3</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1B22" w:rsidRPr="007E2075" w:rsidRDefault="005A13C5" w:rsidP="00905F7D">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6</w:t>
            </w:r>
          </w:p>
        </w:tc>
        <w:tc>
          <w:tcPr>
            <w:tcW w:w="459" w:type="pct"/>
            <w:tcBorders>
              <w:top w:val="single" w:sz="4" w:space="0" w:color="auto"/>
              <w:left w:val="single" w:sz="4" w:space="0" w:color="auto"/>
              <w:bottom w:val="single" w:sz="4" w:space="0" w:color="auto"/>
              <w:right w:val="single" w:sz="4" w:space="0" w:color="auto"/>
            </w:tcBorders>
          </w:tcPr>
          <w:p w:rsidR="00271B22" w:rsidRPr="007E2075" w:rsidRDefault="00271B22" w:rsidP="00905F7D">
            <w:pPr>
              <w:spacing w:after="0" w:line="240" w:lineRule="auto"/>
              <w:jc w:val="center"/>
              <w:rPr>
                <w:rFonts w:ascii="Verdana" w:eastAsia="Times New Roman" w:hAnsi="Verdana"/>
                <w:sz w:val="16"/>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271B22" w:rsidRPr="007E2075" w:rsidRDefault="00271B22" w:rsidP="00905F7D">
            <w:pPr>
              <w:spacing w:after="0" w:line="240" w:lineRule="auto"/>
              <w:jc w:val="center"/>
              <w:rPr>
                <w:rFonts w:ascii="Verdana" w:eastAsia="Times New Roman" w:hAnsi="Verdana"/>
                <w:sz w:val="16"/>
                <w:szCs w:val="16"/>
                <w:lang w:eastAsia="es-BO"/>
              </w:rPr>
            </w:pPr>
          </w:p>
        </w:tc>
      </w:tr>
      <w:tr w:rsidR="00660A91" w:rsidRPr="007E2075" w:rsidTr="005249DD">
        <w:trPr>
          <w:trHeight w:val="66"/>
          <w:jc w:val="center"/>
        </w:trPr>
        <w:tc>
          <w:tcPr>
            <w:tcW w:w="270" w:type="pct"/>
            <w:tcBorders>
              <w:top w:val="nil"/>
              <w:left w:val="single" w:sz="4" w:space="0" w:color="auto"/>
              <w:bottom w:val="single" w:sz="4" w:space="0" w:color="auto"/>
              <w:right w:val="single" w:sz="4" w:space="0" w:color="auto"/>
            </w:tcBorders>
            <w:shd w:val="clear" w:color="auto" w:fill="auto"/>
            <w:noWrap/>
            <w:vAlign w:val="center"/>
          </w:tcPr>
          <w:p w:rsidR="00660A91" w:rsidRDefault="00DB4E34" w:rsidP="00905F7D">
            <w:pPr>
              <w:spacing w:after="0" w:line="240" w:lineRule="auto"/>
              <w:jc w:val="both"/>
              <w:rPr>
                <w:rFonts w:ascii="Verdana" w:eastAsia="Times New Roman" w:hAnsi="Verdana"/>
                <w:sz w:val="16"/>
                <w:szCs w:val="16"/>
                <w:lang w:eastAsia="es-BO"/>
              </w:rPr>
            </w:pPr>
            <w:r>
              <w:rPr>
                <w:rFonts w:ascii="Verdana" w:eastAsia="Times New Roman" w:hAnsi="Verdana"/>
                <w:sz w:val="16"/>
                <w:szCs w:val="16"/>
                <w:lang w:eastAsia="es-BO"/>
              </w:rPr>
              <w:lastRenderedPageBreak/>
              <w:t>9</w:t>
            </w:r>
          </w:p>
        </w:tc>
        <w:tc>
          <w:tcPr>
            <w:tcW w:w="2894" w:type="pct"/>
            <w:tcBorders>
              <w:top w:val="single" w:sz="4" w:space="0" w:color="auto"/>
              <w:left w:val="nil"/>
              <w:bottom w:val="single" w:sz="4" w:space="0" w:color="auto"/>
              <w:right w:val="single" w:sz="4" w:space="0" w:color="auto"/>
            </w:tcBorders>
            <w:shd w:val="clear" w:color="auto" w:fill="auto"/>
            <w:noWrap/>
            <w:vAlign w:val="center"/>
          </w:tcPr>
          <w:p w:rsidR="00660A91" w:rsidRPr="007E2075" w:rsidRDefault="00660A91" w:rsidP="00DB4E34">
            <w:pPr>
              <w:spacing w:after="0" w:line="240" w:lineRule="auto"/>
              <w:jc w:val="both"/>
              <w:rPr>
                <w:rFonts w:ascii="Verdana" w:eastAsia="Times New Roman" w:hAnsi="Verdana"/>
                <w:sz w:val="16"/>
                <w:szCs w:val="16"/>
                <w:lang w:eastAsia="es-BO"/>
              </w:rPr>
            </w:pPr>
            <w:r w:rsidRPr="00660A91">
              <w:rPr>
                <w:rFonts w:ascii="Verdana" w:eastAsia="Times New Roman" w:hAnsi="Verdana"/>
                <w:sz w:val="16"/>
                <w:szCs w:val="16"/>
                <w:lang w:eastAsia="es-BO"/>
              </w:rPr>
              <w:t xml:space="preserve">EXCAVACIÓN Y REPOSICIÓN DE ZANJAS PARA CONDUCTORES EN TIERRA </w:t>
            </w:r>
            <w:r w:rsidR="00DB4E34" w:rsidRPr="00660A91">
              <w:rPr>
                <w:rFonts w:ascii="Verdana" w:eastAsia="Times New Roman" w:hAnsi="Verdana"/>
                <w:sz w:val="16"/>
                <w:szCs w:val="16"/>
                <w:lang w:eastAsia="es-BO"/>
              </w:rPr>
              <w:t>CON PROVISIÓN DE MATERIAL</w:t>
            </w:r>
          </w:p>
        </w:tc>
        <w:tc>
          <w:tcPr>
            <w:tcW w:w="482" w:type="pct"/>
            <w:tcBorders>
              <w:top w:val="nil"/>
              <w:left w:val="nil"/>
              <w:bottom w:val="single" w:sz="4" w:space="0" w:color="auto"/>
              <w:right w:val="single" w:sz="4" w:space="0" w:color="auto"/>
            </w:tcBorders>
            <w:shd w:val="clear" w:color="auto" w:fill="auto"/>
            <w:noWrap/>
            <w:vAlign w:val="center"/>
          </w:tcPr>
          <w:p w:rsidR="00660A91" w:rsidRPr="007E2075" w:rsidRDefault="00660A91" w:rsidP="00905F7D">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M3</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60A91" w:rsidRPr="007E2075" w:rsidRDefault="005A13C5" w:rsidP="00905F7D">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6</w:t>
            </w:r>
          </w:p>
        </w:tc>
        <w:tc>
          <w:tcPr>
            <w:tcW w:w="459" w:type="pct"/>
            <w:tcBorders>
              <w:top w:val="single" w:sz="4" w:space="0" w:color="auto"/>
              <w:left w:val="single" w:sz="4" w:space="0" w:color="auto"/>
              <w:bottom w:val="single" w:sz="4" w:space="0" w:color="auto"/>
              <w:right w:val="single" w:sz="4" w:space="0" w:color="auto"/>
            </w:tcBorders>
          </w:tcPr>
          <w:p w:rsidR="00660A91" w:rsidRPr="007E2075" w:rsidRDefault="00660A91" w:rsidP="00905F7D">
            <w:pPr>
              <w:spacing w:after="0" w:line="240" w:lineRule="auto"/>
              <w:jc w:val="center"/>
              <w:rPr>
                <w:rFonts w:ascii="Verdana" w:eastAsia="Times New Roman" w:hAnsi="Verdana"/>
                <w:sz w:val="16"/>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660A91" w:rsidRPr="007E2075" w:rsidRDefault="00660A91" w:rsidP="00905F7D">
            <w:pPr>
              <w:spacing w:after="0" w:line="240" w:lineRule="auto"/>
              <w:jc w:val="center"/>
              <w:rPr>
                <w:rFonts w:ascii="Verdana" w:eastAsia="Times New Roman" w:hAnsi="Verdana"/>
                <w:sz w:val="16"/>
                <w:szCs w:val="16"/>
                <w:lang w:eastAsia="es-BO"/>
              </w:rPr>
            </w:pPr>
          </w:p>
        </w:tc>
      </w:tr>
      <w:tr w:rsidR="00660A91" w:rsidRPr="007E2075" w:rsidTr="005249DD">
        <w:trPr>
          <w:trHeight w:val="66"/>
          <w:jc w:val="center"/>
        </w:trPr>
        <w:tc>
          <w:tcPr>
            <w:tcW w:w="270" w:type="pct"/>
            <w:tcBorders>
              <w:top w:val="nil"/>
              <w:left w:val="single" w:sz="4" w:space="0" w:color="auto"/>
              <w:bottom w:val="single" w:sz="4" w:space="0" w:color="auto"/>
              <w:right w:val="single" w:sz="4" w:space="0" w:color="auto"/>
            </w:tcBorders>
            <w:shd w:val="clear" w:color="auto" w:fill="auto"/>
            <w:noWrap/>
            <w:vAlign w:val="center"/>
          </w:tcPr>
          <w:p w:rsidR="00660A91" w:rsidRDefault="00DB4E34" w:rsidP="00905F7D">
            <w:pPr>
              <w:spacing w:after="0" w:line="240" w:lineRule="auto"/>
              <w:jc w:val="both"/>
              <w:rPr>
                <w:rFonts w:ascii="Verdana" w:eastAsia="Times New Roman" w:hAnsi="Verdana"/>
                <w:sz w:val="16"/>
                <w:szCs w:val="16"/>
                <w:lang w:eastAsia="es-BO"/>
              </w:rPr>
            </w:pPr>
            <w:r>
              <w:rPr>
                <w:rFonts w:ascii="Verdana" w:eastAsia="Times New Roman" w:hAnsi="Verdana"/>
                <w:sz w:val="16"/>
                <w:szCs w:val="16"/>
                <w:lang w:eastAsia="es-BO"/>
              </w:rPr>
              <w:t>10</w:t>
            </w:r>
          </w:p>
        </w:tc>
        <w:tc>
          <w:tcPr>
            <w:tcW w:w="2894" w:type="pct"/>
            <w:tcBorders>
              <w:top w:val="single" w:sz="4" w:space="0" w:color="auto"/>
              <w:left w:val="nil"/>
              <w:bottom w:val="single" w:sz="4" w:space="0" w:color="auto"/>
              <w:right w:val="single" w:sz="4" w:space="0" w:color="auto"/>
            </w:tcBorders>
            <w:shd w:val="clear" w:color="auto" w:fill="auto"/>
            <w:noWrap/>
            <w:vAlign w:val="center"/>
          </w:tcPr>
          <w:p w:rsidR="00660A91" w:rsidRPr="00660A91" w:rsidRDefault="00660A91" w:rsidP="00DB4E34">
            <w:pPr>
              <w:spacing w:after="0" w:line="240" w:lineRule="auto"/>
              <w:jc w:val="both"/>
              <w:rPr>
                <w:rFonts w:ascii="Verdana" w:eastAsia="Times New Roman" w:hAnsi="Verdana"/>
                <w:sz w:val="16"/>
                <w:szCs w:val="16"/>
                <w:lang w:eastAsia="es-BO"/>
              </w:rPr>
            </w:pPr>
            <w:r w:rsidRPr="00660A91">
              <w:rPr>
                <w:rFonts w:ascii="Verdana" w:eastAsia="Times New Roman" w:hAnsi="Verdana"/>
                <w:sz w:val="16"/>
                <w:szCs w:val="16"/>
                <w:lang w:eastAsia="es-BO"/>
              </w:rPr>
              <w:t xml:space="preserve">EXCAVACIÓN </w:t>
            </w:r>
            <w:r>
              <w:rPr>
                <w:rFonts w:ascii="Verdana" w:eastAsia="Times New Roman" w:hAnsi="Verdana"/>
                <w:sz w:val="16"/>
                <w:szCs w:val="16"/>
                <w:lang w:eastAsia="es-BO"/>
              </w:rPr>
              <w:t xml:space="preserve">DE ZANJAS PARA JABALINAS </w:t>
            </w:r>
            <w:r w:rsidRPr="00660A91">
              <w:rPr>
                <w:rFonts w:ascii="Verdana" w:eastAsia="Times New Roman" w:hAnsi="Verdana"/>
                <w:sz w:val="16"/>
                <w:szCs w:val="16"/>
                <w:lang w:eastAsia="es-BO"/>
              </w:rPr>
              <w:t>EN TIERRA</w:t>
            </w:r>
            <w:r w:rsidR="00DB4E34">
              <w:rPr>
                <w:rFonts w:ascii="Verdana" w:eastAsia="Times New Roman" w:hAnsi="Verdana"/>
                <w:sz w:val="16"/>
                <w:szCs w:val="16"/>
                <w:lang w:eastAsia="es-BO"/>
              </w:rPr>
              <w:t xml:space="preserve"> </w:t>
            </w:r>
            <w:r w:rsidR="00DB4E34" w:rsidRPr="00660A91">
              <w:rPr>
                <w:rFonts w:ascii="Verdana" w:eastAsia="Times New Roman" w:hAnsi="Verdana"/>
                <w:sz w:val="16"/>
                <w:szCs w:val="16"/>
                <w:lang w:eastAsia="es-BO"/>
              </w:rPr>
              <w:t>CON PROVISIÓN DE MATERIAL</w:t>
            </w:r>
            <w:r w:rsidR="00DB4E34">
              <w:rPr>
                <w:rFonts w:ascii="Verdana" w:eastAsia="Times New Roman" w:hAnsi="Verdana"/>
                <w:sz w:val="16"/>
                <w:szCs w:val="16"/>
                <w:lang w:eastAsia="es-BO"/>
              </w:rPr>
              <w:t xml:space="preserve"> TRATADO.</w:t>
            </w:r>
          </w:p>
        </w:tc>
        <w:tc>
          <w:tcPr>
            <w:tcW w:w="482" w:type="pct"/>
            <w:tcBorders>
              <w:top w:val="nil"/>
              <w:left w:val="nil"/>
              <w:bottom w:val="single" w:sz="4" w:space="0" w:color="auto"/>
              <w:right w:val="single" w:sz="4" w:space="0" w:color="auto"/>
            </w:tcBorders>
            <w:shd w:val="clear" w:color="auto" w:fill="auto"/>
            <w:noWrap/>
            <w:vAlign w:val="center"/>
          </w:tcPr>
          <w:p w:rsidR="00660A91" w:rsidRDefault="00660A91" w:rsidP="00905F7D">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M3</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60A91" w:rsidRDefault="005A13C5" w:rsidP="00905F7D">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28.8</w:t>
            </w:r>
          </w:p>
        </w:tc>
        <w:tc>
          <w:tcPr>
            <w:tcW w:w="459" w:type="pct"/>
            <w:tcBorders>
              <w:top w:val="single" w:sz="4" w:space="0" w:color="auto"/>
              <w:left w:val="single" w:sz="4" w:space="0" w:color="auto"/>
              <w:bottom w:val="single" w:sz="4" w:space="0" w:color="auto"/>
              <w:right w:val="single" w:sz="4" w:space="0" w:color="auto"/>
            </w:tcBorders>
          </w:tcPr>
          <w:p w:rsidR="00660A91" w:rsidRPr="007E2075" w:rsidRDefault="00660A91" w:rsidP="00905F7D">
            <w:pPr>
              <w:spacing w:after="0" w:line="240" w:lineRule="auto"/>
              <w:jc w:val="center"/>
              <w:rPr>
                <w:rFonts w:ascii="Verdana" w:eastAsia="Times New Roman" w:hAnsi="Verdana"/>
                <w:sz w:val="16"/>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660A91" w:rsidRPr="007E2075" w:rsidRDefault="00660A91" w:rsidP="00905F7D">
            <w:pPr>
              <w:spacing w:after="0" w:line="240" w:lineRule="auto"/>
              <w:jc w:val="center"/>
              <w:rPr>
                <w:rFonts w:ascii="Verdana" w:eastAsia="Times New Roman" w:hAnsi="Verdana"/>
                <w:sz w:val="16"/>
                <w:szCs w:val="16"/>
                <w:lang w:eastAsia="es-BO"/>
              </w:rPr>
            </w:pPr>
          </w:p>
        </w:tc>
      </w:tr>
      <w:tr w:rsidR="00660A91" w:rsidRPr="007E2075" w:rsidTr="005249DD">
        <w:trPr>
          <w:trHeight w:val="66"/>
          <w:jc w:val="center"/>
        </w:trPr>
        <w:tc>
          <w:tcPr>
            <w:tcW w:w="270" w:type="pct"/>
            <w:tcBorders>
              <w:top w:val="nil"/>
              <w:left w:val="single" w:sz="4" w:space="0" w:color="auto"/>
              <w:bottom w:val="single" w:sz="4" w:space="0" w:color="auto"/>
              <w:right w:val="single" w:sz="4" w:space="0" w:color="auto"/>
            </w:tcBorders>
            <w:shd w:val="clear" w:color="auto" w:fill="auto"/>
            <w:noWrap/>
            <w:vAlign w:val="center"/>
          </w:tcPr>
          <w:p w:rsidR="00660A91" w:rsidRDefault="00DB4E34" w:rsidP="00905F7D">
            <w:pPr>
              <w:spacing w:after="0" w:line="240" w:lineRule="auto"/>
              <w:jc w:val="both"/>
              <w:rPr>
                <w:rFonts w:ascii="Verdana" w:eastAsia="Times New Roman" w:hAnsi="Verdana"/>
                <w:sz w:val="16"/>
                <w:szCs w:val="16"/>
                <w:lang w:eastAsia="es-BO"/>
              </w:rPr>
            </w:pPr>
            <w:r>
              <w:rPr>
                <w:rFonts w:ascii="Verdana" w:eastAsia="Times New Roman" w:hAnsi="Verdana"/>
                <w:sz w:val="16"/>
                <w:szCs w:val="16"/>
                <w:lang w:eastAsia="es-BO"/>
              </w:rPr>
              <w:t>11</w:t>
            </w:r>
          </w:p>
        </w:tc>
        <w:tc>
          <w:tcPr>
            <w:tcW w:w="2894" w:type="pct"/>
            <w:tcBorders>
              <w:top w:val="single" w:sz="4" w:space="0" w:color="auto"/>
              <w:left w:val="nil"/>
              <w:bottom w:val="single" w:sz="4" w:space="0" w:color="auto"/>
              <w:right w:val="single" w:sz="4" w:space="0" w:color="auto"/>
            </w:tcBorders>
            <w:shd w:val="clear" w:color="auto" w:fill="auto"/>
            <w:noWrap/>
            <w:vAlign w:val="center"/>
          </w:tcPr>
          <w:p w:rsidR="00660A91" w:rsidRPr="00660A91" w:rsidRDefault="00660A91" w:rsidP="00660A91">
            <w:pPr>
              <w:spacing w:after="0" w:line="240" w:lineRule="auto"/>
              <w:jc w:val="both"/>
              <w:rPr>
                <w:rFonts w:ascii="Verdana" w:eastAsia="Times New Roman" w:hAnsi="Verdana"/>
                <w:sz w:val="16"/>
                <w:szCs w:val="16"/>
                <w:lang w:eastAsia="es-BO"/>
              </w:rPr>
            </w:pPr>
            <w:r w:rsidRPr="00660A91">
              <w:rPr>
                <w:rFonts w:ascii="Verdana" w:eastAsia="Times New Roman" w:hAnsi="Verdana"/>
                <w:sz w:val="16"/>
                <w:szCs w:val="16"/>
                <w:lang w:eastAsia="es-BO"/>
              </w:rPr>
              <w:t>EXCAVACIÓN Y REPOSICIÓN DE ZANJAS PARA CONDUCTORES CONCRETO Y EMPEDRADO.</w:t>
            </w:r>
          </w:p>
        </w:tc>
        <w:tc>
          <w:tcPr>
            <w:tcW w:w="482" w:type="pct"/>
            <w:tcBorders>
              <w:top w:val="nil"/>
              <w:left w:val="nil"/>
              <w:bottom w:val="single" w:sz="4" w:space="0" w:color="auto"/>
              <w:right w:val="single" w:sz="4" w:space="0" w:color="auto"/>
            </w:tcBorders>
            <w:shd w:val="clear" w:color="auto" w:fill="auto"/>
            <w:noWrap/>
            <w:vAlign w:val="center"/>
          </w:tcPr>
          <w:p w:rsidR="00660A91" w:rsidRDefault="00660A91" w:rsidP="00905F7D">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M3</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60A91" w:rsidRDefault="005A13C5" w:rsidP="00660A91">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0.7</w:t>
            </w:r>
          </w:p>
        </w:tc>
        <w:tc>
          <w:tcPr>
            <w:tcW w:w="459" w:type="pct"/>
            <w:tcBorders>
              <w:top w:val="single" w:sz="4" w:space="0" w:color="auto"/>
              <w:left w:val="single" w:sz="4" w:space="0" w:color="auto"/>
              <w:bottom w:val="single" w:sz="4" w:space="0" w:color="auto"/>
              <w:right w:val="single" w:sz="4" w:space="0" w:color="auto"/>
            </w:tcBorders>
          </w:tcPr>
          <w:p w:rsidR="00660A91" w:rsidRPr="007E2075" w:rsidRDefault="00660A91" w:rsidP="00905F7D">
            <w:pPr>
              <w:spacing w:after="0" w:line="240" w:lineRule="auto"/>
              <w:jc w:val="center"/>
              <w:rPr>
                <w:rFonts w:ascii="Verdana" w:eastAsia="Times New Roman" w:hAnsi="Verdana"/>
                <w:sz w:val="16"/>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660A91" w:rsidRPr="007E2075" w:rsidRDefault="00660A91" w:rsidP="00905F7D">
            <w:pPr>
              <w:spacing w:after="0" w:line="240" w:lineRule="auto"/>
              <w:jc w:val="center"/>
              <w:rPr>
                <w:rFonts w:ascii="Verdana" w:eastAsia="Times New Roman" w:hAnsi="Verdana"/>
                <w:sz w:val="16"/>
                <w:szCs w:val="16"/>
                <w:lang w:eastAsia="es-BO"/>
              </w:rPr>
            </w:pPr>
          </w:p>
        </w:tc>
      </w:tr>
      <w:tr w:rsidR="00660A91" w:rsidRPr="007E2075" w:rsidTr="00660D6F">
        <w:trPr>
          <w:trHeight w:val="66"/>
          <w:jc w:val="center"/>
        </w:trPr>
        <w:tc>
          <w:tcPr>
            <w:tcW w:w="270" w:type="pct"/>
            <w:tcBorders>
              <w:top w:val="nil"/>
              <w:left w:val="single" w:sz="4" w:space="0" w:color="auto"/>
              <w:bottom w:val="single" w:sz="4" w:space="0" w:color="auto"/>
              <w:right w:val="single" w:sz="4" w:space="0" w:color="auto"/>
            </w:tcBorders>
            <w:shd w:val="clear" w:color="auto" w:fill="auto"/>
            <w:noWrap/>
            <w:vAlign w:val="center"/>
          </w:tcPr>
          <w:p w:rsidR="00660A91" w:rsidRDefault="00DB4E34" w:rsidP="00660A91">
            <w:pPr>
              <w:spacing w:after="0" w:line="240" w:lineRule="auto"/>
              <w:jc w:val="both"/>
              <w:rPr>
                <w:rFonts w:ascii="Verdana" w:eastAsia="Times New Roman" w:hAnsi="Verdana"/>
                <w:sz w:val="16"/>
                <w:szCs w:val="16"/>
                <w:lang w:eastAsia="es-BO"/>
              </w:rPr>
            </w:pPr>
            <w:r>
              <w:rPr>
                <w:rFonts w:ascii="Verdana" w:eastAsia="Times New Roman" w:hAnsi="Verdana"/>
                <w:sz w:val="16"/>
                <w:szCs w:val="16"/>
                <w:lang w:eastAsia="es-BO"/>
              </w:rPr>
              <w:t>12</w:t>
            </w:r>
          </w:p>
        </w:tc>
        <w:tc>
          <w:tcPr>
            <w:tcW w:w="2894" w:type="pct"/>
            <w:tcBorders>
              <w:top w:val="single" w:sz="4" w:space="0" w:color="auto"/>
              <w:left w:val="nil"/>
              <w:bottom w:val="single" w:sz="4" w:space="0" w:color="auto"/>
              <w:right w:val="single" w:sz="4" w:space="0" w:color="auto"/>
            </w:tcBorders>
            <w:shd w:val="clear" w:color="auto" w:fill="auto"/>
            <w:noWrap/>
          </w:tcPr>
          <w:p w:rsidR="00660A91" w:rsidRPr="00660A91" w:rsidRDefault="00660A91" w:rsidP="00660A91">
            <w:pPr>
              <w:spacing w:line="240" w:lineRule="auto"/>
              <w:rPr>
                <w:rFonts w:ascii="Verdana" w:hAnsi="Verdana"/>
                <w:sz w:val="16"/>
              </w:rPr>
            </w:pPr>
            <w:r w:rsidRPr="00660A91">
              <w:rPr>
                <w:rFonts w:ascii="Verdana" w:hAnsi="Verdana"/>
                <w:sz w:val="16"/>
              </w:rPr>
              <w:t xml:space="preserve">CINTA DE SEÑALIZACIÓN PARA ZANJAS DE CONDUCTORES </w:t>
            </w:r>
          </w:p>
        </w:tc>
        <w:tc>
          <w:tcPr>
            <w:tcW w:w="482" w:type="pct"/>
            <w:tcBorders>
              <w:top w:val="nil"/>
              <w:left w:val="nil"/>
              <w:bottom w:val="single" w:sz="4" w:space="0" w:color="auto"/>
              <w:right w:val="single" w:sz="4" w:space="0" w:color="auto"/>
            </w:tcBorders>
            <w:shd w:val="clear" w:color="auto" w:fill="auto"/>
            <w:noWrap/>
          </w:tcPr>
          <w:p w:rsidR="00660A91" w:rsidRPr="00660A91" w:rsidRDefault="00660A91" w:rsidP="00660A91">
            <w:pPr>
              <w:spacing w:line="240" w:lineRule="auto"/>
              <w:jc w:val="center"/>
              <w:rPr>
                <w:rFonts w:ascii="Verdana" w:hAnsi="Verdana"/>
                <w:sz w:val="16"/>
              </w:rPr>
            </w:pPr>
            <w:r w:rsidRPr="00660A91">
              <w:rPr>
                <w:rFonts w:ascii="Verdana" w:hAnsi="Verdana"/>
                <w:sz w:val="16"/>
              </w:rPr>
              <w:t>GBL</w:t>
            </w:r>
          </w:p>
        </w:tc>
        <w:tc>
          <w:tcPr>
            <w:tcW w:w="524" w:type="pct"/>
            <w:tcBorders>
              <w:top w:val="single" w:sz="4" w:space="0" w:color="auto"/>
              <w:left w:val="single" w:sz="4" w:space="0" w:color="auto"/>
              <w:bottom w:val="single" w:sz="4" w:space="0" w:color="auto"/>
              <w:right w:val="single" w:sz="4" w:space="0" w:color="auto"/>
            </w:tcBorders>
            <w:shd w:val="clear" w:color="auto" w:fill="auto"/>
            <w:noWrap/>
          </w:tcPr>
          <w:p w:rsidR="00660A91" w:rsidRPr="00660A91" w:rsidRDefault="00660A91" w:rsidP="00660A91">
            <w:pPr>
              <w:spacing w:line="240" w:lineRule="auto"/>
              <w:jc w:val="center"/>
              <w:rPr>
                <w:rFonts w:ascii="Verdana" w:hAnsi="Verdana"/>
                <w:sz w:val="16"/>
              </w:rPr>
            </w:pPr>
            <w:r w:rsidRPr="00660A91">
              <w:rPr>
                <w:rFonts w:ascii="Verdana" w:hAnsi="Verdana"/>
                <w:sz w:val="16"/>
              </w:rPr>
              <w:t>1</w:t>
            </w:r>
          </w:p>
        </w:tc>
        <w:tc>
          <w:tcPr>
            <w:tcW w:w="459" w:type="pct"/>
            <w:tcBorders>
              <w:top w:val="single" w:sz="4" w:space="0" w:color="auto"/>
              <w:left w:val="single" w:sz="4" w:space="0" w:color="auto"/>
              <w:bottom w:val="single" w:sz="4" w:space="0" w:color="auto"/>
              <w:right w:val="single" w:sz="4" w:space="0" w:color="auto"/>
            </w:tcBorders>
          </w:tcPr>
          <w:p w:rsidR="00660A91" w:rsidRPr="007E2075" w:rsidRDefault="00660A91" w:rsidP="00660A91">
            <w:pPr>
              <w:spacing w:after="0" w:line="240" w:lineRule="auto"/>
              <w:jc w:val="center"/>
              <w:rPr>
                <w:rFonts w:ascii="Verdana" w:eastAsia="Times New Roman" w:hAnsi="Verdana"/>
                <w:sz w:val="16"/>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660A91" w:rsidRPr="007E2075" w:rsidRDefault="00660A91" w:rsidP="00660A91">
            <w:pPr>
              <w:spacing w:after="0" w:line="240" w:lineRule="auto"/>
              <w:jc w:val="center"/>
              <w:rPr>
                <w:rFonts w:ascii="Verdana" w:eastAsia="Times New Roman" w:hAnsi="Verdana"/>
                <w:sz w:val="16"/>
                <w:szCs w:val="16"/>
                <w:lang w:eastAsia="es-BO"/>
              </w:rPr>
            </w:pPr>
          </w:p>
        </w:tc>
      </w:tr>
      <w:tr w:rsidR="005249DD" w:rsidRPr="007E2075" w:rsidTr="005249DD">
        <w:trPr>
          <w:trHeight w:val="162"/>
          <w:jc w:val="center"/>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5249DD" w:rsidRPr="007E2075" w:rsidRDefault="00DB4E34" w:rsidP="00905F7D">
            <w:pPr>
              <w:spacing w:after="0" w:line="240" w:lineRule="auto"/>
              <w:jc w:val="both"/>
              <w:rPr>
                <w:rFonts w:ascii="Verdana" w:eastAsia="Times New Roman" w:hAnsi="Verdana"/>
                <w:sz w:val="16"/>
                <w:szCs w:val="16"/>
                <w:lang w:eastAsia="es-BO"/>
              </w:rPr>
            </w:pPr>
            <w:r>
              <w:rPr>
                <w:rFonts w:ascii="Verdana" w:eastAsia="Times New Roman" w:hAnsi="Verdana"/>
                <w:sz w:val="16"/>
                <w:szCs w:val="16"/>
                <w:lang w:eastAsia="es-BO"/>
              </w:rPr>
              <w:t>13</w:t>
            </w:r>
          </w:p>
        </w:tc>
        <w:tc>
          <w:tcPr>
            <w:tcW w:w="2894" w:type="pct"/>
            <w:tcBorders>
              <w:top w:val="single" w:sz="4" w:space="0" w:color="auto"/>
              <w:left w:val="nil"/>
              <w:bottom w:val="single" w:sz="4" w:space="0" w:color="auto"/>
              <w:right w:val="single" w:sz="4" w:space="0" w:color="auto"/>
            </w:tcBorders>
            <w:shd w:val="clear" w:color="auto" w:fill="auto"/>
            <w:noWrap/>
            <w:vAlign w:val="center"/>
            <w:hideMark/>
          </w:tcPr>
          <w:p w:rsidR="005249DD" w:rsidRPr="007E2075" w:rsidRDefault="00660A91" w:rsidP="0059167E">
            <w:pPr>
              <w:spacing w:after="0" w:line="240" w:lineRule="auto"/>
              <w:jc w:val="both"/>
              <w:rPr>
                <w:rFonts w:ascii="Verdana" w:eastAsia="Times New Roman" w:hAnsi="Verdana"/>
                <w:sz w:val="16"/>
                <w:szCs w:val="16"/>
                <w:lang w:eastAsia="es-BO"/>
              </w:rPr>
            </w:pPr>
            <w:r>
              <w:rPr>
                <w:rFonts w:ascii="Verdana" w:eastAsia="Times New Roman" w:hAnsi="Verdana"/>
                <w:sz w:val="16"/>
                <w:szCs w:val="16"/>
                <w:lang w:eastAsia="es-BO"/>
              </w:rPr>
              <w:t xml:space="preserve">PROVISION E </w:t>
            </w:r>
            <w:r w:rsidR="005249DD" w:rsidRPr="007E2075">
              <w:rPr>
                <w:rFonts w:ascii="Verdana" w:eastAsia="Times New Roman" w:hAnsi="Verdana"/>
                <w:sz w:val="16"/>
                <w:szCs w:val="16"/>
                <w:lang w:eastAsia="es-BO"/>
              </w:rPr>
              <w:t>INSTALACION DE PARARRAYO (</w:t>
            </w:r>
            <w:r w:rsidR="0059167E">
              <w:rPr>
                <w:rFonts w:ascii="Verdana" w:eastAsia="Times New Roman" w:hAnsi="Verdana"/>
                <w:sz w:val="16"/>
                <w:szCs w:val="16"/>
                <w:lang w:eastAsia="es-BO"/>
              </w:rPr>
              <w:t>SEGÚN DETALLE DE EQUIPOS Y ACCESORIOS</w:t>
            </w:r>
            <w:r w:rsidR="00B235CB">
              <w:rPr>
                <w:rFonts w:ascii="Verdana" w:eastAsia="Times New Roman" w:hAnsi="Verdana"/>
                <w:sz w:val="16"/>
                <w:szCs w:val="16"/>
                <w:lang w:eastAsia="es-BO"/>
              </w:rPr>
              <w:t xml:space="preserve"> </w:t>
            </w:r>
            <w:r w:rsidR="00B235CB" w:rsidRPr="00B235CB">
              <w:rPr>
                <w:rFonts w:ascii="Verdana" w:eastAsia="Times New Roman" w:hAnsi="Verdana"/>
                <w:sz w:val="16"/>
                <w:szCs w:val="16"/>
                <w:lang w:eastAsia="es-BO"/>
              </w:rPr>
              <w:t>PARA LA INSTALACIÓN DE UN (1) PARARRAYO PARA EDR</w:t>
            </w:r>
            <w:r w:rsidR="000729E2">
              <w:rPr>
                <w:rFonts w:ascii="Verdana" w:eastAsia="Times New Roman" w:hAnsi="Verdana"/>
                <w:sz w:val="16"/>
                <w:szCs w:val="16"/>
                <w:lang w:eastAsia="es-BO"/>
              </w:rPr>
              <w:t xml:space="preserve"> -DTRGOR</w:t>
            </w:r>
            <w:r w:rsidR="005249DD" w:rsidRPr="007E2075">
              <w:rPr>
                <w:rFonts w:ascii="Verdana" w:eastAsia="Times New Roman" w:hAnsi="Verdana"/>
                <w:sz w:val="16"/>
                <w:szCs w:val="16"/>
                <w:lang w:eastAsia="es-BO"/>
              </w:rPr>
              <w:t>)</w:t>
            </w:r>
          </w:p>
        </w:tc>
        <w:tc>
          <w:tcPr>
            <w:tcW w:w="482" w:type="pct"/>
            <w:tcBorders>
              <w:top w:val="nil"/>
              <w:left w:val="nil"/>
              <w:bottom w:val="single" w:sz="4" w:space="0" w:color="auto"/>
              <w:right w:val="single" w:sz="4" w:space="0" w:color="auto"/>
            </w:tcBorders>
            <w:shd w:val="clear" w:color="auto" w:fill="auto"/>
            <w:noWrap/>
            <w:vAlign w:val="center"/>
            <w:hideMark/>
          </w:tcPr>
          <w:p w:rsidR="005249DD" w:rsidRPr="007E2075" w:rsidRDefault="00B235CB" w:rsidP="00B235CB">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PZA.</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9DD" w:rsidRPr="007E2075" w:rsidRDefault="005A13C5" w:rsidP="00905F7D">
            <w:pPr>
              <w:spacing w:after="0" w:line="240" w:lineRule="auto"/>
              <w:jc w:val="center"/>
              <w:rPr>
                <w:rFonts w:ascii="Verdana" w:eastAsia="Times New Roman" w:hAnsi="Verdana"/>
                <w:sz w:val="16"/>
                <w:szCs w:val="16"/>
                <w:lang w:eastAsia="es-BO"/>
              </w:rPr>
            </w:pPr>
            <w:r>
              <w:rPr>
                <w:rFonts w:ascii="Verdana" w:eastAsia="Times New Roman" w:hAnsi="Verdana"/>
                <w:sz w:val="16"/>
                <w:szCs w:val="16"/>
                <w:lang w:eastAsia="es-BO"/>
              </w:rPr>
              <w:t>4</w:t>
            </w:r>
          </w:p>
        </w:tc>
        <w:tc>
          <w:tcPr>
            <w:tcW w:w="459"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sz w:val="16"/>
                <w:szCs w:val="16"/>
                <w:lang w:eastAsia="es-BO"/>
              </w:rPr>
            </w:pPr>
          </w:p>
        </w:tc>
        <w:tc>
          <w:tcPr>
            <w:tcW w:w="371"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sz w:val="16"/>
                <w:szCs w:val="16"/>
                <w:lang w:eastAsia="es-BO"/>
              </w:rPr>
            </w:pPr>
          </w:p>
        </w:tc>
      </w:tr>
      <w:tr w:rsidR="005249DD" w:rsidRPr="007E2075" w:rsidTr="005249DD">
        <w:trPr>
          <w:trHeight w:val="55"/>
          <w:jc w:val="center"/>
        </w:trPr>
        <w:tc>
          <w:tcPr>
            <w:tcW w:w="4629"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249DD" w:rsidRPr="007E2075" w:rsidRDefault="005249DD" w:rsidP="005249DD">
            <w:pPr>
              <w:spacing w:after="0" w:line="240" w:lineRule="auto"/>
              <w:jc w:val="right"/>
              <w:rPr>
                <w:rFonts w:ascii="Verdana" w:eastAsia="Times New Roman" w:hAnsi="Verdana"/>
                <w:b/>
                <w:sz w:val="16"/>
                <w:szCs w:val="16"/>
                <w:lang w:eastAsia="es-BO"/>
              </w:rPr>
            </w:pPr>
            <w:r w:rsidRPr="007E2075">
              <w:rPr>
                <w:rFonts w:ascii="Verdana" w:eastAsia="Times New Roman" w:hAnsi="Verdana"/>
                <w:b/>
                <w:sz w:val="16"/>
                <w:szCs w:val="16"/>
                <w:lang w:eastAsia="es-BO"/>
              </w:rPr>
              <w:t>TOTAL (BS)</w:t>
            </w:r>
          </w:p>
        </w:tc>
        <w:tc>
          <w:tcPr>
            <w:tcW w:w="371" w:type="pct"/>
            <w:tcBorders>
              <w:top w:val="single" w:sz="4" w:space="0" w:color="auto"/>
              <w:left w:val="single" w:sz="4" w:space="0" w:color="auto"/>
              <w:bottom w:val="single" w:sz="4" w:space="0" w:color="auto"/>
              <w:right w:val="single" w:sz="4" w:space="0" w:color="auto"/>
            </w:tcBorders>
          </w:tcPr>
          <w:p w:rsidR="005249DD" w:rsidRPr="007E2075" w:rsidRDefault="005249DD" w:rsidP="00905F7D">
            <w:pPr>
              <w:spacing w:after="0" w:line="240" w:lineRule="auto"/>
              <w:jc w:val="center"/>
              <w:rPr>
                <w:rFonts w:ascii="Verdana" w:eastAsia="Times New Roman" w:hAnsi="Verdana"/>
                <w:b/>
                <w:sz w:val="16"/>
                <w:szCs w:val="16"/>
                <w:lang w:eastAsia="es-BO"/>
              </w:rPr>
            </w:pPr>
          </w:p>
        </w:tc>
      </w:tr>
    </w:tbl>
    <w:p w:rsidR="00905F7D" w:rsidRDefault="00905F7D" w:rsidP="005F4226">
      <w:pPr>
        <w:jc w:val="both"/>
        <w:rPr>
          <w:rFonts w:ascii="Verdana" w:hAnsi="Verdana" w:cstheme="majorHAnsi"/>
          <w:sz w:val="16"/>
          <w:szCs w:val="16"/>
        </w:rPr>
      </w:pPr>
    </w:p>
    <w:tbl>
      <w:tblPr>
        <w:tblW w:w="8941" w:type="dxa"/>
        <w:tblInd w:w="60" w:type="dxa"/>
        <w:tblLayout w:type="fixed"/>
        <w:tblCellMar>
          <w:left w:w="70" w:type="dxa"/>
          <w:right w:w="70" w:type="dxa"/>
        </w:tblCellMar>
        <w:tblLook w:val="04A0" w:firstRow="1" w:lastRow="0" w:firstColumn="1" w:lastColumn="0" w:noHBand="0" w:noVBand="1"/>
      </w:tblPr>
      <w:tblGrid>
        <w:gridCol w:w="719"/>
        <w:gridCol w:w="6662"/>
        <w:gridCol w:w="1560"/>
      </w:tblGrid>
      <w:tr w:rsidR="0059167E" w:rsidRPr="007E2075" w:rsidTr="00660D6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9167E" w:rsidRPr="007E2075" w:rsidRDefault="0059167E" w:rsidP="00660D6F">
            <w:pPr>
              <w:spacing w:after="0" w:line="240" w:lineRule="auto"/>
              <w:jc w:val="center"/>
              <w:rPr>
                <w:rFonts w:ascii="Verdana" w:hAnsi="Verdana" w:cs="Arial"/>
                <w:b/>
                <w:sz w:val="16"/>
                <w:szCs w:val="16"/>
              </w:rPr>
            </w:pPr>
            <w:r w:rsidRPr="007E2075">
              <w:rPr>
                <w:rFonts w:ascii="Verdana" w:hAnsi="Verdana" w:cs="Arial"/>
                <w:b/>
                <w:sz w:val="16"/>
                <w:szCs w:val="16"/>
              </w:rPr>
              <w:t>Nº</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b/>
                <w:sz w:val="16"/>
                <w:szCs w:val="16"/>
              </w:rPr>
            </w:pPr>
            <w:r w:rsidRPr="007E2075">
              <w:rPr>
                <w:rFonts w:ascii="Verdana" w:hAnsi="Verdana" w:cs="Arial"/>
                <w:b/>
                <w:sz w:val="16"/>
                <w:szCs w:val="16"/>
              </w:rPr>
              <w:t>EQUIPOS Y ACCESORIOS PARA LA INSTALACIÓN DE UN (1) PARARRAYO PARA EDR - DTRGOR</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b/>
                <w:sz w:val="16"/>
                <w:szCs w:val="16"/>
              </w:rPr>
            </w:pPr>
            <w:r w:rsidRPr="007E2075">
              <w:rPr>
                <w:rFonts w:ascii="Verdana" w:hAnsi="Verdana" w:cs="Arial"/>
                <w:b/>
                <w:sz w:val="16"/>
                <w:szCs w:val="16"/>
              </w:rPr>
              <w:t>CANTIDAD</w:t>
            </w:r>
          </w:p>
        </w:tc>
      </w:tr>
      <w:tr w:rsidR="0059167E" w:rsidRPr="007E2075" w:rsidTr="00660D6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1</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Pararrayo tipo PDC</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b/>
                <w:sz w:val="16"/>
                <w:szCs w:val="16"/>
              </w:rPr>
            </w:pPr>
            <w:r w:rsidRPr="007E2075">
              <w:rPr>
                <w:rFonts w:ascii="Verdana" w:hAnsi="Verdana" w:cs="Arial"/>
                <w:sz w:val="16"/>
                <w:szCs w:val="16"/>
              </w:rPr>
              <w:t>1  pza.</w:t>
            </w:r>
          </w:p>
        </w:tc>
      </w:tr>
      <w:tr w:rsidR="0059167E" w:rsidRPr="007E2075" w:rsidTr="00660D6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2</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Aislador  apoyo  para pararrayo PDC</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59167E" w:rsidRPr="007E2075" w:rsidTr="00660D6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3</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Adaptador cabezal (conector de pararrayo)</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59167E" w:rsidRPr="007E2075" w:rsidTr="00660D6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4</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Aislador  soporte abrazadera conforme a diseño</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6 pza.</w:t>
            </w:r>
          </w:p>
        </w:tc>
      </w:tr>
      <w:tr w:rsidR="0059167E" w:rsidRPr="007E2075" w:rsidTr="00660D6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5</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Cable de cobre desnudo de aterramiento Nº 2/0 TW o 35 mm</w:t>
            </w:r>
            <w:r w:rsidRPr="007E2075">
              <w:rPr>
                <w:rFonts w:ascii="Verdana" w:hAnsi="Verdana" w:cs="Arial"/>
                <w:sz w:val="16"/>
                <w:szCs w:val="16"/>
                <w:vertAlign w:val="superscript"/>
              </w:rPr>
              <w:t>2</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22 metros</w:t>
            </w:r>
          </w:p>
        </w:tc>
      </w:tr>
      <w:tr w:rsidR="0059167E" w:rsidRPr="007E2075" w:rsidTr="00660D6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6</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Aislador carreta ANSI 53-2</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59167E" w:rsidRPr="007E2075" w:rsidTr="00660D6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7</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Conector perno partido bimetálico p/ACSR 4-1/0</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2 pza.</w:t>
            </w:r>
          </w:p>
        </w:tc>
      </w:tr>
      <w:tr w:rsidR="0059167E" w:rsidRPr="007E2075" w:rsidTr="00660D6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8</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 xml:space="preserve">Poste metálico) pintado con pintura </w:t>
            </w:r>
            <w:proofErr w:type="spellStart"/>
            <w:r w:rsidRPr="007E2075">
              <w:rPr>
                <w:rFonts w:ascii="Verdana" w:hAnsi="Verdana" w:cs="Arial"/>
                <w:sz w:val="16"/>
                <w:szCs w:val="16"/>
              </w:rPr>
              <w:t>epóxica</w:t>
            </w:r>
            <w:proofErr w:type="spellEnd"/>
            <w:r w:rsidRPr="007E2075">
              <w:rPr>
                <w:rFonts w:ascii="Verdana" w:hAnsi="Verdana" w:cs="Arial"/>
                <w:sz w:val="16"/>
                <w:szCs w:val="16"/>
              </w:rPr>
              <w:t xml:space="preserve"> y colores según norma y señalización (la altura se definirá con ingeniería)</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59167E"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59167E" w:rsidRPr="007E2075" w:rsidRDefault="00F4727F" w:rsidP="00660D6F">
            <w:pPr>
              <w:spacing w:after="0" w:line="240" w:lineRule="auto"/>
              <w:jc w:val="center"/>
              <w:rPr>
                <w:rFonts w:ascii="Verdana" w:hAnsi="Verdana" w:cs="Arial"/>
                <w:sz w:val="16"/>
                <w:szCs w:val="16"/>
              </w:rPr>
            </w:pPr>
            <w:r>
              <w:rPr>
                <w:rFonts w:ascii="Verdana" w:hAnsi="Verdana" w:cs="Arial"/>
                <w:sz w:val="16"/>
                <w:szCs w:val="16"/>
              </w:rPr>
              <w:t>9</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 xml:space="preserve">Soldadura </w:t>
            </w:r>
            <w:proofErr w:type="spellStart"/>
            <w:r w:rsidRPr="007E2075">
              <w:rPr>
                <w:rFonts w:ascii="Verdana" w:hAnsi="Verdana" w:cs="Arial"/>
                <w:sz w:val="16"/>
                <w:szCs w:val="16"/>
              </w:rPr>
              <w:t>cadwell</w:t>
            </w:r>
            <w:proofErr w:type="spellEnd"/>
            <w:r w:rsidRPr="007E2075">
              <w:rPr>
                <w:rFonts w:ascii="Verdana" w:hAnsi="Verdana" w:cs="Arial"/>
                <w:sz w:val="16"/>
                <w:szCs w:val="16"/>
              </w:rPr>
              <w:t xml:space="preserve"> cable, jabalina, conectores y otros</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3 juntas.</w:t>
            </w:r>
          </w:p>
        </w:tc>
      </w:tr>
      <w:tr w:rsidR="0059167E"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59167E" w:rsidRPr="007E2075" w:rsidRDefault="00F4727F" w:rsidP="00660D6F">
            <w:pPr>
              <w:spacing w:after="0" w:line="240" w:lineRule="auto"/>
              <w:jc w:val="center"/>
              <w:rPr>
                <w:rFonts w:ascii="Verdana" w:hAnsi="Verdana" w:cs="Arial"/>
                <w:sz w:val="16"/>
                <w:szCs w:val="16"/>
              </w:rPr>
            </w:pPr>
            <w:r>
              <w:rPr>
                <w:rFonts w:ascii="Verdana" w:hAnsi="Verdana" w:cs="Arial"/>
                <w:sz w:val="16"/>
                <w:szCs w:val="16"/>
              </w:rPr>
              <w:t>10</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Conexión sistema de puesta a tierra</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 xml:space="preserve">1 </w:t>
            </w:r>
            <w:proofErr w:type="spellStart"/>
            <w:r w:rsidRPr="007E2075">
              <w:rPr>
                <w:rFonts w:ascii="Verdana" w:hAnsi="Verdana" w:cs="Arial"/>
                <w:sz w:val="16"/>
                <w:szCs w:val="16"/>
              </w:rPr>
              <w:t>Gbl</w:t>
            </w:r>
            <w:proofErr w:type="spellEnd"/>
            <w:r w:rsidRPr="007E2075">
              <w:rPr>
                <w:rFonts w:ascii="Verdana" w:hAnsi="Verdana" w:cs="Arial"/>
                <w:sz w:val="16"/>
                <w:szCs w:val="16"/>
              </w:rPr>
              <w:t>.</w:t>
            </w:r>
          </w:p>
        </w:tc>
      </w:tr>
      <w:tr w:rsidR="0059167E"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59167E" w:rsidRPr="007E2075" w:rsidRDefault="00F4727F" w:rsidP="00660D6F">
            <w:pPr>
              <w:spacing w:after="0" w:line="240" w:lineRule="auto"/>
              <w:jc w:val="center"/>
              <w:rPr>
                <w:rFonts w:ascii="Verdana" w:hAnsi="Verdana" w:cs="Arial"/>
                <w:sz w:val="16"/>
                <w:szCs w:val="16"/>
              </w:rPr>
            </w:pPr>
            <w:r>
              <w:rPr>
                <w:rFonts w:ascii="Verdana" w:hAnsi="Verdana" w:cs="Arial"/>
                <w:sz w:val="16"/>
                <w:szCs w:val="16"/>
              </w:rPr>
              <w:t>11</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Jabalina de cobre ¾ x 3 metros plancha de cobre para aterramiento</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 xml:space="preserve">2 </w:t>
            </w:r>
            <w:proofErr w:type="spellStart"/>
            <w:r w:rsidRPr="007E2075">
              <w:rPr>
                <w:rFonts w:ascii="Verdana" w:hAnsi="Verdana" w:cs="Arial"/>
                <w:sz w:val="16"/>
                <w:szCs w:val="16"/>
              </w:rPr>
              <w:t>pzas</w:t>
            </w:r>
            <w:proofErr w:type="spellEnd"/>
            <w:r w:rsidRPr="007E2075">
              <w:rPr>
                <w:rFonts w:ascii="Verdana" w:hAnsi="Verdana" w:cs="Arial"/>
                <w:sz w:val="16"/>
                <w:szCs w:val="16"/>
              </w:rPr>
              <w:t>.</w:t>
            </w:r>
          </w:p>
        </w:tc>
      </w:tr>
      <w:tr w:rsidR="0059167E"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59167E" w:rsidRPr="007E2075" w:rsidRDefault="00F4727F" w:rsidP="00660D6F">
            <w:pPr>
              <w:spacing w:after="0" w:line="240" w:lineRule="auto"/>
              <w:jc w:val="center"/>
              <w:rPr>
                <w:rFonts w:ascii="Verdana" w:hAnsi="Verdana" w:cs="Arial"/>
                <w:sz w:val="16"/>
                <w:szCs w:val="16"/>
              </w:rPr>
            </w:pPr>
            <w:r>
              <w:rPr>
                <w:rFonts w:ascii="Verdana" w:hAnsi="Verdana" w:cs="Arial"/>
                <w:sz w:val="16"/>
                <w:szCs w:val="16"/>
              </w:rPr>
              <w:t>12</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 xml:space="preserve">Tratamiento de tierra con Geo Gel, </w:t>
            </w:r>
            <w:proofErr w:type="spellStart"/>
            <w:r w:rsidRPr="007E2075">
              <w:rPr>
                <w:rFonts w:ascii="Verdana" w:hAnsi="Verdana" w:cs="Arial"/>
                <w:sz w:val="16"/>
                <w:szCs w:val="16"/>
              </w:rPr>
              <w:t>thorgel</w:t>
            </w:r>
            <w:proofErr w:type="spellEnd"/>
            <w:r w:rsidRPr="007E2075">
              <w:rPr>
                <w:rFonts w:ascii="Verdana" w:hAnsi="Verdana" w:cs="Arial"/>
                <w:sz w:val="16"/>
                <w:szCs w:val="16"/>
              </w:rPr>
              <w:t>, tierra vegetal y otros</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b/>
                <w:sz w:val="16"/>
                <w:szCs w:val="16"/>
              </w:rPr>
            </w:pPr>
            <w:r w:rsidRPr="007E2075">
              <w:rPr>
                <w:rFonts w:ascii="Verdana" w:hAnsi="Verdana" w:cs="Arial"/>
                <w:sz w:val="16"/>
                <w:szCs w:val="16"/>
              </w:rPr>
              <w:t>Global</w:t>
            </w:r>
          </w:p>
        </w:tc>
      </w:tr>
      <w:tr w:rsidR="0059167E"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59167E" w:rsidRPr="007E2075" w:rsidRDefault="00F4727F" w:rsidP="00660D6F">
            <w:pPr>
              <w:spacing w:after="0" w:line="240" w:lineRule="auto"/>
              <w:jc w:val="center"/>
              <w:rPr>
                <w:rFonts w:ascii="Verdana" w:hAnsi="Verdana" w:cs="Arial"/>
                <w:sz w:val="16"/>
                <w:szCs w:val="16"/>
              </w:rPr>
            </w:pPr>
            <w:r>
              <w:rPr>
                <w:rFonts w:ascii="Verdana" w:hAnsi="Verdana" w:cs="Arial"/>
                <w:sz w:val="16"/>
                <w:szCs w:val="16"/>
              </w:rPr>
              <w:t>13</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Instalación de pararrayo (pararrayo. Cable, sistema de puesta a tierra)</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Global</w:t>
            </w:r>
          </w:p>
        </w:tc>
      </w:tr>
      <w:tr w:rsidR="0059167E"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59167E" w:rsidRPr="007E2075" w:rsidRDefault="00F4727F" w:rsidP="00660D6F">
            <w:pPr>
              <w:spacing w:after="0" w:line="240" w:lineRule="auto"/>
              <w:jc w:val="center"/>
              <w:rPr>
                <w:rFonts w:ascii="Verdana" w:hAnsi="Verdana" w:cs="Arial"/>
                <w:sz w:val="16"/>
                <w:szCs w:val="16"/>
              </w:rPr>
            </w:pPr>
            <w:r>
              <w:rPr>
                <w:rFonts w:ascii="Verdana" w:hAnsi="Verdana" w:cs="Arial"/>
                <w:sz w:val="16"/>
                <w:szCs w:val="16"/>
              </w:rPr>
              <w:t>14</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Protección contra descargas atmosféricas OVR</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59167E"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59167E" w:rsidRPr="007E2075" w:rsidRDefault="00F4727F" w:rsidP="00660D6F">
            <w:pPr>
              <w:spacing w:after="0" w:line="240" w:lineRule="auto"/>
              <w:jc w:val="center"/>
              <w:rPr>
                <w:rFonts w:ascii="Verdana" w:hAnsi="Verdana" w:cs="Arial"/>
                <w:sz w:val="16"/>
                <w:szCs w:val="16"/>
              </w:rPr>
            </w:pPr>
            <w:r>
              <w:rPr>
                <w:rFonts w:ascii="Verdana" w:hAnsi="Verdana" w:cs="Arial"/>
                <w:sz w:val="16"/>
                <w:szCs w:val="16"/>
              </w:rPr>
              <w:t>15</w:t>
            </w:r>
          </w:p>
        </w:tc>
        <w:tc>
          <w:tcPr>
            <w:tcW w:w="6662"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 xml:space="preserve">Riel de sujeción </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1 pza.</w:t>
            </w:r>
          </w:p>
        </w:tc>
      </w:tr>
      <w:tr w:rsidR="0059167E"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59167E" w:rsidRPr="007E2075" w:rsidRDefault="00F4727F" w:rsidP="00660D6F">
            <w:pPr>
              <w:spacing w:after="0" w:line="240" w:lineRule="auto"/>
              <w:jc w:val="center"/>
              <w:rPr>
                <w:rFonts w:ascii="Verdana" w:hAnsi="Verdana" w:cs="Arial"/>
                <w:sz w:val="16"/>
                <w:szCs w:val="16"/>
              </w:rPr>
            </w:pPr>
            <w:r>
              <w:rPr>
                <w:rFonts w:ascii="Verdana" w:hAnsi="Verdana" w:cs="Arial"/>
                <w:sz w:val="16"/>
                <w:szCs w:val="16"/>
              </w:rPr>
              <w:t>16</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Cámaras de inspección y medición de concreto (según diseño)</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2 Pza.</w:t>
            </w:r>
          </w:p>
        </w:tc>
      </w:tr>
      <w:tr w:rsidR="0059167E" w:rsidRPr="007E2075" w:rsidTr="00F4727F">
        <w:trPr>
          <w:trHeight w:val="22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tcPr>
          <w:p w:rsidR="0059167E" w:rsidRPr="007E2075" w:rsidRDefault="00F4727F" w:rsidP="00660D6F">
            <w:pPr>
              <w:spacing w:after="0" w:line="240" w:lineRule="auto"/>
              <w:jc w:val="center"/>
              <w:rPr>
                <w:rFonts w:ascii="Verdana" w:hAnsi="Verdana" w:cs="Arial"/>
                <w:sz w:val="16"/>
                <w:szCs w:val="16"/>
              </w:rPr>
            </w:pPr>
            <w:r>
              <w:rPr>
                <w:rFonts w:ascii="Verdana" w:hAnsi="Verdana" w:cs="Arial"/>
                <w:sz w:val="16"/>
                <w:szCs w:val="16"/>
              </w:rPr>
              <w:t>17</w:t>
            </w:r>
          </w:p>
        </w:tc>
        <w:tc>
          <w:tcPr>
            <w:tcW w:w="6662" w:type="dxa"/>
            <w:tcBorders>
              <w:top w:val="single" w:sz="8" w:space="0" w:color="auto"/>
              <w:left w:val="nil"/>
              <w:bottom w:val="single" w:sz="8" w:space="0" w:color="auto"/>
              <w:right w:val="single" w:sz="8" w:space="0" w:color="000000"/>
            </w:tcBorders>
            <w:shd w:val="clear" w:color="auto" w:fill="auto"/>
            <w:vAlign w:val="bottom"/>
            <w:hideMark/>
          </w:tcPr>
          <w:p w:rsidR="0059167E" w:rsidRPr="007E2075" w:rsidRDefault="0059167E" w:rsidP="00660D6F">
            <w:pPr>
              <w:spacing w:after="0" w:line="240" w:lineRule="auto"/>
              <w:jc w:val="both"/>
              <w:rPr>
                <w:rFonts w:ascii="Verdana" w:hAnsi="Verdana" w:cs="Arial"/>
                <w:sz w:val="16"/>
                <w:szCs w:val="16"/>
              </w:rPr>
            </w:pPr>
            <w:r w:rsidRPr="007E2075">
              <w:rPr>
                <w:rFonts w:ascii="Verdana" w:hAnsi="Verdana" w:cs="Arial"/>
                <w:sz w:val="16"/>
                <w:szCs w:val="16"/>
              </w:rPr>
              <w:t xml:space="preserve">Tubo </w:t>
            </w:r>
            <w:proofErr w:type="spellStart"/>
            <w:r w:rsidRPr="007E2075">
              <w:rPr>
                <w:rFonts w:ascii="Verdana" w:hAnsi="Verdana" w:cs="Arial"/>
                <w:sz w:val="16"/>
                <w:szCs w:val="16"/>
              </w:rPr>
              <w:t>bakfill</w:t>
            </w:r>
            <w:proofErr w:type="spellEnd"/>
          </w:p>
        </w:tc>
        <w:tc>
          <w:tcPr>
            <w:tcW w:w="1560" w:type="dxa"/>
            <w:tcBorders>
              <w:top w:val="single" w:sz="8" w:space="0" w:color="auto"/>
              <w:left w:val="nil"/>
              <w:bottom w:val="single" w:sz="8" w:space="0" w:color="auto"/>
              <w:right w:val="single" w:sz="8" w:space="0" w:color="000000"/>
            </w:tcBorders>
            <w:shd w:val="clear" w:color="auto" w:fill="auto"/>
            <w:vAlign w:val="center"/>
            <w:hideMark/>
          </w:tcPr>
          <w:p w:rsidR="0059167E" w:rsidRPr="007E2075" w:rsidRDefault="0059167E" w:rsidP="00660D6F">
            <w:pPr>
              <w:spacing w:after="0" w:line="240" w:lineRule="auto"/>
              <w:jc w:val="center"/>
              <w:rPr>
                <w:rFonts w:ascii="Verdana" w:hAnsi="Verdana" w:cs="Arial"/>
                <w:sz w:val="16"/>
                <w:szCs w:val="16"/>
              </w:rPr>
            </w:pPr>
            <w:r w:rsidRPr="007E2075">
              <w:rPr>
                <w:rFonts w:ascii="Verdana" w:hAnsi="Verdana" w:cs="Arial"/>
                <w:sz w:val="16"/>
                <w:szCs w:val="16"/>
              </w:rPr>
              <w:t>1 pza.</w:t>
            </w:r>
          </w:p>
        </w:tc>
      </w:tr>
    </w:tbl>
    <w:p w:rsidR="000729E2" w:rsidRDefault="000729E2" w:rsidP="000729E2">
      <w:pPr>
        <w:pStyle w:val="Prrafodelista"/>
        <w:spacing w:after="240"/>
        <w:ind w:left="360"/>
        <w:jc w:val="both"/>
        <w:rPr>
          <w:rFonts w:ascii="Verdana" w:hAnsi="Verdana" w:cs="Calibri"/>
          <w:b/>
          <w:sz w:val="16"/>
          <w:szCs w:val="16"/>
        </w:rPr>
      </w:pPr>
    </w:p>
    <w:p w:rsidR="000729E2" w:rsidRDefault="000729E2" w:rsidP="000729E2">
      <w:pPr>
        <w:pStyle w:val="Prrafodelista"/>
        <w:spacing w:after="240"/>
        <w:ind w:left="360"/>
        <w:jc w:val="both"/>
        <w:rPr>
          <w:rFonts w:ascii="Verdana" w:hAnsi="Verdana" w:cs="Calibri"/>
          <w:b/>
          <w:sz w:val="16"/>
          <w:szCs w:val="16"/>
        </w:rPr>
      </w:pPr>
    </w:p>
    <w:p w:rsidR="005A13C5" w:rsidRDefault="005A13C5" w:rsidP="000729E2">
      <w:pPr>
        <w:pStyle w:val="Prrafodelista"/>
        <w:spacing w:after="240"/>
        <w:ind w:left="360"/>
        <w:jc w:val="both"/>
        <w:rPr>
          <w:rFonts w:ascii="Verdana" w:hAnsi="Verdana" w:cs="Calibri"/>
          <w:b/>
          <w:sz w:val="16"/>
          <w:szCs w:val="16"/>
        </w:rPr>
      </w:pPr>
    </w:p>
    <w:p w:rsidR="005A13C5" w:rsidRDefault="005A13C5" w:rsidP="000729E2">
      <w:pPr>
        <w:pStyle w:val="Prrafodelista"/>
        <w:spacing w:after="240"/>
        <w:ind w:left="360"/>
        <w:jc w:val="both"/>
        <w:rPr>
          <w:rFonts w:ascii="Verdana" w:hAnsi="Verdana" w:cs="Calibri"/>
          <w:b/>
          <w:sz w:val="16"/>
          <w:szCs w:val="16"/>
        </w:rPr>
      </w:pPr>
    </w:p>
    <w:p w:rsidR="005A13C5" w:rsidRDefault="005A13C5" w:rsidP="000729E2">
      <w:pPr>
        <w:pStyle w:val="Prrafodelista"/>
        <w:spacing w:after="240"/>
        <w:ind w:left="360"/>
        <w:jc w:val="both"/>
        <w:rPr>
          <w:rFonts w:ascii="Verdana" w:hAnsi="Verdana" w:cs="Calibri"/>
          <w:b/>
          <w:sz w:val="16"/>
          <w:szCs w:val="16"/>
        </w:rPr>
      </w:pPr>
    </w:p>
    <w:p w:rsidR="005A13C5" w:rsidRDefault="005A13C5" w:rsidP="000729E2">
      <w:pPr>
        <w:pStyle w:val="Prrafodelista"/>
        <w:spacing w:after="240"/>
        <w:ind w:left="360"/>
        <w:jc w:val="both"/>
        <w:rPr>
          <w:rFonts w:ascii="Verdana" w:hAnsi="Verdana" w:cs="Calibri"/>
          <w:b/>
          <w:sz w:val="16"/>
          <w:szCs w:val="16"/>
        </w:rPr>
      </w:pPr>
    </w:p>
    <w:p w:rsidR="005A13C5" w:rsidRDefault="005A13C5" w:rsidP="000729E2">
      <w:pPr>
        <w:pStyle w:val="Prrafodelista"/>
        <w:spacing w:after="240"/>
        <w:ind w:left="360"/>
        <w:jc w:val="both"/>
        <w:rPr>
          <w:rFonts w:ascii="Verdana" w:hAnsi="Verdana" w:cs="Calibri"/>
          <w:b/>
          <w:sz w:val="16"/>
          <w:szCs w:val="16"/>
        </w:rPr>
      </w:pPr>
    </w:p>
    <w:p w:rsidR="005A13C5" w:rsidRDefault="005A13C5" w:rsidP="000729E2">
      <w:pPr>
        <w:pStyle w:val="Prrafodelista"/>
        <w:spacing w:after="240"/>
        <w:ind w:left="360"/>
        <w:jc w:val="both"/>
        <w:rPr>
          <w:rFonts w:ascii="Verdana" w:hAnsi="Verdana" w:cs="Calibri"/>
          <w:b/>
          <w:sz w:val="16"/>
          <w:szCs w:val="16"/>
        </w:rPr>
      </w:pPr>
    </w:p>
    <w:p w:rsidR="005A13C5" w:rsidRDefault="005A13C5" w:rsidP="000729E2">
      <w:pPr>
        <w:pStyle w:val="Prrafodelista"/>
        <w:spacing w:after="240"/>
        <w:ind w:left="360"/>
        <w:jc w:val="both"/>
        <w:rPr>
          <w:rFonts w:ascii="Verdana" w:hAnsi="Verdana" w:cs="Calibri"/>
          <w:b/>
          <w:sz w:val="16"/>
          <w:szCs w:val="16"/>
        </w:rPr>
      </w:pPr>
    </w:p>
    <w:p w:rsidR="005A13C5" w:rsidRDefault="005A13C5" w:rsidP="000729E2">
      <w:pPr>
        <w:pStyle w:val="Prrafodelista"/>
        <w:spacing w:after="240"/>
        <w:ind w:left="360"/>
        <w:jc w:val="both"/>
        <w:rPr>
          <w:rFonts w:ascii="Verdana" w:hAnsi="Verdana" w:cs="Calibri"/>
          <w:b/>
          <w:sz w:val="16"/>
          <w:szCs w:val="16"/>
        </w:rPr>
      </w:pPr>
    </w:p>
    <w:p w:rsidR="005A13C5" w:rsidRDefault="005A13C5" w:rsidP="000729E2">
      <w:pPr>
        <w:pStyle w:val="Prrafodelista"/>
        <w:spacing w:after="240"/>
        <w:ind w:left="360"/>
        <w:jc w:val="both"/>
        <w:rPr>
          <w:rFonts w:ascii="Verdana" w:hAnsi="Verdana" w:cs="Calibri"/>
          <w:b/>
          <w:sz w:val="16"/>
          <w:szCs w:val="16"/>
        </w:rPr>
      </w:pPr>
    </w:p>
    <w:p w:rsidR="00905F7D" w:rsidRPr="007E2075" w:rsidRDefault="00905F7D" w:rsidP="00686A25">
      <w:pPr>
        <w:pStyle w:val="Prrafodelista"/>
        <w:numPr>
          <w:ilvl w:val="1"/>
          <w:numId w:val="54"/>
        </w:numPr>
        <w:spacing w:after="240"/>
        <w:jc w:val="both"/>
        <w:rPr>
          <w:rFonts w:ascii="Verdana" w:hAnsi="Verdana" w:cs="Calibri"/>
          <w:b/>
          <w:sz w:val="16"/>
          <w:szCs w:val="16"/>
        </w:rPr>
      </w:pPr>
      <w:bookmarkStart w:id="36" w:name="_GoBack"/>
      <w:bookmarkEnd w:id="36"/>
      <w:r w:rsidRPr="007E2075">
        <w:rPr>
          <w:rFonts w:ascii="Verdana" w:hAnsi="Verdana" w:cs="Calibri"/>
          <w:b/>
          <w:sz w:val="16"/>
          <w:szCs w:val="16"/>
        </w:rPr>
        <w:lastRenderedPageBreak/>
        <w:t>PLANOS Y GRÁFICOS</w:t>
      </w:r>
    </w:p>
    <w:p w:rsidR="00905F7D" w:rsidRPr="007E2075" w:rsidRDefault="00905F7D" w:rsidP="00686A25">
      <w:pPr>
        <w:pStyle w:val="Prrafodelista"/>
        <w:numPr>
          <w:ilvl w:val="1"/>
          <w:numId w:val="56"/>
        </w:numPr>
        <w:tabs>
          <w:tab w:val="left" w:pos="384"/>
        </w:tabs>
        <w:spacing w:after="0"/>
        <w:jc w:val="both"/>
        <w:rPr>
          <w:rFonts w:ascii="Verdana" w:hAnsi="Verdana" w:cs="Calibri"/>
          <w:b/>
          <w:sz w:val="16"/>
          <w:szCs w:val="16"/>
        </w:rPr>
      </w:pPr>
      <w:r w:rsidRPr="007E2075">
        <w:rPr>
          <w:rFonts w:ascii="Verdana" w:hAnsi="Verdana" w:cs="Calibri"/>
          <w:b/>
          <w:sz w:val="16"/>
          <w:szCs w:val="16"/>
        </w:rPr>
        <w:t>PLANOS DE UBICACIÓN</w:t>
      </w:r>
    </w:p>
    <w:p w:rsidR="00905F7D" w:rsidRPr="007E2075" w:rsidRDefault="00905F7D" w:rsidP="00905F7D">
      <w:pPr>
        <w:tabs>
          <w:tab w:val="left" w:pos="384"/>
        </w:tabs>
        <w:contextualSpacing/>
        <w:jc w:val="both"/>
        <w:rPr>
          <w:rFonts w:ascii="Verdana" w:hAnsi="Verdana" w:cs="Calibri"/>
          <w:b/>
          <w:sz w:val="16"/>
          <w:szCs w:val="16"/>
        </w:rPr>
      </w:pPr>
    </w:p>
    <w:tbl>
      <w:tblPr>
        <w:tblW w:w="528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21"/>
        <w:gridCol w:w="6813"/>
      </w:tblGrid>
      <w:tr w:rsidR="00905F7D" w:rsidRPr="007E2075" w:rsidTr="00891FB3">
        <w:trPr>
          <w:jc w:val="center"/>
        </w:trPr>
        <w:tc>
          <w:tcPr>
            <w:tcW w:w="1464" w:type="pct"/>
            <w:shd w:val="clear" w:color="auto" w:fill="auto"/>
          </w:tcPr>
          <w:p w:rsidR="00905F7D" w:rsidRPr="007E2075" w:rsidRDefault="00905F7D" w:rsidP="00824469">
            <w:pPr>
              <w:rPr>
                <w:rFonts w:ascii="Verdana" w:eastAsia="Arial Unicode MS" w:hAnsi="Verdana"/>
                <w:b/>
                <w:sz w:val="16"/>
                <w:szCs w:val="16"/>
              </w:rPr>
            </w:pPr>
          </w:p>
        </w:tc>
        <w:tc>
          <w:tcPr>
            <w:tcW w:w="3536" w:type="pct"/>
            <w:shd w:val="clear" w:color="auto" w:fill="auto"/>
            <w:vAlign w:val="center"/>
          </w:tcPr>
          <w:p w:rsidR="00905F7D" w:rsidRPr="007E2075" w:rsidRDefault="00905F7D" w:rsidP="00905F7D">
            <w:pPr>
              <w:jc w:val="center"/>
              <w:rPr>
                <w:rFonts w:ascii="Verdana" w:eastAsia="Arial Unicode MS" w:hAnsi="Verdana"/>
                <w:b/>
                <w:noProof/>
                <w:sz w:val="16"/>
                <w:szCs w:val="16"/>
                <w:lang w:eastAsia="es-BO"/>
              </w:rPr>
            </w:pPr>
            <w:r w:rsidRPr="007E2075">
              <w:rPr>
                <w:rFonts w:ascii="Verdana" w:eastAsia="Arial Unicode MS" w:hAnsi="Verdana"/>
                <w:b/>
                <w:noProof/>
                <w:sz w:val="16"/>
                <w:szCs w:val="16"/>
                <w:lang w:eastAsia="es-BO"/>
              </w:rPr>
              <w:t>IMAGEN SATELITAL</w:t>
            </w:r>
          </w:p>
        </w:tc>
      </w:tr>
      <w:tr w:rsidR="00905F7D" w:rsidRPr="007E2075" w:rsidTr="00891FB3">
        <w:trPr>
          <w:trHeight w:val="2733"/>
          <w:jc w:val="center"/>
        </w:trPr>
        <w:tc>
          <w:tcPr>
            <w:tcW w:w="1464" w:type="pct"/>
            <w:shd w:val="clear" w:color="auto" w:fill="auto"/>
          </w:tcPr>
          <w:p w:rsidR="00905F7D" w:rsidRPr="007E2075" w:rsidRDefault="00891FB3" w:rsidP="00891FB3">
            <w:pPr>
              <w:jc w:val="center"/>
              <w:rPr>
                <w:rFonts w:ascii="Verdana" w:eastAsia="Arial Unicode MS" w:hAnsi="Verdana"/>
                <w:b/>
                <w:sz w:val="16"/>
                <w:szCs w:val="16"/>
              </w:rPr>
            </w:pPr>
            <w:r w:rsidRPr="007E2075">
              <w:rPr>
                <w:rFonts w:ascii="Verdana" w:eastAsia="Arial Unicode MS" w:hAnsi="Verdana"/>
                <w:b/>
                <w:sz w:val="16"/>
                <w:szCs w:val="16"/>
              </w:rPr>
              <w:t>EDR LA JOYA</w:t>
            </w:r>
          </w:p>
          <w:p w:rsidR="00891FB3" w:rsidRPr="007E2075" w:rsidRDefault="00891FB3" w:rsidP="00891FB3">
            <w:pPr>
              <w:jc w:val="center"/>
              <w:rPr>
                <w:rFonts w:ascii="Verdana" w:eastAsia="Arial Unicode MS" w:hAnsi="Verdana"/>
                <w:sz w:val="16"/>
                <w:szCs w:val="16"/>
              </w:rPr>
            </w:pPr>
            <w:r w:rsidRPr="007E2075">
              <w:rPr>
                <w:rFonts w:ascii="Verdana" w:eastAsia="Arial Unicode MS" w:hAnsi="Verdana"/>
                <w:sz w:val="16"/>
                <w:szCs w:val="16"/>
              </w:rPr>
              <w:t>. UBIC. LADO RIO DESAGUADERO)</w:t>
            </w:r>
          </w:p>
          <w:p w:rsidR="003D1567" w:rsidRPr="007E2075" w:rsidRDefault="003D1567" w:rsidP="003D1567">
            <w:pPr>
              <w:jc w:val="center"/>
              <w:rPr>
                <w:rFonts w:ascii="Verdana" w:eastAsia="Arial Unicode MS" w:hAnsi="Verdana"/>
                <w:sz w:val="16"/>
                <w:szCs w:val="16"/>
              </w:rPr>
            </w:pPr>
            <w:r w:rsidRPr="007E2075">
              <w:rPr>
                <w:rFonts w:ascii="Verdana" w:eastAsia="Arial Unicode MS" w:hAnsi="Verdana"/>
                <w:sz w:val="16"/>
                <w:szCs w:val="16"/>
              </w:rPr>
              <w:t>UTM 19K 662630 - 8033851</w:t>
            </w:r>
          </w:p>
        </w:tc>
        <w:tc>
          <w:tcPr>
            <w:tcW w:w="3536" w:type="pct"/>
            <w:shd w:val="clear" w:color="auto" w:fill="auto"/>
            <w:vAlign w:val="center"/>
          </w:tcPr>
          <w:p w:rsidR="00905F7D" w:rsidRPr="007E2075" w:rsidRDefault="00756A0C" w:rsidP="00905F7D">
            <w:pPr>
              <w:jc w:val="center"/>
              <w:rPr>
                <w:rFonts w:ascii="Verdana" w:eastAsia="Arial Unicode MS" w:hAnsi="Verdana"/>
                <w:noProof/>
                <w:sz w:val="16"/>
                <w:szCs w:val="16"/>
              </w:rPr>
            </w:pPr>
            <w:r w:rsidRPr="00756A0C">
              <w:rPr>
                <w:rFonts w:ascii="Verdana" w:eastAsia="Arial Unicode MS" w:hAnsi="Verdana"/>
                <w:noProof/>
                <w:sz w:val="16"/>
                <w:szCs w:val="16"/>
              </w:rPr>
              <w:drawing>
                <wp:inline distT="0" distB="0" distL="0" distR="0" wp14:anchorId="09E62DE7" wp14:editId="5E7BB568">
                  <wp:extent cx="4275908" cy="2504364"/>
                  <wp:effectExtent l="0" t="0" r="0" b="0"/>
                  <wp:docPr id="19" name="Imagen 19" descr="C:\Users\wchoque\Desktop\la jo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choque\Desktop\la joya.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6754"/>
                          <a:stretch/>
                        </pic:blipFill>
                        <pic:spPr bwMode="auto">
                          <a:xfrm>
                            <a:off x="0" y="0"/>
                            <a:ext cx="4308012" cy="25231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05F7D" w:rsidRPr="007E2075" w:rsidTr="00891FB3">
        <w:trPr>
          <w:trHeight w:val="2832"/>
          <w:jc w:val="center"/>
        </w:trPr>
        <w:tc>
          <w:tcPr>
            <w:tcW w:w="1464" w:type="pct"/>
            <w:shd w:val="clear" w:color="auto" w:fill="auto"/>
          </w:tcPr>
          <w:p w:rsidR="00905F7D" w:rsidRPr="007E2075" w:rsidRDefault="003D5901" w:rsidP="003D5901">
            <w:pPr>
              <w:jc w:val="center"/>
              <w:rPr>
                <w:rFonts w:ascii="Verdana" w:eastAsia="Arial Unicode MS" w:hAnsi="Verdana"/>
                <w:b/>
                <w:sz w:val="16"/>
                <w:szCs w:val="16"/>
              </w:rPr>
            </w:pPr>
            <w:r w:rsidRPr="007E2075">
              <w:rPr>
                <w:rFonts w:ascii="Verdana" w:eastAsia="Arial Unicode MS" w:hAnsi="Verdana"/>
                <w:b/>
                <w:sz w:val="16"/>
                <w:szCs w:val="16"/>
              </w:rPr>
              <w:t>EDR EUCALIPTUS</w:t>
            </w:r>
          </w:p>
          <w:p w:rsidR="003D5901" w:rsidRPr="007E2075" w:rsidRDefault="003D5901" w:rsidP="003D5901">
            <w:pPr>
              <w:jc w:val="center"/>
              <w:rPr>
                <w:rFonts w:ascii="Verdana" w:eastAsia="Arial Unicode MS" w:hAnsi="Verdana"/>
                <w:sz w:val="16"/>
                <w:szCs w:val="16"/>
              </w:rPr>
            </w:pPr>
            <w:r w:rsidRPr="007E2075">
              <w:rPr>
                <w:rFonts w:ascii="Verdana" w:eastAsia="Arial Unicode MS" w:hAnsi="Verdana"/>
                <w:sz w:val="16"/>
                <w:szCs w:val="16"/>
              </w:rPr>
              <w:t>UBIC. LADO COLISEO LOCALIDAD DE EUCALIPTUS</w:t>
            </w:r>
          </w:p>
          <w:p w:rsidR="003D5901" w:rsidRPr="007E2075" w:rsidRDefault="003D5901" w:rsidP="003D5901">
            <w:pPr>
              <w:jc w:val="center"/>
              <w:rPr>
                <w:rFonts w:ascii="Verdana" w:eastAsia="Arial Unicode MS" w:hAnsi="Verdana"/>
                <w:b/>
                <w:sz w:val="16"/>
                <w:szCs w:val="16"/>
              </w:rPr>
            </w:pPr>
            <w:r w:rsidRPr="007E2075">
              <w:rPr>
                <w:rFonts w:ascii="Verdana" w:eastAsia="Arial Unicode MS" w:hAnsi="Verdana"/>
                <w:sz w:val="16"/>
                <w:szCs w:val="16"/>
              </w:rPr>
              <w:t>UTM 19K 658109 - 8053662</w:t>
            </w:r>
          </w:p>
        </w:tc>
        <w:tc>
          <w:tcPr>
            <w:tcW w:w="3536" w:type="pct"/>
            <w:shd w:val="clear" w:color="auto" w:fill="auto"/>
            <w:vAlign w:val="center"/>
          </w:tcPr>
          <w:p w:rsidR="00905F7D" w:rsidRPr="007E2075" w:rsidRDefault="00865476" w:rsidP="00905F7D">
            <w:pPr>
              <w:jc w:val="center"/>
              <w:rPr>
                <w:rFonts w:ascii="Verdana" w:eastAsia="Arial Unicode MS" w:hAnsi="Verdana"/>
                <w:noProof/>
                <w:sz w:val="16"/>
                <w:szCs w:val="16"/>
              </w:rPr>
            </w:pPr>
            <w:r w:rsidRPr="00865476">
              <w:rPr>
                <w:rFonts w:ascii="Verdana" w:eastAsia="Arial Unicode MS" w:hAnsi="Verdana"/>
                <w:noProof/>
                <w:sz w:val="16"/>
                <w:szCs w:val="16"/>
              </w:rPr>
              <w:drawing>
                <wp:inline distT="0" distB="0" distL="0" distR="0" wp14:anchorId="4AEB435A" wp14:editId="3E83B51A">
                  <wp:extent cx="4184147" cy="2490717"/>
                  <wp:effectExtent l="0" t="0" r="6985" b="5080"/>
                  <wp:docPr id="20" name="Imagen 20" descr="C:\Users\wchoque\Desktop\eucalipt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choque\Desktop\eucaliptus.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5556"/>
                          <a:stretch/>
                        </pic:blipFill>
                        <pic:spPr bwMode="auto">
                          <a:xfrm>
                            <a:off x="0" y="0"/>
                            <a:ext cx="4204630" cy="25029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05F7D" w:rsidRPr="007E2075" w:rsidTr="00891FB3">
        <w:trPr>
          <w:trHeight w:val="2285"/>
          <w:jc w:val="center"/>
        </w:trPr>
        <w:tc>
          <w:tcPr>
            <w:tcW w:w="1464" w:type="pct"/>
            <w:shd w:val="clear" w:color="auto" w:fill="auto"/>
          </w:tcPr>
          <w:p w:rsidR="006B03F0" w:rsidRPr="007E2075" w:rsidRDefault="006B03F0" w:rsidP="006B03F0">
            <w:pPr>
              <w:jc w:val="center"/>
              <w:rPr>
                <w:rFonts w:ascii="Verdana" w:eastAsia="Arial Unicode MS" w:hAnsi="Verdana"/>
                <w:b/>
                <w:sz w:val="16"/>
                <w:szCs w:val="16"/>
              </w:rPr>
            </w:pPr>
            <w:r w:rsidRPr="007E2075">
              <w:rPr>
                <w:rFonts w:ascii="Verdana" w:eastAsia="Arial Unicode MS" w:hAnsi="Verdana"/>
                <w:b/>
                <w:sz w:val="16"/>
                <w:szCs w:val="16"/>
              </w:rPr>
              <w:lastRenderedPageBreak/>
              <w:t>EDR AEROPUERTO</w:t>
            </w:r>
          </w:p>
          <w:p w:rsidR="006B03F0" w:rsidRPr="007E2075" w:rsidRDefault="006B03F0" w:rsidP="006B03F0">
            <w:pPr>
              <w:jc w:val="center"/>
              <w:rPr>
                <w:rFonts w:ascii="Verdana" w:eastAsia="Arial Unicode MS" w:hAnsi="Verdana"/>
                <w:sz w:val="16"/>
                <w:szCs w:val="16"/>
              </w:rPr>
            </w:pPr>
            <w:r w:rsidRPr="007E2075">
              <w:rPr>
                <w:rFonts w:ascii="Verdana" w:eastAsia="Arial Unicode MS" w:hAnsi="Verdana"/>
                <w:sz w:val="16"/>
                <w:szCs w:val="16"/>
              </w:rPr>
              <w:t xml:space="preserve">UBIC. LADO </w:t>
            </w:r>
            <w:r w:rsidR="00864597" w:rsidRPr="007E2075">
              <w:rPr>
                <w:rFonts w:ascii="Verdana" w:eastAsia="Arial Unicode MS" w:hAnsi="Verdana"/>
                <w:sz w:val="16"/>
                <w:szCs w:val="16"/>
              </w:rPr>
              <w:t>AEROPUERTO CIUDAD DE ORURO</w:t>
            </w:r>
          </w:p>
          <w:p w:rsidR="00905F7D" w:rsidRPr="007E2075" w:rsidRDefault="006B03F0" w:rsidP="006B03F0">
            <w:pPr>
              <w:jc w:val="both"/>
              <w:rPr>
                <w:rFonts w:ascii="Verdana" w:eastAsia="Arial Unicode MS" w:hAnsi="Verdana"/>
                <w:sz w:val="16"/>
                <w:szCs w:val="16"/>
              </w:rPr>
            </w:pPr>
            <w:r w:rsidRPr="007E2075">
              <w:rPr>
                <w:rFonts w:ascii="Verdana" w:eastAsia="Arial Unicode MS" w:hAnsi="Verdana"/>
                <w:sz w:val="16"/>
                <w:szCs w:val="16"/>
              </w:rPr>
              <w:t>UTM 19K 703042 - 8012901</w:t>
            </w:r>
          </w:p>
        </w:tc>
        <w:tc>
          <w:tcPr>
            <w:tcW w:w="3536" w:type="pct"/>
            <w:shd w:val="clear" w:color="auto" w:fill="auto"/>
            <w:vAlign w:val="center"/>
          </w:tcPr>
          <w:p w:rsidR="00905F7D" w:rsidRPr="007E2075" w:rsidRDefault="00865476" w:rsidP="00905F7D">
            <w:pPr>
              <w:jc w:val="center"/>
              <w:rPr>
                <w:rFonts w:ascii="Verdana" w:eastAsia="Arial Unicode MS" w:hAnsi="Verdana"/>
                <w:noProof/>
                <w:sz w:val="16"/>
                <w:szCs w:val="16"/>
              </w:rPr>
            </w:pPr>
            <w:r w:rsidRPr="00865476">
              <w:rPr>
                <w:rFonts w:ascii="Verdana" w:eastAsia="Arial Unicode MS" w:hAnsi="Verdana"/>
                <w:noProof/>
                <w:sz w:val="16"/>
                <w:szCs w:val="16"/>
              </w:rPr>
              <w:drawing>
                <wp:inline distT="0" distB="0" distL="0" distR="0" wp14:anchorId="5DC78561" wp14:editId="4A54B966">
                  <wp:extent cx="4175495" cy="2538483"/>
                  <wp:effectExtent l="0" t="0" r="0" b="0"/>
                  <wp:docPr id="21" name="Imagen 21" descr="C:\Users\wchoque\Desktop\aeropuer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choque\Desktop\aeropuerto.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3971"/>
                          <a:stretch/>
                        </pic:blipFill>
                        <pic:spPr bwMode="auto">
                          <a:xfrm>
                            <a:off x="0" y="0"/>
                            <a:ext cx="4179212" cy="25407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05F7D" w:rsidRPr="007E2075" w:rsidTr="00891FB3">
        <w:trPr>
          <w:trHeight w:val="1880"/>
          <w:jc w:val="center"/>
        </w:trPr>
        <w:tc>
          <w:tcPr>
            <w:tcW w:w="1464" w:type="pct"/>
            <w:shd w:val="clear" w:color="auto" w:fill="auto"/>
          </w:tcPr>
          <w:p w:rsidR="00905F7D" w:rsidRPr="007E2075" w:rsidRDefault="00864597" w:rsidP="00905F7D">
            <w:pPr>
              <w:rPr>
                <w:rFonts w:ascii="Verdana" w:eastAsia="Arial Unicode MS" w:hAnsi="Verdana"/>
                <w:sz w:val="16"/>
                <w:szCs w:val="16"/>
              </w:rPr>
            </w:pPr>
            <w:r w:rsidRPr="007E2075">
              <w:rPr>
                <w:rFonts w:ascii="Verdana" w:eastAsia="Arial Unicode MS" w:hAnsi="Verdana"/>
                <w:b/>
                <w:sz w:val="16"/>
                <w:szCs w:val="16"/>
              </w:rPr>
              <w:t>EDR SAN ISIDRO</w:t>
            </w:r>
          </w:p>
          <w:p w:rsidR="00925F1A" w:rsidRPr="007E2075" w:rsidRDefault="00925F1A" w:rsidP="00925F1A">
            <w:pPr>
              <w:jc w:val="center"/>
              <w:rPr>
                <w:rFonts w:ascii="Verdana" w:eastAsia="Arial Unicode MS" w:hAnsi="Verdana"/>
                <w:sz w:val="16"/>
                <w:szCs w:val="16"/>
              </w:rPr>
            </w:pPr>
            <w:r w:rsidRPr="007E2075">
              <w:rPr>
                <w:rFonts w:ascii="Verdana" w:eastAsia="Arial Unicode MS" w:hAnsi="Verdana"/>
                <w:sz w:val="16"/>
                <w:szCs w:val="16"/>
              </w:rPr>
              <w:t>UBIC. LADO TANQUE DE AGUA</w:t>
            </w:r>
          </w:p>
          <w:p w:rsidR="00905F7D" w:rsidRPr="007E2075" w:rsidRDefault="00925F1A" w:rsidP="00925F1A">
            <w:pPr>
              <w:jc w:val="both"/>
              <w:rPr>
                <w:rFonts w:ascii="Verdana" w:eastAsia="Arial Unicode MS" w:hAnsi="Verdana"/>
                <w:sz w:val="16"/>
                <w:szCs w:val="16"/>
              </w:rPr>
            </w:pPr>
            <w:r w:rsidRPr="007E2075">
              <w:rPr>
                <w:rFonts w:ascii="Verdana" w:eastAsia="Arial Unicode MS" w:hAnsi="Verdana"/>
                <w:sz w:val="16"/>
                <w:szCs w:val="16"/>
              </w:rPr>
              <w:t>UTM 19K 703371 - 8010173</w:t>
            </w:r>
          </w:p>
        </w:tc>
        <w:tc>
          <w:tcPr>
            <w:tcW w:w="3536" w:type="pct"/>
            <w:shd w:val="clear" w:color="auto" w:fill="auto"/>
            <w:vAlign w:val="center"/>
          </w:tcPr>
          <w:p w:rsidR="00905F7D" w:rsidRPr="007E2075" w:rsidRDefault="00865476" w:rsidP="00905F7D">
            <w:pPr>
              <w:jc w:val="center"/>
              <w:rPr>
                <w:rFonts w:ascii="Verdana" w:eastAsia="Arial Unicode MS" w:hAnsi="Verdana"/>
                <w:noProof/>
                <w:sz w:val="16"/>
                <w:szCs w:val="16"/>
                <w:lang w:eastAsia="es-BO"/>
              </w:rPr>
            </w:pPr>
            <w:r w:rsidRPr="00865476">
              <w:rPr>
                <w:rFonts w:ascii="Verdana" w:eastAsia="Arial Unicode MS" w:hAnsi="Verdana"/>
                <w:noProof/>
                <w:sz w:val="16"/>
                <w:szCs w:val="16"/>
              </w:rPr>
              <w:drawing>
                <wp:inline distT="0" distB="0" distL="0" distR="0" wp14:anchorId="2F594BC2" wp14:editId="0FBC12D1">
                  <wp:extent cx="4107339" cy="2879678"/>
                  <wp:effectExtent l="0" t="0" r="7620" b="0"/>
                  <wp:docPr id="23" name="Imagen 23" descr="C:\Users\wchoque\Desktop\san isid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choque\Desktop\san isidro.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4918" b="16633"/>
                          <a:stretch/>
                        </pic:blipFill>
                        <pic:spPr bwMode="auto">
                          <a:xfrm>
                            <a:off x="0" y="0"/>
                            <a:ext cx="4126538" cy="289313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05F7D" w:rsidRPr="007E2075" w:rsidRDefault="00905F7D" w:rsidP="00905F7D">
      <w:pPr>
        <w:tabs>
          <w:tab w:val="left" w:pos="384"/>
        </w:tabs>
        <w:contextualSpacing/>
        <w:jc w:val="both"/>
        <w:rPr>
          <w:rFonts w:ascii="Verdana" w:hAnsi="Verdana" w:cs="Calibri"/>
          <w:b/>
          <w:sz w:val="16"/>
          <w:szCs w:val="16"/>
        </w:rPr>
      </w:pPr>
    </w:p>
    <w:p w:rsidR="00E1191E" w:rsidRPr="007E2075" w:rsidRDefault="00E1191E" w:rsidP="00905F7D">
      <w:pPr>
        <w:tabs>
          <w:tab w:val="left" w:pos="384"/>
        </w:tabs>
        <w:contextualSpacing/>
        <w:jc w:val="both"/>
        <w:rPr>
          <w:rFonts w:ascii="Verdana" w:hAnsi="Verdana" w:cs="Calibri"/>
          <w:b/>
          <w:sz w:val="16"/>
          <w:szCs w:val="16"/>
        </w:rPr>
      </w:pPr>
    </w:p>
    <w:p w:rsidR="00E1191E" w:rsidRDefault="00E1191E" w:rsidP="00905F7D">
      <w:pPr>
        <w:tabs>
          <w:tab w:val="left" w:pos="384"/>
        </w:tabs>
        <w:contextualSpacing/>
        <w:jc w:val="both"/>
        <w:rPr>
          <w:rFonts w:ascii="Verdana" w:hAnsi="Verdana" w:cs="Calibri"/>
          <w:b/>
          <w:sz w:val="16"/>
          <w:szCs w:val="16"/>
        </w:rPr>
      </w:pPr>
    </w:p>
    <w:p w:rsidR="00DB4E34" w:rsidRPr="007E2075" w:rsidRDefault="007E5BE7" w:rsidP="00DB4E34">
      <w:pPr>
        <w:tabs>
          <w:tab w:val="left" w:pos="384"/>
        </w:tabs>
        <w:contextualSpacing/>
        <w:jc w:val="center"/>
        <w:rPr>
          <w:rFonts w:ascii="Verdana" w:hAnsi="Verdana" w:cs="Calibri"/>
          <w:b/>
          <w:sz w:val="16"/>
          <w:szCs w:val="16"/>
        </w:rPr>
      </w:pPr>
      <w:r w:rsidRPr="007E5BE7">
        <w:rPr>
          <w:rFonts w:ascii="Verdana" w:hAnsi="Verdana" w:cs="Calibri"/>
          <w:b/>
          <w:noProof/>
          <w:sz w:val="16"/>
          <w:szCs w:val="16"/>
        </w:rPr>
        <w:lastRenderedPageBreak/>
        <w:drawing>
          <wp:inline distT="0" distB="0" distL="0" distR="0" wp14:anchorId="3D2A9E63" wp14:editId="270B1A3A">
            <wp:extent cx="5793105" cy="5287629"/>
            <wp:effectExtent l="0" t="0" r="0" b="8890"/>
            <wp:docPr id="25" name="Imagen 25" descr="C:\Users\wchoque\Desktop\pa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choque\Desktop\para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3105" cy="5287629"/>
                    </a:xfrm>
                    <a:prstGeom prst="rect">
                      <a:avLst/>
                    </a:prstGeom>
                    <a:noFill/>
                    <a:ln>
                      <a:noFill/>
                    </a:ln>
                  </pic:spPr>
                </pic:pic>
              </a:graphicData>
            </a:graphic>
          </wp:inline>
        </w:drawing>
      </w:r>
    </w:p>
    <w:p w:rsidR="00E1191E" w:rsidRDefault="00E1191E" w:rsidP="00905F7D">
      <w:pPr>
        <w:tabs>
          <w:tab w:val="left" w:pos="384"/>
        </w:tabs>
        <w:contextualSpacing/>
        <w:jc w:val="both"/>
        <w:rPr>
          <w:rFonts w:ascii="Verdana" w:hAnsi="Verdana" w:cs="Calibri"/>
          <w:b/>
          <w:sz w:val="16"/>
          <w:szCs w:val="16"/>
        </w:rPr>
      </w:pPr>
    </w:p>
    <w:p w:rsidR="00DB4E34" w:rsidRDefault="00DB4E34" w:rsidP="00905F7D">
      <w:pPr>
        <w:tabs>
          <w:tab w:val="left" w:pos="384"/>
        </w:tabs>
        <w:contextualSpacing/>
        <w:jc w:val="both"/>
        <w:rPr>
          <w:rFonts w:ascii="Verdana" w:hAnsi="Verdana" w:cs="Calibri"/>
          <w:b/>
          <w:sz w:val="16"/>
          <w:szCs w:val="16"/>
        </w:rPr>
      </w:pPr>
    </w:p>
    <w:p w:rsidR="00DB4E34" w:rsidRDefault="00DB4E34" w:rsidP="00905F7D">
      <w:pPr>
        <w:tabs>
          <w:tab w:val="left" w:pos="384"/>
        </w:tabs>
        <w:contextualSpacing/>
        <w:jc w:val="both"/>
        <w:rPr>
          <w:rFonts w:ascii="Verdana" w:hAnsi="Verdana" w:cs="Calibri"/>
          <w:b/>
          <w:sz w:val="16"/>
          <w:szCs w:val="16"/>
        </w:rPr>
      </w:pPr>
    </w:p>
    <w:p w:rsidR="00DB4E34" w:rsidRDefault="00DB4E34" w:rsidP="00905F7D">
      <w:pPr>
        <w:tabs>
          <w:tab w:val="left" w:pos="384"/>
        </w:tabs>
        <w:contextualSpacing/>
        <w:jc w:val="both"/>
        <w:rPr>
          <w:rFonts w:ascii="Verdana" w:hAnsi="Verdana" w:cs="Calibri"/>
          <w:b/>
          <w:sz w:val="16"/>
          <w:szCs w:val="16"/>
        </w:rPr>
      </w:pPr>
    </w:p>
    <w:p w:rsidR="00DB4E34" w:rsidRDefault="00DB4E34" w:rsidP="00905F7D">
      <w:pPr>
        <w:tabs>
          <w:tab w:val="left" w:pos="384"/>
        </w:tabs>
        <w:contextualSpacing/>
        <w:jc w:val="both"/>
        <w:rPr>
          <w:rFonts w:ascii="Verdana" w:hAnsi="Verdana" w:cs="Calibri"/>
          <w:b/>
          <w:sz w:val="16"/>
          <w:szCs w:val="16"/>
        </w:rPr>
      </w:pPr>
    </w:p>
    <w:p w:rsidR="00DB4E34" w:rsidRDefault="00DB4E34" w:rsidP="00905F7D">
      <w:pPr>
        <w:tabs>
          <w:tab w:val="left" w:pos="384"/>
        </w:tabs>
        <w:contextualSpacing/>
        <w:jc w:val="both"/>
        <w:rPr>
          <w:rFonts w:ascii="Verdana" w:hAnsi="Verdana" w:cs="Calibri"/>
          <w:b/>
          <w:sz w:val="16"/>
          <w:szCs w:val="16"/>
        </w:rPr>
      </w:pPr>
    </w:p>
    <w:p w:rsidR="00DB4E34" w:rsidRPr="007E2075" w:rsidRDefault="007E5BE7" w:rsidP="00A1571E">
      <w:pPr>
        <w:tabs>
          <w:tab w:val="left" w:pos="384"/>
        </w:tabs>
        <w:contextualSpacing/>
        <w:jc w:val="center"/>
        <w:rPr>
          <w:rFonts w:ascii="Verdana" w:hAnsi="Verdana" w:cs="Calibri"/>
          <w:b/>
          <w:sz w:val="16"/>
          <w:szCs w:val="16"/>
        </w:rPr>
      </w:pPr>
      <w:r w:rsidRPr="007E5BE7">
        <w:rPr>
          <w:rFonts w:ascii="Verdana" w:hAnsi="Verdana" w:cs="Calibri"/>
          <w:b/>
          <w:noProof/>
          <w:sz w:val="16"/>
          <w:szCs w:val="16"/>
        </w:rPr>
        <w:lastRenderedPageBreak/>
        <w:drawing>
          <wp:inline distT="0" distB="0" distL="0" distR="0" wp14:anchorId="6FF9E9E0" wp14:editId="618E292A">
            <wp:extent cx="5056505" cy="6278245"/>
            <wp:effectExtent l="0" t="0" r="0" b="8255"/>
            <wp:docPr id="26" name="Imagen 26" descr="C:\Users\wchoque\Desktop\p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choque\Desktop\para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6505" cy="6278245"/>
                    </a:xfrm>
                    <a:prstGeom prst="rect">
                      <a:avLst/>
                    </a:prstGeom>
                    <a:noFill/>
                    <a:ln>
                      <a:noFill/>
                    </a:ln>
                  </pic:spPr>
                </pic:pic>
              </a:graphicData>
            </a:graphic>
          </wp:inline>
        </w:drawing>
      </w:r>
    </w:p>
    <w:p w:rsidR="00905F7D" w:rsidRPr="007E2075" w:rsidRDefault="00905F7D" w:rsidP="00686A25">
      <w:pPr>
        <w:pStyle w:val="Prrafodelista"/>
        <w:numPr>
          <w:ilvl w:val="1"/>
          <w:numId w:val="56"/>
        </w:numPr>
        <w:tabs>
          <w:tab w:val="left" w:pos="384"/>
        </w:tabs>
        <w:spacing w:after="240"/>
        <w:jc w:val="both"/>
        <w:rPr>
          <w:rFonts w:ascii="Verdana" w:hAnsi="Verdana" w:cs="Calibri"/>
          <w:b/>
          <w:sz w:val="16"/>
          <w:szCs w:val="16"/>
        </w:rPr>
      </w:pPr>
      <w:r w:rsidRPr="007E2075">
        <w:rPr>
          <w:rFonts w:ascii="Verdana" w:hAnsi="Verdana" w:cs="Calibri"/>
          <w:b/>
          <w:sz w:val="16"/>
          <w:szCs w:val="16"/>
        </w:rPr>
        <w:lastRenderedPageBreak/>
        <w:t>LETREROS</w:t>
      </w:r>
    </w:p>
    <w:p w:rsidR="00905F7D" w:rsidRPr="007E2075" w:rsidRDefault="00905F7D" w:rsidP="00686A25">
      <w:pPr>
        <w:pStyle w:val="Prrafodelista"/>
        <w:numPr>
          <w:ilvl w:val="2"/>
          <w:numId w:val="56"/>
        </w:numPr>
        <w:tabs>
          <w:tab w:val="left" w:pos="384"/>
        </w:tabs>
        <w:spacing w:after="240"/>
        <w:jc w:val="both"/>
        <w:rPr>
          <w:rFonts w:ascii="Verdana" w:hAnsi="Verdana" w:cs="Calibri"/>
          <w:b/>
          <w:sz w:val="16"/>
          <w:szCs w:val="16"/>
        </w:rPr>
      </w:pPr>
      <w:r w:rsidRPr="007E2075">
        <w:rPr>
          <w:rFonts w:ascii="Verdana" w:hAnsi="Verdana" w:cs="Calibri"/>
          <w:b/>
          <w:sz w:val="16"/>
          <w:szCs w:val="16"/>
        </w:rPr>
        <w:t xml:space="preserve">LETREROS DE SEÑALIZACIÓN - HOMBRES TRABAJANDO. </w:t>
      </w:r>
    </w:p>
    <w:p w:rsidR="00905F7D" w:rsidRPr="007E2075" w:rsidRDefault="00905F7D" w:rsidP="00905F7D">
      <w:pPr>
        <w:spacing w:before="240"/>
        <w:rPr>
          <w:rFonts w:ascii="Verdana" w:hAnsi="Verdana"/>
          <w:sz w:val="16"/>
          <w:szCs w:val="16"/>
        </w:rPr>
      </w:pPr>
      <w:r w:rsidRPr="007E2075">
        <w:rPr>
          <w:rFonts w:ascii="Verdana" w:hAnsi="Verdana"/>
          <w:sz w:val="16"/>
          <w:szCs w:val="16"/>
        </w:rPr>
        <w:t>(ESTRUCTURA METÁLICA, 850 mm de ancho por 1300 mm de alto)</w:t>
      </w:r>
    </w:p>
    <w:p w:rsidR="00905F7D" w:rsidRPr="007E2075" w:rsidRDefault="00905F7D" w:rsidP="00905F7D">
      <w:pPr>
        <w:contextualSpacing/>
        <w:jc w:val="both"/>
        <w:rPr>
          <w:rFonts w:ascii="Verdana" w:hAnsi="Verdana"/>
          <w:iCs/>
          <w:sz w:val="16"/>
          <w:szCs w:val="16"/>
        </w:rPr>
      </w:pPr>
      <w:r w:rsidRPr="007E2075">
        <w:rPr>
          <w:rFonts w:ascii="Verdana" w:hAnsi="Verdana"/>
          <w:noProof/>
          <w:sz w:val="16"/>
          <w:szCs w:val="16"/>
        </w:rPr>
        <w:drawing>
          <wp:anchor distT="0" distB="0" distL="114300" distR="114300" simplePos="0" relativeHeight="251655680" behindDoc="1" locked="0" layoutInCell="1" allowOverlap="1" wp14:anchorId="25CE1497" wp14:editId="6DF8A0A5">
            <wp:simplePos x="0" y="0"/>
            <wp:positionH relativeFrom="column">
              <wp:posOffset>912495</wp:posOffset>
            </wp:positionH>
            <wp:positionV relativeFrom="paragraph">
              <wp:posOffset>36830</wp:posOffset>
            </wp:positionV>
            <wp:extent cx="4443095" cy="1527175"/>
            <wp:effectExtent l="0" t="0" r="0" b="0"/>
            <wp:wrapNone/>
            <wp:docPr id="1865"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3095" cy="1527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r w:rsidRPr="007E2075">
        <w:rPr>
          <w:rFonts w:ascii="Verdana" w:hAnsi="Verdana"/>
          <w:noProof/>
          <w:sz w:val="16"/>
          <w:szCs w:val="16"/>
        </w:rPr>
        <w:drawing>
          <wp:anchor distT="0" distB="0" distL="114300" distR="114300" simplePos="0" relativeHeight="251658752" behindDoc="1" locked="0" layoutInCell="1" allowOverlap="1" wp14:anchorId="7637D831" wp14:editId="576DD28D">
            <wp:simplePos x="0" y="0"/>
            <wp:positionH relativeFrom="column">
              <wp:posOffset>915670</wp:posOffset>
            </wp:positionH>
            <wp:positionV relativeFrom="paragraph">
              <wp:posOffset>96520</wp:posOffset>
            </wp:positionV>
            <wp:extent cx="4278630" cy="1459230"/>
            <wp:effectExtent l="0" t="0" r="7620" b="7620"/>
            <wp:wrapSquare wrapText="bothSides"/>
            <wp:docPr id="1866"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8630" cy="14592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r w:rsidRPr="007E2075">
        <w:rPr>
          <w:rFonts w:ascii="Verdana" w:hAnsi="Verdana"/>
          <w:noProof/>
          <w:sz w:val="16"/>
          <w:szCs w:val="16"/>
        </w:rPr>
        <w:drawing>
          <wp:anchor distT="0" distB="0" distL="114300" distR="114300" simplePos="0" relativeHeight="251661824" behindDoc="1" locked="0" layoutInCell="1" allowOverlap="1" wp14:anchorId="2B3343B7" wp14:editId="68B98ACF">
            <wp:simplePos x="0" y="0"/>
            <wp:positionH relativeFrom="column">
              <wp:posOffset>1644650</wp:posOffset>
            </wp:positionH>
            <wp:positionV relativeFrom="paragraph">
              <wp:posOffset>99060</wp:posOffset>
            </wp:positionV>
            <wp:extent cx="2581275" cy="1350010"/>
            <wp:effectExtent l="0" t="0" r="9525" b="2540"/>
            <wp:wrapSquare wrapText="bothSides"/>
            <wp:docPr id="1867"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1275" cy="1350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contextualSpacing/>
        <w:jc w:val="both"/>
        <w:rPr>
          <w:rFonts w:ascii="Verdana" w:hAnsi="Verdana"/>
          <w:iCs/>
          <w:sz w:val="16"/>
          <w:szCs w:val="16"/>
        </w:rPr>
      </w:pPr>
    </w:p>
    <w:p w:rsidR="00905F7D" w:rsidRPr="007E2075" w:rsidRDefault="00905F7D" w:rsidP="00905F7D">
      <w:pPr>
        <w:pStyle w:val="Prrafodelista"/>
        <w:ind w:left="1440"/>
        <w:jc w:val="both"/>
        <w:rPr>
          <w:rFonts w:ascii="Verdana" w:hAnsi="Verdana"/>
          <w:b/>
          <w:sz w:val="16"/>
          <w:szCs w:val="16"/>
          <w:u w:val="single"/>
          <w:lang w:val="es-BO"/>
        </w:rPr>
      </w:pPr>
    </w:p>
    <w:p w:rsidR="00905F7D" w:rsidRPr="007E2075" w:rsidRDefault="00905F7D" w:rsidP="00905F7D">
      <w:pPr>
        <w:jc w:val="center"/>
        <w:rPr>
          <w:rFonts w:ascii="Verdana" w:eastAsia="Arial Unicode MS" w:hAnsi="Verdana"/>
          <w:b/>
          <w:noProof/>
          <w:sz w:val="16"/>
          <w:szCs w:val="16"/>
          <w:lang w:val="es-ES_tradnl" w:eastAsia="es-ES_tradnl"/>
        </w:rPr>
      </w:pPr>
    </w:p>
    <w:p w:rsidR="00905F7D" w:rsidRDefault="00905F7D" w:rsidP="00905F7D">
      <w:pPr>
        <w:jc w:val="center"/>
        <w:rPr>
          <w:rFonts w:ascii="Verdana" w:eastAsia="Arial Unicode MS" w:hAnsi="Verdana"/>
          <w:b/>
          <w:noProof/>
          <w:sz w:val="16"/>
          <w:szCs w:val="16"/>
          <w:lang w:val="es-ES_tradnl" w:eastAsia="es-ES_tradnl"/>
        </w:rPr>
      </w:pPr>
    </w:p>
    <w:p w:rsidR="00A1571E" w:rsidRPr="007E2075" w:rsidRDefault="00A1571E" w:rsidP="00905F7D">
      <w:pPr>
        <w:jc w:val="center"/>
        <w:rPr>
          <w:rFonts w:ascii="Verdana" w:eastAsia="Arial Unicode MS" w:hAnsi="Verdana"/>
          <w:b/>
          <w:noProof/>
          <w:sz w:val="16"/>
          <w:szCs w:val="16"/>
          <w:lang w:val="es-ES_tradnl" w:eastAsia="es-ES_tradnl"/>
        </w:rPr>
      </w:pPr>
    </w:p>
    <w:p w:rsidR="00EA647B" w:rsidRPr="007E2075" w:rsidRDefault="00EA647B" w:rsidP="00686A25">
      <w:pPr>
        <w:pStyle w:val="Prrafodelista"/>
        <w:numPr>
          <w:ilvl w:val="2"/>
          <w:numId w:val="68"/>
        </w:numPr>
        <w:spacing w:after="0"/>
        <w:jc w:val="both"/>
        <w:rPr>
          <w:rFonts w:ascii="Verdana" w:hAnsi="Verdana"/>
          <w:b/>
          <w:sz w:val="16"/>
          <w:szCs w:val="16"/>
          <w:u w:val="single"/>
          <w:lang w:val="es-BO"/>
        </w:rPr>
      </w:pPr>
      <w:r w:rsidRPr="007E2075">
        <w:rPr>
          <w:rFonts w:ascii="Verdana" w:hAnsi="Verdana" w:cs="Calibri"/>
          <w:b/>
          <w:sz w:val="16"/>
          <w:szCs w:val="16"/>
        </w:rPr>
        <w:lastRenderedPageBreak/>
        <w:t>LETRERO DE OBRA.</w:t>
      </w:r>
      <w:r w:rsidRPr="007E2075">
        <w:rPr>
          <w:rFonts w:ascii="Verdana" w:hAnsi="Verdana"/>
          <w:b/>
          <w:sz w:val="16"/>
          <w:szCs w:val="16"/>
        </w:rPr>
        <w:t xml:space="preserve"> </w:t>
      </w:r>
      <w:r w:rsidRPr="007E2075">
        <w:rPr>
          <w:rFonts w:ascii="Verdana" w:hAnsi="Verdana"/>
          <w:sz w:val="16"/>
          <w:szCs w:val="16"/>
        </w:rPr>
        <w:t xml:space="preserve">(De acuerdo a especificación, 2,8 m  de ancho por 2,0 mm de alto) </w:t>
      </w:r>
    </w:p>
    <w:p w:rsidR="00EA647B" w:rsidRPr="007E2075" w:rsidRDefault="00EA647B" w:rsidP="00EA647B">
      <w:pPr>
        <w:jc w:val="center"/>
        <w:rPr>
          <w:rFonts w:ascii="Verdana" w:eastAsia="Arial Unicode MS" w:hAnsi="Verdana"/>
          <w:b/>
          <w:noProof/>
          <w:sz w:val="16"/>
          <w:szCs w:val="16"/>
          <w:lang w:val="es-ES_tradnl" w:eastAsia="es-ES_tradnl"/>
        </w:rPr>
      </w:pPr>
      <w:r w:rsidRPr="007E2075">
        <w:rPr>
          <w:rFonts w:ascii="Verdana" w:hAnsi="Verdana"/>
          <w:noProof/>
          <w:sz w:val="16"/>
          <w:szCs w:val="16"/>
        </w:rPr>
        <mc:AlternateContent>
          <mc:Choice Requires="wps">
            <w:drawing>
              <wp:anchor distT="0" distB="0" distL="114300" distR="114300" simplePos="0" relativeHeight="251681792" behindDoc="0" locked="0" layoutInCell="1" allowOverlap="1" wp14:anchorId="310F2468" wp14:editId="2CF47144">
                <wp:simplePos x="0" y="0"/>
                <wp:positionH relativeFrom="column">
                  <wp:posOffset>2588895</wp:posOffset>
                </wp:positionH>
                <wp:positionV relativeFrom="paragraph">
                  <wp:posOffset>4445</wp:posOffset>
                </wp:positionV>
                <wp:extent cx="914400" cy="335915"/>
                <wp:effectExtent l="0" t="0" r="0" b="0"/>
                <wp:wrapNone/>
                <wp:docPr id="18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915"/>
                        </a:xfrm>
                        <a:prstGeom prst="rect">
                          <a:avLst/>
                        </a:prstGeom>
                        <a:noFill/>
                        <a:ln w="9525">
                          <a:noFill/>
                          <a:miter lim="800000"/>
                          <a:headEnd/>
                          <a:tailEnd/>
                        </a:ln>
                      </wps:spPr>
                      <wps:txbx>
                        <w:txbxContent>
                          <w:p w:rsidR="00B91E2C" w:rsidRPr="00420DA8" w:rsidRDefault="00B91E2C" w:rsidP="00EA647B">
                            <w:pPr>
                              <w:rPr>
                                <w:rFonts w:ascii="Arial Narrow" w:hAnsi="Arial Narrow"/>
                                <w:sz w:val="32"/>
                              </w:rPr>
                            </w:pPr>
                            <w:r>
                              <w:rPr>
                                <w:rFonts w:ascii="Arial Narrow" w:hAnsi="Arial Narrow"/>
                                <w:sz w:val="32"/>
                              </w:rPr>
                              <w:t>2, 8</w:t>
                            </w:r>
                            <w:r w:rsidRPr="00420DA8">
                              <w:rPr>
                                <w:rFonts w:ascii="Arial Narrow" w:hAnsi="Arial Narrow"/>
                                <w:sz w:val="32"/>
                              </w:rPr>
                              <w:t xml:space="preserv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0F2468" id="_x0000_t202" coordsize="21600,21600" o:spt="202" path="m,l,21600r21600,l21600,xe">
                <v:stroke joinstyle="miter"/>
                <v:path gradientshapeok="t" o:connecttype="rect"/>
              </v:shapetype>
              <v:shape id="Cuadro de texto 2" o:spid="_x0000_s1026" type="#_x0000_t202" style="position:absolute;left:0;text-align:left;margin-left:203.85pt;margin-top:.35pt;width:1in;height:26.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" filled="f" stroked="f">
                <v:textbox>
                  <w:txbxContent>
                    <w:p w:rsidR="00B91E2C" w:rsidRPr="00420DA8" w:rsidRDefault="00B91E2C" w:rsidP="00EA647B">
                      <w:pPr>
                        <w:rPr>
                          <w:rFonts w:ascii="Arial Narrow" w:hAnsi="Arial Narrow"/>
                          <w:sz w:val="32"/>
                        </w:rPr>
                      </w:pPr>
                      <w:r>
                        <w:rPr>
                          <w:rFonts w:ascii="Arial Narrow" w:hAnsi="Arial Narrow"/>
                          <w:sz w:val="32"/>
                        </w:rPr>
                        <w:t>2, 8</w:t>
                      </w:r>
                      <w:r w:rsidRPr="00420DA8">
                        <w:rPr>
                          <w:rFonts w:ascii="Arial Narrow" w:hAnsi="Arial Narrow"/>
                          <w:sz w:val="32"/>
                        </w:rPr>
                        <w:t xml:space="preserve"> [m]</w:t>
                      </w:r>
                    </w:p>
                  </w:txbxContent>
                </v:textbox>
              </v:shape>
            </w:pict>
          </mc:Fallback>
        </mc:AlternateContent>
      </w:r>
    </w:p>
    <w:p w:rsidR="00EA647B" w:rsidRPr="007E2075" w:rsidRDefault="00EA647B" w:rsidP="00EA647B">
      <w:pPr>
        <w:jc w:val="center"/>
        <w:rPr>
          <w:rFonts w:ascii="Verdana" w:eastAsia="Arial Unicode MS" w:hAnsi="Verdana"/>
          <w:b/>
          <w:noProof/>
          <w:sz w:val="16"/>
          <w:szCs w:val="16"/>
          <w:lang w:val="es-ES_tradnl" w:eastAsia="es-ES_tradnl"/>
        </w:rPr>
      </w:pPr>
      <w:r w:rsidRPr="007E2075">
        <w:rPr>
          <w:rFonts w:ascii="Verdana" w:hAnsi="Verdana"/>
          <w:noProof/>
          <w:sz w:val="16"/>
          <w:szCs w:val="16"/>
        </w:rPr>
        <mc:AlternateContent>
          <mc:Choice Requires="wps">
            <w:drawing>
              <wp:anchor distT="4294967295" distB="4294967295" distL="114300" distR="114300" simplePos="0" relativeHeight="251679744" behindDoc="0" locked="0" layoutInCell="1" allowOverlap="1" wp14:anchorId="38A9FC1F" wp14:editId="6C39F080">
                <wp:simplePos x="0" y="0"/>
                <wp:positionH relativeFrom="column">
                  <wp:posOffset>1200150</wp:posOffset>
                </wp:positionH>
                <wp:positionV relativeFrom="paragraph">
                  <wp:posOffset>634</wp:posOffset>
                </wp:positionV>
                <wp:extent cx="3649980" cy="0"/>
                <wp:effectExtent l="57150" t="76200" r="26670" b="152400"/>
                <wp:wrapNone/>
                <wp:docPr id="1829" name="24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49980" cy="0"/>
                        </a:xfrm>
                        <a:prstGeom prst="straightConnector1">
                          <a:avLst/>
                        </a:prstGeom>
                        <a:noFill/>
                        <a:ln w="25400" cap="flat" cmpd="sng" algn="ctr">
                          <a:solidFill>
                            <a:srgbClr val="4F81B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1A4D2DDF" id="_x0000_t32" coordsize="21600,21600" o:spt="32" o:oned="t" path="m,l21600,21600e" filled="f">
                <v:path arrowok="t" fillok="f" o:connecttype="none"/>
                <o:lock v:ext="edit" shapetype="t"/>
              </v:shapetype>
              <v:shape id="24 Conector recto de flecha" o:spid="_x0000_s1026" type="#_x0000_t32" style="position:absolute;margin-left:94.5pt;margin-top:.05pt;width:287.4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" strokecolor="#4f81bd" strokeweight="2pt">
                <v:stroke startarrow="open" endarrow="open"/>
                <v:shadow on="t" color="black" opacity="24903f" origin=",.5" offset="0,.55556mm"/>
                <o:lock v:ext="edit" shapetype="f"/>
              </v:shape>
            </w:pict>
          </mc:Fallback>
        </mc:AlternateContent>
      </w:r>
    </w:p>
    <w:p w:rsidR="00EA647B" w:rsidRPr="007E2075" w:rsidRDefault="00EA647B" w:rsidP="00EA647B">
      <w:pPr>
        <w:jc w:val="center"/>
        <w:rPr>
          <w:rFonts w:ascii="Verdana" w:eastAsia="Arial Unicode MS" w:hAnsi="Verdana"/>
          <w:b/>
          <w:noProof/>
          <w:sz w:val="16"/>
          <w:szCs w:val="16"/>
          <w:lang w:val="es-ES_tradnl" w:eastAsia="es-ES_tradnl"/>
        </w:rPr>
      </w:pPr>
      <w:r w:rsidRPr="007E2075">
        <w:rPr>
          <w:rFonts w:ascii="Verdana" w:hAnsi="Verdana"/>
          <w:noProof/>
          <w:sz w:val="16"/>
          <w:szCs w:val="16"/>
        </w:rPr>
        <mc:AlternateContent>
          <mc:Choice Requires="wps">
            <w:drawing>
              <wp:anchor distT="0" distB="0" distL="114299" distR="114299" simplePos="0" relativeHeight="251680768" behindDoc="0" locked="0" layoutInCell="1" allowOverlap="1" wp14:anchorId="05CC4408" wp14:editId="085A9F2E">
                <wp:simplePos x="0" y="0"/>
                <wp:positionH relativeFrom="column">
                  <wp:posOffset>5276214</wp:posOffset>
                </wp:positionH>
                <wp:positionV relativeFrom="paragraph">
                  <wp:posOffset>15240</wp:posOffset>
                </wp:positionV>
                <wp:extent cx="0" cy="2538095"/>
                <wp:effectExtent l="114300" t="38100" r="114300" b="90805"/>
                <wp:wrapNone/>
                <wp:docPr id="1830" name="26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8095"/>
                        </a:xfrm>
                        <a:prstGeom prst="straightConnector1">
                          <a:avLst/>
                        </a:prstGeom>
                        <a:noFill/>
                        <a:ln w="25400" cap="flat" cmpd="sng" algn="ctr">
                          <a:solidFill>
                            <a:srgbClr val="4F81B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8BF61B5" id="26 Conector recto de flecha" o:spid="_x0000_s1026" type="#_x0000_t32" style="position:absolute;margin-left:415.45pt;margin-top:1.2pt;width:0;height:199.8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" strokecolor="#4f81bd" strokeweight="2pt">
                <v:stroke startarrow="open" endarrow="open"/>
                <v:shadow on="t" color="black" opacity="24903f" origin=",.5" offset="0,.55556mm"/>
                <o:lock v:ext="edit" shapetype="f"/>
              </v:shape>
            </w:pict>
          </mc:Fallback>
        </mc:AlternateContent>
      </w:r>
      <w:r w:rsidRPr="007E2075">
        <w:rPr>
          <w:rFonts w:ascii="Verdana" w:hAnsi="Verdana"/>
          <w:noProof/>
          <w:sz w:val="16"/>
          <w:szCs w:val="16"/>
        </w:rPr>
        <mc:AlternateContent>
          <mc:Choice Requires="wps">
            <w:drawing>
              <wp:anchor distT="0" distB="0" distL="114300" distR="114300" simplePos="0" relativeHeight="251682816" behindDoc="0" locked="0" layoutInCell="1" allowOverlap="1" wp14:anchorId="17996B00" wp14:editId="73AA96D2">
                <wp:simplePos x="0" y="0"/>
                <wp:positionH relativeFrom="column">
                  <wp:posOffset>5384165</wp:posOffset>
                </wp:positionH>
                <wp:positionV relativeFrom="paragraph">
                  <wp:posOffset>1177925</wp:posOffset>
                </wp:positionV>
                <wp:extent cx="914400" cy="335915"/>
                <wp:effectExtent l="0" t="0" r="0" b="0"/>
                <wp:wrapNone/>
                <wp:docPr id="18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915"/>
                        </a:xfrm>
                        <a:prstGeom prst="rect">
                          <a:avLst/>
                        </a:prstGeom>
                        <a:noFill/>
                        <a:ln w="9525">
                          <a:noFill/>
                          <a:miter lim="800000"/>
                          <a:headEnd/>
                          <a:tailEnd/>
                        </a:ln>
                      </wps:spPr>
                      <wps:txbx>
                        <w:txbxContent>
                          <w:p w:rsidR="00B91E2C" w:rsidRPr="00420DA8" w:rsidRDefault="00B91E2C" w:rsidP="00EA647B">
                            <w:pPr>
                              <w:rPr>
                                <w:rFonts w:ascii="Arial Narrow" w:hAnsi="Arial Narrow"/>
                                <w:sz w:val="32"/>
                              </w:rPr>
                            </w:pPr>
                            <w:r>
                              <w:rPr>
                                <w:rFonts w:ascii="Arial Narrow" w:hAnsi="Arial Narrow"/>
                                <w:sz w:val="32"/>
                              </w:rPr>
                              <w:t>2, 0</w:t>
                            </w:r>
                            <w:r w:rsidRPr="00420DA8">
                              <w:rPr>
                                <w:rFonts w:ascii="Arial Narrow" w:hAnsi="Arial Narrow"/>
                                <w:sz w:val="32"/>
                              </w:rPr>
                              <w:t xml:space="preserv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96B00" id="_x0000_s1027" type="#_x0000_t202" style="position:absolute;left:0;text-align:left;margin-left:423.95pt;margin-top:92.75pt;width:1in;height:26.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" filled="f" stroked="f">
                <v:textbox>
                  <w:txbxContent>
                    <w:p w:rsidR="00B91E2C" w:rsidRPr="00420DA8" w:rsidRDefault="00B91E2C" w:rsidP="00EA647B">
                      <w:pPr>
                        <w:rPr>
                          <w:rFonts w:ascii="Arial Narrow" w:hAnsi="Arial Narrow"/>
                          <w:sz w:val="32"/>
                        </w:rPr>
                      </w:pPr>
                      <w:r>
                        <w:rPr>
                          <w:rFonts w:ascii="Arial Narrow" w:hAnsi="Arial Narrow"/>
                          <w:sz w:val="32"/>
                        </w:rPr>
                        <w:t>2, 0</w:t>
                      </w:r>
                      <w:r w:rsidRPr="00420DA8">
                        <w:rPr>
                          <w:rFonts w:ascii="Arial Narrow" w:hAnsi="Arial Narrow"/>
                          <w:sz w:val="32"/>
                        </w:rPr>
                        <w:t xml:space="preserve"> [m]</w:t>
                      </w:r>
                    </w:p>
                  </w:txbxContent>
                </v:textbox>
              </v:shape>
            </w:pict>
          </mc:Fallback>
        </mc:AlternateContent>
      </w:r>
      <w:r w:rsidRPr="007E2075">
        <w:rPr>
          <w:rFonts w:ascii="Verdana" w:eastAsia="Arial Unicode MS" w:hAnsi="Verdana"/>
          <w:b/>
          <w:noProof/>
          <w:sz w:val="16"/>
          <w:szCs w:val="16"/>
        </w:rPr>
        <w:drawing>
          <wp:inline distT="0" distB="0" distL="0" distR="0" wp14:anchorId="7268DC7D" wp14:editId="3BDF9E52">
            <wp:extent cx="3580130" cy="2553335"/>
            <wp:effectExtent l="0" t="0" r="1270" b="0"/>
            <wp:docPr id="18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80130" cy="2553335"/>
                    </a:xfrm>
                    <a:prstGeom prst="rect">
                      <a:avLst/>
                    </a:prstGeom>
                    <a:noFill/>
                    <a:ln>
                      <a:noFill/>
                    </a:ln>
                  </pic:spPr>
                </pic:pic>
              </a:graphicData>
            </a:graphic>
          </wp:inline>
        </w:drawing>
      </w:r>
    </w:p>
    <w:p w:rsidR="00EA647B" w:rsidRPr="007E2075" w:rsidRDefault="00EA647B" w:rsidP="00EA647B">
      <w:pPr>
        <w:spacing w:before="240"/>
        <w:jc w:val="center"/>
        <w:rPr>
          <w:rFonts w:ascii="Verdana" w:hAnsi="Verdana" w:cs="Arial"/>
          <w:b/>
          <w:sz w:val="16"/>
          <w:szCs w:val="16"/>
        </w:rPr>
      </w:pPr>
      <w:r w:rsidRPr="007E2075">
        <w:rPr>
          <w:rFonts w:ascii="Verdana" w:hAnsi="Verdana"/>
          <w:noProof/>
          <w:sz w:val="16"/>
          <w:szCs w:val="16"/>
        </w:rPr>
        <w:drawing>
          <wp:anchor distT="0" distB="0" distL="114300" distR="114300" simplePos="0" relativeHeight="251683840" behindDoc="1" locked="0" layoutInCell="1" allowOverlap="1" wp14:anchorId="0CC993D2" wp14:editId="2C38A593">
            <wp:simplePos x="0" y="0"/>
            <wp:positionH relativeFrom="column">
              <wp:posOffset>923290</wp:posOffset>
            </wp:positionH>
            <wp:positionV relativeFrom="paragraph">
              <wp:posOffset>259715</wp:posOffset>
            </wp:positionV>
            <wp:extent cx="3974465" cy="2270125"/>
            <wp:effectExtent l="0" t="0" r="6985" b="0"/>
            <wp:wrapNone/>
            <wp:docPr id="1869" name="Imagen 25" descr="Descripción: C:\Users\Jhonny Quelca\Pictures\Nueva image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Descripción: C:\Users\Jhonny Quelca\Pictures\Nueva imagen.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74465" cy="227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647B" w:rsidRPr="007E2075" w:rsidRDefault="00EA647B" w:rsidP="00EA647B">
      <w:pPr>
        <w:spacing w:before="240"/>
        <w:jc w:val="center"/>
        <w:rPr>
          <w:rFonts w:ascii="Verdana" w:hAnsi="Verdana" w:cs="Arial"/>
          <w:b/>
          <w:sz w:val="16"/>
          <w:szCs w:val="16"/>
        </w:rPr>
      </w:pPr>
    </w:p>
    <w:p w:rsidR="00EA647B" w:rsidRPr="007E2075" w:rsidRDefault="00EA647B" w:rsidP="00EA647B">
      <w:pPr>
        <w:spacing w:before="240"/>
        <w:jc w:val="center"/>
        <w:rPr>
          <w:rFonts w:ascii="Verdana" w:hAnsi="Verdana" w:cs="Arial"/>
          <w:b/>
          <w:sz w:val="16"/>
          <w:szCs w:val="16"/>
        </w:rPr>
      </w:pPr>
    </w:p>
    <w:p w:rsidR="00EA647B" w:rsidRPr="007E2075" w:rsidRDefault="00EA647B" w:rsidP="00EA647B">
      <w:pPr>
        <w:spacing w:before="240"/>
        <w:jc w:val="center"/>
        <w:rPr>
          <w:rFonts w:ascii="Verdana" w:hAnsi="Verdana" w:cs="Arial"/>
          <w:b/>
          <w:sz w:val="16"/>
          <w:szCs w:val="16"/>
        </w:rPr>
      </w:pPr>
    </w:p>
    <w:p w:rsidR="009E69C0" w:rsidRPr="007E2075" w:rsidRDefault="009E69C0" w:rsidP="009E69C0">
      <w:pPr>
        <w:pStyle w:val="Prrafodelista"/>
        <w:spacing w:after="240"/>
        <w:ind w:left="390"/>
        <w:jc w:val="center"/>
        <w:rPr>
          <w:rFonts w:ascii="Verdana" w:hAnsi="Verdana" w:cs="Calibri"/>
          <w:b/>
          <w:sz w:val="16"/>
          <w:szCs w:val="16"/>
        </w:rPr>
      </w:pPr>
      <w:r w:rsidRPr="007E2075">
        <w:rPr>
          <w:rFonts w:ascii="Verdana" w:hAnsi="Verdana"/>
          <w:noProof/>
          <w:sz w:val="16"/>
          <w:szCs w:val="16"/>
        </w:rPr>
        <w:lastRenderedPageBreak/>
        <w:drawing>
          <wp:inline distT="0" distB="0" distL="0" distR="0" wp14:anchorId="1434BA6B" wp14:editId="45E04F52">
            <wp:extent cx="4076700" cy="587898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l="35549" t="12157" r="33883" b="11497"/>
                    <a:stretch>
                      <a:fillRect/>
                    </a:stretch>
                  </pic:blipFill>
                  <pic:spPr bwMode="auto">
                    <a:xfrm>
                      <a:off x="0" y="0"/>
                      <a:ext cx="4081211" cy="5885493"/>
                    </a:xfrm>
                    <a:prstGeom prst="rect">
                      <a:avLst/>
                    </a:prstGeom>
                    <a:noFill/>
                    <a:ln w="9525">
                      <a:noFill/>
                      <a:miter lim="800000"/>
                      <a:headEnd/>
                      <a:tailEnd/>
                    </a:ln>
                  </pic:spPr>
                </pic:pic>
              </a:graphicData>
            </a:graphic>
          </wp:inline>
        </w:drawing>
      </w:r>
    </w:p>
    <w:p w:rsidR="009E69C0" w:rsidRDefault="009E69C0" w:rsidP="009E69C0">
      <w:pPr>
        <w:pStyle w:val="Prrafodelista"/>
        <w:spacing w:after="240"/>
        <w:ind w:left="390"/>
        <w:jc w:val="both"/>
        <w:rPr>
          <w:rFonts w:ascii="Verdana" w:hAnsi="Verdana" w:cs="Calibri"/>
          <w:b/>
          <w:sz w:val="16"/>
          <w:szCs w:val="16"/>
        </w:rPr>
      </w:pPr>
    </w:p>
    <w:p w:rsidR="00370960" w:rsidRPr="007E2075" w:rsidRDefault="00370960" w:rsidP="009E69C0">
      <w:pPr>
        <w:pStyle w:val="Prrafodelista"/>
        <w:spacing w:after="240"/>
        <w:ind w:left="390"/>
        <w:jc w:val="both"/>
        <w:rPr>
          <w:rFonts w:ascii="Verdana" w:hAnsi="Verdana" w:cs="Calibri"/>
          <w:b/>
          <w:sz w:val="16"/>
          <w:szCs w:val="16"/>
        </w:rPr>
      </w:pPr>
    </w:p>
    <w:p w:rsidR="009E69C0" w:rsidRPr="007E2075" w:rsidRDefault="009E69C0" w:rsidP="009E69C0">
      <w:pPr>
        <w:pStyle w:val="Prrafodelista"/>
        <w:spacing w:after="240"/>
        <w:ind w:left="390"/>
        <w:jc w:val="both"/>
        <w:rPr>
          <w:rFonts w:ascii="Verdana" w:hAnsi="Verdana" w:cs="Calibri"/>
          <w:b/>
          <w:sz w:val="16"/>
          <w:szCs w:val="16"/>
        </w:rPr>
      </w:pPr>
    </w:p>
    <w:p w:rsidR="00905F7D" w:rsidRPr="007E2075" w:rsidRDefault="00905F7D" w:rsidP="00686A25">
      <w:pPr>
        <w:pStyle w:val="Prrafodelista"/>
        <w:numPr>
          <w:ilvl w:val="0"/>
          <w:numId w:val="68"/>
        </w:numPr>
        <w:spacing w:after="240"/>
        <w:jc w:val="both"/>
        <w:rPr>
          <w:rFonts w:ascii="Verdana" w:hAnsi="Verdana" w:cs="Calibri"/>
          <w:b/>
          <w:sz w:val="16"/>
          <w:szCs w:val="16"/>
        </w:rPr>
      </w:pPr>
      <w:r w:rsidRPr="007E2075">
        <w:rPr>
          <w:rFonts w:ascii="Verdana" w:hAnsi="Verdana" w:cs="Arial"/>
          <w:b/>
          <w:bCs/>
          <w:sz w:val="16"/>
          <w:szCs w:val="16"/>
        </w:rPr>
        <w:lastRenderedPageBreak/>
        <w:t>PRESENTACION DE PLANOS “AS BUILT” Y DATA BOOK</w:t>
      </w:r>
    </w:p>
    <w:p w:rsidR="009E69C0" w:rsidRPr="007E2075" w:rsidRDefault="009E69C0" w:rsidP="00686A25">
      <w:pPr>
        <w:pStyle w:val="Prrafodelista"/>
        <w:numPr>
          <w:ilvl w:val="0"/>
          <w:numId w:val="69"/>
        </w:numPr>
        <w:spacing w:before="240" w:after="240"/>
        <w:ind w:left="426"/>
        <w:jc w:val="both"/>
        <w:rPr>
          <w:rFonts w:ascii="Verdana" w:eastAsia="Arial Unicode MS" w:hAnsi="Verdana"/>
          <w:sz w:val="16"/>
          <w:szCs w:val="16"/>
        </w:rPr>
      </w:pPr>
      <w:r w:rsidRPr="007E2075">
        <w:rPr>
          <w:rFonts w:ascii="Verdana" w:eastAsia="Arial Unicode MS" w:hAnsi="Verdana"/>
          <w:sz w:val="16"/>
          <w:szCs w:val="16"/>
        </w:rPr>
        <w:t xml:space="preserve">Durante la ejecución de los trabajos de construcción, montaje y pruebas, deben ser preparados los PLANOS CONFORME CONSTRUCCIÓN (“Planos As </w:t>
      </w:r>
      <w:proofErr w:type="spellStart"/>
      <w:r w:rsidRPr="007E2075">
        <w:rPr>
          <w:rFonts w:ascii="Verdana" w:eastAsia="Arial Unicode MS" w:hAnsi="Verdana"/>
          <w:sz w:val="16"/>
          <w:szCs w:val="16"/>
        </w:rPr>
        <w:t>Built</w:t>
      </w:r>
      <w:proofErr w:type="spellEnd"/>
      <w:r w:rsidRPr="007E2075">
        <w:rPr>
          <w:rFonts w:ascii="Verdana" w:eastAsia="Arial Unicode MS" w:hAnsi="Verdana"/>
          <w:sz w:val="16"/>
          <w:szCs w:val="16"/>
        </w:rPr>
        <w:t>”) de las instalaciones, en planta y perfil, de acuerdo con las exigencias indicadas a continuación:</w:t>
      </w:r>
    </w:p>
    <w:p w:rsidR="009E69C0" w:rsidRPr="007E2075" w:rsidRDefault="009E69C0" w:rsidP="009E69C0">
      <w:pPr>
        <w:pStyle w:val="Prrafodelista"/>
        <w:spacing w:before="240"/>
        <w:ind w:left="1440"/>
        <w:jc w:val="both"/>
        <w:rPr>
          <w:rFonts w:ascii="Verdana" w:eastAsia="Arial Unicode MS" w:hAnsi="Verdana"/>
          <w:sz w:val="16"/>
          <w:szCs w:val="16"/>
        </w:rPr>
      </w:pPr>
    </w:p>
    <w:p w:rsidR="009E69C0" w:rsidRPr="007E2075" w:rsidRDefault="009E69C0" w:rsidP="00686A25">
      <w:pPr>
        <w:pStyle w:val="Prrafodelista"/>
        <w:numPr>
          <w:ilvl w:val="0"/>
          <w:numId w:val="70"/>
        </w:numPr>
        <w:spacing w:before="240" w:after="0"/>
        <w:jc w:val="both"/>
        <w:rPr>
          <w:rFonts w:ascii="Verdana" w:eastAsia="Arial Unicode MS" w:hAnsi="Verdana"/>
          <w:sz w:val="16"/>
          <w:szCs w:val="16"/>
        </w:rPr>
      </w:pPr>
      <w:r w:rsidRPr="007E2075">
        <w:rPr>
          <w:rFonts w:ascii="Verdana" w:eastAsia="Arial Unicode MS" w:hAnsi="Verdana"/>
          <w:sz w:val="16"/>
          <w:szCs w:val="16"/>
        </w:rPr>
        <w:t>Los planos deben ser presentados, en escala de acuerdo al Levantamiento Topográfico Catastral; en formato digital CAD (en CD) e impresa en pliego de papel en conformidad con el área de Cartografía.</w:t>
      </w:r>
    </w:p>
    <w:p w:rsidR="009E69C0" w:rsidRPr="007E2075" w:rsidRDefault="009E69C0" w:rsidP="00686A25">
      <w:pPr>
        <w:pStyle w:val="Prrafodelista"/>
        <w:numPr>
          <w:ilvl w:val="0"/>
          <w:numId w:val="70"/>
        </w:numPr>
        <w:spacing w:before="240" w:after="0"/>
        <w:jc w:val="both"/>
        <w:rPr>
          <w:rFonts w:ascii="Verdana" w:eastAsia="Arial Unicode MS" w:hAnsi="Verdana"/>
          <w:sz w:val="16"/>
          <w:szCs w:val="16"/>
        </w:rPr>
      </w:pPr>
      <w:r w:rsidRPr="007E2075">
        <w:rPr>
          <w:rFonts w:ascii="Verdana" w:eastAsia="Arial Unicode MS" w:hAnsi="Verdana"/>
          <w:sz w:val="16"/>
          <w:szCs w:val="16"/>
        </w:rPr>
        <w:t>Posición del eje del pararrayos a la línea de centro del DDV.</w:t>
      </w:r>
    </w:p>
    <w:p w:rsidR="009E69C0" w:rsidRPr="007E2075" w:rsidRDefault="009E69C0" w:rsidP="00686A25">
      <w:pPr>
        <w:pStyle w:val="Prrafodelista"/>
        <w:numPr>
          <w:ilvl w:val="0"/>
          <w:numId w:val="70"/>
        </w:numPr>
        <w:spacing w:before="240" w:after="0"/>
        <w:jc w:val="both"/>
        <w:rPr>
          <w:rFonts w:ascii="Verdana" w:eastAsia="Arial Unicode MS" w:hAnsi="Verdana"/>
          <w:sz w:val="16"/>
          <w:szCs w:val="16"/>
        </w:rPr>
      </w:pPr>
      <w:r w:rsidRPr="007E2075">
        <w:rPr>
          <w:rFonts w:ascii="Verdana" w:eastAsia="Arial Unicode MS" w:hAnsi="Verdana"/>
          <w:sz w:val="16"/>
          <w:szCs w:val="16"/>
        </w:rPr>
        <w:t xml:space="preserve">Los planos deberán ser realizados mediante un </w:t>
      </w:r>
      <w:r w:rsidRPr="007E2075">
        <w:rPr>
          <w:rFonts w:ascii="Verdana" w:eastAsia="Arial Unicode MS" w:hAnsi="Verdana"/>
          <w:b/>
          <w:sz w:val="16"/>
          <w:szCs w:val="16"/>
        </w:rPr>
        <w:t>Levantamiento Topográfico</w:t>
      </w:r>
      <w:r w:rsidRPr="007E2075">
        <w:rPr>
          <w:rFonts w:ascii="Verdana" w:eastAsia="Arial Unicode MS" w:hAnsi="Verdana"/>
          <w:sz w:val="16"/>
          <w:szCs w:val="16"/>
        </w:rPr>
        <w:t xml:space="preserve"> debidamente </w:t>
      </w:r>
      <w:proofErr w:type="spellStart"/>
      <w:r w:rsidRPr="007E2075">
        <w:rPr>
          <w:rFonts w:ascii="Verdana" w:eastAsia="Arial Unicode MS" w:hAnsi="Verdana"/>
          <w:b/>
          <w:sz w:val="16"/>
          <w:szCs w:val="16"/>
        </w:rPr>
        <w:t>Georeferenciado</w:t>
      </w:r>
      <w:proofErr w:type="spellEnd"/>
      <w:r w:rsidRPr="007E2075">
        <w:rPr>
          <w:rFonts w:ascii="Verdana" w:eastAsia="Arial Unicode MS" w:hAnsi="Verdana"/>
          <w:sz w:val="16"/>
          <w:szCs w:val="16"/>
        </w:rPr>
        <w:t xml:space="preserve">, y así presentar un plano de perfil en lugares donde el terreno presente desniveles y diferentes tipos de accidentes geográficos, el mismo deberá contener dentro del trabajo puntos específicos (accesorios, otros) </w:t>
      </w:r>
      <w:r w:rsidRPr="007E2075">
        <w:rPr>
          <w:rFonts w:ascii="Verdana" w:eastAsia="Arial Unicode MS" w:hAnsi="Verdana"/>
          <w:sz w:val="16"/>
          <w:szCs w:val="16"/>
          <w:u w:val="single"/>
        </w:rPr>
        <w:t>en coordenadas UTM</w:t>
      </w:r>
      <w:r w:rsidRPr="007E2075">
        <w:rPr>
          <w:rFonts w:ascii="Verdana" w:eastAsia="Arial Unicode MS" w:hAnsi="Verdana"/>
          <w:sz w:val="16"/>
          <w:szCs w:val="16"/>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9E69C0" w:rsidRPr="007E2075" w:rsidRDefault="009E69C0" w:rsidP="00686A25">
      <w:pPr>
        <w:pStyle w:val="Prrafodelista"/>
        <w:numPr>
          <w:ilvl w:val="0"/>
          <w:numId w:val="70"/>
        </w:numPr>
        <w:spacing w:before="240" w:after="0"/>
        <w:jc w:val="both"/>
        <w:rPr>
          <w:rFonts w:ascii="Verdana" w:eastAsia="Arial Unicode MS" w:hAnsi="Verdana"/>
          <w:sz w:val="16"/>
          <w:szCs w:val="16"/>
        </w:rPr>
      </w:pPr>
      <w:r w:rsidRPr="007E2075">
        <w:rPr>
          <w:rFonts w:ascii="Verdana" w:eastAsia="Arial Unicode MS" w:hAnsi="Verdana"/>
          <w:sz w:val="16"/>
          <w:szCs w:val="16"/>
        </w:rPr>
        <w:t>Ubicación real del pararrayos.</w:t>
      </w:r>
    </w:p>
    <w:p w:rsidR="009E69C0" w:rsidRPr="007E2075" w:rsidRDefault="009E69C0" w:rsidP="00686A25">
      <w:pPr>
        <w:pStyle w:val="Prrafodelista"/>
        <w:numPr>
          <w:ilvl w:val="0"/>
          <w:numId w:val="71"/>
        </w:numPr>
        <w:spacing w:before="240" w:after="0"/>
        <w:jc w:val="both"/>
        <w:rPr>
          <w:rFonts w:ascii="Verdana" w:eastAsia="Arial Unicode MS" w:hAnsi="Verdana"/>
          <w:sz w:val="16"/>
          <w:szCs w:val="16"/>
        </w:rPr>
      </w:pPr>
      <w:r w:rsidRPr="007E2075">
        <w:rPr>
          <w:rFonts w:ascii="Verdana" w:eastAsia="Arial Unicode MS" w:hAnsi="Verdana"/>
          <w:sz w:val="16"/>
          <w:szCs w:val="16"/>
        </w:rPr>
        <w:t>Clasificación de los suelos y rocas encontradas.</w:t>
      </w:r>
    </w:p>
    <w:p w:rsidR="009E69C0" w:rsidRPr="007E2075" w:rsidRDefault="009E69C0" w:rsidP="00686A25">
      <w:pPr>
        <w:pStyle w:val="Prrafodelista"/>
        <w:numPr>
          <w:ilvl w:val="0"/>
          <w:numId w:val="69"/>
        </w:numPr>
        <w:spacing w:before="240" w:after="240"/>
        <w:ind w:left="426"/>
        <w:jc w:val="both"/>
        <w:rPr>
          <w:rFonts w:ascii="Verdana" w:eastAsia="Arial Unicode MS" w:hAnsi="Verdana"/>
          <w:sz w:val="16"/>
          <w:szCs w:val="16"/>
        </w:rPr>
      </w:pPr>
      <w:r w:rsidRPr="007E2075">
        <w:rPr>
          <w:rFonts w:ascii="Verdana" w:eastAsia="Arial Unicode MS" w:hAnsi="Verdana"/>
          <w:sz w:val="16"/>
          <w:szCs w:val="16"/>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Salidas y Reingresos de Material (si amerita), Anexos, etc.].</w:t>
      </w:r>
    </w:p>
    <w:p w:rsidR="009E69C0" w:rsidRPr="007E2075" w:rsidRDefault="009E69C0" w:rsidP="00686A25">
      <w:pPr>
        <w:pStyle w:val="Prrafodelista"/>
        <w:numPr>
          <w:ilvl w:val="1"/>
          <w:numId w:val="69"/>
        </w:numPr>
        <w:spacing w:before="240" w:after="0"/>
        <w:contextualSpacing w:val="0"/>
        <w:jc w:val="both"/>
        <w:rPr>
          <w:rFonts w:ascii="Verdana" w:eastAsia="Arial Unicode MS" w:hAnsi="Verdana"/>
          <w:sz w:val="16"/>
          <w:szCs w:val="16"/>
        </w:rPr>
      </w:pPr>
      <w:r w:rsidRPr="007E2075">
        <w:rPr>
          <w:rFonts w:ascii="Verdana" w:eastAsia="Arial Unicode MS" w:hAnsi="Verdana"/>
          <w:sz w:val="16"/>
          <w:szCs w:val="16"/>
        </w:rPr>
        <w:t>La presentación de los planos y el Data Book debe realizarse antes de la planilla de cierre y su recepción definitiva, siendo este parte de los ítems del proyecto.</w:t>
      </w:r>
    </w:p>
    <w:p w:rsidR="009E69C0" w:rsidRPr="007E2075" w:rsidRDefault="009E69C0" w:rsidP="00686A25">
      <w:pPr>
        <w:pStyle w:val="Prrafodelista"/>
        <w:numPr>
          <w:ilvl w:val="1"/>
          <w:numId w:val="69"/>
        </w:numPr>
        <w:spacing w:after="0" w:line="240" w:lineRule="auto"/>
        <w:contextualSpacing w:val="0"/>
        <w:jc w:val="both"/>
        <w:rPr>
          <w:rFonts w:ascii="Verdana" w:eastAsia="Arial Unicode MS" w:hAnsi="Verdana"/>
          <w:sz w:val="16"/>
          <w:szCs w:val="16"/>
        </w:rPr>
      </w:pPr>
      <w:r w:rsidRPr="007E2075">
        <w:rPr>
          <w:rFonts w:ascii="Verdana" w:eastAsia="Arial Unicode MS" w:hAnsi="Verdana"/>
          <w:sz w:val="16"/>
          <w:szCs w:val="16"/>
        </w:rPr>
        <w:t>Se debe presentar tres ejemplares tanto en medio Físico como Magnético (CD).</w:t>
      </w:r>
    </w:p>
    <w:p w:rsidR="009E69C0" w:rsidRPr="007E2075" w:rsidRDefault="009E69C0" w:rsidP="009E69C0">
      <w:pPr>
        <w:spacing w:before="240" w:after="240"/>
        <w:jc w:val="center"/>
        <w:rPr>
          <w:rFonts w:ascii="Verdana" w:hAnsi="Verdana" w:cs="Arial"/>
          <w:b/>
          <w:bCs/>
          <w:sz w:val="16"/>
          <w:szCs w:val="16"/>
          <w:u w:val="single"/>
        </w:rPr>
      </w:pPr>
      <w:r w:rsidRPr="007E2075">
        <w:rPr>
          <w:rFonts w:ascii="Verdana" w:hAnsi="Verdana" w:cs="Arial"/>
          <w:b/>
          <w:bCs/>
          <w:sz w:val="16"/>
          <w:szCs w:val="16"/>
          <w:u w:val="single"/>
        </w:rPr>
        <w:t>DOCUMENTACIÓN REQUERIDA PARA PRESENTACIÓN DE DATA BOOK</w:t>
      </w:r>
    </w:p>
    <w:tbl>
      <w:tblPr>
        <w:tblW w:w="5109" w:type="pct"/>
        <w:tblInd w:w="-356" w:type="dxa"/>
        <w:tblLayout w:type="fixed"/>
        <w:tblCellMar>
          <w:left w:w="70" w:type="dxa"/>
          <w:right w:w="70" w:type="dxa"/>
        </w:tblCellMar>
        <w:tblLook w:val="04A0" w:firstRow="1" w:lastRow="0" w:firstColumn="1" w:lastColumn="0" w:noHBand="0" w:noVBand="1"/>
      </w:tblPr>
      <w:tblGrid>
        <w:gridCol w:w="162"/>
        <w:gridCol w:w="846"/>
        <w:gridCol w:w="6049"/>
        <w:gridCol w:w="2255"/>
      </w:tblGrid>
      <w:tr w:rsidR="00FB3D89" w:rsidRPr="007E2075" w:rsidTr="00344D41">
        <w:trPr>
          <w:trHeight w:val="54"/>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single" w:sz="8" w:space="0" w:color="auto"/>
              <w:left w:val="single" w:sz="8" w:space="0" w:color="auto"/>
              <w:bottom w:val="single" w:sz="8" w:space="0" w:color="auto"/>
              <w:right w:val="single" w:sz="4" w:space="0" w:color="auto"/>
            </w:tcBorders>
            <w:shd w:val="clear" w:color="000000" w:fill="D9D9D9"/>
            <w:vAlign w:val="center"/>
            <w:hideMark/>
          </w:tcPr>
          <w:p w:rsidR="009E69C0" w:rsidRPr="007E2075" w:rsidRDefault="009E69C0" w:rsidP="009E69C0">
            <w:pPr>
              <w:spacing w:after="0" w:line="240" w:lineRule="auto"/>
              <w:jc w:val="center"/>
              <w:rPr>
                <w:rFonts w:ascii="Verdana" w:hAnsi="Verdana"/>
                <w:b/>
                <w:bCs/>
                <w:sz w:val="16"/>
                <w:szCs w:val="16"/>
                <w:lang w:eastAsia="es-BO"/>
              </w:rPr>
            </w:pPr>
            <w:r w:rsidRPr="007E2075">
              <w:rPr>
                <w:rFonts w:ascii="Verdana" w:hAnsi="Verdana"/>
                <w:b/>
                <w:bCs/>
                <w:sz w:val="16"/>
                <w:szCs w:val="16"/>
                <w:lang w:eastAsia="es-BO"/>
              </w:rPr>
              <w:t>No.</w:t>
            </w:r>
            <w:r w:rsidRPr="007E2075">
              <w:rPr>
                <w:rFonts w:ascii="Verdana" w:hAnsi="Verdana"/>
                <w:b/>
                <w:bCs/>
                <w:sz w:val="16"/>
                <w:szCs w:val="16"/>
                <w:lang w:eastAsia="es-BO"/>
              </w:rPr>
              <w:br/>
              <w:t>ORDEN</w:t>
            </w:r>
          </w:p>
        </w:tc>
        <w:tc>
          <w:tcPr>
            <w:tcW w:w="3248" w:type="pct"/>
            <w:tcBorders>
              <w:top w:val="single" w:sz="8" w:space="0" w:color="auto"/>
              <w:left w:val="nil"/>
              <w:bottom w:val="single" w:sz="8" w:space="0" w:color="auto"/>
              <w:right w:val="single" w:sz="4" w:space="0" w:color="auto"/>
            </w:tcBorders>
            <w:shd w:val="clear" w:color="000000" w:fill="D9D9D9"/>
            <w:noWrap/>
            <w:vAlign w:val="center"/>
            <w:hideMark/>
          </w:tcPr>
          <w:p w:rsidR="009E69C0" w:rsidRPr="007E2075" w:rsidRDefault="009E69C0" w:rsidP="009E69C0">
            <w:pPr>
              <w:spacing w:after="0" w:line="240" w:lineRule="auto"/>
              <w:jc w:val="center"/>
              <w:rPr>
                <w:rFonts w:ascii="Verdana" w:hAnsi="Verdana"/>
                <w:b/>
                <w:bCs/>
                <w:sz w:val="16"/>
                <w:szCs w:val="16"/>
                <w:lang w:eastAsia="es-BO"/>
              </w:rPr>
            </w:pPr>
            <w:r w:rsidRPr="007E2075">
              <w:rPr>
                <w:rFonts w:ascii="Verdana" w:hAnsi="Verdana"/>
                <w:b/>
                <w:bCs/>
                <w:sz w:val="16"/>
                <w:szCs w:val="16"/>
                <w:lang w:eastAsia="es-BO"/>
              </w:rPr>
              <w:t>DOCUMENTO</w:t>
            </w:r>
          </w:p>
        </w:tc>
        <w:tc>
          <w:tcPr>
            <w:tcW w:w="1211" w:type="pct"/>
            <w:tcBorders>
              <w:top w:val="single" w:sz="8" w:space="0" w:color="auto"/>
              <w:left w:val="nil"/>
              <w:bottom w:val="single" w:sz="8" w:space="0" w:color="auto"/>
              <w:right w:val="single" w:sz="8" w:space="0" w:color="000000"/>
            </w:tcBorders>
            <w:shd w:val="clear" w:color="000000" w:fill="D9D9D9"/>
            <w:noWrap/>
            <w:vAlign w:val="center"/>
            <w:hideMark/>
          </w:tcPr>
          <w:p w:rsidR="009E69C0" w:rsidRPr="007E2075" w:rsidRDefault="009E69C0" w:rsidP="009E69C0">
            <w:pPr>
              <w:spacing w:after="0" w:line="240" w:lineRule="auto"/>
              <w:jc w:val="right"/>
              <w:rPr>
                <w:rFonts w:ascii="Verdana" w:hAnsi="Verdana"/>
                <w:b/>
                <w:bCs/>
                <w:sz w:val="16"/>
                <w:szCs w:val="16"/>
                <w:lang w:eastAsia="es-BO"/>
              </w:rPr>
            </w:pPr>
            <w:r w:rsidRPr="007E2075">
              <w:rPr>
                <w:rFonts w:ascii="Verdana" w:hAnsi="Verdana"/>
                <w:b/>
                <w:bCs/>
                <w:sz w:val="16"/>
                <w:szCs w:val="16"/>
                <w:lang w:eastAsia="es-BO"/>
              </w:rPr>
              <w:t>PRESENTACIÓN</w:t>
            </w:r>
          </w:p>
        </w:tc>
      </w:tr>
      <w:tr w:rsidR="00FB3D89" w:rsidRPr="007E2075" w:rsidTr="00344D41">
        <w:trPr>
          <w:trHeight w:val="86"/>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1</w:t>
            </w:r>
          </w:p>
        </w:tc>
        <w:tc>
          <w:tcPr>
            <w:tcW w:w="3248" w:type="pct"/>
            <w:tcBorders>
              <w:top w:val="nil"/>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CERTIFICACIÓN PRESUPUESTARIA</w:t>
            </w:r>
          </w:p>
        </w:tc>
        <w:tc>
          <w:tcPr>
            <w:tcW w:w="1211" w:type="pct"/>
            <w:tcBorders>
              <w:top w:val="nil"/>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72"/>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2</w:t>
            </w: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NOTA DE ADJUDICACIÓN</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53"/>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3</w:t>
            </w: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GARANTÍA DE CUMPLIMIENTO DE CONTRATO</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152"/>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4</w:t>
            </w: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CONTRATO</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70"/>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5</w:t>
            </w: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DESIGNACIÓN DE SUPERVISOR Y FISCAL DE OBRAS</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122"/>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6</w:t>
            </w: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SEGUROS CONTRA ACC. PERSONALES, RESP. CIVIL, OBRA</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ORIGINAL</w:t>
            </w:r>
          </w:p>
        </w:tc>
      </w:tr>
      <w:tr w:rsidR="00FB3D89" w:rsidRPr="007E2075" w:rsidTr="00344D41">
        <w:trPr>
          <w:trHeight w:val="64"/>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7</w:t>
            </w: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ORDEN DE PROCEDER</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ORIGINAL</w:t>
            </w:r>
          </w:p>
        </w:tc>
      </w:tr>
      <w:tr w:rsidR="00FB3D89" w:rsidRPr="007E2075" w:rsidTr="00344D41">
        <w:trPr>
          <w:trHeight w:val="74"/>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8</w:t>
            </w: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LIBRO DE ÓRDENES</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ORIGINAL</w:t>
            </w:r>
          </w:p>
        </w:tc>
      </w:tr>
      <w:tr w:rsidR="00FB3D89" w:rsidRPr="007E2075" w:rsidTr="00344D41">
        <w:trPr>
          <w:trHeight w:val="134"/>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9</w:t>
            </w: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DESIGNACIÓN DE COMISIÓN DE RECEPCIÓN</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67"/>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10</w:t>
            </w: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ACTA DE ENTREGA PROVISIONAL</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ORIGINAL</w:t>
            </w:r>
          </w:p>
        </w:tc>
      </w:tr>
      <w:tr w:rsidR="00FB3D89" w:rsidRPr="007E2075" w:rsidTr="00344D41">
        <w:trPr>
          <w:trHeight w:val="53"/>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11</w:t>
            </w: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ACTA DE ENTREGA DEFINITIVA</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ORIGINAL</w:t>
            </w:r>
          </w:p>
        </w:tc>
      </w:tr>
      <w:tr w:rsidR="00FB3D89" w:rsidRPr="007E2075" w:rsidTr="00344D41">
        <w:trPr>
          <w:trHeight w:val="87"/>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12</w:t>
            </w: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MEMORIA FOTOGRÁFICA</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ORIGINAL</w:t>
            </w:r>
          </w:p>
        </w:tc>
      </w:tr>
      <w:tr w:rsidR="00FB3D89" w:rsidRPr="007E2075" w:rsidTr="00344D41">
        <w:trPr>
          <w:trHeight w:val="161"/>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13</w:t>
            </w: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PLANOS AS BUILT</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ORIGINAL</w:t>
            </w:r>
          </w:p>
        </w:tc>
      </w:tr>
      <w:tr w:rsidR="00FB3D89" w:rsidRPr="007E2075" w:rsidTr="00344D41">
        <w:trPr>
          <w:trHeight w:val="106"/>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14</w:t>
            </w:r>
          </w:p>
        </w:tc>
        <w:tc>
          <w:tcPr>
            <w:tcW w:w="3248" w:type="pct"/>
            <w:tcBorders>
              <w:top w:val="single" w:sz="4" w:space="0" w:color="auto"/>
              <w:left w:val="nil"/>
              <w:bottom w:val="nil"/>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GARANTÍA DE 2 AÑOS DE SOLVENCIA DE CALIDAD DE OBRA</w:t>
            </w:r>
          </w:p>
        </w:tc>
        <w:tc>
          <w:tcPr>
            <w:tcW w:w="1211" w:type="pct"/>
            <w:tcBorders>
              <w:top w:val="single" w:sz="4" w:space="0" w:color="auto"/>
              <w:left w:val="nil"/>
              <w:bottom w:val="nil"/>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ORIGINAL</w:t>
            </w:r>
          </w:p>
        </w:tc>
      </w:tr>
      <w:tr w:rsidR="00FB3D89" w:rsidRPr="007E2075" w:rsidTr="00344D41">
        <w:trPr>
          <w:trHeight w:val="43"/>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15</w:t>
            </w:r>
          </w:p>
        </w:tc>
        <w:tc>
          <w:tcPr>
            <w:tcW w:w="3248" w:type="pct"/>
            <w:tcBorders>
              <w:top w:val="single" w:sz="8" w:space="0" w:color="auto"/>
              <w:left w:val="nil"/>
              <w:bottom w:val="single" w:sz="4" w:space="0" w:color="auto"/>
              <w:right w:val="single" w:sz="4" w:space="0" w:color="000000"/>
            </w:tcBorders>
            <w:shd w:val="clear" w:color="000000" w:fill="D9D9D9"/>
            <w:noWrap/>
            <w:vAlign w:val="center"/>
            <w:hideMark/>
          </w:tcPr>
          <w:p w:rsidR="009E69C0" w:rsidRPr="007E2075" w:rsidRDefault="009E69C0" w:rsidP="009E69C0">
            <w:pPr>
              <w:spacing w:after="0" w:line="240" w:lineRule="auto"/>
              <w:rPr>
                <w:rFonts w:ascii="Verdana" w:hAnsi="Verdana"/>
                <w:b/>
                <w:bCs/>
                <w:sz w:val="16"/>
                <w:szCs w:val="16"/>
                <w:lang w:eastAsia="es-BO"/>
              </w:rPr>
            </w:pPr>
            <w:r w:rsidRPr="007E2075">
              <w:rPr>
                <w:rFonts w:ascii="Verdana" w:hAnsi="Verdana"/>
                <w:b/>
                <w:bCs/>
                <w:sz w:val="16"/>
                <w:szCs w:val="16"/>
                <w:lang w:eastAsia="es-BO"/>
              </w:rPr>
              <w:t>PLANILLA DE PAGO N° …</w:t>
            </w:r>
          </w:p>
        </w:tc>
        <w:tc>
          <w:tcPr>
            <w:tcW w:w="1211" w:type="pct"/>
            <w:tcBorders>
              <w:top w:val="single" w:sz="8" w:space="0" w:color="auto"/>
              <w:left w:val="nil"/>
              <w:bottom w:val="single" w:sz="4" w:space="0" w:color="auto"/>
              <w:right w:val="single" w:sz="8" w:space="0" w:color="000000"/>
            </w:tcBorders>
            <w:shd w:val="clear" w:color="000000" w:fill="D9D9D9"/>
            <w:noWrap/>
            <w:vAlign w:val="center"/>
            <w:hideMark/>
          </w:tcPr>
          <w:p w:rsidR="009E69C0" w:rsidRPr="007E2075" w:rsidRDefault="009E69C0" w:rsidP="009E69C0">
            <w:pPr>
              <w:spacing w:after="0" w:line="240" w:lineRule="auto"/>
              <w:jc w:val="right"/>
              <w:rPr>
                <w:rFonts w:ascii="Verdana" w:hAnsi="Verdana"/>
                <w:sz w:val="16"/>
                <w:szCs w:val="16"/>
                <w:lang w:eastAsia="es-BO"/>
              </w:rPr>
            </w:pPr>
          </w:p>
        </w:tc>
      </w:tr>
      <w:tr w:rsidR="00FB3D89" w:rsidRPr="007E2075" w:rsidTr="00344D41">
        <w:trPr>
          <w:trHeight w:val="103"/>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vMerge/>
            <w:tcBorders>
              <w:top w:val="single" w:sz="8" w:space="0" w:color="auto"/>
              <w:left w:val="single" w:sz="8" w:space="0" w:color="auto"/>
              <w:bottom w:val="single" w:sz="8" w:space="0" w:color="000000"/>
              <w:right w:val="single" w:sz="4" w:space="0" w:color="auto"/>
            </w:tcBorders>
            <w:vAlign w:val="center"/>
            <w:hideMark/>
          </w:tcPr>
          <w:p w:rsidR="009E69C0" w:rsidRPr="007E2075" w:rsidRDefault="009E69C0" w:rsidP="009E69C0">
            <w:pPr>
              <w:spacing w:after="0" w:line="240" w:lineRule="auto"/>
              <w:jc w:val="center"/>
              <w:rPr>
                <w:rFonts w:ascii="Verdana" w:hAnsi="Verdana"/>
                <w:sz w:val="16"/>
                <w:szCs w:val="16"/>
                <w:lang w:eastAsia="es-BO"/>
              </w:rPr>
            </w:pP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PLANILLA(S) DE PAGO</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ORIGINAL</w:t>
            </w:r>
          </w:p>
        </w:tc>
      </w:tr>
      <w:tr w:rsidR="00FB3D89" w:rsidRPr="007E2075" w:rsidTr="00344D41">
        <w:trPr>
          <w:trHeight w:val="43"/>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vMerge/>
            <w:tcBorders>
              <w:top w:val="single" w:sz="8" w:space="0" w:color="auto"/>
              <w:left w:val="single" w:sz="8" w:space="0" w:color="auto"/>
              <w:bottom w:val="single" w:sz="8" w:space="0" w:color="000000"/>
              <w:right w:val="single" w:sz="4" w:space="0" w:color="auto"/>
            </w:tcBorders>
            <w:vAlign w:val="center"/>
            <w:hideMark/>
          </w:tcPr>
          <w:p w:rsidR="009E69C0" w:rsidRPr="007E2075" w:rsidRDefault="009E69C0" w:rsidP="009E69C0">
            <w:pPr>
              <w:spacing w:after="0" w:line="240" w:lineRule="auto"/>
              <w:jc w:val="center"/>
              <w:rPr>
                <w:rFonts w:ascii="Verdana" w:hAnsi="Verdana"/>
                <w:sz w:val="16"/>
                <w:szCs w:val="16"/>
                <w:lang w:eastAsia="es-BO"/>
              </w:rPr>
            </w:pP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ORDEN DE TRABAJO (SI CORRESPONDE)</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ORIGINAL</w:t>
            </w:r>
          </w:p>
        </w:tc>
      </w:tr>
      <w:tr w:rsidR="00FB3D89" w:rsidRPr="007E2075" w:rsidTr="00344D41">
        <w:trPr>
          <w:trHeight w:val="95"/>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vMerge/>
            <w:tcBorders>
              <w:top w:val="single" w:sz="8" w:space="0" w:color="auto"/>
              <w:left w:val="single" w:sz="8" w:space="0" w:color="auto"/>
              <w:bottom w:val="single" w:sz="8" w:space="0" w:color="000000"/>
              <w:right w:val="single" w:sz="4" w:space="0" w:color="auto"/>
            </w:tcBorders>
            <w:vAlign w:val="center"/>
            <w:hideMark/>
          </w:tcPr>
          <w:p w:rsidR="009E69C0" w:rsidRPr="007E2075" w:rsidRDefault="009E69C0" w:rsidP="009E69C0">
            <w:pPr>
              <w:spacing w:after="0" w:line="240" w:lineRule="auto"/>
              <w:jc w:val="center"/>
              <w:rPr>
                <w:rFonts w:ascii="Verdana" w:hAnsi="Verdana"/>
                <w:sz w:val="16"/>
                <w:szCs w:val="16"/>
                <w:lang w:eastAsia="es-BO"/>
              </w:rPr>
            </w:pP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CÓMPUTOS MÉTRICOS</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ORIGINAL</w:t>
            </w:r>
          </w:p>
        </w:tc>
      </w:tr>
      <w:tr w:rsidR="00FB3D89" w:rsidRPr="007E2075" w:rsidTr="00344D41">
        <w:trPr>
          <w:trHeight w:val="54"/>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vMerge/>
            <w:tcBorders>
              <w:top w:val="single" w:sz="8" w:space="0" w:color="auto"/>
              <w:left w:val="single" w:sz="8" w:space="0" w:color="auto"/>
              <w:bottom w:val="single" w:sz="8" w:space="0" w:color="000000"/>
              <w:right w:val="single" w:sz="4" w:space="0" w:color="auto"/>
            </w:tcBorders>
            <w:vAlign w:val="center"/>
            <w:hideMark/>
          </w:tcPr>
          <w:p w:rsidR="009E69C0" w:rsidRPr="007E2075" w:rsidRDefault="009E69C0" w:rsidP="009E69C0">
            <w:pPr>
              <w:spacing w:after="0" w:line="240" w:lineRule="auto"/>
              <w:jc w:val="center"/>
              <w:rPr>
                <w:rFonts w:ascii="Verdana" w:hAnsi="Verdana"/>
                <w:sz w:val="16"/>
                <w:szCs w:val="16"/>
                <w:lang w:eastAsia="es-BO"/>
              </w:rPr>
            </w:pP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FACTURA(S)</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43"/>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vMerge/>
            <w:tcBorders>
              <w:top w:val="single" w:sz="8" w:space="0" w:color="auto"/>
              <w:left w:val="single" w:sz="8" w:space="0" w:color="auto"/>
              <w:bottom w:val="single" w:sz="8" w:space="0" w:color="000000"/>
              <w:right w:val="single" w:sz="4" w:space="0" w:color="auto"/>
            </w:tcBorders>
            <w:vAlign w:val="center"/>
            <w:hideMark/>
          </w:tcPr>
          <w:p w:rsidR="009E69C0" w:rsidRPr="007E2075" w:rsidRDefault="009E69C0" w:rsidP="009E69C0">
            <w:pPr>
              <w:spacing w:after="0" w:line="240" w:lineRule="auto"/>
              <w:jc w:val="center"/>
              <w:rPr>
                <w:rFonts w:ascii="Verdana" w:hAnsi="Verdana"/>
                <w:sz w:val="16"/>
                <w:szCs w:val="16"/>
                <w:lang w:eastAsia="es-BO"/>
              </w:rPr>
            </w:pP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SOLICITUD(ES) DE CANCELACIÓN (EMPRESA CONTRATISTA)</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161"/>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vMerge/>
            <w:tcBorders>
              <w:top w:val="single" w:sz="8" w:space="0" w:color="auto"/>
              <w:left w:val="single" w:sz="8" w:space="0" w:color="auto"/>
              <w:bottom w:val="single" w:sz="8" w:space="0" w:color="000000"/>
              <w:right w:val="single" w:sz="4" w:space="0" w:color="auto"/>
            </w:tcBorders>
            <w:vAlign w:val="center"/>
            <w:hideMark/>
          </w:tcPr>
          <w:p w:rsidR="009E69C0" w:rsidRPr="007E2075" w:rsidRDefault="009E69C0" w:rsidP="009E69C0">
            <w:pPr>
              <w:spacing w:after="0" w:line="240" w:lineRule="auto"/>
              <w:jc w:val="center"/>
              <w:rPr>
                <w:rFonts w:ascii="Verdana" w:hAnsi="Verdana"/>
                <w:sz w:val="16"/>
                <w:szCs w:val="16"/>
                <w:lang w:eastAsia="es-BO"/>
              </w:rPr>
            </w:pP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INFORME(S) DE SUPERVISIÓN AL RPC VÍA FISCAL DE OBRAS</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ORIGINAL</w:t>
            </w:r>
          </w:p>
        </w:tc>
      </w:tr>
      <w:tr w:rsidR="00FB3D89" w:rsidRPr="007E2075" w:rsidTr="00344D41">
        <w:trPr>
          <w:trHeight w:val="300"/>
        </w:trPr>
        <w:tc>
          <w:tcPr>
            <w:tcW w:w="87" w:type="pct"/>
            <w:tcBorders>
              <w:top w:val="nil"/>
              <w:left w:val="nil"/>
              <w:bottom w:val="nil"/>
              <w:right w:val="nil"/>
            </w:tcBorders>
            <w:shd w:val="clear" w:color="auto" w:fill="auto"/>
            <w:noWrap/>
            <w:vAlign w:val="bottom"/>
          </w:tcPr>
          <w:p w:rsidR="009E69C0" w:rsidRPr="007E2075" w:rsidRDefault="009E69C0" w:rsidP="009E69C0">
            <w:pPr>
              <w:spacing w:after="0" w:line="240" w:lineRule="auto"/>
              <w:rPr>
                <w:rFonts w:ascii="Verdana" w:hAnsi="Verdana"/>
                <w:sz w:val="16"/>
                <w:szCs w:val="16"/>
                <w:lang w:eastAsia="es-BO"/>
              </w:rPr>
            </w:pPr>
          </w:p>
        </w:tc>
        <w:tc>
          <w:tcPr>
            <w:tcW w:w="454" w:type="pct"/>
            <w:vMerge/>
            <w:tcBorders>
              <w:top w:val="single" w:sz="8" w:space="0" w:color="auto"/>
              <w:left w:val="single" w:sz="8" w:space="0" w:color="auto"/>
              <w:bottom w:val="single" w:sz="8" w:space="0" w:color="000000"/>
              <w:right w:val="single" w:sz="4" w:space="0" w:color="auto"/>
            </w:tcBorders>
            <w:vAlign w:val="center"/>
          </w:tcPr>
          <w:p w:rsidR="009E69C0" w:rsidRPr="007E2075" w:rsidRDefault="009E69C0" w:rsidP="009E69C0">
            <w:pPr>
              <w:spacing w:after="0" w:line="240" w:lineRule="auto"/>
              <w:jc w:val="center"/>
              <w:rPr>
                <w:rFonts w:ascii="Verdana" w:hAnsi="Verdana"/>
                <w:sz w:val="16"/>
                <w:szCs w:val="16"/>
                <w:lang w:eastAsia="es-BO"/>
              </w:rPr>
            </w:pPr>
          </w:p>
        </w:tc>
        <w:tc>
          <w:tcPr>
            <w:tcW w:w="3248" w:type="pct"/>
            <w:tcBorders>
              <w:top w:val="single" w:sz="4" w:space="0" w:color="auto"/>
              <w:left w:val="nil"/>
              <w:bottom w:val="single" w:sz="4" w:space="0" w:color="auto"/>
              <w:right w:val="single" w:sz="4" w:space="0" w:color="auto"/>
            </w:tcBorders>
            <w:shd w:val="clear" w:color="auto" w:fill="auto"/>
            <w:noWrap/>
            <w:vAlign w:val="center"/>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CERTIFICADO DE CONFORMIDAD DE GOBIERNO MUNICIPAL A LA EMPRESA CONSTRUCTORA</w:t>
            </w:r>
          </w:p>
        </w:tc>
        <w:tc>
          <w:tcPr>
            <w:tcW w:w="1211" w:type="pct"/>
            <w:tcBorders>
              <w:top w:val="single" w:sz="4" w:space="0" w:color="auto"/>
              <w:left w:val="nil"/>
              <w:bottom w:val="single" w:sz="4" w:space="0" w:color="auto"/>
              <w:right w:val="single" w:sz="8" w:space="0" w:color="000000"/>
            </w:tcBorders>
            <w:shd w:val="clear" w:color="auto" w:fill="auto"/>
            <w:noWrap/>
            <w:vAlign w:val="center"/>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ORIGINAL</w:t>
            </w:r>
          </w:p>
        </w:tc>
      </w:tr>
      <w:tr w:rsidR="00FB3D89" w:rsidRPr="007E2075" w:rsidTr="00344D41">
        <w:trPr>
          <w:trHeight w:val="99"/>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vMerge/>
            <w:tcBorders>
              <w:top w:val="single" w:sz="8" w:space="0" w:color="auto"/>
              <w:left w:val="single" w:sz="8" w:space="0" w:color="auto"/>
              <w:bottom w:val="single" w:sz="8" w:space="0" w:color="000000"/>
              <w:right w:val="single" w:sz="4" w:space="0" w:color="auto"/>
            </w:tcBorders>
            <w:vAlign w:val="center"/>
            <w:hideMark/>
          </w:tcPr>
          <w:p w:rsidR="009E69C0" w:rsidRPr="007E2075" w:rsidRDefault="009E69C0" w:rsidP="009E69C0">
            <w:pPr>
              <w:spacing w:after="0" w:line="240" w:lineRule="auto"/>
              <w:jc w:val="center"/>
              <w:rPr>
                <w:rFonts w:ascii="Verdana" w:hAnsi="Verdana"/>
                <w:sz w:val="16"/>
                <w:szCs w:val="16"/>
                <w:lang w:eastAsia="es-BO"/>
              </w:rPr>
            </w:pPr>
          </w:p>
        </w:tc>
        <w:tc>
          <w:tcPr>
            <w:tcW w:w="3248" w:type="pct"/>
            <w:tcBorders>
              <w:top w:val="single" w:sz="4" w:space="0" w:color="auto"/>
              <w:left w:val="nil"/>
              <w:bottom w:val="single" w:sz="8"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SOLICITUD(ES) DE PAGO A LA G.N.R.G.D.</w:t>
            </w:r>
          </w:p>
        </w:tc>
        <w:tc>
          <w:tcPr>
            <w:tcW w:w="1211" w:type="pct"/>
            <w:tcBorders>
              <w:top w:val="single" w:sz="4" w:space="0" w:color="auto"/>
              <w:left w:val="nil"/>
              <w:bottom w:val="single" w:sz="8"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300"/>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p>
        </w:tc>
        <w:tc>
          <w:tcPr>
            <w:tcW w:w="3248" w:type="pct"/>
            <w:tcBorders>
              <w:top w:val="single" w:sz="8" w:space="0" w:color="auto"/>
              <w:left w:val="nil"/>
              <w:bottom w:val="single" w:sz="4" w:space="0" w:color="auto"/>
              <w:right w:val="single" w:sz="4" w:space="0" w:color="000000"/>
            </w:tcBorders>
            <w:shd w:val="clear" w:color="000000" w:fill="D9D9D9"/>
            <w:noWrap/>
            <w:vAlign w:val="center"/>
            <w:hideMark/>
          </w:tcPr>
          <w:p w:rsidR="009E69C0" w:rsidRPr="007E2075" w:rsidRDefault="009E69C0" w:rsidP="009E69C0">
            <w:pPr>
              <w:spacing w:after="0" w:line="240" w:lineRule="auto"/>
              <w:rPr>
                <w:rFonts w:ascii="Verdana" w:hAnsi="Verdana"/>
                <w:b/>
                <w:bCs/>
                <w:sz w:val="16"/>
                <w:szCs w:val="16"/>
                <w:lang w:eastAsia="es-BO"/>
              </w:rPr>
            </w:pPr>
            <w:r w:rsidRPr="007E2075">
              <w:rPr>
                <w:rFonts w:ascii="Verdana" w:hAnsi="Verdana"/>
                <w:b/>
                <w:bCs/>
                <w:sz w:val="16"/>
                <w:szCs w:val="16"/>
                <w:lang w:eastAsia="es-BO"/>
              </w:rPr>
              <w:t>DOCUMENTOS DE LA EMPRESA CONTRATISTA</w:t>
            </w:r>
          </w:p>
        </w:tc>
        <w:tc>
          <w:tcPr>
            <w:tcW w:w="1211" w:type="pct"/>
            <w:tcBorders>
              <w:top w:val="single" w:sz="8" w:space="0" w:color="auto"/>
              <w:left w:val="nil"/>
              <w:bottom w:val="single" w:sz="4" w:space="0" w:color="auto"/>
              <w:right w:val="single" w:sz="8" w:space="0" w:color="000000"/>
            </w:tcBorders>
            <w:shd w:val="clear" w:color="000000" w:fill="D9D9D9"/>
            <w:noWrap/>
            <w:vAlign w:val="center"/>
            <w:hideMark/>
          </w:tcPr>
          <w:p w:rsidR="009E69C0" w:rsidRPr="007E2075" w:rsidRDefault="009E69C0" w:rsidP="009E69C0">
            <w:pPr>
              <w:spacing w:after="0" w:line="240" w:lineRule="auto"/>
              <w:jc w:val="right"/>
              <w:rPr>
                <w:rFonts w:ascii="Verdana" w:hAnsi="Verdana"/>
                <w:b/>
                <w:bCs/>
                <w:sz w:val="16"/>
                <w:szCs w:val="16"/>
                <w:lang w:eastAsia="es-BO"/>
              </w:rPr>
            </w:pPr>
          </w:p>
        </w:tc>
      </w:tr>
      <w:tr w:rsidR="00FB3D89" w:rsidRPr="007E2075" w:rsidTr="00344D41">
        <w:trPr>
          <w:trHeight w:val="144"/>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16</w:t>
            </w:r>
          </w:p>
        </w:tc>
        <w:tc>
          <w:tcPr>
            <w:tcW w:w="3248" w:type="pct"/>
            <w:tcBorders>
              <w:top w:val="single" w:sz="4" w:space="0" w:color="auto"/>
              <w:left w:val="nil"/>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FUNDEMPRESA</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76"/>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17</w:t>
            </w:r>
          </w:p>
        </w:tc>
        <w:tc>
          <w:tcPr>
            <w:tcW w:w="3248" w:type="pct"/>
            <w:tcBorders>
              <w:top w:val="single" w:sz="4" w:space="0" w:color="auto"/>
              <w:left w:val="nil"/>
              <w:bottom w:val="single" w:sz="4" w:space="0" w:color="auto"/>
              <w:right w:val="single" w:sz="4" w:space="0" w:color="000000"/>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SIGMA BENEFICIARIO</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53"/>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18</w:t>
            </w:r>
          </w:p>
        </w:tc>
        <w:tc>
          <w:tcPr>
            <w:tcW w:w="3248" w:type="pct"/>
            <w:tcBorders>
              <w:top w:val="single" w:sz="4" w:space="0" w:color="auto"/>
              <w:left w:val="nil"/>
              <w:bottom w:val="single" w:sz="4" w:space="0" w:color="auto"/>
              <w:right w:val="single" w:sz="4" w:space="0" w:color="000000"/>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NIT BENEFICIARIO</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97"/>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19</w:t>
            </w:r>
          </w:p>
        </w:tc>
        <w:tc>
          <w:tcPr>
            <w:tcW w:w="3248" w:type="pct"/>
            <w:tcBorders>
              <w:top w:val="single" w:sz="4" w:space="0" w:color="auto"/>
              <w:left w:val="nil"/>
              <w:bottom w:val="single" w:sz="4" w:space="0" w:color="auto"/>
              <w:right w:val="single" w:sz="4" w:space="0" w:color="000000"/>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CARNET DE IDENTIDAD PROPIETARIO (UNIPERSONALES)</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53"/>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20</w:t>
            </w:r>
          </w:p>
        </w:tc>
        <w:tc>
          <w:tcPr>
            <w:tcW w:w="3248" w:type="pct"/>
            <w:tcBorders>
              <w:top w:val="single" w:sz="4" w:space="0" w:color="auto"/>
              <w:left w:val="nil"/>
              <w:bottom w:val="single" w:sz="4" w:space="0" w:color="auto"/>
              <w:right w:val="single" w:sz="4" w:space="0" w:color="000000"/>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TESTIMONIO DE CONSTITUCIÓN (SOCIEDADES)</w:t>
            </w:r>
          </w:p>
        </w:tc>
        <w:tc>
          <w:tcPr>
            <w:tcW w:w="1211" w:type="pct"/>
            <w:tcBorders>
              <w:top w:val="single" w:sz="4"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117"/>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nil"/>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21</w:t>
            </w:r>
          </w:p>
        </w:tc>
        <w:tc>
          <w:tcPr>
            <w:tcW w:w="3248" w:type="pct"/>
            <w:tcBorders>
              <w:top w:val="single" w:sz="4" w:space="0" w:color="auto"/>
              <w:left w:val="nil"/>
              <w:bottom w:val="nil"/>
              <w:right w:val="single" w:sz="4" w:space="0" w:color="000000"/>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PODER DE REPRESENTANTE LEGAL (SOCIEDADES)</w:t>
            </w:r>
          </w:p>
        </w:tc>
        <w:tc>
          <w:tcPr>
            <w:tcW w:w="1211" w:type="pct"/>
            <w:tcBorders>
              <w:top w:val="single" w:sz="4" w:space="0" w:color="auto"/>
              <w:left w:val="nil"/>
              <w:bottom w:val="nil"/>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r w:rsidR="00FB3D89" w:rsidRPr="007E2075" w:rsidTr="00344D41">
        <w:trPr>
          <w:trHeight w:val="43"/>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22</w:t>
            </w:r>
          </w:p>
        </w:tc>
        <w:tc>
          <w:tcPr>
            <w:tcW w:w="3248" w:type="pct"/>
            <w:tcBorders>
              <w:top w:val="single" w:sz="8" w:space="0" w:color="auto"/>
              <w:left w:val="nil"/>
              <w:bottom w:val="single" w:sz="4" w:space="0" w:color="auto"/>
              <w:right w:val="single" w:sz="4" w:space="0" w:color="000000"/>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ENSAYOS DE COMPACTACIÓN Y/O RESISTENCIA - PRUEBAS</w:t>
            </w:r>
          </w:p>
        </w:tc>
        <w:tc>
          <w:tcPr>
            <w:tcW w:w="1211" w:type="pct"/>
            <w:tcBorders>
              <w:top w:val="single" w:sz="8" w:space="0" w:color="auto"/>
              <w:left w:val="nil"/>
              <w:bottom w:val="single" w:sz="4"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ORIGINAL</w:t>
            </w:r>
          </w:p>
        </w:tc>
      </w:tr>
      <w:tr w:rsidR="00FB3D89" w:rsidRPr="007E2075" w:rsidTr="00344D41">
        <w:trPr>
          <w:trHeight w:val="53"/>
        </w:trPr>
        <w:tc>
          <w:tcPr>
            <w:tcW w:w="87" w:type="pct"/>
            <w:tcBorders>
              <w:top w:val="nil"/>
              <w:left w:val="nil"/>
              <w:bottom w:val="nil"/>
              <w:right w:val="nil"/>
            </w:tcBorders>
            <w:shd w:val="clear" w:color="auto" w:fill="auto"/>
            <w:noWrap/>
            <w:vAlign w:val="bottom"/>
            <w:hideMark/>
          </w:tcPr>
          <w:p w:rsidR="009E69C0" w:rsidRPr="007E2075" w:rsidRDefault="009E69C0" w:rsidP="009E69C0">
            <w:pPr>
              <w:spacing w:after="0" w:line="240" w:lineRule="auto"/>
              <w:rPr>
                <w:rFonts w:ascii="Verdana" w:hAnsi="Verdana"/>
                <w:sz w:val="16"/>
                <w:szCs w:val="16"/>
                <w:lang w:eastAsia="es-BO"/>
              </w:rPr>
            </w:pPr>
          </w:p>
        </w:tc>
        <w:tc>
          <w:tcPr>
            <w:tcW w:w="454" w:type="pct"/>
            <w:tcBorders>
              <w:top w:val="nil"/>
              <w:left w:val="single" w:sz="8" w:space="0" w:color="auto"/>
              <w:bottom w:val="single" w:sz="8" w:space="0" w:color="auto"/>
              <w:right w:val="single" w:sz="4" w:space="0" w:color="auto"/>
            </w:tcBorders>
            <w:shd w:val="clear" w:color="auto" w:fill="auto"/>
            <w:noWrap/>
            <w:vAlign w:val="center"/>
            <w:hideMark/>
          </w:tcPr>
          <w:p w:rsidR="009E69C0" w:rsidRPr="007E2075" w:rsidRDefault="009E69C0" w:rsidP="009E69C0">
            <w:pPr>
              <w:spacing w:after="0" w:line="240" w:lineRule="auto"/>
              <w:jc w:val="center"/>
              <w:rPr>
                <w:rFonts w:ascii="Verdana" w:hAnsi="Verdana"/>
                <w:sz w:val="16"/>
                <w:szCs w:val="16"/>
                <w:lang w:eastAsia="es-BO"/>
              </w:rPr>
            </w:pPr>
            <w:r w:rsidRPr="007E2075">
              <w:rPr>
                <w:rFonts w:ascii="Verdana" w:hAnsi="Verdana"/>
                <w:sz w:val="16"/>
                <w:szCs w:val="16"/>
                <w:lang w:eastAsia="es-BO"/>
              </w:rPr>
              <w:t>23</w:t>
            </w:r>
          </w:p>
        </w:tc>
        <w:tc>
          <w:tcPr>
            <w:tcW w:w="3248" w:type="pct"/>
            <w:tcBorders>
              <w:top w:val="single" w:sz="4" w:space="0" w:color="auto"/>
              <w:left w:val="nil"/>
              <w:bottom w:val="single" w:sz="8" w:space="0" w:color="auto"/>
              <w:right w:val="single" w:sz="4" w:space="0" w:color="000000"/>
            </w:tcBorders>
            <w:shd w:val="clear" w:color="auto" w:fill="auto"/>
            <w:noWrap/>
            <w:vAlign w:val="center"/>
            <w:hideMark/>
          </w:tcPr>
          <w:p w:rsidR="009E69C0" w:rsidRPr="007E2075" w:rsidRDefault="009E69C0" w:rsidP="009E69C0">
            <w:pPr>
              <w:spacing w:after="0" w:line="240" w:lineRule="auto"/>
              <w:rPr>
                <w:rFonts w:ascii="Verdana" w:hAnsi="Verdana"/>
                <w:sz w:val="16"/>
                <w:szCs w:val="16"/>
                <w:lang w:eastAsia="es-BO"/>
              </w:rPr>
            </w:pPr>
            <w:r w:rsidRPr="007E2075">
              <w:rPr>
                <w:rFonts w:ascii="Verdana" w:hAnsi="Verdana"/>
                <w:sz w:val="16"/>
                <w:szCs w:val="16"/>
                <w:lang w:eastAsia="es-BO"/>
              </w:rPr>
              <w:t>ANEXOS</w:t>
            </w:r>
          </w:p>
        </w:tc>
        <w:tc>
          <w:tcPr>
            <w:tcW w:w="1211" w:type="pct"/>
            <w:tcBorders>
              <w:top w:val="single" w:sz="4" w:space="0" w:color="auto"/>
              <w:left w:val="nil"/>
              <w:bottom w:val="single" w:sz="8" w:space="0" w:color="auto"/>
              <w:right w:val="single" w:sz="8" w:space="0" w:color="000000"/>
            </w:tcBorders>
            <w:shd w:val="clear" w:color="auto" w:fill="auto"/>
            <w:noWrap/>
            <w:vAlign w:val="center"/>
            <w:hideMark/>
          </w:tcPr>
          <w:p w:rsidR="009E69C0" w:rsidRPr="007E2075" w:rsidRDefault="009E69C0" w:rsidP="009E69C0">
            <w:pPr>
              <w:spacing w:after="0" w:line="240" w:lineRule="auto"/>
              <w:jc w:val="right"/>
              <w:rPr>
                <w:rFonts w:ascii="Verdana" w:hAnsi="Verdana"/>
                <w:sz w:val="16"/>
                <w:szCs w:val="16"/>
                <w:lang w:eastAsia="es-BO"/>
              </w:rPr>
            </w:pPr>
            <w:r w:rsidRPr="007E2075">
              <w:rPr>
                <w:rFonts w:ascii="Verdana" w:hAnsi="Verdana"/>
                <w:sz w:val="16"/>
                <w:szCs w:val="16"/>
                <w:lang w:eastAsia="es-BO"/>
              </w:rPr>
              <w:t>FOTOCOPIA SIMPLE</w:t>
            </w:r>
          </w:p>
        </w:tc>
      </w:tr>
    </w:tbl>
    <w:p w:rsidR="009E69C0" w:rsidRPr="007E2075" w:rsidRDefault="009E69C0" w:rsidP="009E69C0">
      <w:pPr>
        <w:jc w:val="center"/>
        <w:rPr>
          <w:rFonts w:ascii="Verdana" w:eastAsia="Arial Unicode MS" w:hAnsi="Verdana"/>
          <w:b/>
          <w:sz w:val="16"/>
          <w:szCs w:val="16"/>
        </w:rPr>
      </w:pPr>
    </w:p>
    <w:p w:rsidR="004A7B24" w:rsidRDefault="004A7B24" w:rsidP="004A7B24">
      <w:pPr>
        <w:pStyle w:val="Prrafodelista"/>
        <w:numPr>
          <w:ilvl w:val="0"/>
          <w:numId w:val="56"/>
        </w:numPr>
        <w:spacing w:after="0"/>
        <w:jc w:val="both"/>
        <w:rPr>
          <w:rFonts w:ascii="Verdana" w:hAnsi="Verdana" w:cs="Calibri"/>
          <w:b/>
          <w:sz w:val="18"/>
          <w:szCs w:val="18"/>
        </w:rPr>
      </w:pPr>
      <w:r w:rsidRPr="001F5047">
        <w:rPr>
          <w:rFonts w:ascii="Verdana" w:hAnsi="Verdana" w:cs="Calibri"/>
          <w:b/>
          <w:sz w:val="18"/>
          <w:szCs w:val="18"/>
        </w:rPr>
        <w:t>MANUAL DE GESTIÓN AMBIENTAL</w:t>
      </w:r>
    </w:p>
    <w:p w:rsidR="004A7B24" w:rsidRPr="00884F9E" w:rsidRDefault="004A7B24" w:rsidP="00722E4D">
      <w:pPr>
        <w:pStyle w:val="Prrafodelista"/>
        <w:spacing w:after="0" w:line="240" w:lineRule="auto"/>
        <w:ind w:left="0"/>
        <w:jc w:val="both"/>
        <w:rPr>
          <w:rFonts w:ascii="Verdana" w:hAnsi="Verdana" w:cs="Calibri"/>
          <w:b/>
          <w:sz w:val="18"/>
          <w:szCs w:val="18"/>
        </w:rPr>
      </w:pPr>
    </w:p>
    <w:p w:rsidR="004A7B24" w:rsidRPr="00884F9E" w:rsidRDefault="004A7B24" w:rsidP="00722E4D">
      <w:pPr>
        <w:spacing w:after="0"/>
        <w:rPr>
          <w:rFonts w:ascii="Verdana" w:hAnsi="Verdana"/>
          <w:b/>
          <w:sz w:val="18"/>
          <w:szCs w:val="18"/>
        </w:rPr>
      </w:pPr>
      <w:r w:rsidRPr="00884F9E">
        <w:rPr>
          <w:rFonts w:ascii="Verdana" w:hAnsi="Verdana"/>
          <w:b/>
          <w:sz w:val="18"/>
          <w:szCs w:val="18"/>
        </w:rPr>
        <w:t>1.</w:t>
      </w:r>
      <w:r w:rsidRPr="00884F9E">
        <w:rPr>
          <w:rFonts w:ascii="Verdana" w:hAnsi="Verdana"/>
          <w:b/>
          <w:sz w:val="18"/>
          <w:szCs w:val="18"/>
        </w:rPr>
        <w:tab/>
        <w:t>Introducción</w:t>
      </w:r>
      <w:r w:rsidRPr="00884F9E">
        <w:rPr>
          <w:rFonts w:ascii="Verdana" w:hAnsi="Verdana"/>
          <w:b/>
          <w:sz w:val="18"/>
          <w:szCs w:val="18"/>
        </w:rPr>
        <w:tab/>
      </w:r>
    </w:p>
    <w:p w:rsidR="004A7B24" w:rsidRPr="00884F9E" w:rsidRDefault="004A7B24" w:rsidP="00722E4D">
      <w:pPr>
        <w:spacing w:after="0"/>
        <w:rPr>
          <w:rFonts w:ascii="Verdana" w:hAnsi="Verdana"/>
          <w:b/>
          <w:sz w:val="18"/>
          <w:szCs w:val="18"/>
        </w:rPr>
      </w:pPr>
      <w:r w:rsidRPr="00884F9E">
        <w:rPr>
          <w:rFonts w:ascii="Verdana" w:hAnsi="Verdana"/>
          <w:b/>
          <w:sz w:val="18"/>
          <w:szCs w:val="18"/>
        </w:rPr>
        <w:t>2.</w:t>
      </w:r>
      <w:r w:rsidRPr="00884F9E">
        <w:rPr>
          <w:rFonts w:ascii="Verdana" w:hAnsi="Verdana"/>
          <w:b/>
          <w:sz w:val="18"/>
          <w:szCs w:val="18"/>
        </w:rPr>
        <w:tab/>
        <w:t>Objetivo del Manual</w:t>
      </w:r>
      <w:r w:rsidRPr="00884F9E">
        <w:rPr>
          <w:rFonts w:ascii="Verdana" w:hAnsi="Verdana"/>
          <w:b/>
          <w:sz w:val="18"/>
          <w:szCs w:val="18"/>
        </w:rPr>
        <w:tab/>
      </w:r>
    </w:p>
    <w:p w:rsidR="004A7B24" w:rsidRPr="00884F9E" w:rsidRDefault="004A7B24" w:rsidP="00722E4D">
      <w:pPr>
        <w:spacing w:after="0"/>
        <w:rPr>
          <w:rFonts w:ascii="Verdana" w:hAnsi="Verdana"/>
          <w:b/>
          <w:sz w:val="18"/>
          <w:szCs w:val="18"/>
        </w:rPr>
      </w:pPr>
      <w:r w:rsidRPr="00884F9E">
        <w:rPr>
          <w:rFonts w:ascii="Verdana" w:hAnsi="Verdana"/>
          <w:b/>
          <w:sz w:val="18"/>
          <w:szCs w:val="18"/>
        </w:rPr>
        <w:t>3.</w:t>
      </w:r>
      <w:r w:rsidRPr="00884F9E">
        <w:rPr>
          <w:rFonts w:ascii="Verdana" w:hAnsi="Verdana"/>
          <w:b/>
          <w:sz w:val="18"/>
          <w:szCs w:val="18"/>
        </w:rPr>
        <w:tab/>
        <w:t>Alcance del Manual</w:t>
      </w:r>
      <w:r w:rsidRPr="00884F9E">
        <w:rPr>
          <w:rFonts w:ascii="Verdana" w:hAnsi="Verdana"/>
          <w:b/>
          <w:sz w:val="18"/>
          <w:szCs w:val="18"/>
        </w:rPr>
        <w:tab/>
      </w:r>
    </w:p>
    <w:p w:rsidR="004A7B24" w:rsidRPr="00884F9E" w:rsidRDefault="004A7B24" w:rsidP="00722E4D">
      <w:pPr>
        <w:spacing w:after="0"/>
        <w:rPr>
          <w:rFonts w:ascii="Verdana" w:hAnsi="Verdana"/>
          <w:b/>
          <w:sz w:val="18"/>
          <w:szCs w:val="18"/>
        </w:rPr>
      </w:pPr>
      <w:r w:rsidRPr="00884F9E">
        <w:rPr>
          <w:rFonts w:ascii="Verdana" w:hAnsi="Verdana"/>
          <w:b/>
          <w:sz w:val="18"/>
          <w:szCs w:val="18"/>
        </w:rPr>
        <w:t>4.</w:t>
      </w:r>
      <w:r w:rsidRPr="00884F9E">
        <w:rPr>
          <w:rFonts w:ascii="Verdana" w:hAnsi="Verdana"/>
          <w:b/>
          <w:sz w:val="18"/>
          <w:szCs w:val="18"/>
        </w:rPr>
        <w:tab/>
      </w:r>
      <w:r w:rsidR="00722E4D">
        <w:rPr>
          <w:rFonts w:ascii="Verdana" w:hAnsi="Verdana"/>
          <w:b/>
          <w:sz w:val="18"/>
          <w:szCs w:val="18"/>
        </w:rPr>
        <w:t>instalación pararrayos</w:t>
      </w:r>
      <w:r w:rsidRPr="00884F9E">
        <w:rPr>
          <w:rFonts w:ascii="Verdana" w:hAnsi="Verdana"/>
          <w:b/>
          <w:sz w:val="18"/>
          <w:szCs w:val="18"/>
        </w:rPr>
        <w:t xml:space="preserve"> (Obras Civiles)</w:t>
      </w:r>
      <w:r w:rsidRPr="00884F9E">
        <w:rPr>
          <w:rFonts w:ascii="Verdana" w:hAnsi="Verdana"/>
          <w:b/>
          <w:sz w:val="18"/>
          <w:szCs w:val="18"/>
        </w:rPr>
        <w:tab/>
      </w:r>
    </w:p>
    <w:p w:rsidR="004A7B24" w:rsidRPr="00884F9E" w:rsidRDefault="004A7B24" w:rsidP="00722E4D">
      <w:pPr>
        <w:spacing w:after="0"/>
        <w:rPr>
          <w:rFonts w:ascii="Verdana" w:hAnsi="Verdana"/>
          <w:b/>
          <w:sz w:val="18"/>
          <w:szCs w:val="18"/>
        </w:rPr>
      </w:pPr>
      <w:r w:rsidRPr="00884F9E">
        <w:rPr>
          <w:rFonts w:ascii="Verdana" w:hAnsi="Verdana"/>
          <w:b/>
          <w:sz w:val="18"/>
          <w:szCs w:val="18"/>
        </w:rPr>
        <w:t>4.1.</w:t>
      </w:r>
      <w:r w:rsidRPr="00884F9E">
        <w:rPr>
          <w:rFonts w:ascii="Verdana" w:hAnsi="Verdana"/>
          <w:b/>
          <w:sz w:val="18"/>
          <w:szCs w:val="18"/>
        </w:rPr>
        <w:tab/>
        <w:t>Consideraciones en Replanteo (R.S.)</w:t>
      </w:r>
      <w:r w:rsidRPr="00884F9E">
        <w:rPr>
          <w:rFonts w:ascii="Verdana" w:hAnsi="Verdana"/>
          <w:b/>
          <w:sz w:val="18"/>
          <w:szCs w:val="18"/>
        </w:rPr>
        <w:tab/>
      </w:r>
    </w:p>
    <w:p w:rsidR="004A7B24" w:rsidRPr="00884F9E" w:rsidRDefault="004A7B24" w:rsidP="00722E4D">
      <w:pPr>
        <w:spacing w:after="0"/>
        <w:rPr>
          <w:rFonts w:ascii="Verdana" w:hAnsi="Verdana"/>
          <w:b/>
          <w:sz w:val="18"/>
          <w:szCs w:val="18"/>
        </w:rPr>
      </w:pPr>
      <w:r w:rsidRPr="00884F9E">
        <w:rPr>
          <w:rFonts w:ascii="Verdana" w:hAnsi="Verdana"/>
          <w:b/>
          <w:sz w:val="18"/>
          <w:szCs w:val="18"/>
        </w:rPr>
        <w:t>4.2.</w:t>
      </w:r>
      <w:r w:rsidRPr="00884F9E">
        <w:rPr>
          <w:rFonts w:ascii="Verdana" w:hAnsi="Verdana"/>
          <w:b/>
          <w:sz w:val="18"/>
          <w:szCs w:val="18"/>
        </w:rPr>
        <w:tab/>
        <w:t>Gestión de Residuos Sólidos (R.S.)</w:t>
      </w:r>
      <w:r w:rsidRPr="00884F9E">
        <w:rPr>
          <w:rFonts w:ascii="Verdana" w:hAnsi="Verdana"/>
          <w:b/>
          <w:sz w:val="18"/>
          <w:szCs w:val="18"/>
        </w:rPr>
        <w:tab/>
      </w:r>
    </w:p>
    <w:p w:rsidR="004A7B24" w:rsidRPr="00884F9E" w:rsidRDefault="004A7B24" w:rsidP="00722E4D">
      <w:pPr>
        <w:spacing w:after="0"/>
        <w:rPr>
          <w:rFonts w:ascii="Verdana" w:hAnsi="Verdana"/>
          <w:b/>
          <w:sz w:val="18"/>
          <w:szCs w:val="18"/>
        </w:rPr>
      </w:pPr>
      <w:r w:rsidRPr="00884F9E">
        <w:rPr>
          <w:rFonts w:ascii="Verdana" w:hAnsi="Verdana"/>
          <w:b/>
          <w:sz w:val="18"/>
          <w:szCs w:val="18"/>
        </w:rPr>
        <w:t>4.3.</w:t>
      </w:r>
      <w:r w:rsidRPr="00884F9E">
        <w:rPr>
          <w:rFonts w:ascii="Verdana" w:hAnsi="Verdana"/>
          <w:b/>
          <w:sz w:val="18"/>
          <w:szCs w:val="18"/>
        </w:rPr>
        <w:tab/>
        <w:t>Control de Calidad de Aire (R.S.)</w:t>
      </w:r>
      <w:r w:rsidRPr="00884F9E">
        <w:rPr>
          <w:rFonts w:ascii="Verdana" w:hAnsi="Verdana"/>
          <w:b/>
          <w:sz w:val="18"/>
          <w:szCs w:val="18"/>
        </w:rPr>
        <w:tab/>
      </w:r>
    </w:p>
    <w:p w:rsidR="004A7B24" w:rsidRPr="00884F9E" w:rsidRDefault="004A7B24" w:rsidP="00722E4D">
      <w:pPr>
        <w:spacing w:after="0"/>
        <w:rPr>
          <w:rFonts w:ascii="Verdana" w:hAnsi="Verdana"/>
          <w:b/>
          <w:sz w:val="18"/>
          <w:szCs w:val="18"/>
        </w:rPr>
      </w:pPr>
      <w:r w:rsidRPr="00884F9E">
        <w:rPr>
          <w:rFonts w:ascii="Verdana" w:hAnsi="Verdana"/>
          <w:b/>
          <w:sz w:val="18"/>
          <w:szCs w:val="18"/>
        </w:rPr>
        <w:t>4.4.</w:t>
      </w:r>
      <w:r w:rsidRPr="00884F9E">
        <w:rPr>
          <w:rFonts w:ascii="Verdana" w:hAnsi="Verdana"/>
          <w:b/>
          <w:sz w:val="18"/>
          <w:szCs w:val="18"/>
        </w:rPr>
        <w:tab/>
        <w:t>Abandono y Restauración (R.S.)</w:t>
      </w:r>
      <w:r w:rsidRPr="00884F9E">
        <w:rPr>
          <w:rFonts w:ascii="Verdana" w:hAnsi="Verdana"/>
          <w:b/>
          <w:sz w:val="18"/>
          <w:szCs w:val="18"/>
        </w:rPr>
        <w:tab/>
      </w:r>
    </w:p>
    <w:p w:rsidR="004A7B24" w:rsidRPr="00884F9E" w:rsidRDefault="004A7B24" w:rsidP="00722E4D">
      <w:pPr>
        <w:spacing w:after="0"/>
        <w:rPr>
          <w:rFonts w:ascii="Verdana" w:hAnsi="Verdana"/>
          <w:b/>
          <w:sz w:val="18"/>
          <w:szCs w:val="18"/>
        </w:rPr>
      </w:pPr>
      <w:r w:rsidRPr="00884F9E">
        <w:rPr>
          <w:rFonts w:ascii="Verdana" w:hAnsi="Verdana"/>
          <w:b/>
          <w:sz w:val="18"/>
          <w:szCs w:val="18"/>
        </w:rPr>
        <w:t>4.5.</w:t>
      </w:r>
      <w:r w:rsidRPr="00884F9E">
        <w:rPr>
          <w:rFonts w:ascii="Verdana" w:hAnsi="Verdana"/>
          <w:b/>
          <w:sz w:val="18"/>
          <w:szCs w:val="18"/>
        </w:rPr>
        <w:tab/>
        <w:t>Generación de Registros y presentación de formularios (R.S.)</w:t>
      </w:r>
      <w:r w:rsidRPr="00884F9E">
        <w:rPr>
          <w:rFonts w:ascii="Verdana" w:hAnsi="Verdana"/>
          <w:b/>
          <w:sz w:val="18"/>
          <w:szCs w:val="18"/>
        </w:rPr>
        <w:tab/>
      </w:r>
    </w:p>
    <w:p w:rsidR="004A7B24" w:rsidRPr="00884F9E" w:rsidRDefault="004A7B24" w:rsidP="00722E4D">
      <w:pPr>
        <w:spacing w:after="0"/>
        <w:ind w:left="705" w:hanging="705"/>
        <w:rPr>
          <w:rFonts w:ascii="Verdana" w:hAnsi="Verdana"/>
          <w:b/>
          <w:sz w:val="18"/>
          <w:szCs w:val="18"/>
        </w:rPr>
      </w:pPr>
      <w:r w:rsidRPr="00884F9E">
        <w:rPr>
          <w:rFonts w:ascii="Verdana" w:hAnsi="Verdana"/>
          <w:b/>
          <w:sz w:val="18"/>
          <w:szCs w:val="18"/>
        </w:rPr>
        <w:t>4.6.</w:t>
      </w:r>
      <w:r w:rsidRPr="00884F9E">
        <w:rPr>
          <w:rFonts w:ascii="Verdana" w:hAnsi="Verdana"/>
          <w:b/>
          <w:sz w:val="18"/>
          <w:szCs w:val="18"/>
        </w:rPr>
        <w:tab/>
        <w:t xml:space="preserve">FORMULARIO DE CONFORMIDAD DE GESTION AMBIENTAL EN OBRAS CIVILES </w:t>
      </w:r>
      <w:r w:rsidR="00722E4D">
        <w:rPr>
          <w:rFonts w:ascii="Verdana" w:hAnsi="Verdana"/>
          <w:b/>
          <w:sz w:val="18"/>
          <w:szCs w:val="18"/>
        </w:rPr>
        <w:t>INSTALACION PARARRAYOS</w:t>
      </w:r>
      <w:r w:rsidRPr="00884F9E">
        <w:rPr>
          <w:rFonts w:ascii="Verdana" w:hAnsi="Verdana"/>
          <w:b/>
          <w:sz w:val="18"/>
          <w:szCs w:val="18"/>
        </w:rPr>
        <w:tab/>
      </w:r>
    </w:p>
    <w:p w:rsidR="004A7B24" w:rsidRPr="00884F9E" w:rsidRDefault="004A7B24" w:rsidP="00722E4D">
      <w:pPr>
        <w:spacing w:after="0"/>
        <w:rPr>
          <w:rFonts w:ascii="Verdana" w:hAnsi="Verdana"/>
          <w:b/>
          <w:sz w:val="18"/>
          <w:szCs w:val="18"/>
        </w:rPr>
      </w:pPr>
      <w:r w:rsidRPr="00884F9E">
        <w:rPr>
          <w:rFonts w:ascii="Verdana" w:hAnsi="Verdana"/>
          <w:b/>
          <w:sz w:val="18"/>
          <w:szCs w:val="18"/>
        </w:rPr>
        <w:t>5.</w:t>
      </w:r>
      <w:r w:rsidRPr="00884F9E">
        <w:rPr>
          <w:rFonts w:ascii="Verdana" w:hAnsi="Verdana"/>
          <w:b/>
          <w:sz w:val="18"/>
          <w:szCs w:val="18"/>
        </w:rPr>
        <w:tab/>
      </w:r>
      <w:r w:rsidR="00722E4D">
        <w:rPr>
          <w:rFonts w:ascii="Verdana" w:hAnsi="Verdana"/>
          <w:b/>
          <w:sz w:val="18"/>
          <w:szCs w:val="18"/>
        </w:rPr>
        <w:t>Instalación Pararrayos</w:t>
      </w:r>
      <w:r w:rsidRPr="00884F9E">
        <w:rPr>
          <w:rFonts w:ascii="Verdana" w:hAnsi="Verdana"/>
          <w:b/>
          <w:sz w:val="18"/>
          <w:szCs w:val="18"/>
        </w:rPr>
        <w:t xml:space="preserve"> (Obras Mecánicas)</w:t>
      </w:r>
      <w:r w:rsidRPr="00884F9E">
        <w:rPr>
          <w:rFonts w:ascii="Verdana" w:hAnsi="Verdana"/>
          <w:b/>
          <w:sz w:val="18"/>
          <w:szCs w:val="18"/>
        </w:rPr>
        <w:tab/>
      </w:r>
    </w:p>
    <w:p w:rsidR="004A7B24" w:rsidRPr="00884F9E" w:rsidRDefault="004A7B24" w:rsidP="00722E4D">
      <w:pPr>
        <w:spacing w:after="0"/>
        <w:rPr>
          <w:rFonts w:ascii="Verdana" w:hAnsi="Verdana"/>
          <w:b/>
          <w:sz w:val="18"/>
          <w:szCs w:val="18"/>
        </w:rPr>
      </w:pPr>
      <w:r w:rsidRPr="00884F9E">
        <w:rPr>
          <w:rFonts w:ascii="Verdana" w:hAnsi="Verdana"/>
          <w:b/>
          <w:sz w:val="18"/>
          <w:szCs w:val="18"/>
        </w:rPr>
        <w:t>5.1.</w:t>
      </w:r>
      <w:r w:rsidRPr="00884F9E">
        <w:rPr>
          <w:rFonts w:ascii="Verdana" w:hAnsi="Verdana"/>
          <w:b/>
          <w:sz w:val="18"/>
          <w:szCs w:val="18"/>
        </w:rPr>
        <w:tab/>
        <w:t>Gestión de Residuos Sólidos (R.S.)</w:t>
      </w:r>
      <w:r w:rsidRPr="00884F9E">
        <w:rPr>
          <w:rFonts w:ascii="Verdana" w:hAnsi="Verdana"/>
          <w:b/>
          <w:sz w:val="18"/>
          <w:szCs w:val="18"/>
        </w:rPr>
        <w:tab/>
      </w:r>
    </w:p>
    <w:p w:rsidR="004A7B24" w:rsidRPr="00884F9E" w:rsidRDefault="004A7B24" w:rsidP="00722E4D">
      <w:pPr>
        <w:spacing w:after="0"/>
        <w:rPr>
          <w:rFonts w:ascii="Verdana" w:hAnsi="Verdana"/>
          <w:b/>
          <w:sz w:val="18"/>
          <w:szCs w:val="18"/>
        </w:rPr>
      </w:pPr>
      <w:r w:rsidRPr="00884F9E">
        <w:rPr>
          <w:rFonts w:ascii="Verdana" w:hAnsi="Verdana"/>
          <w:b/>
          <w:sz w:val="18"/>
          <w:szCs w:val="18"/>
        </w:rPr>
        <w:t>5.2.</w:t>
      </w:r>
      <w:r w:rsidRPr="00884F9E">
        <w:rPr>
          <w:rFonts w:ascii="Verdana" w:hAnsi="Verdana"/>
          <w:b/>
          <w:sz w:val="18"/>
          <w:szCs w:val="18"/>
        </w:rPr>
        <w:tab/>
        <w:t>Control de Calidad de Aire (R.S.)</w:t>
      </w:r>
      <w:r w:rsidRPr="00884F9E">
        <w:rPr>
          <w:rFonts w:ascii="Verdana" w:hAnsi="Verdana"/>
          <w:b/>
          <w:sz w:val="18"/>
          <w:szCs w:val="18"/>
        </w:rPr>
        <w:tab/>
      </w:r>
    </w:p>
    <w:p w:rsidR="004A7B24" w:rsidRPr="00884F9E" w:rsidRDefault="004A7B24" w:rsidP="00722E4D">
      <w:pPr>
        <w:spacing w:after="0"/>
        <w:rPr>
          <w:rFonts w:ascii="Verdana" w:hAnsi="Verdana"/>
          <w:b/>
          <w:sz w:val="18"/>
          <w:szCs w:val="18"/>
        </w:rPr>
      </w:pPr>
      <w:r w:rsidRPr="00884F9E">
        <w:rPr>
          <w:rFonts w:ascii="Verdana" w:hAnsi="Verdana"/>
          <w:b/>
          <w:sz w:val="18"/>
          <w:szCs w:val="18"/>
        </w:rPr>
        <w:t>5.3.</w:t>
      </w:r>
      <w:r w:rsidRPr="00884F9E">
        <w:rPr>
          <w:rFonts w:ascii="Verdana" w:hAnsi="Verdana"/>
          <w:b/>
          <w:sz w:val="18"/>
          <w:szCs w:val="18"/>
        </w:rPr>
        <w:tab/>
        <w:t>Abandono y Restauración (R.S.)</w:t>
      </w:r>
      <w:r w:rsidRPr="00884F9E">
        <w:rPr>
          <w:rFonts w:ascii="Verdana" w:hAnsi="Verdana"/>
          <w:b/>
          <w:sz w:val="18"/>
          <w:szCs w:val="18"/>
        </w:rPr>
        <w:tab/>
      </w:r>
    </w:p>
    <w:p w:rsidR="004A7B24" w:rsidRPr="00884F9E" w:rsidRDefault="004A7B24" w:rsidP="00722E4D">
      <w:pPr>
        <w:spacing w:after="0" w:line="240" w:lineRule="auto"/>
        <w:rPr>
          <w:rFonts w:ascii="Verdana" w:hAnsi="Verdana"/>
          <w:b/>
          <w:sz w:val="18"/>
          <w:szCs w:val="18"/>
        </w:rPr>
      </w:pPr>
      <w:r w:rsidRPr="00884F9E">
        <w:rPr>
          <w:rFonts w:ascii="Verdana" w:hAnsi="Verdana"/>
          <w:b/>
          <w:sz w:val="18"/>
          <w:szCs w:val="18"/>
        </w:rPr>
        <w:t>5.4.</w:t>
      </w:r>
      <w:r w:rsidRPr="00884F9E">
        <w:rPr>
          <w:rFonts w:ascii="Verdana" w:hAnsi="Verdana"/>
          <w:b/>
          <w:sz w:val="18"/>
          <w:szCs w:val="18"/>
        </w:rPr>
        <w:tab/>
        <w:t>Generación de Registros y presentación de formularios (R.S.)</w:t>
      </w:r>
      <w:r w:rsidRPr="00884F9E">
        <w:rPr>
          <w:rFonts w:ascii="Verdana" w:hAnsi="Verdana"/>
          <w:b/>
          <w:sz w:val="18"/>
          <w:szCs w:val="18"/>
        </w:rPr>
        <w:tab/>
      </w:r>
    </w:p>
    <w:p w:rsidR="004A7B24" w:rsidRPr="00884F9E" w:rsidRDefault="004A7B24" w:rsidP="00722E4D">
      <w:pPr>
        <w:spacing w:after="0" w:line="240" w:lineRule="auto"/>
        <w:rPr>
          <w:rFonts w:ascii="Verdana" w:hAnsi="Verdana"/>
          <w:b/>
          <w:sz w:val="18"/>
          <w:szCs w:val="18"/>
        </w:rPr>
      </w:pPr>
      <w:r w:rsidRPr="00884F9E">
        <w:rPr>
          <w:rFonts w:ascii="Verdana" w:hAnsi="Verdana"/>
          <w:b/>
          <w:sz w:val="18"/>
          <w:szCs w:val="18"/>
        </w:rPr>
        <w:t>6.</w:t>
      </w:r>
      <w:r w:rsidRPr="00884F9E">
        <w:rPr>
          <w:rFonts w:ascii="Verdana" w:hAnsi="Verdana"/>
          <w:b/>
          <w:sz w:val="18"/>
          <w:szCs w:val="18"/>
        </w:rPr>
        <w:tab/>
        <w:t>Gestión Ambiental en Campamentos</w:t>
      </w:r>
      <w:r w:rsidRPr="00884F9E">
        <w:rPr>
          <w:rFonts w:ascii="Verdana" w:hAnsi="Verdana"/>
          <w:b/>
          <w:sz w:val="18"/>
          <w:szCs w:val="18"/>
        </w:rPr>
        <w:tab/>
      </w:r>
    </w:p>
    <w:p w:rsidR="004A7B24" w:rsidRPr="00884F9E" w:rsidRDefault="004A7B24" w:rsidP="00722E4D">
      <w:pPr>
        <w:spacing w:after="0" w:line="240" w:lineRule="auto"/>
        <w:rPr>
          <w:rFonts w:ascii="Verdana" w:hAnsi="Verdana"/>
          <w:b/>
          <w:sz w:val="18"/>
          <w:szCs w:val="18"/>
        </w:rPr>
      </w:pPr>
      <w:r w:rsidRPr="00884F9E">
        <w:rPr>
          <w:rFonts w:ascii="Verdana" w:hAnsi="Verdana"/>
          <w:b/>
          <w:sz w:val="18"/>
          <w:szCs w:val="18"/>
        </w:rPr>
        <w:t>6.1.</w:t>
      </w:r>
      <w:r w:rsidRPr="00884F9E">
        <w:rPr>
          <w:rFonts w:ascii="Verdana" w:hAnsi="Verdana"/>
          <w:b/>
          <w:sz w:val="18"/>
          <w:szCs w:val="18"/>
        </w:rPr>
        <w:tab/>
        <w:t>Condiciones para Ubicación</w:t>
      </w:r>
      <w:r w:rsidRPr="00884F9E">
        <w:rPr>
          <w:rFonts w:ascii="Verdana" w:hAnsi="Verdana"/>
          <w:b/>
          <w:sz w:val="18"/>
          <w:szCs w:val="18"/>
        </w:rPr>
        <w:tab/>
      </w:r>
    </w:p>
    <w:p w:rsidR="004A7B24" w:rsidRPr="00884F9E" w:rsidRDefault="004A7B24" w:rsidP="00722E4D">
      <w:pPr>
        <w:spacing w:after="0" w:line="240" w:lineRule="auto"/>
        <w:rPr>
          <w:rFonts w:ascii="Verdana" w:hAnsi="Verdana"/>
          <w:b/>
          <w:sz w:val="18"/>
          <w:szCs w:val="18"/>
        </w:rPr>
      </w:pPr>
      <w:r w:rsidRPr="00884F9E">
        <w:rPr>
          <w:rFonts w:ascii="Verdana" w:hAnsi="Verdana"/>
          <w:b/>
          <w:sz w:val="18"/>
          <w:szCs w:val="18"/>
        </w:rPr>
        <w:t>6.2.</w:t>
      </w:r>
      <w:r w:rsidRPr="00884F9E">
        <w:rPr>
          <w:rFonts w:ascii="Verdana" w:hAnsi="Verdana"/>
          <w:b/>
          <w:sz w:val="18"/>
          <w:szCs w:val="18"/>
        </w:rPr>
        <w:tab/>
        <w:t>Gestión de Residuos Sólidos en Campamentos</w:t>
      </w:r>
      <w:r w:rsidRPr="00884F9E">
        <w:rPr>
          <w:rFonts w:ascii="Verdana" w:hAnsi="Verdana"/>
          <w:b/>
          <w:sz w:val="18"/>
          <w:szCs w:val="18"/>
        </w:rPr>
        <w:tab/>
      </w:r>
    </w:p>
    <w:p w:rsidR="004A7B24" w:rsidRPr="00884F9E" w:rsidRDefault="004A7B24" w:rsidP="00722E4D">
      <w:pPr>
        <w:spacing w:after="0" w:line="240" w:lineRule="auto"/>
        <w:rPr>
          <w:rFonts w:ascii="Verdana" w:hAnsi="Verdana"/>
          <w:b/>
          <w:sz w:val="18"/>
          <w:szCs w:val="18"/>
        </w:rPr>
      </w:pPr>
      <w:r w:rsidRPr="00884F9E">
        <w:rPr>
          <w:rFonts w:ascii="Verdana" w:hAnsi="Verdana"/>
          <w:b/>
          <w:sz w:val="18"/>
          <w:szCs w:val="18"/>
        </w:rPr>
        <w:t>6.3.</w:t>
      </w:r>
      <w:r w:rsidRPr="00884F9E">
        <w:rPr>
          <w:rFonts w:ascii="Verdana" w:hAnsi="Verdana"/>
          <w:b/>
          <w:sz w:val="18"/>
          <w:szCs w:val="18"/>
        </w:rPr>
        <w:tab/>
        <w:t>Gestión de Descargas hídricas</w:t>
      </w:r>
      <w:r w:rsidRPr="00884F9E">
        <w:rPr>
          <w:rFonts w:ascii="Verdana" w:hAnsi="Verdana"/>
          <w:b/>
          <w:sz w:val="18"/>
          <w:szCs w:val="18"/>
        </w:rPr>
        <w:tab/>
      </w:r>
    </w:p>
    <w:p w:rsidR="004A7B24" w:rsidRPr="00884F9E" w:rsidRDefault="004A7B24" w:rsidP="00722E4D">
      <w:pPr>
        <w:spacing w:after="0" w:line="240" w:lineRule="auto"/>
        <w:rPr>
          <w:rFonts w:ascii="Verdana" w:hAnsi="Verdana"/>
          <w:b/>
          <w:sz w:val="18"/>
          <w:szCs w:val="18"/>
        </w:rPr>
      </w:pPr>
      <w:r w:rsidRPr="00884F9E">
        <w:rPr>
          <w:rFonts w:ascii="Verdana" w:hAnsi="Verdana"/>
          <w:b/>
          <w:sz w:val="18"/>
          <w:szCs w:val="18"/>
        </w:rPr>
        <w:t>6.4.</w:t>
      </w:r>
      <w:r w:rsidRPr="00884F9E">
        <w:rPr>
          <w:rFonts w:ascii="Verdana" w:hAnsi="Verdana"/>
          <w:b/>
          <w:sz w:val="18"/>
          <w:szCs w:val="18"/>
        </w:rPr>
        <w:tab/>
        <w:t>Almacenamiento de combustibles</w:t>
      </w:r>
      <w:r w:rsidRPr="00884F9E">
        <w:rPr>
          <w:rFonts w:ascii="Verdana" w:hAnsi="Verdana"/>
          <w:b/>
          <w:sz w:val="18"/>
          <w:szCs w:val="18"/>
        </w:rPr>
        <w:tab/>
      </w:r>
    </w:p>
    <w:p w:rsidR="004A7B24" w:rsidRPr="00884F9E" w:rsidRDefault="004A7B24" w:rsidP="00722E4D">
      <w:pPr>
        <w:spacing w:after="0" w:line="240" w:lineRule="auto"/>
        <w:rPr>
          <w:rFonts w:ascii="Verdana" w:hAnsi="Verdana"/>
          <w:b/>
          <w:sz w:val="18"/>
          <w:szCs w:val="18"/>
        </w:rPr>
      </w:pPr>
      <w:r w:rsidRPr="00884F9E">
        <w:rPr>
          <w:rFonts w:ascii="Verdana" w:hAnsi="Verdana"/>
          <w:b/>
          <w:sz w:val="18"/>
          <w:szCs w:val="18"/>
        </w:rPr>
        <w:t>6.5.</w:t>
      </w:r>
      <w:r w:rsidRPr="00884F9E">
        <w:rPr>
          <w:rFonts w:ascii="Verdana" w:hAnsi="Verdana"/>
          <w:b/>
          <w:sz w:val="18"/>
          <w:szCs w:val="18"/>
        </w:rPr>
        <w:tab/>
        <w:t>Generación de Registros</w:t>
      </w:r>
    </w:p>
    <w:p w:rsidR="004A7B24" w:rsidRPr="00884F9E" w:rsidRDefault="004A7B24" w:rsidP="004A7B24">
      <w:pPr>
        <w:ind w:left="705" w:hanging="705"/>
        <w:rPr>
          <w:rFonts w:ascii="Verdana" w:hAnsi="Verdana"/>
          <w:b/>
          <w:sz w:val="18"/>
          <w:szCs w:val="18"/>
        </w:rPr>
      </w:pPr>
      <w:r w:rsidRPr="00884F9E">
        <w:rPr>
          <w:rFonts w:ascii="Verdana" w:hAnsi="Verdana"/>
          <w:b/>
          <w:sz w:val="18"/>
          <w:szCs w:val="18"/>
        </w:rPr>
        <w:t xml:space="preserve">6.6. </w:t>
      </w:r>
      <w:r w:rsidRPr="00884F9E">
        <w:rPr>
          <w:rFonts w:ascii="Verdana" w:hAnsi="Verdana"/>
          <w:b/>
          <w:sz w:val="18"/>
          <w:szCs w:val="18"/>
        </w:rPr>
        <w:tab/>
        <w:t xml:space="preserve">FORMULARIO DE CONFORMIDAD DE GESTION AMBIENTAL EN OBRAS MECANICAS </w:t>
      </w:r>
      <w:r w:rsidR="00722E4D">
        <w:rPr>
          <w:rFonts w:ascii="Verdana" w:hAnsi="Verdana"/>
          <w:b/>
          <w:sz w:val="18"/>
          <w:szCs w:val="18"/>
        </w:rPr>
        <w:t>INSTALACION PARARRAYOS</w:t>
      </w:r>
    </w:p>
    <w:p w:rsidR="004A7B24" w:rsidRPr="00884F9E" w:rsidRDefault="004A7B24" w:rsidP="004A7B24">
      <w:pPr>
        <w:spacing w:after="240"/>
        <w:jc w:val="both"/>
        <w:rPr>
          <w:rFonts w:ascii="Verdana" w:eastAsia="Arial Unicode MS" w:hAnsi="Verdana"/>
          <w:sz w:val="18"/>
          <w:szCs w:val="18"/>
        </w:rPr>
      </w:pPr>
      <w:r w:rsidRPr="00884F9E">
        <w:rPr>
          <w:rFonts w:ascii="Verdana" w:hAnsi="Verdana"/>
          <w:b/>
          <w:sz w:val="18"/>
          <w:szCs w:val="18"/>
        </w:rPr>
        <w:lastRenderedPageBreak/>
        <w:t>MANUAL DE GESTION AMBIENTAL OBRAS CIVILES Y MECANICAS</w:t>
      </w:r>
    </w:p>
    <w:p w:rsidR="004A7B24" w:rsidRPr="00884F9E" w:rsidRDefault="004A7B24" w:rsidP="004A7B24">
      <w:pPr>
        <w:pStyle w:val="Prrafodelista"/>
        <w:numPr>
          <w:ilvl w:val="0"/>
          <w:numId w:val="77"/>
        </w:numPr>
        <w:spacing w:before="240" w:after="160" w:line="360" w:lineRule="auto"/>
        <w:jc w:val="both"/>
        <w:outlineLvl w:val="0"/>
        <w:rPr>
          <w:rFonts w:ascii="Verdana" w:hAnsi="Verdana"/>
          <w:b/>
          <w:sz w:val="18"/>
          <w:szCs w:val="18"/>
        </w:rPr>
      </w:pPr>
      <w:r w:rsidRPr="00884F9E">
        <w:rPr>
          <w:rFonts w:ascii="Verdana" w:hAnsi="Verdana"/>
          <w:b/>
          <w:sz w:val="18"/>
          <w:szCs w:val="18"/>
        </w:rPr>
        <w:t>Introducción</w:t>
      </w:r>
    </w:p>
    <w:p w:rsidR="004A7B24" w:rsidRPr="00884F9E" w:rsidRDefault="004A7B24" w:rsidP="004A7B24">
      <w:pPr>
        <w:jc w:val="both"/>
        <w:rPr>
          <w:rFonts w:ascii="Verdana" w:hAnsi="Verdana"/>
          <w:sz w:val="18"/>
          <w:szCs w:val="18"/>
        </w:rPr>
      </w:pPr>
      <w:r w:rsidRPr="00884F9E">
        <w:rPr>
          <w:rFonts w:ascii="Verdana" w:hAnsi="Verdana"/>
          <w:sz w:val="18"/>
          <w:szCs w:val="18"/>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La categoría 4 no dispensa a YPFB de asumir compromisos o aplicar medidas ambientales en sus actividades, ya que según lo establecido en el D.S. 1485 se debe presentar al Ministerio de Medio Ambiente y Agua (</w:t>
      </w:r>
      <w:proofErr w:type="spellStart"/>
      <w:r w:rsidRPr="00884F9E">
        <w:rPr>
          <w:rFonts w:ascii="Verdana" w:hAnsi="Verdana"/>
          <w:sz w:val="18"/>
          <w:szCs w:val="18"/>
        </w:rPr>
        <w:t>MMAyA</w:t>
      </w:r>
      <w:proofErr w:type="spellEnd"/>
      <w:r w:rsidRPr="00884F9E">
        <w:rPr>
          <w:rFonts w:ascii="Verdana" w:hAnsi="Verdana"/>
          <w:sz w:val="18"/>
          <w:szCs w:val="18"/>
        </w:rPr>
        <w:t>)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4A7B24" w:rsidRPr="00884F9E" w:rsidRDefault="004A7B24" w:rsidP="004A7B24">
      <w:pPr>
        <w:spacing w:before="240" w:after="240"/>
        <w:jc w:val="both"/>
        <w:rPr>
          <w:rFonts w:ascii="Verdana" w:hAnsi="Verdana"/>
          <w:sz w:val="18"/>
          <w:szCs w:val="18"/>
        </w:rPr>
      </w:pPr>
      <w:r w:rsidRPr="00884F9E">
        <w:rPr>
          <w:rFonts w:ascii="Verdana" w:hAnsi="Verdana"/>
          <w:sz w:val="18"/>
          <w:szCs w:val="18"/>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4A7B24" w:rsidRPr="00884F9E" w:rsidRDefault="004A7B24" w:rsidP="004A7B24">
      <w:pPr>
        <w:pStyle w:val="Prrafodelista"/>
        <w:numPr>
          <w:ilvl w:val="0"/>
          <w:numId w:val="77"/>
        </w:numPr>
        <w:spacing w:before="240" w:after="160" w:line="360" w:lineRule="auto"/>
        <w:jc w:val="both"/>
        <w:outlineLvl w:val="0"/>
        <w:rPr>
          <w:rFonts w:ascii="Verdana" w:hAnsi="Verdana"/>
          <w:b/>
          <w:sz w:val="18"/>
          <w:szCs w:val="18"/>
        </w:rPr>
      </w:pPr>
      <w:r w:rsidRPr="00884F9E">
        <w:rPr>
          <w:rFonts w:ascii="Verdana" w:hAnsi="Verdana"/>
          <w:b/>
          <w:sz w:val="18"/>
          <w:szCs w:val="18"/>
        </w:rPr>
        <w:t>Objetivo del Manual</w:t>
      </w:r>
    </w:p>
    <w:p w:rsidR="004A7B24" w:rsidRDefault="004A7B24" w:rsidP="004A7B24">
      <w:pPr>
        <w:spacing w:before="240" w:after="240"/>
        <w:jc w:val="both"/>
        <w:rPr>
          <w:rFonts w:ascii="Verdana" w:hAnsi="Verdana"/>
          <w:sz w:val="18"/>
          <w:szCs w:val="18"/>
        </w:rPr>
      </w:pPr>
      <w:r w:rsidRPr="00884F9E">
        <w:rPr>
          <w:rFonts w:ascii="Verdana" w:hAnsi="Verdana"/>
          <w:sz w:val="18"/>
          <w:szCs w:val="18"/>
        </w:rPr>
        <w:t>El objetivo del presente manual es establecer los requisitos mínimos y lineamientos, en materia ambiental, que se deben cumplir durante la construcción de Sistemas de Distribución de Gas Natural (SDGN).</w:t>
      </w:r>
    </w:p>
    <w:p w:rsidR="004A7B24" w:rsidRDefault="004A7B24" w:rsidP="004A7B24">
      <w:pPr>
        <w:spacing w:before="240" w:after="240"/>
        <w:jc w:val="both"/>
        <w:rPr>
          <w:rFonts w:ascii="Verdana" w:hAnsi="Verdana"/>
          <w:sz w:val="18"/>
          <w:szCs w:val="18"/>
        </w:rPr>
      </w:pPr>
    </w:p>
    <w:p w:rsidR="004A7B24" w:rsidRPr="00884F9E" w:rsidRDefault="004A7B24" w:rsidP="004A7B24">
      <w:pPr>
        <w:pStyle w:val="Prrafodelista"/>
        <w:numPr>
          <w:ilvl w:val="0"/>
          <w:numId w:val="77"/>
        </w:numPr>
        <w:spacing w:before="240" w:after="160"/>
        <w:jc w:val="both"/>
        <w:outlineLvl w:val="0"/>
        <w:rPr>
          <w:rFonts w:ascii="Verdana" w:hAnsi="Verdana"/>
          <w:b/>
          <w:sz w:val="18"/>
          <w:szCs w:val="18"/>
        </w:rPr>
      </w:pPr>
      <w:r w:rsidRPr="00884F9E">
        <w:rPr>
          <w:rFonts w:ascii="Verdana" w:hAnsi="Verdana"/>
          <w:b/>
          <w:sz w:val="18"/>
          <w:szCs w:val="18"/>
        </w:rPr>
        <w:lastRenderedPageBreak/>
        <w:t>Alcance del Manual</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4A7B24" w:rsidRPr="00884F9E" w:rsidRDefault="004A7B24" w:rsidP="004A7B24">
      <w:pPr>
        <w:pStyle w:val="Prrafodelista"/>
        <w:numPr>
          <w:ilvl w:val="0"/>
          <w:numId w:val="78"/>
        </w:numPr>
        <w:spacing w:before="240"/>
        <w:rPr>
          <w:rFonts w:ascii="Verdana" w:hAnsi="Verdana"/>
          <w:sz w:val="18"/>
          <w:szCs w:val="18"/>
        </w:rPr>
      </w:pPr>
      <w:r w:rsidRPr="00884F9E">
        <w:rPr>
          <w:rFonts w:ascii="Verdana" w:hAnsi="Verdana"/>
          <w:sz w:val="18"/>
          <w:szCs w:val="18"/>
        </w:rPr>
        <w:t>Empresas Contratistas involucradas en la Construcción de SDGN</w:t>
      </w:r>
    </w:p>
    <w:p w:rsidR="004A7B24" w:rsidRPr="00884F9E" w:rsidRDefault="004A7B24" w:rsidP="004A7B24">
      <w:pPr>
        <w:pStyle w:val="Prrafodelista"/>
        <w:numPr>
          <w:ilvl w:val="0"/>
          <w:numId w:val="78"/>
        </w:numPr>
        <w:spacing w:before="240"/>
        <w:rPr>
          <w:rFonts w:ascii="Verdana" w:hAnsi="Verdana"/>
          <w:sz w:val="18"/>
          <w:szCs w:val="18"/>
        </w:rPr>
      </w:pPr>
      <w:r w:rsidRPr="00884F9E">
        <w:rPr>
          <w:rFonts w:ascii="Verdana" w:hAnsi="Verdana"/>
          <w:sz w:val="18"/>
          <w:szCs w:val="18"/>
        </w:rPr>
        <w:t>Personal de YPFB-GNRGD, encargado de la Supervisión a empresas contratistas</w:t>
      </w:r>
    </w:p>
    <w:p w:rsidR="004A7B24" w:rsidRPr="00884F9E" w:rsidRDefault="004A7B24" w:rsidP="004A7B24">
      <w:pPr>
        <w:pStyle w:val="Prrafodelista"/>
        <w:numPr>
          <w:ilvl w:val="0"/>
          <w:numId w:val="78"/>
        </w:numPr>
        <w:spacing w:before="240"/>
        <w:rPr>
          <w:rFonts w:ascii="Verdana" w:hAnsi="Verdana"/>
          <w:sz w:val="18"/>
          <w:szCs w:val="18"/>
        </w:rPr>
      </w:pPr>
      <w:r w:rsidRPr="00884F9E">
        <w:rPr>
          <w:rFonts w:ascii="Verdana" w:hAnsi="Verdana"/>
          <w:sz w:val="18"/>
          <w:szCs w:val="18"/>
        </w:rPr>
        <w:t>Personal de YPFB-GNRGD, involucrado en la Construcción de SDGN.</w:t>
      </w:r>
    </w:p>
    <w:p w:rsidR="004A7B24" w:rsidRDefault="004A7B24" w:rsidP="004A7B24">
      <w:pPr>
        <w:spacing w:before="240"/>
        <w:jc w:val="both"/>
        <w:rPr>
          <w:rFonts w:ascii="Verdana" w:hAnsi="Verdana"/>
          <w:sz w:val="18"/>
          <w:szCs w:val="18"/>
        </w:rPr>
      </w:pPr>
      <w:r w:rsidRPr="00884F9E">
        <w:rPr>
          <w:rFonts w:ascii="Verdana" w:hAnsi="Verdana"/>
          <w:sz w:val="18"/>
          <w:szCs w:val="18"/>
        </w:rPr>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4A7B24" w:rsidRPr="00884F9E" w:rsidRDefault="00722E4D" w:rsidP="004A7B24">
      <w:pPr>
        <w:pStyle w:val="Prrafodelista"/>
        <w:numPr>
          <w:ilvl w:val="0"/>
          <w:numId w:val="77"/>
        </w:numPr>
        <w:spacing w:before="240" w:after="160" w:line="240" w:lineRule="auto"/>
        <w:jc w:val="both"/>
        <w:outlineLvl w:val="0"/>
        <w:rPr>
          <w:rFonts w:ascii="Verdana" w:hAnsi="Verdana"/>
          <w:b/>
          <w:sz w:val="18"/>
          <w:szCs w:val="18"/>
        </w:rPr>
      </w:pPr>
      <w:r>
        <w:rPr>
          <w:rFonts w:ascii="Verdana" w:hAnsi="Verdana"/>
          <w:b/>
          <w:sz w:val="18"/>
          <w:szCs w:val="18"/>
        </w:rPr>
        <w:t>Instalación Pararrayos</w:t>
      </w:r>
      <w:r w:rsidR="004A7B24" w:rsidRPr="00884F9E">
        <w:rPr>
          <w:rFonts w:ascii="Verdana" w:hAnsi="Verdana"/>
          <w:b/>
          <w:sz w:val="18"/>
          <w:szCs w:val="18"/>
        </w:rPr>
        <w:t xml:space="preserve"> (Obras Civiles)</w:t>
      </w:r>
    </w:p>
    <w:p w:rsidR="004A7B24" w:rsidRPr="00884F9E" w:rsidRDefault="004A7B24" w:rsidP="004A7B24">
      <w:pPr>
        <w:pStyle w:val="Prrafodelista"/>
        <w:numPr>
          <w:ilvl w:val="1"/>
          <w:numId w:val="77"/>
        </w:numPr>
        <w:spacing w:before="240" w:after="160" w:line="240" w:lineRule="auto"/>
        <w:jc w:val="both"/>
        <w:outlineLvl w:val="0"/>
        <w:rPr>
          <w:rFonts w:ascii="Verdana" w:hAnsi="Verdana"/>
          <w:b/>
          <w:sz w:val="18"/>
          <w:szCs w:val="18"/>
        </w:rPr>
      </w:pPr>
      <w:r w:rsidRPr="00884F9E">
        <w:rPr>
          <w:rFonts w:ascii="Verdana" w:hAnsi="Verdana"/>
          <w:b/>
          <w:sz w:val="18"/>
          <w:szCs w:val="18"/>
        </w:rPr>
        <w:t>Consideraciones en Replanteo (R.S.)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 xml:space="preserve">Las </w:t>
      </w:r>
      <w:r w:rsidR="00722E4D">
        <w:rPr>
          <w:rFonts w:ascii="Verdana" w:hAnsi="Verdana"/>
          <w:sz w:val="18"/>
          <w:szCs w:val="18"/>
        </w:rPr>
        <w:t>instalación de pararrayos</w:t>
      </w:r>
      <w:r w:rsidRPr="00884F9E">
        <w:rPr>
          <w:rFonts w:ascii="Verdana" w:hAnsi="Verdana"/>
          <w:sz w:val="18"/>
          <w:szCs w:val="18"/>
        </w:rPr>
        <w:t xml:space="preserve"> son diseñadas generalmente sobre las aceras </w:t>
      </w:r>
      <w:r w:rsidR="00722E4D">
        <w:rPr>
          <w:rFonts w:ascii="Verdana" w:hAnsi="Verdana"/>
          <w:sz w:val="18"/>
          <w:szCs w:val="18"/>
        </w:rPr>
        <w:t xml:space="preserve">al lado de EDR </w:t>
      </w:r>
      <w:r w:rsidRPr="00884F9E">
        <w:rPr>
          <w:rFonts w:ascii="Verdana" w:hAnsi="Verdana"/>
          <w:sz w:val="18"/>
          <w:szCs w:val="18"/>
        </w:rPr>
        <w:t>existiendo eventualmente obstáculos que son de consideración ambiental, para este caso solo se considerarán los árboles que puedan existir en el trayecto, para lo cual se deberá evaluar para cada caso particular, con la supervisión, la mejor alternativa, siguiendo las siguientes recomendaciones generales</w:t>
      </w:r>
    </w:p>
    <w:p w:rsidR="004A7B24" w:rsidRPr="00884F9E" w:rsidRDefault="004A7B24" w:rsidP="004A7B24">
      <w:pPr>
        <w:pStyle w:val="Prrafodelista"/>
        <w:numPr>
          <w:ilvl w:val="0"/>
          <w:numId w:val="76"/>
        </w:numPr>
        <w:spacing w:before="240"/>
        <w:jc w:val="both"/>
        <w:rPr>
          <w:rFonts w:ascii="Verdana" w:hAnsi="Verdana"/>
          <w:sz w:val="18"/>
          <w:szCs w:val="18"/>
        </w:rPr>
      </w:pPr>
      <w:r w:rsidRPr="00884F9E">
        <w:rPr>
          <w:rFonts w:ascii="Verdana" w:hAnsi="Verdana"/>
          <w:sz w:val="18"/>
          <w:szCs w:val="18"/>
        </w:rPr>
        <w:t>Se prohíbe talar o extraer árboles</w:t>
      </w:r>
    </w:p>
    <w:p w:rsidR="004A7B24" w:rsidRPr="00884F9E" w:rsidRDefault="004A7B24" w:rsidP="004A7B24">
      <w:pPr>
        <w:pStyle w:val="Prrafodelista"/>
        <w:numPr>
          <w:ilvl w:val="0"/>
          <w:numId w:val="76"/>
        </w:numPr>
        <w:spacing w:before="240"/>
        <w:jc w:val="both"/>
        <w:rPr>
          <w:rFonts w:ascii="Verdana" w:hAnsi="Verdana"/>
          <w:sz w:val="18"/>
          <w:szCs w:val="18"/>
        </w:rPr>
      </w:pPr>
      <w:r w:rsidRPr="00884F9E">
        <w:rPr>
          <w:rFonts w:ascii="Verdana" w:hAnsi="Verdana"/>
          <w:sz w:val="18"/>
          <w:szCs w:val="18"/>
        </w:rPr>
        <w:t>Se deberá en lo posible bordear con la trayectoria de la red el árbol</w:t>
      </w:r>
    </w:p>
    <w:p w:rsidR="004A7B24" w:rsidRPr="00884F9E" w:rsidRDefault="004A7B24" w:rsidP="004A7B24">
      <w:pPr>
        <w:pStyle w:val="Prrafodelista"/>
        <w:numPr>
          <w:ilvl w:val="0"/>
          <w:numId w:val="76"/>
        </w:numPr>
        <w:spacing w:before="240"/>
        <w:jc w:val="both"/>
        <w:rPr>
          <w:rFonts w:ascii="Verdana" w:hAnsi="Verdana"/>
          <w:sz w:val="18"/>
          <w:szCs w:val="18"/>
        </w:rPr>
      </w:pPr>
      <w:r w:rsidRPr="00884F9E">
        <w:rPr>
          <w:rFonts w:ascii="Verdana" w:hAnsi="Verdana"/>
          <w:sz w:val="18"/>
          <w:szCs w:val="18"/>
        </w:rPr>
        <w:t>Se deberá replantear la ruta en lo posible a una distancia recomendada por supervisión del borde del árbol (variable según la especie y diámetro)</w:t>
      </w:r>
    </w:p>
    <w:p w:rsidR="004A7B24" w:rsidRPr="00884F9E" w:rsidRDefault="004A7B24" w:rsidP="004A7B24">
      <w:pPr>
        <w:pStyle w:val="Prrafodelista"/>
        <w:numPr>
          <w:ilvl w:val="0"/>
          <w:numId w:val="76"/>
        </w:numPr>
        <w:spacing w:before="240"/>
        <w:jc w:val="both"/>
        <w:rPr>
          <w:rFonts w:ascii="Verdana" w:hAnsi="Verdana"/>
          <w:sz w:val="18"/>
          <w:szCs w:val="18"/>
        </w:rPr>
      </w:pPr>
      <w:r w:rsidRPr="00884F9E">
        <w:rPr>
          <w:rFonts w:ascii="Verdana" w:hAnsi="Verdana"/>
          <w:sz w:val="18"/>
          <w:szCs w:val="18"/>
        </w:rPr>
        <w:t>Se debe evitar dañar las raíces primarias de los árboles</w:t>
      </w:r>
    </w:p>
    <w:p w:rsidR="004A7B24" w:rsidRPr="00884F9E" w:rsidRDefault="004A7B24" w:rsidP="004A7B24">
      <w:pPr>
        <w:pStyle w:val="Prrafodelista"/>
        <w:numPr>
          <w:ilvl w:val="0"/>
          <w:numId w:val="76"/>
        </w:numPr>
        <w:spacing w:before="240"/>
        <w:jc w:val="both"/>
        <w:rPr>
          <w:rFonts w:ascii="Verdana" w:hAnsi="Verdana"/>
          <w:sz w:val="18"/>
          <w:szCs w:val="18"/>
        </w:rPr>
      </w:pPr>
      <w:r w:rsidRPr="00884F9E">
        <w:rPr>
          <w:rFonts w:ascii="Verdana" w:hAnsi="Verdana"/>
          <w:sz w:val="18"/>
          <w:szCs w:val="18"/>
        </w:rPr>
        <w:t xml:space="preserve">En caso de que la red pase por el área de la raíz se deberá cuidar de no afectar la estabilidad del suelo y se deberá afectar lo mínimamente posible las </w:t>
      </w:r>
      <w:proofErr w:type="spellStart"/>
      <w:r w:rsidRPr="00884F9E">
        <w:rPr>
          <w:rFonts w:ascii="Verdana" w:hAnsi="Verdana"/>
          <w:sz w:val="18"/>
          <w:szCs w:val="18"/>
        </w:rPr>
        <w:t>raices</w:t>
      </w:r>
      <w:proofErr w:type="spellEnd"/>
      <w:r w:rsidRPr="00884F9E">
        <w:rPr>
          <w:rFonts w:ascii="Verdana" w:hAnsi="Verdana"/>
          <w:sz w:val="18"/>
          <w:szCs w:val="18"/>
        </w:rPr>
        <w:t>.</w:t>
      </w:r>
    </w:p>
    <w:p w:rsidR="004A7B24" w:rsidRPr="00884F9E" w:rsidRDefault="004A7B24" w:rsidP="004A7B24">
      <w:pPr>
        <w:spacing w:before="240" w:after="240"/>
        <w:jc w:val="both"/>
        <w:rPr>
          <w:rFonts w:ascii="Verdana" w:hAnsi="Verdana"/>
          <w:sz w:val="18"/>
          <w:szCs w:val="18"/>
        </w:rPr>
      </w:pPr>
      <w:r w:rsidRPr="00884F9E">
        <w:rPr>
          <w:rFonts w:ascii="Verdana" w:hAnsi="Verdana"/>
          <w:sz w:val="18"/>
          <w:szCs w:val="18"/>
        </w:rPr>
        <w:t>La empresa encargada deberá generar un reporte y un registro fotográfico de las definiciones y alternativas tomadas en cuanto a la presencia de árboles en el replanteo.</w:t>
      </w:r>
    </w:p>
    <w:p w:rsidR="004A7B24" w:rsidRPr="00884F9E" w:rsidRDefault="004A7B24" w:rsidP="004A7B24">
      <w:pPr>
        <w:pStyle w:val="Prrafodelista"/>
        <w:numPr>
          <w:ilvl w:val="1"/>
          <w:numId w:val="77"/>
        </w:numPr>
        <w:spacing w:before="240" w:after="160" w:line="240" w:lineRule="auto"/>
        <w:jc w:val="both"/>
        <w:outlineLvl w:val="0"/>
        <w:rPr>
          <w:rFonts w:ascii="Verdana" w:hAnsi="Verdana"/>
          <w:b/>
          <w:sz w:val="18"/>
          <w:szCs w:val="18"/>
        </w:rPr>
      </w:pPr>
      <w:r w:rsidRPr="00884F9E">
        <w:rPr>
          <w:rFonts w:ascii="Verdana" w:hAnsi="Verdana"/>
          <w:b/>
          <w:sz w:val="18"/>
          <w:szCs w:val="18"/>
        </w:rPr>
        <w:t>Gestión de Residuos Sólidos (R.S.)</w:t>
      </w:r>
    </w:p>
    <w:p w:rsidR="004A7B24" w:rsidRDefault="004A7B24" w:rsidP="004A7B24">
      <w:pPr>
        <w:spacing w:before="240" w:after="240"/>
        <w:jc w:val="both"/>
        <w:rPr>
          <w:rFonts w:ascii="Verdana" w:hAnsi="Verdana"/>
          <w:sz w:val="18"/>
          <w:szCs w:val="18"/>
        </w:rPr>
      </w:pPr>
      <w:r w:rsidRPr="00884F9E">
        <w:rPr>
          <w:rFonts w:ascii="Verdana" w:hAnsi="Verdana"/>
          <w:sz w:val="18"/>
          <w:szCs w:val="18"/>
        </w:rPr>
        <w:t xml:space="preserve">Durante la construcción de las redes secundarias se generan distintos tipos de residuos sólidos los cuales deberán ser gestionados adecuadamente, se presenta a continuación la caracterización de los residuos priorizados que se generan en las actividades de construcción de </w:t>
      </w:r>
      <w:r w:rsidR="00722E4D">
        <w:rPr>
          <w:rFonts w:ascii="Verdana" w:hAnsi="Verdana"/>
          <w:sz w:val="18"/>
          <w:szCs w:val="18"/>
        </w:rPr>
        <w:t xml:space="preserve">pararrayos </w:t>
      </w:r>
      <w:r w:rsidRPr="00884F9E">
        <w:rPr>
          <w:rFonts w:ascii="Verdana" w:hAnsi="Verdana"/>
          <w:sz w:val="18"/>
          <w:szCs w:val="18"/>
        </w:rPr>
        <w:t>y que deberán ser gestionados:</w:t>
      </w:r>
    </w:p>
    <w:p w:rsidR="004A7B24" w:rsidRPr="00884F9E" w:rsidRDefault="004A7B24" w:rsidP="004A7B24">
      <w:pPr>
        <w:jc w:val="center"/>
        <w:rPr>
          <w:rFonts w:ascii="Verdana" w:hAnsi="Verdana"/>
          <w:b/>
          <w:sz w:val="18"/>
          <w:szCs w:val="18"/>
        </w:rPr>
      </w:pPr>
      <w:r w:rsidRPr="00884F9E">
        <w:rPr>
          <w:rFonts w:ascii="Verdana" w:hAnsi="Verdana"/>
          <w:b/>
          <w:sz w:val="18"/>
          <w:szCs w:val="18"/>
        </w:rPr>
        <w:lastRenderedPageBreak/>
        <w:t xml:space="preserve">Tabla 1: Caracterización de Residuos en </w:t>
      </w:r>
      <w:r w:rsidR="00722E4D">
        <w:rPr>
          <w:rFonts w:ascii="Verdana" w:hAnsi="Verdana"/>
          <w:b/>
          <w:sz w:val="18"/>
          <w:szCs w:val="18"/>
        </w:rPr>
        <w:t>INSTALACION DE PARARRAYOS</w:t>
      </w:r>
    </w:p>
    <w:tbl>
      <w:tblPr>
        <w:tblW w:w="918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696"/>
        <w:gridCol w:w="1560"/>
        <w:gridCol w:w="1275"/>
        <w:gridCol w:w="2268"/>
        <w:gridCol w:w="2381"/>
      </w:tblGrid>
      <w:tr w:rsidR="004A7B24" w:rsidRPr="005D359E" w:rsidTr="00B56467">
        <w:tc>
          <w:tcPr>
            <w:tcW w:w="1696" w:type="dxa"/>
            <w:tcBorders>
              <w:top w:val="single" w:sz="4" w:space="0" w:color="4F81BD"/>
              <w:left w:val="single" w:sz="4" w:space="0" w:color="4F81BD"/>
              <w:bottom w:val="single" w:sz="4" w:space="0" w:color="4F81BD"/>
              <w:right w:val="nil"/>
            </w:tcBorders>
            <w:shd w:val="clear" w:color="auto" w:fill="4F81BD"/>
          </w:tcPr>
          <w:p w:rsidR="004A7B24" w:rsidRPr="005D359E" w:rsidRDefault="004A7B24" w:rsidP="00B56467">
            <w:pPr>
              <w:ind w:left="360"/>
              <w:jc w:val="center"/>
              <w:rPr>
                <w:rFonts w:ascii="Verdana" w:eastAsia="Calibri" w:hAnsi="Verdana"/>
                <w:b/>
                <w:bCs/>
                <w:sz w:val="16"/>
                <w:szCs w:val="18"/>
              </w:rPr>
            </w:pPr>
          </w:p>
          <w:p w:rsidR="004A7B24" w:rsidRPr="005D359E" w:rsidRDefault="004A7B24" w:rsidP="00B56467">
            <w:pPr>
              <w:ind w:left="360"/>
              <w:jc w:val="center"/>
              <w:rPr>
                <w:rFonts w:ascii="Verdana" w:eastAsia="Calibri" w:hAnsi="Verdana"/>
                <w:b/>
                <w:bCs/>
                <w:sz w:val="16"/>
                <w:szCs w:val="18"/>
              </w:rPr>
            </w:pPr>
            <w:r w:rsidRPr="005D359E">
              <w:rPr>
                <w:rFonts w:ascii="Verdana" w:eastAsia="Calibri" w:hAnsi="Verdana"/>
                <w:b/>
                <w:bCs/>
                <w:sz w:val="16"/>
                <w:szCs w:val="18"/>
              </w:rPr>
              <w:t>Etapa</w:t>
            </w:r>
          </w:p>
        </w:tc>
        <w:tc>
          <w:tcPr>
            <w:tcW w:w="1560" w:type="dxa"/>
            <w:tcBorders>
              <w:top w:val="single" w:sz="4" w:space="0" w:color="4F81BD"/>
              <w:left w:val="nil"/>
              <w:bottom w:val="single" w:sz="4" w:space="0" w:color="4F81BD"/>
              <w:right w:val="nil"/>
            </w:tcBorders>
            <w:shd w:val="clear" w:color="auto" w:fill="4F81BD"/>
          </w:tcPr>
          <w:p w:rsidR="004A7B24" w:rsidRPr="005D359E" w:rsidRDefault="004A7B24" w:rsidP="00B56467">
            <w:pPr>
              <w:ind w:left="360"/>
              <w:jc w:val="center"/>
              <w:rPr>
                <w:rFonts w:ascii="Verdana" w:eastAsia="Calibri" w:hAnsi="Verdana"/>
                <w:b/>
                <w:bCs/>
                <w:sz w:val="16"/>
                <w:szCs w:val="18"/>
              </w:rPr>
            </w:pPr>
          </w:p>
          <w:p w:rsidR="004A7B24" w:rsidRPr="005D359E" w:rsidRDefault="004A7B24" w:rsidP="00B56467">
            <w:pPr>
              <w:ind w:left="33"/>
              <w:jc w:val="center"/>
              <w:rPr>
                <w:rFonts w:ascii="Verdana" w:eastAsia="Calibri" w:hAnsi="Verdana"/>
                <w:b/>
                <w:bCs/>
                <w:sz w:val="16"/>
                <w:szCs w:val="18"/>
              </w:rPr>
            </w:pPr>
            <w:r w:rsidRPr="005D359E">
              <w:rPr>
                <w:rFonts w:ascii="Verdana" w:eastAsia="Calibri" w:hAnsi="Verdana"/>
                <w:b/>
                <w:bCs/>
                <w:sz w:val="16"/>
                <w:szCs w:val="18"/>
              </w:rPr>
              <w:t>Actividades</w:t>
            </w:r>
          </w:p>
        </w:tc>
        <w:tc>
          <w:tcPr>
            <w:tcW w:w="1275" w:type="dxa"/>
            <w:tcBorders>
              <w:top w:val="single" w:sz="4" w:space="0" w:color="4F81BD"/>
              <w:left w:val="nil"/>
              <w:bottom w:val="single" w:sz="4" w:space="0" w:color="4F81BD"/>
              <w:right w:val="nil"/>
            </w:tcBorders>
            <w:shd w:val="clear" w:color="auto" w:fill="4F81BD"/>
          </w:tcPr>
          <w:p w:rsidR="004A7B24" w:rsidRPr="005D359E" w:rsidRDefault="004A7B24" w:rsidP="00B56467">
            <w:pPr>
              <w:ind w:left="360"/>
              <w:jc w:val="center"/>
              <w:rPr>
                <w:rFonts w:ascii="Verdana" w:eastAsia="Calibri" w:hAnsi="Verdana"/>
                <w:b/>
                <w:bCs/>
                <w:sz w:val="16"/>
                <w:szCs w:val="18"/>
              </w:rPr>
            </w:pPr>
          </w:p>
          <w:p w:rsidR="004A7B24" w:rsidRPr="005D359E" w:rsidRDefault="004A7B24" w:rsidP="00B56467">
            <w:pPr>
              <w:jc w:val="center"/>
              <w:rPr>
                <w:rFonts w:ascii="Verdana" w:eastAsia="Calibri" w:hAnsi="Verdana"/>
                <w:b/>
                <w:bCs/>
                <w:sz w:val="16"/>
                <w:szCs w:val="18"/>
              </w:rPr>
            </w:pPr>
            <w:r w:rsidRPr="005D359E">
              <w:rPr>
                <w:rFonts w:ascii="Verdana" w:eastAsia="Calibri" w:hAnsi="Verdana"/>
                <w:b/>
                <w:bCs/>
                <w:sz w:val="16"/>
                <w:szCs w:val="18"/>
              </w:rPr>
              <w:t>Residuo</w:t>
            </w:r>
          </w:p>
        </w:tc>
        <w:tc>
          <w:tcPr>
            <w:tcW w:w="2268" w:type="dxa"/>
            <w:tcBorders>
              <w:top w:val="single" w:sz="4" w:space="0" w:color="4F81BD"/>
              <w:left w:val="nil"/>
              <w:bottom w:val="single" w:sz="4" w:space="0" w:color="4F81BD"/>
              <w:right w:val="nil"/>
            </w:tcBorders>
            <w:shd w:val="clear" w:color="auto" w:fill="4F81BD"/>
          </w:tcPr>
          <w:p w:rsidR="004A7B24" w:rsidRPr="005D359E" w:rsidRDefault="004A7B24" w:rsidP="00B56467">
            <w:pPr>
              <w:ind w:left="360"/>
              <w:jc w:val="center"/>
              <w:rPr>
                <w:rFonts w:ascii="Verdana" w:eastAsia="Calibri" w:hAnsi="Verdana"/>
                <w:b/>
                <w:bCs/>
                <w:sz w:val="16"/>
                <w:szCs w:val="18"/>
              </w:rPr>
            </w:pPr>
          </w:p>
          <w:p w:rsidR="004A7B24" w:rsidRPr="005D359E" w:rsidRDefault="004A7B24" w:rsidP="00B56467">
            <w:pPr>
              <w:ind w:left="33"/>
              <w:jc w:val="center"/>
              <w:rPr>
                <w:rFonts w:ascii="Verdana" w:eastAsia="Calibri" w:hAnsi="Verdana"/>
                <w:b/>
                <w:bCs/>
                <w:sz w:val="16"/>
                <w:szCs w:val="18"/>
              </w:rPr>
            </w:pPr>
            <w:r w:rsidRPr="005D359E">
              <w:rPr>
                <w:rFonts w:ascii="Verdana" w:eastAsia="Calibri" w:hAnsi="Verdana"/>
                <w:b/>
                <w:bCs/>
                <w:sz w:val="16"/>
                <w:szCs w:val="18"/>
              </w:rPr>
              <w:t>Descripción</w:t>
            </w:r>
          </w:p>
        </w:tc>
        <w:tc>
          <w:tcPr>
            <w:tcW w:w="2381" w:type="dxa"/>
            <w:tcBorders>
              <w:top w:val="single" w:sz="4" w:space="0" w:color="4F81BD"/>
              <w:left w:val="nil"/>
              <w:bottom w:val="single" w:sz="4" w:space="0" w:color="4F81BD"/>
              <w:right w:val="single" w:sz="4" w:space="0" w:color="4F81BD"/>
            </w:tcBorders>
            <w:shd w:val="clear" w:color="auto" w:fill="4F81BD"/>
          </w:tcPr>
          <w:p w:rsidR="004A7B24" w:rsidRPr="005D359E" w:rsidRDefault="004A7B24" w:rsidP="00B56467">
            <w:pPr>
              <w:ind w:left="34"/>
              <w:jc w:val="center"/>
              <w:rPr>
                <w:rFonts w:ascii="Verdana" w:eastAsia="Calibri" w:hAnsi="Verdana"/>
                <w:b/>
                <w:bCs/>
                <w:sz w:val="16"/>
                <w:szCs w:val="18"/>
              </w:rPr>
            </w:pPr>
            <w:r w:rsidRPr="005D359E">
              <w:rPr>
                <w:rFonts w:ascii="Verdana" w:eastAsia="Calibri" w:hAnsi="Verdana"/>
                <w:b/>
                <w:bCs/>
                <w:sz w:val="16"/>
                <w:szCs w:val="18"/>
              </w:rPr>
              <w:t>Clasificación del Residuo según ANEXO A del RGRS</w:t>
            </w:r>
          </w:p>
        </w:tc>
      </w:tr>
      <w:tr w:rsidR="004A7B24" w:rsidRPr="005D359E" w:rsidTr="00B56467">
        <w:tc>
          <w:tcPr>
            <w:tcW w:w="1696" w:type="dxa"/>
            <w:vMerge w:val="restart"/>
            <w:shd w:val="clear" w:color="auto" w:fill="DBE5F1"/>
            <w:vAlign w:val="center"/>
          </w:tcPr>
          <w:p w:rsidR="004A7B24" w:rsidRPr="005D359E" w:rsidRDefault="00722E4D" w:rsidP="00B56467">
            <w:pPr>
              <w:ind w:left="29"/>
              <w:rPr>
                <w:rFonts w:ascii="Verdana" w:eastAsia="Calibri" w:hAnsi="Verdana"/>
                <w:b/>
                <w:bCs/>
                <w:sz w:val="16"/>
                <w:szCs w:val="18"/>
              </w:rPr>
            </w:pPr>
            <w:r>
              <w:rPr>
                <w:rFonts w:ascii="Verdana" w:eastAsia="Calibri" w:hAnsi="Verdana"/>
                <w:b/>
                <w:bCs/>
                <w:sz w:val="16"/>
                <w:szCs w:val="18"/>
              </w:rPr>
              <w:t>INSTALACION DE PARARRAYOS</w:t>
            </w:r>
          </w:p>
        </w:tc>
        <w:tc>
          <w:tcPr>
            <w:tcW w:w="1560" w:type="dxa"/>
            <w:vMerge w:val="restart"/>
            <w:shd w:val="clear" w:color="auto" w:fill="DBE5F1"/>
            <w:vAlign w:val="center"/>
          </w:tcPr>
          <w:p w:rsidR="004A7B24" w:rsidRPr="005D359E" w:rsidRDefault="004A7B24" w:rsidP="00B56467">
            <w:pPr>
              <w:ind w:left="34"/>
              <w:rPr>
                <w:rFonts w:ascii="Verdana" w:eastAsia="Calibri" w:hAnsi="Verdana"/>
                <w:sz w:val="16"/>
                <w:szCs w:val="18"/>
              </w:rPr>
            </w:pPr>
            <w:r w:rsidRPr="005D359E">
              <w:rPr>
                <w:rFonts w:ascii="Verdana" w:eastAsia="Calibri" w:hAnsi="Verdana"/>
                <w:sz w:val="16"/>
                <w:szCs w:val="18"/>
              </w:rPr>
              <w:t>Obras civiles</w:t>
            </w:r>
          </w:p>
        </w:tc>
        <w:tc>
          <w:tcPr>
            <w:tcW w:w="1275" w:type="dxa"/>
            <w:shd w:val="clear" w:color="auto" w:fill="DBE5F1"/>
            <w:vAlign w:val="center"/>
          </w:tcPr>
          <w:p w:rsidR="004A7B24" w:rsidRPr="005D359E" w:rsidRDefault="004A7B24" w:rsidP="00B56467">
            <w:pPr>
              <w:rPr>
                <w:rFonts w:ascii="Verdana" w:eastAsia="Calibri" w:hAnsi="Verdana"/>
                <w:sz w:val="16"/>
                <w:szCs w:val="18"/>
              </w:rPr>
            </w:pPr>
            <w:r w:rsidRPr="005D359E">
              <w:rPr>
                <w:rFonts w:ascii="Verdana" w:eastAsia="Calibri" w:hAnsi="Verdana"/>
                <w:sz w:val="16"/>
                <w:szCs w:val="18"/>
              </w:rPr>
              <w:t>Escombros</w:t>
            </w:r>
          </w:p>
        </w:tc>
        <w:tc>
          <w:tcPr>
            <w:tcW w:w="2268" w:type="dxa"/>
            <w:shd w:val="clear" w:color="auto" w:fill="DBE5F1"/>
            <w:vAlign w:val="center"/>
          </w:tcPr>
          <w:p w:rsidR="004A7B24" w:rsidRPr="005D359E" w:rsidRDefault="004A7B24" w:rsidP="00B56467">
            <w:pPr>
              <w:rPr>
                <w:rFonts w:ascii="Verdana" w:eastAsia="Calibri" w:hAnsi="Verdana"/>
                <w:sz w:val="16"/>
                <w:szCs w:val="18"/>
              </w:rPr>
            </w:pPr>
            <w:r w:rsidRPr="005D359E">
              <w:rPr>
                <w:rFonts w:ascii="Verdana" w:eastAsia="Calibri" w:hAnsi="Verdana"/>
                <w:sz w:val="16"/>
                <w:szCs w:val="18"/>
              </w:rPr>
              <w:t>Se generan al excavar aceras y calles</w:t>
            </w:r>
          </w:p>
        </w:tc>
        <w:tc>
          <w:tcPr>
            <w:tcW w:w="2381" w:type="dxa"/>
            <w:shd w:val="clear" w:color="auto" w:fill="DBE5F1"/>
            <w:vAlign w:val="center"/>
          </w:tcPr>
          <w:p w:rsidR="004A7B24" w:rsidRPr="005D359E" w:rsidRDefault="004A7B24" w:rsidP="00B56467">
            <w:pPr>
              <w:rPr>
                <w:rFonts w:ascii="Verdana" w:eastAsia="Calibri" w:hAnsi="Verdana"/>
                <w:sz w:val="16"/>
                <w:szCs w:val="18"/>
              </w:rPr>
            </w:pPr>
            <w:r w:rsidRPr="005D359E">
              <w:rPr>
                <w:rFonts w:ascii="Verdana" w:eastAsia="Calibri" w:hAnsi="Verdana"/>
                <w:sz w:val="16"/>
                <w:szCs w:val="18"/>
              </w:rPr>
              <w:t>E. Residuo Especial</w:t>
            </w:r>
          </w:p>
          <w:p w:rsidR="004A7B24" w:rsidRPr="005D359E" w:rsidRDefault="004A7B24" w:rsidP="00B56467">
            <w:pPr>
              <w:rPr>
                <w:rFonts w:ascii="Verdana" w:eastAsia="Calibri" w:hAnsi="Verdana"/>
                <w:sz w:val="16"/>
                <w:szCs w:val="18"/>
              </w:rPr>
            </w:pPr>
            <w:r w:rsidRPr="005D359E">
              <w:rPr>
                <w:rFonts w:ascii="Verdana" w:eastAsia="Calibri" w:hAnsi="Verdana"/>
                <w:sz w:val="16"/>
                <w:szCs w:val="18"/>
              </w:rPr>
              <w:t>E.5 Escombros</w:t>
            </w:r>
          </w:p>
        </w:tc>
      </w:tr>
      <w:tr w:rsidR="004A7B24" w:rsidRPr="005D359E" w:rsidTr="00B56467">
        <w:tc>
          <w:tcPr>
            <w:tcW w:w="1696" w:type="dxa"/>
            <w:vMerge/>
            <w:shd w:val="clear" w:color="auto" w:fill="auto"/>
          </w:tcPr>
          <w:p w:rsidR="004A7B24" w:rsidRPr="005D359E" w:rsidRDefault="004A7B24" w:rsidP="00B56467">
            <w:pPr>
              <w:ind w:left="360"/>
              <w:jc w:val="center"/>
              <w:rPr>
                <w:rFonts w:ascii="Verdana" w:eastAsia="Calibri" w:hAnsi="Verdana"/>
                <w:b/>
                <w:bCs/>
                <w:sz w:val="16"/>
                <w:szCs w:val="18"/>
              </w:rPr>
            </w:pPr>
          </w:p>
        </w:tc>
        <w:tc>
          <w:tcPr>
            <w:tcW w:w="1560" w:type="dxa"/>
            <w:vMerge/>
            <w:shd w:val="clear" w:color="auto" w:fill="auto"/>
            <w:vAlign w:val="center"/>
          </w:tcPr>
          <w:p w:rsidR="004A7B24" w:rsidRPr="005D359E" w:rsidRDefault="004A7B24" w:rsidP="00B56467">
            <w:pPr>
              <w:ind w:left="360"/>
              <w:rPr>
                <w:rFonts w:ascii="Verdana" w:eastAsia="Calibri" w:hAnsi="Verdana"/>
                <w:sz w:val="16"/>
                <w:szCs w:val="18"/>
              </w:rPr>
            </w:pPr>
          </w:p>
        </w:tc>
        <w:tc>
          <w:tcPr>
            <w:tcW w:w="1275" w:type="dxa"/>
            <w:shd w:val="clear" w:color="auto" w:fill="auto"/>
            <w:vAlign w:val="center"/>
          </w:tcPr>
          <w:p w:rsidR="004A7B24" w:rsidRPr="005D359E" w:rsidRDefault="004A7B24" w:rsidP="00B56467">
            <w:pPr>
              <w:rPr>
                <w:rFonts w:ascii="Verdana" w:eastAsia="Calibri" w:hAnsi="Verdana"/>
                <w:sz w:val="16"/>
                <w:szCs w:val="18"/>
              </w:rPr>
            </w:pPr>
            <w:r w:rsidRPr="005D359E">
              <w:rPr>
                <w:rFonts w:ascii="Verdana" w:eastAsia="Calibri" w:hAnsi="Verdana"/>
                <w:sz w:val="16"/>
                <w:szCs w:val="18"/>
              </w:rPr>
              <w:t>Residuos comunes</w:t>
            </w:r>
          </w:p>
        </w:tc>
        <w:tc>
          <w:tcPr>
            <w:tcW w:w="2268" w:type="dxa"/>
            <w:shd w:val="clear" w:color="auto" w:fill="auto"/>
            <w:vAlign w:val="center"/>
          </w:tcPr>
          <w:p w:rsidR="004A7B24" w:rsidRPr="005D359E" w:rsidRDefault="004A7B24" w:rsidP="00B56467">
            <w:pPr>
              <w:rPr>
                <w:rFonts w:ascii="Verdana" w:eastAsia="Calibri" w:hAnsi="Verdana"/>
                <w:sz w:val="16"/>
                <w:szCs w:val="18"/>
              </w:rPr>
            </w:pPr>
            <w:r w:rsidRPr="005D359E">
              <w:rPr>
                <w:rFonts w:ascii="Verdana" w:eastAsia="Calibri" w:hAnsi="Verdana"/>
                <w:sz w:val="16"/>
                <w:szCs w:val="18"/>
              </w:rPr>
              <w:t>El personal de cada empresa puede generar residuos comunes como papeles, plásticos restos de comida, etc.</w:t>
            </w:r>
          </w:p>
        </w:tc>
        <w:tc>
          <w:tcPr>
            <w:tcW w:w="2381" w:type="dxa"/>
            <w:shd w:val="clear" w:color="auto" w:fill="auto"/>
            <w:vAlign w:val="center"/>
          </w:tcPr>
          <w:p w:rsidR="004A7B24" w:rsidRPr="005D359E" w:rsidRDefault="004A7B24" w:rsidP="00B56467">
            <w:pPr>
              <w:rPr>
                <w:rFonts w:ascii="Verdana" w:eastAsia="Calibri" w:hAnsi="Verdana"/>
                <w:sz w:val="16"/>
                <w:szCs w:val="18"/>
              </w:rPr>
            </w:pPr>
            <w:r w:rsidRPr="005D359E">
              <w:rPr>
                <w:rFonts w:ascii="Verdana" w:eastAsia="Calibri" w:hAnsi="Verdana"/>
                <w:sz w:val="16"/>
                <w:szCs w:val="18"/>
              </w:rPr>
              <w:t>A. Residuos Domiciliarios</w:t>
            </w:r>
          </w:p>
        </w:tc>
      </w:tr>
    </w:tbl>
    <w:p w:rsidR="004A7B24" w:rsidRPr="00884F9E" w:rsidRDefault="004A7B24" w:rsidP="004A7B24">
      <w:pPr>
        <w:spacing w:before="240"/>
        <w:jc w:val="both"/>
        <w:rPr>
          <w:rFonts w:ascii="Verdana" w:hAnsi="Verdana"/>
          <w:sz w:val="18"/>
          <w:szCs w:val="18"/>
        </w:rPr>
      </w:pPr>
      <w:r w:rsidRPr="00884F9E">
        <w:rPr>
          <w:rFonts w:ascii="Verdana" w:hAnsi="Verdana"/>
          <w:sz w:val="18"/>
          <w:szCs w:val="18"/>
        </w:rPr>
        <w:t>A continuación se presentan requisitos y consideraciones mínimas para la gestión que debe realizarse con cada residuo:</w:t>
      </w:r>
    </w:p>
    <w:p w:rsidR="004A7B24" w:rsidRPr="00884F9E" w:rsidRDefault="004A7B24" w:rsidP="004A7B24">
      <w:pPr>
        <w:pStyle w:val="Prrafodelista"/>
        <w:spacing w:after="160"/>
        <w:ind w:left="1224"/>
        <w:jc w:val="both"/>
        <w:rPr>
          <w:rFonts w:ascii="Verdana" w:hAnsi="Verdana"/>
          <w:b/>
          <w:sz w:val="18"/>
          <w:szCs w:val="18"/>
        </w:rPr>
      </w:pPr>
      <w:r w:rsidRPr="00884F9E">
        <w:rPr>
          <w:rFonts w:ascii="Verdana" w:hAnsi="Verdana"/>
          <w:b/>
          <w:sz w:val="18"/>
          <w:szCs w:val="18"/>
        </w:rPr>
        <w:t>4.2.1. Escombros  (R.S.)</w:t>
      </w:r>
    </w:p>
    <w:p w:rsidR="004A7B24" w:rsidRPr="00884F9E" w:rsidRDefault="004A7B24" w:rsidP="004A7B24">
      <w:pPr>
        <w:pStyle w:val="Prrafodelista"/>
        <w:numPr>
          <w:ilvl w:val="0"/>
          <w:numId w:val="75"/>
        </w:numPr>
        <w:spacing w:before="240" w:after="160"/>
        <w:jc w:val="both"/>
        <w:rPr>
          <w:rFonts w:ascii="Verdana" w:hAnsi="Verdana"/>
          <w:b/>
          <w:sz w:val="18"/>
          <w:szCs w:val="18"/>
        </w:rPr>
      </w:pPr>
      <w:r w:rsidRPr="00884F9E">
        <w:rPr>
          <w:rFonts w:ascii="Verdana" w:hAnsi="Verdana"/>
          <w:b/>
          <w:sz w:val="18"/>
          <w:szCs w:val="18"/>
        </w:rPr>
        <w:t>Generación</w:t>
      </w:r>
    </w:p>
    <w:p w:rsidR="004A7B24" w:rsidRPr="00884F9E" w:rsidRDefault="00B578E7" w:rsidP="004A7B24">
      <w:pPr>
        <w:pStyle w:val="Prrafodelista"/>
        <w:ind w:left="0"/>
        <w:jc w:val="both"/>
        <w:rPr>
          <w:rFonts w:ascii="Verdana" w:hAnsi="Verdana"/>
          <w:sz w:val="18"/>
          <w:szCs w:val="18"/>
        </w:rPr>
      </w:pPr>
      <w:r>
        <w:rPr>
          <w:rFonts w:ascii="Verdana" w:hAnsi="Verdana"/>
          <w:sz w:val="18"/>
          <w:szCs w:val="18"/>
        </w:rPr>
        <w:t xml:space="preserve">El trayecto planteado para la </w:t>
      </w:r>
      <w:proofErr w:type="spellStart"/>
      <w:r>
        <w:rPr>
          <w:rFonts w:ascii="Verdana" w:hAnsi="Verdana"/>
          <w:sz w:val="18"/>
          <w:szCs w:val="18"/>
        </w:rPr>
        <w:t>la</w:t>
      </w:r>
      <w:proofErr w:type="spellEnd"/>
      <w:r>
        <w:rPr>
          <w:rFonts w:ascii="Verdana" w:hAnsi="Verdana"/>
          <w:sz w:val="18"/>
          <w:szCs w:val="18"/>
        </w:rPr>
        <w:t xml:space="preserve"> </w:t>
      </w:r>
      <w:proofErr w:type="spellStart"/>
      <w:r>
        <w:rPr>
          <w:rFonts w:ascii="Verdana" w:hAnsi="Verdana"/>
          <w:sz w:val="18"/>
          <w:szCs w:val="18"/>
        </w:rPr>
        <w:t>instalcion</w:t>
      </w:r>
      <w:proofErr w:type="spellEnd"/>
      <w:r>
        <w:rPr>
          <w:rFonts w:ascii="Verdana" w:hAnsi="Verdana"/>
          <w:sz w:val="18"/>
          <w:szCs w:val="18"/>
        </w:rPr>
        <w:t xml:space="preserve"> de pararrayos </w:t>
      </w:r>
      <w:r w:rsidR="004A7B24" w:rsidRPr="00884F9E">
        <w:rPr>
          <w:rFonts w:ascii="Verdana" w:hAnsi="Verdana"/>
          <w:sz w:val="18"/>
          <w:szCs w:val="18"/>
        </w:rPr>
        <w:t>son en su mayoría sobre áreas urbanizadas con aceras y calzadas, donde la excavación de zanjas generará cantidades significativas de escombros, los mismos que deben ser acomodados cerca de la zanja según la especificación técnica de construcción.</w:t>
      </w:r>
    </w:p>
    <w:p w:rsidR="004A7B24" w:rsidRPr="00884F9E" w:rsidRDefault="004A7B24" w:rsidP="004A7B24">
      <w:pPr>
        <w:pStyle w:val="Prrafodelista"/>
        <w:ind w:left="0"/>
        <w:jc w:val="center"/>
        <w:rPr>
          <w:rFonts w:ascii="Verdana" w:hAnsi="Verdana"/>
          <w:sz w:val="18"/>
          <w:szCs w:val="18"/>
        </w:rPr>
      </w:pPr>
      <w:r>
        <w:rPr>
          <w:rFonts w:ascii="Verdana" w:hAnsi="Verdana"/>
          <w:noProof/>
          <w:sz w:val="18"/>
          <w:szCs w:val="18"/>
        </w:rPr>
        <w:drawing>
          <wp:inline distT="0" distB="0" distL="0" distR="0" wp14:anchorId="494FDC53" wp14:editId="17C42656">
            <wp:extent cx="2345635" cy="1483993"/>
            <wp:effectExtent l="57150" t="57150" r="112395" b="116840"/>
            <wp:docPr id="1889" name="Imagen 5" descr="C:\Users\larmustafa\AppData\Local\Microsoft\Windows\Temporary Internet Files\Content.Word\DSC00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C:\Users\larmustafa\AppData\Local\Microsoft\Windows\Temporary Internet Files\Content.Word\DSC0054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6681" cy="1478328"/>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4A7B24" w:rsidRPr="00884F9E" w:rsidRDefault="004A7B24" w:rsidP="004A7B24">
      <w:pPr>
        <w:pStyle w:val="Prrafodelista"/>
        <w:spacing w:after="160"/>
        <w:ind w:left="0"/>
        <w:jc w:val="center"/>
        <w:rPr>
          <w:rFonts w:ascii="Verdana" w:hAnsi="Verdana"/>
          <w:sz w:val="18"/>
          <w:szCs w:val="18"/>
        </w:rPr>
      </w:pPr>
      <w:r w:rsidRPr="00884F9E">
        <w:rPr>
          <w:rFonts w:ascii="Verdana" w:hAnsi="Verdana"/>
          <w:sz w:val="18"/>
          <w:szCs w:val="18"/>
        </w:rPr>
        <w:t>Generación de Escombros</w:t>
      </w:r>
    </w:p>
    <w:p w:rsidR="004A7B24" w:rsidRPr="00884F9E" w:rsidRDefault="004A7B24" w:rsidP="004A7B24">
      <w:pPr>
        <w:pStyle w:val="Prrafodelista"/>
        <w:numPr>
          <w:ilvl w:val="0"/>
          <w:numId w:val="75"/>
        </w:numPr>
        <w:spacing w:before="240" w:after="160"/>
        <w:jc w:val="both"/>
        <w:rPr>
          <w:rFonts w:ascii="Verdana" w:hAnsi="Verdana"/>
          <w:b/>
          <w:sz w:val="18"/>
          <w:szCs w:val="18"/>
        </w:rPr>
      </w:pPr>
      <w:r w:rsidRPr="00884F9E">
        <w:rPr>
          <w:rFonts w:ascii="Verdana" w:hAnsi="Verdana"/>
          <w:b/>
          <w:sz w:val="18"/>
          <w:szCs w:val="18"/>
        </w:rPr>
        <w:t>Manipulación</w:t>
      </w:r>
    </w:p>
    <w:p w:rsidR="004A7B24" w:rsidRPr="00884F9E" w:rsidRDefault="004A7B24" w:rsidP="004A7B24">
      <w:pPr>
        <w:pStyle w:val="Prrafodelista"/>
        <w:spacing w:before="240" w:after="160"/>
        <w:ind w:left="0"/>
        <w:jc w:val="both"/>
        <w:rPr>
          <w:rFonts w:ascii="Verdana" w:hAnsi="Verdana"/>
          <w:sz w:val="18"/>
          <w:szCs w:val="18"/>
        </w:rPr>
      </w:pPr>
      <w:r w:rsidRPr="00884F9E">
        <w:rPr>
          <w:rFonts w:ascii="Verdana" w:hAnsi="Verdana"/>
          <w:sz w:val="18"/>
          <w:szCs w:val="18"/>
        </w:rPr>
        <w:t>El personal que manipule los escombros deberá utilizar guantes, casco y botas de seguridad, puesto que existe el riesgo de que caiga o golpee al trabajador durante su manipulación.</w:t>
      </w:r>
    </w:p>
    <w:p w:rsidR="004A7B24" w:rsidRPr="00884F9E" w:rsidRDefault="004A7B24" w:rsidP="004A7B24">
      <w:pPr>
        <w:pStyle w:val="Prrafodelista"/>
        <w:numPr>
          <w:ilvl w:val="0"/>
          <w:numId w:val="75"/>
        </w:numPr>
        <w:spacing w:before="240" w:after="160"/>
        <w:jc w:val="both"/>
        <w:rPr>
          <w:rFonts w:ascii="Verdana" w:hAnsi="Verdana"/>
          <w:b/>
          <w:sz w:val="18"/>
          <w:szCs w:val="18"/>
        </w:rPr>
      </w:pPr>
      <w:r w:rsidRPr="00884F9E">
        <w:rPr>
          <w:rFonts w:ascii="Verdana" w:hAnsi="Verdana"/>
          <w:b/>
          <w:sz w:val="18"/>
          <w:szCs w:val="18"/>
        </w:rPr>
        <w:t>Almacenamiento temporal</w:t>
      </w:r>
    </w:p>
    <w:p w:rsidR="004A7B24" w:rsidRPr="00884F9E" w:rsidRDefault="004A7B24" w:rsidP="004A7B24">
      <w:pPr>
        <w:pStyle w:val="Prrafodelista"/>
        <w:spacing w:before="240" w:after="160"/>
        <w:ind w:left="0"/>
        <w:jc w:val="both"/>
        <w:rPr>
          <w:rFonts w:ascii="Verdana" w:hAnsi="Verdana"/>
          <w:sz w:val="18"/>
          <w:szCs w:val="18"/>
        </w:rPr>
      </w:pPr>
      <w:r w:rsidRPr="00884F9E">
        <w:rPr>
          <w:rFonts w:ascii="Verdana" w:hAnsi="Verdana"/>
          <w:sz w:val="18"/>
          <w:szCs w:val="18"/>
        </w:rPr>
        <w:lastRenderedPageBreak/>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4A7B24" w:rsidRPr="00884F9E" w:rsidRDefault="004A7B24" w:rsidP="004A7B24">
      <w:pPr>
        <w:pStyle w:val="Prrafodelista"/>
        <w:numPr>
          <w:ilvl w:val="0"/>
          <w:numId w:val="75"/>
        </w:numPr>
        <w:spacing w:before="240" w:after="160"/>
        <w:jc w:val="both"/>
        <w:rPr>
          <w:rFonts w:ascii="Verdana" w:hAnsi="Verdana"/>
          <w:b/>
          <w:sz w:val="18"/>
          <w:szCs w:val="18"/>
        </w:rPr>
      </w:pPr>
      <w:r w:rsidRPr="00884F9E">
        <w:rPr>
          <w:rFonts w:ascii="Verdana" w:hAnsi="Verdana"/>
          <w:b/>
          <w:sz w:val="18"/>
          <w:szCs w:val="18"/>
        </w:rPr>
        <w:t>Transporte</w:t>
      </w:r>
    </w:p>
    <w:p w:rsidR="004A7B24" w:rsidRPr="00884F9E" w:rsidRDefault="004A7B24" w:rsidP="004A7B24">
      <w:pPr>
        <w:pStyle w:val="Prrafodelista"/>
        <w:spacing w:before="240" w:after="160"/>
        <w:ind w:left="0"/>
        <w:jc w:val="both"/>
        <w:rPr>
          <w:rFonts w:ascii="Verdana" w:hAnsi="Verdana"/>
          <w:sz w:val="18"/>
          <w:szCs w:val="18"/>
        </w:rPr>
      </w:pPr>
      <w:r w:rsidRPr="00884F9E">
        <w:rPr>
          <w:rFonts w:ascii="Verdana" w:hAnsi="Verdana"/>
          <w:sz w:val="18"/>
          <w:szCs w:val="18"/>
        </w:rPr>
        <w:t>El transporte de estos residuos será en volquetas o camiones los cuales al ser cargados no deberán sobrepasar su capacidad de carga y evitar que los mismos caigan durante el trayecto.</w:t>
      </w:r>
    </w:p>
    <w:p w:rsidR="004A7B24" w:rsidRPr="00884F9E" w:rsidRDefault="004A7B24" w:rsidP="004A7B24">
      <w:pPr>
        <w:pStyle w:val="Prrafodelista"/>
        <w:numPr>
          <w:ilvl w:val="0"/>
          <w:numId w:val="75"/>
        </w:numPr>
        <w:spacing w:before="240" w:after="160"/>
        <w:jc w:val="both"/>
        <w:rPr>
          <w:rFonts w:ascii="Verdana" w:hAnsi="Verdana"/>
          <w:b/>
          <w:sz w:val="18"/>
          <w:szCs w:val="18"/>
        </w:rPr>
      </w:pPr>
      <w:r w:rsidRPr="00884F9E">
        <w:rPr>
          <w:rFonts w:ascii="Verdana" w:hAnsi="Verdana"/>
          <w:b/>
          <w:sz w:val="18"/>
          <w:szCs w:val="18"/>
        </w:rPr>
        <w:t>Disposición Final</w:t>
      </w:r>
    </w:p>
    <w:p w:rsidR="004A7B24" w:rsidRPr="00884F9E" w:rsidRDefault="004A7B24" w:rsidP="004A7B24">
      <w:pPr>
        <w:pStyle w:val="Prrafodelista"/>
        <w:spacing w:before="240" w:after="160"/>
        <w:ind w:left="0"/>
        <w:jc w:val="both"/>
        <w:rPr>
          <w:rFonts w:ascii="Verdana" w:hAnsi="Verdana"/>
          <w:sz w:val="18"/>
          <w:szCs w:val="18"/>
        </w:rPr>
      </w:pPr>
      <w:r w:rsidRPr="00884F9E">
        <w:rPr>
          <w:rFonts w:ascii="Verdana" w:hAnsi="Verdana"/>
          <w:sz w:val="18"/>
          <w:szCs w:val="18"/>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4A7B24" w:rsidRPr="00884F9E" w:rsidRDefault="004A7B24" w:rsidP="004A7B24">
      <w:pPr>
        <w:pStyle w:val="Prrafodelista"/>
        <w:spacing w:before="240" w:after="160"/>
        <w:ind w:left="0"/>
        <w:jc w:val="both"/>
        <w:rPr>
          <w:rFonts w:ascii="Verdana" w:hAnsi="Verdana"/>
          <w:sz w:val="18"/>
          <w:szCs w:val="18"/>
        </w:rPr>
      </w:pPr>
      <w:r w:rsidRPr="00884F9E">
        <w:rPr>
          <w:rFonts w:ascii="Verdana" w:hAnsi="Verdana"/>
          <w:sz w:val="18"/>
          <w:szCs w:val="18"/>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rsidR="004A7B24" w:rsidRPr="00884F9E" w:rsidRDefault="004A7B24" w:rsidP="004A7B24">
      <w:pPr>
        <w:pStyle w:val="Prrafodelista"/>
        <w:spacing w:before="240" w:after="160"/>
        <w:ind w:left="1224"/>
        <w:jc w:val="both"/>
        <w:rPr>
          <w:rFonts w:ascii="Verdana" w:hAnsi="Verdana"/>
          <w:b/>
          <w:sz w:val="18"/>
          <w:szCs w:val="18"/>
        </w:rPr>
      </w:pPr>
      <w:r w:rsidRPr="00884F9E">
        <w:rPr>
          <w:rFonts w:ascii="Verdana" w:hAnsi="Verdana"/>
          <w:b/>
          <w:sz w:val="18"/>
          <w:szCs w:val="18"/>
        </w:rPr>
        <w:t>4.2.2. Residuos Comunes  (R.S.)</w:t>
      </w:r>
    </w:p>
    <w:p w:rsidR="004A7B24" w:rsidRPr="00884F9E" w:rsidRDefault="004A7B24" w:rsidP="004A7B24">
      <w:pPr>
        <w:pStyle w:val="Prrafodelista"/>
        <w:numPr>
          <w:ilvl w:val="0"/>
          <w:numId w:val="75"/>
        </w:numPr>
        <w:spacing w:before="240" w:after="160"/>
        <w:jc w:val="both"/>
        <w:rPr>
          <w:rFonts w:ascii="Verdana" w:hAnsi="Verdana"/>
          <w:b/>
          <w:sz w:val="18"/>
          <w:szCs w:val="18"/>
        </w:rPr>
      </w:pPr>
      <w:r w:rsidRPr="00884F9E">
        <w:rPr>
          <w:rFonts w:ascii="Verdana" w:hAnsi="Verdana"/>
          <w:b/>
          <w:sz w:val="18"/>
          <w:szCs w:val="18"/>
        </w:rPr>
        <w:t>Generación</w:t>
      </w:r>
    </w:p>
    <w:p w:rsidR="004A7B24" w:rsidRPr="00884F9E" w:rsidRDefault="004A7B24" w:rsidP="004A7B24">
      <w:pPr>
        <w:pStyle w:val="Prrafodelista"/>
        <w:spacing w:before="240" w:after="160"/>
        <w:ind w:left="0"/>
        <w:jc w:val="both"/>
        <w:rPr>
          <w:rFonts w:ascii="Verdana" w:hAnsi="Verdana"/>
          <w:sz w:val="18"/>
          <w:szCs w:val="18"/>
        </w:rPr>
      </w:pPr>
      <w:r w:rsidRPr="00884F9E">
        <w:rPr>
          <w:rFonts w:ascii="Verdana" w:hAnsi="Verdana"/>
          <w:sz w:val="18"/>
          <w:szCs w:val="18"/>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4A7B24" w:rsidRPr="00884F9E" w:rsidRDefault="004A7B24" w:rsidP="004A7B24">
      <w:pPr>
        <w:pStyle w:val="Prrafodelista"/>
        <w:ind w:left="0"/>
        <w:jc w:val="center"/>
        <w:rPr>
          <w:rFonts w:ascii="Verdana" w:hAnsi="Verdana"/>
          <w:sz w:val="18"/>
          <w:szCs w:val="18"/>
        </w:rPr>
      </w:pPr>
      <w:r>
        <w:rPr>
          <w:rFonts w:ascii="Verdana" w:hAnsi="Verdana"/>
          <w:noProof/>
          <w:sz w:val="18"/>
          <w:szCs w:val="18"/>
        </w:rPr>
        <w:drawing>
          <wp:inline distT="0" distB="0" distL="0" distR="0" wp14:anchorId="5AFF5DF9" wp14:editId="11C50428">
            <wp:extent cx="1956021" cy="1597092"/>
            <wp:effectExtent l="57150" t="57150" r="120650" b="117475"/>
            <wp:docPr id="1890" name="Imagen 29"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C:\Users\larmustafa\AppData\Local\Microsoft\Windows\Temporary Internet Files\Content.Word\DSC0155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54014" cy="1595454"/>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r>
        <w:rPr>
          <w:rFonts w:ascii="Verdana" w:hAnsi="Verdana"/>
          <w:noProof/>
          <w:sz w:val="18"/>
          <w:szCs w:val="18"/>
        </w:rPr>
        <w:drawing>
          <wp:inline distT="0" distB="0" distL="0" distR="0" wp14:anchorId="4E3D3F2F" wp14:editId="1EADC0F3">
            <wp:extent cx="2161828" cy="1622066"/>
            <wp:effectExtent l="57150" t="57150" r="105410" b="111760"/>
            <wp:docPr id="1891" name="Imagen 24"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C:\Users\PEDRO\Desktop\COMPARTIDOS OMA\Fotos Monitoreo\Red Primaria\Kallutaca\4 Residuos Domiciliarios\DSC0047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2150" cy="1622308"/>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4A7B24" w:rsidRPr="00884F9E" w:rsidRDefault="004A7B24" w:rsidP="004A7B24">
      <w:pPr>
        <w:pStyle w:val="Prrafodelista"/>
        <w:spacing w:after="160"/>
        <w:ind w:left="0"/>
        <w:jc w:val="center"/>
        <w:rPr>
          <w:rFonts w:ascii="Verdana" w:hAnsi="Verdana"/>
          <w:sz w:val="18"/>
          <w:szCs w:val="18"/>
        </w:rPr>
      </w:pPr>
      <w:r w:rsidRPr="00884F9E">
        <w:rPr>
          <w:rFonts w:ascii="Verdana" w:hAnsi="Verdana"/>
          <w:sz w:val="18"/>
          <w:szCs w:val="18"/>
        </w:rPr>
        <w:t>Residuos Comunes</w:t>
      </w:r>
    </w:p>
    <w:p w:rsidR="004A7B24" w:rsidRPr="00884F9E" w:rsidRDefault="004A7B24" w:rsidP="004A7B24">
      <w:pPr>
        <w:pStyle w:val="Prrafodelista"/>
        <w:numPr>
          <w:ilvl w:val="0"/>
          <w:numId w:val="75"/>
        </w:numPr>
        <w:spacing w:before="240" w:after="160"/>
        <w:jc w:val="both"/>
        <w:rPr>
          <w:rFonts w:ascii="Verdana" w:hAnsi="Verdana"/>
          <w:b/>
          <w:sz w:val="18"/>
          <w:szCs w:val="18"/>
        </w:rPr>
      </w:pPr>
      <w:r w:rsidRPr="00884F9E">
        <w:rPr>
          <w:rFonts w:ascii="Verdana" w:hAnsi="Verdana"/>
          <w:b/>
          <w:sz w:val="18"/>
          <w:szCs w:val="18"/>
        </w:rPr>
        <w:t>Almacenamiento temporal</w:t>
      </w:r>
    </w:p>
    <w:p w:rsidR="004A7B24" w:rsidRPr="00884F9E" w:rsidRDefault="004A7B24" w:rsidP="004A7B24">
      <w:pPr>
        <w:pStyle w:val="Prrafodelista"/>
        <w:spacing w:before="240" w:after="160"/>
        <w:ind w:left="0"/>
        <w:jc w:val="both"/>
        <w:rPr>
          <w:rFonts w:ascii="Verdana" w:hAnsi="Verdana"/>
          <w:sz w:val="18"/>
          <w:szCs w:val="18"/>
        </w:rPr>
      </w:pPr>
      <w:r w:rsidRPr="00884F9E">
        <w:rPr>
          <w:rFonts w:ascii="Verdana" w:hAnsi="Verdana"/>
          <w:sz w:val="18"/>
          <w:szCs w:val="18"/>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4A7B24" w:rsidRPr="00884F9E" w:rsidRDefault="004A7B24" w:rsidP="004A7B24">
      <w:pPr>
        <w:pStyle w:val="Prrafodelista"/>
        <w:numPr>
          <w:ilvl w:val="0"/>
          <w:numId w:val="75"/>
        </w:numPr>
        <w:spacing w:before="240" w:after="160"/>
        <w:jc w:val="both"/>
        <w:rPr>
          <w:rFonts w:ascii="Verdana" w:hAnsi="Verdana"/>
          <w:b/>
          <w:sz w:val="18"/>
          <w:szCs w:val="18"/>
        </w:rPr>
      </w:pPr>
      <w:r w:rsidRPr="00884F9E">
        <w:rPr>
          <w:rFonts w:ascii="Verdana" w:hAnsi="Verdana"/>
          <w:b/>
          <w:sz w:val="18"/>
          <w:szCs w:val="18"/>
        </w:rPr>
        <w:t>Transporte</w:t>
      </w:r>
    </w:p>
    <w:p w:rsidR="004A7B24" w:rsidRDefault="004A7B24" w:rsidP="004A7B24">
      <w:pPr>
        <w:pStyle w:val="Prrafodelista"/>
        <w:spacing w:before="240" w:after="160"/>
        <w:ind w:left="0"/>
        <w:jc w:val="both"/>
        <w:rPr>
          <w:rFonts w:ascii="Verdana" w:hAnsi="Verdana"/>
          <w:sz w:val="18"/>
          <w:szCs w:val="18"/>
        </w:rPr>
      </w:pPr>
      <w:r w:rsidRPr="00884F9E">
        <w:rPr>
          <w:rFonts w:ascii="Verdana" w:hAnsi="Verdana"/>
          <w:sz w:val="18"/>
          <w:szCs w:val="18"/>
        </w:rPr>
        <w:lastRenderedPageBreak/>
        <w:t>El transporte de estos residuos será en movilidades de la empresa hasta las instalaciones o campamentos cuidando que no existan riesgos de daño a los contenedores.</w:t>
      </w:r>
    </w:p>
    <w:p w:rsidR="004A7B24" w:rsidRDefault="004A7B24" w:rsidP="004A7B24">
      <w:pPr>
        <w:pStyle w:val="Prrafodelista"/>
        <w:spacing w:before="240" w:after="160"/>
        <w:jc w:val="both"/>
        <w:rPr>
          <w:rFonts w:ascii="Verdana" w:hAnsi="Verdana"/>
          <w:b/>
          <w:sz w:val="18"/>
          <w:szCs w:val="18"/>
        </w:rPr>
      </w:pPr>
    </w:p>
    <w:p w:rsidR="004A7B24" w:rsidRPr="00884F9E" w:rsidRDefault="004A7B24" w:rsidP="004A7B24">
      <w:pPr>
        <w:pStyle w:val="Prrafodelista"/>
        <w:numPr>
          <w:ilvl w:val="0"/>
          <w:numId w:val="75"/>
        </w:numPr>
        <w:spacing w:before="240" w:after="160"/>
        <w:jc w:val="both"/>
        <w:rPr>
          <w:rFonts w:ascii="Verdana" w:hAnsi="Verdana"/>
          <w:b/>
          <w:sz w:val="18"/>
          <w:szCs w:val="18"/>
        </w:rPr>
      </w:pPr>
      <w:r w:rsidRPr="00884F9E">
        <w:rPr>
          <w:rFonts w:ascii="Verdana" w:hAnsi="Verdana"/>
          <w:b/>
          <w:sz w:val="18"/>
          <w:szCs w:val="18"/>
        </w:rPr>
        <w:t>Disposición Final o entrega</w:t>
      </w:r>
    </w:p>
    <w:p w:rsidR="004A7B24" w:rsidRPr="00884F9E" w:rsidRDefault="004A7B24" w:rsidP="004A7B24">
      <w:pPr>
        <w:pStyle w:val="Prrafodelista"/>
        <w:spacing w:before="240" w:after="160"/>
        <w:ind w:left="0"/>
        <w:jc w:val="both"/>
        <w:rPr>
          <w:rFonts w:ascii="Verdana" w:hAnsi="Verdana"/>
          <w:sz w:val="18"/>
          <w:szCs w:val="18"/>
        </w:rPr>
      </w:pPr>
      <w:r w:rsidRPr="00884F9E">
        <w:rPr>
          <w:rFonts w:ascii="Verdana" w:hAnsi="Verdana"/>
          <w:sz w:val="18"/>
          <w:szCs w:val="18"/>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4A7B24" w:rsidRPr="00884F9E" w:rsidRDefault="004A7B24" w:rsidP="004A7B24">
      <w:pPr>
        <w:pStyle w:val="Prrafodelista"/>
        <w:numPr>
          <w:ilvl w:val="1"/>
          <w:numId w:val="77"/>
        </w:numPr>
        <w:spacing w:before="240" w:after="160"/>
        <w:jc w:val="both"/>
        <w:outlineLvl w:val="0"/>
        <w:rPr>
          <w:rFonts w:ascii="Verdana" w:hAnsi="Verdana"/>
          <w:b/>
          <w:sz w:val="18"/>
          <w:szCs w:val="18"/>
        </w:rPr>
      </w:pPr>
      <w:r w:rsidRPr="00884F9E">
        <w:rPr>
          <w:rFonts w:ascii="Verdana" w:hAnsi="Verdana"/>
          <w:b/>
          <w:sz w:val="18"/>
          <w:szCs w:val="18"/>
        </w:rPr>
        <w:t>Control de Calidad de Aire (R.S.)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En el caso del factor Aire se identificaron como aspectos ambientales de importancia los siguientes:</w:t>
      </w:r>
    </w:p>
    <w:p w:rsidR="004A7B24" w:rsidRPr="00884F9E" w:rsidRDefault="004A7B24" w:rsidP="004A7B24">
      <w:pPr>
        <w:pStyle w:val="Prrafodelista"/>
        <w:numPr>
          <w:ilvl w:val="0"/>
          <w:numId w:val="76"/>
        </w:numPr>
        <w:spacing w:before="240"/>
        <w:jc w:val="both"/>
        <w:rPr>
          <w:rFonts w:ascii="Verdana" w:hAnsi="Verdana"/>
          <w:sz w:val="18"/>
          <w:szCs w:val="18"/>
        </w:rPr>
      </w:pPr>
      <w:r w:rsidRPr="00884F9E">
        <w:rPr>
          <w:rFonts w:ascii="Verdana" w:hAnsi="Verdana"/>
          <w:sz w:val="18"/>
          <w:szCs w:val="18"/>
        </w:rPr>
        <w:t>Generación de partículas suspendidas</w:t>
      </w:r>
    </w:p>
    <w:p w:rsidR="004A7B24" w:rsidRPr="00884F9E" w:rsidRDefault="004A7B24" w:rsidP="004A7B24">
      <w:pPr>
        <w:pStyle w:val="Prrafodelista"/>
        <w:numPr>
          <w:ilvl w:val="0"/>
          <w:numId w:val="76"/>
        </w:numPr>
        <w:spacing w:before="240"/>
        <w:jc w:val="both"/>
        <w:rPr>
          <w:rFonts w:ascii="Verdana" w:hAnsi="Verdana"/>
          <w:sz w:val="18"/>
          <w:szCs w:val="18"/>
        </w:rPr>
      </w:pPr>
      <w:r w:rsidRPr="00884F9E">
        <w:rPr>
          <w:rFonts w:ascii="Verdana" w:hAnsi="Verdana"/>
          <w:sz w:val="18"/>
          <w:szCs w:val="18"/>
        </w:rPr>
        <w:t>Generación de gases de combustión</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4A7B24" w:rsidRPr="00884F9E" w:rsidRDefault="004A7B24" w:rsidP="004A7B24">
      <w:pPr>
        <w:pStyle w:val="Prrafodelista"/>
        <w:numPr>
          <w:ilvl w:val="2"/>
          <w:numId w:val="77"/>
        </w:numPr>
        <w:spacing w:before="240" w:after="160"/>
        <w:jc w:val="both"/>
        <w:rPr>
          <w:rFonts w:ascii="Verdana" w:hAnsi="Verdana"/>
          <w:b/>
          <w:sz w:val="18"/>
          <w:szCs w:val="18"/>
        </w:rPr>
      </w:pPr>
      <w:r w:rsidRPr="00884F9E">
        <w:rPr>
          <w:rFonts w:ascii="Verdana" w:hAnsi="Verdana"/>
          <w:b/>
          <w:sz w:val="18"/>
          <w:szCs w:val="18"/>
        </w:rPr>
        <w:t>Partículas Suspendidas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 La empresa deberá presentar un registro fotográfico del regado en zanjas, como respaldo de la mitigación de este impacto, donde se deberá reportar el origen del agua utilizada.</w:t>
      </w:r>
    </w:p>
    <w:p w:rsidR="004A7B24" w:rsidRPr="00884F9E" w:rsidRDefault="004A7B24" w:rsidP="004A7B24">
      <w:pPr>
        <w:jc w:val="both"/>
        <w:rPr>
          <w:rFonts w:ascii="Verdana" w:hAnsi="Verdana"/>
          <w:sz w:val="18"/>
          <w:szCs w:val="18"/>
        </w:rPr>
      </w:pPr>
      <w:r>
        <w:rPr>
          <w:rFonts w:ascii="Verdana" w:hAnsi="Verdana"/>
          <w:noProof/>
          <w:sz w:val="18"/>
          <w:szCs w:val="18"/>
        </w:rPr>
        <w:drawing>
          <wp:anchor distT="30480" distB="83693" distL="144780" distR="201930" simplePos="0" relativeHeight="251686912" behindDoc="0" locked="0" layoutInCell="1" allowOverlap="1" wp14:anchorId="0ACFD9B6" wp14:editId="62DFCDC4">
            <wp:simplePos x="0" y="0"/>
            <wp:positionH relativeFrom="column">
              <wp:posOffset>3118154</wp:posOffset>
            </wp:positionH>
            <wp:positionV relativeFrom="paragraph">
              <wp:posOffset>73605</wp:posOffset>
            </wp:positionV>
            <wp:extent cx="1414262" cy="2035534"/>
            <wp:effectExtent l="57150" t="57150" r="109855" b="117475"/>
            <wp:wrapNone/>
            <wp:docPr id="1892" name="Imagen 20" descr="C:\Users\PEDRO\Desktop\otro escritorio 2015\escritorio 2015\COSAS ESCRITORIO\disco duro\laptop oficina\DNMA PEDRO\UNIDAD DE PREVENCION AMBIENTAL\2012\MONITOREOS AMBIENTALES 2012\INFORME MOA REDES FEBRERO 2011\OTRAS FOTOS ALEX\DSC0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C:\Users\PEDRO\Desktop\otro escritorio 2015\escritorio 2015\COSAS ESCRITORIO\disco duro\laptop oficina\DNMA PEDRO\UNIDAD DE PREVENCION AMBIENTAL\2012\MONITOREOS AMBIENTALES 2012\INFORME MOA REDES FEBRERO 2011\OTRAS FOTOS ALEX\DSC0175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14089" cy="2035284"/>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Verdana" w:hAnsi="Verdana"/>
          <w:noProof/>
          <w:sz w:val="18"/>
          <w:szCs w:val="18"/>
        </w:rPr>
        <w:drawing>
          <wp:anchor distT="30480" distB="86233" distL="144780" distR="199390" simplePos="0" relativeHeight="251685888" behindDoc="0" locked="0" layoutInCell="1" allowOverlap="1" wp14:anchorId="3EE5D050" wp14:editId="11756D6C">
            <wp:simplePos x="0" y="0"/>
            <wp:positionH relativeFrom="column">
              <wp:posOffset>160020</wp:posOffset>
            </wp:positionH>
            <wp:positionV relativeFrom="paragraph">
              <wp:posOffset>2540</wp:posOffset>
            </wp:positionV>
            <wp:extent cx="2178050" cy="1874520"/>
            <wp:effectExtent l="57150" t="57150" r="107950" b="106680"/>
            <wp:wrapNone/>
            <wp:docPr id="1893" name="Imagen 25" descr="C:\Users\PEDRO\Desktop\otro escritorio 2015\escritorio 2015\COSAS ESCRITORIO\disco duro\laptop oficina\DNMA PEDRO\UNIDAD DE PREVENCION AMBIENTAL\2012\MONITOREOS AMBIENTALES 2012\INFORME MOA REDES FEBRERO 2011\OTRAS FOTOS ALEX\DSC0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C:\Users\PEDRO\Desktop\otro escritorio 2015\escritorio 2015\COSAS ESCRITORIO\disco duro\laptop oficina\DNMA PEDRO\UNIDAD DE PREVENCION AMBIENTAL\2012\MONITOREOS AMBIENTALES 2012\INFORME MOA REDES FEBRERO 2011\OTRAS FOTOS ALEX\DSC0173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78050" cy="187452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4A7B24" w:rsidRPr="00884F9E" w:rsidRDefault="004A7B24" w:rsidP="004A7B24">
      <w:pPr>
        <w:jc w:val="both"/>
        <w:rPr>
          <w:rFonts w:ascii="Verdana" w:hAnsi="Verdana"/>
          <w:sz w:val="18"/>
          <w:szCs w:val="18"/>
        </w:rPr>
      </w:pPr>
    </w:p>
    <w:p w:rsidR="004A7B24" w:rsidRPr="00884F9E" w:rsidRDefault="004A7B24" w:rsidP="004A7B24">
      <w:pPr>
        <w:jc w:val="both"/>
        <w:rPr>
          <w:rFonts w:ascii="Verdana" w:hAnsi="Verdana"/>
          <w:b/>
          <w:sz w:val="18"/>
          <w:szCs w:val="18"/>
        </w:rPr>
      </w:pPr>
    </w:p>
    <w:p w:rsidR="004A7B24" w:rsidRPr="00884F9E" w:rsidRDefault="004A7B24" w:rsidP="004A7B24">
      <w:pPr>
        <w:spacing w:after="160"/>
        <w:jc w:val="both"/>
        <w:rPr>
          <w:rFonts w:ascii="Verdana" w:hAnsi="Verdana"/>
          <w:b/>
          <w:sz w:val="18"/>
          <w:szCs w:val="18"/>
        </w:rPr>
      </w:pPr>
    </w:p>
    <w:p w:rsidR="004A7B24" w:rsidRPr="00884F9E" w:rsidRDefault="004A7B24" w:rsidP="004A7B24">
      <w:pPr>
        <w:spacing w:after="160"/>
        <w:jc w:val="both"/>
        <w:rPr>
          <w:rFonts w:ascii="Verdana" w:hAnsi="Verdana"/>
          <w:b/>
          <w:sz w:val="18"/>
          <w:szCs w:val="18"/>
        </w:rPr>
      </w:pPr>
    </w:p>
    <w:p w:rsidR="004A7B24" w:rsidRPr="00884F9E" w:rsidRDefault="004A7B24" w:rsidP="004A7B24">
      <w:pPr>
        <w:jc w:val="both"/>
        <w:rPr>
          <w:rFonts w:ascii="Verdana" w:hAnsi="Verdana"/>
          <w:sz w:val="18"/>
          <w:szCs w:val="18"/>
        </w:rPr>
      </w:pPr>
      <w:r w:rsidRPr="00884F9E">
        <w:rPr>
          <w:rFonts w:ascii="Verdana" w:hAnsi="Verdana"/>
          <w:sz w:val="18"/>
          <w:szCs w:val="18"/>
        </w:rPr>
        <w:t xml:space="preserve"> </w:t>
      </w:r>
    </w:p>
    <w:p w:rsidR="004A7B24" w:rsidRPr="00884F9E" w:rsidRDefault="004A7B24" w:rsidP="004A7B24">
      <w:pPr>
        <w:jc w:val="both"/>
        <w:rPr>
          <w:rFonts w:ascii="Verdana" w:hAnsi="Verdana"/>
          <w:sz w:val="18"/>
          <w:szCs w:val="18"/>
        </w:rPr>
      </w:pPr>
      <w:r w:rsidRPr="00884F9E">
        <w:rPr>
          <w:rFonts w:ascii="Verdana" w:hAnsi="Verdana"/>
          <w:sz w:val="18"/>
          <w:szCs w:val="18"/>
        </w:rPr>
        <w:t xml:space="preserve"> </w:t>
      </w:r>
    </w:p>
    <w:p w:rsidR="004A7B24" w:rsidRPr="00884F9E" w:rsidRDefault="004A7B24" w:rsidP="004A7B24">
      <w:pPr>
        <w:jc w:val="both"/>
        <w:rPr>
          <w:rFonts w:ascii="Verdana" w:hAnsi="Verdana"/>
          <w:sz w:val="18"/>
          <w:szCs w:val="18"/>
        </w:rPr>
      </w:pPr>
      <w:r w:rsidRPr="00884F9E">
        <w:rPr>
          <w:rFonts w:ascii="Verdana" w:hAnsi="Verdana"/>
          <w:sz w:val="18"/>
          <w:szCs w:val="18"/>
        </w:rPr>
        <w:t>Generación de Partículas suspendidas (polvo)</w:t>
      </w:r>
      <w:r>
        <w:rPr>
          <w:rFonts w:ascii="Verdana" w:hAnsi="Verdana"/>
          <w:sz w:val="18"/>
          <w:szCs w:val="18"/>
        </w:rPr>
        <w:t xml:space="preserve">                   </w:t>
      </w:r>
      <w:r w:rsidRPr="00884F9E">
        <w:rPr>
          <w:rFonts w:ascii="Verdana" w:hAnsi="Verdana"/>
          <w:sz w:val="18"/>
          <w:szCs w:val="18"/>
        </w:rPr>
        <w:t>Humectación</w:t>
      </w:r>
    </w:p>
    <w:p w:rsidR="004A7B24" w:rsidRPr="00884F9E" w:rsidRDefault="004A7B24" w:rsidP="004A7B24">
      <w:pPr>
        <w:pStyle w:val="Prrafodelista"/>
        <w:numPr>
          <w:ilvl w:val="2"/>
          <w:numId w:val="77"/>
        </w:numPr>
        <w:spacing w:before="240" w:after="160"/>
        <w:jc w:val="both"/>
        <w:rPr>
          <w:rFonts w:ascii="Verdana" w:hAnsi="Verdana"/>
          <w:b/>
          <w:sz w:val="18"/>
          <w:szCs w:val="18"/>
        </w:rPr>
      </w:pPr>
      <w:r w:rsidRPr="00884F9E">
        <w:rPr>
          <w:rFonts w:ascii="Verdana" w:hAnsi="Verdana"/>
          <w:b/>
          <w:sz w:val="18"/>
          <w:szCs w:val="18"/>
        </w:rPr>
        <w:lastRenderedPageBreak/>
        <w:t>Gases de Combustión  (R.S.)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Los gases de combustión son gases generados por la combustión de los hidrocarburos generando principalmente CO2, CO, NO2 y SO2 los cuales salen por los escapes de vehículos y maquinarias utilizadas durante la construcción de la red secundaria y tienen efectos negativos en la calidad del aire aportando a los gases de efecto invernadero.</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Se ha determinado que las empresas contratistas deben encargarse de que toda maquinaria a ser utilizada en la construcción de la red secundaria así como todos los vehículos de la empresa cuenten con su mantenimiento respectivo en talleres mecánicos que correspondan.</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 xml:space="preserve">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w:t>
      </w:r>
      <w:proofErr w:type="spellStart"/>
      <w:r w:rsidRPr="00884F9E">
        <w:rPr>
          <w:rFonts w:ascii="Verdana" w:hAnsi="Verdana"/>
          <w:sz w:val="18"/>
          <w:szCs w:val="18"/>
        </w:rPr>
        <w:t>monitoreos</w:t>
      </w:r>
      <w:proofErr w:type="spellEnd"/>
      <w:r w:rsidRPr="00884F9E">
        <w:rPr>
          <w:rFonts w:ascii="Verdana" w:hAnsi="Verdana"/>
          <w:sz w:val="18"/>
          <w:szCs w:val="18"/>
        </w:rPr>
        <w:t xml:space="preserve"> ambientales mediante la medición de gases de combustión en maquinarias y vehículos.</w:t>
      </w:r>
    </w:p>
    <w:p w:rsidR="004A7B24" w:rsidRPr="00884F9E" w:rsidRDefault="004A7B24" w:rsidP="004A7B24">
      <w:pPr>
        <w:jc w:val="center"/>
        <w:rPr>
          <w:rFonts w:ascii="Verdana" w:hAnsi="Verdana"/>
          <w:sz w:val="18"/>
          <w:szCs w:val="18"/>
        </w:rPr>
      </w:pPr>
      <w:r>
        <w:rPr>
          <w:rFonts w:ascii="Verdana" w:hAnsi="Verdana"/>
          <w:noProof/>
          <w:sz w:val="18"/>
          <w:szCs w:val="18"/>
        </w:rPr>
        <w:drawing>
          <wp:inline distT="0" distB="0" distL="0" distR="0" wp14:anchorId="60F39256" wp14:editId="7B41DFBB">
            <wp:extent cx="2590934" cy="1943201"/>
            <wp:effectExtent l="57150" t="57150" r="114300" b="114300"/>
            <wp:docPr id="1894" name="Imagen 26"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C:\Users\LISSA\RESP. GESTION SOCIO AMBIENTAL\Fotos Laja Kallutaka\DSC0152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4A7B24" w:rsidRPr="00884F9E" w:rsidRDefault="004A7B24" w:rsidP="004A7B24">
      <w:pPr>
        <w:jc w:val="center"/>
        <w:rPr>
          <w:rFonts w:ascii="Verdana" w:hAnsi="Verdana"/>
          <w:sz w:val="18"/>
          <w:szCs w:val="18"/>
        </w:rPr>
      </w:pPr>
      <w:r w:rsidRPr="00884F9E">
        <w:rPr>
          <w:rFonts w:ascii="Verdana" w:hAnsi="Verdana"/>
          <w:sz w:val="18"/>
          <w:szCs w:val="18"/>
        </w:rPr>
        <w:t>Emisión de gases de combustión</w:t>
      </w:r>
    </w:p>
    <w:p w:rsidR="004A7B24" w:rsidRPr="00884F9E" w:rsidRDefault="004A7B24" w:rsidP="004A7B24">
      <w:pPr>
        <w:pStyle w:val="Prrafodelista"/>
        <w:numPr>
          <w:ilvl w:val="1"/>
          <w:numId w:val="77"/>
        </w:numPr>
        <w:spacing w:before="240" w:after="160"/>
        <w:jc w:val="both"/>
        <w:outlineLvl w:val="0"/>
        <w:rPr>
          <w:rFonts w:ascii="Verdana" w:hAnsi="Verdana"/>
          <w:b/>
          <w:sz w:val="18"/>
          <w:szCs w:val="18"/>
        </w:rPr>
      </w:pPr>
      <w:r w:rsidRPr="00884F9E">
        <w:rPr>
          <w:rFonts w:ascii="Verdana" w:hAnsi="Verdana"/>
          <w:b/>
          <w:sz w:val="18"/>
          <w:szCs w:val="18"/>
        </w:rPr>
        <w:t>Abandono y Restauración (R.S.)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 xml:space="preserve">En el abandono de ejecución una vez concluidas todas las actividades de construcción de </w:t>
      </w:r>
      <w:r w:rsidR="00F60AB7">
        <w:rPr>
          <w:rFonts w:ascii="Verdana" w:hAnsi="Verdana"/>
          <w:sz w:val="18"/>
          <w:szCs w:val="18"/>
        </w:rPr>
        <w:t>la obra</w:t>
      </w:r>
      <w:r w:rsidRPr="00884F9E">
        <w:rPr>
          <w:rFonts w:ascii="Verdana" w:hAnsi="Verdana"/>
          <w:sz w:val="18"/>
          <w:szCs w:val="18"/>
        </w:rPr>
        <w:t xml:space="preserve"> se debe limpiar el área intervenida evitando dejar cualquier tipo de residuo que haya generado la empresa debiendo dejar el área en condiciones similares a las que existían antes de la construcción.</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lastRenderedPageBreak/>
        <w:t>Se deberá generar registros fotográficos mostrando las condiciones del área una vez finalizada la construcción.</w:t>
      </w:r>
    </w:p>
    <w:p w:rsidR="004A7B24" w:rsidRPr="00884F9E" w:rsidRDefault="004A7B24" w:rsidP="004A7B24">
      <w:pPr>
        <w:pStyle w:val="Prrafodelista"/>
        <w:numPr>
          <w:ilvl w:val="1"/>
          <w:numId w:val="77"/>
        </w:numPr>
        <w:spacing w:before="240" w:after="160"/>
        <w:jc w:val="both"/>
        <w:outlineLvl w:val="0"/>
        <w:rPr>
          <w:rFonts w:ascii="Verdana" w:hAnsi="Verdana"/>
          <w:b/>
          <w:sz w:val="18"/>
          <w:szCs w:val="18"/>
        </w:rPr>
      </w:pPr>
      <w:r w:rsidRPr="00884F9E">
        <w:rPr>
          <w:rFonts w:ascii="Verdana" w:hAnsi="Verdana"/>
          <w:b/>
          <w:sz w:val="18"/>
          <w:szCs w:val="18"/>
        </w:rPr>
        <w:t>Generación de Registros y presentación de formularios (R.S.)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 xml:space="preserve">El cumplimiento de todos los requisitos y recomendaciones de este manual solo puede ser demostrado mediante los registros indicados en cada punto por lo que la empresa deberá presentar el “Formulario de conformidad de gestión Ambiental en obras civiles de </w:t>
      </w:r>
      <w:r w:rsidR="00F60AB7">
        <w:rPr>
          <w:rFonts w:ascii="Verdana" w:hAnsi="Verdana"/>
          <w:sz w:val="18"/>
          <w:szCs w:val="18"/>
        </w:rPr>
        <w:t>instalación de pararrayos</w:t>
      </w:r>
      <w:r w:rsidRPr="00884F9E">
        <w:rPr>
          <w:rFonts w:ascii="Verdana" w:hAnsi="Verdana"/>
          <w:sz w:val="18"/>
          <w:szCs w:val="18"/>
        </w:rPr>
        <w:t>” al finalizar la obra adjuntando al mismo los registros solicitados en este manual.</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 xml:space="preserve">En el siguiente cuadro se presenta un resumen los registros a generar por la empresa encargada de </w:t>
      </w:r>
      <w:r w:rsidR="00F60AB7">
        <w:rPr>
          <w:rFonts w:ascii="Verdana" w:hAnsi="Verdana"/>
          <w:sz w:val="18"/>
          <w:szCs w:val="18"/>
        </w:rPr>
        <w:t>instalación de pararrayos</w:t>
      </w:r>
      <w:r w:rsidRPr="00884F9E">
        <w:rPr>
          <w:rFonts w:ascii="Verdana" w:hAnsi="Verdana"/>
          <w:sz w:val="18"/>
          <w:szCs w:val="18"/>
        </w:rPr>
        <w:t>:</w:t>
      </w:r>
    </w:p>
    <w:p w:rsidR="004A7B24" w:rsidRPr="00884F9E" w:rsidRDefault="004A7B24" w:rsidP="004A7B24">
      <w:pPr>
        <w:spacing w:after="240"/>
        <w:jc w:val="center"/>
        <w:rPr>
          <w:rFonts w:ascii="Verdana" w:hAnsi="Verdana"/>
          <w:b/>
          <w:sz w:val="18"/>
          <w:szCs w:val="18"/>
        </w:rPr>
      </w:pPr>
      <w:r w:rsidRPr="00884F9E">
        <w:rPr>
          <w:rFonts w:ascii="Verdana" w:hAnsi="Verdana"/>
          <w:b/>
          <w:sz w:val="18"/>
          <w:szCs w:val="18"/>
        </w:rPr>
        <w:t xml:space="preserve">Tabla 2 Registros a generar para Obras Civiles en </w:t>
      </w:r>
      <w:r w:rsidR="00F60AB7">
        <w:rPr>
          <w:rFonts w:ascii="Verdana" w:hAnsi="Verdana"/>
          <w:b/>
          <w:sz w:val="18"/>
          <w:szCs w:val="18"/>
        </w:rPr>
        <w:t>instalación de pararrayos</w:t>
      </w:r>
    </w:p>
    <w:tbl>
      <w:tblPr>
        <w:tblW w:w="960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838"/>
        <w:gridCol w:w="2239"/>
        <w:gridCol w:w="5529"/>
      </w:tblGrid>
      <w:tr w:rsidR="004A7B24" w:rsidRPr="00262933" w:rsidTr="00B56467">
        <w:tc>
          <w:tcPr>
            <w:tcW w:w="1838" w:type="dxa"/>
            <w:tcBorders>
              <w:top w:val="single" w:sz="4" w:space="0" w:color="4F81BD"/>
              <w:left w:val="single" w:sz="4" w:space="0" w:color="4F81BD"/>
              <w:bottom w:val="single" w:sz="4" w:space="0" w:color="4F81BD"/>
              <w:right w:val="nil"/>
            </w:tcBorders>
            <w:shd w:val="clear" w:color="auto" w:fill="4F81BD"/>
            <w:vAlign w:val="center"/>
          </w:tcPr>
          <w:p w:rsidR="004A7B24" w:rsidRPr="00262933" w:rsidRDefault="004A7B24" w:rsidP="00B56467">
            <w:pPr>
              <w:jc w:val="center"/>
              <w:rPr>
                <w:rFonts w:ascii="Verdana" w:eastAsia="Calibri" w:hAnsi="Verdana"/>
                <w:b/>
                <w:bCs/>
                <w:sz w:val="18"/>
                <w:szCs w:val="18"/>
              </w:rPr>
            </w:pPr>
            <w:r w:rsidRPr="00262933">
              <w:rPr>
                <w:rFonts w:ascii="Verdana" w:eastAsia="Calibri" w:hAnsi="Verdana"/>
                <w:b/>
                <w:bCs/>
                <w:sz w:val="18"/>
                <w:szCs w:val="18"/>
              </w:rPr>
              <w:t>Consideración</w:t>
            </w:r>
          </w:p>
        </w:tc>
        <w:tc>
          <w:tcPr>
            <w:tcW w:w="2239" w:type="dxa"/>
            <w:tcBorders>
              <w:top w:val="single" w:sz="4" w:space="0" w:color="4F81BD"/>
              <w:left w:val="nil"/>
              <w:bottom w:val="single" w:sz="4" w:space="0" w:color="4F81BD"/>
              <w:right w:val="nil"/>
            </w:tcBorders>
            <w:shd w:val="clear" w:color="auto" w:fill="4F81BD"/>
            <w:vAlign w:val="center"/>
          </w:tcPr>
          <w:p w:rsidR="004A7B24" w:rsidRPr="00262933" w:rsidRDefault="004A7B24" w:rsidP="00B56467">
            <w:pPr>
              <w:jc w:val="center"/>
              <w:rPr>
                <w:rFonts w:ascii="Verdana" w:eastAsia="Calibri" w:hAnsi="Verdana"/>
                <w:b/>
                <w:bCs/>
                <w:sz w:val="18"/>
                <w:szCs w:val="18"/>
              </w:rPr>
            </w:pPr>
            <w:r w:rsidRPr="00262933">
              <w:rPr>
                <w:rFonts w:ascii="Verdana" w:eastAsia="Calibri" w:hAnsi="Verdana"/>
                <w:b/>
                <w:bCs/>
                <w:sz w:val="18"/>
                <w:szCs w:val="18"/>
              </w:rPr>
              <w:t>Detalle</w:t>
            </w:r>
          </w:p>
        </w:tc>
        <w:tc>
          <w:tcPr>
            <w:tcW w:w="5529" w:type="dxa"/>
            <w:tcBorders>
              <w:top w:val="single" w:sz="4" w:space="0" w:color="4F81BD"/>
              <w:left w:val="nil"/>
              <w:bottom w:val="single" w:sz="4" w:space="0" w:color="4F81BD"/>
              <w:right w:val="single" w:sz="4" w:space="0" w:color="4F81BD"/>
            </w:tcBorders>
            <w:shd w:val="clear" w:color="auto" w:fill="4F81BD"/>
            <w:vAlign w:val="center"/>
          </w:tcPr>
          <w:p w:rsidR="004A7B24" w:rsidRPr="00262933" w:rsidRDefault="004A7B24" w:rsidP="00B56467">
            <w:pPr>
              <w:jc w:val="center"/>
              <w:rPr>
                <w:rFonts w:ascii="Verdana" w:eastAsia="Calibri" w:hAnsi="Verdana"/>
                <w:b/>
                <w:bCs/>
                <w:sz w:val="18"/>
                <w:szCs w:val="18"/>
              </w:rPr>
            </w:pPr>
            <w:r w:rsidRPr="00262933">
              <w:rPr>
                <w:rFonts w:ascii="Verdana" w:eastAsia="Calibri" w:hAnsi="Verdana"/>
                <w:b/>
                <w:bCs/>
                <w:sz w:val="18"/>
                <w:szCs w:val="18"/>
              </w:rPr>
              <w:t>Registros a Generar</w:t>
            </w:r>
          </w:p>
        </w:tc>
      </w:tr>
      <w:tr w:rsidR="004A7B24" w:rsidRPr="00262933" w:rsidTr="00B56467">
        <w:tc>
          <w:tcPr>
            <w:tcW w:w="1838" w:type="dxa"/>
            <w:vMerge w:val="restart"/>
            <w:shd w:val="clear" w:color="auto" w:fill="auto"/>
            <w:vAlign w:val="center"/>
          </w:tcPr>
          <w:p w:rsidR="004A7B24" w:rsidRPr="00262933" w:rsidRDefault="004A7B24" w:rsidP="00B56467">
            <w:pPr>
              <w:rPr>
                <w:rFonts w:ascii="Verdana" w:eastAsia="Calibri" w:hAnsi="Verdana"/>
                <w:b/>
                <w:bCs/>
                <w:sz w:val="18"/>
                <w:szCs w:val="18"/>
              </w:rPr>
            </w:pPr>
            <w:r w:rsidRPr="00262933">
              <w:rPr>
                <w:rFonts w:ascii="Verdana" w:eastAsia="Calibri" w:hAnsi="Verdana"/>
                <w:b/>
                <w:bCs/>
                <w:sz w:val="18"/>
                <w:szCs w:val="18"/>
              </w:rPr>
              <w:t>Replanteo</w:t>
            </w:r>
          </w:p>
        </w:tc>
        <w:tc>
          <w:tcPr>
            <w:tcW w:w="2239" w:type="dxa"/>
            <w:vMerge w:val="restart"/>
            <w:shd w:val="clear" w:color="auto" w:fill="DBE5F1"/>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Arboles</w:t>
            </w:r>
          </w:p>
        </w:tc>
        <w:tc>
          <w:tcPr>
            <w:tcW w:w="5529" w:type="dxa"/>
            <w:shd w:val="clear" w:color="auto" w:fill="DBE5F1"/>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Reporte de cantidad de casos presentados y definición de alternativas</w:t>
            </w:r>
          </w:p>
        </w:tc>
      </w:tr>
      <w:tr w:rsidR="004A7B24" w:rsidRPr="00262933" w:rsidTr="00B56467">
        <w:tc>
          <w:tcPr>
            <w:tcW w:w="1838" w:type="dxa"/>
            <w:vMerge/>
            <w:shd w:val="clear" w:color="auto" w:fill="auto"/>
            <w:vAlign w:val="center"/>
          </w:tcPr>
          <w:p w:rsidR="004A7B24" w:rsidRPr="00262933" w:rsidRDefault="004A7B24" w:rsidP="00B56467">
            <w:pPr>
              <w:rPr>
                <w:rFonts w:ascii="Verdana" w:eastAsia="Calibri" w:hAnsi="Verdana"/>
                <w:b/>
                <w:bCs/>
                <w:sz w:val="18"/>
                <w:szCs w:val="18"/>
              </w:rPr>
            </w:pPr>
          </w:p>
        </w:tc>
        <w:tc>
          <w:tcPr>
            <w:tcW w:w="2239" w:type="dxa"/>
            <w:vMerge/>
            <w:shd w:val="clear" w:color="auto" w:fill="auto"/>
            <w:vAlign w:val="center"/>
          </w:tcPr>
          <w:p w:rsidR="004A7B24" w:rsidRPr="00262933" w:rsidRDefault="004A7B24" w:rsidP="00B56467">
            <w:pPr>
              <w:rPr>
                <w:rFonts w:ascii="Verdana" w:eastAsia="Calibri" w:hAnsi="Verdana"/>
                <w:sz w:val="18"/>
                <w:szCs w:val="18"/>
              </w:rPr>
            </w:pPr>
          </w:p>
        </w:tc>
        <w:tc>
          <w:tcPr>
            <w:tcW w:w="5529" w:type="dxa"/>
            <w:shd w:val="clear" w:color="auto" w:fill="auto"/>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Registro fotográfico de la construcción</w:t>
            </w:r>
          </w:p>
        </w:tc>
      </w:tr>
      <w:tr w:rsidR="004A7B24" w:rsidRPr="00262933" w:rsidTr="00B56467">
        <w:tc>
          <w:tcPr>
            <w:tcW w:w="1838" w:type="dxa"/>
            <w:vMerge w:val="restart"/>
            <w:shd w:val="clear" w:color="auto" w:fill="DBE5F1"/>
            <w:vAlign w:val="center"/>
          </w:tcPr>
          <w:p w:rsidR="004A7B24" w:rsidRPr="00262933" w:rsidRDefault="004A7B24" w:rsidP="00B56467">
            <w:pPr>
              <w:rPr>
                <w:rFonts w:ascii="Verdana" w:eastAsia="Calibri" w:hAnsi="Verdana"/>
                <w:b/>
                <w:bCs/>
                <w:sz w:val="18"/>
                <w:szCs w:val="18"/>
              </w:rPr>
            </w:pPr>
            <w:r w:rsidRPr="00262933">
              <w:rPr>
                <w:rFonts w:ascii="Verdana" w:eastAsia="Calibri" w:hAnsi="Verdana"/>
                <w:b/>
                <w:bCs/>
                <w:sz w:val="18"/>
                <w:szCs w:val="18"/>
              </w:rPr>
              <w:t>Residuos Sólidos</w:t>
            </w:r>
          </w:p>
        </w:tc>
        <w:tc>
          <w:tcPr>
            <w:tcW w:w="2239" w:type="dxa"/>
            <w:vMerge w:val="restart"/>
            <w:shd w:val="clear" w:color="auto" w:fill="auto"/>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Escombros</w:t>
            </w:r>
          </w:p>
        </w:tc>
        <w:tc>
          <w:tcPr>
            <w:tcW w:w="5529" w:type="dxa"/>
            <w:shd w:val="clear" w:color="auto" w:fill="DBE5F1"/>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Permiso o documento de la Gobernación Municipal competente para la disposición final de escombros.</w:t>
            </w:r>
          </w:p>
        </w:tc>
      </w:tr>
      <w:tr w:rsidR="004A7B24" w:rsidRPr="00262933" w:rsidTr="00B56467">
        <w:tc>
          <w:tcPr>
            <w:tcW w:w="1838" w:type="dxa"/>
            <w:vMerge/>
            <w:shd w:val="clear" w:color="auto" w:fill="auto"/>
            <w:vAlign w:val="center"/>
          </w:tcPr>
          <w:p w:rsidR="004A7B24" w:rsidRPr="00262933" w:rsidRDefault="004A7B24" w:rsidP="00B56467">
            <w:pPr>
              <w:rPr>
                <w:rFonts w:ascii="Verdana" w:eastAsia="Calibri" w:hAnsi="Verdana"/>
                <w:b/>
                <w:bCs/>
                <w:sz w:val="18"/>
                <w:szCs w:val="18"/>
              </w:rPr>
            </w:pPr>
          </w:p>
        </w:tc>
        <w:tc>
          <w:tcPr>
            <w:tcW w:w="2239" w:type="dxa"/>
            <w:vMerge/>
            <w:shd w:val="clear" w:color="auto" w:fill="auto"/>
            <w:vAlign w:val="center"/>
          </w:tcPr>
          <w:p w:rsidR="004A7B24" w:rsidRPr="00262933" w:rsidRDefault="004A7B24" w:rsidP="00B56467">
            <w:pPr>
              <w:rPr>
                <w:rFonts w:ascii="Verdana" w:eastAsia="Calibri" w:hAnsi="Verdana"/>
                <w:sz w:val="18"/>
                <w:szCs w:val="18"/>
              </w:rPr>
            </w:pPr>
          </w:p>
        </w:tc>
        <w:tc>
          <w:tcPr>
            <w:tcW w:w="5529" w:type="dxa"/>
            <w:shd w:val="clear" w:color="auto" w:fill="auto"/>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Registro fotográfico de almacenamiento temporal y vehículos de transporte, reporte de cantidad generada</w:t>
            </w:r>
          </w:p>
        </w:tc>
      </w:tr>
      <w:tr w:rsidR="004A7B24" w:rsidRPr="00262933" w:rsidTr="00B56467">
        <w:tc>
          <w:tcPr>
            <w:tcW w:w="1838" w:type="dxa"/>
            <w:vMerge/>
            <w:shd w:val="clear" w:color="auto" w:fill="DBE5F1"/>
            <w:vAlign w:val="center"/>
          </w:tcPr>
          <w:p w:rsidR="004A7B24" w:rsidRPr="00262933" w:rsidRDefault="004A7B24" w:rsidP="00B56467">
            <w:pPr>
              <w:rPr>
                <w:rFonts w:ascii="Verdana" w:eastAsia="Calibri" w:hAnsi="Verdana"/>
                <w:b/>
                <w:bCs/>
                <w:sz w:val="18"/>
                <w:szCs w:val="18"/>
              </w:rPr>
            </w:pPr>
          </w:p>
        </w:tc>
        <w:tc>
          <w:tcPr>
            <w:tcW w:w="2239" w:type="dxa"/>
            <w:vMerge w:val="restart"/>
            <w:shd w:val="clear" w:color="auto" w:fill="DBE5F1"/>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Residuos comunes</w:t>
            </w:r>
          </w:p>
        </w:tc>
        <w:tc>
          <w:tcPr>
            <w:tcW w:w="5529" w:type="dxa"/>
            <w:shd w:val="clear" w:color="auto" w:fill="DBE5F1"/>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 xml:space="preserve">Registro fotográfico de contenedores </w:t>
            </w:r>
          </w:p>
        </w:tc>
      </w:tr>
      <w:tr w:rsidR="004A7B24" w:rsidRPr="00262933" w:rsidTr="00B56467">
        <w:tc>
          <w:tcPr>
            <w:tcW w:w="1838" w:type="dxa"/>
            <w:vMerge/>
            <w:shd w:val="clear" w:color="auto" w:fill="auto"/>
            <w:vAlign w:val="center"/>
          </w:tcPr>
          <w:p w:rsidR="004A7B24" w:rsidRPr="00262933" w:rsidRDefault="004A7B24" w:rsidP="00B56467">
            <w:pPr>
              <w:rPr>
                <w:rFonts w:ascii="Verdana" w:eastAsia="Calibri" w:hAnsi="Verdana"/>
                <w:b/>
                <w:bCs/>
                <w:sz w:val="18"/>
                <w:szCs w:val="18"/>
              </w:rPr>
            </w:pPr>
          </w:p>
        </w:tc>
        <w:tc>
          <w:tcPr>
            <w:tcW w:w="2239" w:type="dxa"/>
            <w:vMerge/>
            <w:shd w:val="clear" w:color="auto" w:fill="auto"/>
            <w:vAlign w:val="center"/>
          </w:tcPr>
          <w:p w:rsidR="004A7B24" w:rsidRPr="00262933" w:rsidRDefault="004A7B24" w:rsidP="00B56467">
            <w:pPr>
              <w:rPr>
                <w:rFonts w:ascii="Verdana" w:eastAsia="Calibri" w:hAnsi="Verdana"/>
                <w:sz w:val="18"/>
                <w:szCs w:val="18"/>
              </w:rPr>
            </w:pPr>
          </w:p>
        </w:tc>
        <w:tc>
          <w:tcPr>
            <w:tcW w:w="5529" w:type="dxa"/>
            <w:shd w:val="clear" w:color="auto" w:fill="auto"/>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Actas de entrega a reciclaje si corresponde</w:t>
            </w:r>
          </w:p>
        </w:tc>
      </w:tr>
      <w:tr w:rsidR="004A7B24" w:rsidRPr="00262933" w:rsidTr="00B56467">
        <w:tc>
          <w:tcPr>
            <w:tcW w:w="1838" w:type="dxa"/>
            <w:vMerge w:val="restart"/>
            <w:shd w:val="clear" w:color="auto" w:fill="DBE5F1"/>
            <w:vAlign w:val="center"/>
          </w:tcPr>
          <w:p w:rsidR="004A7B24" w:rsidRPr="00262933" w:rsidRDefault="004A7B24" w:rsidP="00B56467">
            <w:pPr>
              <w:rPr>
                <w:rFonts w:ascii="Verdana" w:eastAsia="Calibri" w:hAnsi="Verdana"/>
                <w:b/>
                <w:bCs/>
                <w:sz w:val="18"/>
                <w:szCs w:val="18"/>
              </w:rPr>
            </w:pPr>
            <w:r w:rsidRPr="00262933">
              <w:rPr>
                <w:rFonts w:ascii="Verdana" w:eastAsia="Calibri" w:hAnsi="Verdana"/>
                <w:b/>
                <w:bCs/>
                <w:sz w:val="18"/>
                <w:szCs w:val="18"/>
              </w:rPr>
              <w:t>Control de calidad de Aire</w:t>
            </w:r>
          </w:p>
        </w:tc>
        <w:tc>
          <w:tcPr>
            <w:tcW w:w="2239" w:type="dxa"/>
            <w:shd w:val="clear" w:color="auto" w:fill="DBE5F1"/>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Generación de polvo</w:t>
            </w:r>
          </w:p>
        </w:tc>
        <w:tc>
          <w:tcPr>
            <w:tcW w:w="5529" w:type="dxa"/>
            <w:shd w:val="clear" w:color="auto" w:fill="DBE5F1"/>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Registro fotográfico de humectación de zanjas</w:t>
            </w:r>
          </w:p>
        </w:tc>
      </w:tr>
      <w:tr w:rsidR="004A7B24" w:rsidRPr="00262933" w:rsidTr="00B56467">
        <w:tc>
          <w:tcPr>
            <w:tcW w:w="1838" w:type="dxa"/>
            <w:vMerge/>
            <w:shd w:val="clear" w:color="auto" w:fill="auto"/>
            <w:vAlign w:val="center"/>
          </w:tcPr>
          <w:p w:rsidR="004A7B24" w:rsidRPr="00262933" w:rsidRDefault="004A7B24" w:rsidP="00B56467">
            <w:pPr>
              <w:rPr>
                <w:rFonts w:ascii="Verdana" w:eastAsia="Calibri" w:hAnsi="Verdana"/>
                <w:b/>
                <w:bCs/>
                <w:sz w:val="18"/>
                <w:szCs w:val="18"/>
              </w:rPr>
            </w:pPr>
          </w:p>
        </w:tc>
        <w:tc>
          <w:tcPr>
            <w:tcW w:w="2239" w:type="dxa"/>
            <w:shd w:val="clear" w:color="auto" w:fill="auto"/>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Generación de gases de combustión</w:t>
            </w:r>
          </w:p>
        </w:tc>
        <w:tc>
          <w:tcPr>
            <w:tcW w:w="5529" w:type="dxa"/>
            <w:shd w:val="clear" w:color="auto" w:fill="auto"/>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Registro o Planillas de mantenimiento de vehículos</w:t>
            </w:r>
          </w:p>
        </w:tc>
      </w:tr>
    </w:tbl>
    <w:p w:rsidR="004A7B24" w:rsidRDefault="004A7B24" w:rsidP="004A7B24">
      <w:pPr>
        <w:rPr>
          <w:lang w:val="es-BO" w:eastAsia="x-none"/>
        </w:rPr>
      </w:pPr>
    </w:p>
    <w:p w:rsidR="004A7B24" w:rsidRDefault="004A7B24" w:rsidP="004A7B24">
      <w:pPr>
        <w:rPr>
          <w:lang w:val="es-BO" w:eastAsia="x-none"/>
        </w:rPr>
      </w:pPr>
    </w:p>
    <w:p w:rsidR="004A7B24" w:rsidRDefault="004A7B24" w:rsidP="004A7B24">
      <w:pPr>
        <w:rPr>
          <w:lang w:val="es-BO" w:eastAsia="x-none"/>
        </w:rPr>
      </w:pPr>
    </w:p>
    <w:p w:rsidR="004A7B24" w:rsidRPr="00884F9E" w:rsidRDefault="004A7B24" w:rsidP="004A7B24">
      <w:pPr>
        <w:pStyle w:val="Ttulo1"/>
        <w:keepNext/>
        <w:numPr>
          <w:ilvl w:val="1"/>
          <w:numId w:val="77"/>
        </w:numPr>
        <w:spacing w:before="0" w:line="240" w:lineRule="auto"/>
        <w:contextualSpacing w:val="0"/>
        <w:jc w:val="both"/>
        <w:rPr>
          <w:rFonts w:ascii="Verdana" w:hAnsi="Verdana"/>
          <w:b w:val="0"/>
          <w:sz w:val="18"/>
          <w:szCs w:val="18"/>
        </w:rPr>
      </w:pPr>
      <w:r w:rsidRPr="00884F9E">
        <w:rPr>
          <w:rFonts w:ascii="Verdana" w:hAnsi="Verdana"/>
          <w:sz w:val="18"/>
          <w:szCs w:val="18"/>
        </w:rPr>
        <w:lastRenderedPageBreak/>
        <w:t xml:space="preserve">FORMULARIO DE CONFORMIDAD DE GESTION AMBIENTAL EN OBRAS CIVILES </w:t>
      </w:r>
      <w:r w:rsidR="00F60AB7">
        <w:rPr>
          <w:rFonts w:ascii="Verdana" w:hAnsi="Verdana"/>
          <w:sz w:val="18"/>
          <w:szCs w:val="18"/>
        </w:rPr>
        <w:t>INSTALACION PARARRAYOS</w:t>
      </w:r>
    </w:p>
    <w:p w:rsidR="004A7B24" w:rsidRDefault="004A7B24" w:rsidP="004A7B24">
      <w:pPr>
        <w:pStyle w:val="Prrafodelista"/>
        <w:ind w:left="360"/>
        <w:jc w:val="center"/>
        <w:outlineLvl w:val="0"/>
        <w:rPr>
          <w:rFonts w:ascii="Verdana" w:hAnsi="Verdana"/>
          <w:b/>
          <w:sz w:val="18"/>
          <w:szCs w:val="18"/>
        </w:rPr>
      </w:pPr>
      <w:r w:rsidRPr="004A7B24">
        <w:rPr>
          <w:noProof/>
        </w:rPr>
        <w:drawing>
          <wp:inline distT="0" distB="0" distL="0" distR="0" wp14:anchorId="2930F7C1" wp14:editId="569D7377">
            <wp:extent cx="4371975" cy="5954393"/>
            <wp:effectExtent l="0" t="0" r="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85182" cy="5972380"/>
                    </a:xfrm>
                    <a:prstGeom prst="rect">
                      <a:avLst/>
                    </a:prstGeom>
                    <a:noFill/>
                    <a:ln>
                      <a:noFill/>
                    </a:ln>
                  </pic:spPr>
                </pic:pic>
              </a:graphicData>
            </a:graphic>
          </wp:inline>
        </w:drawing>
      </w:r>
    </w:p>
    <w:p w:rsidR="004A7B24" w:rsidRDefault="004A7B24" w:rsidP="004A7B24">
      <w:pPr>
        <w:pStyle w:val="Prrafodelista"/>
        <w:ind w:left="360"/>
        <w:jc w:val="both"/>
        <w:outlineLvl w:val="0"/>
        <w:rPr>
          <w:rFonts w:ascii="Verdana" w:hAnsi="Verdana"/>
          <w:b/>
          <w:sz w:val="18"/>
          <w:szCs w:val="18"/>
        </w:rPr>
      </w:pPr>
    </w:p>
    <w:p w:rsidR="004A7B24" w:rsidRPr="00884F9E" w:rsidRDefault="00F60AB7" w:rsidP="004A7B24">
      <w:pPr>
        <w:pStyle w:val="Prrafodelista"/>
        <w:numPr>
          <w:ilvl w:val="0"/>
          <w:numId w:val="77"/>
        </w:numPr>
        <w:spacing w:before="240" w:after="240" w:line="240" w:lineRule="auto"/>
        <w:jc w:val="both"/>
        <w:outlineLvl w:val="0"/>
        <w:rPr>
          <w:rFonts w:ascii="Verdana" w:hAnsi="Verdana"/>
          <w:b/>
          <w:sz w:val="18"/>
          <w:szCs w:val="18"/>
        </w:rPr>
      </w:pPr>
      <w:r>
        <w:rPr>
          <w:rFonts w:ascii="Verdana" w:hAnsi="Verdana"/>
          <w:b/>
          <w:sz w:val="18"/>
          <w:szCs w:val="18"/>
        </w:rPr>
        <w:lastRenderedPageBreak/>
        <w:t>INSTALACION PARARRAYOS</w:t>
      </w:r>
      <w:r w:rsidR="004A7B24" w:rsidRPr="00884F9E">
        <w:rPr>
          <w:rFonts w:ascii="Verdana" w:hAnsi="Verdana"/>
          <w:b/>
          <w:sz w:val="18"/>
          <w:szCs w:val="18"/>
        </w:rPr>
        <w:t xml:space="preserve"> (Obras Mecánicas)</w:t>
      </w:r>
    </w:p>
    <w:p w:rsidR="004A7B24" w:rsidRPr="00884F9E" w:rsidRDefault="004A7B24" w:rsidP="004A7B24">
      <w:pPr>
        <w:pStyle w:val="Prrafodelista"/>
        <w:numPr>
          <w:ilvl w:val="1"/>
          <w:numId w:val="77"/>
        </w:numPr>
        <w:spacing w:before="240" w:after="240" w:line="240" w:lineRule="auto"/>
        <w:jc w:val="both"/>
        <w:outlineLvl w:val="0"/>
        <w:rPr>
          <w:rFonts w:ascii="Verdana" w:hAnsi="Verdana"/>
          <w:b/>
          <w:sz w:val="18"/>
          <w:szCs w:val="18"/>
        </w:rPr>
      </w:pPr>
      <w:r w:rsidRPr="00884F9E">
        <w:rPr>
          <w:rFonts w:ascii="Verdana" w:hAnsi="Verdana"/>
          <w:b/>
          <w:sz w:val="18"/>
          <w:szCs w:val="18"/>
        </w:rPr>
        <w:t>Gestión de Residuos Sólidos (R.S.)</w:t>
      </w:r>
    </w:p>
    <w:p w:rsidR="004A7B24" w:rsidRPr="00884F9E" w:rsidRDefault="004A7B24" w:rsidP="004A7B24">
      <w:pPr>
        <w:spacing w:before="240" w:after="240"/>
        <w:jc w:val="both"/>
        <w:rPr>
          <w:rFonts w:ascii="Verdana" w:hAnsi="Verdana"/>
          <w:sz w:val="18"/>
          <w:szCs w:val="18"/>
        </w:rPr>
      </w:pPr>
      <w:r w:rsidRPr="00884F9E">
        <w:rPr>
          <w:rFonts w:ascii="Verdana" w:hAnsi="Verdana"/>
          <w:sz w:val="18"/>
          <w:szCs w:val="18"/>
        </w:rPr>
        <w:t xml:space="preserve">Durante la construcción </w:t>
      </w:r>
      <w:proofErr w:type="gramStart"/>
      <w:r w:rsidRPr="00884F9E">
        <w:rPr>
          <w:rFonts w:ascii="Verdana" w:hAnsi="Verdana"/>
          <w:sz w:val="18"/>
          <w:szCs w:val="18"/>
        </w:rPr>
        <w:t xml:space="preserve">de las </w:t>
      </w:r>
      <w:r w:rsidR="00F60AB7">
        <w:rPr>
          <w:rFonts w:ascii="Verdana" w:hAnsi="Verdana"/>
          <w:sz w:val="18"/>
          <w:szCs w:val="18"/>
        </w:rPr>
        <w:t>sistema</w:t>
      </w:r>
      <w:proofErr w:type="gramEnd"/>
      <w:r w:rsidR="00F60AB7">
        <w:rPr>
          <w:rFonts w:ascii="Verdana" w:hAnsi="Verdana"/>
          <w:sz w:val="18"/>
          <w:szCs w:val="18"/>
        </w:rPr>
        <w:t xml:space="preserve"> de pararrayos</w:t>
      </w:r>
      <w:r w:rsidRPr="00884F9E">
        <w:rPr>
          <w:rFonts w:ascii="Verdana" w:hAnsi="Verdana"/>
          <w:sz w:val="18"/>
          <w:szCs w:val="18"/>
        </w:rPr>
        <w:t xml:space="preserve"> se generan distintos tipos de residuos sólidos los cuales deberán ser gestionados adecuadamente, se presenta a continuación la caracterización de los residuos priorizados que se generan en las actividades de construcción de </w:t>
      </w:r>
      <w:r w:rsidR="00F60AB7">
        <w:rPr>
          <w:rFonts w:ascii="Verdana" w:hAnsi="Verdana"/>
          <w:sz w:val="18"/>
          <w:szCs w:val="18"/>
        </w:rPr>
        <w:t>pararrayos</w:t>
      </w:r>
      <w:r w:rsidRPr="00884F9E">
        <w:rPr>
          <w:rFonts w:ascii="Verdana" w:hAnsi="Verdana"/>
          <w:sz w:val="18"/>
          <w:szCs w:val="18"/>
        </w:rPr>
        <w:t xml:space="preserve"> y que deberán ser gestionados:</w:t>
      </w:r>
    </w:p>
    <w:p w:rsidR="004A7B24" w:rsidRPr="00884F9E" w:rsidRDefault="004A7B24" w:rsidP="004A7B24">
      <w:pPr>
        <w:spacing w:after="240"/>
        <w:jc w:val="center"/>
        <w:rPr>
          <w:rFonts w:ascii="Verdana" w:hAnsi="Verdana"/>
          <w:b/>
          <w:sz w:val="18"/>
          <w:szCs w:val="18"/>
        </w:rPr>
      </w:pPr>
      <w:r w:rsidRPr="00884F9E">
        <w:rPr>
          <w:rFonts w:ascii="Verdana" w:hAnsi="Verdana"/>
          <w:b/>
          <w:sz w:val="18"/>
          <w:szCs w:val="18"/>
        </w:rPr>
        <w:t xml:space="preserve">Tabla 3: Caracterización de Residuos en </w:t>
      </w:r>
      <w:r w:rsidR="00F60AB7">
        <w:rPr>
          <w:rFonts w:ascii="Verdana" w:hAnsi="Verdana"/>
          <w:b/>
          <w:sz w:val="18"/>
          <w:szCs w:val="18"/>
        </w:rPr>
        <w:t>instalación de pararrayos</w:t>
      </w:r>
    </w:p>
    <w:tbl>
      <w:tblPr>
        <w:tblW w:w="9067" w:type="dxa"/>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696"/>
        <w:gridCol w:w="1560"/>
        <w:gridCol w:w="1275"/>
        <w:gridCol w:w="2694"/>
        <w:gridCol w:w="1842"/>
      </w:tblGrid>
      <w:tr w:rsidR="004A7B24" w:rsidRPr="00262933" w:rsidTr="00B56467">
        <w:trPr>
          <w:jc w:val="center"/>
        </w:trPr>
        <w:tc>
          <w:tcPr>
            <w:tcW w:w="1696" w:type="dxa"/>
            <w:tcBorders>
              <w:top w:val="single" w:sz="4" w:space="0" w:color="4F81BD"/>
              <w:left w:val="single" w:sz="4" w:space="0" w:color="4F81BD"/>
              <w:bottom w:val="single" w:sz="4" w:space="0" w:color="4F81BD"/>
              <w:right w:val="nil"/>
            </w:tcBorders>
            <w:shd w:val="clear" w:color="auto" w:fill="4F81BD"/>
          </w:tcPr>
          <w:p w:rsidR="004A7B24" w:rsidRPr="00262933" w:rsidRDefault="004A7B24" w:rsidP="00B56467">
            <w:pPr>
              <w:ind w:left="360"/>
              <w:jc w:val="center"/>
              <w:rPr>
                <w:rFonts w:ascii="Verdana" w:eastAsia="Calibri" w:hAnsi="Verdana"/>
                <w:b/>
                <w:bCs/>
                <w:sz w:val="16"/>
                <w:szCs w:val="18"/>
              </w:rPr>
            </w:pPr>
          </w:p>
          <w:p w:rsidR="004A7B24" w:rsidRPr="00262933" w:rsidRDefault="004A7B24" w:rsidP="00B56467">
            <w:pPr>
              <w:ind w:left="360"/>
              <w:jc w:val="center"/>
              <w:rPr>
                <w:rFonts w:ascii="Verdana" w:eastAsia="Calibri" w:hAnsi="Verdana"/>
                <w:b/>
                <w:bCs/>
                <w:sz w:val="16"/>
                <w:szCs w:val="18"/>
              </w:rPr>
            </w:pPr>
            <w:r w:rsidRPr="00262933">
              <w:rPr>
                <w:rFonts w:ascii="Verdana" w:eastAsia="Calibri" w:hAnsi="Verdana"/>
                <w:b/>
                <w:bCs/>
                <w:sz w:val="16"/>
                <w:szCs w:val="18"/>
              </w:rPr>
              <w:t>Etapa</w:t>
            </w:r>
          </w:p>
        </w:tc>
        <w:tc>
          <w:tcPr>
            <w:tcW w:w="1560" w:type="dxa"/>
            <w:tcBorders>
              <w:top w:val="single" w:sz="4" w:space="0" w:color="4F81BD"/>
              <w:left w:val="nil"/>
              <w:bottom w:val="single" w:sz="4" w:space="0" w:color="4F81BD"/>
              <w:right w:val="nil"/>
            </w:tcBorders>
            <w:shd w:val="clear" w:color="auto" w:fill="4F81BD"/>
          </w:tcPr>
          <w:p w:rsidR="004A7B24" w:rsidRPr="00262933" w:rsidRDefault="004A7B24" w:rsidP="00B56467">
            <w:pPr>
              <w:ind w:left="360"/>
              <w:jc w:val="center"/>
              <w:rPr>
                <w:rFonts w:ascii="Verdana" w:eastAsia="Calibri" w:hAnsi="Verdana"/>
                <w:b/>
                <w:bCs/>
                <w:sz w:val="16"/>
                <w:szCs w:val="18"/>
              </w:rPr>
            </w:pPr>
          </w:p>
          <w:p w:rsidR="004A7B24" w:rsidRPr="00262933" w:rsidRDefault="004A7B24" w:rsidP="00B56467">
            <w:pPr>
              <w:ind w:left="33"/>
              <w:jc w:val="center"/>
              <w:rPr>
                <w:rFonts w:ascii="Verdana" w:eastAsia="Calibri" w:hAnsi="Verdana"/>
                <w:b/>
                <w:bCs/>
                <w:sz w:val="16"/>
                <w:szCs w:val="18"/>
              </w:rPr>
            </w:pPr>
            <w:r w:rsidRPr="00262933">
              <w:rPr>
                <w:rFonts w:ascii="Verdana" w:eastAsia="Calibri" w:hAnsi="Verdana"/>
                <w:b/>
                <w:bCs/>
                <w:sz w:val="16"/>
                <w:szCs w:val="18"/>
              </w:rPr>
              <w:t>Actividades</w:t>
            </w:r>
          </w:p>
        </w:tc>
        <w:tc>
          <w:tcPr>
            <w:tcW w:w="1275" w:type="dxa"/>
            <w:tcBorders>
              <w:top w:val="single" w:sz="4" w:space="0" w:color="4F81BD"/>
              <w:left w:val="nil"/>
              <w:bottom w:val="single" w:sz="4" w:space="0" w:color="4F81BD"/>
              <w:right w:val="nil"/>
            </w:tcBorders>
            <w:shd w:val="clear" w:color="auto" w:fill="4F81BD"/>
          </w:tcPr>
          <w:p w:rsidR="004A7B24" w:rsidRPr="00262933" w:rsidRDefault="004A7B24" w:rsidP="00B56467">
            <w:pPr>
              <w:ind w:left="360"/>
              <w:jc w:val="center"/>
              <w:rPr>
                <w:rFonts w:ascii="Verdana" w:eastAsia="Calibri" w:hAnsi="Verdana"/>
                <w:b/>
                <w:bCs/>
                <w:sz w:val="16"/>
                <w:szCs w:val="18"/>
              </w:rPr>
            </w:pPr>
          </w:p>
          <w:p w:rsidR="004A7B24" w:rsidRPr="00262933" w:rsidRDefault="004A7B24" w:rsidP="00B56467">
            <w:pPr>
              <w:jc w:val="center"/>
              <w:rPr>
                <w:rFonts w:ascii="Verdana" w:eastAsia="Calibri" w:hAnsi="Verdana"/>
                <w:b/>
                <w:bCs/>
                <w:sz w:val="16"/>
                <w:szCs w:val="18"/>
              </w:rPr>
            </w:pPr>
            <w:r w:rsidRPr="00262933">
              <w:rPr>
                <w:rFonts w:ascii="Verdana" w:eastAsia="Calibri" w:hAnsi="Verdana"/>
                <w:b/>
                <w:bCs/>
                <w:sz w:val="16"/>
                <w:szCs w:val="18"/>
              </w:rPr>
              <w:t>Residuo</w:t>
            </w:r>
          </w:p>
        </w:tc>
        <w:tc>
          <w:tcPr>
            <w:tcW w:w="2694" w:type="dxa"/>
            <w:tcBorders>
              <w:top w:val="single" w:sz="4" w:space="0" w:color="4F81BD"/>
              <w:left w:val="nil"/>
              <w:bottom w:val="single" w:sz="4" w:space="0" w:color="4F81BD"/>
              <w:right w:val="nil"/>
            </w:tcBorders>
            <w:shd w:val="clear" w:color="auto" w:fill="4F81BD"/>
          </w:tcPr>
          <w:p w:rsidR="004A7B24" w:rsidRPr="00262933" w:rsidRDefault="004A7B24" w:rsidP="00B56467">
            <w:pPr>
              <w:ind w:left="360"/>
              <w:jc w:val="center"/>
              <w:rPr>
                <w:rFonts w:ascii="Verdana" w:eastAsia="Calibri" w:hAnsi="Verdana"/>
                <w:b/>
                <w:bCs/>
                <w:sz w:val="16"/>
                <w:szCs w:val="18"/>
              </w:rPr>
            </w:pPr>
          </w:p>
          <w:p w:rsidR="004A7B24" w:rsidRPr="00262933" w:rsidRDefault="004A7B24" w:rsidP="00B56467">
            <w:pPr>
              <w:ind w:left="33"/>
              <w:jc w:val="center"/>
              <w:rPr>
                <w:rFonts w:ascii="Verdana" w:eastAsia="Calibri" w:hAnsi="Verdana"/>
                <w:b/>
                <w:bCs/>
                <w:sz w:val="16"/>
                <w:szCs w:val="18"/>
              </w:rPr>
            </w:pPr>
            <w:r w:rsidRPr="00262933">
              <w:rPr>
                <w:rFonts w:ascii="Verdana" w:eastAsia="Calibri" w:hAnsi="Verdana"/>
                <w:b/>
                <w:bCs/>
                <w:sz w:val="16"/>
                <w:szCs w:val="18"/>
              </w:rPr>
              <w:t>Descripción</w:t>
            </w:r>
          </w:p>
        </w:tc>
        <w:tc>
          <w:tcPr>
            <w:tcW w:w="1842" w:type="dxa"/>
            <w:tcBorders>
              <w:top w:val="single" w:sz="4" w:space="0" w:color="4F81BD"/>
              <w:left w:val="nil"/>
              <w:bottom w:val="single" w:sz="4" w:space="0" w:color="4F81BD"/>
              <w:right w:val="single" w:sz="4" w:space="0" w:color="4F81BD"/>
            </w:tcBorders>
            <w:shd w:val="clear" w:color="auto" w:fill="4F81BD"/>
          </w:tcPr>
          <w:p w:rsidR="004A7B24" w:rsidRPr="00262933" w:rsidRDefault="004A7B24" w:rsidP="00B56467">
            <w:pPr>
              <w:ind w:left="34"/>
              <w:jc w:val="center"/>
              <w:rPr>
                <w:rFonts w:ascii="Verdana" w:eastAsia="Calibri" w:hAnsi="Verdana"/>
                <w:b/>
                <w:bCs/>
                <w:sz w:val="16"/>
                <w:szCs w:val="18"/>
              </w:rPr>
            </w:pPr>
            <w:r w:rsidRPr="00262933">
              <w:rPr>
                <w:rFonts w:ascii="Verdana" w:eastAsia="Calibri" w:hAnsi="Verdana"/>
                <w:b/>
                <w:bCs/>
                <w:sz w:val="16"/>
                <w:szCs w:val="18"/>
              </w:rPr>
              <w:t>Clasificación del Residuo según ANEXO A del RGRS</w:t>
            </w:r>
          </w:p>
        </w:tc>
      </w:tr>
      <w:tr w:rsidR="004A7B24" w:rsidRPr="00262933" w:rsidTr="00B56467">
        <w:trPr>
          <w:jc w:val="center"/>
        </w:trPr>
        <w:tc>
          <w:tcPr>
            <w:tcW w:w="1696" w:type="dxa"/>
            <w:vMerge w:val="restart"/>
            <w:shd w:val="clear" w:color="auto" w:fill="DBE5F1"/>
          </w:tcPr>
          <w:p w:rsidR="004A7B24" w:rsidRPr="00262933" w:rsidRDefault="004A7B24" w:rsidP="00B56467">
            <w:pPr>
              <w:ind w:left="360"/>
              <w:jc w:val="center"/>
              <w:rPr>
                <w:rFonts w:ascii="Verdana" w:eastAsia="Calibri" w:hAnsi="Verdana"/>
                <w:b/>
                <w:bCs/>
                <w:sz w:val="16"/>
                <w:szCs w:val="18"/>
              </w:rPr>
            </w:pPr>
          </w:p>
          <w:p w:rsidR="004A7B24" w:rsidRPr="00262933" w:rsidRDefault="004A7B24" w:rsidP="00B56467">
            <w:pPr>
              <w:jc w:val="center"/>
              <w:rPr>
                <w:rFonts w:ascii="Verdana" w:eastAsia="Calibri" w:hAnsi="Verdana"/>
                <w:b/>
                <w:bCs/>
                <w:sz w:val="16"/>
                <w:szCs w:val="18"/>
              </w:rPr>
            </w:pPr>
          </w:p>
          <w:p w:rsidR="004A7B24" w:rsidRPr="00262933" w:rsidRDefault="004A7B24" w:rsidP="00B56467">
            <w:pPr>
              <w:jc w:val="center"/>
              <w:rPr>
                <w:rFonts w:ascii="Verdana" w:eastAsia="Calibri" w:hAnsi="Verdana"/>
                <w:b/>
                <w:bCs/>
                <w:sz w:val="16"/>
                <w:szCs w:val="18"/>
              </w:rPr>
            </w:pPr>
          </w:p>
          <w:p w:rsidR="004A7B24" w:rsidRPr="00262933" w:rsidRDefault="004A7B24" w:rsidP="00B56467">
            <w:pPr>
              <w:jc w:val="center"/>
              <w:rPr>
                <w:rFonts w:ascii="Verdana" w:eastAsia="Calibri" w:hAnsi="Verdana"/>
                <w:b/>
                <w:bCs/>
                <w:sz w:val="16"/>
                <w:szCs w:val="18"/>
              </w:rPr>
            </w:pPr>
          </w:p>
          <w:p w:rsidR="004A7B24" w:rsidRPr="00262933" w:rsidRDefault="004A7B24" w:rsidP="00B56467">
            <w:pPr>
              <w:jc w:val="center"/>
              <w:rPr>
                <w:rFonts w:ascii="Verdana" w:eastAsia="Calibri" w:hAnsi="Verdana"/>
                <w:b/>
                <w:bCs/>
                <w:sz w:val="16"/>
                <w:szCs w:val="18"/>
              </w:rPr>
            </w:pPr>
          </w:p>
          <w:p w:rsidR="004A7B24" w:rsidRPr="00262933" w:rsidRDefault="004A7B24" w:rsidP="00B56467">
            <w:pPr>
              <w:jc w:val="center"/>
              <w:rPr>
                <w:rFonts w:ascii="Verdana" w:eastAsia="Calibri" w:hAnsi="Verdana"/>
                <w:b/>
                <w:bCs/>
                <w:sz w:val="16"/>
                <w:szCs w:val="18"/>
              </w:rPr>
            </w:pPr>
          </w:p>
          <w:p w:rsidR="004A7B24" w:rsidRPr="00262933" w:rsidRDefault="004A7B24" w:rsidP="00F60AB7">
            <w:pPr>
              <w:jc w:val="center"/>
              <w:rPr>
                <w:rFonts w:ascii="Verdana" w:eastAsia="Calibri" w:hAnsi="Verdana"/>
                <w:b/>
                <w:bCs/>
                <w:sz w:val="16"/>
                <w:szCs w:val="18"/>
              </w:rPr>
            </w:pPr>
            <w:r w:rsidRPr="00262933">
              <w:rPr>
                <w:rFonts w:ascii="Verdana" w:eastAsia="Calibri" w:hAnsi="Verdana"/>
                <w:b/>
                <w:bCs/>
                <w:sz w:val="16"/>
                <w:szCs w:val="18"/>
              </w:rPr>
              <w:t xml:space="preserve">Construcción </w:t>
            </w:r>
            <w:r w:rsidR="00F60AB7">
              <w:rPr>
                <w:rFonts w:ascii="Verdana" w:eastAsia="Calibri" w:hAnsi="Verdana"/>
                <w:b/>
                <w:bCs/>
                <w:sz w:val="16"/>
                <w:szCs w:val="18"/>
              </w:rPr>
              <w:t>pararrayos</w:t>
            </w:r>
          </w:p>
        </w:tc>
        <w:tc>
          <w:tcPr>
            <w:tcW w:w="1560" w:type="dxa"/>
            <w:vMerge w:val="restart"/>
            <w:shd w:val="clear" w:color="auto" w:fill="DBE5F1"/>
            <w:vAlign w:val="center"/>
          </w:tcPr>
          <w:p w:rsidR="004A7B24" w:rsidRPr="00262933" w:rsidRDefault="004A7B24" w:rsidP="00B56467">
            <w:pPr>
              <w:rPr>
                <w:rFonts w:ascii="Verdana" w:eastAsia="Calibri" w:hAnsi="Verdana"/>
                <w:sz w:val="16"/>
                <w:szCs w:val="18"/>
              </w:rPr>
            </w:pPr>
            <w:r w:rsidRPr="00262933">
              <w:rPr>
                <w:rFonts w:ascii="Verdana" w:eastAsia="Calibri" w:hAnsi="Verdana"/>
                <w:sz w:val="16"/>
                <w:szCs w:val="18"/>
              </w:rPr>
              <w:t>Obras mecánicas</w:t>
            </w:r>
          </w:p>
        </w:tc>
        <w:tc>
          <w:tcPr>
            <w:tcW w:w="1275" w:type="dxa"/>
            <w:shd w:val="clear" w:color="auto" w:fill="DBE5F1"/>
          </w:tcPr>
          <w:p w:rsidR="004A7B24" w:rsidRPr="00262933" w:rsidRDefault="004A7B24" w:rsidP="00B56467">
            <w:pPr>
              <w:jc w:val="center"/>
              <w:rPr>
                <w:rFonts w:ascii="Verdana" w:eastAsia="Calibri" w:hAnsi="Verdana"/>
                <w:sz w:val="16"/>
                <w:szCs w:val="18"/>
              </w:rPr>
            </w:pPr>
            <w:r w:rsidRPr="00262933">
              <w:rPr>
                <w:rFonts w:ascii="Verdana" w:eastAsia="Calibri" w:hAnsi="Verdana"/>
                <w:sz w:val="16"/>
                <w:szCs w:val="18"/>
              </w:rPr>
              <w:t>Restos de Tubería de Polietileno</w:t>
            </w:r>
          </w:p>
        </w:tc>
        <w:tc>
          <w:tcPr>
            <w:tcW w:w="2694" w:type="dxa"/>
            <w:shd w:val="clear" w:color="auto" w:fill="DBE5F1"/>
            <w:vAlign w:val="center"/>
          </w:tcPr>
          <w:p w:rsidR="004A7B24" w:rsidRPr="00262933" w:rsidRDefault="004A7B24" w:rsidP="00B56467">
            <w:pPr>
              <w:rPr>
                <w:rFonts w:ascii="Verdana" w:eastAsia="Calibri" w:hAnsi="Verdana"/>
                <w:sz w:val="16"/>
                <w:szCs w:val="18"/>
              </w:rPr>
            </w:pPr>
            <w:r w:rsidRPr="00262933">
              <w:rPr>
                <w:rFonts w:ascii="Verdana" w:eastAsia="Calibri" w:hAnsi="Verdana"/>
                <w:sz w:val="16"/>
                <w:szCs w:val="18"/>
              </w:rPr>
              <w:t>Se generan retazos de tuberías de polietileno</w:t>
            </w:r>
          </w:p>
        </w:tc>
        <w:tc>
          <w:tcPr>
            <w:tcW w:w="1842" w:type="dxa"/>
            <w:shd w:val="clear" w:color="auto" w:fill="DBE5F1"/>
          </w:tcPr>
          <w:p w:rsidR="004A7B24" w:rsidRPr="00262933" w:rsidRDefault="004A7B24" w:rsidP="00B56467">
            <w:pPr>
              <w:jc w:val="both"/>
              <w:rPr>
                <w:rFonts w:ascii="Verdana" w:eastAsia="Calibri" w:hAnsi="Verdana"/>
                <w:sz w:val="16"/>
                <w:szCs w:val="18"/>
              </w:rPr>
            </w:pPr>
            <w:r w:rsidRPr="00262933">
              <w:rPr>
                <w:rFonts w:ascii="Verdana" w:eastAsia="Calibri" w:hAnsi="Verdana"/>
                <w:sz w:val="16"/>
                <w:szCs w:val="18"/>
              </w:rPr>
              <w:t>F. Residuo Industrial Asimilable a Domiciliario.</w:t>
            </w:r>
          </w:p>
        </w:tc>
      </w:tr>
      <w:tr w:rsidR="004A7B24" w:rsidRPr="00262933" w:rsidTr="00B56467">
        <w:trPr>
          <w:jc w:val="center"/>
        </w:trPr>
        <w:tc>
          <w:tcPr>
            <w:tcW w:w="1696" w:type="dxa"/>
            <w:vMerge/>
            <w:shd w:val="clear" w:color="auto" w:fill="auto"/>
          </w:tcPr>
          <w:p w:rsidR="004A7B24" w:rsidRPr="00262933" w:rsidRDefault="004A7B24" w:rsidP="00B56467">
            <w:pPr>
              <w:ind w:left="360"/>
              <w:jc w:val="center"/>
              <w:rPr>
                <w:rFonts w:ascii="Verdana" w:eastAsia="Calibri" w:hAnsi="Verdana"/>
                <w:b/>
                <w:bCs/>
                <w:sz w:val="16"/>
                <w:szCs w:val="18"/>
              </w:rPr>
            </w:pPr>
          </w:p>
        </w:tc>
        <w:tc>
          <w:tcPr>
            <w:tcW w:w="1560" w:type="dxa"/>
            <w:vMerge/>
            <w:shd w:val="clear" w:color="auto" w:fill="auto"/>
            <w:vAlign w:val="center"/>
          </w:tcPr>
          <w:p w:rsidR="004A7B24" w:rsidRPr="00262933" w:rsidRDefault="004A7B24" w:rsidP="00B56467">
            <w:pPr>
              <w:ind w:left="360"/>
              <w:rPr>
                <w:rFonts w:ascii="Verdana" w:eastAsia="Calibri" w:hAnsi="Verdana"/>
                <w:sz w:val="16"/>
                <w:szCs w:val="18"/>
              </w:rPr>
            </w:pPr>
          </w:p>
        </w:tc>
        <w:tc>
          <w:tcPr>
            <w:tcW w:w="1275" w:type="dxa"/>
            <w:shd w:val="clear" w:color="auto" w:fill="auto"/>
          </w:tcPr>
          <w:p w:rsidR="004A7B24" w:rsidRPr="00262933" w:rsidRDefault="004A7B24" w:rsidP="00B56467">
            <w:pPr>
              <w:jc w:val="center"/>
              <w:rPr>
                <w:rFonts w:ascii="Verdana" w:eastAsia="Calibri" w:hAnsi="Verdana"/>
                <w:sz w:val="16"/>
                <w:szCs w:val="18"/>
              </w:rPr>
            </w:pPr>
            <w:r w:rsidRPr="00262933">
              <w:rPr>
                <w:rFonts w:ascii="Verdana" w:eastAsia="Calibri" w:hAnsi="Verdana"/>
                <w:sz w:val="16"/>
                <w:szCs w:val="18"/>
              </w:rPr>
              <w:t>Viruta plástica</w:t>
            </w:r>
          </w:p>
        </w:tc>
        <w:tc>
          <w:tcPr>
            <w:tcW w:w="2694" w:type="dxa"/>
            <w:shd w:val="clear" w:color="auto" w:fill="auto"/>
            <w:vAlign w:val="center"/>
          </w:tcPr>
          <w:p w:rsidR="004A7B24" w:rsidRPr="00262933" w:rsidRDefault="004A7B24" w:rsidP="00B56467">
            <w:pPr>
              <w:rPr>
                <w:rFonts w:ascii="Verdana" w:eastAsia="Calibri" w:hAnsi="Verdana"/>
                <w:sz w:val="16"/>
                <w:szCs w:val="18"/>
              </w:rPr>
            </w:pPr>
            <w:r w:rsidRPr="00262933">
              <w:rPr>
                <w:rFonts w:ascii="Verdana" w:eastAsia="Calibri" w:hAnsi="Verdana"/>
                <w:sz w:val="16"/>
                <w:szCs w:val="18"/>
              </w:rPr>
              <w:t>Para la soldadura de electro fusión se raspa los bordes de las tuberías generando la viruta</w:t>
            </w:r>
          </w:p>
        </w:tc>
        <w:tc>
          <w:tcPr>
            <w:tcW w:w="1842" w:type="dxa"/>
            <w:shd w:val="clear" w:color="auto" w:fill="auto"/>
          </w:tcPr>
          <w:p w:rsidR="004A7B24" w:rsidRPr="00262933" w:rsidRDefault="004A7B24" w:rsidP="00B56467">
            <w:pPr>
              <w:jc w:val="both"/>
              <w:rPr>
                <w:rFonts w:ascii="Verdana" w:eastAsia="Calibri" w:hAnsi="Verdana"/>
                <w:sz w:val="16"/>
                <w:szCs w:val="18"/>
              </w:rPr>
            </w:pPr>
            <w:r w:rsidRPr="00262933">
              <w:rPr>
                <w:rFonts w:ascii="Verdana" w:eastAsia="Calibri" w:hAnsi="Verdana"/>
                <w:sz w:val="16"/>
                <w:szCs w:val="18"/>
              </w:rPr>
              <w:t>A. Residuo Domiciliario</w:t>
            </w:r>
          </w:p>
        </w:tc>
      </w:tr>
      <w:tr w:rsidR="004A7B24" w:rsidRPr="00262933" w:rsidTr="00B56467">
        <w:trPr>
          <w:jc w:val="center"/>
        </w:trPr>
        <w:tc>
          <w:tcPr>
            <w:tcW w:w="1696" w:type="dxa"/>
            <w:vMerge/>
            <w:shd w:val="clear" w:color="auto" w:fill="DBE5F1"/>
          </w:tcPr>
          <w:p w:rsidR="004A7B24" w:rsidRPr="00262933" w:rsidRDefault="004A7B24" w:rsidP="00B56467">
            <w:pPr>
              <w:ind w:left="360"/>
              <w:jc w:val="center"/>
              <w:rPr>
                <w:rFonts w:ascii="Verdana" w:eastAsia="Calibri" w:hAnsi="Verdana"/>
                <w:b/>
                <w:bCs/>
                <w:sz w:val="16"/>
                <w:szCs w:val="18"/>
              </w:rPr>
            </w:pPr>
          </w:p>
        </w:tc>
        <w:tc>
          <w:tcPr>
            <w:tcW w:w="1560" w:type="dxa"/>
            <w:vMerge/>
            <w:shd w:val="clear" w:color="auto" w:fill="DBE5F1"/>
            <w:vAlign w:val="center"/>
          </w:tcPr>
          <w:p w:rsidR="004A7B24" w:rsidRPr="00262933" w:rsidRDefault="004A7B24" w:rsidP="00B56467">
            <w:pPr>
              <w:ind w:left="360"/>
              <w:rPr>
                <w:rFonts w:ascii="Verdana" w:eastAsia="Calibri" w:hAnsi="Verdana"/>
                <w:sz w:val="16"/>
                <w:szCs w:val="18"/>
              </w:rPr>
            </w:pPr>
          </w:p>
        </w:tc>
        <w:tc>
          <w:tcPr>
            <w:tcW w:w="1275" w:type="dxa"/>
            <w:shd w:val="clear" w:color="auto" w:fill="DBE5F1"/>
          </w:tcPr>
          <w:p w:rsidR="004A7B24" w:rsidRPr="00262933" w:rsidRDefault="004A7B24" w:rsidP="00B56467">
            <w:pPr>
              <w:jc w:val="center"/>
              <w:rPr>
                <w:rFonts w:ascii="Verdana" w:eastAsia="Calibri" w:hAnsi="Verdana"/>
                <w:sz w:val="16"/>
                <w:szCs w:val="18"/>
              </w:rPr>
            </w:pPr>
            <w:r w:rsidRPr="00262933">
              <w:rPr>
                <w:rFonts w:ascii="Verdana" w:eastAsia="Calibri" w:hAnsi="Verdana"/>
                <w:sz w:val="16"/>
                <w:szCs w:val="18"/>
              </w:rPr>
              <w:t>Bolsas plásticas</w:t>
            </w:r>
          </w:p>
        </w:tc>
        <w:tc>
          <w:tcPr>
            <w:tcW w:w="2694" w:type="dxa"/>
            <w:shd w:val="clear" w:color="auto" w:fill="DBE5F1"/>
            <w:vAlign w:val="center"/>
          </w:tcPr>
          <w:p w:rsidR="004A7B24" w:rsidRPr="00262933" w:rsidRDefault="004A7B24" w:rsidP="00B56467">
            <w:pPr>
              <w:ind w:left="33"/>
              <w:rPr>
                <w:rFonts w:ascii="Verdana" w:eastAsia="Calibri" w:hAnsi="Verdana"/>
                <w:sz w:val="16"/>
                <w:szCs w:val="18"/>
              </w:rPr>
            </w:pPr>
            <w:r w:rsidRPr="00262933">
              <w:rPr>
                <w:rFonts w:ascii="Verdana" w:eastAsia="Calibri" w:hAnsi="Verdana"/>
                <w:sz w:val="16"/>
                <w:szCs w:val="18"/>
              </w:rPr>
              <w:t>Los accesorios de Polietileno vienen en bolsas plásticas, por lo que se obtiene una al utilizar cada accesorio</w:t>
            </w:r>
          </w:p>
        </w:tc>
        <w:tc>
          <w:tcPr>
            <w:tcW w:w="1842" w:type="dxa"/>
            <w:shd w:val="clear" w:color="auto" w:fill="DBE5F1"/>
          </w:tcPr>
          <w:p w:rsidR="004A7B24" w:rsidRPr="00262933" w:rsidRDefault="004A7B24" w:rsidP="00B56467">
            <w:pPr>
              <w:jc w:val="both"/>
              <w:rPr>
                <w:rFonts w:ascii="Verdana" w:eastAsia="Calibri" w:hAnsi="Verdana"/>
                <w:sz w:val="16"/>
                <w:szCs w:val="18"/>
              </w:rPr>
            </w:pPr>
            <w:r w:rsidRPr="00262933">
              <w:rPr>
                <w:rFonts w:ascii="Verdana" w:eastAsia="Calibri" w:hAnsi="Verdana"/>
                <w:sz w:val="16"/>
                <w:szCs w:val="18"/>
              </w:rPr>
              <w:t>A. Residuo Domiciliario</w:t>
            </w:r>
          </w:p>
        </w:tc>
      </w:tr>
      <w:tr w:rsidR="004A7B24" w:rsidRPr="00262933" w:rsidTr="00B56467">
        <w:trPr>
          <w:jc w:val="center"/>
        </w:trPr>
        <w:tc>
          <w:tcPr>
            <w:tcW w:w="1696" w:type="dxa"/>
            <w:vMerge/>
            <w:shd w:val="clear" w:color="auto" w:fill="auto"/>
          </w:tcPr>
          <w:p w:rsidR="004A7B24" w:rsidRPr="00262933" w:rsidRDefault="004A7B24" w:rsidP="00B56467">
            <w:pPr>
              <w:ind w:left="360"/>
              <w:jc w:val="center"/>
              <w:rPr>
                <w:rFonts w:ascii="Verdana" w:eastAsia="Calibri" w:hAnsi="Verdana"/>
                <w:b/>
                <w:bCs/>
                <w:sz w:val="16"/>
                <w:szCs w:val="18"/>
              </w:rPr>
            </w:pPr>
          </w:p>
        </w:tc>
        <w:tc>
          <w:tcPr>
            <w:tcW w:w="1560" w:type="dxa"/>
            <w:vMerge/>
            <w:shd w:val="clear" w:color="auto" w:fill="auto"/>
            <w:vAlign w:val="center"/>
          </w:tcPr>
          <w:p w:rsidR="004A7B24" w:rsidRPr="00262933" w:rsidRDefault="004A7B24" w:rsidP="00B56467">
            <w:pPr>
              <w:ind w:left="360"/>
              <w:rPr>
                <w:rFonts w:ascii="Verdana" w:eastAsia="Calibri" w:hAnsi="Verdana"/>
                <w:sz w:val="16"/>
                <w:szCs w:val="18"/>
              </w:rPr>
            </w:pPr>
          </w:p>
        </w:tc>
        <w:tc>
          <w:tcPr>
            <w:tcW w:w="1275" w:type="dxa"/>
            <w:shd w:val="clear" w:color="auto" w:fill="auto"/>
            <w:vAlign w:val="center"/>
          </w:tcPr>
          <w:p w:rsidR="004A7B24" w:rsidRPr="00262933" w:rsidRDefault="004A7B24" w:rsidP="00B56467">
            <w:pPr>
              <w:rPr>
                <w:rFonts w:ascii="Verdana" w:eastAsia="Calibri" w:hAnsi="Verdana"/>
                <w:sz w:val="16"/>
                <w:szCs w:val="18"/>
              </w:rPr>
            </w:pPr>
            <w:r w:rsidRPr="00262933">
              <w:rPr>
                <w:rFonts w:ascii="Verdana" w:eastAsia="Calibri" w:hAnsi="Verdana"/>
                <w:sz w:val="16"/>
                <w:szCs w:val="18"/>
              </w:rPr>
              <w:t>Residuos comunes</w:t>
            </w:r>
          </w:p>
        </w:tc>
        <w:tc>
          <w:tcPr>
            <w:tcW w:w="2694" w:type="dxa"/>
            <w:shd w:val="clear" w:color="auto" w:fill="auto"/>
            <w:vAlign w:val="center"/>
          </w:tcPr>
          <w:p w:rsidR="004A7B24" w:rsidRPr="00262933" w:rsidRDefault="004A7B24" w:rsidP="00B56467">
            <w:pPr>
              <w:rPr>
                <w:rFonts w:ascii="Verdana" w:eastAsia="Calibri" w:hAnsi="Verdana"/>
                <w:sz w:val="16"/>
                <w:szCs w:val="18"/>
              </w:rPr>
            </w:pPr>
            <w:r w:rsidRPr="00262933">
              <w:rPr>
                <w:rFonts w:ascii="Verdana" w:eastAsia="Calibri" w:hAnsi="Verdana"/>
                <w:sz w:val="16"/>
                <w:szCs w:val="18"/>
              </w:rPr>
              <w:t>El personal de cada empresa puede generar residuos comunes como papeles, plásticos restos de comida, etc.</w:t>
            </w:r>
          </w:p>
        </w:tc>
        <w:tc>
          <w:tcPr>
            <w:tcW w:w="1842" w:type="dxa"/>
            <w:shd w:val="clear" w:color="auto" w:fill="auto"/>
            <w:vAlign w:val="center"/>
          </w:tcPr>
          <w:p w:rsidR="004A7B24" w:rsidRPr="00262933" w:rsidRDefault="004A7B24" w:rsidP="00B56467">
            <w:pPr>
              <w:rPr>
                <w:rFonts w:ascii="Verdana" w:eastAsia="Calibri" w:hAnsi="Verdana"/>
                <w:sz w:val="16"/>
                <w:szCs w:val="18"/>
              </w:rPr>
            </w:pPr>
            <w:r w:rsidRPr="00262933">
              <w:rPr>
                <w:rFonts w:ascii="Verdana" w:eastAsia="Calibri" w:hAnsi="Verdana"/>
                <w:sz w:val="16"/>
                <w:szCs w:val="18"/>
              </w:rPr>
              <w:t>A. Residuos Domiciliarios</w:t>
            </w:r>
          </w:p>
        </w:tc>
      </w:tr>
    </w:tbl>
    <w:p w:rsidR="004A7B24" w:rsidRPr="00884F9E" w:rsidRDefault="004A7B24" w:rsidP="004A7B24">
      <w:pPr>
        <w:ind w:left="360"/>
        <w:jc w:val="both"/>
        <w:rPr>
          <w:rFonts w:ascii="Verdana" w:hAnsi="Verdana"/>
          <w:sz w:val="18"/>
          <w:szCs w:val="18"/>
        </w:rPr>
      </w:pPr>
    </w:p>
    <w:p w:rsidR="004A7B24" w:rsidRPr="00884F9E" w:rsidRDefault="004A7B24" w:rsidP="004A7B24">
      <w:pPr>
        <w:spacing w:before="240" w:after="240"/>
        <w:jc w:val="both"/>
        <w:rPr>
          <w:rFonts w:ascii="Verdana" w:hAnsi="Verdana"/>
          <w:sz w:val="18"/>
          <w:szCs w:val="18"/>
        </w:rPr>
      </w:pPr>
      <w:r w:rsidRPr="00884F9E">
        <w:rPr>
          <w:rFonts w:ascii="Verdana" w:hAnsi="Verdana"/>
          <w:sz w:val="18"/>
          <w:szCs w:val="18"/>
        </w:rPr>
        <w:t>A continuación se presentan requisitos y consideraciones mínimas para la gestión que debe realizarse con cada residuo:</w:t>
      </w:r>
    </w:p>
    <w:p w:rsidR="004A7B24" w:rsidRDefault="004A7B24" w:rsidP="004A7B24">
      <w:pPr>
        <w:pStyle w:val="Prrafodelista"/>
        <w:numPr>
          <w:ilvl w:val="2"/>
          <w:numId w:val="77"/>
        </w:numPr>
        <w:spacing w:before="240" w:after="160"/>
        <w:jc w:val="both"/>
        <w:rPr>
          <w:rFonts w:ascii="Verdana" w:hAnsi="Verdana"/>
          <w:b/>
          <w:sz w:val="18"/>
          <w:szCs w:val="18"/>
        </w:rPr>
      </w:pPr>
      <w:r w:rsidRPr="00884F9E">
        <w:rPr>
          <w:rFonts w:ascii="Verdana" w:hAnsi="Verdana"/>
          <w:b/>
          <w:sz w:val="18"/>
          <w:szCs w:val="18"/>
        </w:rPr>
        <w:t>Bolsas Plásticas  (R.S.)</w:t>
      </w:r>
    </w:p>
    <w:p w:rsidR="004A7B24" w:rsidRPr="00884F9E" w:rsidRDefault="004A7B24" w:rsidP="004A7B24">
      <w:pPr>
        <w:pStyle w:val="Prrafodelista"/>
        <w:spacing w:before="240" w:after="160"/>
        <w:ind w:left="1224"/>
        <w:jc w:val="both"/>
        <w:rPr>
          <w:rFonts w:ascii="Verdana" w:hAnsi="Verdana"/>
          <w:b/>
          <w:sz w:val="18"/>
          <w:szCs w:val="18"/>
        </w:rPr>
      </w:pPr>
    </w:p>
    <w:p w:rsidR="004A7B24" w:rsidRPr="00884F9E" w:rsidRDefault="004A7B24" w:rsidP="004A7B24">
      <w:pPr>
        <w:pStyle w:val="Prrafodelista"/>
        <w:numPr>
          <w:ilvl w:val="0"/>
          <w:numId w:val="75"/>
        </w:numPr>
        <w:spacing w:before="240" w:after="160"/>
        <w:jc w:val="both"/>
        <w:rPr>
          <w:rFonts w:ascii="Verdana" w:hAnsi="Verdana"/>
          <w:b/>
          <w:sz w:val="18"/>
          <w:szCs w:val="18"/>
        </w:rPr>
      </w:pPr>
      <w:r w:rsidRPr="00884F9E">
        <w:rPr>
          <w:rFonts w:ascii="Verdana" w:hAnsi="Verdana"/>
          <w:b/>
          <w:sz w:val="18"/>
          <w:szCs w:val="18"/>
        </w:rPr>
        <w:t>Generación y recolección</w:t>
      </w:r>
    </w:p>
    <w:p w:rsidR="004A7B24" w:rsidRPr="00884F9E" w:rsidRDefault="004A7B24" w:rsidP="004A7B24">
      <w:pPr>
        <w:pStyle w:val="Prrafodelista"/>
        <w:spacing w:before="240" w:after="160"/>
        <w:ind w:left="0"/>
        <w:jc w:val="both"/>
        <w:rPr>
          <w:rFonts w:ascii="Verdana" w:hAnsi="Verdana"/>
          <w:sz w:val="18"/>
          <w:szCs w:val="18"/>
        </w:rPr>
      </w:pPr>
      <w:r w:rsidRPr="00884F9E">
        <w:rPr>
          <w:rFonts w:ascii="Verdana" w:hAnsi="Verdana"/>
          <w:sz w:val="18"/>
          <w:szCs w:val="18"/>
        </w:rPr>
        <w:lastRenderedPageBreak/>
        <w:t xml:space="preserve">Los accesorios vienen en bolsas plásticas reciclables, las cuales considerando la cantidad de accesorios a utilizar en </w:t>
      </w:r>
      <w:r w:rsidR="00F60AB7">
        <w:rPr>
          <w:rFonts w:ascii="Verdana" w:hAnsi="Verdana"/>
          <w:sz w:val="18"/>
          <w:szCs w:val="18"/>
        </w:rPr>
        <w:t>el proyecto</w:t>
      </w:r>
      <w:r w:rsidRPr="00884F9E">
        <w:rPr>
          <w:rFonts w:ascii="Verdana" w:hAnsi="Verdana"/>
          <w:sz w:val="18"/>
          <w:szCs w:val="18"/>
        </w:rPr>
        <w:t xml:space="preserve"> son de cantidad considerable, por lo que se ha dispuesto recolectar todas las bolsas de polietileno el momento de abrir el empaque de cada accesorio, la empresa deberá contar con bolsas u otro contenedor que vea adecuado para su recolección inmediata en obra, evitando dejar bolsas en las zanjas o en el área de intervención.</w:t>
      </w:r>
    </w:p>
    <w:p w:rsidR="004A7B24" w:rsidRPr="00884F9E" w:rsidRDefault="004A7B24" w:rsidP="004A7B24">
      <w:pPr>
        <w:pStyle w:val="Prrafodelista"/>
        <w:ind w:left="0"/>
        <w:jc w:val="center"/>
        <w:rPr>
          <w:rFonts w:ascii="Verdana" w:hAnsi="Verdana"/>
          <w:sz w:val="18"/>
          <w:szCs w:val="18"/>
        </w:rPr>
      </w:pPr>
      <w:r>
        <w:rPr>
          <w:rFonts w:ascii="Verdana" w:hAnsi="Verdana"/>
          <w:noProof/>
          <w:sz w:val="18"/>
          <w:szCs w:val="18"/>
        </w:rPr>
        <w:drawing>
          <wp:inline distT="0" distB="0" distL="0" distR="0" wp14:anchorId="71637997" wp14:editId="103C7C23">
            <wp:extent cx="3708310" cy="1512258"/>
            <wp:effectExtent l="57150" t="57150" r="121285" b="107315"/>
            <wp:docPr id="1899" name="Imagen 54" descr="C:\Users\PEDRO\Desktop\otro escritorio 2015\escritorio 2015\gosrre\Informes finales\EIA-SDGN\Fotos\Respaldo Camara\DSC0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descr="C:\Users\PEDRO\Desktop\otro escritorio 2015\escritorio 2015\gosrre\Informes finales\EIA-SDGN\Fotos\Respaldo Camara\DSC00320.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5000" t="16903" b="42390"/>
                    <a:stretch/>
                  </pic:blipFill>
                  <pic:spPr bwMode="auto">
                    <a:xfrm>
                      <a:off x="0" y="0"/>
                      <a:ext cx="3707765" cy="1511935"/>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4A7B24" w:rsidRPr="00884F9E" w:rsidRDefault="004A7B24" w:rsidP="004A7B24">
      <w:pPr>
        <w:pStyle w:val="Prrafodelista"/>
        <w:spacing w:after="240"/>
        <w:ind w:left="0"/>
        <w:jc w:val="center"/>
        <w:rPr>
          <w:rFonts w:ascii="Verdana" w:hAnsi="Verdana"/>
          <w:sz w:val="18"/>
          <w:szCs w:val="18"/>
        </w:rPr>
      </w:pPr>
      <w:r w:rsidRPr="00884F9E">
        <w:rPr>
          <w:rFonts w:ascii="Verdana" w:hAnsi="Verdana"/>
          <w:sz w:val="18"/>
          <w:szCs w:val="18"/>
        </w:rPr>
        <w:t xml:space="preserve">Bolsa de accesorio </w:t>
      </w:r>
    </w:p>
    <w:p w:rsidR="004A7B24" w:rsidRPr="00884F9E" w:rsidRDefault="004A7B24" w:rsidP="004A7B24">
      <w:pPr>
        <w:pStyle w:val="Prrafodelista"/>
        <w:numPr>
          <w:ilvl w:val="0"/>
          <w:numId w:val="75"/>
        </w:numPr>
        <w:spacing w:before="240" w:after="240" w:line="240" w:lineRule="auto"/>
        <w:jc w:val="both"/>
        <w:rPr>
          <w:rFonts w:ascii="Verdana" w:hAnsi="Verdana"/>
          <w:b/>
          <w:sz w:val="18"/>
          <w:szCs w:val="18"/>
        </w:rPr>
      </w:pPr>
      <w:r w:rsidRPr="00884F9E">
        <w:rPr>
          <w:rFonts w:ascii="Verdana" w:hAnsi="Verdana"/>
          <w:b/>
          <w:sz w:val="18"/>
          <w:szCs w:val="18"/>
        </w:rPr>
        <w:t>Almacenamiento temporal</w:t>
      </w:r>
    </w:p>
    <w:p w:rsidR="004A7B24" w:rsidRPr="00884F9E" w:rsidRDefault="004A7B24" w:rsidP="004A7B24">
      <w:pPr>
        <w:pStyle w:val="Prrafodelista"/>
        <w:spacing w:before="240" w:after="240"/>
        <w:ind w:left="0"/>
        <w:jc w:val="both"/>
        <w:rPr>
          <w:rFonts w:ascii="Verdana" w:hAnsi="Verdana"/>
          <w:sz w:val="18"/>
          <w:szCs w:val="18"/>
        </w:rPr>
      </w:pPr>
      <w:r w:rsidRPr="00884F9E">
        <w:rPr>
          <w:rFonts w:ascii="Verdana" w:hAnsi="Verdana"/>
          <w:sz w:val="18"/>
          <w:szCs w:val="18"/>
        </w:rPr>
        <w:t>Se deberá almacenar este material junto a los restos en su contenedor diferenciado, en un sitio que cumpla las recomendaciones mencionadas en el punto anterior.</w:t>
      </w:r>
    </w:p>
    <w:p w:rsidR="004A7B24" w:rsidRPr="00884F9E" w:rsidRDefault="004A7B24" w:rsidP="004A7B24">
      <w:pPr>
        <w:pStyle w:val="Prrafodelista"/>
        <w:numPr>
          <w:ilvl w:val="0"/>
          <w:numId w:val="75"/>
        </w:numPr>
        <w:spacing w:before="240" w:after="240" w:line="240" w:lineRule="auto"/>
        <w:ind w:left="714" w:hanging="357"/>
        <w:jc w:val="both"/>
        <w:rPr>
          <w:rFonts w:ascii="Verdana" w:hAnsi="Verdana"/>
          <w:b/>
          <w:sz w:val="18"/>
          <w:szCs w:val="18"/>
        </w:rPr>
      </w:pPr>
      <w:r w:rsidRPr="00884F9E">
        <w:rPr>
          <w:rFonts w:ascii="Verdana" w:hAnsi="Verdana"/>
          <w:b/>
          <w:sz w:val="18"/>
          <w:szCs w:val="18"/>
        </w:rPr>
        <w:t>Disposición Final</w:t>
      </w:r>
    </w:p>
    <w:p w:rsidR="004A7B24" w:rsidRPr="00884F9E" w:rsidRDefault="004A7B24" w:rsidP="004A7B24">
      <w:pPr>
        <w:spacing w:before="240" w:after="240"/>
        <w:jc w:val="both"/>
        <w:rPr>
          <w:rFonts w:ascii="Verdana" w:hAnsi="Verdana"/>
          <w:sz w:val="18"/>
          <w:szCs w:val="18"/>
        </w:rPr>
      </w:pPr>
      <w:r w:rsidRPr="00884F9E">
        <w:rPr>
          <w:rFonts w:ascii="Verdana" w:hAnsi="Verdana"/>
          <w:sz w:val="18"/>
          <w:szCs w:val="18"/>
        </w:rPr>
        <w:t>Estos residuos deberán ser entregados a instituciones especializadas en reciclaje por lo que la empresa deberá encargarse de que se haga efectiva esta entrega, generando los respaldos correspondientes, siguiendo todo procedimiento legal que corresponda.</w:t>
      </w:r>
    </w:p>
    <w:p w:rsidR="004A7B24" w:rsidRPr="00884F9E" w:rsidRDefault="004A7B24" w:rsidP="004A7B24">
      <w:pPr>
        <w:pStyle w:val="Prrafodelista"/>
        <w:numPr>
          <w:ilvl w:val="2"/>
          <w:numId w:val="77"/>
        </w:numPr>
        <w:spacing w:before="240" w:after="240" w:line="240" w:lineRule="auto"/>
        <w:jc w:val="both"/>
        <w:rPr>
          <w:rFonts w:ascii="Verdana" w:hAnsi="Verdana"/>
          <w:b/>
          <w:sz w:val="18"/>
          <w:szCs w:val="18"/>
        </w:rPr>
      </w:pPr>
      <w:r w:rsidRPr="00884F9E">
        <w:rPr>
          <w:rFonts w:ascii="Verdana" w:hAnsi="Verdana"/>
          <w:b/>
          <w:sz w:val="18"/>
          <w:szCs w:val="18"/>
        </w:rPr>
        <w:t>Residuos Comunes  (R.S.)</w:t>
      </w:r>
    </w:p>
    <w:p w:rsidR="004A7B24" w:rsidRPr="00884F9E" w:rsidRDefault="004A7B24" w:rsidP="004A7B24">
      <w:pPr>
        <w:pStyle w:val="Prrafodelista"/>
        <w:numPr>
          <w:ilvl w:val="0"/>
          <w:numId w:val="75"/>
        </w:numPr>
        <w:spacing w:before="240" w:after="240" w:line="240" w:lineRule="auto"/>
        <w:jc w:val="both"/>
        <w:rPr>
          <w:rFonts w:ascii="Verdana" w:hAnsi="Verdana"/>
          <w:b/>
          <w:sz w:val="18"/>
          <w:szCs w:val="18"/>
        </w:rPr>
      </w:pPr>
      <w:r w:rsidRPr="00884F9E">
        <w:rPr>
          <w:rFonts w:ascii="Verdana" w:hAnsi="Verdana"/>
          <w:b/>
          <w:sz w:val="18"/>
          <w:szCs w:val="18"/>
        </w:rPr>
        <w:t>Generación</w:t>
      </w:r>
    </w:p>
    <w:p w:rsidR="004A7B24" w:rsidRPr="00884F9E" w:rsidRDefault="004A7B24" w:rsidP="004A7B24">
      <w:pPr>
        <w:pStyle w:val="Prrafodelista"/>
        <w:spacing w:before="240" w:after="240"/>
        <w:ind w:left="0"/>
        <w:jc w:val="both"/>
        <w:rPr>
          <w:rFonts w:ascii="Verdana" w:hAnsi="Verdana"/>
          <w:sz w:val="18"/>
          <w:szCs w:val="18"/>
        </w:rPr>
      </w:pPr>
      <w:r w:rsidRPr="00884F9E">
        <w:rPr>
          <w:rFonts w:ascii="Verdana" w:hAnsi="Verdana"/>
          <w:sz w:val="18"/>
          <w:szCs w:val="18"/>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4A7B24" w:rsidRPr="00884F9E" w:rsidRDefault="004A7B24" w:rsidP="004A7B24">
      <w:pPr>
        <w:pStyle w:val="Prrafodelista"/>
        <w:ind w:left="0"/>
        <w:jc w:val="center"/>
        <w:rPr>
          <w:rFonts w:ascii="Verdana" w:hAnsi="Verdana"/>
          <w:sz w:val="18"/>
          <w:szCs w:val="18"/>
        </w:rPr>
      </w:pPr>
      <w:r>
        <w:rPr>
          <w:rFonts w:ascii="Verdana" w:hAnsi="Verdana"/>
          <w:noProof/>
          <w:sz w:val="18"/>
          <w:szCs w:val="18"/>
        </w:rPr>
        <w:lastRenderedPageBreak/>
        <w:drawing>
          <wp:inline distT="0" distB="0" distL="0" distR="0" wp14:anchorId="7B72FBF0" wp14:editId="0538335B">
            <wp:extent cx="2099145" cy="1713953"/>
            <wp:effectExtent l="57150" t="57150" r="111125" b="114935"/>
            <wp:docPr id="1900" name="Imagen 55"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descr="C:\Users\larmustafa\AppData\Local\Microsoft\Windows\Temporary Internet Files\Content.Word\DSC0155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96992" cy="1712195"/>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r>
        <w:rPr>
          <w:rFonts w:ascii="Verdana" w:hAnsi="Verdana"/>
          <w:noProof/>
          <w:sz w:val="18"/>
          <w:szCs w:val="18"/>
        </w:rPr>
        <w:drawing>
          <wp:inline distT="0" distB="0" distL="0" distR="0" wp14:anchorId="5816E5A0" wp14:editId="0174147A">
            <wp:extent cx="2310189" cy="1733384"/>
            <wp:effectExtent l="57150" t="57150" r="109220" b="114935"/>
            <wp:docPr id="1901" name="Imagen 56"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descr="C:\Users\PEDRO\Desktop\COMPARTIDOS OMA\Fotos Monitoreo\Red Primaria\Kallutaca\4 Residuos Domiciliarios\DSC0047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10534" cy="1733643"/>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4A7B24" w:rsidRDefault="004A7B24" w:rsidP="004A7B24">
      <w:pPr>
        <w:pStyle w:val="Prrafodelista"/>
        <w:spacing w:after="160"/>
        <w:ind w:left="0"/>
        <w:jc w:val="center"/>
        <w:rPr>
          <w:rFonts w:ascii="Verdana" w:hAnsi="Verdana"/>
          <w:sz w:val="18"/>
          <w:szCs w:val="18"/>
        </w:rPr>
      </w:pPr>
      <w:r w:rsidRPr="00884F9E">
        <w:rPr>
          <w:rFonts w:ascii="Verdana" w:hAnsi="Verdana"/>
          <w:sz w:val="18"/>
          <w:szCs w:val="18"/>
        </w:rPr>
        <w:t>Residuos Comunes</w:t>
      </w:r>
    </w:p>
    <w:p w:rsidR="004A7B24" w:rsidRPr="00884F9E" w:rsidRDefault="004A7B24" w:rsidP="004A7B24">
      <w:pPr>
        <w:pStyle w:val="Prrafodelista"/>
        <w:numPr>
          <w:ilvl w:val="0"/>
          <w:numId w:val="75"/>
        </w:numPr>
        <w:spacing w:before="240" w:after="160"/>
        <w:jc w:val="both"/>
        <w:rPr>
          <w:rFonts w:ascii="Verdana" w:hAnsi="Verdana"/>
          <w:b/>
          <w:sz w:val="18"/>
          <w:szCs w:val="18"/>
        </w:rPr>
      </w:pPr>
      <w:r w:rsidRPr="00884F9E">
        <w:rPr>
          <w:rFonts w:ascii="Verdana" w:hAnsi="Verdana"/>
          <w:b/>
          <w:sz w:val="18"/>
          <w:szCs w:val="18"/>
        </w:rPr>
        <w:t>Almacenamiento temporal</w:t>
      </w:r>
    </w:p>
    <w:p w:rsidR="004A7B24" w:rsidRPr="00884F9E" w:rsidRDefault="004A7B24" w:rsidP="004A7B24">
      <w:pPr>
        <w:pStyle w:val="Prrafodelista"/>
        <w:spacing w:before="240" w:after="160"/>
        <w:ind w:left="0"/>
        <w:jc w:val="both"/>
        <w:rPr>
          <w:rFonts w:ascii="Verdana" w:hAnsi="Verdana"/>
          <w:sz w:val="18"/>
          <w:szCs w:val="18"/>
        </w:rPr>
      </w:pPr>
      <w:r w:rsidRPr="00884F9E">
        <w:rPr>
          <w:rFonts w:ascii="Verdana" w:hAnsi="Verdana"/>
          <w:sz w:val="18"/>
          <w:szCs w:val="18"/>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4A7B24" w:rsidRPr="00884F9E" w:rsidRDefault="004A7B24" w:rsidP="004A7B24">
      <w:pPr>
        <w:pStyle w:val="Prrafodelista"/>
        <w:numPr>
          <w:ilvl w:val="0"/>
          <w:numId w:val="75"/>
        </w:numPr>
        <w:spacing w:before="240" w:after="160"/>
        <w:jc w:val="both"/>
        <w:rPr>
          <w:rFonts w:ascii="Verdana" w:hAnsi="Verdana"/>
          <w:b/>
          <w:sz w:val="18"/>
          <w:szCs w:val="18"/>
        </w:rPr>
      </w:pPr>
      <w:r w:rsidRPr="00884F9E">
        <w:rPr>
          <w:rFonts w:ascii="Verdana" w:hAnsi="Verdana"/>
          <w:b/>
          <w:sz w:val="18"/>
          <w:szCs w:val="18"/>
        </w:rPr>
        <w:t>Transporte</w:t>
      </w:r>
    </w:p>
    <w:p w:rsidR="004A7B24" w:rsidRPr="00884F9E" w:rsidRDefault="004A7B24" w:rsidP="004A7B24">
      <w:pPr>
        <w:pStyle w:val="Prrafodelista"/>
        <w:spacing w:before="240" w:after="160"/>
        <w:ind w:left="0"/>
        <w:jc w:val="both"/>
        <w:rPr>
          <w:rFonts w:ascii="Verdana" w:hAnsi="Verdana"/>
          <w:sz w:val="18"/>
          <w:szCs w:val="18"/>
        </w:rPr>
      </w:pPr>
      <w:r w:rsidRPr="00884F9E">
        <w:rPr>
          <w:rFonts w:ascii="Verdana" w:hAnsi="Verdana"/>
          <w:sz w:val="18"/>
          <w:szCs w:val="18"/>
        </w:rPr>
        <w:t>El transporte de estos residuos será en movilidades de la empresa hasta las instalaciones o campamentos cuidando que no existan riesgos de daño a los contenedores.</w:t>
      </w:r>
    </w:p>
    <w:p w:rsidR="004A7B24" w:rsidRPr="00884F9E" w:rsidRDefault="004A7B24" w:rsidP="004A7B24">
      <w:pPr>
        <w:pStyle w:val="Prrafodelista"/>
        <w:numPr>
          <w:ilvl w:val="0"/>
          <w:numId w:val="75"/>
        </w:numPr>
        <w:spacing w:before="240" w:after="160"/>
        <w:jc w:val="both"/>
        <w:rPr>
          <w:rFonts w:ascii="Verdana" w:hAnsi="Verdana"/>
          <w:b/>
          <w:sz w:val="18"/>
          <w:szCs w:val="18"/>
        </w:rPr>
      </w:pPr>
      <w:r w:rsidRPr="00884F9E">
        <w:rPr>
          <w:rFonts w:ascii="Verdana" w:hAnsi="Verdana"/>
          <w:b/>
          <w:sz w:val="18"/>
          <w:szCs w:val="18"/>
        </w:rPr>
        <w:t>Disposición Final o entrega</w:t>
      </w:r>
    </w:p>
    <w:p w:rsidR="004A7B24" w:rsidRPr="00884F9E" w:rsidRDefault="004A7B24" w:rsidP="004A7B24">
      <w:pPr>
        <w:pStyle w:val="Prrafodelista"/>
        <w:spacing w:before="240" w:after="160"/>
        <w:ind w:left="0"/>
        <w:jc w:val="both"/>
        <w:rPr>
          <w:rFonts w:ascii="Verdana" w:hAnsi="Verdana"/>
          <w:sz w:val="18"/>
          <w:szCs w:val="18"/>
        </w:rPr>
      </w:pPr>
      <w:r w:rsidRPr="00884F9E">
        <w:rPr>
          <w:rFonts w:ascii="Verdana" w:hAnsi="Verdana"/>
          <w:sz w:val="18"/>
          <w:szCs w:val="18"/>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4A7B24" w:rsidRPr="00884F9E" w:rsidRDefault="004A7B24" w:rsidP="004A7B24">
      <w:pPr>
        <w:pStyle w:val="Prrafodelista"/>
        <w:numPr>
          <w:ilvl w:val="1"/>
          <w:numId w:val="77"/>
        </w:numPr>
        <w:spacing w:before="240" w:after="160"/>
        <w:jc w:val="both"/>
        <w:outlineLvl w:val="0"/>
        <w:rPr>
          <w:rFonts w:ascii="Verdana" w:hAnsi="Verdana"/>
          <w:b/>
          <w:sz w:val="18"/>
          <w:szCs w:val="18"/>
        </w:rPr>
      </w:pPr>
      <w:r w:rsidRPr="00884F9E">
        <w:rPr>
          <w:rFonts w:ascii="Verdana" w:hAnsi="Verdana"/>
          <w:b/>
          <w:sz w:val="18"/>
          <w:szCs w:val="18"/>
        </w:rPr>
        <w:t>Control de Calidad de Aire (R.S.)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En el caso del factor Aire se identificaron como aspectos ambientales de importancia el siguiente:</w:t>
      </w:r>
    </w:p>
    <w:p w:rsidR="004A7B24" w:rsidRPr="00884F9E" w:rsidRDefault="004A7B24" w:rsidP="004A7B24">
      <w:pPr>
        <w:pStyle w:val="Prrafodelista"/>
        <w:numPr>
          <w:ilvl w:val="0"/>
          <w:numId w:val="76"/>
        </w:numPr>
        <w:spacing w:before="240"/>
        <w:jc w:val="both"/>
        <w:rPr>
          <w:rFonts w:ascii="Verdana" w:hAnsi="Verdana"/>
          <w:sz w:val="18"/>
          <w:szCs w:val="18"/>
        </w:rPr>
      </w:pPr>
      <w:r w:rsidRPr="00884F9E">
        <w:rPr>
          <w:rFonts w:ascii="Verdana" w:hAnsi="Verdana"/>
          <w:sz w:val="18"/>
          <w:szCs w:val="18"/>
        </w:rPr>
        <w:t>Generación de gases de combustión</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Por lo que la empresa deberá realizar un mínimo control de sus emisiones gaseosas durante las actividades de apertura y reposición de zanjas según lo establecido en este manual.</w:t>
      </w:r>
    </w:p>
    <w:p w:rsidR="004A7B24" w:rsidRPr="00884F9E" w:rsidRDefault="004A7B24" w:rsidP="004A7B24">
      <w:pPr>
        <w:pStyle w:val="Prrafodelista"/>
        <w:numPr>
          <w:ilvl w:val="2"/>
          <w:numId w:val="77"/>
        </w:numPr>
        <w:spacing w:before="240" w:after="160"/>
        <w:jc w:val="both"/>
        <w:rPr>
          <w:rFonts w:ascii="Verdana" w:hAnsi="Verdana"/>
          <w:b/>
          <w:sz w:val="18"/>
          <w:szCs w:val="18"/>
        </w:rPr>
      </w:pPr>
      <w:r w:rsidRPr="00884F9E">
        <w:rPr>
          <w:rFonts w:ascii="Verdana" w:hAnsi="Verdana"/>
          <w:b/>
          <w:sz w:val="18"/>
          <w:szCs w:val="18"/>
        </w:rPr>
        <w:t>Gases de Combustión  (R.S.)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 xml:space="preserve">Los gases de combustión son gases generados por la combustión de los hidrocarburos generando principalmente CO2, CO, NO2 y SO2 los cuales salen por los escapes de vehículos y maquinarias </w:t>
      </w:r>
      <w:r w:rsidRPr="00884F9E">
        <w:rPr>
          <w:rFonts w:ascii="Verdana" w:hAnsi="Verdana"/>
          <w:sz w:val="18"/>
          <w:szCs w:val="18"/>
        </w:rPr>
        <w:lastRenderedPageBreak/>
        <w:t>utilizadas durante la construcción de la red secundaria y tienen efectos negativos en la calidad del aire aportando a los gases de efecto invernadero.</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Se ha determinado que las empresas contratistas deben encargarse de que toda maquinaria a ser utilizada en la construcción de redes secundarias así como todos los vehículos de la empresa cuenten con su mantenimiento respectivo en talleres mecánicos que correspondan.</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 xml:space="preserve">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w:t>
      </w:r>
      <w:proofErr w:type="spellStart"/>
      <w:r w:rsidRPr="00884F9E">
        <w:rPr>
          <w:rFonts w:ascii="Verdana" w:hAnsi="Verdana"/>
          <w:sz w:val="18"/>
          <w:szCs w:val="18"/>
        </w:rPr>
        <w:t>monitoreos</w:t>
      </w:r>
      <w:proofErr w:type="spellEnd"/>
      <w:r w:rsidRPr="00884F9E">
        <w:rPr>
          <w:rFonts w:ascii="Verdana" w:hAnsi="Verdana"/>
          <w:sz w:val="18"/>
          <w:szCs w:val="18"/>
        </w:rPr>
        <w:t xml:space="preserve"> ambientales mediante la medición de gases de combustión en maquinarias y vehículos.</w:t>
      </w:r>
    </w:p>
    <w:p w:rsidR="004A7B24" w:rsidRPr="00884F9E" w:rsidRDefault="004A7B24" w:rsidP="004A7B24">
      <w:pPr>
        <w:jc w:val="center"/>
        <w:rPr>
          <w:rFonts w:ascii="Verdana" w:hAnsi="Verdana"/>
          <w:sz w:val="18"/>
          <w:szCs w:val="18"/>
        </w:rPr>
      </w:pPr>
      <w:r>
        <w:rPr>
          <w:rFonts w:ascii="Verdana" w:hAnsi="Verdana"/>
          <w:noProof/>
          <w:sz w:val="18"/>
          <w:szCs w:val="18"/>
        </w:rPr>
        <w:drawing>
          <wp:inline distT="0" distB="0" distL="0" distR="0" wp14:anchorId="5D424EA1" wp14:editId="53CF6D2D">
            <wp:extent cx="1741336" cy="1311230"/>
            <wp:effectExtent l="57150" t="57150" r="106680" b="118110"/>
            <wp:docPr id="1902" name="Imagen 57"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descr="C:\Users\LISSA\RESP. GESTION SOCIO AMBIENTAL\Fotos Laja Kallutaka\DSC0152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43951" cy="1313199"/>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4A7B24" w:rsidRPr="00884F9E" w:rsidRDefault="004A7B24" w:rsidP="004A7B24">
      <w:pPr>
        <w:jc w:val="center"/>
        <w:rPr>
          <w:rFonts w:ascii="Verdana" w:hAnsi="Verdana"/>
          <w:sz w:val="18"/>
          <w:szCs w:val="18"/>
        </w:rPr>
      </w:pPr>
      <w:r w:rsidRPr="00884F9E">
        <w:rPr>
          <w:rFonts w:ascii="Verdana" w:hAnsi="Verdana"/>
          <w:sz w:val="18"/>
          <w:szCs w:val="18"/>
        </w:rPr>
        <w:t>Emisión de gases de combustión</w:t>
      </w:r>
    </w:p>
    <w:p w:rsidR="004A7B24" w:rsidRPr="00884F9E" w:rsidRDefault="004A7B24" w:rsidP="004A7B24">
      <w:pPr>
        <w:pStyle w:val="Prrafodelista"/>
        <w:numPr>
          <w:ilvl w:val="1"/>
          <w:numId w:val="77"/>
        </w:numPr>
        <w:spacing w:before="240" w:after="160"/>
        <w:jc w:val="both"/>
        <w:outlineLvl w:val="0"/>
        <w:rPr>
          <w:rFonts w:ascii="Verdana" w:hAnsi="Verdana"/>
          <w:b/>
          <w:sz w:val="18"/>
          <w:szCs w:val="18"/>
        </w:rPr>
      </w:pPr>
      <w:r w:rsidRPr="00884F9E">
        <w:rPr>
          <w:rFonts w:ascii="Verdana" w:hAnsi="Verdana"/>
          <w:b/>
          <w:sz w:val="18"/>
          <w:szCs w:val="18"/>
        </w:rPr>
        <w:t>Abandono y Restauración (R.S.)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En el abandono de ejecución una vez concluidas todas las actividades de construcción de las redes secundarias se debe limpiar el área intervenida evitando dejar cualquier tipo de residuo que haya generado la empresa debiendo dejar el área en condiciones similares a las que existían antes de la construcción.</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Se deberá generar registros fotográficos mostrando las condiciones del área una vez finalizada la construcción.</w:t>
      </w:r>
    </w:p>
    <w:p w:rsidR="004A7B24" w:rsidRPr="00884F9E" w:rsidRDefault="004A7B24" w:rsidP="004A7B24">
      <w:pPr>
        <w:pStyle w:val="Prrafodelista"/>
        <w:numPr>
          <w:ilvl w:val="1"/>
          <w:numId w:val="77"/>
        </w:numPr>
        <w:spacing w:before="240" w:after="160"/>
        <w:jc w:val="both"/>
        <w:outlineLvl w:val="0"/>
        <w:rPr>
          <w:rFonts w:ascii="Verdana" w:hAnsi="Verdana"/>
          <w:b/>
          <w:sz w:val="18"/>
          <w:szCs w:val="18"/>
        </w:rPr>
      </w:pPr>
      <w:r w:rsidRPr="00884F9E">
        <w:rPr>
          <w:rFonts w:ascii="Verdana" w:hAnsi="Verdana"/>
          <w:b/>
          <w:sz w:val="18"/>
          <w:szCs w:val="18"/>
        </w:rPr>
        <w:t>Generación de Registros y presentación de formularios (R.S.)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lastRenderedPageBreak/>
        <w:t>El cumplimiento de todos los requisitos y recomendaciones de este manual solo puede ser demostrado mediante los registros indicados en cada punto por lo que la empresa deberá presentar en sus informes los registros solicitados en este manual.</w:t>
      </w:r>
    </w:p>
    <w:p w:rsidR="004A7B24" w:rsidRPr="00884F9E" w:rsidRDefault="004A7B24" w:rsidP="004A7B24">
      <w:pPr>
        <w:spacing w:before="240" w:after="240"/>
        <w:jc w:val="both"/>
        <w:rPr>
          <w:rFonts w:ascii="Verdana" w:hAnsi="Verdana"/>
          <w:sz w:val="18"/>
          <w:szCs w:val="18"/>
        </w:rPr>
      </w:pPr>
      <w:r w:rsidRPr="00884F9E">
        <w:rPr>
          <w:rFonts w:ascii="Verdana" w:hAnsi="Verdana"/>
          <w:sz w:val="18"/>
          <w:szCs w:val="18"/>
        </w:rPr>
        <w:t>En el siguiente cuadro se presenta un resumen los registros a generar por la empresa encargada de construcción de redes secundarias:</w:t>
      </w:r>
    </w:p>
    <w:p w:rsidR="004A7B24" w:rsidRPr="00884F9E" w:rsidRDefault="004A7B24" w:rsidP="004A7B24">
      <w:pPr>
        <w:jc w:val="center"/>
        <w:rPr>
          <w:rFonts w:ascii="Verdana" w:hAnsi="Verdana"/>
          <w:b/>
          <w:sz w:val="18"/>
          <w:szCs w:val="18"/>
        </w:rPr>
      </w:pPr>
      <w:r w:rsidRPr="00884F9E">
        <w:rPr>
          <w:rFonts w:ascii="Verdana" w:hAnsi="Verdana"/>
          <w:b/>
          <w:sz w:val="18"/>
          <w:szCs w:val="18"/>
        </w:rPr>
        <w:t xml:space="preserve">Tabla 4: Registros a generar para Obras mecánicas en </w:t>
      </w:r>
      <w:r w:rsidR="00185A57">
        <w:rPr>
          <w:rFonts w:ascii="Verdana" w:hAnsi="Verdana"/>
          <w:b/>
          <w:sz w:val="18"/>
          <w:szCs w:val="18"/>
        </w:rPr>
        <w:t>instalación de pararrayos</w:t>
      </w:r>
    </w:p>
    <w:tbl>
      <w:tblPr>
        <w:tblW w:w="8784"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838"/>
        <w:gridCol w:w="1418"/>
        <w:gridCol w:w="5528"/>
      </w:tblGrid>
      <w:tr w:rsidR="004A7B24" w:rsidRPr="00D52039" w:rsidTr="00B56467">
        <w:tc>
          <w:tcPr>
            <w:tcW w:w="1838" w:type="dxa"/>
            <w:tcBorders>
              <w:top w:val="single" w:sz="4" w:space="0" w:color="4F81BD"/>
              <w:left w:val="single" w:sz="4" w:space="0" w:color="4F81BD"/>
              <w:bottom w:val="single" w:sz="4" w:space="0" w:color="4F81BD"/>
              <w:right w:val="nil"/>
            </w:tcBorders>
            <w:shd w:val="clear" w:color="auto" w:fill="4F81BD"/>
            <w:vAlign w:val="center"/>
          </w:tcPr>
          <w:p w:rsidR="004A7B24" w:rsidRPr="00D52039" w:rsidRDefault="004A7B24" w:rsidP="00B56467">
            <w:pPr>
              <w:jc w:val="center"/>
              <w:rPr>
                <w:rFonts w:ascii="Verdana" w:eastAsia="Calibri" w:hAnsi="Verdana"/>
                <w:b/>
                <w:bCs/>
                <w:sz w:val="16"/>
                <w:szCs w:val="18"/>
              </w:rPr>
            </w:pPr>
            <w:r w:rsidRPr="00D52039">
              <w:rPr>
                <w:rFonts w:ascii="Verdana" w:eastAsia="Calibri" w:hAnsi="Verdana"/>
                <w:b/>
                <w:bCs/>
                <w:sz w:val="16"/>
                <w:szCs w:val="18"/>
              </w:rPr>
              <w:t>Consideración</w:t>
            </w:r>
          </w:p>
        </w:tc>
        <w:tc>
          <w:tcPr>
            <w:tcW w:w="1418" w:type="dxa"/>
            <w:tcBorders>
              <w:top w:val="single" w:sz="4" w:space="0" w:color="4F81BD"/>
              <w:left w:val="nil"/>
              <w:bottom w:val="single" w:sz="4" w:space="0" w:color="4F81BD"/>
              <w:right w:val="nil"/>
            </w:tcBorders>
            <w:shd w:val="clear" w:color="auto" w:fill="4F81BD"/>
            <w:vAlign w:val="center"/>
          </w:tcPr>
          <w:p w:rsidR="004A7B24" w:rsidRPr="00D52039" w:rsidRDefault="004A7B24" w:rsidP="00B56467">
            <w:pPr>
              <w:jc w:val="center"/>
              <w:rPr>
                <w:rFonts w:ascii="Verdana" w:eastAsia="Calibri" w:hAnsi="Verdana"/>
                <w:b/>
                <w:bCs/>
                <w:sz w:val="16"/>
                <w:szCs w:val="18"/>
              </w:rPr>
            </w:pPr>
            <w:r w:rsidRPr="00D52039">
              <w:rPr>
                <w:rFonts w:ascii="Verdana" w:eastAsia="Calibri" w:hAnsi="Verdana"/>
                <w:b/>
                <w:bCs/>
                <w:sz w:val="16"/>
                <w:szCs w:val="18"/>
              </w:rPr>
              <w:t>Detalle</w:t>
            </w:r>
          </w:p>
        </w:tc>
        <w:tc>
          <w:tcPr>
            <w:tcW w:w="5528" w:type="dxa"/>
            <w:tcBorders>
              <w:top w:val="single" w:sz="4" w:space="0" w:color="4F81BD"/>
              <w:left w:val="nil"/>
              <w:bottom w:val="single" w:sz="4" w:space="0" w:color="4F81BD"/>
              <w:right w:val="single" w:sz="4" w:space="0" w:color="4F81BD"/>
            </w:tcBorders>
            <w:shd w:val="clear" w:color="auto" w:fill="4F81BD"/>
            <w:vAlign w:val="center"/>
          </w:tcPr>
          <w:p w:rsidR="004A7B24" w:rsidRPr="00D52039" w:rsidRDefault="004A7B24" w:rsidP="00B56467">
            <w:pPr>
              <w:jc w:val="center"/>
              <w:rPr>
                <w:rFonts w:ascii="Verdana" w:eastAsia="Calibri" w:hAnsi="Verdana"/>
                <w:b/>
                <w:bCs/>
                <w:sz w:val="16"/>
                <w:szCs w:val="18"/>
              </w:rPr>
            </w:pPr>
            <w:r w:rsidRPr="00D52039">
              <w:rPr>
                <w:rFonts w:ascii="Verdana" w:eastAsia="Calibri" w:hAnsi="Verdana"/>
                <w:b/>
                <w:bCs/>
                <w:sz w:val="16"/>
                <w:szCs w:val="18"/>
              </w:rPr>
              <w:t>Registros a Generar</w:t>
            </w:r>
          </w:p>
        </w:tc>
      </w:tr>
      <w:tr w:rsidR="004A7B24" w:rsidRPr="00D52039" w:rsidTr="00B56467">
        <w:tc>
          <w:tcPr>
            <w:tcW w:w="1838" w:type="dxa"/>
            <w:vMerge w:val="restart"/>
            <w:shd w:val="clear" w:color="auto" w:fill="DBE5F1"/>
            <w:vAlign w:val="center"/>
          </w:tcPr>
          <w:p w:rsidR="004A7B24" w:rsidRPr="00D52039" w:rsidRDefault="00185A57" w:rsidP="00B56467">
            <w:pPr>
              <w:rPr>
                <w:rFonts w:ascii="Verdana" w:eastAsia="Calibri" w:hAnsi="Verdana"/>
                <w:b/>
                <w:bCs/>
                <w:sz w:val="16"/>
                <w:szCs w:val="18"/>
              </w:rPr>
            </w:pPr>
            <w:r>
              <w:rPr>
                <w:rFonts w:ascii="Verdana" w:eastAsia="Calibri" w:hAnsi="Verdana"/>
                <w:b/>
                <w:bCs/>
                <w:sz w:val="16"/>
                <w:szCs w:val="18"/>
              </w:rPr>
              <w:t>Residuos solidos</w:t>
            </w:r>
          </w:p>
        </w:tc>
        <w:tc>
          <w:tcPr>
            <w:tcW w:w="1418" w:type="dxa"/>
            <w:vMerge w:val="restart"/>
            <w:shd w:val="clear" w:color="auto" w:fill="DBE5F1"/>
            <w:vAlign w:val="center"/>
          </w:tcPr>
          <w:p w:rsidR="004A7B24" w:rsidRPr="00D52039" w:rsidRDefault="004A7B24" w:rsidP="00B56467">
            <w:pPr>
              <w:rPr>
                <w:rFonts w:ascii="Verdana" w:eastAsia="Calibri" w:hAnsi="Verdana"/>
                <w:sz w:val="16"/>
                <w:szCs w:val="18"/>
              </w:rPr>
            </w:pPr>
            <w:r w:rsidRPr="00D52039">
              <w:rPr>
                <w:rFonts w:ascii="Verdana" w:eastAsia="Calibri" w:hAnsi="Verdana"/>
                <w:sz w:val="16"/>
                <w:szCs w:val="18"/>
              </w:rPr>
              <w:t>Bolsa plástica</w:t>
            </w:r>
          </w:p>
        </w:tc>
        <w:tc>
          <w:tcPr>
            <w:tcW w:w="5528" w:type="dxa"/>
            <w:shd w:val="clear" w:color="auto" w:fill="DBE5F1"/>
            <w:vAlign w:val="center"/>
          </w:tcPr>
          <w:p w:rsidR="004A7B24" w:rsidRPr="00D52039" w:rsidRDefault="004A7B24" w:rsidP="00B56467">
            <w:pPr>
              <w:rPr>
                <w:rFonts w:ascii="Verdana" w:eastAsia="Calibri" w:hAnsi="Verdana"/>
                <w:sz w:val="16"/>
                <w:szCs w:val="18"/>
              </w:rPr>
            </w:pPr>
            <w:r w:rsidRPr="00D52039">
              <w:rPr>
                <w:rFonts w:ascii="Verdana" w:eastAsia="Calibri" w:hAnsi="Verdana"/>
                <w:sz w:val="16"/>
                <w:szCs w:val="18"/>
              </w:rPr>
              <w:t>Registro fotográfico de recolección y contenedores en obra</w:t>
            </w:r>
          </w:p>
        </w:tc>
      </w:tr>
      <w:tr w:rsidR="004A7B24" w:rsidRPr="00D52039" w:rsidTr="00B56467">
        <w:tc>
          <w:tcPr>
            <w:tcW w:w="1838" w:type="dxa"/>
            <w:vMerge/>
            <w:shd w:val="clear" w:color="auto" w:fill="auto"/>
            <w:vAlign w:val="center"/>
          </w:tcPr>
          <w:p w:rsidR="004A7B24" w:rsidRPr="00D52039" w:rsidRDefault="004A7B24" w:rsidP="00B56467">
            <w:pPr>
              <w:rPr>
                <w:rFonts w:ascii="Verdana" w:eastAsia="Calibri" w:hAnsi="Verdana"/>
                <w:b/>
                <w:bCs/>
                <w:sz w:val="16"/>
                <w:szCs w:val="18"/>
              </w:rPr>
            </w:pPr>
          </w:p>
        </w:tc>
        <w:tc>
          <w:tcPr>
            <w:tcW w:w="1418" w:type="dxa"/>
            <w:vMerge/>
            <w:shd w:val="clear" w:color="auto" w:fill="auto"/>
            <w:vAlign w:val="center"/>
          </w:tcPr>
          <w:p w:rsidR="004A7B24" w:rsidRPr="00D52039" w:rsidRDefault="004A7B24" w:rsidP="00B56467">
            <w:pPr>
              <w:rPr>
                <w:rFonts w:ascii="Verdana" w:eastAsia="Calibri" w:hAnsi="Verdana"/>
                <w:sz w:val="16"/>
                <w:szCs w:val="18"/>
              </w:rPr>
            </w:pPr>
          </w:p>
        </w:tc>
        <w:tc>
          <w:tcPr>
            <w:tcW w:w="5528" w:type="dxa"/>
            <w:shd w:val="clear" w:color="auto" w:fill="auto"/>
            <w:vAlign w:val="center"/>
          </w:tcPr>
          <w:p w:rsidR="004A7B24" w:rsidRPr="00D52039" w:rsidRDefault="004A7B24" w:rsidP="00B56467">
            <w:pPr>
              <w:rPr>
                <w:rFonts w:ascii="Verdana" w:eastAsia="Calibri" w:hAnsi="Verdana"/>
                <w:sz w:val="16"/>
                <w:szCs w:val="18"/>
              </w:rPr>
            </w:pPr>
            <w:r w:rsidRPr="00D52039">
              <w:rPr>
                <w:rFonts w:ascii="Verdana" w:eastAsia="Calibri" w:hAnsi="Verdana"/>
                <w:sz w:val="16"/>
                <w:szCs w:val="18"/>
              </w:rPr>
              <w:t>Registro o acta de entrega de residuos</w:t>
            </w:r>
          </w:p>
        </w:tc>
      </w:tr>
      <w:tr w:rsidR="004A7B24" w:rsidRPr="00D52039" w:rsidTr="00B56467">
        <w:tc>
          <w:tcPr>
            <w:tcW w:w="1838" w:type="dxa"/>
            <w:vMerge/>
            <w:shd w:val="clear" w:color="auto" w:fill="DBE5F1"/>
            <w:vAlign w:val="center"/>
          </w:tcPr>
          <w:p w:rsidR="004A7B24" w:rsidRPr="00D52039" w:rsidRDefault="004A7B24" w:rsidP="00B56467">
            <w:pPr>
              <w:rPr>
                <w:rFonts w:ascii="Verdana" w:eastAsia="Calibri" w:hAnsi="Verdana"/>
                <w:b/>
                <w:bCs/>
                <w:sz w:val="16"/>
                <w:szCs w:val="18"/>
              </w:rPr>
            </w:pPr>
          </w:p>
        </w:tc>
        <w:tc>
          <w:tcPr>
            <w:tcW w:w="1418" w:type="dxa"/>
            <w:vMerge w:val="restart"/>
            <w:shd w:val="clear" w:color="auto" w:fill="DBE5F1"/>
            <w:vAlign w:val="center"/>
          </w:tcPr>
          <w:p w:rsidR="004A7B24" w:rsidRPr="00D52039" w:rsidRDefault="004A7B24" w:rsidP="00B56467">
            <w:pPr>
              <w:rPr>
                <w:rFonts w:ascii="Verdana" w:eastAsia="Calibri" w:hAnsi="Verdana"/>
                <w:sz w:val="16"/>
                <w:szCs w:val="18"/>
              </w:rPr>
            </w:pPr>
            <w:r w:rsidRPr="00D52039">
              <w:rPr>
                <w:rFonts w:ascii="Verdana" w:eastAsia="Calibri" w:hAnsi="Verdana"/>
                <w:sz w:val="16"/>
                <w:szCs w:val="18"/>
              </w:rPr>
              <w:t>Residuos comunes</w:t>
            </w:r>
          </w:p>
        </w:tc>
        <w:tc>
          <w:tcPr>
            <w:tcW w:w="5528" w:type="dxa"/>
            <w:shd w:val="clear" w:color="auto" w:fill="DBE5F1"/>
            <w:vAlign w:val="center"/>
          </w:tcPr>
          <w:p w:rsidR="004A7B24" w:rsidRPr="00D52039" w:rsidRDefault="004A7B24" w:rsidP="00B56467">
            <w:pPr>
              <w:rPr>
                <w:rFonts w:ascii="Verdana" w:eastAsia="Calibri" w:hAnsi="Verdana"/>
                <w:sz w:val="16"/>
                <w:szCs w:val="18"/>
              </w:rPr>
            </w:pPr>
            <w:r w:rsidRPr="00D52039">
              <w:rPr>
                <w:rFonts w:ascii="Verdana" w:eastAsia="Calibri" w:hAnsi="Verdana"/>
                <w:sz w:val="16"/>
                <w:szCs w:val="18"/>
              </w:rPr>
              <w:t xml:space="preserve">Registro fotográfico de contenedores </w:t>
            </w:r>
          </w:p>
        </w:tc>
      </w:tr>
      <w:tr w:rsidR="004A7B24" w:rsidRPr="00D52039" w:rsidTr="00B56467">
        <w:tc>
          <w:tcPr>
            <w:tcW w:w="1838" w:type="dxa"/>
            <w:vMerge/>
            <w:shd w:val="clear" w:color="auto" w:fill="auto"/>
            <w:vAlign w:val="center"/>
          </w:tcPr>
          <w:p w:rsidR="004A7B24" w:rsidRPr="00D52039" w:rsidRDefault="004A7B24" w:rsidP="00B56467">
            <w:pPr>
              <w:rPr>
                <w:rFonts w:ascii="Verdana" w:eastAsia="Calibri" w:hAnsi="Verdana"/>
                <w:b/>
                <w:bCs/>
                <w:sz w:val="16"/>
                <w:szCs w:val="18"/>
              </w:rPr>
            </w:pPr>
          </w:p>
        </w:tc>
        <w:tc>
          <w:tcPr>
            <w:tcW w:w="1418" w:type="dxa"/>
            <w:vMerge/>
            <w:shd w:val="clear" w:color="auto" w:fill="auto"/>
            <w:vAlign w:val="center"/>
          </w:tcPr>
          <w:p w:rsidR="004A7B24" w:rsidRPr="00D52039" w:rsidRDefault="004A7B24" w:rsidP="00B56467">
            <w:pPr>
              <w:rPr>
                <w:rFonts w:ascii="Verdana" w:eastAsia="Calibri" w:hAnsi="Verdana"/>
                <w:sz w:val="16"/>
                <w:szCs w:val="18"/>
              </w:rPr>
            </w:pPr>
          </w:p>
        </w:tc>
        <w:tc>
          <w:tcPr>
            <w:tcW w:w="5528" w:type="dxa"/>
            <w:shd w:val="clear" w:color="auto" w:fill="auto"/>
            <w:vAlign w:val="center"/>
          </w:tcPr>
          <w:p w:rsidR="004A7B24" w:rsidRPr="00D52039" w:rsidRDefault="004A7B24" w:rsidP="00B56467">
            <w:pPr>
              <w:rPr>
                <w:rFonts w:ascii="Verdana" w:eastAsia="Calibri" w:hAnsi="Verdana"/>
                <w:sz w:val="16"/>
                <w:szCs w:val="18"/>
              </w:rPr>
            </w:pPr>
            <w:r w:rsidRPr="00D52039">
              <w:rPr>
                <w:rFonts w:ascii="Verdana" w:eastAsia="Calibri" w:hAnsi="Verdana"/>
                <w:sz w:val="16"/>
                <w:szCs w:val="18"/>
              </w:rPr>
              <w:t>Actas de entrega a reciclaje si corresponde</w:t>
            </w:r>
          </w:p>
        </w:tc>
      </w:tr>
      <w:tr w:rsidR="004A7B24" w:rsidRPr="00D52039" w:rsidTr="00B56467">
        <w:tc>
          <w:tcPr>
            <w:tcW w:w="1838" w:type="dxa"/>
            <w:shd w:val="clear" w:color="auto" w:fill="DBE5F1"/>
            <w:vAlign w:val="center"/>
          </w:tcPr>
          <w:p w:rsidR="004A7B24" w:rsidRPr="00D52039" w:rsidRDefault="004A7B24" w:rsidP="00B56467">
            <w:pPr>
              <w:rPr>
                <w:rFonts w:ascii="Verdana" w:eastAsia="Calibri" w:hAnsi="Verdana"/>
                <w:b/>
                <w:bCs/>
                <w:sz w:val="16"/>
                <w:szCs w:val="18"/>
              </w:rPr>
            </w:pPr>
            <w:r w:rsidRPr="00D52039">
              <w:rPr>
                <w:rFonts w:ascii="Verdana" w:eastAsia="Calibri" w:hAnsi="Verdana"/>
                <w:b/>
                <w:bCs/>
                <w:sz w:val="16"/>
                <w:szCs w:val="18"/>
              </w:rPr>
              <w:t>Control de calidad de Aire</w:t>
            </w:r>
          </w:p>
        </w:tc>
        <w:tc>
          <w:tcPr>
            <w:tcW w:w="1418" w:type="dxa"/>
            <w:shd w:val="clear" w:color="auto" w:fill="DBE5F1"/>
            <w:vAlign w:val="center"/>
          </w:tcPr>
          <w:p w:rsidR="004A7B24" w:rsidRPr="00D52039" w:rsidRDefault="004A7B24" w:rsidP="00B56467">
            <w:pPr>
              <w:rPr>
                <w:rFonts w:ascii="Verdana" w:eastAsia="Calibri" w:hAnsi="Verdana"/>
                <w:sz w:val="16"/>
                <w:szCs w:val="18"/>
              </w:rPr>
            </w:pPr>
            <w:r w:rsidRPr="00D52039">
              <w:rPr>
                <w:rFonts w:ascii="Verdana" w:eastAsia="Calibri" w:hAnsi="Verdana"/>
                <w:sz w:val="16"/>
                <w:szCs w:val="18"/>
              </w:rPr>
              <w:t>Generación de gases de combustión</w:t>
            </w:r>
          </w:p>
        </w:tc>
        <w:tc>
          <w:tcPr>
            <w:tcW w:w="5528" w:type="dxa"/>
            <w:shd w:val="clear" w:color="auto" w:fill="DBE5F1"/>
            <w:vAlign w:val="center"/>
          </w:tcPr>
          <w:p w:rsidR="004A7B24" w:rsidRPr="00D52039" w:rsidRDefault="004A7B24" w:rsidP="00B56467">
            <w:pPr>
              <w:rPr>
                <w:rFonts w:ascii="Verdana" w:eastAsia="Calibri" w:hAnsi="Verdana"/>
                <w:sz w:val="16"/>
                <w:szCs w:val="18"/>
              </w:rPr>
            </w:pPr>
            <w:r w:rsidRPr="00D52039">
              <w:rPr>
                <w:rFonts w:ascii="Verdana" w:eastAsia="Calibri" w:hAnsi="Verdana"/>
                <w:sz w:val="16"/>
                <w:szCs w:val="18"/>
              </w:rPr>
              <w:t>Registro o Planillas de mantenimiento de vehículos</w:t>
            </w:r>
          </w:p>
        </w:tc>
      </w:tr>
    </w:tbl>
    <w:p w:rsidR="004A7B24" w:rsidRPr="00884F9E" w:rsidRDefault="004A7B24" w:rsidP="004A7B24">
      <w:pPr>
        <w:pStyle w:val="Prrafodelista"/>
        <w:numPr>
          <w:ilvl w:val="0"/>
          <w:numId w:val="77"/>
        </w:numPr>
        <w:spacing w:before="240" w:after="160"/>
        <w:jc w:val="both"/>
        <w:outlineLvl w:val="0"/>
        <w:rPr>
          <w:rFonts w:ascii="Verdana" w:hAnsi="Verdana"/>
          <w:b/>
          <w:sz w:val="18"/>
          <w:szCs w:val="18"/>
        </w:rPr>
      </w:pPr>
      <w:r w:rsidRPr="00884F9E">
        <w:rPr>
          <w:rFonts w:ascii="Verdana" w:hAnsi="Verdana"/>
          <w:b/>
          <w:sz w:val="18"/>
          <w:szCs w:val="18"/>
        </w:rPr>
        <w:t>Gestión Ambiental en Campamentos</w:t>
      </w:r>
    </w:p>
    <w:p w:rsidR="004A7B24" w:rsidRPr="00884F9E" w:rsidRDefault="004A7B24" w:rsidP="004A7B24">
      <w:pPr>
        <w:pStyle w:val="Prrafodelista"/>
        <w:numPr>
          <w:ilvl w:val="1"/>
          <w:numId w:val="77"/>
        </w:numPr>
        <w:spacing w:before="240" w:after="160"/>
        <w:jc w:val="both"/>
        <w:outlineLvl w:val="0"/>
        <w:rPr>
          <w:rFonts w:ascii="Verdana" w:hAnsi="Verdana"/>
          <w:b/>
          <w:sz w:val="18"/>
          <w:szCs w:val="18"/>
        </w:rPr>
      </w:pPr>
      <w:r w:rsidRPr="00884F9E">
        <w:rPr>
          <w:rFonts w:ascii="Verdana" w:hAnsi="Verdana"/>
          <w:b/>
          <w:sz w:val="18"/>
          <w:szCs w:val="18"/>
        </w:rPr>
        <w:t>Condiciones para Ubicación</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Se deberán ubicar campamentos en áreas despejadas y/o previamente intervenidas y con bajo riesgo de erosión, la ubicación debe ser en lo posible accesible por vías existentes. Se deberá contar con la aprobación de supervisión sobre el sitio seleccionado antes de la construcción o montaje de campamentos.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Preferentemente se debe contar con un área específica para almacenamiento de combustible y sustancias peligrosas.</w:t>
      </w:r>
    </w:p>
    <w:p w:rsidR="004A7B24" w:rsidRPr="00884F9E" w:rsidRDefault="004A7B24" w:rsidP="004A7B24">
      <w:pPr>
        <w:pStyle w:val="Prrafodelista"/>
        <w:numPr>
          <w:ilvl w:val="1"/>
          <w:numId w:val="77"/>
        </w:numPr>
        <w:spacing w:before="240" w:after="160"/>
        <w:jc w:val="both"/>
        <w:outlineLvl w:val="0"/>
        <w:rPr>
          <w:rFonts w:ascii="Verdana" w:hAnsi="Verdana"/>
          <w:b/>
          <w:sz w:val="18"/>
          <w:szCs w:val="18"/>
        </w:rPr>
      </w:pPr>
      <w:r w:rsidRPr="00884F9E">
        <w:rPr>
          <w:rFonts w:ascii="Verdana" w:hAnsi="Verdana"/>
          <w:b/>
          <w:sz w:val="18"/>
          <w:szCs w:val="18"/>
        </w:rPr>
        <w:t>Gestión de Residuos Sólidos en Campamentos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Dependiendo el tiempo de ejecución de obra y la ubicación del campamento, la empresa contratista deberá habilitar una fosa para la disposición de los residuos sólidos domésticos.  Se deberá presentar al Supervisor el diseño y ubicación de la fosa de residuos sólidos, diseño que debe considerar la ubicación de la fosa, el volumen estimado de residuos, la impermeabilización de sus paredes y otros aspectos técnicos.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lastRenderedPageBreak/>
        <w:t>Si el tiempo no sobrepasa los 3 meses, la contratista podrá disponer de contenedores diferenciados para la disposición temporal de sus residuos sólidos, de los cuales los residuos no reciclables ni reutilizables deberán ser entregados a la empresa de aseo municipal más cercana con una periodicidad no menor a una semana. Los contenedores de residuos deben estar en pedestales y deben contar con tapa para evitar su dispersión, esta opción debe ser justificada y aprobada por supervisión</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 xml:space="preserve">Se deberán instalar contenedores en diferentes secciones del campamento (cocina, comedor, habitaciones, baños y oficinas, el número de recipientes estará en una del número de trabajadores en el campamento.  </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Se dispondrá de sitios adecuados para todos los residuos citados, para su almacenamiento temporal cumpliendo con la señalización ventilación y techado adecuados.</w:t>
      </w:r>
    </w:p>
    <w:p w:rsidR="004A7B24" w:rsidRPr="00884F9E" w:rsidRDefault="004A7B24" w:rsidP="004A7B24">
      <w:pPr>
        <w:pStyle w:val="Prrafodelista"/>
        <w:numPr>
          <w:ilvl w:val="1"/>
          <w:numId w:val="77"/>
        </w:numPr>
        <w:spacing w:before="240" w:after="160"/>
        <w:jc w:val="both"/>
        <w:outlineLvl w:val="0"/>
        <w:rPr>
          <w:rFonts w:ascii="Verdana" w:hAnsi="Verdana"/>
          <w:b/>
          <w:sz w:val="18"/>
          <w:szCs w:val="18"/>
        </w:rPr>
      </w:pPr>
      <w:r w:rsidRPr="00884F9E">
        <w:rPr>
          <w:rFonts w:ascii="Verdana" w:hAnsi="Verdana"/>
          <w:b/>
          <w:sz w:val="18"/>
          <w:szCs w:val="18"/>
        </w:rPr>
        <w:t>Gestión de Descargas hídricas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Las aguas residuales que se generen en los campamentos incluyen aguas servidas que se vierten desde los inodoros, urinales y aguas servidas de uso doméstico, dichas aguas residuales, se recolectarán mediante un sistema de tubería de recolección y se canalizará hasta una cámara séptica o hasta un sistema de tratamiento adecuado, la empresa deberá encargarse de gestionar la utilización de baños existentes en el área o la construcción de baños temporales con un sistema adecuado aprobado por supervisión, todo vertimiento de aguas residuales debe realizarse en lugares elegidos y aprobados por supervisión.</w:t>
      </w:r>
    </w:p>
    <w:p w:rsidR="004A7B24" w:rsidRPr="00884F9E" w:rsidRDefault="004A7B24" w:rsidP="004A7B24">
      <w:pPr>
        <w:pStyle w:val="Prrafodelista"/>
        <w:numPr>
          <w:ilvl w:val="1"/>
          <w:numId w:val="77"/>
        </w:numPr>
        <w:spacing w:before="240" w:after="160"/>
        <w:jc w:val="both"/>
        <w:outlineLvl w:val="0"/>
        <w:rPr>
          <w:rFonts w:ascii="Verdana" w:hAnsi="Verdana"/>
          <w:b/>
          <w:sz w:val="18"/>
          <w:szCs w:val="18"/>
        </w:rPr>
      </w:pPr>
      <w:r w:rsidRPr="00884F9E">
        <w:rPr>
          <w:rFonts w:ascii="Verdana" w:hAnsi="Verdana"/>
          <w:b/>
          <w:sz w:val="18"/>
          <w:szCs w:val="18"/>
        </w:rPr>
        <w:t>Almacenamiento de combustibles</w:t>
      </w:r>
    </w:p>
    <w:p w:rsidR="004A7B24" w:rsidRPr="00884F9E" w:rsidRDefault="004A7B24" w:rsidP="004A7B24">
      <w:pPr>
        <w:spacing w:before="240"/>
        <w:jc w:val="both"/>
        <w:rPr>
          <w:rFonts w:ascii="Verdana" w:hAnsi="Verdana"/>
          <w:sz w:val="18"/>
          <w:szCs w:val="18"/>
        </w:rPr>
      </w:pPr>
      <w:r w:rsidRPr="00884F9E">
        <w:rPr>
          <w:rFonts w:ascii="Verdana" w:hAnsi="Verdana"/>
          <w:sz w:val="18"/>
          <w:szCs w:val="18"/>
        </w:rPr>
        <w:t xml:space="preserve">Se contará con un sitio específico para almacenamiento de combustibles donde se implementarán medidas de protección para evitar derrames; de ocurrir un derrame accidental se tomarán acciones inmediatas para limpiar y restaurar el área.   </w:t>
      </w:r>
    </w:p>
    <w:p w:rsidR="004A7B24" w:rsidRPr="00884F9E" w:rsidRDefault="004A7B24" w:rsidP="004A7B24">
      <w:pPr>
        <w:jc w:val="both"/>
        <w:rPr>
          <w:rFonts w:ascii="Verdana" w:hAnsi="Verdana"/>
          <w:sz w:val="18"/>
          <w:szCs w:val="18"/>
        </w:rPr>
      </w:pPr>
      <w:r w:rsidRPr="00884F9E">
        <w:rPr>
          <w:rFonts w:ascii="Verdana" w:hAnsi="Verdana"/>
          <w:sz w:val="18"/>
          <w:szCs w:val="18"/>
        </w:rPr>
        <w:t>Si en el sitio se habrían producido derrames de hidrocarburos, grasas y/o aceites, correrá por cuenta del contratista el costo que represente la limpieza y recuperación del suelo, aplicando la metodología aprobada por la Supervisión.</w:t>
      </w:r>
    </w:p>
    <w:p w:rsidR="004A7B24" w:rsidRPr="00884F9E" w:rsidRDefault="004A7B24" w:rsidP="004A7B24">
      <w:pPr>
        <w:jc w:val="both"/>
        <w:rPr>
          <w:rFonts w:ascii="Verdana" w:hAnsi="Verdana"/>
          <w:sz w:val="18"/>
          <w:szCs w:val="18"/>
        </w:rPr>
      </w:pPr>
      <w:r w:rsidRPr="00884F9E">
        <w:rPr>
          <w:rFonts w:ascii="Verdana" w:hAnsi="Verdana"/>
          <w:sz w:val="18"/>
          <w:szCs w:val="18"/>
        </w:rPr>
        <w:t xml:space="preserve">Si el mantenimiento de los vehículos se realiza en el área de Proyecto comprendida, el contratista deberá proveer de condiciones y herramientas para la actividad en cuestión.  </w:t>
      </w:r>
    </w:p>
    <w:p w:rsidR="004A7B24" w:rsidRPr="00884F9E" w:rsidRDefault="004A7B24" w:rsidP="004A7B24">
      <w:pPr>
        <w:jc w:val="both"/>
        <w:rPr>
          <w:rFonts w:ascii="Verdana" w:hAnsi="Verdana"/>
          <w:sz w:val="18"/>
          <w:szCs w:val="18"/>
        </w:rPr>
      </w:pPr>
      <w:r w:rsidRPr="00884F9E">
        <w:rPr>
          <w:rFonts w:ascii="Verdana" w:hAnsi="Verdana"/>
          <w:sz w:val="18"/>
          <w:szCs w:val="18"/>
        </w:rPr>
        <w:t>En el sitio se construirán estructuras especiales y firmes para facilitar el vertido eficiente de líquidos combustibles, lubricantes, grasas y otros, directamente a los equipos. No se permitirá el manipuleo de turriles y otros que signifiquen riesgos de derrame de los materiales anteriormente mencionados.</w:t>
      </w:r>
    </w:p>
    <w:p w:rsidR="004A7B24" w:rsidRPr="00884F9E" w:rsidRDefault="004A7B24" w:rsidP="004A7B24">
      <w:pPr>
        <w:jc w:val="both"/>
        <w:rPr>
          <w:rFonts w:ascii="Verdana" w:hAnsi="Verdana"/>
          <w:sz w:val="18"/>
          <w:szCs w:val="18"/>
        </w:rPr>
      </w:pPr>
      <w:r w:rsidRPr="00884F9E">
        <w:rPr>
          <w:rFonts w:ascii="Verdana" w:hAnsi="Verdana"/>
          <w:sz w:val="18"/>
          <w:szCs w:val="18"/>
        </w:rPr>
        <w:lastRenderedPageBreak/>
        <w:t xml:space="preserve">Los residuos grasos generados del lavado y mantenimiento de maquinaria, serán tratados mediante trampas de grasa, realizando una separación primaria por densidad de aceites y grasas, que serán recolectadas en barriles, luego el agua será filtrada y reutilizada para fines de lavado de maquinaria.  </w:t>
      </w:r>
    </w:p>
    <w:p w:rsidR="004A7B24" w:rsidRPr="00884F9E" w:rsidRDefault="004A7B24" w:rsidP="004A7B24">
      <w:pPr>
        <w:spacing w:after="240"/>
        <w:jc w:val="both"/>
        <w:rPr>
          <w:rFonts w:ascii="Verdana" w:hAnsi="Verdana"/>
          <w:sz w:val="18"/>
          <w:szCs w:val="18"/>
        </w:rPr>
      </w:pPr>
      <w:r w:rsidRPr="00884F9E">
        <w:rPr>
          <w:rFonts w:ascii="Verdana" w:hAnsi="Verdana"/>
          <w:sz w:val="18"/>
          <w:szCs w:val="18"/>
        </w:rPr>
        <w:t xml:space="preserve">Las grasas y los aceites lubricantes se recolectarán y almacenarán para su posterior transporte y entrega a una empresa especializada en re-refinación, autorizada por el Ministerio de Hidrocarburos.  </w:t>
      </w:r>
    </w:p>
    <w:p w:rsidR="004A7B24" w:rsidRPr="00884F9E" w:rsidRDefault="004A7B24" w:rsidP="004A7B24">
      <w:pPr>
        <w:pStyle w:val="Prrafodelista"/>
        <w:numPr>
          <w:ilvl w:val="1"/>
          <w:numId w:val="77"/>
        </w:numPr>
        <w:spacing w:after="160"/>
        <w:jc w:val="both"/>
        <w:outlineLvl w:val="0"/>
        <w:rPr>
          <w:rFonts w:ascii="Verdana" w:hAnsi="Verdana"/>
          <w:b/>
          <w:sz w:val="18"/>
          <w:szCs w:val="18"/>
        </w:rPr>
      </w:pPr>
      <w:r w:rsidRPr="00884F9E">
        <w:rPr>
          <w:rFonts w:ascii="Verdana" w:hAnsi="Verdana"/>
          <w:b/>
          <w:sz w:val="18"/>
          <w:szCs w:val="18"/>
        </w:rPr>
        <w:t>Generación de Registros</w:t>
      </w:r>
    </w:p>
    <w:p w:rsidR="004A7B24" w:rsidRPr="00884F9E" w:rsidRDefault="004A7B24" w:rsidP="004A7B24">
      <w:pPr>
        <w:jc w:val="both"/>
        <w:rPr>
          <w:rFonts w:ascii="Verdana" w:hAnsi="Verdana"/>
          <w:sz w:val="18"/>
          <w:szCs w:val="18"/>
        </w:rPr>
      </w:pPr>
      <w:r w:rsidRPr="00884F9E">
        <w:rPr>
          <w:rFonts w:ascii="Verdana" w:hAnsi="Verdana"/>
          <w:sz w:val="18"/>
          <w:szCs w:val="18"/>
        </w:rPr>
        <w:t xml:space="preserve">El cumplimiento de todos los requisitos y recomendaciones para campamentos será demostrado mediante registros fotográficos, por lo que la empresa deberá presentar en los informes ambientales el cumplimiento de lo solicitado en el manual, se presenta un resumen de los registros solicitados en caso de existir campamentos: </w:t>
      </w:r>
    </w:p>
    <w:p w:rsidR="004A7B24" w:rsidRPr="00884F9E" w:rsidRDefault="004A7B24" w:rsidP="004A7B24">
      <w:pPr>
        <w:spacing w:after="240"/>
        <w:jc w:val="center"/>
        <w:rPr>
          <w:rFonts w:ascii="Verdana" w:hAnsi="Verdana"/>
          <w:b/>
          <w:sz w:val="18"/>
          <w:szCs w:val="18"/>
        </w:rPr>
      </w:pPr>
      <w:r w:rsidRPr="00884F9E">
        <w:rPr>
          <w:rFonts w:ascii="Verdana" w:hAnsi="Verdana"/>
          <w:b/>
          <w:sz w:val="18"/>
          <w:szCs w:val="18"/>
        </w:rPr>
        <w:t>Tabla 5: Registros a generar para Campamentos</w:t>
      </w:r>
    </w:p>
    <w:tbl>
      <w:tblPr>
        <w:tblW w:w="8500" w:type="dxa"/>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838"/>
        <w:gridCol w:w="6662"/>
      </w:tblGrid>
      <w:tr w:rsidR="004A7B24" w:rsidRPr="00262933" w:rsidTr="00B56467">
        <w:trPr>
          <w:jc w:val="center"/>
        </w:trPr>
        <w:tc>
          <w:tcPr>
            <w:tcW w:w="1838" w:type="dxa"/>
            <w:tcBorders>
              <w:top w:val="single" w:sz="4" w:space="0" w:color="4F81BD"/>
              <w:left w:val="single" w:sz="4" w:space="0" w:color="4F81BD"/>
              <w:bottom w:val="single" w:sz="4" w:space="0" w:color="4F81BD"/>
              <w:right w:val="nil"/>
            </w:tcBorders>
            <w:shd w:val="clear" w:color="auto" w:fill="4F81BD"/>
            <w:vAlign w:val="center"/>
          </w:tcPr>
          <w:p w:rsidR="004A7B24" w:rsidRPr="00262933" w:rsidRDefault="004A7B24" w:rsidP="00B56467">
            <w:pPr>
              <w:jc w:val="center"/>
              <w:rPr>
                <w:rFonts w:ascii="Verdana" w:eastAsia="Calibri" w:hAnsi="Verdana"/>
                <w:b/>
                <w:bCs/>
                <w:sz w:val="18"/>
                <w:szCs w:val="18"/>
              </w:rPr>
            </w:pPr>
            <w:r w:rsidRPr="00262933">
              <w:rPr>
                <w:rFonts w:ascii="Verdana" w:eastAsia="Calibri" w:hAnsi="Verdana"/>
                <w:b/>
                <w:bCs/>
                <w:sz w:val="18"/>
                <w:szCs w:val="18"/>
              </w:rPr>
              <w:t>Consideración</w:t>
            </w:r>
          </w:p>
        </w:tc>
        <w:tc>
          <w:tcPr>
            <w:tcW w:w="6662" w:type="dxa"/>
            <w:tcBorders>
              <w:top w:val="single" w:sz="4" w:space="0" w:color="4F81BD"/>
              <w:left w:val="nil"/>
              <w:bottom w:val="single" w:sz="4" w:space="0" w:color="4F81BD"/>
              <w:right w:val="single" w:sz="4" w:space="0" w:color="4F81BD"/>
            </w:tcBorders>
            <w:shd w:val="clear" w:color="auto" w:fill="4F81BD"/>
            <w:vAlign w:val="center"/>
          </w:tcPr>
          <w:p w:rsidR="004A7B24" w:rsidRPr="00262933" w:rsidRDefault="004A7B24" w:rsidP="00B56467">
            <w:pPr>
              <w:jc w:val="center"/>
              <w:rPr>
                <w:rFonts w:ascii="Verdana" w:eastAsia="Calibri" w:hAnsi="Verdana"/>
                <w:b/>
                <w:bCs/>
                <w:sz w:val="18"/>
                <w:szCs w:val="18"/>
              </w:rPr>
            </w:pPr>
            <w:r w:rsidRPr="00262933">
              <w:rPr>
                <w:rFonts w:ascii="Verdana" w:eastAsia="Calibri" w:hAnsi="Verdana"/>
                <w:b/>
                <w:bCs/>
                <w:sz w:val="18"/>
                <w:szCs w:val="18"/>
              </w:rPr>
              <w:t>Registros a Generar</w:t>
            </w:r>
          </w:p>
        </w:tc>
      </w:tr>
      <w:tr w:rsidR="004A7B24" w:rsidRPr="00262933" w:rsidTr="00B56467">
        <w:trPr>
          <w:jc w:val="center"/>
        </w:trPr>
        <w:tc>
          <w:tcPr>
            <w:tcW w:w="1838" w:type="dxa"/>
            <w:vMerge w:val="restart"/>
            <w:shd w:val="clear" w:color="auto" w:fill="DBE5F1"/>
            <w:vAlign w:val="center"/>
          </w:tcPr>
          <w:p w:rsidR="004A7B24" w:rsidRPr="00262933" w:rsidRDefault="004A7B24" w:rsidP="00B56467">
            <w:pPr>
              <w:rPr>
                <w:rFonts w:ascii="Verdana" w:eastAsia="Calibri" w:hAnsi="Verdana"/>
                <w:b/>
                <w:bCs/>
                <w:sz w:val="18"/>
                <w:szCs w:val="18"/>
              </w:rPr>
            </w:pPr>
            <w:r w:rsidRPr="00262933">
              <w:rPr>
                <w:rFonts w:ascii="Verdana" w:eastAsia="Calibri" w:hAnsi="Verdana"/>
                <w:b/>
                <w:bCs/>
                <w:sz w:val="18"/>
                <w:szCs w:val="18"/>
              </w:rPr>
              <w:t>Ubicación</w:t>
            </w:r>
          </w:p>
        </w:tc>
        <w:tc>
          <w:tcPr>
            <w:tcW w:w="6662" w:type="dxa"/>
            <w:shd w:val="clear" w:color="auto" w:fill="DBE5F1"/>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Reporte con alternativas y selección de sitios y sus condiciones iniciales</w:t>
            </w:r>
          </w:p>
        </w:tc>
      </w:tr>
      <w:tr w:rsidR="004A7B24" w:rsidRPr="00262933" w:rsidTr="00B56467">
        <w:trPr>
          <w:jc w:val="center"/>
        </w:trPr>
        <w:tc>
          <w:tcPr>
            <w:tcW w:w="1838" w:type="dxa"/>
            <w:vMerge/>
            <w:shd w:val="clear" w:color="auto" w:fill="DBE5F1"/>
            <w:vAlign w:val="center"/>
          </w:tcPr>
          <w:p w:rsidR="004A7B24" w:rsidRPr="00262933" w:rsidRDefault="004A7B24" w:rsidP="00B56467">
            <w:pPr>
              <w:rPr>
                <w:rFonts w:ascii="Verdana" w:eastAsia="Calibri" w:hAnsi="Verdana"/>
                <w:b/>
                <w:bCs/>
                <w:sz w:val="18"/>
                <w:szCs w:val="18"/>
              </w:rPr>
            </w:pPr>
          </w:p>
        </w:tc>
        <w:tc>
          <w:tcPr>
            <w:tcW w:w="6662" w:type="dxa"/>
            <w:shd w:val="clear" w:color="auto" w:fill="auto"/>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Croquis o plano de planta de las instalaciones</w:t>
            </w:r>
          </w:p>
        </w:tc>
      </w:tr>
      <w:tr w:rsidR="004A7B24" w:rsidRPr="00262933" w:rsidTr="00B56467">
        <w:trPr>
          <w:jc w:val="center"/>
        </w:trPr>
        <w:tc>
          <w:tcPr>
            <w:tcW w:w="1838" w:type="dxa"/>
            <w:vMerge w:val="restart"/>
            <w:shd w:val="clear" w:color="auto" w:fill="DBE5F1"/>
            <w:vAlign w:val="center"/>
          </w:tcPr>
          <w:p w:rsidR="004A7B24" w:rsidRPr="00262933" w:rsidRDefault="004A7B24" w:rsidP="00B56467">
            <w:pPr>
              <w:rPr>
                <w:rFonts w:ascii="Verdana" w:eastAsia="Calibri" w:hAnsi="Verdana"/>
                <w:b/>
                <w:bCs/>
                <w:sz w:val="18"/>
                <w:szCs w:val="18"/>
              </w:rPr>
            </w:pPr>
            <w:r w:rsidRPr="00262933">
              <w:rPr>
                <w:rFonts w:ascii="Verdana" w:eastAsia="Calibri" w:hAnsi="Verdana"/>
                <w:b/>
                <w:bCs/>
                <w:sz w:val="18"/>
                <w:szCs w:val="18"/>
              </w:rPr>
              <w:t>Residuos Sólidos</w:t>
            </w:r>
          </w:p>
        </w:tc>
        <w:tc>
          <w:tcPr>
            <w:tcW w:w="6662" w:type="dxa"/>
            <w:shd w:val="clear" w:color="auto" w:fill="DBE5F1"/>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Plan de manejo de residuos comunes en campamentos</w:t>
            </w:r>
          </w:p>
        </w:tc>
      </w:tr>
      <w:tr w:rsidR="004A7B24" w:rsidRPr="00262933" w:rsidTr="00B56467">
        <w:trPr>
          <w:jc w:val="center"/>
        </w:trPr>
        <w:tc>
          <w:tcPr>
            <w:tcW w:w="1838" w:type="dxa"/>
            <w:vMerge/>
            <w:shd w:val="clear" w:color="auto" w:fill="DBE5F1"/>
            <w:vAlign w:val="center"/>
          </w:tcPr>
          <w:p w:rsidR="004A7B24" w:rsidRPr="00262933" w:rsidRDefault="004A7B24" w:rsidP="00B56467">
            <w:pPr>
              <w:rPr>
                <w:rFonts w:ascii="Verdana" w:eastAsia="Calibri" w:hAnsi="Verdana"/>
                <w:b/>
                <w:bCs/>
                <w:sz w:val="18"/>
                <w:szCs w:val="18"/>
              </w:rPr>
            </w:pPr>
          </w:p>
        </w:tc>
        <w:tc>
          <w:tcPr>
            <w:tcW w:w="6662" w:type="dxa"/>
            <w:shd w:val="clear" w:color="auto" w:fill="auto"/>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Registro fotográfico de contenedores</w:t>
            </w:r>
          </w:p>
        </w:tc>
      </w:tr>
      <w:tr w:rsidR="004A7B24" w:rsidRPr="00262933" w:rsidTr="00B56467">
        <w:trPr>
          <w:jc w:val="center"/>
        </w:trPr>
        <w:tc>
          <w:tcPr>
            <w:tcW w:w="1838" w:type="dxa"/>
            <w:vMerge/>
            <w:shd w:val="clear" w:color="auto" w:fill="DBE5F1"/>
            <w:vAlign w:val="center"/>
          </w:tcPr>
          <w:p w:rsidR="004A7B24" w:rsidRPr="00262933" w:rsidRDefault="004A7B24" w:rsidP="00B56467">
            <w:pPr>
              <w:rPr>
                <w:rFonts w:ascii="Verdana" w:eastAsia="Calibri" w:hAnsi="Verdana"/>
                <w:b/>
                <w:bCs/>
                <w:sz w:val="18"/>
                <w:szCs w:val="18"/>
              </w:rPr>
            </w:pPr>
          </w:p>
        </w:tc>
        <w:tc>
          <w:tcPr>
            <w:tcW w:w="6662" w:type="dxa"/>
            <w:shd w:val="clear" w:color="auto" w:fill="DBE5F1"/>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Actas de entrega a reciclaje si corresponde</w:t>
            </w:r>
          </w:p>
        </w:tc>
      </w:tr>
      <w:tr w:rsidR="004A7B24" w:rsidRPr="00262933" w:rsidTr="00B56467">
        <w:trPr>
          <w:jc w:val="center"/>
        </w:trPr>
        <w:tc>
          <w:tcPr>
            <w:tcW w:w="1838" w:type="dxa"/>
            <w:vMerge/>
            <w:shd w:val="clear" w:color="auto" w:fill="DBE5F1"/>
            <w:vAlign w:val="center"/>
          </w:tcPr>
          <w:p w:rsidR="004A7B24" w:rsidRPr="00262933" w:rsidRDefault="004A7B24" w:rsidP="00B56467">
            <w:pPr>
              <w:rPr>
                <w:rFonts w:ascii="Verdana" w:eastAsia="Calibri" w:hAnsi="Verdana"/>
                <w:b/>
                <w:bCs/>
                <w:sz w:val="18"/>
                <w:szCs w:val="18"/>
              </w:rPr>
            </w:pPr>
          </w:p>
        </w:tc>
        <w:tc>
          <w:tcPr>
            <w:tcW w:w="6662" w:type="dxa"/>
            <w:shd w:val="clear" w:color="auto" w:fill="auto"/>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Registro fotográfico de sitios destinados a almacenamiento de residuos generados en obras</w:t>
            </w:r>
          </w:p>
        </w:tc>
      </w:tr>
      <w:tr w:rsidR="004A7B24" w:rsidRPr="00262933" w:rsidTr="00B56467">
        <w:trPr>
          <w:jc w:val="center"/>
        </w:trPr>
        <w:tc>
          <w:tcPr>
            <w:tcW w:w="1838" w:type="dxa"/>
            <w:vMerge w:val="restart"/>
            <w:shd w:val="clear" w:color="auto" w:fill="DBE5F1"/>
            <w:vAlign w:val="center"/>
          </w:tcPr>
          <w:p w:rsidR="004A7B24" w:rsidRPr="00262933" w:rsidRDefault="004A7B24" w:rsidP="00B56467">
            <w:pPr>
              <w:rPr>
                <w:rFonts w:ascii="Verdana" w:eastAsia="Calibri" w:hAnsi="Verdana"/>
                <w:b/>
                <w:bCs/>
                <w:sz w:val="18"/>
                <w:szCs w:val="18"/>
              </w:rPr>
            </w:pPr>
            <w:r w:rsidRPr="00262933">
              <w:rPr>
                <w:rFonts w:ascii="Verdana" w:eastAsia="Calibri" w:hAnsi="Verdana"/>
                <w:b/>
                <w:bCs/>
                <w:sz w:val="18"/>
                <w:szCs w:val="18"/>
              </w:rPr>
              <w:t>Almacenes</w:t>
            </w:r>
          </w:p>
        </w:tc>
        <w:tc>
          <w:tcPr>
            <w:tcW w:w="6662" w:type="dxa"/>
            <w:shd w:val="clear" w:color="auto" w:fill="DBE5F1"/>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Registro fotográfico de almacenes y sitios destinados a combustibles</w:t>
            </w:r>
          </w:p>
        </w:tc>
      </w:tr>
      <w:tr w:rsidR="004A7B24" w:rsidRPr="00262933" w:rsidTr="00B56467">
        <w:trPr>
          <w:jc w:val="center"/>
        </w:trPr>
        <w:tc>
          <w:tcPr>
            <w:tcW w:w="1838" w:type="dxa"/>
            <w:vMerge/>
            <w:shd w:val="clear" w:color="auto" w:fill="auto"/>
            <w:vAlign w:val="center"/>
          </w:tcPr>
          <w:p w:rsidR="004A7B24" w:rsidRPr="00262933" w:rsidRDefault="004A7B24" w:rsidP="00B56467">
            <w:pPr>
              <w:rPr>
                <w:rFonts w:ascii="Verdana" w:eastAsia="Calibri" w:hAnsi="Verdana"/>
                <w:b/>
                <w:bCs/>
                <w:sz w:val="18"/>
                <w:szCs w:val="18"/>
              </w:rPr>
            </w:pPr>
          </w:p>
        </w:tc>
        <w:tc>
          <w:tcPr>
            <w:tcW w:w="6662" w:type="dxa"/>
            <w:shd w:val="clear" w:color="auto" w:fill="auto"/>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Registro fotográfico de utilización y condiciones de almacenes</w:t>
            </w:r>
          </w:p>
        </w:tc>
      </w:tr>
      <w:tr w:rsidR="004A7B24" w:rsidRPr="00262933" w:rsidTr="00B56467">
        <w:trPr>
          <w:jc w:val="center"/>
        </w:trPr>
        <w:tc>
          <w:tcPr>
            <w:tcW w:w="1838" w:type="dxa"/>
            <w:vMerge w:val="restart"/>
            <w:shd w:val="clear" w:color="auto" w:fill="DBE5F1"/>
            <w:vAlign w:val="center"/>
          </w:tcPr>
          <w:p w:rsidR="004A7B24" w:rsidRPr="00262933" w:rsidRDefault="004A7B24" w:rsidP="00B56467">
            <w:pPr>
              <w:rPr>
                <w:rFonts w:ascii="Verdana" w:eastAsia="Calibri" w:hAnsi="Verdana"/>
                <w:b/>
                <w:bCs/>
                <w:sz w:val="18"/>
                <w:szCs w:val="18"/>
              </w:rPr>
            </w:pPr>
            <w:r w:rsidRPr="00262933">
              <w:rPr>
                <w:rFonts w:ascii="Verdana" w:eastAsia="Calibri" w:hAnsi="Verdana"/>
                <w:b/>
                <w:bCs/>
                <w:sz w:val="18"/>
                <w:szCs w:val="18"/>
              </w:rPr>
              <w:t>Gestión de Agua</w:t>
            </w:r>
          </w:p>
        </w:tc>
        <w:tc>
          <w:tcPr>
            <w:tcW w:w="6662" w:type="dxa"/>
            <w:shd w:val="clear" w:color="auto" w:fill="DBE5F1"/>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Plan de consumo de agua y descargas líquidas</w:t>
            </w:r>
          </w:p>
        </w:tc>
      </w:tr>
      <w:tr w:rsidR="004A7B24" w:rsidRPr="00262933" w:rsidTr="00B56467">
        <w:trPr>
          <w:jc w:val="center"/>
        </w:trPr>
        <w:tc>
          <w:tcPr>
            <w:tcW w:w="1838" w:type="dxa"/>
            <w:vMerge/>
            <w:shd w:val="clear" w:color="auto" w:fill="auto"/>
            <w:vAlign w:val="center"/>
          </w:tcPr>
          <w:p w:rsidR="004A7B24" w:rsidRPr="00262933" w:rsidRDefault="004A7B24" w:rsidP="00B56467">
            <w:pPr>
              <w:rPr>
                <w:rFonts w:ascii="Verdana" w:eastAsia="Calibri" w:hAnsi="Verdana"/>
                <w:b/>
                <w:bCs/>
                <w:sz w:val="18"/>
                <w:szCs w:val="18"/>
              </w:rPr>
            </w:pPr>
          </w:p>
        </w:tc>
        <w:tc>
          <w:tcPr>
            <w:tcW w:w="6662" w:type="dxa"/>
            <w:shd w:val="clear" w:color="auto" w:fill="auto"/>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 xml:space="preserve">Registro fotográfico de instalaciones sanitarias </w:t>
            </w:r>
          </w:p>
        </w:tc>
      </w:tr>
      <w:tr w:rsidR="004A7B24" w:rsidRPr="00262933" w:rsidTr="00B56467">
        <w:trPr>
          <w:jc w:val="center"/>
        </w:trPr>
        <w:tc>
          <w:tcPr>
            <w:tcW w:w="1838" w:type="dxa"/>
            <w:vMerge/>
            <w:shd w:val="clear" w:color="auto" w:fill="DBE5F1"/>
            <w:vAlign w:val="center"/>
          </w:tcPr>
          <w:p w:rsidR="004A7B24" w:rsidRPr="00262933" w:rsidRDefault="004A7B24" w:rsidP="00B56467">
            <w:pPr>
              <w:rPr>
                <w:rFonts w:ascii="Verdana" w:eastAsia="Calibri" w:hAnsi="Verdana"/>
                <w:b/>
                <w:bCs/>
                <w:sz w:val="18"/>
                <w:szCs w:val="18"/>
              </w:rPr>
            </w:pPr>
          </w:p>
        </w:tc>
        <w:tc>
          <w:tcPr>
            <w:tcW w:w="6662" w:type="dxa"/>
            <w:shd w:val="clear" w:color="auto" w:fill="DBE5F1"/>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Registro fotográfico sitios de descarga</w:t>
            </w:r>
          </w:p>
        </w:tc>
      </w:tr>
      <w:tr w:rsidR="004A7B24" w:rsidRPr="00262933" w:rsidTr="00B56467">
        <w:trPr>
          <w:jc w:val="center"/>
        </w:trPr>
        <w:tc>
          <w:tcPr>
            <w:tcW w:w="1838" w:type="dxa"/>
            <w:vMerge w:val="restart"/>
            <w:shd w:val="clear" w:color="auto" w:fill="auto"/>
            <w:vAlign w:val="center"/>
          </w:tcPr>
          <w:p w:rsidR="004A7B24" w:rsidRPr="00262933" w:rsidRDefault="004A7B24" w:rsidP="00B56467">
            <w:pPr>
              <w:rPr>
                <w:rFonts w:ascii="Verdana" w:eastAsia="Calibri" w:hAnsi="Verdana"/>
                <w:b/>
                <w:bCs/>
                <w:sz w:val="18"/>
                <w:szCs w:val="18"/>
              </w:rPr>
            </w:pPr>
            <w:r w:rsidRPr="00262933">
              <w:rPr>
                <w:rFonts w:ascii="Verdana" w:eastAsia="Calibri" w:hAnsi="Verdana"/>
                <w:b/>
                <w:bCs/>
                <w:sz w:val="18"/>
                <w:szCs w:val="18"/>
              </w:rPr>
              <w:lastRenderedPageBreak/>
              <w:t xml:space="preserve">Abandono </w:t>
            </w:r>
          </w:p>
        </w:tc>
        <w:tc>
          <w:tcPr>
            <w:tcW w:w="6662" w:type="dxa"/>
            <w:shd w:val="clear" w:color="auto" w:fill="auto"/>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 xml:space="preserve">Registro fotográfico del abandono </w:t>
            </w:r>
          </w:p>
        </w:tc>
      </w:tr>
      <w:tr w:rsidR="004A7B24" w:rsidRPr="00262933" w:rsidTr="00B56467">
        <w:trPr>
          <w:jc w:val="center"/>
        </w:trPr>
        <w:tc>
          <w:tcPr>
            <w:tcW w:w="1838" w:type="dxa"/>
            <w:vMerge/>
            <w:shd w:val="clear" w:color="auto" w:fill="DBE5F1"/>
            <w:vAlign w:val="center"/>
          </w:tcPr>
          <w:p w:rsidR="004A7B24" w:rsidRPr="00262933" w:rsidRDefault="004A7B24" w:rsidP="00B56467">
            <w:pPr>
              <w:rPr>
                <w:rFonts w:ascii="Verdana" w:eastAsia="Calibri" w:hAnsi="Verdana"/>
                <w:b/>
                <w:bCs/>
                <w:sz w:val="18"/>
                <w:szCs w:val="18"/>
              </w:rPr>
            </w:pPr>
          </w:p>
        </w:tc>
        <w:tc>
          <w:tcPr>
            <w:tcW w:w="6662" w:type="dxa"/>
            <w:shd w:val="clear" w:color="auto" w:fill="DBE5F1"/>
            <w:vAlign w:val="center"/>
          </w:tcPr>
          <w:p w:rsidR="004A7B24" w:rsidRPr="00262933" w:rsidRDefault="004A7B24" w:rsidP="00B56467">
            <w:pPr>
              <w:rPr>
                <w:rFonts w:ascii="Verdana" w:eastAsia="Calibri" w:hAnsi="Verdana"/>
                <w:sz w:val="18"/>
                <w:szCs w:val="18"/>
              </w:rPr>
            </w:pPr>
            <w:r w:rsidRPr="00262933">
              <w:rPr>
                <w:rFonts w:ascii="Verdana" w:eastAsia="Calibri" w:hAnsi="Verdana"/>
                <w:sz w:val="18"/>
                <w:szCs w:val="18"/>
              </w:rPr>
              <w:t>Registro fotográfico del sitio post-abandono</w:t>
            </w:r>
          </w:p>
        </w:tc>
      </w:tr>
    </w:tbl>
    <w:p w:rsidR="00185A57" w:rsidRDefault="00185A57" w:rsidP="00185A57">
      <w:pPr>
        <w:pStyle w:val="Prrafodelista"/>
        <w:spacing w:after="0"/>
        <w:ind w:left="1152"/>
        <w:rPr>
          <w:rFonts w:ascii="Verdana" w:hAnsi="Verdana"/>
          <w:b/>
          <w:sz w:val="18"/>
          <w:szCs w:val="18"/>
        </w:rPr>
      </w:pPr>
    </w:p>
    <w:p w:rsidR="004A7B24" w:rsidRPr="004A7B24" w:rsidRDefault="004A7B24" w:rsidP="004A7B24">
      <w:pPr>
        <w:pStyle w:val="Prrafodelista"/>
        <w:numPr>
          <w:ilvl w:val="1"/>
          <w:numId w:val="77"/>
        </w:numPr>
        <w:spacing w:after="0"/>
        <w:ind w:firstLine="360"/>
        <w:jc w:val="center"/>
        <w:rPr>
          <w:rFonts w:ascii="Verdana" w:hAnsi="Verdana" w:cs="Arial"/>
          <w:b/>
          <w:sz w:val="18"/>
          <w:szCs w:val="18"/>
        </w:rPr>
      </w:pPr>
      <w:r w:rsidRPr="00D52039">
        <w:rPr>
          <w:rFonts w:ascii="Verdana" w:hAnsi="Verdana"/>
          <w:b/>
          <w:sz w:val="18"/>
          <w:szCs w:val="18"/>
        </w:rPr>
        <w:t xml:space="preserve">FORMULARIO DE CONFORMIDAD DE GESTION AMBIENTAL EN OBRAS MECANICAS </w:t>
      </w:r>
      <w:r w:rsidR="00185A57">
        <w:rPr>
          <w:rFonts w:ascii="Verdana" w:hAnsi="Verdana"/>
          <w:b/>
          <w:sz w:val="18"/>
          <w:szCs w:val="18"/>
        </w:rPr>
        <w:t>INSTALACION PARARRAYOS</w:t>
      </w:r>
    </w:p>
    <w:p w:rsidR="004A7B24" w:rsidRDefault="004A7B24" w:rsidP="00185A57">
      <w:pPr>
        <w:pStyle w:val="Prrafodelista"/>
        <w:ind w:left="709"/>
        <w:jc w:val="center"/>
        <w:rPr>
          <w:rFonts w:ascii="Verdana" w:hAnsi="Verdana" w:cs="Verdana"/>
          <w:b/>
          <w:bCs/>
          <w:color w:val="000000"/>
          <w:sz w:val="18"/>
          <w:szCs w:val="18"/>
        </w:rPr>
      </w:pPr>
      <w:r w:rsidRPr="004A7B24">
        <w:rPr>
          <w:noProof/>
        </w:rPr>
        <w:drawing>
          <wp:inline distT="0" distB="0" distL="0" distR="0" wp14:anchorId="579C31DC" wp14:editId="1E31AEF3">
            <wp:extent cx="4021298" cy="52006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30443" cy="5212477"/>
                    </a:xfrm>
                    <a:prstGeom prst="rect">
                      <a:avLst/>
                    </a:prstGeom>
                    <a:noFill/>
                    <a:ln>
                      <a:noFill/>
                    </a:ln>
                  </pic:spPr>
                </pic:pic>
              </a:graphicData>
            </a:graphic>
          </wp:inline>
        </w:drawing>
      </w:r>
    </w:p>
    <w:p w:rsidR="000729E2" w:rsidRDefault="000729E2" w:rsidP="00185A57">
      <w:pPr>
        <w:pStyle w:val="Prrafodelista"/>
        <w:ind w:left="709"/>
        <w:jc w:val="center"/>
        <w:rPr>
          <w:rFonts w:ascii="Verdana" w:hAnsi="Verdana" w:cs="Verdana"/>
          <w:b/>
          <w:bCs/>
          <w:color w:val="000000"/>
          <w:sz w:val="18"/>
          <w:szCs w:val="18"/>
        </w:rPr>
      </w:pPr>
    </w:p>
    <w:p w:rsidR="000729E2" w:rsidRPr="007E2075" w:rsidRDefault="000729E2" w:rsidP="000729E2">
      <w:pPr>
        <w:pStyle w:val="SUBT2de2"/>
        <w:numPr>
          <w:ilvl w:val="1"/>
          <w:numId w:val="13"/>
        </w:numPr>
        <w:rPr>
          <w:rFonts w:ascii="Verdana" w:hAnsi="Verdana"/>
          <w:sz w:val="16"/>
          <w:szCs w:val="16"/>
        </w:rPr>
      </w:pPr>
      <w:bookmarkStart w:id="37" w:name="_Toc397014243"/>
      <w:bookmarkStart w:id="38" w:name="_Toc419480025"/>
      <w:r w:rsidRPr="007E2075">
        <w:rPr>
          <w:rFonts w:ascii="Verdana" w:hAnsi="Verdana"/>
          <w:sz w:val="16"/>
          <w:szCs w:val="16"/>
        </w:rPr>
        <w:t>PLAN DE SEGURIDAD INDUSTRIAL, HIGIENE Y SALUD OCUPACIONAL</w:t>
      </w:r>
      <w:bookmarkEnd w:id="37"/>
      <w:bookmarkEnd w:id="38"/>
    </w:p>
    <w:p w:rsidR="000729E2" w:rsidRPr="007E2075" w:rsidRDefault="000729E2" w:rsidP="000729E2">
      <w:pPr>
        <w:pStyle w:val="PARRAFO"/>
        <w:rPr>
          <w:rFonts w:ascii="Verdana" w:hAnsi="Verdana"/>
          <w:sz w:val="16"/>
          <w:szCs w:val="16"/>
        </w:rPr>
      </w:pPr>
      <w:r w:rsidRPr="007E2075">
        <w:rPr>
          <w:rFonts w:ascii="Verdana" w:hAnsi="Verdana"/>
          <w:sz w:val="16"/>
          <w:szCs w:val="16"/>
        </w:rPr>
        <w:t>La empresa CONTRATISTA tiene la obligación de realizar la gestión completa de la Seguridad Ocupacional contemplando todas las actividades, áreas, equipos y personal involucrados. YPFB  establece que como parte de las obras contratadas cada actividad debe ser realizada de forma segura y que los costos relacionados ya deben estar implícitos en cada ítem de la oferta económica y técnica, no serán reconocidos costos ni ítems adicionales para este objeto.</w:t>
      </w:r>
    </w:p>
    <w:p w:rsidR="000729E2" w:rsidRPr="007E2075" w:rsidRDefault="000729E2" w:rsidP="000729E2">
      <w:pPr>
        <w:pStyle w:val="PARRAFO"/>
        <w:rPr>
          <w:rFonts w:ascii="Verdana" w:hAnsi="Verdana"/>
          <w:sz w:val="16"/>
          <w:szCs w:val="16"/>
        </w:rPr>
      </w:pPr>
      <w:r w:rsidRPr="007E2075">
        <w:rPr>
          <w:rFonts w:ascii="Verdana" w:hAnsi="Verdana"/>
          <w:sz w:val="16"/>
          <w:szCs w:val="16"/>
        </w:rPr>
        <w:t>La empresa contratista deberá elaborar y presentar ante la supervisión y fiscalización del proyecto un plan de seguridad industrial, higiene y salud ocupacional para que el mismo sea aplicado en la realización de las obras, esta deberá ser entregada antes de la Orden de Proceder al SUPEERVISOR con copia al FISCAL, donde dicho plan tiene la finalidad de lograr las mejores condiciones en la realización del proyecto, de manera que las actividades a ejecutar el mismo sean seguras, reduciendo la posibilidad de ocurrencia de accidentes tanto con el personal de la empresa contratista como con la población en general.</w:t>
      </w:r>
    </w:p>
    <w:p w:rsidR="000729E2" w:rsidRPr="007E2075" w:rsidRDefault="000729E2" w:rsidP="000729E2">
      <w:pPr>
        <w:pStyle w:val="PARRAFO"/>
        <w:rPr>
          <w:rFonts w:ascii="Verdana" w:hAnsi="Verdana"/>
          <w:sz w:val="16"/>
          <w:szCs w:val="16"/>
        </w:rPr>
      </w:pPr>
      <w:r w:rsidRPr="007E2075">
        <w:rPr>
          <w:rFonts w:ascii="Verdana" w:hAnsi="Verdana"/>
          <w:sz w:val="16"/>
          <w:szCs w:val="16"/>
        </w:rPr>
        <w:t xml:space="preserve">El plan debe contemplar como mínimo metodologías para la gestión de riesgos, planes de contingencia y emergencia ante incidentes tomando como referencia lo dispuesto en la Ley General de Higiene y Seguridad Ocupacional y Bienestar Decreto Ley Nº 16998 del 02 de agosto de 1979. </w:t>
      </w:r>
    </w:p>
    <w:p w:rsidR="000729E2" w:rsidRPr="007E2075" w:rsidRDefault="000729E2" w:rsidP="000729E2">
      <w:pPr>
        <w:pStyle w:val="PARRAFO"/>
        <w:rPr>
          <w:rFonts w:ascii="Verdana" w:hAnsi="Verdana"/>
          <w:sz w:val="16"/>
          <w:szCs w:val="16"/>
        </w:rPr>
      </w:pPr>
      <w:r w:rsidRPr="007E2075">
        <w:rPr>
          <w:rFonts w:ascii="Verdana" w:hAnsi="Verdana"/>
          <w:sz w:val="16"/>
          <w:szCs w:val="16"/>
        </w:rPr>
        <w:t xml:space="preserve">Además la contratista deberá designar como responsable de implementar el plan de higiene y salud ocupacional a una persona capacitada dentro su personal que coordinará con el Supervisor de Obra, las normas básicas de excavación, los métodos de protección para que se puedan identificar y evaluar los riesgos e impedirlos de forma inmediata. </w:t>
      </w:r>
    </w:p>
    <w:p w:rsidR="000729E2" w:rsidRPr="007E2075" w:rsidRDefault="000729E2" w:rsidP="000729E2">
      <w:pPr>
        <w:pStyle w:val="CM12"/>
        <w:spacing w:before="240"/>
        <w:jc w:val="both"/>
        <w:rPr>
          <w:rFonts w:eastAsia="Arial Unicode MS"/>
          <w:sz w:val="16"/>
          <w:szCs w:val="16"/>
          <w:lang w:val="es-ES_tradnl"/>
        </w:rPr>
      </w:pPr>
      <w:r w:rsidRPr="007E2075">
        <w:rPr>
          <w:rFonts w:eastAsia="Arial Unicode MS"/>
          <w:sz w:val="16"/>
          <w:szCs w:val="16"/>
          <w:lang w:val="es-ES_tradnl"/>
        </w:rPr>
        <w:t xml:space="preserve">Como </w:t>
      </w:r>
      <w:r w:rsidRPr="007E2075">
        <w:rPr>
          <w:rFonts w:eastAsia="Arial Unicode MS"/>
          <w:b/>
          <w:sz w:val="16"/>
          <w:szCs w:val="16"/>
          <w:lang w:val="es-ES_tradnl"/>
        </w:rPr>
        <w:t>mínimo el PHSO</w:t>
      </w:r>
      <w:r w:rsidRPr="007E2075">
        <w:rPr>
          <w:rFonts w:eastAsia="Arial Unicode MS"/>
          <w:sz w:val="16"/>
          <w:szCs w:val="16"/>
          <w:lang w:val="es-ES_tradnl"/>
        </w:rPr>
        <w:t xml:space="preserve">, deberá </w:t>
      </w:r>
      <w:r w:rsidRPr="007E2075">
        <w:rPr>
          <w:sz w:val="16"/>
          <w:szCs w:val="16"/>
        </w:rPr>
        <w:t>contemplar</w:t>
      </w:r>
      <w:r w:rsidRPr="007E2075">
        <w:rPr>
          <w:rFonts w:eastAsia="Arial Unicode MS"/>
          <w:sz w:val="16"/>
          <w:szCs w:val="16"/>
          <w:lang w:val="es-ES_tradnl"/>
        </w:rPr>
        <w:t xml:space="preserve"> lo siguiente: </w:t>
      </w:r>
    </w:p>
    <w:p w:rsidR="000729E2" w:rsidRPr="007E2075" w:rsidRDefault="000729E2" w:rsidP="000729E2">
      <w:pPr>
        <w:numPr>
          <w:ilvl w:val="0"/>
          <w:numId w:val="19"/>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Nombre de la Empresa:</w:t>
      </w:r>
    </w:p>
    <w:p w:rsidR="000729E2" w:rsidRPr="007E2075" w:rsidRDefault="000729E2" w:rsidP="000729E2">
      <w:pPr>
        <w:numPr>
          <w:ilvl w:val="0"/>
          <w:numId w:val="19"/>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Nombre del Proyecto:</w:t>
      </w:r>
    </w:p>
    <w:p w:rsidR="000729E2" w:rsidRPr="007E2075" w:rsidRDefault="000729E2" w:rsidP="000729E2">
      <w:pPr>
        <w:numPr>
          <w:ilvl w:val="0"/>
          <w:numId w:val="19"/>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Características de Trabajo en el  Proyecto:</w:t>
      </w:r>
    </w:p>
    <w:p w:rsidR="000729E2" w:rsidRPr="007E2075" w:rsidRDefault="000729E2" w:rsidP="000729E2">
      <w:pPr>
        <w:numPr>
          <w:ilvl w:val="0"/>
          <w:numId w:val="19"/>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Organigrama y Asignación de Funciones en Seguridad Industrial:</w:t>
      </w:r>
    </w:p>
    <w:p w:rsidR="000729E2" w:rsidRPr="007E2075" w:rsidRDefault="000729E2" w:rsidP="000729E2">
      <w:pPr>
        <w:numPr>
          <w:ilvl w:val="0"/>
          <w:numId w:val="19"/>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Medidas Preventivas para Incidentes:</w:t>
      </w:r>
    </w:p>
    <w:p w:rsidR="000729E2" w:rsidRPr="007E2075" w:rsidRDefault="000729E2" w:rsidP="000729E2">
      <w:pPr>
        <w:numPr>
          <w:ilvl w:val="0"/>
          <w:numId w:val="19"/>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 xml:space="preserve">Procedimientos en actividades Especiales: (Ejemplo: Cruce Canal y/o Vías//Otros) </w:t>
      </w:r>
    </w:p>
    <w:p w:rsidR="000729E2" w:rsidRPr="007E2075" w:rsidRDefault="000729E2" w:rsidP="000729E2">
      <w:pPr>
        <w:numPr>
          <w:ilvl w:val="0"/>
          <w:numId w:val="19"/>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Ropa de Trabajo y Equipos de Protección Personal:</w:t>
      </w:r>
    </w:p>
    <w:p w:rsidR="000729E2" w:rsidRPr="007E2075" w:rsidRDefault="000729E2" w:rsidP="000729E2">
      <w:pPr>
        <w:numPr>
          <w:ilvl w:val="0"/>
          <w:numId w:val="19"/>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Señalización en Obra:</w:t>
      </w:r>
    </w:p>
    <w:p w:rsidR="000729E2" w:rsidRPr="007E2075" w:rsidRDefault="000729E2" w:rsidP="000729E2">
      <w:pPr>
        <w:numPr>
          <w:ilvl w:val="0"/>
          <w:numId w:val="19"/>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Medidas de Seguridad con los Equipos y Herramientas en el Proyecto:</w:t>
      </w:r>
    </w:p>
    <w:p w:rsidR="000729E2" w:rsidRPr="007E2075" w:rsidRDefault="000729E2" w:rsidP="000729E2">
      <w:pPr>
        <w:numPr>
          <w:ilvl w:val="0"/>
          <w:numId w:val="19"/>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Procedimientos  de Respuesta a Accidentes:</w:t>
      </w:r>
    </w:p>
    <w:p w:rsidR="000729E2" w:rsidRPr="007E2075" w:rsidRDefault="000729E2" w:rsidP="000729E2">
      <w:pPr>
        <w:numPr>
          <w:ilvl w:val="0"/>
          <w:numId w:val="19"/>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Números y Procedimientos de Emergencia:</w:t>
      </w:r>
    </w:p>
    <w:p w:rsidR="000729E2" w:rsidRPr="007E2075" w:rsidRDefault="000729E2" w:rsidP="000729E2">
      <w:pPr>
        <w:numPr>
          <w:ilvl w:val="0"/>
          <w:numId w:val="19"/>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Informe de  Evaluación de Accidentes:</w:t>
      </w:r>
    </w:p>
    <w:p w:rsidR="000729E2" w:rsidRPr="007E2075" w:rsidRDefault="000729E2" w:rsidP="000729E2">
      <w:pPr>
        <w:numPr>
          <w:ilvl w:val="0"/>
          <w:numId w:val="19"/>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Conclusiones:</w:t>
      </w:r>
    </w:p>
    <w:p w:rsidR="000729E2" w:rsidRPr="007E2075" w:rsidRDefault="000729E2" w:rsidP="000729E2">
      <w:pPr>
        <w:numPr>
          <w:ilvl w:val="0"/>
          <w:numId w:val="19"/>
        </w:numPr>
        <w:spacing w:after="0"/>
        <w:jc w:val="both"/>
        <w:rPr>
          <w:rFonts w:ascii="Verdana" w:eastAsia="Arial Unicode MS" w:hAnsi="Verdana"/>
          <w:sz w:val="16"/>
          <w:szCs w:val="16"/>
          <w:lang w:val="es-ES_tradnl"/>
        </w:rPr>
      </w:pPr>
      <w:r w:rsidRPr="007E2075">
        <w:rPr>
          <w:rFonts w:ascii="Verdana" w:eastAsia="Arial Unicode MS" w:hAnsi="Verdana"/>
          <w:sz w:val="16"/>
          <w:szCs w:val="16"/>
          <w:lang w:val="es-ES_tradnl"/>
        </w:rPr>
        <w:t xml:space="preserve">Compromiso de Cumplimiento al PHSO: </w:t>
      </w:r>
    </w:p>
    <w:p w:rsidR="000729E2" w:rsidRPr="007E2075" w:rsidRDefault="000729E2" w:rsidP="000729E2">
      <w:pPr>
        <w:pStyle w:val="CM12"/>
        <w:spacing w:before="240"/>
        <w:jc w:val="both"/>
        <w:rPr>
          <w:sz w:val="16"/>
          <w:szCs w:val="16"/>
        </w:rPr>
      </w:pPr>
      <w:r w:rsidRPr="007E2075">
        <w:rPr>
          <w:rFonts w:eastAsia="Arial Unicode MS"/>
          <w:sz w:val="16"/>
          <w:szCs w:val="16"/>
          <w:lang w:val="es-ES_tradnl"/>
        </w:rPr>
        <w:t xml:space="preserve">La Cobertura del PHSO, Incluye a todo el Personal de la Empresa CONTRATISTA, como a toda persona que haya sido </w:t>
      </w:r>
      <w:r w:rsidRPr="007E2075">
        <w:rPr>
          <w:sz w:val="16"/>
          <w:szCs w:val="16"/>
        </w:rPr>
        <w:t xml:space="preserve">Afectada físicamente por la ejecución del Proyecto.  </w:t>
      </w:r>
    </w:p>
    <w:p w:rsidR="000729E2" w:rsidRPr="007E2075" w:rsidRDefault="000729E2" w:rsidP="000729E2">
      <w:pPr>
        <w:pStyle w:val="CM12"/>
        <w:spacing w:before="240"/>
        <w:jc w:val="both"/>
        <w:rPr>
          <w:sz w:val="16"/>
          <w:szCs w:val="16"/>
        </w:rPr>
      </w:pPr>
      <w:r w:rsidRPr="007E2075">
        <w:rPr>
          <w:sz w:val="16"/>
          <w:szCs w:val="16"/>
        </w:rPr>
        <w:lastRenderedPageBreak/>
        <w:t xml:space="preserve">El supervisor de obra basado en el plan de seguridad podrá observar y detener la realización de trabajos por considerar que un riesgo no ha sido correctamente controlado. La realización de trabajos se reanudará solo en el momento en que se evidencie que el riesgo observado ha sido controlado. El tiempo perdido por causas de inseguridad atribuibles a la gestión de la Empresa Ejecutora no será repuesto por lo que no será una causa de extensión de plazos  para la entrega de la obra terminada.     </w:t>
      </w:r>
    </w:p>
    <w:p w:rsidR="000729E2" w:rsidRPr="007E2075" w:rsidRDefault="000729E2" w:rsidP="000729E2">
      <w:pPr>
        <w:pStyle w:val="CM12"/>
        <w:spacing w:before="240"/>
        <w:jc w:val="both"/>
        <w:rPr>
          <w:sz w:val="16"/>
          <w:szCs w:val="16"/>
        </w:rPr>
      </w:pPr>
      <w:r w:rsidRPr="007E2075">
        <w:rPr>
          <w:sz w:val="16"/>
          <w:szCs w:val="16"/>
        </w:rPr>
        <w:t>Como parte del control de riesgos es necesario contar con los permisos de trabajo necesarios, se debe realizar un análisis preliminar de riesgos, se debe realizar charlas diarias sobre los mecanismos de seguridad a emplear</w:t>
      </w:r>
      <w:r w:rsidRPr="007E2075">
        <w:rPr>
          <w:iCs/>
          <w:sz w:val="16"/>
          <w:szCs w:val="16"/>
        </w:rPr>
        <w:t xml:space="preserve"> ante un posible accidente, emplear la señalización adecuada y letreros informativos, el personal de la empresa deberá usar equipo de protección personal mínimo (EPP), el personal de la empresa contratista deberá estar capacitado en cursos de primeros auxilios, control de incendios,  uso de equipo de protección, </w:t>
      </w:r>
      <w:proofErr w:type="spellStart"/>
      <w:r w:rsidRPr="007E2075">
        <w:rPr>
          <w:iCs/>
          <w:sz w:val="16"/>
          <w:szCs w:val="16"/>
        </w:rPr>
        <w:t>etc</w:t>
      </w:r>
      <w:proofErr w:type="spellEnd"/>
      <w:r w:rsidRPr="007E2075">
        <w:rPr>
          <w:iCs/>
          <w:sz w:val="16"/>
          <w:szCs w:val="16"/>
        </w:rPr>
        <w:t xml:space="preserve">, los frentes de trabajo deberán contar con un botiquín de primeros auxilios, si la empresa contratista hace empleo de vehículos, estos también deben contar con el botiquín respectivo, así mismo debe existir un  botiquín de emergencia en el campamento (instalación de faenas) de esta manera se velará por la seguridad e integridad física de las personas, la provisión de equipos de protección personal, letreros informativos, la señalización, botiquines, </w:t>
      </w:r>
      <w:proofErr w:type="spellStart"/>
      <w:r w:rsidRPr="007E2075">
        <w:rPr>
          <w:iCs/>
          <w:sz w:val="16"/>
          <w:szCs w:val="16"/>
        </w:rPr>
        <w:t>etc</w:t>
      </w:r>
      <w:proofErr w:type="spellEnd"/>
      <w:r w:rsidRPr="007E2075">
        <w:rPr>
          <w:iCs/>
          <w:sz w:val="16"/>
          <w:szCs w:val="16"/>
        </w:rPr>
        <w:t xml:space="preserve">,  estará a cargo de la empresa contratista así como el costo inherente de los mismos. Misma que tiene que velar </w:t>
      </w:r>
      <w:r w:rsidRPr="007E2075">
        <w:rPr>
          <w:sz w:val="16"/>
          <w:szCs w:val="16"/>
        </w:rPr>
        <w:t>y supervisar su uso.</w:t>
      </w:r>
    </w:p>
    <w:p w:rsidR="000729E2" w:rsidRPr="007E2075" w:rsidRDefault="000729E2" w:rsidP="000729E2">
      <w:pPr>
        <w:pStyle w:val="CM12"/>
        <w:spacing w:before="240"/>
        <w:jc w:val="both"/>
        <w:rPr>
          <w:sz w:val="16"/>
          <w:szCs w:val="16"/>
        </w:rPr>
      </w:pPr>
      <w:r w:rsidRPr="007E2075">
        <w:rPr>
          <w:sz w:val="16"/>
          <w:szCs w:val="16"/>
        </w:rPr>
        <w:t>En la medida de lo posible la empresa deberá concientizar a sus trabajadores sobre el uso adecuado del equipo de protección personal, además de los hábitos y costumbres enmarcadas en la reducción de accidentes.</w:t>
      </w:r>
    </w:p>
    <w:p w:rsidR="000729E2" w:rsidRPr="007E2075" w:rsidRDefault="000729E2" w:rsidP="000729E2">
      <w:pPr>
        <w:pStyle w:val="CM12"/>
        <w:spacing w:before="240"/>
        <w:jc w:val="both"/>
        <w:rPr>
          <w:sz w:val="16"/>
          <w:szCs w:val="16"/>
        </w:rPr>
      </w:pPr>
      <w:r w:rsidRPr="007E2075">
        <w:rPr>
          <w:sz w:val="16"/>
          <w:szCs w:val="16"/>
        </w:rPr>
        <w:t xml:space="preserve"> Además se deben delimitar e identificar todas las áreas de trabajo, para estas consideraciones se tomará en cuenta la Norma Boliviana de señalización de seguridad NB-55001, si corresponde</w:t>
      </w:r>
    </w:p>
    <w:p w:rsidR="000729E2" w:rsidRPr="007E2075" w:rsidRDefault="000729E2" w:rsidP="000729E2">
      <w:pPr>
        <w:pStyle w:val="CM12"/>
        <w:spacing w:before="240"/>
        <w:jc w:val="both"/>
        <w:rPr>
          <w:iCs/>
          <w:sz w:val="16"/>
          <w:szCs w:val="16"/>
        </w:rPr>
      </w:pPr>
      <w:r w:rsidRPr="007E2075">
        <w:rPr>
          <w:sz w:val="16"/>
          <w:szCs w:val="16"/>
        </w:rPr>
        <w:t>La responsabilidad de todos los accidentes relacionados con la ejecución de las obras recae sobre la Empresa Ejecutora y deben ser atendidos y corregidos inmediatamente asumiendo el costo de los mismos. La totalidad de accidentes</w:t>
      </w:r>
      <w:r w:rsidRPr="007E2075">
        <w:rPr>
          <w:iCs/>
          <w:sz w:val="16"/>
          <w:szCs w:val="16"/>
        </w:rPr>
        <w:t xml:space="preserve"> deben ser reportados al Supervisor de obra dentro de las 24 horas. </w:t>
      </w:r>
    </w:p>
    <w:p w:rsidR="000729E2" w:rsidRPr="007E2075" w:rsidRDefault="000729E2" w:rsidP="000729E2">
      <w:pPr>
        <w:autoSpaceDE w:val="0"/>
        <w:autoSpaceDN w:val="0"/>
        <w:adjustRightInd w:val="0"/>
        <w:jc w:val="both"/>
        <w:rPr>
          <w:rFonts w:ascii="Verdana" w:hAnsi="Verdana"/>
          <w:iCs/>
          <w:sz w:val="16"/>
          <w:szCs w:val="16"/>
        </w:rPr>
      </w:pPr>
      <w:r w:rsidRPr="007E2075">
        <w:rPr>
          <w:rFonts w:ascii="Verdana" w:hAnsi="Verdana"/>
          <w:iCs/>
          <w:sz w:val="16"/>
          <w:szCs w:val="16"/>
        </w:rPr>
        <w:t>La empresa contratista deberá entregar dicho plan antes de que se emita la orden de proceder.</w:t>
      </w:r>
    </w:p>
    <w:p w:rsidR="000729E2" w:rsidRPr="007E2075" w:rsidRDefault="000729E2" w:rsidP="000729E2">
      <w:pPr>
        <w:pStyle w:val="SUBT2de2"/>
        <w:numPr>
          <w:ilvl w:val="1"/>
          <w:numId w:val="13"/>
        </w:numPr>
        <w:rPr>
          <w:rFonts w:ascii="Verdana" w:hAnsi="Verdana"/>
          <w:sz w:val="16"/>
          <w:szCs w:val="16"/>
        </w:rPr>
      </w:pPr>
      <w:bookmarkStart w:id="39" w:name="_Toc397014244"/>
      <w:bookmarkStart w:id="40" w:name="_Toc419480026"/>
      <w:r w:rsidRPr="007E2075">
        <w:rPr>
          <w:rFonts w:ascii="Verdana" w:hAnsi="Verdana"/>
          <w:sz w:val="16"/>
          <w:szCs w:val="16"/>
        </w:rPr>
        <w:t>ESPECIFICACIONES TECNICAS GENERALES PARA APLICACIÓN DE MEDIDAS AMBIENTALES.</w:t>
      </w:r>
      <w:bookmarkEnd w:id="39"/>
      <w:bookmarkEnd w:id="40"/>
      <w:r w:rsidRPr="007E2075">
        <w:rPr>
          <w:rFonts w:ascii="Verdana" w:hAnsi="Verdana"/>
          <w:sz w:val="16"/>
          <w:szCs w:val="16"/>
        </w:rPr>
        <w:t xml:space="preserve"> </w:t>
      </w:r>
    </w:p>
    <w:p w:rsidR="000729E2" w:rsidRPr="007E2075" w:rsidRDefault="000729E2" w:rsidP="000729E2">
      <w:pPr>
        <w:pStyle w:val="CM12"/>
        <w:spacing w:before="240"/>
        <w:jc w:val="both"/>
        <w:rPr>
          <w:sz w:val="16"/>
          <w:szCs w:val="16"/>
        </w:rPr>
      </w:pPr>
      <w:r w:rsidRPr="007E2075">
        <w:rPr>
          <w:sz w:val="16"/>
          <w:szCs w:val="16"/>
        </w:rPr>
        <w:t>Las especificaciones técnicas para la aplicación de medidas ambientales, son una lista de actividades y recomendaciones que deberán ser aplicadas por el CONTRATISTA, cuyo objetivo es reducir el impacto ambiental generado por la actividad y cumplir con los compromisos asumidos por YPFB frente a las autoridades ambientales estatales, estas medidas están encaminadas a cumplir los objetivos de YPFB como empresa responsable del Medio Ambiente. Por lo que se exigirá un grado de compromiso por cada empresa contratista y cuyo cumplimiento será evaluado por los supervisores de YPFB.</w:t>
      </w:r>
    </w:p>
    <w:p w:rsidR="000729E2" w:rsidRPr="007E2075" w:rsidRDefault="000729E2" w:rsidP="000729E2">
      <w:pPr>
        <w:pStyle w:val="CM12"/>
        <w:spacing w:before="240"/>
        <w:jc w:val="both"/>
        <w:rPr>
          <w:sz w:val="16"/>
          <w:szCs w:val="16"/>
        </w:rPr>
      </w:pPr>
      <w:r w:rsidRPr="007E2075">
        <w:rPr>
          <w:sz w:val="16"/>
          <w:szCs w:val="16"/>
        </w:rPr>
        <w:t>Se presentan las medidas a tomar en cuenta, divididas en los siguientes criterios: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Residuos sólidos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Agua</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Aire</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Capacitación Ambiental</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lastRenderedPageBreak/>
        <w:t xml:space="preserve">seguridad </w:t>
      </w:r>
    </w:p>
    <w:p w:rsidR="000729E2" w:rsidRPr="007E2075" w:rsidRDefault="000729E2" w:rsidP="000729E2">
      <w:pPr>
        <w:spacing w:after="0"/>
        <w:jc w:val="both"/>
        <w:rPr>
          <w:rFonts w:ascii="Verdana" w:hAnsi="Verdana"/>
          <w:b/>
          <w:sz w:val="16"/>
          <w:szCs w:val="16"/>
        </w:rPr>
      </w:pPr>
      <w:r w:rsidRPr="007E2075">
        <w:rPr>
          <w:rFonts w:ascii="Verdana" w:hAnsi="Verdana"/>
          <w:b/>
          <w:sz w:val="16"/>
          <w:szCs w:val="16"/>
        </w:rPr>
        <w:t>RESIDUOS SOLIDOS</w:t>
      </w:r>
    </w:p>
    <w:p w:rsidR="000729E2" w:rsidRPr="007E2075" w:rsidRDefault="000729E2" w:rsidP="000729E2">
      <w:pPr>
        <w:pStyle w:val="CM12"/>
        <w:jc w:val="both"/>
        <w:rPr>
          <w:sz w:val="16"/>
          <w:szCs w:val="16"/>
        </w:rPr>
      </w:pPr>
      <w:r w:rsidRPr="007E2075">
        <w:rPr>
          <w:sz w:val="16"/>
          <w:szCs w:val="16"/>
        </w:rPr>
        <w:t>Los residuos sólidos generados en esta actividad se clasifican de la siguiente manera:</w:t>
      </w:r>
    </w:p>
    <w:p w:rsidR="000729E2" w:rsidRPr="007E2075" w:rsidRDefault="000729E2" w:rsidP="000729E2">
      <w:pPr>
        <w:pStyle w:val="Prrafodelista"/>
        <w:numPr>
          <w:ilvl w:val="0"/>
          <w:numId w:val="21"/>
        </w:numPr>
        <w:jc w:val="both"/>
        <w:rPr>
          <w:rFonts w:ascii="Verdana" w:hAnsi="Verdana"/>
          <w:sz w:val="16"/>
          <w:szCs w:val="16"/>
        </w:rPr>
      </w:pPr>
      <w:r w:rsidRPr="007E2075">
        <w:rPr>
          <w:rFonts w:ascii="Verdana" w:hAnsi="Verdana"/>
          <w:sz w:val="16"/>
          <w:szCs w:val="16"/>
        </w:rPr>
        <w:t>escombros y excedentes de aperturas de zanja</w:t>
      </w:r>
    </w:p>
    <w:p w:rsidR="000729E2" w:rsidRPr="007E2075" w:rsidRDefault="000729E2" w:rsidP="000729E2">
      <w:pPr>
        <w:pStyle w:val="Prrafodelista"/>
        <w:numPr>
          <w:ilvl w:val="0"/>
          <w:numId w:val="21"/>
        </w:numPr>
        <w:jc w:val="both"/>
        <w:rPr>
          <w:rFonts w:ascii="Verdana" w:hAnsi="Verdana"/>
          <w:sz w:val="16"/>
          <w:szCs w:val="16"/>
        </w:rPr>
      </w:pPr>
      <w:r w:rsidRPr="007E2075">
        <w:rPr>
          <w:rFonts w:ascii="Verdana" w:hAnsi="Verdana"/>
          <w:sz w:val="16"/>
          <w:szCs w:val="16"/>
        </w:rPr>
        <w:t>restos de varilla de soldar</w:t>
      </w:r>
    </w:p>
    <w:p w:rsidR="000729E2" w:rsidRPr="007E2075" w:rsidRDefault="000729E2" w:rsidP="000729E2">
      <w:pPr>
        <w:pStyle w:val="Prrafodelista"/>
        <w:numPr>
          <w:ilvl w:val="0"/>
          <w:numId w:val="21"/>
        </w:numPr>
        <w:jc w:val="both"/>
        <w:rPr>
          <w:rFonts w:ascii="Verdana" w:hAnsi="Verdana"/>
          <w:sz w:val="16"/>
          <w:szCs w:val="16"/>
        </w:rPr>
      </w:pPr>
      <w:r w:rsidRPr="007E2075">
        <w:rPr>
          <w:rFonts w:ascii="Verdana" w:hAnsi="Verdana"/>
          <w:sz w:val="16"/>
          <w:szCs w:val="16"/>
        </w:rPr>
        <w:t>restos de tuberías</w:t>
      </w:r>
    </w:p>
    <w:p w:rsidR="000729E2" w:rsidRPr="007E2075" w:rsidRDefault="000729E2" w:rsidP="000729E2">
      <w:pPr>
        <w:pStyle w:val="Prrafodelista"/>
        <w:numPr>
          <w:ilvl w:val="0"/>
          <w:numId w:val="21"/>
        </w:numPr>
        <w:jc w:val="both"/>
        <w:rPr>
          <w:rFonts w:ascii="Verdana" w:hAnsi="Verdana"/>
          <w:sz w:val="16"/>
          <w:szCs w:val="16"/>
        </w:rPr>
      </w:pPr>
      <w:r w:rsidRPr="007E2075">
        <w:rPr>
          <w:rFonts w:ascii="Verdana" w:hAnsi="Verdana"/>
          <w:sz w:val="16"/>
          <w:szCs w:val="16"/>
        </w:rPr>
        <w:t>residuos sólidos domésticos ( plásticos, papeles, material orgánico y otros)</w:t>
      </w:r>
    </w:p>
    <w:p w:rsidR="000729E2" w:rsidRPr="007E2075" w:rsidRDefault="000729E2" w:rsidP="000729E2">
      <w:pPr>
        <w:pStyle w:val="Prrafodelista"/>
        <w:numPr>
          <w:ilvl w:val="0"/>
          <w:numId w:val="21"/>
        </w:numPr>
        <w:jc w:val="both"/>
        <w:rPr>
          <w:rFonts w:ascii="Verdana" w:hAnsi="Verdana"/>
          <w:sz w:val="16"/>
          <w:szCs w:val="16"/>
        </w:rPr>
      </w:pPr>
      <w:r w:rsidRPr="007E2075">
        <w:rPr>
          <w:rFonts w:ascii="Verdana" w:hAnsi="Verdana"/>
          <w:sz w:val="16"/>
          <w:szCs w:val="16"/>
        </w:rPr>
        <w:t>residuos humanos</w:t>
      </w:r>
    </w:p>
    <w:p w:rsidR="000729E2" w:rsidRPr="007E2075" w:rsidRDefault="000729E2" w:rsidP="000729E2">
      <w:pPr>
        <w:pStyle w:val="CM12"/>
        <w:spacing w:before="240"/>
        <w:jc w:val="both"/>
        <w:rPr>
          <w:sz w:val="16"/>
          <w:szCs w:val="16"/>
        </w:rPr>
      </w:pPr>
      <w:r w:rsidRPr="007E2075">
        <w:rPr>
          <w:sz w:val="16"/>
          <w:szCs w:val="16"/>
        </w:rPr>
        <w:t>Respecto a los escombros y excedentes de zanjeo, las medidas que se deberán tomar son las siguientes: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se deberá disponer de un área exclusiva y acondicionada para la disposición temporal de los mismos en la zona de trabajo. El contratista deberá considerar las características físicas, topografía y de drenaje de cada lugar elegido para la ubicación del buzón donde se dispondrá los restos de materiales inerte, excedentes y escombros.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Realizar las gestiones necesarias para contar con autorización del municipio para la disposición de los mismos, si fuera necesario.</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Realizar la limpieza adecuada de la zona donde se depositaron temporalmente, especialmente en sumideros o sitios de drenaje que puedan verse afectados por el arrastre de los escombros una vez concluida la obra.</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Realizar el transporte hacia el sitio autorizado para la disposición final de los mismos.</w:t>
      </w:r>
    </w:p>
    <w:p w:rsidR="000729E2" w:rsidRPr="007E2075" w:rsidRDefault="000729E2" w:rsidP="000729E2">
      <w:pPr>
        <w:pStyle w:val="CM12"/>
        <w:spacing w:before="240"/>
        <w:jc w:val="both"/>
        <w:rPr>
          <w:sz w:val="16"/>
          <w:szCs w:val="16"/>
        </w:rPr>
      </w:pPr>
      <w:r w:rsidRPr="007E2075">
        <w:rPr>
          <w:sz w:val="16"/>
          <w:szCs w:val="16"/>
        </w:rPr>
        <w:t>Cuando se generan residuos de restos de varillas de soldar se deberán tomar en cuenta las siguientes medidas: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Adecuar envases o contenedores para depositar temporalmente los residuos de varillas de soldaduras en el área de trabajo.</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Se deberán almacenar aislados de otros materiales todos los restos de varillas de soldar.</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La contratista deberá gestionar la disposición final de estos residuos mediante empresas especializadas o mediante el municipio según las disponibilidad del mismo y/o adoptar el criterio del superviso de YPFB.</w:t>
      </w:r>
    </w:p>
    <w:p w:rsidR="000729E2" w:rsidRPr="007E2075" w:rsidRDefault="000729E2" w:rsidP="000729E2">
      <w:pPr>
        <w:pStyle w:val="CM12"/>
        <w:spacing w:before="240"/>
        <w:jc w:val="both"/>
        <w:rPr>
          <w:sz w:val="16"/>
          <w:szCs w:val="16"/>
        </w:rPr>
      </w:pPr>
      <w:r w:rsidRPr="007E2075">
        <w:rPr>
          <w:sz w:val="16"/>
          <w:szCs w:val="16"/>
        </w:rPr>
        <w:t>Para los restos de tuberías, se debe tomar en cuenta las siguientes medidas: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Recolectar todo resto sobrante de tubería (polietileno y acero) y almacenarlos en contenedores temporales para ser posteriormente enviados a reciclaje o en su defecto ser devueltos al proveedor según e inventarios.</w:t>
      </w:r>
    </w:p>
    <w:p w:rsidR="000729E2" w:rsidRPr="007E2075" w:rsidRDefault="000729E2" w:rsidP="000729E2">
      <w:pPr>
        <w:pStyle w:val="CM12"/>
        <w:spacing w:before="240"/>
        <w:jc w:val="both"/>
        <w:rPr>
          <w:sz w:val="16"/>
          <w:szCs w:val="16"/>
        </w:rPr>
      </w:pPr>
      <w:r w:rsidRPr="007E2075">
        <w:rPr>
          <w:sz w:val="16"/>
          <w:szCs w:val="16"/>
        </w:rPr>
        <w:t>Para las placas de radiografía se deberán tomar en cuenta lo siguiente:</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Se deberán recolectar las placas inservibles en contenedores especiales para ser devueltos a los proveedores o a empresas especializadas y/o lo instruido por el supervisor de YPFB.</w:t>
      </w:r>
    </w:p>
    <w:p w:rsidR="000729E2" w:rsidRPr="007E2075" w:rsidRDefault="000729E2" w:rsidP="000729E2">
      <w:pPr>
        <w:pStyle w:val="CM12"/>
        <w:spacing w:before="240"/>
        <w:jc w:val="both"/>
        <w:rPr>
          <w:sz w:val="16"/>
          <w:szCs w:val="16"/>
        </w:rPr>
      </w:pPr>
      <w:r w:rsidRPr="007E2075">
        <w:rPr>
          <w:sz w:val="16"/>
          <w:szCs w:val="16"/>
        </w:rPr>
        <w:t>Para residuos sólidos domésticos o comunes se deben tomar en cuenta las siguientes medidas: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lastRenderedPageBreak/>
        <w:t>Realizar la recolección adecuada en recipientes de almacenamiento temporal en la zona de trabajo, los mismos que deben estar señalizados y diferenciados por tipo de residuo.</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El contratista transportara los residuos domésticos recolectados a un lugar de disposición adecuado como ser contenedores públicos u otros adecuados para este fin, también puede hacer entrega de los mismos a la empresa de aseo de cada municipio.</w:t>
      </w:r>
    </w:p>
    <w:p w:rsidR="000729E2" w:rsidRPr="007E2075" w:rsidRDefault="000729E2" w:rsidP="000729E2">
      <w:pPr>
        <w:pStyle w:val="Prrafodelista"/>
        <w:numPr>
          <w:ilvl w:val="0"/>
          <w:numId w:val="20"/>
        </w:numPr>
        <w:spacing w:after="0"/>
        <w:jc w:val="both"/>
        <w:rPr>
          <w:rFonts w:ascii="Verdana" w:hAnsi="Verdana"/>
          <w:sz w:val="16"/>
          <w:szCs w:val="16"/>
        </w:rPr>
      </w:pPr>
      <w:r w:rsidRPr="007E2075">
        <w:rPr>
          <w:rFonts w:ascii="Verdana" w:hAnsi="Verdana"/>
          <w:sz w:val="16"/>
          <w:szCs w:val="16"/>
        </w:rPr>
        <w:t>Los residuos como pilas, baterías u otros de generación domestica pero con características toxicas deberán ser recolectados en contenedores especiales y ser entregados a empresas especializadas para su tratamiento o disposición final.</w:t>
      </w:r>
    </w:p>
    <w:p w:rsidR="000729E2" w:rsidRPr="007E2075" w:rsidRDefault="000729E2" w:rsidP="000729E2">
      <w:pPr>
        <w:spacing w:after="0"/>
        <w:jc w:val="both"/>
        <w:rPr>
          <w:rFonts w:ascii="Verdana" w:hAnsi="Verdana"/>
          <w:sz w:val="16"/>
          <w:szCs w:val="16"/>
        </w:rPr>
      </w:pPr>
    </w:p>
    <w:p w:rsidR="000729E2" w:rsidRPr="007E2075" w:rsidRDefault="000729E2" w:rsidP="000729E2">
      <w:pPr>
        <w:spacing w:after="0"/>
        <w:jc w:val="both"/>
        <w:rPr>
          <w:rFonts w:ascii="Verdana" w:hAnsi="Verdana"/>
          <w:b/>
          <w:sz w:val="16"/>
          <w:szCs w:val="16"/>
        </w:rPr>
      </w:pPr>
      <w:r w:rsidRPr="007E2075">
        <w:rPr>
          <w:rFonts w:ascii="Verdana" w:hAnsi="Verdana"/>
          <w:b/>
          <w:sz w:val="16"/>
          <w:szCs w:val="16"/>
        </w:rPr>
        <w:t>AIRE</w:t>
      </w:r>
    </w:p>
    <w:p w:rsidR="000729E2" w:rsidRPr="007E2075" w:rsidRDefault="000729E2" w:rsidP="000729E2">
      <w:pPr>
        <w:pStyle w:val="CM12"/>
        <w:jc w:val="both"/>
        <w:rPr>
          <w:sz w:val="16"/>
          <w:szCs w:val="16"/>
        </w:rPr>
      </w:pPr>
      <w:r w:rsidRPr="007E2075">
        <w:rPr>
          <w:sz w:val="16"/>
          <w:szCs w:val="16"/>
        </w:rPr>
        <w:t>Los aspectos que influyen sobre la contaminación de este factor ambiental son los siguientes:</w:t>
      </w:r>
    </w:p>
    <w:p w:rsidR="000729E2" w:rsidRPr="007E2075" w:rsidRDefault="000729E2" w:rsidP="000729E2">
      <w:pPr>
        <w:pStyle w:val="Prrafodelista"/>
        <w:numPr>
          <w:ilvl w:val="0"/>
          <w:numId w:val="22"/>
        </w:numPr>
        <w:jc w:val="both"/>
        <w:rPr>
          <w:rFonts w:ascii="Verdana" w:hAnsi="Verdana"/>
          <w:sz w:val="16"/>
          <w:szCs w:val="16"/>
        </w:rPr>
      </w:pPr>
      <w:r w:rsidRPr="007E2075">
        <w:rPr>
          <w:rFonts w:ascii="Verdana" w:hAnsi="Verdana"/>
          <w:sz w:val="16"/>
          <w:szCs w:val="16"/>
        </w:rPr>
        <w:t>Generación de polvo proveniente de actividades de zanjeo</w:t>
      </w:r>
    </w:p>
    <w:p w:rsidR="000729E2" w:rsidRPr="007E2075" w:rsidRDefault="000729E2" w:rsidP="000729E2">
      <w:pPr>
        <w:pStyle w:val="Prrafodelista"/>
        <w:numPr>
          <w:ilvl w:val="0"/>
          <w:numId w:val="22"/>
        </w:numPr>
        <w:jc w:val="both"/>
        <w:rPr>
          <w:rFonts w:ascii="Verdana" w:hAnsi="Verdana"/>
          <w:sz w:val="16"/>
          <w:szCs w:val="16"/>
        </w:rPr>
      </w:pPr>
      <w:r w:rsidRPr="007E2075">
        <w:rPr>
          <w:rFonts w:ascii="Verdana" w:hAnsi="Verdana"/>
          <w:sz w:val="16"/>
          <w:szCs w:val="16"/>
        </w:rPr>
        <w:t>Generación de gases de combustión proveniente de vehículos de transporte y maquinarias</w:t>
      </w:r>
    </w:p>
    <w:p w:rsidR="000729E2" w:rsidRPr="007E2075" w:rsidRDefault="000729E2" w:rsidP="000729E2">
      <w:pPr>
        <w:pStyle w:val="Prrafodelista"/>
        <w:numPr>
          <w:ilvl w:val="0"/>
          <w:numId w:val="22"/>
        </w:numPr>
        <w:jc w:val="both"/>
        <w:rPr>
          <w:rFonts w:ascii="Verdana" w:hAnsi="Verdana"/>
          <w:sz w:val="16"/>
          <w:szCs w:val="16"/>
        </w:rPr>
      </w:pPr>
      <w:r w:rsidRPr="007E2075">
        <w:rPr>
          <w:rFonts w:ascii="Verdana" w:hAnsi="Verdana"/>
          <w:sz w:val="16"/>
          <w:szCs w:val="16"/>
        </w:rPr>
        <w:t>Ruido ambiental proveniente de las maquinarias</w:t>
      </w:r>
    </w:p>
    <w:p w:rsidR="000729E2" w:rsidRPr="007E2075" w:rsidRDefault="000729E2" w:rsidP="000729E2">
      <w:pPr>
        <w:pStyle w:val="CM12"/>
        <w:spacing w:before="240"/>
        <w:jc w:val="both"/>
        <w:rPr>
          <w:sz w:val="16"/>
          <w:szCs w:val="16"/>
        </w:rPr>
      </w:pPr>
      <w:r w:rsidRPr="007E2075">
        <w:rPr>
          <w:sz w:val="16"/>
          <w:szCs w:val="16"/>
        </w:rPr>
        <w:t>Para controlar la contaminación sobre la generación de polvo deberán tomar en cuenta las siguientes medidas: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Realizar el regado o humectación permanente de zanjas abiertas.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Evitar velocidades mayores a 60 km/h en carreteras de tierra</w:t>
      </w:r>
    </w:p>
    <w:p w:rsidR="000729E2" w:rsidRPr="007E2075" w:rsidRDefault="000729E2" w:rsidP="000729E2">
      <w:pPr>
        <w:pStyle w:val="CM12"/>
        <w:spacing w:before="240"/>
        <w:jc w:val="both"/>
        <w:rPr>
          <w:sz w:val="16"/>
          <w:szCs w:val="16"/>
        </w:rPr>
      </w:pPr>
      <w:r w:rsidRPr="007E2075">
        <w:rPr>
          <w:sz w:val="16"/>
          <w:szCs w:val="16"/>
        </w:rPr>
        <w:t>Para controlar la contaminación sobre la generación de gases de combustión deberán tomar en cuenta las siguientes medidas:</w:t>
      </w:r>
    </w:p>
    <w:p w:rsidR="000729E2" w:rsidRPr="007E2075" w:rsidRDefault="000729E2" w:rsidP="000729E2">
      <w:pPr>
        <w:pStyle w:val="Prrafodelista"/>
        <w:numPr>
          <w:ilvl w:val="0"/>
          <w:numId w:val="20"/>
        </w:numPr>
        <w:spacing w:after="0"/>
        <w:jc w:val="both"/>
        <w:rPr>
          <w:rFonts w:ascii="Verdana" w:hAnsi="Verdana"/>
          <w:sz w:val="16"/>
          <w:szCs w:val="16"/>
        </w:rPr>
      </w:pPr>
      <w:r w:rsidRPr="007E2075">
        <w:rPr>
          <w:rFonts w:ascii="Verdana" w:hAnsi="Verdana"/>
          <w:sz w:val="16"/>
          <w:szCs w:val="16"/>
        </w:rPr>
        <w:t>No se permitirá la quema de combustibles, goma de caucho, materiales asfalticos, aceites quemados de motores o cualquier material de esta índole, en los alrededores del campamento, maestranzas, playas de estacionamiento depósitos.</w:t>
      </w:r>
    </w:p>
    <w:p w:rsidR="000729E2" w:rsidRPr="007E2075" w:rsidRDefault="000729E2" w:rsidP="000729E2">
      <w:pPr>
        <w:spacing w:after="0"/>
        <w:jc w:val="both"/>
        <w:rPr>
          <w:rFonts w:ascii="Verdana" w:hAnsi="Verdana"/>
          <w:b/>
          <w:sz w:val="16"/>
          <w:szCs w:val="16"/>
        </w:rPr>
      </w:pPr>
      <w:r w:rsidRPr="007E2075">
        <w:rPr>
          <w:rFonts w:ascii="Verdana" w:hAnsi="Verdana"/>
          <w:b/>
          <w:sz w:val="16"/>
          <w:szCs w:val="16"/>
        </w:rPr>
        <w:t>CAPACITACION AMBIENTAL</w:t>
      </w:r>
    </w:p>
    <w:p w:rsidR="000729E2" w:rsidRPr="007E2075" w:rsidRDefault="000729E2" w:rsidP="000729E2">
      <w:pPr>
        <w:jc w:val="both"/>
        <w:rPr>
          <w:rFonts w:ascii="Verdana" w:hAnsi="Verdana"/>
          <w:sz w:val="16"/>
          <w:szCs w:val="16"/>
        </w:rPr>
      </w:pPr>
      <w:r w:rsidRPr="007E2075">
        <w:rPr>
          <w:rFonts w:ascii="Verdana" w:hAnsi="Verdana"/>
          <w:sz w:val="16"/>
          <w:szCs w:val="16"/>
        </w:rPr>
        <w:t>La capacitación ambiental debe ser un aspecto impartido a todo nivel jerárquico de la Empresa Contratista. Para esto se debe tomar en cuenta lo siguiente:</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El personal Clave certificará cursos sobre concientización y sensibilización ambiental</w:t>
      </w:r>
    </w:p>
    <w:p w:rsidR="000729E2" w:rsidRPr="007E2075" w:rsidRDefault="000729E2" w:rsidP="000729E2">
      <w:pPr>
        <w:pStyle w:val="Prrafodelista"/>
        <w:numPr>
          <w:ilvl w:val="0"/>
          <w:numId w:val="20"/>
        </w:numPr>
        <w:spacing w:after="0"/>
        <w:jc w:val="both"/>
        <w:rPr>
          <w:rFonts w:ascii="Verdana" w:hAnsi="Verdana"/>
          <w:sz w:val="16"/>
          <w:szCs w:val="16"/>
        </w:rPr>
      </w:pPr>
      <w:r w:rsidRPr="007E2075">
        <w:rPr>
          <w:rFonts w:ascii="Verdana" w:hAnsi="Verdana"/>
          <w:sz w:val="16"/>
          <w:szCs w:val="16"/>
        </w:rPr>
        <w:t>El personal Clave Realizará capacitación sobre las medidas ambientales a aplicar y compromisos, en directa coordinación con el supervisor de obras.</w:t>
      </w:r>
    </w:p>
    <w:p w:rsidR="000729E2" w:rsidRPr="007E2075" w:rsidRDefault="000729E2" w:rsidP="000729E2">
      <w:pPr>
        <w:spacing w:after="0"/>
        <w:jc w:val="both"/>
        <w:rPr>
          <w:rFonts w:ascii="Verdana" w:hAnsi="Verdana"/>
          <w:b/>
          <w:sz w:val="16"/>
          <w:szCs w:val="16"/>
        </w:rPr>
      </w:pPr>
      <w:r w:rsidRPr="007E2075">
        <w:rPr>
          <w:rFonts w:ascii="Verdana" w:hAnsi="Verdana"/>
          <w:b/>
          <w:sz w:val="16"/>
          <w:szCs w:val="16"/>
        </w:rPr>
        <w:t>SEGURIDAD</w:t>
      </w:r>
    </w:p>
    <w:p w:rsidR="000729E2" w:rsidRPr="007E2075" w:rsidRDefault="000729E2" w:rsidP="000729E2">
      <w:pPr>
        <w:jc w:val="both"/>
        <w:rPr>
          <w:rFonts w:ascii="Verdana" w:hAnsi="Verdana"/>
          <w:sz w:val="16"/>
          <w:szCs w:val="16"/>
        </w:rPr>
      </w:pPr>
      <w:r w:rsidRPr="007E2075">
        <w:rPr>
          <w:rFonts w:ascii="Verdana" w:hAnsi="Verdana"/>
          <w:sz w:val="16"/>
          <w:szCs w:val="16"/>
        </w:rPr>
        <w:t>Las medidas de seguridad se dividirán las mismas en cinco criterios: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Uso de equipos de protección personal</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Señalización</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Capacitación</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 xml:space="preserve">Toma de conciencia de riesgos y peligros </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Contingencia</w:t>
      </w:r>
    </w:p>
    <w:p w:rsidR="000729E2" w:rsidRPr="007E2075" w:rsidRDefault="000729E2" w:rsidP="000729E2">
      <w:pPr>
        <w:jc w:val="both"/>
        <w:rPr>
          <w:rFonts w:ascii="Verdana" w:hAnsi="Verdana"/>
          <w:sz w:val="16"/>
          <w:szCs w:val="16"/>
        </w:rPr>
      </w:pPr>
      <w:r w:rsidRPr="007E2075">
        <w:rPr>
          <w:rFonts w:ascii="Verdana" w:hAnsi="Verdana"/>
          <w:sz w:val="16"/>
          <w:szCs w:val="16"/>
        </w:rPr>
        <w:t>Respecto a estos criterios se debe tomar en cuenta lo siguiente:</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lastRenderedPageBreak/>
        <w:t xml:space="preserve">Dotar de </w:t>
      </w:r>
      <w:proofErr w:type="spellStart"/>
      <w:r w:rsidRPr="007E2075">
        <w:rPr>
          <w:rFonts w:ascii="Verdana" w:hAnsi="Verdana"/>
          <w:sz w:val="16"/>
          <w:szCs w:val="16"/>
        </w:rPr>
        <w:t>EPP´s</w:t>
      </w:r>
      <w:proofErr w:type="spellEnd"/>
      <w:r w:rsidRPr="007E2075">
        <w:rPr>
          <w:rFonts w:ascii="Verdana" w:hAnsi="Verdana"/>
          <w:sz w:val="16"/>
          <w:szCs w:val="16"/>
        </w:rPr>
        <w:t xml:space="preserve"> a los trabajadores en intervalos de 6 meses debiendo presentar el respaldo correspondiente.</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Controlar y exigir la utilización correcta del EPP en campo.</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 xml:space="preserve">Realizar breves charlas de concientización y capacitación diarias referidas al uso de </w:t>
      </w:r>
      <w:proofErr w:type="spellStart"/>
      <w:r w:rsidRPr="007E2075">
        <w:rPr>
          <w:rFonts w:ascii="Verdana" w:hAnsi="Verdana"/>
          <w:sz w:val="16"/>
          <w:szCs w:val="16"/>
        </w:rPr>
        <w:t>EPP´s</w:t>
      </w:r>
      <w:proofErr w:type="spellEnd"/>
      <w:r w:rsidRPr="007E2075">
        <w:rPr>
          <w:rFonts w:ascii="Verdana" w:hAnsi="Verdana"/>
          <w:sz w:val="16"/>
          <w:szCs w:val="16"/>
        </w:rPr>
        <w:t xml:space="preserve"> previas al inicio de actividades.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Implementar donde corresponda la señalización preventiva, informativa y obligatoria en cumplimiento a normativas sobre ubicación, colores y materiales, etc.</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 xml:space="preserve">Certificar capacitaciones permanentes al personal Clave sobre seguridad industrial, uso de </w:t>
      </w:r>
      <w:proofErr w:type="spellStart"/>
      <w:r w:rsidRPr="007E2075">
        <w:rPr>
          <w:rFonts w:ascii="Verdana" w:hAnsi="Verdana"/>
          <w:sz w:val="16"/>
          <w:szCs w:val="16"/>
        </w:rPr>
        <w:t>EPP´s</w:t>
      </w:r>
      <w:proofErr w:type="spellEnd"/>
      <w:r w:rsidRPr="007E2075">
        <w:rPr>
          <w:rFonts w:ascii="Verdana" w:hAnsi="Verdana"/>
          <w:sz w:val="16"/>
          <w:szCs w:val="16"/>
        </w:rPr>
        <w:t xml:space="preserve"> y Señalización.</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Se deberán realizar capacitaciones sobre uso y manejo de extintores al Personal Clave y necesario.</w:t>
      </w:r>
    </w:p>
    <w:p w:rsidR="000729E2" w:rsidRPr="007E2075" w:rsidRDefault="000729E2" w:rsidP="000729E2">
      <w:pPr>
        <w:pStyle w:val="Prrafodelista"/>
        <w:numPr>
          <w:ilvl w:val="0"/>
          <w:numId w:val="20"/>
        </w:numPr>
        <w:spacing w:after="0"/>
        <w:jc w:val="both"/>
        <w:rPr>
          <w:rFonts w:ascii="Verdana" w:hAnsi="Verdana"/>
          <w:sz w:val="16"/>
          <w:szCs w:val="16"/>
        </w:rPr>
      </w:pPr>
      <w:r w:rsidRPr="007E2075">
        <w:rPr>
          <w:rFonts w:ascii="Verdana" w:hAnsi="Verdana"/>
          <w:sz w:val="16"/>
          <w:szCs w:val="16"/>
        </w:rPr>
        <w:t>Certificar la Capacitación del personal clave en Primeros Auxilios.</w:t>
      </w:r>
    </w:p>
    <w:p w:rsidR="000729E2" w:rsidRPr="007E2075" w:rsidRDefault="000729E2" w:rsidP="000729E2">
      <w:pPr>
        <w:pStyle w:val="Prrafodelista"/>
        <w:spacing w:after="0"/>
        <w:jc w:val="both"/>
        <w:rPr>
          <w:rFonts w:ascii="Verdana" w:hAnsi="Verdana"/>
          <w:sz w:val="16"/>
          <w:szCs w:val="16"/>
        </w:rPr>
      </w:pPr>
    </w:p>
    <w:p w:rsidR="000729E2" w:rsidRPr="007E2075" w:rsidRDefault="000729E2" w:rsidP="000729E2">
      <w:pPr>
        <w:jc w:val="both"/>
        <w:rPr>
          <w:rFonts w:ascii="Verdana" w:hAnsi="Verdana"/>
          <w:b/>
          <w:sz w:val="16"/>
          <w:szCs w:val="16"/>
          <w:u w:val="single"/>
        </w:rPr>
      </w:pPr>
      <w:r w:rsidRPr="007E2075">
        <w:rPr>
          <w:rFonts w:ascii="Verdana" w:hAnsi="Verdana"/>
          <w:b/>
          <w:sz w:val="16"/>
          <w:szCs w:val="16"/>
          <w:u w:val="single"/>
        </w:rPr>
        <w:t>PARA EL CASO DE CAMPAMENTOS</w:t>
      </w:r>
    </w:p>
    <w:p w:rsidR="000729E2" w:rsidRPr="007E2075" w:rsidRDefault="000729E2" w:rsidP="000729E2">
      <w:pPr>
        <w:jc w:val="both"/>
        <w:rPr>
          <w:rFonts w:ascii="Verdana" w:hAnsi="Verdana"/>
          <w:sz w:val="16"/>
          <w:szCs w:val="16"/>
        </w:rPr>
      </w:pPr>
      <w:r w:rsidRPr="007E2075">
        <w:rPr>
          <w:rFonts w:ascii="Verdana" w:hAnsi="Verdana"/>
          <w:sz w:val="16"/>
          <w:szCs w:val="16"/>
        </w:rPr>
        <w:t>Para el caso que se cuente con la implementación de campamentos se deberá tomar en cuenta medidas ambientales específicas para los siguientes criterios: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Residuos sólidos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Agua residuales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Almacenamiento y Manipulación de Combustibles</w:t>
      </w:r>
    </w:p>
    <w:p w:rsidR="000729E2" w:rsidRPr="007E2075" w:rsidRDefault="000729E2" w:rsidP="000729E2">
      <w:pPr>
        <w:pStyle w:val="Prrafodelista"/>
        <w:numPr>
          <w:ilvl w:val="0"/>
          <w:numId w:val="20"/>
        </w:numPr>
        <w:jc w:val="both"/>
        <w:rPr>
          <w:rFonts w:ascii="Verdana" w:hAnsi="Verdana"/>
          <w:sz w:val="16"/>
          <w:szCs w:val="16"/>
        </w:rPr>
      </w:pPr>
      <w:r w:rsidRPr="007E2075">
        <w:rPr>
          <w:rFonts w:ascii="Verdana" w:hAnsi="Verdana"/>
          <w:sz w:val="16"/>
          <w:szCs w:val="16"/>
        </w:rPr>
        <w:t>Seguridad</w:t>
      </w:r>
    </w:p>
    <w:p w:rsidR="000729E2" w:rsidRPr="007E2075" w:rsidRDefault="000729E2" w:rsidP="000729E2">
      <w:pPr>
        <w:spacing w:after="0"/>
        <w:jc w:val="both"/>
        <w:rPr>
          <w:rFonts w:ascii="Verdana" w:hAnsi="Verdana"/>
          <w:b/>
          <w:sz w:val="16"/>
          <w:szCs w:val="16"/>
          <w:u w:val="single"/>
        </w:rPr>
      </w:pPr>
      <w:r w:rsidRPr="007E2075">
        <w:rPr>
          <w:rFonts w:ascii="Verdana" w:hAnsi="Verdana"/>
          <w:b/>
          <w:sz w:val="16"/>
          <w:szCs w:val="16"/>
          <w:u w:val="single"/>
        </w:rPr>
        <w:t xml:space="preserve">Residuos sólidos </w:t>
      </w:r>
    </w:p>
    <w:p w:rsidR="000729E2" w:rsidRPr="007E2075" w:rsidRDefault="000729E2" w:rsidP="000729E2">
      <w:pPr>
        <w:jc w:val="both"/>
        <w:rPr>
          <w:rFonts w:ascii="Verdana" w:hAnsi="Verdana"/>
          <w:sz w:val="16"/>
          <w:szCs w:val="16"/>
        </w:rPr>
      </w:pPr>
      <w:r w:rsidRPr="007E2075">
        <w:rPr>
          <w:rFonts w:ascii="Verdana" w:hAnsi="Verdana"/>
          <w:sz w:val="16"/>
          <w:szCs w:val="16"/>
        </w:rPr>
        <w:t>El contratista está en la obligación de habilitar una fosa para la disposición de los residuos sólidos domésticos.</w:t>
      </w:r>
    </w:p>
    <w:p w:rsidR="000729E2" w:rsidRPr="007E2075" w:rsidRDefault="000729E2" w:rsidP="000729E2">
      <w:pPr>
        <w:jc w:val="both"/>
        <w:rPr>
          <w:rFonts w:ascii="Verdana" w:hAnsi="Verdana"/>
          <w:sz w:val="16"/>
          <w:szCs w:val="16"/>
        </w:rPr>
      </w:pPr>
      <w:r w:rsidRPr="007E2075">
        <w:rPr>
          <w:rFonts w:ascii="Verdana" w:hAnsi="Verdana"/>
          <w:sz w:val="16"/>
          <w:szCs w:val="16"/>
        </w:rPr>
        <w:t>El contratista debe presentar al supervisor el diseño de la fosa de residuos sólidos, diseño que debe considerar la ubicación de la fosa, el volumen estimado de residuos, la impermeabilización de sus paredes y otros aspectos técnicos a ser revisados y aprobados por el supervisor.</w:t>
      </w:r>
    </w:p>
    <w:p w:rsidR="000729E2" w:rsidRPr="007E2075" w:rsidRDefault="000729E2" w:rsidP="000729E2">
      <w:pPr>
        <w:jc w:val="both"/>
        <w:rPr>
          <w:rFonts w:ascii="Verdana" w:hAnsi="Verdana"/>
          <w:sz w:val="16"/>
          <w:szCs w:val="16"/>
        </w:rPr>
      </w:pPr>
      <w:r w:rsidRPr="007E2075">
        <w:rPr>
          <w:rFonts w:ascii="Verdana" w:hAnsi="Verdana"/>
          <w:sz w:val="16"/>
          <w:szCs w:val="16"/>
        </w:rPr>
        <w:t>Las fosas de disposición de residuos sólidos no podrán estar ubicadas a menos de 50 metros de las áreas destinadas a dormitorios, comedores y oficinas.</w:t>
      </w:r>
    </w:p>
    <w:p w:rsidR="000729E2" w:rsidRPr="007E2075" w:rsidRDefault="000729E2" w:rsidP="000729E2">
      <w:pPr>
        <w:jc w:val="both"/>
        <w:rPr>
          <w:rFonts w:ascii="Verdana" w:hAnsi="Verdana"/>
          <w:sz w:val="16"/>
          <w:szCs w:val="16"/>
        </w:rPr>
      </w:pPr>
      <w:r w:rsidRPr="007E2075">
        <w:rPr>
          <w:rFonts w:ascii="Verdana" w:hAnsi="Verdana"/>
          <w:sz w:val="16"/>
          <w:szCs w:val="16"/>
        </w:rPr>
        <w:t xml:space="preserve">Los residuos sólidos domésticos procedentes del área de campamento, deben ser colectados en recipientes adecuados para su posterior traslado a la fosa habilitada para la disposición de residuos domésticos. </w:t>
      </w:r>
    </w:p>
    <w:p w:rsidR="000729E2" w:rsidRPr="007E2075" w:rsidRDefault="000729E2" w:rsidP="000729E2">
      <w:pPr>
        <w:jc w:val="both"/>
        <w:rPr>
          <w:rFonts w:ascii="Verdana" w:hAnsi="Verdana"/>
          <w:sz w:val="16"/>
          <w:szCs w:val="16"/>
        </w:rPr>
      </w:pPr>
      <w:r w:rsidRPr="007E2075">
        <w:rPr>
          <w:rFonts w:ascii="Verdana" w:hAnsi="Verdana"/>
          <w:sz w:val="16"/>
          <w:szCs w:val="16"/>
        </w:rPr>
        <w:t>Instalar contenedores en diferentes secciones del campamento (cocina, comedor, habitaciones, baños y oficinas), el número de recipientes estará en una del número de trabajadores en el campamento. El uso de contenedores tiene enormes ventajas: evita que la basura este expuesta directamente al medio ambiente lo que podría atraer animales silvestres o domésticos que la pueden diseminar, evitar la posible dispersión por viento o agua, y facilita el recojo y transporte posterior.</w:t>
      </w:r>
    </w:p>
    <w:p w:rsidR="000729E2" w:rsidRPr="007E2075" w:rsidRDefault="000729E2" w:rsidP="000729E2">
      <w:pPr>
        <w:jc w:val="both"/>
        <w:rPr>
          <w:rFonts w:ascii="Verdana" w:hAnsi="Verdana"/>
          <w:sz w:val="16"/>
          <w:szCs w:val="16"/>
        </w:rPr>
      </w:pPr>
      <w:r w:rsidRPr="007E2075">
        <w:rPr>
          <w:rFonts w:ascii="Verdana" w:hAnsi="Verdana"/>
          <w:sz w:val="16"/>
          <w:szCs w:val="16"/>
        </w:rPr>
        <w:t>El contratista supervisara el ingreso y destino final de todos los turriles u otro contenedor metálico, bolsas de cemento, escombros, maderas, etc., asegurando que sean cargados en los camiones al final del trabajo y transportados a algún depósito final de escombros y chatarra que cuente con autorización municipal. Con el fin de disminuir los costos en el transporte, se implementaran áreas de recepción y depósito temporal en el campamento.</w:t>
      </w:r>
    </w:p>
    <w:p w:rsidR="000729E2" w:rsidRPr="007E2075" w:rsidRDefault="000729E2" w:rsidP="000729E2">
      <w:pPr>
        <w:spacing w:after="0"/>
        <w:jc w:val="both"/>
        <w:rPr>
          <w:rFonts w:ascii="Verdana" w:hAnsi="Verdana"/>
          <w:b/>
          <w:sz w:val="16"/>
          <w:szCs w:val="16"/>
          <w:u w:val="single"/>
        </w:rPr>
      </w:pPr>
      <w:r w:rsidRPr="007E2075">
        <w:rPr>
          <w:rFonts w:ascii="Verdana" w:hAnsi="Verdana"/>
          <w:b/>
          <w:sz w:val="16"/>
          <w:szCs w:val="16"/>
          <w:u w:val="single"/>
        </w:rPr>
        <w:lastRenderedPageBreak/>
        <w:t>Aguas residuales</w:t>
      </w:r>
    </w:p>
    <w:p w:rsidR="000729E2" w:rsidRPr="007E2075" w:rsidRDefault="000729E2" w:rsidP="000729E2">
      <w:pPr>
        <w:jc w:val="both"/>
        <w:rPr>
          <w:rFonts w:ascii="Verdana" w:hAnsi="Verdana"/>
          <w:sz w:val="16"/>
          <w:szCs w:val="16"/>
        </w:rPr>
      </w:pPr>
      <w:r w:rsidRPr="007E2075">
        <w:rPr>
          <w:rFonts w:ascii="Verdana" w:hAnsi="Verdana"/>
          <w:sz w:val="16"/>
          <w:szCs w:val="16"/>
        </w:rPr>
        <w:t>Las aguas residuales que se generen en los campamentos incluyen aguas servidas que se vierten desde los inodoros, urinales y aguas servidas de uso doméstico, dichas aguas residuales, se recolectaran mediante un sistema de tubería de recolección y se canalizaran hasta una cámara séptica o hasta un sistema de tratamiento adecuado.</w:t>
      </w:r>
    </w:p>
    <w:p w:rsidR="000729E2" w:rsidRPr="007E2075" w:rsidRDefault="000729E2" w:rsidP="000729E2">
      <w:pPr>
        <w:jc w:val="both"/>
        <w:rPr>
          <w:rFonts w:ascii="Verdana" w:hAnsi="Verdana"/>
          <w:sz w:val="16"/>
          <w:szCs w:val="16"/>
        </w:rPr>
      </w:pPr>
      <w:r w:rsidRPr="007E2075">
        <w:rPr>
          <w:rFonts w:ascii="Verdana" w:hAnsi="Verdana"/>
          <w:sz w:val="16"/>
          <w:szCs w:val="16"/>
        </w:rPr>
        <w:t>Se realizan análisis de laboratorio a las aguas tratadas previas a su vertimiento, los mismos que deben estar dentro de los límites permisibles de la reglamentación, el lugar elegido para verter las aguas tratadas debe estar aprobado por el supervisor ambiental.</w:t>
      </w:r>
    </w:p>
    <w:p w:rsidR="000729E2" w:rsidRPr="007E2075" w:rsidRDefault="000729E2" w:rsidP="000729E2">
      <w:pPr>
        <w:spacing w:after="0"/>
        <w:jc w:val="both"/>
        <w:rPr>
          <w:rFonts w:ascii="Verdana" w:hAnsi="Verdana"/>
          <w:b/>
          <w:sz w:val="16"/>
          <w:szCs w:val="16"/>
          <w:u w:val="single"/>
        </w:rPr>
      </w:pPr>
      <w:r w:rsidRPr="007E2075">
        <w:rPr>
          <w:rFonts w:ascii="Verdana" w:hAnsi="Verdana"/>
          <w:b/>
          <w:sz w:val="16"/>
          <w:szCs w:val="16"/>
          <w:u w:val="single"/>
        </w:rPr>
        <w:t>Almacenamiento y mantenimiento de combustibles</w:t>
      </w:r>
    </w:p>
    <w:p w:rsidR="000729E2" w:rsidRPr="007E2075" w:rsidRDefault="000729E2" w:rsidP="000729E2">
      <w:pPr>
        <w:jc w:val="both"/>
        <w:rPr>
          <w:rFonts w:ascii="Verdana" w:hAnsi="Verdana"/>
          <w:sz w:val="16"/>
          <w:szCs w:val="16"/>
        </w:rPr>
      </w:pPr>
      <w:r w:rsidRPr="007E2075">
        <w:rPr>
          <w:rFonts w:ascii="Verdana" w:hAnsi="Verdana"/>
          <w:sz w:val="16"/>
          <w:szCs w:val="16"/>
        </w:rPr>
        <w:t>Se implantarán medidas de protección para evitar derrames en áreas de almacenamiento de combustibles; de ocurrir un derrame accidental se tomaran acciones inmediatas para limpiar y restaurar el área.</w:t>
      </w:r>
    </w:p>
    <w:p w:rsidR="000729E2" w:rsidRPr="007E2075" w:rsidRDefault="000729E2" w:rsidP="000729E2">
      <w:pPr>
        <w:jc w:val="both"/>
        <w:rPr>
          <w:rFonts w:ascii="Verdana" w:hAnsi="Verdana"/>
          <w:sz w:val="16"/>
          <w:szCs w:val="16"/>
        </w:rPr>
      </w:pPr>
      <w:r w:rsidRPr="007E2075">
        <w:rPr>
          <w:rFonts w:ascii="Verdana" w:hAnsi="Verdana"/>
          <w:sz w:val="16"/>
          <w:szCs w:val="16"/>
        </w:rPr>
        <w:t>Si en el sitio se habrían producido derrames de hidrocarburos, grasas y/o aceites, correrá por cuenta del contratista el costo que represente la limpieza y recuperación del suelo, aplicando la metodología aprobada por la supervisión.</w:t>
      </w:r>
    </w:p>
    <w:p w:rsidR="000729E2" w:rsidRPr="007E2075" w:rsidRDefault="000729E2" w:rsidP="000729E2">
      <w:pPr>
        <w:jc w:val="both"/>
        <w:rPr>
          <w:rFonts w:ascii="Verdana" w:hAnsi="Verdana"/>
          <w:sz w:val="16"/>
          <w:szCs w:val="16"/>
        </w:rPr>
      </w:pPr>
      <w:r w:rsidRPr="007E2075">
        <w:rPr>
          <w:rFonts w:ascii="Verdana" w:hAnsi="Verdana"/>
          <w:sz w:val="16"/>
          <w:szCs w:val="16"/>
        </w:rPr>
        <w:t>Si el mantenimiento de los vehículos se realiza en el área de proyecto comprendida, el contratista deberá proveer de condiciones y herramientas para la actividad en cuestión.</w:t>
      </w:r>
    </w:p>
    <w:p w:rsidR="000729E2" w:rsidRPr="007E2075" w:rsidRDefault="000729E2" w:rsidP="000729E2">
      <w:pPr>
        <w:jc w:val="both"/>
        <w:rPr>
          <w:rFonts w:ascii="Verdana" w:hAnsi="Verdana"/>
          <w:sz w:val="16"/>
          <w:szCs w:val="16"/>
        </w:rPr>
      </w:pPr>
      <w:r w:rsidRPr="007E2075">
        <w:rPr>
          <w:rFonts w:ascii="Verdana" w:hAnsi="Verdana"/>
          <w:sz w:val="16"/>
          <w:szCs w:val="16"/>
        </w:rPr>
        <w:t>Si el contratista no efectúa el mantenimiento de sus equipos en talleres aprobados, deberá preparar un sitio en el área de proyecto donde efectuara estos trabajos, por ningún motivo se realizaran en el frente de trabajo. Para la selección del sitio y luego de preparado el mismo, el contratista deberá contar con aprobaciones sucesivas del supervisor.</w:t>
      </w:r>
    </w:p>
    <w:p w:rsidR="000729E2" w:rsidRPr="007E2075" w:rsidRDefault="000729E2" w:rsidP="000729E2">
      <w:pPr>
        <w:jc w:val="both"/>
        <w:rPr>
          <w:rFonts w:ascii="Verdana" w:hAnsi="Verdana"/>
          <w:sz w:val="16"/>
          <w:szCs w:val="16"/>
        </w:rPr>
      </w:pPr>
      <w:r w:rsidRPr="007E2075">
        <w:rPr>
          <w:rFonts w:ascii="Verdana" w:hAnsi="Verdana"/>
          <w:sz w:val="16"/>
          <w:szCs w:val="16"/>
        </w:rPr>
        <w:t>El sitio seleccionado deberá preferiblemente ser un sitio sin vegetación y no apto para uso agrícola. En ningún caso se permitirá podar o cortar árboles para preparar el sitio.</w:t>
      </w:r>
    </w:p>
    <w:p w:rsidR="000729E2" w:rsidRPr="007E2075" w:rsidRDefault="000729E2" w:rsidP="000729E2">
      <w:pPr>
        <w:jc w:val="both"/>
        <w:rPr>
          <w:rFonts w:ascii="Verdana" w:hAnsi="Verdana"/>
          <w:sz w:val="16"/>
          <w:szCs w:val="16"/>
        </w:rPr>
      </w:pPr>
      <w:r w:rsidRPr="007E2075">
        <w:rPr>
          <w:rFonts w:ascii="Verdana" w:hAnsi="Verdana"/>
          <w:sz w:val="16"/>
          <w:szCs w:val="16"/>
        </w:rPr>
        <w:t>En el sitio se construirán estructuras especiales y firmes para facilitar el vertido eficiente de líquidos combustibles, lubricantes, grasas y otros, directamente a los equipos. No se permitirá el manipuleo de turriles y otros que signifiquen riesgos de derrame de los materiales anteriormente mencionados.</w:t>
      </w:r>
    </w:p>
    <w:p w:rsidR="000729E2" w:rsidRPr="007E2075" w:rsidRDefault="000729E2" w:rsidP="000729E2">
      <w:pPr>
        <w:jc w:val="both"/>
        <w:rPr>
          <w:rFonts w:ascii="Verdana" w:hAnsi="Verdana"/>
          <w:sz w:val="16"/>
          <w:szCs w:val="16"/>
        </w:rPr>
      </w:pPr>
      <w:r w:rsidRPr="007E2075">
        <w:rPr>
          <w:rFonts w:ascii="Verdana" w:hAnsi="Verdana"/>
          <w:sz w:val="16"/>
          <w:szCs w:val="16"/>
        </w:rPr>
        <w:t>Se limpiara las zonas donde hubieran algún derrame de hidrocarburos, grasas y/o aceites hasta donde sea posible mediante mecanismos adecuados y uso de absorbentes biodegradables de aceites.</w:t>
      </w:r>
    </w:p>
    <w:p w:rsidR="000729E2" w:rsidRPr="007E2075" w:rsidRDefault="000729E2" w:rsidP="000729E2">
      <w:pPr>
        <w:jc w:val="both"/>
        <w:rPr>
          <w:rFonts w:ascii="Verdana" w:hAnsi="Verdana"/>
          <w:sz w:val="16"/>
          <w:szCs w:val="16"/>
        </w:rPr>
      </w:pPr>
      <w:r w:rsidRPr="007E2075">
        <w:rPr>
          <w:rFonts w:ascii="Verdana" w:hAnsi="Verdana"/>
          <w:sz w:val="16"/>
          <w:szCs w:val="16"/>
        </w:rPr>
        <w:t>Los residuos grasos generados del lavado y mantenimiento de maquinarias, serán tratados mediante trampas de grasas, realizando una separación primaria por densidad de aceites y grasas, que serán recolectadas en barriles, luego el agua será filtrada y reutilizada para fines de lavado de maquinaria.</w:t>
      </w:r>
    </w:p>
    <w:p w:rsidR="000729E2" w:rsidRPr="007E2075" w:rsidRDefault="000729E2" w:rsidP="000729E2">
      <w:pPr>
        <w:jc w:val="both"/>
        <w:rPr>
          <w:rFonts w:ascii="Verdana" w:hAnsi="Verdana"/>
          <w:sz w:val="16"/>
          <w:szCs w:val="16"/>
        </w:rPr>
      </w:pPr>
      <w:r w:rsidRPr="007E2075">
        <w:rPr>
          <w:rFonts w:ascii="Verdana" w:hAnsi="Verdana"/>
          <w:sz w:val="16"/>
          <w:szCs w:val="16"/>
        </w:rPr>
        <w:t>Las grasas y los aceites lubricantes se recolectaran y almacenaran para su posterior transporte a un reciclador de aceites de desecho o en su caso ser entregado a empresas recicladoras de aceites en el territorio nacional.</w:t>
      </w:r>
    </w:p>
    <w:p w:rsidR="000729E2" w:rsidRPr="007E2075" w:rsidRDefault="000729E2" w:rsidP="000729E2">
      <w:pPr>
        <w:spacing w:after="0"/>
        <w:jc w:val="both"/>
        <w:rPr>
          <w:rFonts w:ascii="Verdana" w:hAnsi="Verdana"/>
          <w:b/>
          <w:sz w:val="16"/>
          <w:szCs w:val="16"/>
          <w:u w:val="single"/>
        </w:rPr>
      </w:pPr>
      <w:r w:rsidRPr="007E2075">
        <w:rPr>
          <w:rFonts w:ascii="Verdana" w:hAnsi="Verdana"/>
          <w:b/>
          <w:sz w:val="16"/>
          <w:szCs w:val="16"/>
          <w:u w:val="single"/>
        </w:rPr>
        <w:t>Seguridad</w:t>
      </w:r>
    </w:p>
    <w:p w:rsidR="000729E2" w:rsidRPr="007E2075" w:rsidRDefault="000729E2" w:rsidP="000729E2">
      <w:pPr>
        <w:jc w:val="both"/>
        <w:rPr>
          <w:rFonts w:ascii="Verdana" w:hAnsi="Verdana"/>
          <w:sz w:val="16"/>
          <w:szCs w:val="16"/>
        </w:rPr>
      </w:pPr>
      <w:r w:rsidRPr="007E2075">
        <w:rPr>
          <w:rFonts w:ascii="Verdana" w:hAnsi="Verdana"/>
          <w:sz w:val="16"/>
          <w:szCs w:val="16"/>
        </w:rPr>
        <w:t>Se deberá implementar toda la señalización correspondiente en el área de campamento así como delimitar con señalización para el área de trabajo.</w:t>
      </w:r>
    </w:p>
    <w:p w:rsidR="000729E2" w:rsidRPr="007E2075" w:rsidRDefault="000729E2" w:rsidP="000729E2">
      <w:pPr>
        <w:jc w:val="both"/>
        <w:rPr>
          <w:rFonts w:ascii="Verdana" w:hAnsi="Verdana"/>
          <w:sz w:val="16"/>
          <w:szCs w:val="16"/>
        </w:rPr>
      </w:pPr>
      <w:r w:rsidRPr="007E2075">
        <w:rPr>
          <w:rFonts w:ascii="Verdana" w:hAnsi="Verdana"/>
          <w:sz w:val="16"/>
          <w:szCs w:val="16"/>
        </w:rPr>
        <w:lastRenderedPageBreak/>
        <w:t>Se deberá establecer puntos de encuentro y evacuación en el diseño del campamento, así como realizar las capacitaciones respectivas al personal.</w:t>
      </w:r>
    </w:p>
    <w:p w:rsidR="000729E2" w:rsidRPr="007E2075" w:rsidRDefault="000729E2" w:rsidP="000729E2">
      <w:pPr>
        <w:jc w:val="both"/>
        <w:rPr>
          <w:rFonts w:ascii="Verdana" w:hAnsi="Verdana"/>
          <w:sz w:val="16"/>
          <w:szCs w:val="16"/>
        </w:rPr>
      </w:pPr>
      <w:r w:rsidRPr="007E2075">
        <w:rPr>
          <w:rFonts w:ascii="Verdana" w:hAnsi="Verdana"/>
          <w:sz w:val="16"/>
          <w:szCs w:val="16"/>
        </w:rPr>
        <w:t>Se deberán realizar simulacros de incendios en cumplimiento de la Legislación Nacional, la contratista debe contar con un plan de Higiene y Seguridad aprobado por el Ministerio de Trabajo, si el tiempo y las condiciones lo permiten.</w:t>
      </w:r>
    </w:p>
    <w:p w:rsidR="000729E2" w:rsidRPr="007E2075" w:rsidRDefault="000729E2" w:rsidP="000729E2">
      <w:pPr>
        <w:jc w:val="both"/>
        <w:rPr>
          <w:rFonts w:ascii="Verdana" w:hAnsi="Verdana"/>
          <w:sz w:val="16"/>
          <w:szCs w:val="16"/>
        </w:rPr>
      </w:pPr>
      <w:r w:rsidRPr="007E2075">
        <w:rPr>
          <w:rFonts w:ascii="Verdana" w:hAnsi="Verdana"/>
          <w:sz w:val="16"/>
          <w:szCs w:val="16"/>
        </w:rPr>
        <w:t>El contratista deberá contar con un plan de contingencia y presentar respaldos de su socialización a sus trabajadores.</w:t>
      </w:r>
    </w:p>
    <w:p w:rsidR="000729E2" w:rsidRPr="007E2075" w:rsidRDefault="000729E2" w:rsidP="000729E2">
      <w:pPr>
        <w:ind w:left="360"/>
        <w:jc w:val="center"/>
        <w:rPr>
          <w:rFonts w:ascii="Verdana" w:hAnsi="Verdana"/>
          <w:b/>
          <w:sz w:val="16"/>
          <w:szCs w:val="16"/>
        </w:rPr>
      </w:pPr>
      <w:r w:rsidRPr="007E2075">
        <w:rPr>
          <w:rFonts w:ascii="Verdana" w:hAnsi="Verdana"/>
          <w:noProof/>
          <w:sz w:val="16"/>
          <w:szCs w:val="16"/>
        </w:rPr>
        <mc:AlternateContent>
          <mc:Choice Requires="wps">
            <w:drawing>
              <wp:anchor distT="0" distB="0" distL="114300" distR="114300" simplePos="0" relativeHeight="251688960" behindDoc="0" locked="0" layoutInCell="1" allowOverlap="1" wp14:anchorId="73115493" wp14:editId="7AE6835C">
                <wp:simplePos x="0" y="0"/>
                <wp:positionH relativeFrom="column">
                  <wp:posOffset>5172710</wp:posOffset>
                </wp:positionH>
                <wp:positionV relativeFrom="paragraph">
                  <wp:posOffset>-138430</wp:posOffset>
                </wp:positionV>
                <wp:extent cx="818515" cy="312420"/>
                <wp:effectExtent l="0" t="0" r="19685" b="11430"/>
                <wp:wrapNone/>
                <wp:docPr id="22"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8515" cy="312420"/>
                        </a:xfrm>
                        <a:prstGeom prst="rect">
                          <a:avLst/>
                        </a:prstGeom>
                        <a:solidFill>
                          <a:sysClr val="window" lastClr="FFFFFF"/>
                        </a:solidFill>
                        <a:ln w="6350">
                          <a:solidFill>
                            <a:prstClr val="black"/>
                          </a:solidFill>
                        </a:ln>
                        <a:effectLst/>
                      </wps:spPr>
                      <wps:txbx>
                        <w:txbxContent>
                          <w:p w:rsidR="00B91E2C" w:rsidRDefault="00B91E2C" w:rsidP="000729E2">
                            <w:pPr>
                              <w:jc w:val="center"/>
                            </w:pPr>
                            <w:r>
                              <w:t>FMA - 650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3115493" id="Cuadro de texto 20" o:spid="_x0000_s1028" type="#_x0000_t202" style="position:absolute;left:0;text-align:left;margin-left:407.3pt;margin-top:-10.9pt;width:64.45pt;height:24.6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" fillcolor="window" strokeweight=".5pt">
                <v:path arrowok="t"/>
                <v:textbox>
                  <w:txbxContent>
                    <w:p w:rsidR="00B91E2C" w:rsidRDefault="00B91E2C" w:rsidP="000729E2">
                      <w:pPr>
                        <w:jc w:val="center"/>
                      </w:pPr>
                      <w:r>
                        <w:t>FMA - 650</w:t>
                      </w:r>
                    </w:p>
                  </w:txbxContent>
                </v:textbox>
              </v:shape>
            </w:pict>
          </mc:Fallback>
        </mc:AlternateContent>
      </w:r>
      <w:r w:rsidRPr="007E2075">
        <w:rPr>
          <w:rFonts w:ascii="Verdana" w:hAnsi="Verdana"/>
          <w:b/>
          <w:sz w:val="16"/>
          <w:szCs w:val="16"/>
        </w:rPr>
        <w:t>FORMULARIO DE COMPROMISO AMBIENTAL</w:t>
      </w:r>
      <w:r w:rsidRPr="007E2075">
        <w:rPr>
          <w:rFonts w:ascii="Verdana" w:hAnsi="Verdana"/>
          <w:b/>
          <w:sz w:val="16"/>
          <w:szCs w:val="16"/>
        </w:rPr>
        <w:br/>
      </w:r>
    </w:p>
    <w:p w:rsidR="000729E2" w:rsidRPr="007E2075" w:rsidRDefault="000729E2" w:rsidP="000729E2">
      <w:pPr>
        <w:spacing w:after="0" w:line="240" w:lineRule="auto"/>
        <w:rPr>
          <w:rFonts w:ascii="Verdana" w:hAnsi="Verdana"/>
          <w:sz w:val="16"/>
          <w:szCs w:val="16"/>
        </w:rPr>
      </w:pPr>
      <w:r w:rsidRPr="007E2075">
        <w:rPr>
          <w:rFonts w:ascii="Verdana" w:hAnsi="Verdana"/>
          <w:sz w:val="16"/>
          <w:szCs w:val="16"/>
        </w:rPr>
        <w:t>Yo…………………………………………..…………, Con Cedula de Identidad ……………………………, en calidad de representante Legal de la Empresa</w:t>
      </w:r>
    </w:p>
    <w:p w:rsidR="000729E2" w:rsidRPr="007E2075" w:rsidRDefault="000729E2" w:rsidP="000729E2">
      <w:pPr>
        <w:spacing w:after="0" w:line="240" w:lineRule="auto"/>
        <w:rPr>
          <w:rFonts w:ascii="Verdana" w:hAnsi="Verdana"/>
          <w:sz w:val="16"/>
          <w:szCs w:val="16"/>
        </w:rPr>
      </w:pPr>
      <w:r w:rsidRPr="007E2075">
        <w:rPr>
          <w:rFonts w:ascii="Verdana" w:hAnsi="Verdana"/>
          <w:sz w:val="16"/>
          <w:szCs w:val="16"/>
        </w:rPr>
        <w:t>…………………………………………………………………….me comprometo A cumplir las medidas ambientales citadas a Continuación:</w:t>
      </w:r>
    </w:p>
    <w:p w:rsidR="000729E2" w:rsidRPr="007E2075" w:rsidRDefault="000729E2" w:rsidP="000729E2">
      <w:pPr>
        <w:spacing w:after="0" w:line="240" w:lineRule="auto"/>
        <w:rPr>
          <w:rFonts w:ascii="Verdana" w:hAnsi="Verdana"/>
          <w:sz w:val="16"/>
          <w:szCs w:val="16"/>
        </w:rPr>
      </w:pPr>
      <w:r w:rsidRPr="007E2075">
        <w:rPr>
          <w:rFonts w:ascii="Verdana" w:hAnsi="Verdana"/>
          <w:sz w:val="16"/>
          <w:szCs w:val="16"/>
        </w:rPr>
        <w:t>Contrato:                                                 CDO:</w:t>
      </w:r>
    </w:p>
    <w:tbl>
      <w:tblPr>
        <w:tblW w:w="9039" w:type="dxa"/>
        <w:tblLayout w:type="fixed"/>
        <w:tblCellMar>
          <w:left w:w="70" w:type="dxa"/>
          <w:right w:w="70" w:type="dxa"/>
        </w:tblCellMar>
        <w:tblLook w:val="04A0" w:firstRow="1" w:lastRow="0" w:firstColumn="1" w:lastColumn="0" w:noHBand="0" w:noVBand="1"/>
      </w:tblPr>
      <w:tblGrid>
        <w:gridCol w:w="756"/>
        <w:gridCol w:w="1210"/>
        <w:gridCol w:w="1038"/>
        <w:gridCol w:w="1221"/>
        <w:gridCol w:w="1144"/>
        <w:gridCol w:w="1085"/>
        <w:gridCol w:w="1221"/>
        <w:gridCol w:w="1364"/>
      </w:tblGrid>
      <w:tr w:rsidR="000729E2" w:rsidRPr="00A3130F" w:rsidTr="00756A0C">
        <w:trPr>
          <w:trHeight w:val="664"/>
        </w:trPr>
        <w:tc>
          <w:tcPr>
            <w:tcW w:w="756" w:type="dxa"/>
            <w:tcBorders>
              <w:top w:val="single" w:sz="4" w:space="0" w:color="auto"/>
              <w:left w:val="single" w:sz="4" w:space="0" w:color="auto"/>
              <w:bottom w:val="single" w:sz="4" w:space="0" w:color="auto"/>
              <w:right w:val="single" w:sz="4" w:space="0" w:color="auto"/>
            </w:tcBorders>
            <w:noWrap/>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CRITERIO</w:t>
            </w:r>
          </w:p>
        </w:tc>
        <w:tc>
          <w:tcPr>
            <w:tcW w:w="1210" w:type="dxa"/>
            <w:tcBorders>
              <w:top w:val="single" w:sz="4" w:space="0" w:color="auto"/>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ACTIVIDAD O ITEM</w:t>
            </w:r>
          </w:p>
        </w:tc>
        <w:tc>
          <w:tcPr>
            <w:tcW w:w="1038" w:type="dxa"/>
            <w:tcBorders>
              <w:top w:val="single" w:sz="4" w:space="0" w:color="auto"/>
              <w:left w:val="nil"/>
              <w:bottom w:val="single" w:sz="4" w:space="0" w:color="auto"/>
              <w:right w:val="single" w:sz="4" w:space="0" w:color="auto"/>
            </w:tcBorders>
            <w:noWrap/>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IMPACTO</w:t>
            </w:r>
          </w:p>
        </w:tc>
        <w:tc>
          <w:tcPr>
            <w:tcW w:w="1221" w:type="dxa"/>
            <w:tcBorders>
              <w:top w:val="single" w:sz="4" w:space="0" w:color="auto"/>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MEDIDA DE PREVENCION / MITIGACION</w:t>
            </w:r>
          </w:p>
        </w:tc>
        <w:tc>
          <w:tcPr>
            <w:tcW w:w="1144" w:type="dxa"/>
            <w:tcBorders>
              <w:top w:val="single" w:sz="4" w:space="0" w:color="auto"/>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GRADO DE COMPROMISO AMBIENTAL (’) ASUMIDO</w:t>
            </w:r>
          </w:p>
        </w:tc>
        <w:tc>
          <w:tcPr>
            <w:tcW w:w="1085" w:type="dxa"/>
            <w:tcBorders>
              <w:top w:val="single" w:sz="4" w:space="0" w:color="auto"/>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TIPO DE MEDIDA A CUMPLIR</w:t>
            </w:r>
          </w:p>
        </w:tc>
        <w:tc>
          <w:tcPr>
            <w:tcW w:w="1221" w:type="dxa"/>
            <w:tcBorders>
              <w:top w:val="single" w:sz="4" w:space="0" w:color="auto"/>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MEDIDA DE VERIFICACION</w:t>
            </w:r>
          </w:p>
        </w:tc>
        <w:tc>
          <w:tcPr>
            <w:tcW w:w="1364" w:type="dxa"/>
            <w:tcBorders>
              <w:top w:val="single" w:sz="4" w:space="0" w:color="auto"/>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MEDIDA SUGERIDA (para grado de compromiso)</w:t>
            </w:r>
          </w:p>
        </w:tc>
      </w:tr>
      <w:tr w:rsidR="000729E2" w:rsidRPr="00A3130F" w:rsidTr="00756A0C">
        <w:trPr>
          <w:trHeight w:val="606"/>
        </w:trPr>
        <w:tc>
          <w:tcPr>
            <w:tcW w:w="756" w:type="dxa"/>
            <w:vMerge w:val="restart"/>
            <w:tcBorders>
              <w:top w:val="nil"/>
              <w:left w:val="single" w:sz="4" w:space="0" w:color="auto"/>
              <w:bottom w:val="single" w:sz="4" w:space="0" w:color="auto"/>
              <w:right w:val="single" w:sz="4" w:space="0" w:color="auto"/>
            </w:tcBorders>
            <w:noWrap/>
            <w:textDirection w:val="btLr"/>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RESIDUOS SOLIDOS</w:t>
            </w:r>
          </w:p>
        </w:tc>
        <w:tc>
          <w:tcPr>
            <w:tcW w:w="1210" w:type="dxa"/>
            <w:vMerge w:val="restart"/>
            <w:tcBorders>
              <w:top w:val="nil"/>
              <w:left w:val="single" w:sz="4" w:space="0" w:color="auto"/>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Aperturas de zanjas y roturas de aceras ( actividades de construcción si corresponde)</w:t>
            </w:r>
          </w:p>
        </w:tc>
        <w:tc>
          <w:tcPr>
            <w:tcW w:w="1038"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Generación de escombros</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Realizar un adecuado manejo y disposición final de residuos solidos</w:t>
            </w:r>
          </w:p>
        </w:tc>
        <w:tc>
          <w:tcPr>
            <w:tcW w:w="1144"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alto</w:t>
            </w:r>
          </w:p>
        </w:tc>
        <w:tc>
          <w:tcPr>
            <w:tcW w:w="1085"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obligatorio</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respaldados de disposición final de escombros del municipio</w:t>
            </w:r>
          </w:p>
        </w:tc>
        <w:tc>
          <w:tcPr>
            <w:tcW w:w="1364" w:type="dxa"/>
            <w:tcBorders>
              <w:top w:val="single" w:sz="4" w:space="0" w:color="auto"/>
              <w:left w:val="nil"/>
              <w:bottom w:val="single" w:sz="4" w:space="0" w:color="auto"/>
              <w:right w:val="single" w:sz="4" w:space="0" w:color="auto"/>
            </w:tcBorders>
            <w:shd w:val="diagStripe" w:color="auto" w:fill="D9D9D9"/>
            <w:noWrap/>
            <w:vAlign w:val="bottom"/>
            <w:hideMark/>
          </w:tcPr>
          <w:p w:rsidR="000729E2" w:rsidRPr="00A3130F" w:rsidRDefault="000729E2" w:rsidP="00756A0C">
            <w:pPr>
              <w:spacing w:after="0" w:line="240" w:lineRule="auto"/>
              <w:rPr>
                <w:rFonts w:ascii="Verdana" w:eastAsia="Times New Roman" w:hAnsi="Verdana"/>
                <w:sz w:val="14"/>
                <w:szCs w:val="16"/>
                <w:lang w:eastAsia="es-BO"/>
              </w:rPr>
            </w:pPr>
            <w:r w:rsidRPr="00A3130F">
              <w:rPr>
                <w:rFonts w:ascii="Verdana" w:eastAsia="Times New Roman" w:hAnsi="Verdana"/>
                <w:sz w:val="14"/>
                <w:szCs w:val="16"/>
                <w:lang w:eastAsia="es-BO"/>
              </w:rPr>
              <w:t> </w:t>
            </w:r>
          </w:p>
        </w:tc>
      </w:tr>
      <w:tr w:rsidR="000729E2" w:rsidRPr="00A3130F" w:rsidTr="00756A0C">
        <w:trPr>
          <w:trHeight w:val="1133"/>
        </w:trPr>
        <w:tc>
          <w:tcPr>
            <w:tcW w:w="756" w:type="dxa"/>
            <w:vMerge/>
            <w:tcBorders>
              <w:top w:val="nil"/>
              <w:left w:val="single" w:sz="4" w:space="0" w:color="auto"/>
              <w:bottom w:val="single" w:sz="4" w:space="0" w:color="auto"/>
              <w:right w:val="single" w:sz="4" w:space="0" w:color="auto"/>
            </w:tcBorders>
            <w:vAlign w:val="center"/>
            <w:hideMark/>
          </w:tcPr>
          <w:p w:rsidR="000729E2" w:rsidRPr="00A3130F" w:rsidRDefault="000729E2" w:rsidP="00756A0C">
            <w:pPr>
              <w:spacing w:after="0" w:line="240" w:lineRule="auto"/>
              <w:rPr>
                <w:rFonts w:ascii="Verdana" w:eastAsia="Times New Roman" w:hAnsi="Verdana"/>
                <w:sz w:val="14"/>
                <w:szCs w:val="16"/>
                <w:lang w:eastAsia="es-BO"/>
              </w:rPr>
            </w:pPr>
          </w:p>
        </w:tc>
        <w:tc>
          <w:tcPr>
            <w:tcW w:w="1210" w:type="dxa"/>
            <w:vMerge/>
            <w:tcBorders>
              <w:top w:val="nil"/>
              <w:left w:val="single" w:sz="4" w:space="0" w:color="auto"/>
              <w:bottom w:val="single" w:sz="4" w:space="0" w:color="auto"/>
              <w:right w:val="single" w:sz="4" w:space="0" w:color="auto"/>
            </w:tcBorders>
            <w:vAlign w:val="center"/>
            <w:hideMark/>
          </w:tcPr>
          <w:p w:rsidR="000729E2" w:rsidRPr="00A3130F" w:rsidRDefault="000729E2" w:rsidP="00756A0C">
            <w:pPr>
              <w:spacing w:after="0" w:line="240" w:lineRule="auto"/>
              <w:rPr>
                <w:rFonts w:ascii="Verdana" w:eastAsia="Times New Roman" w:hAnsi="Verdana"/>
                <w:sz w:val="14"/>
                <w:szCs w:val="16"/>
                <w:lang w:eastAsia="es-BO"/>
              </w:rPr>
            </w:pPr>
          </w:p>
        </w:tc>
        <w:tc>
          <w:tcPr>
            <w:tcW w:w="1038"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Generación de residuos domésticos</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instalar recipientes para acopio de residuos domiciliarios y depositar los residuos en contenedores municipales</w:t>
            </w:r>
          </w:p>
        </w:tc>
        <w:tc>
          <w:tcPr>
            <w:tcW w:w="1144"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alto</w:t>
            </w:r>
          </w:p>
        </w:tc>
        <w:tc>
          <w:tcPr>
            <w:tcW w:w="1085"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obligatorio</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fotografías del adecuado acopio y disposición de los residuos domésticos</w:t>
            </w:r>
          </w:p>
        </w:tc>
        <w:tc>
          <w:tcPr>
            <w:tcW w:w="1364" w:type="dxa"/>
            <w:tcBorders>
              <w:top w:val="single" w:sz="4" w:space="0" w:color="auto"/>
              <w:left w:val="nil"/>
              <w:bottom w:val="single" w:sz="4" w:space="0" w:color="auto"/>
              <w:right w:val="single" w:sz="4" w:space="0" w:color="auto"/>
            </w:tcBorders>
            <w:shd w:val="diagStripe" w:color="auto" w:fill="D9D9D9"/>
            <w:noWrap/>
            <w:vAlign w:val="bottom"/>
            <w:hideMark/>
          </w:tcPr>
          <w:p w:rsidR="000729E2" w:rsidRPr="00A3130F" w:rsidRDefault="000729E2" w:rsidP="00756A0C">
            <w:pPr>
              <w:spacing w:after="0" w:line="240" w:lineRule="auto"/>
              <w:rPr>
                <w:rFonts w:ascii="Verdana" w:eastAsia="Times New Roman" w:hAnsi="Verdana"/>
                <w:sz w:val="14"/>
                <w:szCs w:val="16"/>
                <w:lang w:eastAsia="es-BO"/>
              </w:rPr>
            </w:pPr>
            <w:r w:rsidRPr="00A3130F">
              <w:rPr>
                <w:rFonts w:ascii="Verdana" w:eastAsia="Times New Roman" w:hAnsi="Verdana"/>
                <w:sz w:val="14"/>
                <w:szCs w:val="16"/>
                <w:lang w:eastAsia="es-BO"/>
              </w:rPr>
              <w:t> </w:t>
            </w:r>
          </w:p>
        </w:tc>
      </w:tr>
      <w:tr w:rsidR="000729E2" w:rsidRPr="00A3130F" w:rsidTr="00756A0C">
        <w:trPr>
          <w:trHeight w:val="891"/>
        </w:trPr>
        <w:tc>
          <w:tcPr>
            <w:tcW w:w="756" w:type="dxa"/>
            <w:vMerge/>
            <w:tcBorders>
              <w:top w:val="nil"/>
              <w:left w:val="single" w:sz="4" w:space="0" w:color="auto"/>
              <w:bottom w:val="single" w:sz="4" w:space="0" w:color="auto"/>
              <w:right w:val="single" w:sz="4" w:space="0" w:color="auto"/>
            </w:tcBorders>
            <w:vAlign w:val="center"/>
            <w:hideMark/>
          </w:tcPr>
          <w:p w:rsidR="000729E2" w:rsidRPr="00A3130F" w:rsidRDefault="000729E2" w:rsidP="00756A0C">
            <w:pPr>
              <w:spacing w:after="0" w:line="240" w:lineRule="auto"/>
              <w:rPr>
                <w:rFonts w:ascii="Verdana" w:eastAsia="Times New Roman" w:hAnsi="Verdana"/>
                <w:sz w:val="14"/>
                <w:szCs w:val="16"/>
                <w:lang w:eastAsia="es-BO"/>
              </w:rPr>
            </w:pPr>
          </w:p>
        </w:tc>
        <w:tc>
          <w:tcPr>
            <w:tcW w:w="1210" w:type="dxa"/>
            <w:vMerge/>
            <w:tcBorders>
              <w:top w:val="nil"/>
              <w:left w:val="single" w:sz="4" w:space="0" w:color="auto"/>
              <w:bottom w:val="single" w:sz="4" w:space="0" w:color="auto"/>
              <w:right w:val="single" w:sz="4" w:space="0" w:color="auto"/>
            </w:tcBorders>
            <w:vAlign w:val="center"/>
            <w:hideMark/>
          </w:tcPr>
          <w:p w:rsidR="000729E2" w:rsidRPr="00A3130F" w:rsidRDefault="000729E2" w:rsidP="00756A0C">
            <w:pPr>
              <w:spacing w:after="0" w:line="240" w:lineRule="auto"/>
              <w:rPr>
                <w:rFonts w:ascii="Verdana" w:eastAsia="Times New Roman" w:hAnsi="Verdana"/>
                <w:sz w:val="14"/>
                <w:szCs w:val="16"/>
                <w:lang w:eastAsia="es-BO"/>
              </w:rPr>
            </w:pPr>
          </w:p>
        </w:tc>
        <w:tc>
          <w:tcPr>
            <w:tcW w:w="1038"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Arrastre de sedimentos a los colectores de drenaje pluvial</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 xml:space="preserve">Concluido el trabajo se procederá a la limpieza de los </w:t>
            </w:r>
            <w:proofErr w:type="spellStart"/>
            <w:r w:rsidRPr="00A3130F">
              <w:rPr>
                <w:rFonts w:ascii="Verdana" w:eastAsia="Times New Roman" w:hAnsi="Verdana"/>
                <w:sz w:val="14"/>
                <w:szCs w:val="16"/>
                <w:lang w:eastAsia="es-BO"/>
              </w:rPr>
              <w:t>sumidores</w:t>
            </w:r>
            <w:proofErr w:type="spellEnd"/>
            <w:r w:rsidRPr="00A3130F">
              <w:rPr>
                <w:rFonts w:ascii="Verdana" w:eastAsia="Times New Roman" w:hAnsi="Verdana"/>
                <w:sz w:val="14"/>
                <w:szCs w:val="16"/>
                <w:lang w:eastAsia="es-BO"/>
              </w:rPr>
              <w:t>, cámaras y obras de drenaje.</w:t>
            </w:r>
          </w:p>
        </w:tc>
        <w:tc>
          <w:tcPr>
            <w:tcW w:w="1144"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alto</w:t>
            </w:r>
          </w:p>
        </w:tc>
        <w:tc>
          <w:tcPr>
            <w:tcW w:w="1085"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obligatorio</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Acta de limpieza de obras de drenaje del área del proyecto , a conformidad de la fiscalización de YPFB</w:t>
            </w:r>
          </w:p>
        </w:tc>
        <w:tc>
          <w:tcPr>
            <w:tcW w:w="1364" w:type="dxa"/>
            <w:tcBorders>
              <w:top w:val="single" w:sz="4" w:space="0" w:color="auto"/>
              <w:left w:val="nil"/>
              <w:bottom w:val="single" w:sz="4" w:space="0" w:color="auto"/>
              <w:right w:val="single" w:sz="4" w:space="0" w:color="auto"/>
            </w:tcBorders>
            <w:shd w:val="diagStripe" w:color="auto" w:fill="D9D9D9"/>
            <w:noWrap/>
            <w:vAlign w:val="bottom"/>
            <w:hideMark/>
          </w:tcPr>
          <w:p w:rsidR="000729E2" w:rsidRPr="00A3130F" w:rsidRDefault="000729E2" w:rsidP="00756A0C">
            <w:pPr>
              <w:spacing w:after="0" w:line="240" w:lineRule="auto"/>
              <w:rPr>
                <w:rFonts w:ascii="Verdana" w:eastAsia="Times New Roman" w:hAnsi="Verdana"/>
                <w:sz w:val="14"/>
                <w:szCs w:val="16"/>
                <w:lang w:eastAsia="es-BO"/>
              </w:rPr>
            </w:pPr>
            <w:r w:rsidRPr="00A3130F">
              <w:rPr>
                <w:rFonts w:ascii="Verdana" w:eastAsia="Times New Roman" w:hAnsi="Verdana"/>
                <w:sz w:val="14"/>
                <w:szCs w:val="16"/>
                <w:lang w:eastAsia="es-BO"/>
              </w:rPr>
              <w:t> </w:t>
            </w:r>
          </w:p>
        </w:tc>
      </w:tr>
      <w:tr w:rsidR="000729E2" w:rsidRPr="00A3130F" w:rsidTr="00756A0C">
        <w:trPr>
          <w:trHeight w:val="497"/>
        </w:trPr>
        <w:tc>
          <w:tcPr>
            <w:tcW w:w="756" w:type="dxa"/>
            <w:vMerge/>
            <w:tcBorders>
              <w:top w:val="nil"/>
              <w:left w:val="single" w:sz="4" w:space="0" w:color="auto"/>
              <w:bottom w:val="single" w:sz="4" w:space="0" w:color="auto"/>
              <w:right w:val="single" w:sz="4" w:space="0" w:color="auto"/>
            </w:tcBorders>
            <w:vAlign w:val="center"/>
            <w:hideMark/>
          </w:tcPr>
          <w:p w:rsidR="000729E2" w:rsidRPr="00A3130F" w:rsidRDefault="000729E2" w:rsidP="00756A0C">
            <w:pPr>
              <w:spacing w:after="0" w:line="240" w:lineRule="auto"/>
              <w:rPr>
                <w:rFonts w:ascii="Verdana" w:eastAsia="Times New Roman" w:hAnsi="Verdana"/>
                <w:sz w:val="14"/>
                <w:szCs w:val="16"/>
                <w:lang w:eastAsia="es-BO"/>
              </w:rPr>
            </w:pPr>
          </w:p>
        </w:tc>
        <w:tc>
          <w:tcPr>
            <w:tcW w:w="1210"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Instalación de tubería de polietileno</w:t>
            </w:r>
          </w:p>
        </w:tc>
        <w:tc>
          <w:tcPr>
            <w:tcW w:w="1038"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Generación de residuos solidos</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Recolección de residuos y entrega a empresas de reciclaje</w:t>
            </w:r>
          </w:p>
        </w:tc>
        <w:tc>
          <w:tcPr>
            <w:tcW w:w="1144"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alto</w:t>
            </w:r>
          </w:p>
        </w:tc>
        <w:tc>
          <w:tcPr>
            <w:tcW w:w="1085"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obligatorio</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Acta de disposición final de escombros del Municipio</w:t>
            </w:r>
          </w:p>
        </w:tc>
        <w:tc>
          <w:tcPr>
            <w:tcW w:w="1364" w:type="dxa"/>
            <w:tcBorders>
              <w:top w:val="single" w:sz="4" w:space="0" w:color="auto"/>
              <w:left w:val="nil"/>
              <w:bottom w:val="single" w:sz="4" w:space="0" w:color="auto"/>
              <w:right w:val="single" w:sz="4" w:space="0" w:color="auto"/>
            </w:tcBorders>
            <w:shd w:val="diagStripe" w:color="auto" w:fill="D9D9D9"/>
            <w:noWrap/>
            <w:vAlign w:val="bottom"/>
            <w:hideMark/>
          </w:tcPr>
          <w:p w:rsidR="000729E2" w:rsidRPr="00A3130F" w:rsidRDefault="000729E2" w:rsidP="00756A0C">
            <w:pPr>
              <w:spacing w:after="0" w:line="240" w:lineRule="auto"/>
              <w:rPr>
                <w:rFonts w:ascii="Verdana" w:eastAsia="Times New Roman" w:hAnsi="Verdana"/>
                <w:sz w:val="14"/>
                <w:szCs w:val="16"/>
                <w:lang w:eastAsia="es-BO"/>
              </w:rPr>
            </w:pPr>
            <w:r w:rsidRPr="00A3130F">
              <w:rPr>
                <w:rFonts w:ascii="Verdana" w:eastAsia="Times New Roman" w:hAnsi="Verdana"/>
                <w:sz w:val="14"/>
                <w:szCs w:val="16"/>
                <w:lang w:eastAsia="es-BO"/>
              </w:rPr>
              <w:t> </w:t>
            </w:r>
          </w:p>
        </w:tc>
      </w:tr>
      <w:tr w:rsidR="000729E2" w:rsidRPr="00A3130F" w:rsidTr="00756A0C">
        <w:trPr>
          <w:trHeight w:val="619"/>
        </w:trPr>
        <w:tc>
          <w:tcPr>
            <w:tcW w:w="756" w:type="dxa"/>
            <w:tcBorders>
              <w:top w:val="nil"/>
              <w:left w:val="single" w:sz="4" w:space="0" w:color="auto"/>
              <w:bottom w:val="single" w:sz="4" w:space="0" w:color="auto"/>
              <w:right w:val="single" w:sz="4" w:space="0" w:color="auto"/>
            </w:tcBorders>
            <w:textDirection w:val="btLr"/>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lastRenderedPageBreak/>
              <w:t>AIRE</w:t>
            </w:r>
          </w:p>
        </w:tc>
        <w:tc>
          <w:tcPr>
            <w:tcW w:w="1210" w:type="dxa"/>
            <w:tcBorders>
              <w:top w:val="nil"/>
              <w:left w:val="nil"/>
              <w:bottom w:val="single" w:sz="4" w:space="0" w:color="auto"/>
              <w:right w:val="single" w:sz="4" w:space="0" w:color="auto"/>
            </w:tcBorders>
            <w:noWrap/>
            <w:vAlign w:val="bottom"/>
            <w:hideMark/>
          </w:tcPr>
          <w:p w:rsidR="000729E2" w:rsidRPr="00A3130F" w:rsidRDefault="000729E2" w:rsidP="00756A0C">
            <w:pPr>
              <w:spacing w:after="0" w:line="240" w:lineRule="auto"/>
              <w:rPr>
                <w:rFonts w:ascii="Verdana" w:eastAsia="Times New Roman" w:hAnsi="Verdana"/>
                <w:sz w:val="14"/>
                <w:szCs w:val="16"/>
                <w:lang w:eastAsia="es-BO"/>
              </w:rPr>
            </w:pPr>
            <w:r w:rsidRPr="00A3130F">
              <w:rPr>
                <w:rFonts w:ascii="Verdana" w:eastAsia="Times New Roman" w:hAnsi="Verdana"/>
                <w:sz w:val="14"/>
                <w:szCs w:val="16"/>
                <w:lang w:eastAsia="es-BO"/>
              </w:rPr>
              <w:t>Aperturas de zanjas y roturas de aceras ( actividades de construcción si corresponde)</w:t>
            </w:r>
          </w:p>
        </w:tc>
        <w:tc>
          <w:tcPr>
            <w:tcW w:w="1038"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Generación de polvo</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Regado de material acordonado</w:t>
            </w:r>
          </w:p>
        </w:tc>
        <w:tc>
          <w:tcPr>
            <w:tcW w:w="1144" w:type="dxa"/>
            <w:tcBorders>
              <w:top w:val="nil"/>
              <w:left w:val="nil"/>
              <w:bottom w:val="single" w:sz="4" w:space="0" w:color="auto"/>
              <w:right w:val="single" w:sz="4" w:space="0" w:color="auto"/>
            </w:tcBorders>
            <w:noWrap/>
            <w:vAlign w:val="bottom"/>
            <w:hideMark/>
          </w:tcPr>
          <w:p w:rsidR="000729E2" w:rsidRPr="00A3130F" w:rsidRDefault="000729E2" w:rsidP="00756A0C">
            <w:pPr>
              <w:spacing w:after="0" w:line="240" w:lineRule="auto"/>
              <w:rPr>
                <w:rFonts w:ascii="Verdana" w:eastAsia="Times New Roman" w:hAnsi="Verdana"/>
                <w:sz w:val="14"/>
                <w:szCs w:val="16"/>
                <w:lang w:eastAsia="es-BO"/>
              </w:rPr>
            </w:pPr>
            <w:r w:rsidRPr="00A3130F">
              <w:rPr>
                <w:rFonts w:ascii="Verdana" w:eastAsia="Times New Roman" w:hAnsi="Verdana"/>
                <w:sz w:val="14"/>
                <w:szCs w:val="16"/>
                <w:lang w:eastAsia="es-BO"/>
              </w:rPr>
              <w:t> </w:t>
            </w:r>
          </w:p>
        </w:tc>
        <w:tc>
          <w:tcPr>
            <w:tcW w:w="1085"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Opcional</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 xml:space="preserve">Fotografías </w:t>
            </w:r>
          </w:p>
        </w:tc>
        <w:tc>
          <w:tcPr>
            <w:tcW w:w="1364" w:type="dxa"/>
            <w:tcBorders>
              <w:top w:val="nil"/>
              <w:left w:val="nil"/>
              <w:bottom w:val="single" w:sz="4" w:space="0" w:color="auto"/>
              <w:right w:val="single" w:sz="4" w:space="0" w:color="auto"/>
            </w:tcBorders>
            <w:noWrap/>
            <w:vAlign w:val="bottom"/>
            <w:hideMark/>
          </w:tcPr>
          <w:p w:rsidR="000729E2" w:rsidRPr="00A3130F" w:rsidRDefault="000729E2" w:rsidP="00756A0C">
            <w:pPr>
              <w:spacing w:after="0" w:line="240" w:lineRule="auto"/>
              <w:rPr>
                <w:rFonts w:ascii="Verdana" w:eastAsia="Times New Roman" w:hAnsi="Verdana"/>
                <w:sz w:val="14"/>
                <w:szCs w:val="16"/>
                <w:lang w:eastAsia="es-BO"/>
              </w:rPr>
            </w:pPr>
            <w:r w:rsidRPr="00A3130F">
              <w:rPr>
                <w:rFonts w:ascii="Verdana" w:eastAsia="Times New Roman" w:hAnsi="Verdana"/>
                <w:sz w:val="14"/>
                <w:szCs w:val="16"/>
                <w:lang w:eastAsia="es-BO"/>
              </w:rPr>
              <w:t> </w:t>
            </w:r>
          </w:p>
        </w:tc>
      </w:tr>
      <w:tr w:rsidR="000729E2" w:rsidRPr="00A3130F" w:rsidTr="00756A0C">
        <w:trPr>
          <w:trHeight w:val="618"/>
        </w:trPr>
        <w:tc>
          <w:tcPr>
            <w:tcW w:w="756" w:type="dxa"/>
            <w:tcBorders>
              <w:top w:val="nil"/>
              <w:left w:val="single" w:sz="4" w:space="0" w:color="auto"/>
              <w:bottom w:val="single" w:sz="4" w:space="0" w:color="auto"/>
              <w:right w:val="single" w:sz="4" w:space="0" w:color="auto"/>
            </w:tcBorders>
            <w:textDirection w:val="btLr"/>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EDUACACION AMBIENTAL</w:t>
            </w:r>
          </w:p>
        </w:tc>
        <w:tc>
          <w:tcPr>
            <w:tcW w:w="1210"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Talleres de concientización y capacitación ambiental</w:t>
            </w:r>
          </w:p>
        </w:tc>
        <w:tc>
          <w:tcPr>
            <w:tcW w:w="1038"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Concientización ambiental</w:t>
            </w:r>
          </w:p>
        </w:tc>
        <w:tc>
          <w:tcPr>
            <w:tcW w:w="1221" w:type="dxa"/>
            <w:tcBorders>
              <w:top w:val="single" w:sz="4" w:space="0" w:color="auto"/>
              <w:left w:val="nil"/>
              <w:bottom w:val="single" w:sz="4" w:space="0" w:color="auto"/>
              <w:right w:val="single" w:sz="4" w:space="0" w:color="auto"/>
            </w:tcBorders>
            <w:shd w:val="diagStripe" w:color="auto" w:fill="auto"/>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 </w:t>
            </w:r>
          </w:p>
        </w:tc>
        <w:tc>
          <w:tcPr>
            <w:tcW w:w="1144"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 </w:t>
            </w:r>
          </w:p>
        </w:tc>
        <w:tc>
          <w:tcPr>
            <w:tcW w:w="1085"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Opcional</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Actas de capacitación</w:t>
            </w:r>
          </w:p>
        </w:tc>
        <w:tc>
          <w:tcPr>
            <w:tcW w:w="1364" w:type="dxa"/>
            <w:tcBorders>
              <w:top w:val="nil"/>
              <w:left w:val="nil"/>
              <w:bottom w:val="single" w:sz="4" w:space="0" w:color="auto"/>
              <w:right w:val="single" w:sz="4" w:space="0" w:color="auto"/>
            </w:tcBorders>
            <w:noWrap/>
            <w:vAlign w:val="bottom"/>
            <w:hideMark/>
          </w:tcPr>
          <w:p w:rsidR="000729E2" w:rsidRPr="00A3130F" w:rsidRDefault="000729E2" w:rsidP="00756A0C">
            <w:pPr>
              <w:spacing w:after="0" w:line="240" w:lineRule="auto"/>
              <w:rPr>
                <w:rFonts w:ascii="Verdana" w:eastAsia="Times New Roman" w:hAnsi="Verdana"/>
                <w:sz w:val="14"/>
                <w:szCs w:val="16"/>
                <w:lang w:eastAsia="es-BO"/>
              </w:rPr>
            </w:pPr>
            <w:r w:rsidRPr="00A3130F">
              <w:rPr>
                <w:rFonts w:ascii="Verdana" w:eastAsia="Times New Roman" w:hAnsi="Verdana"/>
                <w:sz w:val="14"/>
                <w:szCs w:val="16"/>
                <w:lang w:eastAsia="es-BO"/>
              </w:rPr>
              <w:t> </w:t>
            </w:r>
          </w:p>
        </w:tc>
      </w:tr>
      <w:tr w:rsidR="000729E2" w:rsidRPr="00A3130F" w:rsidTr="00756A0C">
        <w:trPr>
          <w:trHeight w:val="446"/>
        </w:trPr>
        <w:tc>
          <w:tcPr>
            <w:tcW w:w="756" w:type="dxa"/>
            <w:vMerge w:val="restart"/>
            <w:tcBorders>
              <w:top w:val="nil"/>
              <w:left w:val="single" w:sz="4" w:space="0" w:color="auto"/>
              <w:bottom w:val="single" w:sz="4" w:space="0" w:color="auto"/>
              <w:right w:val="single" w:sz="4" w:space="0" w:color="auto"/>
            </w:tcBorders>
            <w:textDirection w:val="btLr"/>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SEGURIDAD OCUPACIONAL</w:t>
            </w:r>
          </w:p>
        </w:tc>
        <w:tc>
          <w:tcPr>
            <w:tcW w:w="1210" w:type="dxa"/>
            <w:vMerge w:val="restart"/>
            <w:tcBorders>
              <w:top w:val="nil"/>
              <w:left w:val="single" w:sz="4" w:space="0" w:color="auto"/>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Aperturas de zanjas y roturas de aceras ( actividades de construcción si corresponde)</w:t>
            </w:r>
          </w:p>
        </w:tc>
        <w:tc>
          <w:tcPr>
            <w:tcW w:w="1038"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Registro de accidentes</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 xml:space="preserve">Dotación de </w:t>
            </w:r>
            <w:proofErr w:type="spellStart"/>
            <w:r w:rsidRPr="00A3130F">
              <w:rPr>
                <w:rFonts w:ascii="Verdana" w:eastAsia="Times New Roman" w:hAnsi="Verdana"/>
                <w:sz w:val="14"/>
                <w:szCs w:val="16"/>
                <w:lang w:eastAsia="es-BO"/>
              </w:rPr>
              <w:t>EPP´s</w:t>
            </w:r>
            <w:proofErr w:type="spellEnd"/>
            <w:r w:rsidRPr="00A3130F">
              <w:rPr>
                <w:rFonts w:ascii="Verdana" w:eastAsia="Times New Roman" w:hAnsi="Verdana"/>
                <w:sz w:val="14"/>
                <w:szCs w:val="16"/>
                <w:lang w:eastAsia="es-BO"/>
              </w:rPr>
              <w:t xml:space="preserve"> y verificación de su uso</w:t>
            </w:r>
          </w:p>
        </w:tc>
        <w:tc>
          <w:tcPr>
            <w:tcW w:w="1144"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alto</w:t>
            </w:r>
          </w:p>
        </w:tc>
        <w:tc>
          <w:tcPr>
            <w:tcW w:w="1085"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obligatorio</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 xml:space="preserve">Acta de entrega de </w:t>
            </w:r>
            <w:proofErr w:type="spellStart"/>
            <w:r w:rsidRPr="00A3130F">
              <w:rPr>
                <w:rFonts w:ascii="Verdana" w:eastAsia="Times New Roman" w:hAnsi="Verdana"/>
                <w:sz w:val="14"/>
                <w:szCs w:val="16"/>
                <w:lang w:eastAsia="es-BO"/>
              </w:rPr>
              <w:t>EPP´s</w:t>
            </w:r>
            <w:proofErr w:type="spellEnd"/>
          </w:p>
        </w:tc>
        <w:tc>
          <w:tcPr>
            <w:tcW w:w="1364" w:type="dxa"/>
            <w:tcBorders>
              <w:top w:val="single" w:sz="4" w:space="0" w:color="auto"/>
              <w:left w:val="nil"/>
              <w:bottom w:val="single" w:sz="4" w:space="0" w:color="auto"/>
              <w:right w:val="single" w:sz="4" w:space="0" w:color="auto"/>
            </w:tcBorders>
            <w:shd w:val="diagStripe" w:color="auto" w:fill="auto"/>
            <w:noWrap/>
            <w:vAlign w:val="bottom"/>
            <w:hideMark/>
          </w:tcPr>
          <w:p w:rsidR="000729E2" w:rsidRPr="00A3130F" w:rsidRDefault="000729E2" w:rsidP="00756A0C">
            <w:pPr>
              <w:spacing w:after="0" w:line="240" w:lineRule="auto"/>
              <w:rPr>
                <w:rFonts w:ascii="Verdana" w:eastAsia="Times New Roman" w:hAnsi="Verdana"/>
                <w:sz w:val="14"/>
                <w:szCs w:val="16"/>
                <w:lang w:eastAsia="es-BO"/>
              </w:rPr>
            </w:pPr>
            <w:r w:rsidRPr="00A3130F">
              <w:rPr>
                <w:rFonts w:ascii="Verdana" w:eastAsia="Times New Roman" w:hAnsi="Verdana"/>
                <w:sz w:val="14"/>
                <w:szCs w:val="16"/>
                <w:lang w:eastAsia="es-BO"/>
              </w:rPr>
              <w:t> </w:t>
            </w:r>
          </w:p>
        </w:tc>
      </w:tr>
      <w:tr w:rsidR="000729E2" w:rsidRPr="00A3130F" w:rsidTr="00756A0C">
        <w:trPr>
          <w:trHeight w:val="1008"/>
        </w:trPr>
        <w:tc>
          <w:tcPr>
            <w:tcW w:w="756" w:type="dxa"/>
            <w:vMerge/>
            <w:tcBorders>
              <w:top w:val="nil"/>
              <w:left w:val="single" w:sz="4" w:space="0" w:color="auto"/>
              <w:bottom w:val="single" w:sz="4" w:space="0" w:color="auto"/>
              <w:right w:val="single" w:sz="4" w:space="0" w:color="auto"/>
            </w:tcBorders>
            <w:vAlign w:val="center"/>
            <w:hideMark/>
          </w:tcPr>
          <w:p w:rsidR="000729E2" w:rsidRPr="00A3130F" w:rsidRDefault="000729E2" w:rsidP="00756A0C">
            <w:pPr>
              <w:spacing w:after="0" w:line="240" w:lineRule="auto"/>
              <w:rPr>
                <w:rFonts w:ascii="Verdana" w:eastAsia="Times New Roman" w:hAnsi="Verdana"/>
                <w:sz w:val="14"/>
                <w:szCs w:val="16"/>
                <w:lang w:eastAsia="es-BO"/>
              </w:rPr>
            </w:pPr>
          </w:p>
        </w:tc>
        <w:tc>
          <w:tcPr>
            <w:tcW w:w="1210" w:type="dxa"/>
            <w:vMerge/>
            <w:tcBorders>
              <w:top w:val="nil"/>
              <w:left w:val="single" w:sz="4" w:space="0" w:color="auto"/>
              <w:bottom w:val="single" w:sz="4" w:space="0" w:color="auto"/>
              <w:right w:val="single" w:sz="4" w:space="0" w:color="auto"/>
            </w:tcBorders>
            <w:vAlign w:val="center"/>
            <w:hideMark/>
          </w:tcPr>
          <w:p w:rsidR="000729E2" w:rsidRPr="00A3130F" w:rsidRDefault="000729E2" w:rsidP="00756A0C">
            <w:pPr>
              <w:spacing w:after="0" w:line="240" w:lineRule="auto"/>
              <w:rPr>
                <w:rFonts w:ascii="Verdana" w:eastAsia="Times New Roman" w:hAnsi="Verdana"/>
                <w:sz w:val="14"/>
                <w:szCs w:val="16"/>
                <w:lang w:eastAsia="es-BO"/>
              </w:rPr>
            </w:pPr>
          </w:p>
        </w:tc>
        <w:tc>
          <w:tcPr>
            <w:tcW w:w="1038"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Riesgos de accidentes</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Charlas diarias antes del inicio de la jornada laboral por parte del Residente de Obras, para evitar accidentes</w:t>
            </w:r>
          </w:p>
        </w:tc>
        <w:tc>
          <w:tcPr>
            <w:tcW w:w="1144" w:type="dxa"/>
            <w:tcBorders>
              <w:top w:val="nil"/>
              <w:left w:val="nil"/>
              <w:bottom w:val="single" w:sz="4" w:space="0" w:color="auto"/>
              <w:right w:val="single" w:sz="4" w:space="0" w:color="auto"/>
            </w:tcBorders>
            <w:noWrap/>
            <w:vAlign w:val="bottom"/>
            <w:hideMark/>
          </w:tcPr>
          <w:p w:rsidR="000729E2" w:rsidRPr="00A3130F" w:rsidRDefault="000729E2" w:rsidP="00756A0C">
            <w:pPr>
              <w:spacing w:after="0" w:line="240" w:lineRule="auto"/>
              <w:rPr>
                <w:rFonts w:ascii="Verdana" w:eastAsia="Times New Roman" w:hAnsi="Verdana"/>
                <w:sz w:val="14"/>
                <w:szCs w:val="16"/>
                <w:lang w:eastAsia="es-BO"/>
              </w:rPr>
            </w:pPr>
            <w:r w:rsidRPr="00A3130F">
              <w:rPr>
                <w:rFonts w:ascii="Verdana" w:eastAsia="Times New Roman" w:hAnsi="Verdana"/>
                <w:sz w:val="14"/>
                <w:szCs w:val="16"/>
                <w:lang w:eastAsia="es-BO"/>
              </w:rPr>
              <w:t> </w:t>
            </w:r>
          </w:p>
        </w:tc>
        <w:tc>
          <w:tcPr>
            <w:tcW w:w="1085"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Opcional</w:t>
            </w:r>
          </w:p>
        </w:tc>
        <w:tc>
          <w:tcPr>
            <w:tcW w:w="1221" w:type="dxa"/>
            <w:tcBorders>
              <w:top w:val="nil"/>
              <w:left w:val="nil"/>
              <w:bottom w:val="single" w:sz="4" w:space="0" w:color="auto"/>
              <w:right w:val="single" w:sz="4" w:space="0" w:color="auto"/>
            </w:tcBorders>
            <w:vAlign w:val="center"/>
            <w:hideMark/>
          </w:tcPr>
          <w:p w:rsidR="000729E2" w:rsidRPr="00A3130F" w:rsidRDefault="000729E2" w:rsidP="00756A0C">
            <w:pPr>
              <w:spacing w:after="0" w:line="240" w:lineRule="auto"/>
              <w:jc w:val="center"/>
              <w:rPr>
                <w:rFonts w:ascii="Verdana" w:eastAsia="Times New Roman" w:hAnsi="Verdana"/>
                <w:sz w:val="14"/>
                <w:szCs w:val="16"/>
                <w:lang w:eastAsia="es-BO"/>
              </w:rPr>
            </w:pPr>
            <w:r w:rsidRPr="00A3130F">
              <w:rPr>
                <w:rFonts w:ascii="Verdana" w:eastAsia="Times New Roman" w:hAnsi="Verdana"/>
                <w:sz w:val="14"/>
                <w:szCs w:val="16"/>
                <w:lang w:eastAsia="es-BO"/>
              </w:rPr>
              <w:t>Control de Asistencia del personal a charlas</w:t>
            </w:r>
          </w:p>
        </w:tc>
        <w:tc>
          <w:tcPr>
            <w:tcW w:w="1364" w:type="dxa"/>
            <w:tcBorders>
              <w:top w:val="nil"/>
              <w:left w:val="nil"/>
              <w:bottom w:val="single" w:sz="4" w:space="0" w:color="auto"/>
              <w:right w:val="single" w:sz="4" w:space="0" w:color="auto"/>
            </w:tcBorders>
            <w:noWrap/>
            <w:vAlign w:val="bottom"/>
            <w:hideMark/>
          </w:tcPr>
          <w:p w:rsidR="000729E2" w:rsidRPr="00A3130F" w:rsidRDefault="000729E2" w:rsidP="00756A0C">
            <w:pPr>
              <w:spacing w:after="0" w:line="240" w:lineRule="auto"/>
              <w:rPr>
                <w:rFonts w:ascii="Verdana" w:eastAsia="Times New Roman" w:hAnsi="Verdana"/>
                <w:sz w:val="14"/>
                <w:szCs w:val="16"/>
                <w:lang w:eastAsia="es-BO"/>
              </w:rPr>
            </w:pPr>
            <w:r w:rsidRPr="00A3130F">
              <w:rPr>
                <w:rFonts w:ascii="Verdana" w:eastAsia="Times New Roman" w:hAnsi="Verdana"/>
                <w:sz w:val="14"/>
                <w:szCs w:val="16"/>
                <w:lang w:eastAsia="es-BO"/>
              </w:rPr>
              <w:t> </w:t>
            </w:r>
          </w:p>
        </w:tc>
      </w:tr>
    </w:tbl>
    <w:p w:rsidR="000729E2" w:rsidRPr="007E2075" w:rsidRDefault="000729E2" w:rsidP="000729E2">
      <w:pPr>
        <w:spacing w:after="0" w:line="240" w:lineRule="auto"/>
        <w:rPr>
          <w:rFonts w:ascii="Verdana" w:hAnsi="Verdana"/>
          <w:sz w:val="16"/>
          <w:szCs w:val="16"/>
        </w:rPr>
      </w:pPr>
    </w:p>
    <w:p w:rsidR="000729E2" w:rsidRPr="007E2075" w:rsidRDefault="000729E2" w:rsidP="000729E2">
      <w:pPr>
        <w:spacing w:after="0" w:line="240" w:lineRule="auto"/>
        <w:rPr>
          <w:rFonts w:ascii="Verdana" w:hAnsi="Verdana"/>
          <w:sz w:val="16"/>
          <w:szCs w:val="16"/>
        </w:rPr>
      </w:pPr>
      <w:r w:rsidRPr="007E2075">
        <w:rPr>
          <w:rFonts w:ascii="Verdana" w:hAnsi="Verdana"/>
          <w:sz w:val="16"/>
          <w:szCs w:val="16"/>
        </w:rPr>
        <w:t>NOTA: EL CONTRATISTA ADJUDICADO DEBE DE LLENAR EL FORMULARIO DE COMPROMISO AMBIENTAL DE MANERA OBLIGATORIA ASUMIENDO LOS GRADOS DE ALTO O MEDIO O BAJO; SEGÚN SUS POSIBILIDADES Y DEFINIR MEDIDA DE SUGERENCIA.</w:t>
      </w:r>
    </w:p>
    <w:p w:rsidR="000729E2" w:rsidRPr="007E2075" w:rsidRDefault="000729E2" w:rsidP="000729E2">
      <w:pPr>
        <w:spacing w:after="0" w:line="240" w:lineRule="auto"/>
        <w:ind w:left="708"/>
        <w:rPr>
          <w:rFonts w:ascii="Verdana" w:hAnsi="Verdana"/>
          <w:sz w:val="16"/>
          <w:szCs w:val="16"/>
        </w:rPr>
      </w:pPr>
      <w:r w:rsidRPr="007E2075">
        <w:rPr>
          <w:rFonts w:ascii="Verdana" w:hAnsi="Verdana"/>
          <w:sz w:val="16"/>
          <w:szCs w:val="16"/>
        </w:rPr>
        <w:t>(*) Grado de compromiso ALTO: Se realizara el cumplimiento de las medidas sugeridas.</w:t>
      </w:r>
    </w:p>
    <w:p w:rsidR="000729E2" w:rsidRPr="007E2075" w:rsidRDefault="000729E2" w:rsidP="000729E2">
      <w:pPr>
        <w:spacing w:after="0" w:line="240" w:lineRule="auto"/>
        <w:ind w:left="708"/>
        <w:rPr>
          <w:rFonts w:ascii="Verdana" w:hAnsi="Verdana"/>
          <w:sz w:val="16"/>
          <w:szCs w:val="16"/>
        </w:rPr>
      </w:pPr>
      <w:r w:rsidRPr="007E2075">
        <w:rPr>
          <w:rFonts w:ascii="Verdana" w:hAnsi="Verdana"/>
          <w:sz w:val="16"/>
          <w:szCs w:val="16"/>
        </w:rPr>
        <w:t xml:space="preserve">     Grado de compromiso MEDIO: se plantean medidas alternativas que puedan ser cumplidas.</w:t>
      </w:r>
    </w:p>
    <w:p w:rsidR="000729E2" w:rsidRPr="007E2075" w:rsidRDefault="000729E2" w:rsidP="000729E2">
      <w:pPr>
        <w:spacing w:after="0" w:line="240" w:lineRule="auto"/>
        <w:ind w:left="708"/>
        <w:rPr>
          <w:rFonts w:ascii="Verdana" w:hAnsi="Verdana"/>
          <w:sz w:val="16"/>
          <w:szCs w:val="16"/>
        </w:rPr>
      </w:pPr>
      <w:r w:rsidRPr="007E2075">
        <w:rPr>
          <w:rFonts w:ascii="Verdana" w:hAnsi="Verdana"/>
          <w:sz w:val="16"/>
          <w:szCs w:val="16"/>
        </w:rPr>
        <w:t xml:space="preserve">     Grado de compromiso BAJO: No se cuenta con los recursos necesarios para aplicar la medida. </w:t>
      </w:r>
    </w:p>
    <w:p w:rsidR="000729E2" w:rsidRPr="007E2075" w:rsidRDefault="000729E2" w:rsidP="000729E2">
      <w:pPr>
        <w:spacing w:after="0" w:line="240" w:lineRule="auto"/>
        <w:rPr>
          <w:rFonts w:ascii="Verdana" w:hAnsi="Verdana"/>
          <w:sz w:val="16"/>
          <w:szCs w:val="16"/>
        </w:rPr>
      </w:pPr>
      <w:r w:rsidRPr="007E2075">
        <w:rPr>
          <w:rFonts w:ascii="Verdana" w:hAnsi="Verdana"/>
          <w:sz w:val="16"/>
          <w:szCs w:val="16"/>
        </w:rPr>
        <w:t>En ese sentido, realizare la presentación de toda la documentación necesaria para la verificación del cumplimiento de las medidas.</w:t>
      </w:r>
    </w:p>
    <w:p w:rsidR="000729E2" w:rsidRPr="007E2075" w:rsidRDefault="000729E2" w:rsidP="000729E2">
      <w:pPr>
        <w:spacing w:after="0" w:line="240" w:lineRule="auto"/>
        <w:rPr>
          <w:rFonts w:ascii="Verdana" w:hAnsi="Verdana"/>
          <w:sz w:val="16"/>
          <w:szCs w:val="16"/>
        </w:rPr>
      </w:pPr>
    </w:p>
    <w:p w:rsidR="000729E2" w:rsidRPr="007E2075" w:rsidRDefault="000729E2" w:rsidP="000729E2">
      <w:pPr>
        <w:spacing w:after="0" w:line="240" w:lineRule="auto"/>
        <w:rPr>
          <w:rFonts w:ascii="Verdana" w:hAnsi="Verdana"/>
          <w:sz w:val="16"/>
          <w:szCs w:val="16"/>
        </w:rPr>
      </w:pPr>
      <w:r w:rsidRPr="007E2075">
        <w:rPr>
          <w:rFonts w:ascii="Verdana" w:hAnsi="Verdana"/>
          <w:sz w:val="16"/>
          <w:szCs w:val="16"/>
        </w:rPr>
        <w:t xml:space="preserve">Lugar……………………………………….. </w:t>
      </w:r>
      <w:proofErr w:type="gramStart"/>
      <w:r w:rsidRPr="007E2075">
        <w:rPr>
          <w:rFonts w:ascii="Verdana" w:hAnsi="Verdana"/>
          <w:sz w:val="16"/>
          <w:szCs w:val="16"/>
        </w:rPr>
        <w:t>en</w:t>
      </w:r>
      <w:proofErr w:type="gramEnd"/>
      <w:r w:rsidRPr="007E2075">
        <w:rPr>
          <w:rFonts w:ascii="Verdana" w:hAnsi="Verdana"/>
          <w:sz w:val="16"/>
          <w:szCs w:val="16"/>
        </w:rPr>
        <w:t xml:space="preserve"> fecha ……………………….. Del año…………………..</w:t>
      </w:r>
    </w:p>
    <w:p w:rsidR="000729E2" w:rsidRPr="007E2075" w:rsidRDefault="000729E2" w:rsidP="000729E2">
      <w:pPr>
        <w:spacing w:after="0" w:line="240" w:lineRule="auto"/>
        <w:rPr>
          <w:rFonts w:ascii="Verdana" w:hAnsi="Verdana"/>
          <w:sz w:val="16"/>
          <w:szCs w:val="16"/>
        </w:rPr>
      </w:pPr>
    </w:p>
    <w:p w:rsidR="000729E2" w:rsidRPr="007E2075" w:rsidRDefault="000729E2" w:rsidP="000729E2">
      <w:pPr>
        <w:spacing w:after="0" w:line="240" w:lineRule="auto"/>
        <w:jc w:val="center"/>
        <w:rPr>
          <w:rFonts w:ascii="Verdana" w:hAnsi="Verdana"/>
          <w:sz w:val="16"/>
          <w:szCs w:val="16"/>
        </w:rPr>
      </w:pPr>
      <w:r w:rsidRPr="007E2075">
        <w:rPr>
          <w:rFonts w:ascii="Verdana" w:hAnsi="Verdana"/>
          <w:sz w:val="16"/>
          <w:szCs w:val="16"/>
        </w:rPr>
        <w:t>………………………………………………………</w:t>
      </w:r>
    </w:p>
    <w:p w:rsidR="000729E2" w:rsidRPr="007E2075" w:rsidRDefault="000729E2" w:rsidP="000729E2">
      <w:pPr>
        <w:spacing w:after="0" w:line="240" w:lineRule="auto"/>
        <w:jc w:val="center"/>
        <w:rPr>
          <w:rFonts w:ascii="Verdana" w:hAnsi="Verdana"/>
          <w:sz w:val="16"/>
          <w:szCs w:val="16"/>
        </w:rPr>
      </w:pPr>
      <w:r w:rsidRPr="007E2075">
        <w:rPr>
          <w:rFonts w:ascii="Verdana" w:hAnsi="Verdana"/>
          <w:sz w:val="16"/>
          <w:szCs w:val="16"/>
        </w:rPr>
        <w:t>Firma el Representante Legal</w:t>
      </w:r>
    </w:p>
    <w:p w:rsidR="000729E2" w:rsidRPr="007E2075" w:rsidRDefault="000729E2" w:rsidP="000729E2">
      <w:pPr>
        <w:spacing w:after="0" w:line="240" w:lineRule="auto"/>
        <w:jc w:val="center"/>
        <w:rPr>
          <w:rFonts w:ascii="Verdana" w:hAnsi="Verdana"/>
          <w:sz w:val="16"/>
          <w:szCs w:val="16"/>
        </w:rPr>
      </w:pPr>
    </w:p>
    <w:p w:rsidR="000729E2" w:rsidRPr="007E2075" w:rsidRDefault="000729E2" w:rsidP="000729E2">
      <w:pPr>
        <w:spacing w:after="0" w:line="240" w:lineRule="auto"/>
        <w:jc w:val="center"/>
        <w:rPr>
          <w:rFonts w:ascii="Verdana" w:hAnsi="Verdana"/>
          <w:sz w:val="16"/>
          <w:szCs w:val="16"/>
        </w:rPr>
      </w:pPr>
      <w:r w:rsidRPr="007E2075">
        <w:rPr>
          <w:rFonts w:ascii="Verdana" w:hAnsi="Verdana"/>
          <w:sz w:val="16"/>
          <w:szCs w:val="16"/>
        </w:rPr>
        <w:t>………………………………………………………</w:t>
      </w:r>
    </w:p>
    <w:p w:rsidR="000729E2" w:rsidRPr="007E2075" w:rsidRDefault="000729E2" w:rsidP="000729E2">
      <w:pPr>
        <w:spacing w:after="0" w:line="240" w:lineRule="auto"/>
        <w:jc w:val="center"/>
        <w:rPr>
          <w:rFonts w:ascii="Verdana" w:hAnsi="Verdana"/>
          <w:sz w:val="16"/>
          <w:szCs w:val="16"/>
        </w:rPr>
      </w:pPr>
      <w:r w:rsidRPr="007E2075">
        <w:rPr>
          <w:rFonts w:ascii="Verdana" w:hAnsi="Verdana"/>
          <w:sz w:val="16"/>
          <w:szCs w:val="16"/>
        </w:rPr>
        <w:t>Sello de la Empresa</w:t>
      </w:r>
    </w:p>
    <w:p w:rsidR="000729E2" w:rsidRDefault="000729E2" w:rsidP="00185A57">
      <w:pPr>
        <w:pStyle w:val="Prrafodelista"/>
        <w:ind w:left="709"/>
        <w:jc w:val="center"/>
        <w:rPr>
          <w:rFonts w:ascii="Verdana" w:hAnsi="Verdana" w:cs="Verdana"/>
          <w:b/>
          <w:bCs/>
          <w:color w:val="000000"/>
          <w:sz w:val="18"/>
          <w:szCs w:val="18"/>
        </w:rPr>
      </w:pPr>
    </w:p>
    <w:p w:rsidR="000729E2" w:rsidRDefault="000729E2" w:rsidP="00185A57">
      <w:pPr>
        <w:pStyle w:val="Prrafodelista"/>
        <w:ind w:left="709"/>
        <w:jc w:val="center"/>
        <w:rPr>
          <w:rFonts w:ascii="Verdana" w:hAnsi="Verdana" w:cs="Verdana"/>
          <w:b/>
          <w:bCs/>
          <w:color w:val="000000"/>
          <w:sz w:val="18"/>
          <w:szCs w:val="18"/>
        </w:rPr>
      </w:pPr>
    </w:p>
    <w:p w:rsidR="00A3130F" w:rsidRDefault="00A3130F" w:rsidP="00185A57">
      <w:pPr>
        <w:pStyle w:val="Prrafodelista"/>
        <w:ind w:left="709"/>
        <w:jc w:val="center"/>
        <w:rPr>
          <w:rFonts w:ascii="Verdana" w:hAnsi="Verdana" w:cs="Verdana"/>
          <w:b/>
          <w:bCs/>
          <w:color w:val="000000"/>
          <w:sz w:val="18"/>
          <w:szCs w:val="18"/>
        </w:rPr>
      </w:pPr>
    </w:p>
    <w:p w:rsidR="00A3130F" w:rsidRDefault="00A3130F" w:rsidP="00185A57">
      <w:pPr>
        <w:pStyle w:val="Prrafodelista"/>
        <w:ind w:left="709"/>
        <w:jc w:val="center"/>
        <w:rPr>
          <w:rFonts w:ascii="Verdana" w:hAnsi="Verdana" w:cs="Verdana"/>
          <w:b/>
          <w:bCs/>
          <w:color w:val="000000"/>
          <w:sz w:val="18"/>
          <w:szCs w:val="18"/>
        </w:rPr>
      </w:pPr>
    </w:p>
    <w:p w:rsidR="00A3130F" w:rsidRDefault="00A3130F" w:rsidP="00185A57">
      <w:pPr>
        <w:pStyle w:val="Prrafodelista"/>
        <w:ind w:left="709"/>
        <w:jc w:val="center"/>
        <w:rPr>
          <w:rFonts w:ascii="Verdana" w:hAnsi="Verdana" w:cs="Verdana"/>
          <w:b/>
          <w:bCs/>
          <w:color w:val="000000"/>
          <w:sz w:val="18"/>
          <w:szCs w:val="18"/>
        </w:rPr>
      </w:pPr>
    </w:p>
    <w:p w:rsidR="00A3130F" w:rsidRDefault="00A3130F" w:rsidP="00185A57">
      <w:pPr>
        <w:pStyle w:val="Prrafodelista"/>
        <w:ind w:left="709"/>
        <w:jc w:val="center"/>
        <w:rPr>
          <w:rFonts w:ascii="Verdana" w:hAnsi="Verdana" w:cs="Verdana"/>
          <w:b/>
          <w:bCs/>
          <w:color w:val="000000"/>
          <w:sz w:val="18"/>
          <w:szCs w:val="18"/>
        </w:rPr>
      </w:pPr>
    </w:p>
    <w:p w:rsidR="00A3130F" w:rsidRDefault="00A3130F" w:rsidP="00185A57">
      <w:pPr>
        <w:pStyle w:val="Prrafodelista"/>
        <w:ind w:left="709"/>
        <w:jc w:val="center"/>
        <w:rPr>
          <w:rFonts w:ascii="Verdana" w:hAnsi="Verdana" w:cs="Verdana"/>
          <w:b/>
          <w:bCs/>
          <w:color w:val="000000"/>
          <w:sz w:val="18"/>
          <w:szCs w:val="18"/>
        </w:rPr>
      </w:pPr>
    </w:p>
    <w:p w:rsidR="00A3130F" w:rsidRDefault="00A3130F" w:rsidP="00185A57">
      <w:pPr>
        <w:pStyle w:val="Prrafodelista"/>
        <w:ind w:left="709"/>
        <w:jc w:val="center"/>
        <w:rPr>
          <w:rFonts w:ascii="Verdana" w:hAnsi="Verdana" w:cs="Verdana"/>
          <w:b/>
          <w:bCs/>
          <w:color w:val="000000"/>
          <w:sz w:val="18"/>
          <w:szCs w:val="18"/>
        </w:rPr>
      </w:pPr>
    </w:p>
    <w:p w:rsidR="00A3130F" w:rsidRDefault="00A3130F" w:rsidP="00185A57">
      <w:pPr>
        <w:pStyle w:val="Prrafodelista"/>
        <w:ind w:left="709"/>
        <w:jc w:val="center"/>
        <w:rPr>
          <w:rFonts w:ascii="Verdana" w:hAnsi="Verdana" w:cs="Verdana"/>
          <w:b/>
          <w:bCs/>
          <w:color w:val="000000"/>
          <w:sz w:val="18"/>
          <w:szCs w:val="18"/>
        </w:rPr>
      </w:pPr>
    </w:p>
    <w:p w:rsidR="00A3130F" w:rsidRDefault="00A3130F" w:rsidP="00185A57">
      <w:pPr>
        <w:pStyle w:val="Prrafodelista"/>
        <w:ind w:left="709"/>
        <w:jc w:val="center"/>
        <w:rPr>
          <w:rFonts w:ascii="Verdana" w:hAnsi="Verdana" w:cs="Verdana"/>
          <w:b/>
          <w:bCs/>
          <w:color w:val="000000"/>
          <w:sz w:val="18"/>
          <w:szCs w:val="18"/>
        </w:rPr>
      </w:pPr>
    </w:p>
    <w:p w:rsidR="00905F7D" w:rsidRPr="007E2075" w:rsidRDefault="00905F7D" w:rsidP="00686A25">
      <w:pPr>
        <w:pStyle w:val="Prrafodelista"/>
        <w:numPr>
          <w:ilvl w:val="0"/>
          <w:numId w:val="68"/>
        </w:numPr>
        <w:autoSpaceDE w:val="0"/>
        <w:autoSpaceDN w:val="0"/>
        <w:adjustRightInd w:val="0"/>
        <w:spacing w:after="0" w:line="240" w:lineRule="auto"/>
        <w:contextualSpacing w:val="0"/>
        <w:rPr>
          <w:rFonts w:ascii="Verdana" w:hAnsi="Verdana" w:cs="Verdana"/>
          <w:b/>
          <w:bCs/>
          <w:sz w:val="16"/>
          <w:szCs w:val="16"/>
        </w:rPr>
      </w:pPr>
      <w:r w:rsidRPr="007E2075">
        <w:rPr>
          <w:rFonts w:ascii="Verdana" w:hAnsi="Verdana" w:cs="Verdana"/>
          <w:b/>
          <w:bCs/>
          <w:sz w:val="16"/>
          <w:szCs w:val="16"/>
        </w:rPr>
        <w:lastRenderedPageBreak/>
        <w:t>FORMULARIOS DE PRESENTACIÓN DE PROPUESTAS</w:t>
      </w:r>
    </w:p>
    <w:p w:rsidR="00905F7D" w:rsidRPr="007E2075" w:rsidRDefault="00905F7D" w:rsidP="00905F7D">
      <w:pPr>
        <w:pStyle w:val="Prrafodelista"/>
        <w:autoSpaceDE w:val="0"/>
        <w:autoSpaceDN w:val="0"/>
        <w:adjustRightInd w:val="0"/>
        <w:ind w:left="390"/>
        <w:rPr>
          <w:rFonts w:ascii="Verdana" w:hAnsi="Verdana" w:cs="Verdana"/>
          <w:b/>
          <w:bCs/>
          <w:sz w:val="16"/>
          <w:szCs w:val="16"/>
        </w:rPr>
      </w:pPr>
    </w:p>
    <w:p w:rsidR="00905F7D" w:rsidRPr="007E2075" w:rsidRDefault="00905F7D" w:rsidP="00905F7D">
      <w:pPr>
        <w:jc w:val="center"/>
        <w:rPr>
          <w:rFonts w:ascii="Verdana" w:hAnsi="Verdana" w:cs="Calibri"/>
          <w:b/>
          <w:sz w:val="16"/>
          <w:szCs w:val="16"/>
        </w:rPr>
      </w:pPr>
      <w:r w:rsidRPr="007E2075">
        <w:rPr>
          <w:rFonts w:ascii="Verdana" w:hAnsi="Verdana" w:cs="Calibri"/>
          <w:b/>
          <w:sz w:val="16"/>
          <w:szCs w:val="16"/>
        </w:rPr>
        <w:t>FORMULARIO A-1</w:t>
      </w:r>
    </w:p>
    <w:p w:rsidR="00905F7D" w:rsidRPr="007E2075" w:rsidRDefault="00905F7D" w:rsidP="00905F7D">
      <w:pPr>
        <w:jc w:val="center"/>
        <w:rPr>
          <w:rFonts w:ascii="Verdana" w:hAnsi="Verdana" w:cs="Calibri"/>
          <w:b/>
          <w:sz w:val="16"/>
          <w:szCs w:val="16"/>
        </w:rPr>
      </w:pPr>
      <w:r w:rsidRPr="007E2075">
        <w:rPr>
          <w:rFonts w:ascii="Verdana" w:hAnsi="Verdana" w:cs="Calibri"/>
          <w:b/>
          <w:sz w:val="16"/>
          <w:szCs w:val="16"/>
        </w:rPr>
        <w:t xml:space="preserve">CARTA DE PRESENTACIÓN DE LA PROPUESTA </w:t>
      </w:r>
    </w:p>
    <w:p w:rsidR="00905F7D" w:rsidRPr="007E2075" w:rsidRDefault="00905F7D" w:rsidP="00905F7D">
      <w:pPr>
        <w:rPr>
          <w:rFonts w:ascii="Verdana" w:hAnsi="Verdana" w:cs="Arial"/>
          <w:b/>
          <w:bCs/>
          <w:kern w:val="28"/>
          <w:sz w:val="16"/>
          <w:szCs w:val="16"/>
          <w:lang w:val="es-BO" w:eastAsia="x-none"/>
        </w:rPr>
      </w:pPr>
      <w:r w:rsidRPr="007E2075">
        <w:rPr>
          <w:rFonts w:ascii="Verdana" w:hAnsi="Verdana" w:cs="Arial"/>
          <w:b/>
          <w:bCs/>
          <w:kern w:val="28"/>
          <w:sz w:val="16"/>
          <w:szCs w:val="16"/>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905F7D" w:rsidRPr="007E2075" w:rsidTr="00905F7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905F7D" w:rsidRPr="007E2075" w:rsidRDefault="00905F7D" w:rsidP="0054519F">
            <w:pPr>
              <w:spacing w:after="0"/>
              <w:jc w:val="right"/>
              <w:rPr>
                <w:rFonts w:ascii="Verdana" w:hAnsi="Verdana" w:cs="Calibri"/>
                <w:sz w:val="16"/>
                <w:szCs w:val="16"/>
              </w:rPr>
            </w:pPr>
          </w:p>
        </w:tc>
        <w:tc>
          <w:tcPr>
            <w:tcW w:w="142" w:type="dxa"/>
            <w:tcBorders>
              <w:top w:val="single" w:sz="12" w:space="0" w:color="auto"/>
              <w:left w:val="nil"/>
              <w:bottom w:val="nil"/>
              <w:right w:val="nil"/>
            </w:tcBorders>
            <w:shd w:val="clear" w:color="auto" w:fill="auto"/>
            <w:vAlign w:val="center"/>
          </w:tcPr>
          <w:p w:rsidR="00905F7D" w:rsidRPr="007E2075" w:rsidRDefault="00905F7D" w:rsidP="0054519F">
            <w:pPr>
              <w:spacing w:after="0"/>
              <w:jc w:val="center"/>
              <w:rPr>
                <w:rFonts w:ascii="Verdana" w:hAnsi="Verdana" w:cs="Calibri"/>
                <w:b/>
                <w:sz w:val="16"/>
                <w:szCs w:val="16"/>
              </w:rPr>
            </w:pPr>
          </w:p>
        </w:tc>
        <w:tc>
          <w:tcPr>
            <w:tcW w:w="5635" w:type="dxa"/>
            <w:gridSpan w:val="3"/>
            <w:tcBorders>
              <w:top w:val="single" w:sz="12" w:space="0" w:color="auto"/>
              <w:left w:val="nil"/>
              <w:bottom w:val="nil"/>
            </w:tcBorders>
            <w:shd w:val="clear" w:color="auto" w:fill="auto"/>
            <w:vAlign w:val="center"/>
          </w:tcPr>
          <w:p w:rsidR="00905F7D" w:rsidRPr="007E2075" w:rsidRDefault="00905F7D" w:rsidP="0054519F">
            <w:pPr>
              <w:spacing w:after="0"/>
              <w:jc w:val="center"/>
              <w:rPr>
                <w:rFonts w:ascii="Verdana" w:hAnsi="Verdana" w:cs="Calibri"/>
                <w:b/>
                <w:sz w:val="16"/>
                <w:szCs w:val="16"/>
              </w:rPr>
            </w:pPr>
          </w:p>
        </w:tc>
      </w:tr>
      <w:tr w:rsidR="00905F7D" w:rsidRPr="007E2075" w:rsidTr="00905F7D">
        <w:tc>
          <w:tcPr>
            <w:tcW w:w="2870"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54519F">
            <w:pPr>
              <w:spacing w:after="0"/>
              <w:jc w:val="right"/>
              <w:rPr>
                <w:rFonts w:ascii="Verdana" w:hAnsi="Verdana" w:cs="Calibri"/>
                <w:b/>
                <w:sz w:val="16"/>
                <w:szCs w:val="16"/>
              </w:rPr>
            </w:pPr>
            <w:r w:rsidRPr="007E2075">
              <w:rPr>
                <w:rFonts w:ascii="Verdana" w:hAnsi="Verdana" w:cs="Calibri"/>
                <w:b/>
                <w:sz w:val="16"/>
                <w:szCs w:val="16"/>
              </w:rPr>
              <w:t>Lugar y Fecha</w:t>
            </w:r>
          </w:p>
        </w:tc>
        <w:tc>
          <w:tcPr>
            <w:tcW w:w="142" w:type="dxa"/>
            <w:tcBorders>
              <w:top w:val="nil"/>
              <w:left w:val="nil"/>
              <w:bottom w:val="nil"/>
              <w:right w:val="nil"/>
            </w:tcBorders>
            <w:shd w:val="clear" w:color="auto" w:fill="auto"/>
            <w:vAlign w:val="center"/>
          </w:tcPr>
          <w:p w:rsidR="00905F7D" w:rsidRPr="007E2075" w:rsidRDefault="00905F7D" w:rsidP="0054519F">
            <w:pPr>
              <w:spacing w:after="0"/>
              <w:jc w:val="center"/>
              <w:rPr>
                <w:rFonts w:ascii="Verdana" w:hAnsi="Verdana" w:cs="Calibri"/>
                <w:b/>
                <w:sz w:val="16"/>
                <w:szCs w:val="16"/>
              </w:rPr>
            </w:pPr>
            <w:r w:rsidRPr="007E2075">
              <w:rPr>
                <w:rFonts w:ascii="Verdana" w:hAnsi="Verdana" w:cs="Calibri"/>
                <w:b/>
                <w:sz w:val="16"/>
                <w:szCs w:val="16"/>
              </w:rPr>
              <w:t>:</w:t>
            </w:r>
          </w:p>
        </w:tc>
        <w:tc>
          <w:tcPr>
            <w:tcW w:w="140" w:type="dxa"/>
            <w:tcBorders>
              <w:top w:val="nil"/>
              <w:left w:val="nil"/>
              <w:bottom w:val="nil"/>
              <w:right w:val="single" w:sz="4" w:space="0" w:color="auto"/>
            </w:tcBorders>
            <w:shd w:val="clear" w:color="auto" w:fill="auto"/>
            <w:vAlign w:val="center"/>
          </w:tcPr>
          <w:p w:rsidR="00905F7D" w:rsidRPr="007E2075" w:rsidRDefault="00905F7D" w:rsidP="0054519F">
            <w:pPr>
              <w:spacing w:after="0"/>
              <w:rPr>
                <w:rFonts w:ascii="Verdana" w:hAnsi="Verdana" w:cs="Calibri"/>
                <w:sz w:val="16"/>
                <w:szCs w:val="16"/>
              </w:rPr>
            </w:pPr>
          </w:p>
        </w:tc>
        <w:tc>
          <w:tcPr>
            <w:tcW w:w="5353" w:type="dxa"/>
            <w:tcBorders>
              <w:top w:val="single" w:sz="4" w:space="0" w:color="auto"/>
              <w:left w:val="single" w:sz="4" w:space="0" w:color="auto"/>
              <w:bottom w:val="single" w:sz="4" w:space="0" w:color="auto"/>
            </w:tcBorders>
            <w:shd w:val="clear" w:color="auto" w:fill="F2F2F2"/>
            <w:vAlign w:val="center"/>
          </w:tcPr>
          <w:p w:rsidR="00905F7D" w:rsidRPr="007E2075" w:rsidRDefault="00905F7D" w:rsidP="0054519F">
            <w:pPr>
              <w:spacing w:after="0"/>
              <w:rPr>
                <w:rFonts w:ascii="Verdana" w:hAnsi="Verdana" w:cs="Calibri"/>
                <w:sz w:val="16"/>
                <w:szCs w:val="16"/>
              </w:rPr>
            </w:pPr>
          </w:p>
          <w:p w:rsidR="00905F7D" w:rsidRPr="007E2075" w:rsidRDefault="00905F7D" w:rsidP="0054519F">
            <w:pPr>
              <w:spacing w:after="0"/>
              <w:rPr>
                <w:rFonts w:ascii="Verdana" w:hAnsi="Verdana" w:cs="Calibri"/>
                <w:sz w:val="16"/>
                <w:szCs w:val="16"/>
              </w:rPr>
            </w:pPr>
          </w:p>
        </w:tc>
        <w:tc>
          <w:tcPr>
            <w:tcW w:w="142" w:type="dxa"/>
            <w:tcBorders>
              <w:top w:val="nil"/>
              <w:left w:val="nil"/>
              <w:bottom w:val="nil"/>
            </w:tcBorders>
            <w:shd w:val="clear" w:color="auto" w:fill="auto"/>
            <w:vAlign w:val="center"/>
          </w:tcPr>
          <w:p w:rsidR="00905F7D" w:rsidRPr="007E2075" w:rsidRDefault="00905F7D" w:rsidP="0054519F">
            <w:pPr>
              <w:spacing w:after="0"/>
              <w:rPr>
                <w:rFonts w:ascii="Verdana" w:hAnsi="Verdana" w:cs="Calibri"/>
                <w:sz w:val="16"/>
                <w:szCs w:val="16"/>
              </w:rPr>
            </w:pPr>
          </w:p>
        </w:tc>
      </w:tr>
      <w:tr w:rsidR="00905F7D" w:rsidRPr="007E2075" w:rsidTr="00905F7D">
        <w:tc>
          <w:tcPr>
            <w:tcW w:w="2870"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54519F">
            <w:pPr>
              <w:spacing w:after="0"/>
              <w:jc w:val="right"/>
              <w:rPr>
                <w:rFonts w:ascii="Verdana" w:hAnsi="Verdana" w:cs="Calibri"/>
                <w:b/>
                <w:sz w:val="16"/>
                <w:szCs w:val="16"/>
              </w:rPr>
            </w:pPr>
          </w:p>
        </w:tc>
        <w:tc>
          <w:tcPr>
            <w:tcW w:w="142" w:type="dxa"/>
            <w:tcBorders>
              <w:top w:val="nil"/>
              <w:left w:val="nil"/>
              <w:bottom w:val="nil"/>
              <w:right w:val="nil"/>
            </w:tcBorders>
            <w:shd w:val="clear" w:color="auto" w:fill="auto"/>
            <w:vAlign w:val="center"/>
          </w:tcPr>
          <w:p w:rsidR="00905F7D" w:rsidRPr="007E2075" w:rsidRDefault="00905F7D" w:rsidP="0054519F">
            <w:pPr>
              <w:spacing w:after="0"/>
              <w:jc w:val="center"/>
              <w:rPr>
                <w:rFonts w:ascii="Verdana" w:hAnsi="Verdana" w:cs="Calibri"/>
                <w:b/>
                <w:sz w:val="16"/>
                <w:szCs w:val="16"/>
              </w:rPr>
            </w:pPr>
          </w:p>
        </w:tc>
        <w:tc>
          <w:tcPr>
            <w:tcW w:w="140" w:type="dxa"/>
            <w:tcBorders>
              <w:top w:val="nil"/>
              <w:left w:val="nil"/>
              <w:bottom w:val="nil"/>
              <w:right w:val="nil"/>
            </w:tcBorders>
            <w:shd w:val="clear" w:color="auto" w:fill="auto"/>
            <w:vAlign w:val="center"/>
          </w:tcPr>
          <w:p w:rsidR="00905F7D" w:rsidRPr="007E2075" w:rsidRDefault="00905F7D" w:rsidP="0054519F">
            <w:pPr>
              <w:spacing w:after="0"/>
              <w:rPr>
                <w:rFonts w:ascii="Verdana" w:hAnsi="Verdana" w:cs="Calibri"/>
                <w:sz w:val="16"/>
                <w:szCs w:val="16"/>
              </w:rPr>
            </w:pPr>
          </w:p>
        </w:tc>
        <w:tc>
          <w:tcPr>
            <w:tcW w:w="5495" w:type="dxa"/>
            <w:gridSpan w:val="2"/>
            <w:tcBorders>
              <w:top w:val="nil"/>
              <w:left w:val="nil"/>
              <w:bottom w:val="nil"/>
            </w:tcBorders>
            <w:shd w:val="clear" w:color="auto" w:fill="auto"/>
            <w:vAlign w:val="center"/>
          </w:tcPr>
          <w:p w:rsidR="00905F7D" w:rsidRPr="007E2075" w:rsidRDefault="00905F7D" w:rsidP="0054519F">
            <w:pPr>
              <w:spacing w:after="0"/>
              <w:rPr>
                <w:rFonts w:ascii="Verdana" w:hAnsi="Verdana" w:cs="Calibri"/>
                <w:sz w:val="16"/>
                <w:szCs w:val="16"/>
              </w:rPr>
            </w:pPr>
          </w:p>
        </w:tc>
      </w:tr>
      <w:tr w:rsidR="00905F7D" w:rsidRPr="007E2075" w:rsidTr="00905F7D">
        <w:tc>
          <w:tcPr>
            <w:tcW w:w="2870"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54519F">
            <w:pPr>
              <w:spacing w:after="0"/>
              <w:jc w:val="right"/>
              <w:rPr>
                <w:rFonts w:ascii="Verdana" w:hAnsi="Verdana" w:cs="Calibri"/>
                <w:b/>
                <w:sz w:val="16"/>
                <w:szCs w:val="16"/>
              </w:rPr>
            </w:pPr>
            <w:r w:rsidRPr="007E2075">
              <w:rPr>
                <w:rFonts w:ascii="Verdana" w:hAnsi="Verdana" w:cs="Calibri"/>
                <w:b/>
                <w:sz w:val="16"/>
                <w:szCs w:val="16"/>
              </w:rPr>
              <w:t>Código del Proceso</w:t>
            </w:r>
          </w:p>
        </w:tc>
        <w:tc>
          <w:tcPr>
            <w:tcW w:w="142" w:type="dxa"/>
            <w:tcBorders>
              <w:top w:val="nil"/>
              <w:left w:val="nil"/>
              <w:bottom w:val="nil"/>
              <w:right w:val="nil"/>
            </w:tcBorders>
            <w:shd w:val="clear" w:color="auto" w:fill="auto"/>
            <w:vAlign w:val="center"/>
          </w:tcPr>
          <w:p w:rsidR="00905F7D" w:rsidRPr="007E2075" w:rsidRDefault="00905F7D" w:rsidP="0054519F">
            <w:pPr>
              <w:spacing w:after="0"/>
              <w:jc w:val="center"/>
              <w:rPr>
                <w:rFonts w:ascii="Verdana" w:hAnsi="Verdana" w:cs="Calibri"/>
                <w:b/>
                <w:sz w:val="16"/>
                <w:szCs w:val="16"/>
              </w:rPr>
            </w:pPr>
            <w:r w:rsidRPr="007E2075">
              <w:rPr>
                <w:rFonts w:ascii="Verdana" w:hAnsi="Verdana" w:cs="Calibri"/>
                <w:b/>
                <w:sz w:val="16"/>
                <w:szCs w:val="16"/>
              </w:rPr>
              <w:t>:</w:t>
            </w:r>
          </w:p>
        </w:tc>
        <w:tc>
          <w:tcPr>
            <w:tcW w:w="140" w:type="dxa"/>
            <w:tcBorders>
              <w:top w:val="nil"/>
              <w:left w:val="nil"/>
              <w:bottom w:val="nil"/>
              <w:right w:val="single" w:sz="4" w:space="0" w:color="auto"/>
            </w:tcBorders>
            <w:shd w:val="clear" w:color="auto" w:fill="auto"/>
            <w:vAlign w:val="center"/>
          </w:tcPr>
          <w:p w:rsidR="00905F7D" w:rsidRPr="007E2075" w:rsidRDefault="00905F7D" w:rsidP="0054519F">
            <w:pPr>
              <w:spacing w:after="0"/>
              <w:rPr>
                <w:rFonts w:ascii="Verdana" w:hAnsi="Verdana" w:cs="Calibri"/>
                <w:sz w:val="16"/>
                <w:szCs w:val="16"/>
              </w:rPr>
            </w:pPr>
          </w:p>
        </w:tc>
        <w:tc>
          <w:tcPr>
            <w:tcW w:w="5353" w:type="dxa"/>
            <w:tcBorders>
              <w:top w:val="single" w:sz="4" w:space="0" w:color="auto"/>
              <w:left w:val="single" w:sz="4" w:space="0" w:color="auto"/>
              <w:bottom w:val="single" w:sz="4" w:space="0" w:color="auto"/>
            </w:tcBorders>
            <w:shd w:val="clear" w:color="auto" w:fill="F2F2F2"/>
            <w:vAlign w:val="center"/>
          </w:tcPr>
          <w:p w:rsidR="00905F7D" w:rsidRPr="007E2075" w:rsidRDefault="00905F7D" w:rsidP="0054519F">
            <w:pPr>
              <w:spacing w:after="0"/>
              <w:jc w:val="center"/>
              <w:rPr>
                <w:rFonts w:ascii="Verdana" w:hAnsi="Verdana" w:cs="Calibri"/>
                <w:sz w:val="16"/>
                <w:szCs w:val="16"/>
              </w:rPr>
            </w:pPr>
          </w:p>
          <w:p w:rsidR="00905F7D" w:rsidRPr="007E2075" w:rsidRDefault="00905F7D" w:rsidP="0054519F">
            <w:pPr>
              <w:spacing w:after="0"/>
              <w:jc w:val="center"/>
              <w:rPr>
                <w:rFonts w:ascii="Verdana" w:hAnsi="Verdana" w:cs="Calibri"/>
                <w:sz w:val="16"/>
                <w:szCs w:val="16"/>
              </w:rPr>
            </w:pPr>
          </w:p>
        </w:tc>
        <w:tc>
          <w:tcPr>
            <w:tcW w:w="142" w:type="dxa"/>
            <w:tcBorders>
              <w:top w:val="nil"/>
              <w:left w:val="nil"/>
              <w:bottom w:val="nil"/>
            </w:tcBorders>
            <w:shd w:val="clear" w:color="auto" w:fill="auto"/>
            <w:vAlign w:val="center"/>
          </w:tcPr>
          <w:p w:rsidR="00905F7D" w:rsidRPr="007E2075" w:rsidRDefault="00905F7D" w:rsidP="0054519F">
            <w:pPr>
              <w:spacing w:after="0"/>
              <w:rPr>
                <w:rFonts w:ascii="Verdana" w:hAnsi="Verdana" w:cs="Calibri"/>
                <w:sz w:val="16"/>
                <w:szCs w:val="16"/>
              </w:rPr>
            </w:pPr>
          </w:p>
        </w:tc>
      </w:tr>
      <w:tr w:rsidR="00905F7D" w:rsidRPr="007E2075" w:rsidTr="00905F7D">
        <w:tc>
          <w:tcPr>
            <w:tcW w:w="2870"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54519F">
            <w:pPr>
              <w:spacing w:after="0"/>
              <w:jc w:val="right"/>
              <w:rPr>
                <w:rFonts w:ascii="Verdana" w:hAnsi="Verdana" w:cs="Calibri"/>
                <w:b/>
                <w:sz w:val="16"/>
                <w:szCs w:val="16"/>
              </w:rPr>
            </w:pPr>
          </w:p>
        </w:tc>
        <w:tc>
          <w:tcPr>
            <w:tcW w:w="142" w:type="dxa"/>
            <w:tcBorders>
              <w:top w:val="nil"/>
              <w:left w:val="nil"/>
              <w:bottom w:val="nil"/>
              <w:right w:val="nil"/>
            </w:tcBorders>
            <w:shd w:val="clear" w:color="auto" w:fill="auto"/>
            <w:vAlign w:val="center"/>
          </w:tcPr>
          <w:p w:rsidR="00905F7D" w:rsidRPr="007E2075" w:rsidRDefault="00905F7D" w:rsidP="0054519F">
            <w:pPr>
              <w:spacing w:after="0"/>
              <w:jc w:val="center"/>
              <w:rPr>
                <w:rFonts w:ascii="Verdana" w:hAnsi="Verdana" w:cs="Calibri"/>
                <w:b/>
                <w:sz w:val="16"/>
                <w:szCs w:val="16"/>
              </w:rPr>
            </w:pPr>
          </w:p>
        </w:tc>
        <w:tc>
          <w:tcPr>
            <w:tcW w:w="140" w:type="dxa"/>
            <w:tcBorders>
              <w:top w:val="nil"/>
              <w:left w:val="nil"/>
              <w:bottom w:val="nil"/>
              <w:right w:val="nil"/>
            </w:tcBorders>
            <w:shd w:val="clear" w:color="auto" w:fill="auto"/>
            <w:vAlign w:val="center"/>
          </w:tcPr>
          <w:p w:rsidR="00905F7D" w:rsidRPr="007E2075" w:rsidRDefault="00905F7D" w:rsidP="0054519F">
            <w:pPr>
              <w:spacing w:after="0"/>
              <w:rPr>
                <w:rFonts w:ascii="Verdana" w:hAnsi="Verdana" w:cs="Calibri"/>
                <w:sz w:val="16"/>
                <w:szCs w:val="16"/>
              </w:rPr>
            </w:pPr>
          </w:p>
        </w:tc>
        <w:tc>
          <w:tcPr>
            <w:tcW w:w="5495" w:type="dxa"/>
            <w:gridSpan w:val="2"/>
            <w:tcBorders>
              <w:top w:val="nil"/>
              <w:left w:val="nil"/>
              <w:bottom w:val="nil"/>
            </w:tcBorders>
            <w:shd w:val="clear" w:color="auto" w:fill="auto"/>
            <w:vAlign w:val="center"/>
          </w:tcPr>
          <w:p w:rsidR="00905F7D" w:rsidRPr="007E2075" w:rsidRDefault="00905F7D" w:rsidP="0054519F">
            <w:pPr>
              <w:spacing w:after="0"/>
              <w:rPr>
                <w:rFonts w:ascii="Verdana" w:hAnsi="Verdana" w:cs="Calibri"/>
                <w:sz w:val="16"/>
                <w:szCs w:val="16"/>
              </w:rPr>
            </w:pPr>
          </w:p>
        </w:tc>
      </w:tr>
      <w:tr w:rsidR="00905F7D" w:rsidRPr="007E2075" w:rsidTr="00905F7D">
        <w:tc>
          <w:tcPr>
            <w:tcW w:w="2870"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54519F">
            <w:pPr>
              <w:spacing w:after="0"/>
              <w:jc w:val="right"/>
              <w:rPr>
                <w:rFonts w:ascii="Verdana" w:hAnsi="Verdana" w:cs="Calibri"/>
                <w:b/>
                <w:sz w:val="16"/>
                <w:szCs w:val="16"/>
              </w:rPr>
            </w:pPr>
            <w:r w:rsidRPr="007E2075">
              <w:rPr>
                <w:rFonts w:ascii="Verdana" w:hAnsi="Verdana" w:cs="Calibri"/>
                <w:b/>
                <w:sz w:val="16"/>
                <w:szCs w:val="16"/>
              </w:rPr>
              <w:t>Objeto del Proceso</w:t>
            </w:r>
          </w:p>
        </w:tc>
        <w:tc>
          <w:tcPr>
            <w:tcW w:w="142" w:type="dxa"/>
            <w:tcBorders>
              <w:top w:val="nil"/>
              <w:left w:val="nil"/>
              <w:bottom w:val="nil"/>
              <w:right w:val="nil"/>
            </w:tcBorders>
            <w:shd w:val="clear" w:color="auto" w:fill="auto"/>
            <w:vAlign w:val="center"/>
          </w:tcPr>
          <w:p w:rsidR="00905F7D" w:rsidRPr="007E2075" w:rsidRDefault="00905F7D" w:rsidP="0054519F">
            <w:pPr>
              <w:spacing w:after="0"/>
              <w:jc w:val="center"/>
              <w:rPr>
                <w:rFonts w:ascii="Verdana" w:hAnsi="Verdana" w:cs="Calibri"/>
                <w:b/>
                <w:sz w:val="16"/>
                <w:szCs w:val="16"/>
              </w:rPr>
            </w:pPr>
            <w:r w:rsidRPr="007E2075">
              <w:rPr>
                <w:rFonts w:ascii="Verdana" w:hAnsi="Verdana" w:cs="Calibri"/>
                <w:b/>
                <w:sz w:val="16"/>
                <w:szCs w:val="16"/>
              </w:rPr>
              <w:t>:</w:t>
            </w:r>
          </w:p>
        </w:tc>
        <w:tc>
          <w:tcPr>
            <w:tcW w:w="140" w:type="dxa"/>
            <w:tcBorders>
              <w:top w:val="nil"/>
              <w:left w:val="nil"/>
              <w:bottom w:val="nil"/>
              <w:right w:val="single" w:sz="4" w:space="0" w:color="auto"/>
            </w:tcBorders>
            <w:shd w:val="clear" w:color="auto" w:fill="auto"/>
            <w:vAlign w:val="center"/>
          </w:tcPr>
          <w:p w:rsidR="00905F7D" w:rsidRPr="007E2075" w:rsidRDefault="00905F7D" w:rsidP="0054519F">
            <w:pPr>
              <w:spacing w:after="0"/>
              <w:rPr>
                <w:rFonts w:ascii="Verdana" w:hAnsi="Verdana" w:cs="Calibri"/>
                <w:sz w:val="16"/>
                <w:szCs w:val="16"/>
              </w:rPr>
            </w:pPr>
          </w:p>
        </w:tc>
        <w:tc>
          <w:tcPr>
            <w:tcW w:w="5353" w:type="dxa"/>
            <w:tcBorders>
              <w:top w:val="single" w:sz="4" w:space="0" w:color="auto"/>
              <w:left w:val="single" w:sz="4" w:space="0" w:color="auto"/>
              <w:bottom w:val="single" w:sz="4" w:space="0" w:color="auto"/>
            </w:tcBorders>
            <w:shd w:val="clear" w:color="auto" w:fill="F2F2F2"/>
            <w:vAlign w:val="center"/>
          </w:tcPr>
          <w:p w:rsidR="00905F7D" w:rsidRPr="007E2075" w:rsidRDefault="00905F7D" w:rsidP="0054519F">
            <w:pPr>
              <w:spacing w:after="0"/>
              <w:rPr>
                <w:rFonts w:ascii="Verdana" w:hAnsi="Verdana" w:cs="Calibri"/>
                <w:sz w:val="16"/>
                <w:szCs w:val="16"/>
              </w:rPr>
            </w:pPr>
          </w:p>
          <w:p w:rsidR="00905F7D" w:rsidRPr="007E2075" w:rsidRDefault="00905F7D" w:rsidP="0054519F">
            <w:pPr>
              <w:spacing w:after="0"/>
              <w:rPr>
                <w:rFonts w:ascii="Verdana" w:hAnsi="Verdana" w:cs="Calibri"/>
                <w:sz w:val="16"/>
                <w:szCs w:val="16"/>
              </w:rPr>
            </w:pPr>
          </w:p>
        </w:tc>
        <w:tc>
          <w:tcPr>
            <w:tcW w:w="142" w:type="dxa"/>
            <w:tcBorders>
              <w:top w:val="nil"/>
              <w:left w:val="nil"/>
              <w:bottom w:val="nil"/>
            </w:tcBorders>
            <w:shd w:val="clear" w:color="auto" w:fill="auto"/>
            <w:vAlign w:val="center"/>
          </w:tcPr>
          <w:p w:rsidR="00905F7D" w:rsidRPr="007E2075" w:rsidRDefault="00905F7D" w:rsidP="0054519F">
            <w:pPr>
              <w:spacing w:after="0"/>
              <w:rPr>
                <w:rFonts w:ascii="Verdana" w:hAnsi="Verdana" w:cs="Calibri"/>
                <w:sz w:val="16"/>
                <w:szCs w:val="16"/>
              </w:rPr>
            </w:pPr>
          </w:p>
        </w:tc>
      </w:tr>
      <w:tr w:rsidR="00905F7D" w:rsidRPr="007E2075" w:rsidTr="00905F7D">
        <w:tc>
          <w:tcPr>
            <w:tcW w:w="2870"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54519F">
            <w:pPr>
              <w:spacing w:after="0"/>
              <w:jc w:val="right"/>
              <w:rPr>
                <w:rFonts w:ascii="Verdana" w:hAnsi="Verdana" w:cs="Calibri"/>
                <w:b/>
                <w:sz w:val="16"/>
                <w:szCs w:val="16"/>
              </w:rPr>
            </w:pPr>
          </w:p>
        </w:tc>
        <w:tc>
          <w:tcPr>
            <w:tcW w:w="142" w:type="dxa"/>
            <w:tcBorders>
              <w:top w:val="nil"/>
              <w:left w:val="nil"/>
              <w:bottom w:val="nil"/>
              <w:right w:val="nil"/>
            </w:tcBorders>
            <w:shd w:val="clear" w:color="auto" w:fill="auto"/>
            <w:vAlign w:val="center"/>
          </w:tcPr>
          <w:p w:rsidR="00905F7D" w:rsidRPr="007E2075" w:rsidRDefault="00905F7D" w:rsidP="0054519F">
            <w:pPr>
              <w:spacing w:after="0"/>
              <w:jc w:val="center"/>
              <w:rPr>
                <w:rFonts w:ascii="Verdana" w:hAnsi="Verdana" w:cs="Calibri"/>
                <w:b/>
                <w:sz w:val="16"/>
                <w:szCs w:val="16"/>
              </w:rPr>
            </w:pPr>
          </w:p>
        </w:tc>
        <w:tc>
          <w:tcPr>
            <w:tcW w:w="140" w:type="dxa"/>
            <w:tcBorders>
              <w:top w:val="nil"/>
              <w:left w:val="nil"/>
              <w:bottom w:val="nil"/>
              <w:right w:val="nil"/>
            </w:tcBorders>
            <w:shd w:val="clear" w:color="auto" w:fill="auto"/>
            <w:vAlign w:val="center"/>
          </w:tcPr>
          <w:p w:rsidR="00905F7D" w:rsidRPr="007E2075" w:rsidRDefault="00905F7D" w:rsidP="0054519F">
            <w:pPr>
              <w:spacing w:after="0"/>
              <w:rPr>
                <w:rFonts w:ascii="Verdana" w:hAnsi="Verdana" w:cs="Calibri"/>
                <w:sz w:val="16"/>
                <w:szCs w:val="16"/>
              </w:rPr>
            </w:pPr>
          </w:p>
        </w:tc>
        <w:tc>
          <w:tcPr>
            <w:tcW w:w="5495" w:type="dxa"/>
            <w:gridSpan w:val="2"/>
            <w:tcBorders>
              <w:top w:val="nil"/>
              <w:left w:val="nil"/>
              <w:bottom w:val="nil"/>
            </w:tcBorders>
            <w:shd w:val="clear" w:color="auto" w:fill="auto"/>
            <w:vAlign w:val="center"/>
          </w:tcPr>
          <w:p w:rsidR="00905F7D" w:rsidRPr="007E2075" w:rsidRDefault="00905F7D" w:rsidP="0054519F">
            <w:pPr>
              <w:spacing w:after="0"/>
              <w:rPr>
                <w:rFonts w:ascii="Verdana" w:hAnsi="Verdana" w:cs="Calibri"/>
                <w:sz w:val="16"/>
                <w:szCs w:val="16"/>
              </w:rPr>
            </w:pPr>
          </w:p>
        </w:tc>
      </w:tr>
      <w:tr w:rsidR="00905F7D" w:rsidRPr="007E2075" w:rsidTr="00905F7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905F7D" w:rsidRPr="007E2075" w:rsidRDefault="00905F7D" w:rsidP="0054519F">
            <w:pPr>
              <w:spacing w:after="0"/>
              <w:jc w:val="right"/>
              <w:rPr>
                <w:rFonts w:ascii="Verdana" w:hAnsi="Verdana" w:cs="Calibri"/>
                <w:b/>
                <w:sz w:val="16"/>
                <w:szCs w:val="16"/>
              </w:rPr>
            </w:pPr>
          </w:p>
        </w:tc>
        <w:tc>
          <w:tcPr>
            <w:tcW w:w="142" w:type="dxa"/>
            <w:tcBorders>
              <w:top w:val="nil"/>
              <w:left w:val="nil"/>
              <w:bottom w:val="single" w:sz="12" w:space="0" w:color="auto"/>
              <w:right w:val="nil"/>
            </w:tcBorders>
            <w:shd w:val="clear" w:color="auto" w:fill="auto"/>
            <w:vAlign w:val="center"/>
          </w:tcPr>
          <w:p w:rsidR="00905F7D" w:rsidRPr="007E2075" w:rsidRDefault="00905F7D" w:rsidP="0054519F">
            <w:pPr>
              <w:spacing w:after="0"/>
              <w:jc w:val="center"/>
              <w:rPr>
                <w:rFonts w:ascii="Verdana" w:hAnsi="Verdana" w:cs="Calibri"/>
                <w:b/>
                <w:sz w:val="16"/>
                <w:szCs w:val="16"/>
              </w:rPr>
            </w:pPr>
          </w:p>
        </w:tc>
        <w:tc>
          <w:tcPr>
            <w:tcW w:w="140" w:type="dxa"/>
            <w:tcBorders>
              <w:top w:val="nil"/>
              <w:left w:val="nil"/>
              <w:bottom w:val="single" w:sz="12" w:space="0" w:color="auto"/>
              <w:right w:val="nil"/>
            </w:tcBorders>
            <w:shd w:val="clear" w:color="auto" w:fill="auto"/>
            <w:vAlign w:val="center"/>
          </w:tcPr>
          <w:p w:rsidR="00905F7D" w:rsidRPr="007E2075" w:rsidRDefault="00905F7D" w:rsidP="0054519F">
            <w:pPr>
              <w:spacing w:after="0"/>
              <w:rPr>
                <w:rFonts w:ascii="Verdana" w:hAnsi="Verdana" w:cs="Calibri"/>
                <w:sz w:val="16"/>
                <w:szCs w:val="16"/>
              </w:rPr>
            </w:pPr>
          </w:p>
        </w:tc>
        <w:tc>
          <w:tcPr>
            <w:tcW w:w="5495" w:type="dxa"/>
            <w:gridSpan w:val="2"/>
            <w:tcBorders>
              <w:top w:val="nil"/>
              <w:left w:val="nil"/>
              <w:bottom w:val="single" w:sz="12" w:space="0" w:color="auto"/>
            </w:tcBorders>
            <w:shd w:val="clear" w:color="auto" w:fill="auto"/>
            <w:vAlign w:val="center"/>
          </w:tcPr>
          <w:p w:rsidR="00905F7D" w:rsidRPr="007E2075" w:rsidRDefault="00905F7D" w:rsidP="0054519F">
            <w:pPr>
              <w:spacing w:after="0"/>
              <w:rPr>
                <w:rFonts w:ascii="Verdana" w:hAnsi="Verdana" w:cs="Calibri"/>
                <w:sz w:val="16"/>
                <w:szCs w:val="16"/>
              </w:rPr>
            </w:pPr>
          </w:p>
        </w:tc>
      </w:tr>
    </w:tbl>
    <w:p w:rsidR="00905F7D" w:rsidRPr="007E2075" w:rsidRDefault="00905F7D" w:rsidP="00905F7D">
      <w:pPr>
        <w:jc w:val="center"/>
        <w:rPr>
          <w:rFonts w:ascii="Verdana" w:hAnsi="Verdana" w:cs="Calibri"/>
          <w:sz w:val="16"/>
          <w:szCs w:val="16"/>
        </w:rPr>
      </w:pPr>
    </w:p>
    <w:p w:rsidR="00905F7D" w:rsidRPr="007E2075" w:rsidRDefault="00905F7D" w:rsidP="00905F7D">
      <w:pPr>
        <w:jc w:val="both"/>
        <w:rPr>
          <w:rFonts w:ascii="Verdana" w:hAnsi="Verdana" w:cs="Calibri"/>
          <w:sz w:val="16"/>
          <w:szCs w:val="16"/>
        </w:rPr>
      </w:pPr>
      <w:r w:rsidRPr="007E2075">
        <w:rPr>
          <w:rFonts w:ascii="Verdana" w:hAnsi="Verdana" w:cs="Calibri"/>
          <w:sz w:val="16"/>
          <w:szCs w:val="16"/>
        </w:rPr>
        <w:t>De mi consideración:</w:t>
      </w:r>
    </w:p>
    <w:p w:rsidR="00905F7D" w:rsidRPr="007E2075" w:rsidRDefault="00905F7D" w:rsidP="00905F7D">
      <w:pPr>
        <w:jc w:val="both"/>
        <w:rPr>
          <w:rFonts w:ascii="Verdana" w:hAnsi="Verdana" w:cs="Calibri"/>
          <w:sz w:val="16"/>
          <w:szCs w:val="16"/>
        </w:rPr>
      </w:pPr>
    </w:p>
    <w:p w:rsidR="00905F7D" w:rsidRPr="007E2075" w:rsidRDefault="00905F7D" w:rsidP="00905F7D">
      <w:pPr>
        <w:jc w:val="both"/>
        <w:rPr>
          <w:rFonts w:ascii="Verdana" w:hAnsi="Verdana" w:cs="Calibri"/>
          <w:sz w:val="16"/>
          <w:szCs w:val="16"/>
          <w:lang w:val="es-ES_tradnl"/>
        </w:rPr>
      </w:pPr>
      <w:r w:rsidRPr="007E2075">
        <w:rPr>
          <w:rFonts w:ascii="Verdana" w:hAnsi="Verdana" w:cs="Calibri"/>
          <w:sz w:val="16"/>
          <w:szCs w:val="16"/>
        </w:rPr>
        <w:t xml:space="preserve">A nombre de </w:t>
      </w:r>
      <w:r w:rsidRPr="007E2075">
        <w:rPr>
          <w:rFonts w:ascii="Verdana" w:hAnsi="Verdana" w:cs="Calibri"/>
          <w:b/>
          <w:sz w:val="16"/>
          <w:szCs w:val="16"/>
        </w:rPr>
        <w:t>(…………………………………..………</w:t>
      </w:r>
      <w:r w:rsidRPr="007E2075">
        <w:rPr>
          <w:rFonts w:ascii="Verdana" w:hAnsi="Verdana" w:cs="Calibri"/>
          <w:b/>
          <w:i/>
          <w:sz w:val="16"/>
          <w:szCs w:val="16"/>
        </w:rPr>
        <w:t xml:space="preserve">Nombre de la Empresa o Asociación o Consorcio) </w:t>
      </w:r>
      <w:r w:rsidRPr="007E2075">
        <w:rPr>
          <w:rFonts w:ascii="Verdana" w:hAnsi="Verdana" w:cs="Calibri"/>
          <w:sz w:val="16"/>
          <w:szCs w:val="16"/>
        </w:rPr>
        <w:t>a la cual represento, remito la presente propuesta, declarando expresamente mi conformidad</w:t>
      </w:r>
      <w:r w:rsidRPr="007E2075">
        <w:rPr>
          <w:rFonts w:ascii="Verdana" w:hAnsi="Verdana" w:cs="Calibri"/>
          <w:sz w:val="16"/>
          <w:szCs w:val="16"/>
          <w:lang w:val="es-ES_tradnl"/>
        </w:rPr>
        <w:t>, compromiso de cumplimiento y manifiesto la siguiente Declaración Jurada conforme con los siguientes puntos:</w:t>
      </w:r>
    </w:p>
    <w:p w:rsidR="00905F7D" w:rsidRPr="007E2075" w:rsidRDefault="00905F7D" w:rsidP="00905F7D">
      <w:pPr>
        <w:jc w:val="both"/>
        <w:rPr>
          <w:rFonts w:ascii="Verdana" w:hAnsi="Verdana" w:cs="Calibri"/>
          <w:sz w:val="16"/>
          <w:szCs w:val="16"/>
          <w:lang w:val="es-ES_tradnl"/>
        </w:rPr>
      </w:pPr>
    </w:p>
    <w:p w:rsidR="00905F7D" w:rsidRPr="007E2075" w:rsidRDefault="00905F7D" w:rsidP="00686A25">
      <w:pPr>
        <w:numPr>
          <w:ilvl w:val="0"/>
          <w:numId w:val="57"/>
        </w:numPr>
        <w:spacing w:after="0" w:line="240" w:lineRule="auto"/>
        <w:jc w:val="both"/>
        <w:rPr>
          <w:rFonts w:ascii="Verdana" w:hAnsi="Verdana" w:cs="Calibri"/>
          <w:b/>
          <w:sz w:val="16"/>
          <w:szCs w:val="16"/>
          <w:lang w:val="es-ES_tradnl"/>
        </w:rPr>
      </w:pPr>
      <w:r w:rsidRPr="007E2075">
        <w:rPr>
          <w:rFonts w:ascii="Verdana" w:hAnsi="Verdana" w:cs="Calibri"/>
          <w:sz w:val="16"/>
          <w:szCs w:val="16"/>
          <w:lang w:val="es-ES_tradnl"/>
        </w:rPr>
        <w:t>La validez de la presente propuesta es igual a la establecida en el Documento Base de Contratación.</w:t>
      </w:r>
    </w:p>
    <w:p w:rsidR="00905F7D" w:rsidRPr="007E2075" w:rsidRDefault="00905F7D" w:rsidP="00686A25">
      <w:pPr>
        <w:numPr>
          <w:ilvl w:val="0"/>
          <w:numId w:val="57"/>
        </w:numPr>
        <w:spacing w:after="0" w:line="240" w:lineRule="auto"/>
        <w:jc w:val="both"/>
        <w:rPr>
          <w:rFonts w:ascii="Verdana" w:hAnsi="Verdana" w:cs="Calibri"/>
          <w:sz w:val="16"/>
          <w:szCs w:val="16"/>
        </w:rPr>
      </w:pPr>
      <w:r w:rsidRPr="007E2075">
        <w:rPr>
          <w:rFonts w:ascii="Verdana" w:hAnsi="Verdana" w:cs="Calibri"/>
          <w:sz w:val="16"/>
          <w:szCs w:val="16"/>
        </w:rPr>
        <w:t>Declaro haber examinado el DBC (sus enmiendas, si existieran), especificaciones técnicas, así como los formularios, garantías y antecedentes para la presentación de la propuesta, aceptando sin reservas todas las estipulaciones de dichos documentos y la adhesión al texto de la orden de servicio.</w:t>
      </w:r>
    </w:p>
    <w:p w:rsidR="00905F7D" w:rsidRPr="007E2075" w:rsidRDefault="00905F7D" w:rsidP="00686A25">
      <w:pPr>
        <w:numPr>
          <w:ilvl w:val="0"/>
          <w:numId w:val="57"/>
        </w:numPr>
        <w:spacing w:after="0" w:line="240" w:lineRule="auto"/>
        <w:jc w:val="both"/>
        <w:rPr>
          <w:rFonts w:ascii="Verdana" w:hAnsi="Verdana" w:cs="Calibri"/>
          <w:sz w:val="16"/>
          <w:szCs w:val="16"/>
        </w:rPr>
      </w:pPr>
      <w:r w:rsidRPr="007E2075">
        <w:rPr>
          <w:rFonts w:ascii="Verdana" w:hAnsi="Verdana" w:cs="Calibri"/>
          <w:sz w:val="16"/>
          <w:szCs w:val="16"/>
        </w:rPr>
        <w:t>Declaro haber realizado la inspección previa del lugar de ejecución de la obra conforme a cronograma o por cuenta propia para la elaboración de la propuesta técnica.</w:t>
      </w:r>
    </w:p>
    <w:p w:rsidR="00905F7D" w:rsidRPr="007E2075" w:rsidRDefault="00905F7D" w:rsidP="00686A25">
      <w:pPr>
        <w:numPr>
          <w:ilvl w:val="0"/>
          <w:numId w:val="57"/>
        </w:numPr>
        <w:spacing w:after="0" w:line="240" w:lineRule="auto"/>
        <w:jc w:val="both"/>
        <w:rPr>
          <w:rFonts w:ascii="Verdana" w:hAnsi="Verdana" w:cs="Calibri"/>
          <w:sz w:val="16"/>
          <w:szCs w:val="16"/>
        </w:rPr>
      </w:pPr>
      <w:r w:rsidRPr="007E2075">
        <w:rPr>
          <w:rFonts w:ascii="Verdana" w:hAnsi="Verdana" w:cs="Calibri"/>
          <w:sz w:val="16"/>
          <w:szCs w:val="16"/>
        </w:rPr>
        <w:t xml:space="preserve">Cumpliré </w:t>
      </w:r>
      <w:r w:rsidRPr="007E2075">
        <w:rPr>
          <w:rFonts w:ascii="Verdana" w:hAnsi="Verdana" w:cs="Arial"/>
          <w:sz w:val="16"/>
          <w:szCs w:val="16"/>
        </w:rPr>
        <w:t>estrictamente lo establecido en el Decreto Supremo N° 29506, su Reglamentación y el presente Documento Base de Contratación.</w:t>
      </w:r>
    </w:p>
    <w:p w:rsidR="00905F7D" w:rsidRPr="007E2075" w:rsidRDefault="00905F7D" w:rsidP="00686A25">
      <w:pPr>
        <w:numPr>
          <w:ilvl w:val="0"/>
          <w:numId w:val="57"/>
        </w:numPr>
        <w:spacing w:after="0" w:line="240" w:lineRule="auto"/>
        <w:jc w:val="both"/>
        <w:rPr>
          <w:rFonts w:ascii="Verdana" w:hAnsi="Verdana" w:cs="Calibri"/>
          <w:sz w:val="16"/>
          <w:szCs w:val="16"/>
        </w:rPr>
      </w:pPr>
      <w:r w:rsidRPr="007E2075">
        <w:rPr>
          <w:rFonts w:ascii="Verdana" w:hAnsi="Verdana" w:cs="Calibri"/>
          <w:sz w:val="16"/>
          <w:szCs w:val="16"/>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905F7D" w:rsidRPr="007E2075" w:rsidRDefault="00905F7D" w:rsidP="00686A25">
      <w:pPr>
        <w:numPr>
          <w:ilvl w:val="0"/>
          <w:numId w:val="57"/>
        </w:numPr>
        <w:spacing w:after="0" w:line="240" w:lineRule="auto"/>
        <w:jc w:val="both"/>
        <w:rPr>
          <w:rFonts w:ascii="Verdana" w:hAnsi="Verdana" w:cs="Calibri"/>
          <w:b/>
          <w:sz w:val="16"/>
          <w:szCs w:val="16"/>
        </w:rPr>
      </w:pPr>
      <w:r w:rsidRPr="007E2075">
        <w:rPr>
          <w:rFonts w:ascii="Verdana" w:hAnsi="Verdana" w:cs="Calibri"/>
          <w:sz w:val="16"/>
          <w:szCs w:val="16"/>
        </w:rPr>
        <w:t>En caso de ser adjudicado, la propuesta constituirá un compromiso obligatorio hasta que se prepare y suscriba la orden de servicio.</w:t>
      </w:r>
    </w:p>
    <w:p w:rsidR="00905F7D" w:rsidRPr="007E2075" w:rsidRDefault="00905F7D" w:rsidP="00686A25">
      <w:pPr>
        <w:numPr>
          <w:ilvl w:val="0"/>
          <w:numId w:val="57"/>
        </w:numPr>
        <w:spacing w:after="0" w:line="240" w:lineRule="auto"/>
        <w:jc w:val="both"/>
        <w:rPr>
          <w:rFonts w:ascii="Verdana" w:hAnsi="Verdana" w:cs="Calibri"/>
          <w:sz w:val="16"/>
          <w:szCs w:val="16"/>
        </w:rPr>
      </w:pPr>
      <w:r w:rsidRPr="007E2075">
        <w:rPr>
          <w:rFonts w:ascii="Verdana" w:hAnsi="Verdana" w:cs="Calibri"/>
          <w:sz w:val="16"/>
          <w:szCs w:val="16"/>
          <w:lang w:val="es-ES_tradnl"/>
        </w:rPr>
        <w:lastRenderedPageBreak/>
        <w:t>R</w:t>
      </w:r>
      <w:r w:rsidRPr="007E2075">
        <w:rPr>
          <w:rFonts w:ascii="Verdana" w:hAnsi="Verdana" w:cs="Calibri"/>
          <w:sz w:val="16"/>
          <w:szCs w:val="16"/>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05F7D" w:rsidRPr="007E2075" w:rsidRDefault="00905F7D" w:rsidP="00686A25">
      <w:pPr>
        <w:numPr>
          <w:ilvl w:val="0"/>
          <w:numId w:val="57"/>
        </w:numPr>
        <w:spacing w:after="0" w:line="240" w:lineRule="auto"/>
        <w:jc w:val="both"/>
        <w:rPr>
          <w:rFonts w:ascii="Verdana" w:hAnsi="Verdana" w:cs="Calibri"/>
          <w:sz w:val="16"/>
          <w:szCs w:val="16"/>
        </w:rPr>
      </w:pPr>
      <w:r w:rsidRPr="007E2075">
        <w:rPr>
          <w:rFonts w:ascii="Verdana" w:hAnsi="Verdana" w:cs="Calibri"/>
          <w:sz w:val="16"/>
          <w:szCs w:val="16"/>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05F7D" w:rsidRPr="007E2075" w:rsidRDefault="00905F7D" w:rsidP="00686A25">
      <w:pPr>
        <w:numPr>
          <w:ilvl w:val="0"/>
          <w:numId w:val="57"/>
        </w:numPr>
        <w:spacing w:after="0" w:line="240" w:lineRule="auto"/>
        <w:jc w:val="both"/>
        <w:rPr>
          <w:rFonts w:ascii="Verdana" w:hAnsi="Verdana" w:cs="Calibri"/>
          <w:sz w:val="16"/>
          <w:szCs w:val="16"/>
        </w:rPr>
      </w:pPr>
      <w:r w:rsidRPr="007E2075">
        <w:rPr>
          <w:rFonts w:ascii="Verdana" w:hAnsi="Verdana" w:cs="Calibri"/>
          <w:sz w:val="16"/>
          <w:szCs w:val="16"/>
        </w:rPr>
        <w:t>La información proporcionada en los formularios presentados en mi propuesta contienen información verídica, la cual puede ser comprobada por YPFB, en caso de ser requerida.</w:t>
      </w:r>
    </w:p>
    <w:p w:rsidR="00905F7D" w:rsidRPr="007E2075" w:rsidRDefault="00905F7D" w:rsidP="00686A25">
      <w:pPr>
        <w:numPr>
          <w:ilvl w:val="0"/>
          <w:numId w:val="57"/>
        </w:numPr>
        <w:spacing w:after="0" w:line="240" w:lineRule="auto"/>
        <w:jc w:val="both"/>
        <w:rPr>
          <w:rFonts w:ascii="Verdana" w:hAnsi="Verdana" w:cs="Calibri"/>
          <w:sz w:val="16"/>
          <w:szCs w:val="16"/>
        </w:rPr>
      </w:pPr>
      <w:r w:rsidRPr="007E2075">
        <w:rPr>
          <w:rFonts w:ascii="Verdana" w:hAnsi="Verdana" w:cs="Calibri"/>
          <w:sz w:val="16"/>
          <w:szCs w:val="16"/>
        </w:rPr>
        <w:t>Declaro no tener conflicto de intereses para el presente proceso de contratación.</w:t>
      </w:r>
    </w:p>
    <w:p w:rsidR="00905F7D" w:rsidRPr="007E2075" w:rsidRDefault="00905F7D" w:rsidP="00686A25">
      <w:pPr>
        <w:numPr>
          <w:ilvl w:val="0"/>
          <w:numId w:val="57"/>
        </w:numPr>
        <w:spacing w:after="0" w:line="240" w:lineRule="auto"/>
        <w:jc w:val="both"/>
        <w:rPr>
          <w:rFonts w:ascii="Verdana" w:hAnsi="Verdana" w:cs="Calibri"/>
          <w:sz w:val="16"/>
          <w:szCs w:val="16"/>
        </w:rPr>
      </w:pPr>
      <w:r w:rsidRPr="007E2075">
        <w:rPr>
          <w:rFonts w:ascii="Verdana" w:hAnsi="Verdana" w:cs="Calibri"/>
          <w:sz w:val="16"/>
          <w:szCs w:val="16"/>
        </w:rPr>
        <w:t>Como proponente, no me encuentro en las causales de impedimento, establecidas en el DBC.</w:t>
      </w:r>
    </w:p>
    <w:p w:rsidR="00905F7D" w:rsidRPr="007E2075" w:rsidRDefault="00905F7D" w:rsidP="00686A25">
      <w:pPr>
        <w:numPr>
          <w:ilvl w:val="0"/>
          <w:numId w:val="57"/>
        </w:numPr>
        <w:spacing w:after="0" w:line="240" w:lineRule="auto"/>
        <w:jc w:val="both"/>
        <w:rPr>
          <w:rFonts w:ascii="Verdana" w:hAnsi="Verdana" w:cs="Calibri"/>
          <w:sz w:val="16"/>
          <w:szCs w:val="16"/>
        </w:rPr>
      </w:pPr>
      <w:r w:rsidRPr="007E2075">
        <w:rPr>
          <w:rFonts w:ascii="Verdana" w:hAnsi="Verdana" w:cs="Calibri"/>
          <w:sz w:val="16"/>
          <w:szCs w:val="16"/>
        </w:rPr>
        <w:t>La empresa a la que represento No se encuentra en trámite ni se ha declarado su disolución o quiebra.</w:t>
      </w:r>
    </w:p>
    <w:p w:rsidR="00905F7D" w:rsidRPr="007E2075" w:rsidRDefault="00905F7D" w:rsidP="00686A25">
      <w:pPr>
        <w:numPr>
          <w:ilvl w:val="0"/>
          <w:numId w:val="57"/>
        </w:numPr>
        <w:spacing w:after="0" w:line="240" w:lineRule="auto"/>
        <w:jc w:val="both"/>
        <w:rPr>
          <w:rFonts w:ascii="Verdana" w:hAnsi="Verdana" w:cs="Calibri"/>
          <w:sz w:val="16"/>
          <w:szCs w:val="16"/>
        </w:rPr>
      </w:pPr>
      <w:r w:rsidRPr="007E2075">
        <w:rPr>
          <w:rFonts w:ascii="Verdana" w:hAnsi="Verdana" w:cs="Calibri"/>
          <w:sz w:val="16"/>
          <w:szCs w:val="16"/>
        </w:rPr>
        <w:t xml:space="preserve">La empresa a la que represento cuenta con la capacidad financiera para la ejecución de la obra. </w:t>
      </w:r>
    </w:p>
    <w:p w:rsidR="00905F7D" w:rsidRPr="007E2075" w:rsidRDefault="00905F7D" w:rsidP="00686A25">
      <w:pPr>
        <w:pStyle w:val="Prrafodelista1"/>
        <w:numPr>
          <w:ilvl w:val="0"/>
          <w:numId w:val="57"/>
        </w:numPr>
        <w:spacing w:line="276" w:lineRule="auto"/>
        <w:jc w:val="both"/>
        <w:rPr>
          <w:rFonts w:cs="Calibri"/>
          <w:b/>
        </w:rPr>
      </w:pPr>
      <w:r w:rsidRPr="007E2075">
        <w:rPr>
          <w:rFonts w:cs="Arial"/>
        </w:rPr>
        <w:t>Declaro conocer el lugar donde se ejecutará la obra, las condiciones del entorno y los recursos con los que se cuenta.</w:t>
      </w:r>
    </w:p>
    <w:p w:rsidR="00905F7D" w:rsidRPr="007E2075" w:rsidRDefault="00905F7D" w:rsidP="00686A25">
      <w:pPr>
        <w:pStyle w:val="Prrafodelista1"/>
        <w:numPr>
          <w:ilvl w:val="0"/>
          <w:numId w:val="57"/>
        </w:numPr>
        <w:spacing w:line="276" w:lineRule="auto"/>
        <w:jc w:val="both"/>
        <w:rPr>
          <w:rFonts w:cs="Arial"/>
        </w:rPr>
      </w:pPr>
      <w:r w:rsidRPr="007E2075">
        <w:rPr>
          <w:rFonts w:cs="Arial"/>
        </w:rPr>
        <w:t>Declaro contar con el consentimiento expreso de todo el personal propuesto para presentar los datos de sus hojas de vida para la presente propuesta.</w:t>
      </w:r>
    </w:p>
    <w:p w:rsidR="00905F7D" w:rsidRPr="007E2075" w:rsidRDefault="00905F7D" w:rsidP="00686A25">
      <w:pPr>
        <w:pStyle w:val="Prrafodelista1"/>
        <w:numPr>
          <w:ilvl w:val="0"/>
          <w:numId w:val="57"/>
        </w:numPr>
        <w:spacing w:line="276" w:lineRule="auto"/>
        <w:jc w:val="both"/>
        <w:rPr>
          <w:rFonts w:cs="Arial"/>
        </w:rPr>
      </w:pPr>
      <w:r w:rsidRPr="007E2075">
        <w:rPr>
          <w:rFonts w:cs="Arial"/>
        </w:rPr>
        <w:t xml:space="preserve">Declaro que toda la información contenida en los formularios de experiencia de la empresa (general o específica) es fidedigna, comprometiéndonos a presentar la documentación de respaldo en original, fotocopia legalizada, fotocopia simple según corresponda cuando así lo requiera YPFB en cualquier etapa del proceso de contratación o ejecución </w:t>
      </w:r>
      <w:r w:rsidRPr="007E2075">
        <w:rPr>
          <w:rFonts w:cs="Calibri"/>
        </w:rPr>
        <w:t>la orden de servicio</w:t>
      </w:r>
      <w:r w:rsidRPr="007E2075">
        <w:rPr>
          <w:rFonts w:cs="Arial"/>
        </w:rPr>
        <w:t>.</w:t>
      </w:r>
    </w:p>
    <w:p w:rsidR="00905F7D" w:rsidRPr="007E2075" w:rsidRDefault="00905F7D" w:rsidP="00686A25">
      <w:pPr>
        <w:pStyle w:val="Prrafodelista1"/>
        <w:numPr>
          <w:ilvl w:val="0"/>
          <w:numId w:val="57"/>
        </w:numPr>
        <w:spacing w:line="276" w:lineRule="auto"/>
        <w:jc w:val="both"/>
        <w:rPr>
          <w:rFonts w:cs="Arial"/>
        </w:rPr>
      </w:pPr>
      <w:r w:rsidRPr="007E2075">
        <w:rPr>
          <w:rFonts w:cs="Arial"/>
        </w:rPr>
        <w:t xml:space="preserve">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w:t>
      </w:r>
      <w:r w:rsidRPr="007E2075">
        <w:rPr>
          <w:rFonts w:cs="Calibri"/>
        </w:rPr>
        <w:t>la orden de servicio</w:t>
      </w:r>
      <w:r w:rsidRPr="007E2075">
        <w:rPr>
          <w:rFonts w:cs="Arial"/>
        </w:rPr>
        <w:t>.</w:t>
      </w:r>
    </w:p>
    <w:p w:rsidR="00905F7D" w:rsidRPr="007E2075" w:rsidRDefault="00905F7D" w:rsidP="00905F7D">
      <w:pPr>
        <w:rPr>
          <w:rFonts w:ascii="Verdana" w:hAnsi="Verdana" w:cs="Calibri"/>
          <w:b/>
          <w:sz w:val="16"/>
          <w:szCs w:val="16"/>
        </w:rPr>
      </w:pPr>
    </w:p>
    <w:p w:rsidR="00905F7D" w:rsidRPr="007E2075" w:rsidRDefault="00905F7D" w:rsidP="00905F7D">
      <w:pPr>
        <w:rPr>
          <w:rFonts w:ascii="Verdana" w:hAnsi="Verdana" w:cs="Calibri"/>
          <w:sz w:val="16"/>
          <w:szCs w:val="16"/>
        </w:rPr>
      </w:pPr>
      <w:r w:rsidRPr="007E2075">
        <w:rPr>
          <w:rFonts w:ascii="Verdana" w:hAnsi="Verdana" w:cs="Calibri"/>
          <w:b/>
          <w:sz w:val="16"/>
          <w:szCs w:val="16"/>
        </w:rPr>
        <w:t>De la Presentación de Documentos</w:t>
      </w:r>
    </w:p>
    <w:p w:rsidR="00905F7D" w:rsidRPr="007E2075" w:rsidRDefault="00905F7D" w:rsidP="00905F7D">
      <w:pPr>
        <w:jc w:val="both"/>
        <w:rPr>
          <w:rFonts w:ascii="Verdana" w:hAnsi="Verdana" w:cs="Calibri"/>
          <w:b/>
          <w:sz w:val="16"/>
          <w:szCs w:val="16"/>
        </w:rPr>
      </w:pPr>
    </w:p>
    <w:p w:rsidR="00905F7D" w:rsidRPr="007E2075" w:rsidRDefault="00905F7D" w:rsidP="00905F7D">
      <w:pPr>
        <w:jc w:val="both"/>
        <w:rPr>
          <w:rFonts w:ascii="Verdana" w:eastAsia="Calibri" w:hAnsi="Verdana" w:cs="Arial"/>
          <w:sz w:val="16"/>
          <w:szCs w:val="16"/>
          <w:lang w:val="es-BO"/>
        </w:rPr>
      </w:pPr>
      <w:r w:rsidRPr="007E2075">
        <w:rPr>
          <w:rFonts w:ascii="Verdana" w:eastAsia="Calibri" w:hAnsi="Verdana" w:cs="Arial"/>
          <w:sz w:val="16"/>
          <w:szCs w:val="16"/>
          <w:lang w:val="es-BO"/>
        </w:rPr>
        <w:t xml:space="preserve">En caso de ser adjudicado, para la suscripción </w:t>
      </w:r>
      <w:r w:rsidRPr="007E2075">
        <w:rPr>
          <w:rFonts w:ascii="Verdana" w:hAnsi="Verdana" w:cs="Calibri"/>
          <w:sz w:val="16"/>
          <w:szCs w:val="16"/>
        </w:rPr>
        <w:t>la orden de servicio</w:t>
      </w:r>
      <w:r w:rsidRPr="007E2075">
        <w:rPr>
          <w:rFonts w:ascii="Verdana" w:eastAsia="Calibri" w:hAnsi="Verdana" w:cs="Arial"/>
          <w:sz w:val="16"/>
          <w:szCs w:val="16"/>
          <w:lang w:val="es-BO"/>
        </w:rPr>
        <w:t>, se presentará la siguiente documentación, aceptando que el incumplimiento es causal de descalificación de la propuesta.</w:t>
      </w:r>
    </w:p>
    <w:p w:rsidR="00905F7D" w:rsidRPr="007E2075" w:rsidRDefault="00905F7D" w:rsidP="00905F7D">
      <w:pPr>
        <w:rPr>
          <w:rFonts w:ascii="Verdana" w:eastAsia="Calibri" w:hAnsi="Verdana" w:cs="Arial"/>
          <w:sz w:val="16"/>
          <w:szCs w:val="16"/>
          <w:lang w:val="es-BO"/>
        </w:rPr>
      </w:pPr>
      <w:r w:rsidRPr="007E2075">
        <w:rPr>
          <w:rFonts w:ascii="Verdana" w:eastAsia="Calibri" w:hAnsi="Verdana" w:cs="Arial"/>
          <w:sz w:val="16"/>
          <w:szCs w:val="16"/>
          <w:lang w:val="es-BO"/>
        </w:rPr>
        <w:t> </w:t>
      </w:r>
    </w:p>
    <w:p w:rsidR="00905F7D" w:rsidRPr="007E2075" w:rsidRDefault="00905F7D" w:rsidP="00686A25">
      <w:pPr>
        <w:numPr>
          <w:ilvl w:val="0"/>
          <w:numId w:val="61"/>
        </w:numPr>
        <w:spacing w:after="0" w:line="240" w:lineRule="auto"/>
        <w:ind w:left="709"/>
        <w:jc w:val="both"/>
        <w:rPr>
          <w:rFonts w:ascii="Verdana" w:hAnsi="Verdana" w:cs="Calibri"/>
          <w:sz w:val="16"/>
          <w:szCs w:val="16"/>
        </w:rPr>
      </w:pPr>
      <w:r w:rsidRPr="007E2075">
        <w:rPr>
          <w:rFonts w:ascii="Verdana" w:eastAsia="Calibri" w:hAnsi="Verdana" w:cs="Arial"/>
          <w:sz w:val="16"/>
          <w:szCs w:val="16"/>
          <w:lang w:val="es-BO"/>
        </w:rPr>
        <w:t xml:space="preserve">Original o Fotocopia legalizada </w:t>
      </w:r>
      <w:r w:rsidRPr="007E2075">
        <w:rPr>
          <w:rFonts w:ascii="Verdana" w:hAnsi="Verdana" w:cs="Calibri"/>
          <w:sz w:val="16"/>
          <w:szCs w:val="16"/>
        </w:rPr>
        <w:t>del Documento de Constitución de la empresa y de todas sus modificaciones registradas en FUNDEMPRESA, excepto empresas unipersonales.</w:t>
      </w:r>
    </w:p>
    <w:p w:rsidR="00905F7D" w:rsidRPr="007E2075" w:rsidRDefault="00905F7D" w:rsidP="00686A25">
      <w:pPr>
        <w:numPr>
          <w:ilvl w:val="0"/>
          <w:numId w:val="61"/>
        </w:numPr>
        <w:spacing w:after="0" w:line="240" w:lineRule="auto"/>
        <w:ind w:left="720"/>
        <w:jc w:val="both"/>
        <w:rPr>
          <w:rFonts w:ascii="Verdana" w:hAnsi="Verdana" w:cs="Calibri"/>
          <w:strike/>
          <w:sz w:val="16"/>
          <w:szCs w:val="16"/>
        </w:rPr>
      </w:pPr>
      <w:r w:rsidRPr="007E2075">
        <w:rPr>
          <w:rFonts w:ascii="Verdana" w:eastAsia="Calibri" w:hAnsi="Verdana" w:cs="Arial"/>
          <w:sz w:val="16"/>
          <w:szCs w:val="16"/>
          <w:lang w:val="es-BO"/>
        </w:rPr>
        <w:t>Original o Fotocopia legalizada</w:t>
      </w:r>
      <w:r w:rsidRPr="007E2075">
        <w:rPr>
          <w:rFonts w:ascii="Verdana" w:hAnsi="Verdana" w:cs="Calibri"/>
          <w:sz w:val="16"/>
          <w:szCs w:val="16"/>
        </w:rPr>
        <w:t xml:space="preserve"> del Poder del Representante Legal de la empresa, con atribuciones específicas de </w:t>
      </w:r>
      <w:r w:rsidRPr="007E2075">
        <w:rPr>
          <w:rFonts w:ascii="Verdana" w:hAnsi="Verdana" w:cs="Calibri"/>
          <w:sz w:val="16"/>
          <w:szCs w:val="16"/>
          <w:u w:val="single"/>
        </w:rPr>
        <w:t>presentar propuestas y suscribir contratos</w:t>
      </w:r>
      <w:r w:rsidRPr="007E2075">
        <w:rPr>
          <w:rFonts w:ascii="Verdana" w:hAnsi="Verdana" w:cs="Calibri"/>
          <w:sz w:val="16"/>
          <w:szCs w:val="16"/>
        </w:rPr>
        <w:t xml:space="preserve"> incluidas las empresas unipersonales cuando el representante legal sea diferente al propietario registrado en FUNDEMPRESA. </w:t>
      </w:r>
    </w:p>
    <w:p w:rsidR="00905F7D" w:rsidRPr="007E2075" w:rsidRDefault="00905F7D" w:rsidP="00686A25">
      <w:pPr>
        <w:numPr>
          <w:ilvl w:val="0"/>
          <w:numId w:val="61"/>
        </w:numPr>
        <w:spacing w:after="0" w:line="240" w:lineRule="auto"/>
        <w:ind w:left="720"/>
        <w:jc w:val="both"/>
        <w:rPr>
          <w:rFonts w:ascii="Verdana" w:hAnsi="Verdana" w:cs="Calibri"/>
          <w:sz w:val="16"/>
          <w:szCs w:val="16"/>
        </w:rPr>
      </w:pPr>
      <w:r w:rsidRPr="007E2075">
        <w:rPr>
          <w:rFonts w:ascii="Verdana" w:hAnsi="Verdana" w:cs="Calibri"/>
          <w:sz w:val="16"/>
          <w:szCs w:val="16"/>
        </w:rPr>
        <w:t xml:space="preserve">Fotocopia simple del documento de identificación personal del representante legal o propietario. </w:t>
      </w:r>
    </w:p>
    <w:p w:rsidR="00905F7D" w:rsidRPr="007E2075" w:rsidRDefault="00905F7D" w:rsidP="00686A25">
      <w:pPr>
        <w:numPr>
          <w:ilvl w:val="0"/>
          <w:numId w:val="61"/>
        </w:numPr>
        <w:spacing w:after="0" w:line="240" w:lineRule="auto"/>
        <w:ind w:left="720"/>
        <w:jc w:val="both"/>
        <w:rPr>
          <w:rFonts w:ascii="Verdana" w:eastAsia="Calibri" w:hAnsi="Verdana" w:cs="Arial"/>
          <w:sz w:val="16"/>
          <w:szCs w:val="16"/>
          <w:lang w:val="es-BO"/>
        </w:rPr>
      </w:pPr>
      <w:r w:rsidRPr="007E2075">
        <w:rPr>
          <w:rFonts w:ascii="Verdana" w:eastAsia="Calibri" w:hAnsi="Verdana" w:cs="Arial"/>
          <w:sz w:val="16"/>
          <w:szCs w:val="16"/>
          <w:lang w:val="es-BO"/>
        </w:rPr>
        <w:t>Original de la Matricula de Comercio actualizada, excepto para proponentes cuya normativa legal inherente a su constitución así lo prevea. (Solo cuando el monto adjudicado sea igual o superior a Bs. 1.000.000)</w:t>
      </w:r>
    </w:p>
    <w:p w:rsidR="00905F7D" w:rsidRPr="007E2075" w:rsidRDefault="00905F7D" w:rsidP="00686A25">
      <w:pPr>
        <w:numPr>
          <w:ilvl w:val="0"/>
          <w:numId w:val="61"/>
        </w:numPr>
        <w:spacing w:after="0" w:line="240" w:lineRule="auto"/>
        <w:ind w:left="720"/>
        <w:jc w:val="both"/>
        <w:rPr>
          <w:rFonts w:ascii="Verdana" w:eastAsia="Calibri" w:hAnsi="Verdana" w:cs="Arial"/>
          <w:sz w:val="16"/>
          <w:szCs w:val="16"/>
          <w:lang w:val="es-BO"/>
        </w:rPr>
      </w:pPr>
      <w:r w:rsidRPr="007E2075">
        <w:rPr>
          <w:rFonts w:ascii="Verdana" w:eastAsia="Calibri" w:hAnsi="Verdana" w:cs="Arial"/>
          <w:sz w:val="16"/>
          <w:szCs w:val="16"/>
          <w:lang w:val="es-BO"/>
        </w:rPr>
        <w:t xml:space="preserve">Certificado electrónico o fotocopia simple del (NIT) vigente.  </w:t>
      </w:r>
    </w:p>
    <w:p w:rsidR="00905F7D" w:rsidRPr="007E2075" w:rsidRDefault="00905F7D" w:rsidP="00686A25">
      <w:pPr>
        <w:numPr>
          <w:ilvl w:val="0"/>
          <w:numId w:val="61"/>
        </w:numPr>
        <w:spacing w:after="0" w:line="240" w:lineRule="auto"/>
        <w:ind w:left="720"/>
        <w:jc w:val="both"/>
        <w:rPr>
          <w:rFonts w:ascii="Verdana" w:eastAsia="Calibri" w:hAnsi="Verdana" w:cs="Arial"/>
          <w:sz w:val="16"/>
          <w:szCs w:val="16"/>
          <w:lang w:val="es-BO"/>
        </w:rPr>
      </w:pPr>
      <w:r w:rsidRPr="007E2075">
        <w:rPr>
          <w:rFonts w:ascii="Verdana" w:eastAsia="Calibri" w:hAnsi="Verdana" w:cs="Arial"/>
          <w:sz w:val="16"/>
          <w:szCs w:val="16"/>
          <w:lang w:val="es-BO"/>
        </w:rPr>
        <w:t>Fotocopia simple del SIGMA o SIGEP.</w:t>
      </w:r>
    </w:p>
    <w:p w:rsidR="00905F7D" w:rsidRPr="007E2075" w:rsidRDefault="00905F7D" w:rsidP="00686A25">
      <w:pPr>
        <w:numPr>
          <w:ilvl w:val="0"/>
          <w:numId w:val="61"/>
        </w:numPr>
        <w:spacing w:after="0" w:line="240" w:lineRule="auto"/>
        <w:ind w:left="720"/>
        <w:jc w:val="both"/>
        <w:rPr>
          <w:rFonts w:ascii="Verdana" w:eastAsia="Calibri" w:hAnsi="Verdana" w:cs="Arial"/>
          <w:sz w:val="16"/>
          <w:szCs w:val="16"/>
          <w:lang w:val="es-BO"/>
        </w:rPr>
      </w:pPr>
      <w:r w:rsidRPr="007E2075">
        <w:rPr>
          <w:rFonts w:ascii="Verdana" w:eastAsia="Calibri" w:hAnsi="Verdana" w:cs="Arial"/>
          <w:sz w:val="16"/>
          <w:szCs w:val="16"/>
          <w:lang w:val="es-BO"/>
        </w:rPr>
        <w:t>Certificado de No Adeudo por Contribuciones al Seguro Social Obligatorio de largo plazo y al Sistema Integral de Pensiones (AFP: Futuro-Previsión) vigente a la fecha de presentación de documentos.</w:t>
      </w:r>
    </w:p>
    <w:p w:rsidR="00905F7D" w:rsidRPr="007E2075" w:rsidRDefault="00905F7D" w:rsidP="00686A25">
      <w:pPr>
        <w:numPr>
          <w:ilvl w:val="0"/>
          <w:numId w:val="61"/>
        </w:numPr>
        <w:spacing w:after="0" w:line="240" w:lineRule="auto"/>
        <w:ind w:left="720"/>
        <w:jc w:val="both"/>
        <w:rPr>
          <w:rFonts w:ascii="Verdana" w:eastAsia="Calibri" w:hAnsi="Verdana" w:cs="Arial"/>
          <w:sz w:val="16"/>
          <w:szCs w:val="16"/>
          <w:lang w:val="es-BO"/>
        </w:rPr>
      </w:pPr>
      <w:r w:rsidRPr="007E2075">
        <w:rPr>
          <w:rFonts w:ascii="Verdana" w:eastAsia="Calibri" w:hAnsi="Verdana" w:cs="Arial"/>
          <w:sz w:val="16"/>
          <w:szCs w:val="16"/>
          <w:lang w:val="es-BO"/>
        </w:rPr>
        <w:lastRenderedPageBreak/>
        <w:t>Original del Certificado de Solvencia Fiscal, emitido por la Contraloría General del Estado (CGE). (Solo cuando el monto adjudicado sea igual o superior a Bs. 1.000.000)</w:t>
      </w:r>
    </w:p>
    <w:p w:rsidR="00905F7D" w:rsidRPr="007E2075" w:rsidRDefault="00905F7D" w:rsidP="00686A25">
      <w:pPr>
        <w:numPr>
          <w:ilvl w:val="0"/>
          <w:numId w:val="61"/>
        </w:numPr>
        <w:spacing w:after="0" w:line="240" w:lineRule="auto"/>
        <w:ind w:left="720"/>
        <w:jc w:val="both"/>
        <w:rPr>
          <w:rFonts w:ascii="Verdana" w:eastAsia="Calibri" w:hAnsi="Verdana" w:cs="Arial"/>
          <w:sz w:val="16"/>
          <w:szCs w:val="16"/>
          <w:lang w:val="es-BO"/>
        </w:rPr>
      </w:pPr>
      <w:r w:rsidRPr="007E2075">
        <w:rPr>
          <w:rFonts w:ascii="Verdana" w:eastAsia="Calibri" w:hAnsi="Verdana" w:cs="Arial"/>
          <w:sz w:val="16"/>
          <w:szCs w:val="16"/>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905F7D" w:rsidRPr="007E2075" w:rsidRDefault="00905F7D" w:rsidP="00686A25">
      <w:pPr>
        <w:numPr>
          <w:ilvl w:val="0"/>
          <w:numId w:val="61"/>
        </w:numPr>
        <w:spacing w:after="0" w:line="240" w:lineRule="auto"/>
        <w:ind w:left="720"/>
        <w:jc w:val="both"/>
        <w:rPr>
          <w:rFonts w:ascii="Verdana" w:eastAsia="Calibri" w:hAnsi="Verdana" w:cs="Arial"/>
          <w:sz w:val="16"/>
          <w:szCs w:val="16"/>
          <w:lang w:val="es-BO"/>
        </w:rPr>
      </w:pPr>
      <w:r w:rsidRPr="007E2075">
        <w:rPr>
          <w:rFonts w:ascii="Verdana" w:eastAsia="Calibri" w:hAnsi="Verdana" w:cs="Arial"/>
          <w:sz w:val="16"/>
          <w:szCs w:val="16"/>
          <w:lang w:val="es-BO"/>
        </w:rPr>
        <w:t>Fotocopia simple de los respaldos de la experiencia declarada en los Formularios C-1 Y C-2, las mismas que serán cotejadas con los originales o fotocopias legalizadas.</w:t>
      </w:r>
    </w:p>
    <w:p w:rsidR="00905F7D" w:rsidRPr="007E2075" w:rsidRDefault="00905F7D" w:rsidP="00686A25">
      <w:pPr>
        <w:numPr>
          <w:ilvl w:val="0"/>
          <w:numId w:val="61"/>
        </w:numPr>
        <w:spacing w:after="0" w:line="240" w:lineRule="auto"/>
        <w:ind w:left="720"/>
        <w:jc w:val="both"/>
        <w:rPr>
          <w:rFonts w:ascii="Verdana" w:eastAsia="Calibri" w:hAnsi="Verdana" w:cs="Arial"/>
          <w:sz w:val="16"/>
          <w:szCs w:val="16"/>
          <w:lang w:val="es-BO"/>
        </w:rPr>
      </w:pPr>
      <w:r w:rsidRPr="007E2075">
        <w:rPr>
          <w:rFonts w:ascii="Verdana" w:eastAsia="Calibri" w:hAnsi="Verdana" w:cs="Arial"/>
          <w:sz w:val="16"/>
          <w:szCs w:val="16"/>
          <w:lang w:val="es-BO"/>
        </w:rPr>
        <w:t>Otra documentación requerida por YPFB.</w:t>
      </w:r>
    </w:p>
    <w:p w:rsidR="00905F7D" w:rsidRPr="007E2075" w:rsidRDefault="00905F7D" w:rsidP="00905F7D">
      <w:pPr>
        <w:ind w:left="360"/>
        <w:jc w:val="both"/>
        <w:rPr>
          <w:rFonts w:ascii="Verdana" w:hAnsi="Verdana" w:cs="Calibri"/>
          <w:sz w:val="16"/>
          <w:szCs w:val="16"/>
        </w:rPr>
      </w:pPr>
    </w:p>
    <w:p w:rsidR="00905F7D" w:rsidRPr="007E2075" w:rsidRDefault="00905F7D" w:rsidP="00905F7D">
      <w:pPr>
        <w:ind w:left="360"/>
        <w:jc w:val="both"/>
        <w:rPr>
          <w:rFonts w:ascii="Verdana" w:hAnsi="Verdana" w:cs="Calibri"/>
          <w:sz w:val="16"/>
          <w:szCs w:val="16"/>
        </w:rPr>
      </w:pPr>
    </w:p>
    <w:p w:rsidR="00905F7D" w:rsidRPr="007E2075" w:rsidRDefault="00905F7D" w:rsidP="00905F7D">
      <w:pPr>
        <w:ind w:left="360"/>
        <w:jc w:val="both"/>
        <w:rPr>
          <w:rFonts w:ascii="Verdana" w:hAnsi="Verdana" w:cs="Calibri"/>
          <w:sz w:val="16"/>
          <w:szCs w:val="16"/>
        </w:rPr>
      </w:pPr>
    </w:p>
    <w:p w:rsidR="00905F7D" w:rsidRPr="007E2075" w:rsidRDefault="00905F7D" w:rsidP="00905F7D">
      <w:pPr>
        <w:ind w:left="360"/>
        <w:jc w:val="both"/>
        <w:rPr>
          <w:rFonts w:ascii="Verdana" w:hAnsi="Verdana" w:cs="Calibri"/>
          <w:sz w:val="16"/>
          <w:szCs w:val="16"/>
        </w:rPr>
      </w:pP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w:t>
      </w: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Firma del Representante Legal del Proponente</w:t>
      </w:r>
    </w:p>
    <w:p w:rsidR="00905F7D" w:rsidRPr="007E2075" w:rsidRDefault="00905F7D" w:rsidP="00905F7D">
      <w:pPr>
        <w:jc w:val="center"/>
        <w:rPr>
          <w:rFonts w:ascii="Verdana" w:hAnsi="Verdana" w:cs="Calibri"/>
          <w:b/>
          <w:bCs/>
          <w:i/>
          <w:iCs/>
          <w:sz w:val="16"/>
          <w:szCs w:val="16"/>
        </w:rPr>
      </w:pPr>
      <w:r w:rsidRPr="007E2075">
        <w:rPr>
          <w:rFonts w:ascii="Verdana" w:hAnsi="Verdana" w:cs="Arial"/>
          <w:b/>
          <w:sz w:val="16"/>
          <w:szCs w:val="16"/>
        </w:rPr>
        <w:t>Nombre  completo del Representante Legal</w:t>
      </w:r>
      <w:r w:rsidRPr="007E2075">
        <w:rPr>
          <w:rFonts w:ascii="Verdana" w:hAnsi="Verdana" w:cs="Calibri"/>
          <w:b/>
          <w:bCs/>
          <w:i/>
          <w:iCs/>
          <w:sz w:val="16"/>
          <w:szCs w:val="16"/>
        </w:rPr>
        <w:t xml:space="preserve"> </w:t>
      </w:r>
      <w:r w:rsidRPr="007E2075">
        <w:rPr>
          <w:rFonts w:ascii="Verdana" w:hAnsi="Verdana" w:cs="Calibri"/>
          <w:b/>
          <w:bCs/>
          <w:i/>
          <w:iCs/>
          <w:sz w:val="16"/>
          <w:szCs w:val="16"/>
        </w:rPr>
        <w:br w:type="page"/>
      </w: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lastRenderedPageBreak/>
        <w:t>FORMULARIO DE IDENTIFICACIÓN DEL PROPONENTE</w:t>
      </w:r>
    </w:p>
    <w:p w:rsidR="00905F7D" w:rsidRPr="007E2075" w:rsidRDefault="00905F7D" w:rsidP="00A3130F">
      <w:pPr>
        <w:numPr>
          <w:ilvl w:val="0"/>
          <w:numId w:val="58"/>
        </w:numPr>
        <w:tabs>
          <w:tab w:val="right" w:pos="8364"/>
        </w:tabs>
        <w:spacing w:after="0" w:line="240" w:lineRule="auto"/>
        <w:rPr>
          <w:rFonts w:ascii="Verdana" w:hAnsi="Verdana"/>
          <w:sz w:val="16"/>
          <w:szCs w:val="16"/>
          <w:lang w:val="es-ES_tradnl"/>
        </w:rPr>
      </w:pPr>
      <w:r w:rsidRPr="007E2075">
        <w:rPr>
          <w:rFonts w:ascii="Verdana" w:hAnsi="Verdana"/>
          <w:sz w:val="16"/>
          <w:szCs w:val="16"/>
          <w:lang w:val="es-ES_tradnl"/>
        </w:rPr>
        <w:t>Nombre o razón social:__________________________________________</w:t>
      </w:r>
    </w:p>
    <w:p w:rsidR="00905F7D" w:rsidRPr="007E2075" w:rsidRDefault="00905F7D" w:rsidP="00A3130F">
      <w:pPr>
        <w:spacing w:after="0" w:line="240" w:lineRule="auto"/>
        <w:jc w:val="center"/>
        <w:rPr>
          <w:rFonts w:ascii="Verdana" w:hAnsi="Verdana" w:cs="Arial"/>
          <w:b/>
          <w:sz w:val="16"/>
          <w:szCs w:val="16"/>
        </w:rPr>
      </w:pPr>
    </w:p>
    <w:p w:rsidR="00905F7D" w:rsidRPr="007E2075" w:rsidRDefault="00905F7D" w:rsidP="00A3130F">
      <w:pPr>
        <w:numPr>
          <w:ilvl w:val="0"/>
          <w:numId w:val="58"/>
        </w:numPr>
        <w:tabs>
          <w:tab w:val="right" w:pos="8364"/>
        </w:tabs>
        <w:spacing w:after="0" w:line="240" w:lineRule="auto"/>
        <w:rPr>
          <w:rFonts w:ascii="Verdana" w:hAnsi="Verdana"/>
          <w:sz w:val="16"/>
          <w:szCs w:val="16"/>
          <w:lang w:val="es-ES_tradnl"/>
        </w:rPr>
      </w:pPr>
      <w:r w:rsidRPr="007E2075">
        <w:rPr>
          <w:rFonts w:ascii="Verdana" w:hAnsi="Verdana"/>
          <w:sz w:val="16"/>
          <w:szCs w:val="16"/>
          <w:lang w:val="es-ES_tradnl"/>
        </w:rPr>
        <w:t>Forma de Constitución (UNIPERSONAL, SRL, S.A., Otras): ______________________</w:t>
      </w:r>
    </w:p>
    <w:p w:rsidR="00905F7D" w:rsidRPr="007E2075" w:rsidRDefault="00905F7D" w:rsidP="00A3130F">
      <w:pPr>
        <w:tabs>
          <w:tab w:val="right" w:pos="6663"/>
          <w:tab w:val="right" w:pos="8364"/>
        </w:tabs>
        <w:spacing w:after="0" w:line="240" w:lineRule="auto"/>
        <w:rPr>
          <w:rFonts w:ascii="Verdana" w:hAnsi="Verdana"/>
          <w:sz w:val="16"/>
          <w:szCs w:val="16"/>
          <w:lang w:val="es-ES_tradnl"/>
        </w:rPr>
      </w:pPr>
    </w:p>
    <w:p w:rsidR="00905F7D" w:rsidRPr="007E2075" w:rsidRDefault="00905F7D" w:rsidP="00A3130F">
      <w:pPr>
        <w:numPr>
          <w:ilvl w:val="0"/>
          <w:numId w:val="58"/>
        </w:numPr>
        <w:tabs>
          <w:tab w:val="right" w:pos="6663"/>
          <w:tab w:val="right" w:pos="8364"/>
        </w:tabs>
        <w:spacing w:after="0" w:line="240" w:lineRule="auto"/>
        <w:rPr>
          <w:rFonts w:ascii="Verdana" w:hAnsi="Verdana"/>
          <w:sz w:val="16"/>
          <w:szCs w:val="16"/>
          <w:lang w:val="es-ES_tradnl"/>
        </w:rPr>
      </w:pPr>
      <w:r w:rsidRPr="007E2075">
        <w:rPr>
          <w:rFonts w:ascii="Verdana" w:hAnsi="Verdana"/>
          <w:sz w:val="16"/>
          <w:szCs w:val="16"/>
          <w:lang w:val="es-ES_tradnl"/>
        </w:rPr>
        <w:t>Dirección principal:</w:t>
      </w:r>
      <w:r w:rsidRPr="007E2075">
        <w:rPr>
          <w:rFonts w:ascii="Verdana" w:hAnsi="Verdana"/>
          <w:sz w:val="16"/>
          <w:szCs w:val="16"/>
          <w:lang w:val="es-ES_tradnl"/>
        </w:rPr>
        <w:tab/>
        <w:t>______________________________________________</w:t>
      </w:r>
    </w:p>
    <w:p w:rsidR="00905F7D" w:rsidRPr="007E2075" w:rsidRDefault="00905F7D" w:rsidP="00A3130F">
      <w:pPr>
        <w:tabs>
          <w:tab w:val="right" w:pos="6663"/>
        </w:tabs>
        <w:spacing w:after="0" w:line="240" w:lineRule="auto"/>
        <w:rPr>
          <w:rFonts w:ascii="Verdana" w:hAnsi="Verdana"/>
          <w:sz w:val="16"/>
          <w:szCs w:val="16"/>
          <w:lang w:val="es-ES_tradnl"/>
        </w:rPr>
      </w:pPr>
    </w:p>
    <w:p w:rsidR="00905F7D" w:rsidRPr="007E2075" w:rsidRDefault="00905F7D" w:rsidP="00A3130F">
      <w:pPr>
        <w:numPr>
          <w:ilvl w:val="0"/>
          <w:numId w:val="58"/>
        </w:numPr>
        <w:tabs>
          <w:tab w:val="right" w:pos="6663"/>
          <w:tab w:val="right" w:pos="8364"/>
        </w:tabs>
        <w:spacing w:after="0" w:line="240" w:lineRule="auto"/>
        <w:rPr>
          <w:rFonts w:ascii="Verdana" w:hAnsi="Verdana"/>
          <w:sz w:val="16"/>
          <w:szCs w:val="16"/>
          <w:lang w:val="es-ES_tradnl"/>
        </w:rPr>
      </w:pPr>
      <w:r w:rsidRPr="007E2075">
        <w:rPr>
          <w:rFonts w:ascii="Verdana" w:hAnsi="Verdana"/>
          <w:sz w:val="16"/>
          <w:szCs w:val="16"/>
          <w:lang w:val="es-ES_tradnl"/>
        </w:rPr>
        <w:t>Ciudad:</w:t>
      </w:r>
      <w:r w:rsidRPr="007E2075">
        <w:rPr>
          <w:rFonts w:ascii="Verdana" w:hAnsi="Verdana"/>
          <w:sz w:val="16"/>
          <w:szCs w:val="16"/>
          <w:lang w:val="es-ES_tradnl"/>
        </w:rPr>
        <w:tab/>
        <w:t>_______________________________________________________</w:t>
      </w:r>
    </w:p>
    <w:p w:rsidR="00905F7D" w:rsidRPr="007E2075" w:rsidRDefault="00905F7D" w:rsidP="00A3130F">
      <w:pPr>
        <w:tabs>
          <w:tab w:val="right" w:pos="6663"/>
        </w:tabs>
        <w:spacing w:after="0" w:line="240" w:lineRule="auto"/>
        <w:rPr>
          <w:rFonts w:ascii="Verdana" w:hAnsi="Verdana"/>
          <w:sz w:val="16"/>
          <w:szCs w:val="16"/>
          <w:lang w:val="es-ES_tradnl"/>
        </w:rPr>
      </w:pPr>
    </w:p>
    <w:p w:rsidR="00905F7D" w:rsidRPr="007E2075" w:rsidRDefault="00905F7D" w:rsidP="00A3130F">
      <w:pPr>
        <w:numPr>
          <w:ilvl w:val="0"/>
          <w:numId w:val="58"/>
        </w:numPr>
        <w:tabs>
          <w:tab w:val="right" w:pos="6663"/>
          <w:tab w:val="right" w:pos="8364"/>
        </w:tabs>
        <w:spacing w:after="0" w:line="240" w:lineRule="auto"/>
        <w:rPr>
          <w:rFonts w:ascii="Verdana" w:hAnsi="Verdana"/>
          <w:sz w:val="16"/>
          <w:szCs w:val="16"/>
          <w:lang w:val="es-ES_tradnl"/>
        </w:rPr>
      </w:pPr>
      <w:r w:rsidRPr="007E2075">
        <w:rPr>
          <w:rFonts w:ascii="Verdana" w:hAnsi="Verdana"/>
          <w:sz w:val="16"/>
          <w:szCs w:val="16"/>
          <w:lang w:val="es-ES_tradnl"/>
        </w:rPr>
        <w:t>País:</w:t>
      </w:r>
      <w:r w:rsidRPr="007E2075">
        <w:rPr>
          <w:rFonts w:ascii="Verdana" w:hAnsi="Verdana"/>
          <w:sz w:val="16"/>
          <w:szCs w:val="16"/>
          <w:lang w:val="es-ES_tradnl"/>
        </w:rPr>
        <w:tab/>
        <w:t>_________________________________________________________</w:t>
      </w:r>
    </w:p>
    <w:p w:rsidR="00905F7D" w:rsidRPr="007E2075" w:rsidRDefault="00905F7D" w:rsidP="00A3130F">
      <w:pPr>
        <w:tabs>
          <w:tab w:val="right" w:pos="6663"/>
        </w:tabs>
        <w:spacing w:after="0" w:line="240" w:lineRule="auto"/>
        <w:rPr>
          <w:rFonts w:ascii="Verdana" w:hAnsi="Verdana"/>
          <w:sz w:val="16"/>
          <w:szCs w:val="16"/>
          <w:lang w:val="es-ES_tradnl"/>
        </w:rPr>
      </w:pPr>
    </w:p>
    <w:p w:rsidR="00905F7D" w:rsidRPr="007E2075" w:rsidRDefault="00905F7D" w:rsidP="00A3130F">
      <w:pPr>
        <w:tabs>
          <w:tab w:val="right" w:pos="6663"/>
        </w:tabs>
        <w:spacing w:after="0" w:line="240" w:lineRule="auto"/>
        <w:rPr>
          <w:rFonts w:ascii="Verdana" w:hAnsi="Verdana"/>
          <w:sz w:val="16"/>
          <w:szCs w:val="16"/>
          <w:lang w:val="es-ES_tradnl"/>
        </w:rPr>
      </w:pPr>
    </w:p>
    <w:p w:rsidR="00905F7D" w:rsidRPr="007E2075" w:rsidRDefault="00905F7D" w:rsidP="00A3130F">
      <w:pPr>
        <w:numPr>
          <w:ilvl w:val="0"/>
          <w:numId w:val="58"/>
        </w:numPr>
        <w:tabs>
          <w:tab w:val="right" w:pos="6663"/>
          <w:tab w:val="right" w:pos="8364"/>
        </w:tabs>
        <w:spacing w:after="0" w:line="240" w:lineRule="auto"/>
        <w:rPr>
          <w:rFonts w:ascii="Verdana" w:hAnsi="Verdana"/>
          <w:sz w:val="16"/>
          <w:szCs w:val="16"/>
          <w:lang w:val="es-ES_tradnl"/>
        </w:rPr>
      </w:pPr>
      <w:r w:rsidRPr="007E2075">
        <w:rPr>
          <w:rFonts w:ascii="Verdana" w:hAnsi="Verdana"/>
          <w:sz w:val="16"/>
          <w:szCs w:val="16"/>
          <w:lang w:val="es-ES_tradnl"/>
        </w:rPr>
        <w:t>Casilla:</w:t>
      </w:r>
      <w:r w:rsidRPr="007E2075">
        <w:rPr>
          <w:rFonts w:ascii="Verdana" w:hAnsi="Verdana"/>
          <w:sz w:val="16"/>
          <w:szCs w:val="16"/>
          <w:lang w:val="es-ES_tradnl"/>
        </w:rPr>
        <w:tab/>
        <w:t>______________________________________________________</w:t>
      </w:r>
    </w:p>
    <w:p w:rsidR="00905F7D" w:rsidRPr="007E2075" w:rsidRDefault="00905F7D" w:rsidP="00A3130F">
      <w:pPr>
        <w:tabs>
          <w:tab w:val="right" w:pos="6663"/>
        </w:tabs>
        <w:spacing w:after="0" w:line="240" w:lineRule="auto"/>
        <w:rPr>
          <w:rFonts w:ascii="Verdana" w:hAnsi="Verdana"/>
          <w:sz w:val="16"/>
          <w:szCs w:val="16"/>
          <w:lang w:val="es-ES_tradnl"/>
        </w:rPr>
      </w:pPr>
    </w:p>
    <w:p w:rsidR="00905F7D" w:rsidRPr="007E2075" w:rsidRDefault="00905F7D" w:rsidP="00A3130F">
      <w:pPr>
        <w:tabs>
          <w:tab w:val="right" w:pos="6663"/>
        </w:tabs>
        <w:spacing w:after="0" w:line="240" w:lineRule="auto"/>
        <w:rPr>
          <w:rFonts w:ascii="Verdana" w:hAnsi="Verdana"/>
          <w:sz w:val="16"/>
          <w:szCs w:val="16"/>
          <w:lang w:val="es-ES_tradnl"/>
        </w:rPr>
      </w:pPr>
    </w:p>
    <w:p w:rsidR="00905F7D" w:rsidRPr="007E2075" w:rsidRDefault="00905F7D" w:rsidP="00A3130F">
      <w:pPr>
        <w:numPr>
          <w:ilvl w:val="0"/>
          <w:numId w:val="58"/>
        </w:numPr>
        <w:tabs>
          <w:tab w:val="right" w:pos="6663"/>
          <w:tab w:val="right" w:pos="8364"/>
        </w:tabs>
        <w:spacing w:after="0" w:line="240" w:lineRule="auto"/>
        <w:rPr>
          <w:rFonts w:ascii="Verdana" w:hAnsi="Verdana"/>
          <w:sz w:val="16"/>
          <w:szCs w:val="16"/>
          <w:lang w:val="es-ES_tradnl"/>
        </w:rPr>
      </w:pPr>
      <w:r w:rsidRPr="007E2075">
        <w:rPr>
          <w:rFonts w:ascii="Verdana" w:hAnsi="Verdana"/>
          <w:sz w:val="16"/>
          <w:szCs w:val="16"/>
          <w:lang w:val="es-ES_tradnl"/>
        </w:rPr>
        <w:t>Teléfonos: ______________________________________________________</w:t>
      </w:r>
    </w:p>
    <w:p w:rsidR="00905F7D" w:rsidRPr="007E2075" w:rsidRDefault="00905F7D" w:rsidP="00A3130F">
      <w:pPr>
        <w:tabs>
          <w:tab w:val="right" w:pos="6663"/>
        </w:tabs>
        <w:spacing w:after="0" w:line="240" w:lineRule="auto"/>
        <w:rPr>
          <w:rFonts w:ascii="Verdana" w:hAnsi="Verdana"/>
          <w:sz w:val="16"/>
          <w:szCs w:val="16"/>
          <w:lang w:val="es-ES_tradnl"/>
        </w:rPr>
      </w:pPr>
    </w:p>
    <w:p w:rsidR="00905F7D" w:rsidRPr="007E2075" w:rsidRDefault="00905F7D" w:rsidP="00A3130F">
      <w:pPr>
        <w:tabs>
          <w:tab w:val="right" w:pos="6663"/>
        </w:tabs>
        <w:spacing w:after="0" w:line="240" w:lineRule="auto"/>
        <w:rPr>
          <w:rFonts w:ascii="Verdana" w:hAnsi="Verdana"/>
          <w:sz w:val="16"/>
          <w:szCs w:val="16"/>
          <w:lang w:val="es-ES_tradnl"/>
        </w:rPr>
      </w:pPr>
    </w:p>
    <w:p w:rsidR="00905F7D" w:rsidRPr="007E2075" w:rsidRDefault="00905F7D" w:rsidP="00A3130F">
      <w:pPr>
        <w:numPr>
          <w:ilvl w:val="0"/>
          <w:numId w:val="58"/>
        </w:numPr>
        <w:tabs>
          <w:tab w:val="right" w:pos="6663"/>
          <w:tab w:val="right" w:pos="8364"/>
        </w:tabs>
        <w:spacing w:after="0" w:line="240" w:lineRule="auto"/>
        <w:rPr>
          <w:rFonts w:ascii="Verdana" w:hAnsi="Verdana"/>
          <w:sz w:val="16"/>
          <w:szCs w:val="16"/>
          <w:lang w:val="es-ES_tradnl"/>
        </w:rPr>
      </w:pPr>
      <w:r w:rsidRPr="007E2075">
        <w:rPr>
          <w:rFonts w:ascii="Verdana" w:hAnsi="Verdana"/>
          <w:sz w:val="16"/>
          <w:szCs w:val="16"/>
          <w:lang w:val="es-ES_tradnl"/>
        </w:rPr>
        <w:t>Fax:</w:t>
      </w:r>
      <w:r w:rsidRPr="007E2075">
        <w:rPr>
          <w:rFonts w:ascii="Verdana" w:hAnsi="Verdana"/>
          <w:sz w:val="16"/>
          <w:szCs w:val="16"/>
          <w:lang w:val="es-ES_tradnl"/>
        </w:rPr>
        <w:tab/>
        <w:t>___________________________Dirección electrónica: ____________________</w:t>
      </w:r>
    </w:p>
    <w:p w:rsidR="00905F7D" w:rsidRPr="007E2075" w:rsidRDefault="00905F7D" w:rsidP="00A3130F">
      <w:pPr>
        <w:tabs>
          <w:tab w:val="right" w:pos="6663"/>
        </w:tabs>
        <w:spacing w:after="0" w:line="240" w:lineRule="auto"/>
        <w:rPr>
          <w:rFonts w:ascii="Verdana" w:hAnsi="Verdana"/>
          <w:sz w:val="16"/>
          <w:szCs w:val="16"/>
          <w:lang w:val="es-ES_tradnl"/>
        </w:rPr>
      </w:pPr>
    </w:p>
    <w:p w:rsidR="00905F7D" w:rsidRPr="007E2075" w:rsidRDefault="00905F7D" w:rsidP="00A3130F">
      <w:pPr>
        <w:tabs>
          <w:tab w:val="right" w:pos="6663"/>
        </w:tabs>
        <w:spacing w:after="0" w:line="240" w:lineRule="exact"/>
        <w:rPr>
          <w:rFonts w:ascii="Verdana" w:hAnsi="Verdana"/>
          <w:sz w:val="16"/>
          <w:szCs w:val="16"/>
          <w:lang w:val="es-ES_tradnl"/>
        </w:rPr>
      </w:pPr>
    </w:p>
    <w:p w:rsidR="00905F7D" w:rsidRPr="007E2075" w:rsidRDefault="00905F7D" w:rsidP="00A3130F">
      <w:pPr>
        <w:numPr>
          <w:ilvl w:val="0"/>
          <w:numId w:val="58"/>
        </w:numPr>
        <w:tabs>
          <w:tab w:val="right" w:pos="6663"/>
          <w:tab w:val="right" w:pos="8364"/>
        </w:tabs>
        <w:spacing w:after="0" w:line="240" w:lineRule="exact"/>
        <w:rPr>
          <w:rFonts w:ascii="Verdana" w:hAnsi="Verdana"/>
          <w:sz w:val="16"/>
          <w:szCs w:val="16"/>
          <w:lang w:val="es-ES_tradnl"/>
        </w:rPr>
      </w:pPr>
      <w:r w:rsidRPr="007E2075">
        <w:rPr>
          <w:rFonts w:ascii="Verdana" w:hAnsi="Verdana"/>
          <w:sz w:val="16"/>
          <w:szCs w:val="16"/>
          <w:lang w:val="es-ES_tradnl"/>
        </w:rPr>
        <w:t xml:space="preserve">Nombre del Representante Legal acreditado para la presentación de la propuesta:  </w:t>
      </w:r>
      <w:r w:rsidRPr="007E2075">
        <w:rPr>
          <w:rFonts w:ascii="Verdana" w:hAnsi="Verdana"/>
          <w:sz w:val="16"/>
          <w:szCs w:val="16"/>
          <w:lang w:val="es-ES_tradnl"/>
        </w:rPr>
        <w:tab/>
      </w:r>
    </w:p>
    <w:p w:rsidR="00905F7D" w:rsidRPr="007E2075" w:rsidRDefault="00905F7D" w:rsidP="00A3130F">
      <w:pPr>
        <w:tabs>
          <w:tab w:val="right" w:pos="6663"/>
          <w:tab w:val="right" w:pos="8364"/>
        </w:tabs>
        <w:spacing w:after="0" w:line="240" w:lineRule="exact"/>
        <w:rPr>
          <w:rFonts w:ascii="Verdana" w:hAnsi="Verdana"/>
          <w:sz w:val="16"/>
          <w:szCs w:val="16"/>
          <w:lang w:val="es-ES_tradnl"/>
        </w:rPr>
      </w:pPr>
    </w:p>
    <w:p w:rsidR="00905F7D" w:rsidRPr="007E2075" w:rsidRDefault="00905F7D" w:rsidP="00A3130F">
      <w:pPr>
        <w:tabs>
          <w:tab w:val="right" w:pos="6663"/>
          <w:tab w:val="right" w:pos="8364"/>
        </w:tabs>
        <w:spacing w:after="0" w:line="240" w:lineRule="exact"/>
        <w:rPr>
          <w:rFonts w:ascii="Verdana" w:hAnsi="Verdana"/>
          <w:sz w:val="16"/>
          <w:szCs w:val="16"/>
          <w:lang w:val="es-ES_tradnl"/>
        </w:rPr>
      </w:pPr>
      <w:r w:rsidRPr="007E2075">
        <w:rPr>
          <w:rFonts w:ascii="Verdana" w:hAnsi="Verdana"/>
          <w:sz w:val="16"/>
          <w:szCs w:val="16"/>
          <w:lang w:val="es-ES_tradnl"/>
        </w:rPr>
        <w:t xml:space="preserve">______________________________________________________________  </w:t>
      </w:r>
    </w:p>
    <w:p w:rsidR="00905F7D" w:rsidRPr="007E2075" w:rsidRDefault="00905F7D" w:rsidP="00A3130F">
      <w:pPr>
        <w:tabs>
          <w:tab w:val="right" w:pos="6663"/>
        </w:tabs>
        <w:spacing w:after="0" w:line="240" w:lineRule="exact"/>
        <w:rPr>
          <w:rFonts w:ascii="Verdana" w:hAnsi="Verdana"/>
          <w:sz w:val="16"/>
          <w:szCs w:val="16"/>
          <w:lang w:val="es-ES_tradnl"/>
        </w:rPr>
      </w:pPr>
    </w:p>
    <w:p w:rsidR="00905F7D" w:rsidRPr="007E2075" w:rsidRDefault="00905F7D" w:rsidP="00A3130F">
      <w:pPr>
        <w:tabs>
          <w:tab w:val="right" w:pos="6663"/>
        </w:tabs>
        <w:spacing w:after="0" w:line="240" w:lineRule="exact"/>
        <w:rPr>
          <w:rFonts w:ascii="Verdana" w:hAnsi="Verdana"/>
          <w:sz w:val="16"/>
          <w:szCs w:val="16"/>
          <w:lang w:val="es-ES_tradnl"/>
        </w:rPr>
      </w:pPr>
    </w:p>
    <w:p w:rsidR="00905F7D" w:rsidRPr="007E2075" w:rsidRDefault="00905F7D" w:rsidP="00A3130F">
      <w:pPr>
        <w:numPr>
          <w:ilvl w:val="0"/>
          <w:numId w:val="58"/>
        </w:numPr>
        <w:tabs>
          <w:tab w:val="right" w:pos="6663"/>
        </w:tabs>
        <w:spacing w:after="0" w:line="240" w:lineRule="exact"/>
        <w:rPr>
          <w:rFonts w:ascii="Verdana" w:hAnsi="Verdana"/>
          <w:sz w:val="16"/>
          <w:szCs w:val="16"/>
          <w:lang w:val="es-ES_tradnl"/>
        </w:rPr>
      </w:pPr>
      <w:r w:rsidRPr="007E2075">
        <w:rPr>
          <w:rFonts w:ascii="Verdana" w:hAnsi="Verdana"/>
          <w:sz w:val="16"/>
          <w:szCs w:val="16"/>
          <w:lang w:val="es-ES_tradnl"/>
        </w:rPr>
        <w:t>Nombre de la Persona de contacto en la empresa ______________________________</w:t>
      </w:r>
    </w:p>
    <w:p w:rsidR="00905F7D" w:rsidRPr="007E2075" w:rsidRDefault="00905F7D" w:rsidP="00A3130F">
      <w:pPr>
        <w:tabs>
          <w:tab w:val="right" w:pos="6663"/>
        </w:tabs>
        <w:spacing w:after="0" w:line="240" w:lineRule="exact"/>
        <w:ind w:left="360"/>
        <w:rPr>
          <w:rFonts w:ascii="Verdana" w:hAnsi="Verdana"/>
          <w:sz w:val="16"/>
          <w:szCs w:val="16"/>
          <w:lang w:val="es-ES_tradnl"/>
        </w:rPr>
      </w:pPr>
    </w:p>
    <w:p w:rsidR="00905F7D" w:rsidRPr="007E2075" w:rsidRDefault="00905F7D" w:rsidP="00A3130F">
      <w:pPr>
        <w:tabs>
          <w:tab w:val="right" w:pos="6663"/>
        </w:tabs>
        <w:spacing w:after="0" w:line="240" w:lineRule="exact"/>
        <w:ind w:left="360"/>
        <w:rPr>
          <w:rFonts w:ascii="Verdana" w:hAnsi="Verdana"/>
          <w:sz w:val="16"/>
          <w:szCs w:val="16"/>
          <w:lang w:val="es-ES_tradnl"/>
        </w:rPr>
      </w:pPr>
    </w:p>
    <w:p w:rsidR="00905F7D" w:rsidRPr="007E2075" w:rsidRDefault="00905F7D" w:rsidP="00A3130F">
      <w:pPr>
        <w:numPr>
          <w:ilvl w:val="0"/>
          <w:numId w:val="58"/>
        </w:numPr>
        <w:tabs>
          <w:tab w:val="right" w:pos="6663"/>
        </w:tabs>
        <w:spacing w:after="0" w:line="240" w:lineRule="exact"/>
        <w:rPr>
          <w:rFonts w:ascii="Verdana" w:hAnsi="Verdana"/>
          <w:sz w:val="16"/>
          <w:szCs w:val="16"/>
          <w:lang w:val="es-ES_tradnl"/>
        </w:rPr>
      </w:pPr>
      <w:r w:rsidRPr="007E2075">
        <w:rPr>
          <w:rFonts w:ascii="Verdana" w:hAnsi="Verdana"/>
          <w:sz w:val="16"/>
          <w:szCs w:val="16"/>
          <w:lang w:val="es-ES_tradnl"/>
        </w:rPr>
        <w:t>Correo electrónico de la persona de contacto _________________________________</w:t>
      </w:r>
    </w:p>
    <w:p w:rsidR="00905F7D" w:rsidRPr="007E2075" w:rsidRDefault="00905F7D" w:rsidP="00A3130F">
      <w:pPr>
        <w:pStyle w:val="Encabezado"/>
        <w:tabs>
          <w:tab w:val="left" w:pos="1800"/>
          <w:tab w:val="right" w:pos="2552"/>
          <w:tab w:val="left" w:pos="2977"/>
          <w:tab w:val="left" w:pos="3969"/>
          <w:tab w:val="right" w:pos="6663"/>
          <w:tab w:val="left" w:pos="7938"/>
        </w:tabs>
        <w:spacing w:after="0" w:line="240" w:lineRule="exact"/>
        <w:rPr>
          <w:rFonts w:ascii="Verdana" w:hAnsi="Verdana"/>
          <w:sz w:val="16"/>
          <w:szCs w:val="16"/>
          <w:lang w:val="es-ES_tradnl"/>
        </w:rPr>
      </w:pPr>
    </w:p>
    <w:p w:rsidR="00905F7D" w:rsidRPr="007E2075" w:rsidRDefault="00905F7D" w:rsidP="00A3130F">
      <w:pPr>
        <w:pStyle w:val="Encabezado"/>
        <w:tabs>
          <w:tab w:val="left" w:pos="1800"/>
          <w:tab w:val="right" w:pos="2552"/>
          <w:tab w:val="left" w:pos="2977"/>
          <w:tab w:val="left" w:pos="3969"/>
          <w:tab w:val="right" w:pos="6663"/>
          <w:tab w:val="left" w:pos="7938"/>
        </w:tabs>
        <w:spacing w:after="0" w:line="240" w:lineRule="exact"/>
        <w:rPr>
          <w:rFonts w:ascii="Verdana" w:hAnsi="Verdana"/>
          <w:sz w:val="16"/>
          <w:szCs w:val="16"/>
          <w:lang w:val="es-ES_tradnl"/>
        </w:rPr>
      </w:pPr>
    </w:p>
    <w:p w:rsidR="00905F7D" w:rsidRPr="007E2075" w:rsidRDefault="00905F7D" w:rsidP="00A3130F">
      <w:pPr>
        <w:pStyle w:val="Encabezado"/>
        <w:numPr>
          <w:ilvl w:val="0"/>
          <w:numId w:val="58"/>
        </w:numPr>
        <w:tabs>
          <w:tab w:val="clear" w:pos="360"/>
          <w:tab w:val="clear" w:pos="4419"/>
          <w:tab w:val="clear" w:pos="8838"/>
          <w:tab w:val="left" w:pos="426"/>
          <w:tab w:val="left" w:pos="1800"/>
          <w:tab w:val="left" w:pos="2977"/>
          <w:tab w:val="left" w:pos="3969"/>
          <w:tab w:val="right" w:pos="6663"/>
          <w:tab w:val="left" w:pos="7938"/>
        </w:tabs>
        <w:spacing w:after="0" w:line="240" w:lineRule="exact"/>
        <w:ind w:left="0" w:firstLine="0"/>
        <w:rPr>
          <w:rFonts w:ascii="Verdana" w:hAnsi="Verdana"/>
          <w:sz w:val="16"/>
          <w:szCs w:val="16"/>
          <w:lang w:val="es-ES_tradnl"/>
        </w:rPr>
      </w:pPr>
      <w:r w:rsidRPr="007E2075">
        <w:rPr>
          <w:rFonts w:ascii="Verdana" w:hAnsi="Verdana"/>
          <w:sz w:val="16"/>
          <w:szCs w:val="16"/>
          <w:lang w:val="es-ES_tradnl"/>
        </w:rPr>
        <w:t xml:space="preserve">Número de Registro de Identificación Tributaria: ________________________ </w:t>
      </w:r>
    </w:p>
    <w:p w:rsidR="00905F7D" w:rsidRPr="007E2075" w:rsidRDefault="00905F7D" w:rsidP="00A3130F">
      <w:pPr>
        <w:pStyle w:val="Encabezado"/>
        <w:tabs>
          <w:tab w:val="left" w:pos="1800"/>
          <w:tab w:val="right" w:pos="2552"/>
          <w:tab w:val="left" w:pos="2977"/>
          <w:tab w:val="left" w:pos="3969"/>
          <w:tab w:val="right" w:pos="6663"/>
          <w:tab w:val="left" w:pos="7938"/>
        </w:tabs>
        <w:spacing w:after="0" w:line="240" w:lineRule="exact"/>
        <w:rPr>
          <w:rFonts w:ascii="Verdana" w:hAnsi="Verdana"/>
          <w:sz w:val="16"/>
          <w:szCs w:val="16"/>
          <w:lang w:val="es-ES_tradnl"/>
        </w:rPr>
      </w:pPr>
    </w:p>
    <w:p w:rsidR="00905F7D" w:rsidRPr="007E2075" w:rsidRDefault="00905F7D" w:rsidP="00A3130F">
      <w:pPr>
        <w:pStyle w:val="Encabezado"/>
        <w:tabs>
          <w:tab w:val="left" w:pos="1800"/>
          <w:tab w:val="right" w:pos="2552"/>
          <w:tab w:val="left" w:pos="2977"/>
          <w:tab w:val="left" w:pos="3969"/>
          <w:tab w:val="right" w:pos="6663"/>
          <w:tab w:val="left" w:pos="7938"/>
        </w:tabs>
        <w:spacing w:after="0" w:line="240" w:lineRule="exact"/>
        <w:rPr>
          <w:rFonts w:ascii="Verdana" w:hAnsi="Verdana"/>
          <w:sz w:val="16"/>
          <w:szCs w:val="16"/>
          <w:lang w:val="es-ES_tradnl"/>
        </w:rPr>
      </w:pPr>
    </w:p>
    <w:p w:rsidR="00905F7D" w:rsidRPr="007E2075" w:rsidRDefault="00905F7D" w:rsidP="00A3130F">
      <w:pPr>
        <w:pStyle w:val="Encabezado"/>
        <w:numPr>
          <w:ilvl w:val="0"/>
          <w:numId w:val="58"/>
        </w:numPr>
        <w:tabs>
          <w:tab w:val="clear" w:pos="360"/>
          <w:tab w:val="clear" w:pos="4419"/>
          <w:tab w:val="clear" w:pos="8838"/>
          <w:tab w:val="left" w:pos="426"/>
          <w:tab w:val="left" w:pos="1800"/>
          <w:tab w:val="right" w:pos="2552"/>
          <w:tab w:val="left" w:pos="2977"/>
          <w:tab w:val="left" w:pos="3969"/>
          <w:tab w:val="right" w:pos="6663"/>
          <w:tab w:val="left" w:pos="7938"/>
        </w:tabs>
        <w:spacing w:after="0" w:line="240" w:lineRule="exact"/>
        <w:ind w:left="0" w:firstLine="0"/>
        <w:rPr>
          <w:rFonts w:ascii="Verdana" w:hAnsi="Verdana"/>
          <w:sz w:val="16"/>
          <w:szCs w:val="16"/>
          <w:lang w:val="es-ES_tradnl"/>
        </w:rPr>
      </w:pPr>
      <w:r w:rsidRPr="007E2075">
        <w:rPr>
          <w:rFonts w:ascii="Verdana" w:hAnsi="Verdana"/>
          <w:sz w:val="16"/>
          <w:szCs w:val="16"/>
          <w:lang w:val="es-ES_tradnl"/>
        </w:rPr>
        <w:t>Número de Matrícula de Registro de Comercio Vigente: _____________________</w:t>
      </w:r>
    </w:p>
    <w:p w:rsidR="00905F7D" w:rsidRPr="007E2075" w:rsidRDefault="00905F7D" w:rsidP="00A3130F">
      <w:pPr>
        <w:spacing w:after="0"/>
        <w:jc w:val="center"/>
        <w:rPr>
          <w:rFonts w:ascii="Verdana" w:hAnsi="Verdana" w:cs="Arial"/>
          <w:b/>
          <w:sz w:val="16"/>
          <w:szCs w:val="16"/>
          <w:lang w:val="es-ES_tradnl"/>
        </w:rPr>
      </w:pPr>
    </w:p>
    <w:p w:rsidR="00905F7D" w:rsidRPr="007E2075" w:rsidRDefault="00905F7D" w:rsidP="00A3130F">
      <w:pPr>
        <w:tabs>
          <w:tab w:val="right" w:pos="6663"/>
        </w:tabs>
        <w:spacing w:after="0"/>
        <w:jc w:val="center"/>
        <w:rPr>
          <w:rFonts w:ascii="Verdana" w:hAnsi="Verdana" w:cs="Calibri"/>
          <w:sz w:val="16"/>
          <w:szCs w:val="16"/>
          <w:lang w:val="es-ES_tradnl"/>
        </w:rPr>
      </w:pPr>
    </w:p>
    <w:p w:rsidR="00905F7D" w:rsidRPr="007E2075" w:rsidRDefault="00905F7D" w:rsidP="00A3130F">
      <w:pPr>
        <w:tabs>
          <w:tab w:val="right" w:pos="6663"/>
        </w:tabs>
        <w:spacing w:after="0"/>
        <w:jc w:val="center"/>
        <w:rPr>
          <w:rFonts w:ascii="Verdana" w:hAnsi="Verdana" w:cs="Calibri"/>
          <w:sz w:val="16"/>
          <w:szCs w:val="16"/>
          <w:lang w:val="es-ES_tradnl"/>
        </w:rPr>
      </w:pPr>
    </w:p>
    <w:p w:rsidR="00905F7D" w:rsidRPr="007E2075" w:rsidRDefault="00905F7D" w:rsidP="00A3130F">
      <w:pPr>
        <w:spacing w:after="0"/>
        <w:ind w:left="360"/>
        <w:jc w:val="both"/>
        <w:rPr>
          <w:rFonts w:ascii="Verdana" w:hAnsi="Verdana" w:cs="Calibri"/>
          <w:sz w:val="16"/>
          <w:szCs w:val="16"/>
        </w:rPr>
      </w:pPr>
    </w:p>
    <w:p w:rsidR="00905F7D" w:rsidRPr="007E2075" w:rsidRDefault="00905F7D" w:rsidP="00A3130F">
      <w:pPr>
        <w:spacing w:after="0"/>
        <w:jc w:val="center"/>
        <w:rPr>
          <w:rFonts w:ascii="Verdana" w:hAnsi="Verdana" w:cs="Arial"/>
          <w:b/>
          <w:sz w:val="16"/>
          <w:szCs w:val="16"/>
        </w:rPr>
      </w:pPr>
      <w:r w:rsidRPr="007E2075">
        <w:rPr>
          <w:rFonts w:ascii="Verdana" w:hAnsi="Verdana" w:cs="Arial"/>
          <w:b/>
          <w:sz w:val="16"/>
          <w:szCs w:val="16"/>
        </w:rPr>
        <w:t>---------------------------------------------------</w:t>
      </w:r>
    </w:p>
    <w:p w:rsidR="00905F7D" w:rsidRPr="007E2075" w:rsidRDefault="00905F7D" w:rsidP="00A3130F">
      <w:pPr>
        <w:spacing w:after="0"/>
        <w:jc w:val="center"/>
        <w:rPr>
          <w:rFonts w:ascii="Verdana" w:hAnsi="Verdana" w:cs="Arial"/>
          <w:b/>
          <w:sz w:val="16"/>
          <w:szCs w:val="16"/>
        </w:rPr>
      </w:pPr>
      <w:r w:rsidRPr="007E2075">
        <w:rPr>
          <w:rFonts w:ascii="Verdana" w:hAnsi="Verdana" w:cs="Arial"/>
          <w:b/>
          <w:sz w:val="16"/>
          <w:szCs w:val="16"/>
        </w:rPr>
        <w:t>Firma del Representante Legal del Proponente</w:t>
      </w:r>
    </w:p>
    <w:p w:rsidR="00905F7D" w:rsidRPr="007E2075" w:rsidRDefault="00905F7D" w:rsidP="00A3130F">
      <w:pPr>
        <w:tabs>
          <w:tab w:val="right" w:pos="6663"/>
        </w:tabs>
        <w:spacing w:after="0"/>
        <w:jc w:val="center"/>
        <w:rPr>
          <w:rFonts w:ascii="Verdana" w:hAnsi="Verdana" w:cs="Calibri"/>
          <w:sz w:val="16"/>
          <w:szCs w:val="16"/>
          <w:lang w:val="es-ES_tradnl"/>
        </w:rPr>
      </w:pPr>
      <w:r w:rsidRPr="007E2075">
        <w:rPr>
          <w:rFonts w:ascii="Verdana" w:hAnsi="Verdana" w:cs="Arial"/>
          <w:b/>
          <w:sz w:val="16"/>
          <w:szCs w:val="16"/>
        </w:rPr>
        <w:t>Nombre  completo del Representante Legal</w:t>
      </w:r>
    </w:p>
    <w:p w:rsidR="00905F7D" w:rsidRPr="007E2075" w:rsidRDefault="00905F7D" w:rsidP="00A3130F">
      <w:pPr>
        <w:spacing w:after="0"/>
        <w:jc w:val="center"/>
        <w:rPr>
          <w:rFonts w:ascii="Verdana" w:hAnsi="Verdana" w:cs="Calibri"/>
          <w:b/>
          <w:sz w:val="16"/>
          <w:szCs w:val="16"/>
        </w:rPr>
        <w:sectPr w:rsidR="00905F7D" w:rsidRPr="007E2075" w:rsidSect="00905F7D">
          <w:headerReference w:type="even" r:id="rId32"/>
          <w:headerReference w:type="default" r:id="rId33"/>
          <w:footerReference w:type="even" r:id="rId34"/>
          <w:footerReference w:type="default" r:id="rId35"/>
          <w:headerReference w:type="first" r:id="rId36"/>
          <w:footerReference w:type="first" r:id="rId37"/>
          <w:pgSz w:w="12242" w:h="15842" w:code="1"/>
          <w:pgMar w:top="1701" w:right="1418" w:bottom="567" w:left="1701" w:header="624" w:footer="0" w:gutter="0"/>
          <w:cols w:space="708"/>
          <w:docGrid w:linePitch="360"/>
        </w:sectPr>
      </w:pPr>
    </w:p>
    <w:p w:rsidR="00905F7D" w:rsidRPr="007E2075" w:rsidRDefault="00905F7D" w:rsidP="00905F7D">
      <w:pPr>
        <w:jc w:val="center"/>
        <w:rPr>
          <w:rFonts w:ascii="Verdana" w:hAnsi="Verdana"/>
          <w:b/>
          <w:sz w:val="16"/>
          <w:szCs w:val="16"/>
        </w:rPr>
      </w:pPr>
      <w:r w:rsidRPr="007E2075">
        <w:rPr>
          <w:rFonts w:ascii="Verdana" w:hAnsi="Verdana"/>
          <w:b/>
          <w:sz w:val="16"/>
          <w:szCs w:val="16"/>
        </w:rPr>
        <w:lastRenderedPageBreak/>
        <w:t>FORMULARIO Nº B-1</w:t>
      </w:r>
    </w:p>
    <w:p w:rsidR="00905F7D" w:rsidRPr="007E2075" w:rsidRDefault="00905F7D" w:rsidP="00905F7D">
      <w:pPr>
        <w:jc w:val="center"/>
        <w:rPr>
          <w:rFonts w:ascii="Verdana" w:hAnsi="Verdana" w:cs="Arial"/>
          <w:b/>
          <w:sz w:val="16"/>
          <w:szCs w:val="16"/>
          <w:lang w:val="es-BO"/>
        </w:rPr>
      </w:pPr>
      <w:r w:rsidRPr="007E2075">
        <w:rPr>
          <w:rFonts w:ascii="Verdana" w:hAnsi="Verdana" w:cs="Arial"/>
          <w:b/>
          <w:sz w:val="16"/>
          <w:szCs w:val="16"/>
          <w:lang w:val="es-BO"/>
        </w:rPr>
        <w:t>PRESUPUESTO POR ÍTEMS Y GENERAL DE LA OBRA</w:t>
      </w:r>
    </w:p>
    <w:p w:rsidR="00905F7D" w:rsidRPr="007E2075" w:rsidRDefault="00905F7D" w:rsidP="00905F7D">
      <w:pPr>
        <w:jc w:val="center"/>
        <w:rPr>
          <w:rFonts w:ascii="Verdana" w:hAnsi="Verdana" w:cs="Arial"/>
          <w:b/>
          <w:sz w:val="16"/>
          <w:szCs w:val="16"/>
          <w:lang w:val="es-BO"/>
        </w:rPr>
      </w:pPr>
      <w:r w:rsidRPr="007E2075">
        <w:rPr>
          <w:rFonts w:ascii="Verdana" w:hAnsi="Verdana" w:cs="Arial"/>
          <w:b/>
          <w:sz w:val="16"/>
          <w:szCs w:val="16"/>
          <w:lang w:val="es-BO"/>
        </w:rPr>
        <w:t>(En Bolivianos)</w:t>
      </w:r>
    </w:p>
    <w:p w:rsidR="00905F7D" w:rsidRPr="007E2075" w:rsidRDefault="00905F7D" w:rsidP="00905F7D">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05F7D" w:rsidRPr="007E2075" w:rsidTr="00905F7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905F7D" w:rsidRPr="007E2075" w:rsidRDefault="00905F7D" w:rsidP="00905F7D">
            <w:pPr>
              <w:jc w:val="center"/>
              <w:rPr>
                <w:rFonts w:ascii="Verdana" w:hAnsi="Verdana" w:cs="Arial"/>
                <w:b/>
                <w:sz w:val="16"/>
                <w:szCs w:val="16"/>
                <w:lang w:val="es-BO"/>
              </w:rPr>
            </w:pPr>
            <w:r w:rsidRPr="007E2075">
              <w:rPr>
                <w:rFonts w:ascii="Verdana" w:hAnsi="Verdana"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905F7D" w:rsidRPr="007E2075" w:rsidRDefault="00905F7D" w:rsidP="00905F7D">
            <w:pPr>
              <w:jc w:val="center"/>
              <w:rPr>
                <w:rFonts w:ascii="Verdana" w:hAnsi="Verdana" w:cs="Arial"/>
                <w:b/>
                <w:sz w:val="16"/>
                <w:szCs w:val="16"/>
                <w:lang w:val="es-BO"/>
              </w:rPr>
            </w:pPr>
            <w:r w:rsidRPr="007E2075">
              <w:rPr>
                <w:rFonts w:ascii="Verdana" w:hAnsi="Verdana"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905F7D" w:rsidRPr="007E2075" w:rsidRDefault="00905F7D" w:rsidP="00905F7D">
            <w:pPr>
              <w:jc w:val="center"/>
              <w:rPr>
                <w:rFonts w:ascii="Verdana" w:hAnsi="Verdana" w:cs="Arial"/>
                <w:b/>
                <w:sz w:val="16"/>
                <w:szCs w:val="16"/>
                <w:lang w:val="es-BO"/>
              </w:rPr>
            </w:pPr>
            <w:r w:rsidRPr="007E2075">
              <w:rPr>
                <w:rFonts w:ascii="Verdana" w:hAnsi="Verdana"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905F7D" w:rsidRPr="007E2075" w:rsidRDefault="00905F7D" w:rsidP="00905F7D">
            <w:pPr>
              <w:jc w:val="center"/>
              <w:rPr>
                <w:rFonts w:ascii="Verdana" w:hAnsi="Verdana" w:cs="Arial"/>
                <w:b/>
                <w:sz w:val="16"/>
                <w:szCs w:val="16"/>
                <w:lang w:val="es-BO"/>
              </w:rPr>
            </w:pPr>
            <w:r w:rsidRPr="007E2075">
              <w:rPr>
                <w:rFonts w:ascii="Verdana" w:hAnsi="Verdana"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905F7D" w:rsidRPr="007E2075" w:rsidRDefault="00905F7D" w:rsidP="00905F7D">
            <w:pPr>
              <w:jc w:val="center"/>
              <w:rPr>
                <w:rFonts w:ascii="Verdana" w:hAnsi="Verdana" w:cs="Arial"/>
                <w:b/>
                <w:sz w:val="16"/>
                <w:szCs w:val="16"/>
                <w:lang w:val="es-BO"/>
              </w:rPr>
            </w:pPr>
            <w:r w:rsidRPr="007E2075">
              <w:rPr>
                <w:rFonts w:ascii="Verdana" w:hAnsi="Verdana"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905F7D" w:rsidRPr="007E2075" w:rsidRDefault="00905F7D" w:rsidP="00905F7D">
            <w:pPr>
              <w:jc w:val="center"/>
              <w:rPr>
                <w:rFonts w:ascii="Verdana" w:hAnsi="Verdana" w:cs="Arial"/>
                <w:b/>
                <w:sz w:val="16"/>
                <w:szCs w:val="16"/>
                <w:lang w:val="es-BO"/>
              </w:rPr>
            </w:pPr>
            <w:r w:rsidRPr="007E2075">
              <w:rPr>
                <w:rFonts w:ascii="Verdana" w:hAnsi="Verdana" w:cs="Arial"/>
                <w:b/>
                <w:sz w:val="16"/>
                <w:szCs w:val="16"/>
                <w:lang w:val="es-BO"/>
              </w:rPr>
              <w:t>Precio Total (Numeral)</w:t>
            </w:r>
          </w:p>
        </w:tc>
      </w:tr>
      <w:tr w:rsidR="00905F7D" w:rsidRPr="007E2075" w:rsidTr="00905F7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905F7D">
            <w:pPr>
              <w:jc w:val="center"/>
              <w:rPr>
                <w:rFonts w:ascii="Verdana" w:hAnsi="Verdana" w:cs="Arial"/>
                <w:sz w:val="16"/>
                <w:szCs w:val="16"/>
                <w:lang w:val="es-BO"/>
              </w:rPr>
            </w:pPr>
            <w:r w:rsidRPr="007E2075">
              <w:rPr>
                <w:rFonts w:ascii="Verdana" w:hAnsi="Verdana"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r>
      <w:tr w:rsidR="00905F7D" w:rsidRPr="007E2075" w:rsidTr="00905F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905F7D">
            <w:pPr>
              <w:jc w:val="center"/>
              <w:rPr>
                <w:rFonts w:ascii="Verdana" w:hAnsi="Verdana" w:cs="Arial"/>
                <w:sz w:val="16"/>
                <w:szCs w:val="16"/>
                <w:lang w:val="es-BO"/>
              </w:rPr>
            </w:pPr>
            <w:r w:rsidRPr="007E2075">
              <w:rPr>
                <w:rFonts w:ascii="Verdana" w:hAnsi="Verdana"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r>
      <w:tr w:rsidR="00905F7D" w:rsidRPr="007E2075" w:rsidTr="00905F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905F7D">
            <w:pPr>
              <w:jc w:val="center"/>
              <w:rPr>
                <w:rFonts w:ascii="Verdana" w:hAnsi="Verdana" w:cs="Arial"/>
                <w:sz w:val="16"/>
                <w:szCs w:val="16"/>
                <w:lang w:val="es-BO"/>
              </w:rPr>
            </w:pPr>
            <w:r w:rsidRPr="007E2075">
              <w:rPr>
                <w:rFonts w:ascii="Verdana" w:hAnsi="Verdana"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r>
      <w:tr w:rsidR="00905F7D" w:rsidRPr="007E2075" w:rsidTr="00905F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905F7D">
            <w:pPr>
              <w:jc w:val="center"/>
              <w:rPr>
                <w:rFonts w:ascii="Verdana" w:hAnsi="Verdana" w:cs="Arial"/>
                <w:sz w:val="16"/>
                <w:szCs w:val="16"/>
                <w:lang w:val="es-BO"/>
              </w:rPr>
            </w:pPr>
            <w:r w:rsidRPr="007E2075">
              <w:rPr>
                <w:rFonts w:ascii="Verdana" w:hAnsi="Verdana"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r>
      <w:tr w:rsidR="00905F7D" w:rsidRPr="007E2075" w:rsidTr="00905F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905F7D">
            <w:pPr>
              <w:jc w:val="center"/>
              <w:rPr>
                <w:rFonts w:ascii="Verdana" w:hAnsi="Verdana" w:cs="Arial"/>
                <w:sz w:val="16"/>
                <w:szCs w:val="16"/>
                <w:lang w:val="es-BO"/>
              </w:rPr>
            </w:pPr>
            <w:r w:rsidRPr="007E2075">
              <w:rPr>
                <w:rFonts w:ascii="Verdana" w:hAnsi="Verdana"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r>
      <w:tr w:rsidR="00905F7D" w:rsidRPr="007E2075" w:rsidTr="00905F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905F7D">
            <w:pPr>
              <w:jc w:val="center"/>
              <w:rPr>
                <w:rFonts w:ascii="Verdana" w:hAnsi="Verdana" w:cs="Arial"/>
                <w:sz w:val="16"/>
                <w:szCs w:val="16"/>
                <w:lang w:val="es-BO"/>
              </w:rPr>
            </w:pPr>
            <w:r w:rsidRPr="007E2075">
              <w:rPr>
                <w:rFonts w:ascii="Verdana" w:hAnsi="Verdana"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r>
      <w:tr w:rsidR="00905F7D" w:rsidRPr="007E2075" w:rsidTr="00905F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905F7D">
            <w:pPr>
              <w:jc w:val="center"/>
              <w:rPr>
                <w:rFonts w:ascii="Verdana" w:hAnsi="Verdana" w:cs="Arial"/>
                <w:sz w:val="16"/>
                <w:szCs w:val="16"/>
                <w:lang w:val="es-BO"/>
              </w:rPr>
            </w:pPr>
            <w:r w:rsidRPr="007E2075">
              <w:rPr>
                <w:rFonts w:ascii="Verdana" w:hAnsi="Verdana"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r>
      <w:tr w:rsidR="00905F7D" w:rsidRPr="007E2075" w:rsidTr="00905F7D">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905F7D" w:rsidRPr="007E2075" w:rsidRDefault="00905F7D" w:rsidP="00905F7D">
            <w:pPr>
              <w:jc w:val="right"/>
              <w:rPr>
                <w:rFonts w:ascii="Verdana" w:hAnsi="Verdana" w:cs="Arial"/>
                <w:sz w:val="16"/>
                <w:szCs w:val="16"/>
                <w:lang w:val="es-BO"/>
              </w:rPr>
            </w:pPr>
            <w:r w:rsidRPr="007E2075">
              <w:rPr>
                <w:rFonts w:ascii="Verdana" w:hAnsi="Verdana"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905F7D">
            <w:pPr>
              <w:jc w:val="center"/>
              <w:rPr>
                <w:rFonts w:ascii="Verdana" w:hAnsi="Verdana" w:cs="Arial"/>
                <w:sz w:val="16"/>
                <w:szCs w:val="16"/>
                <w:lang w:val="es-BO"/>
              </w:rPr>
            </w:pPr>
          </w:p>
        </w:tc>
      </w:tr>
      <w:tr w:rsidR="00905F7D" w:rsidRPr="007E2075" w:rsidTr="00905F7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905F7D" w:rsidRPr="007E2075" w:rsidRDefault="00905F7D" w:rsidP="00905F7D">
            <w:pPr>
              <w:rPr>
                <w:rFonts w:ascii="Verdana" w:hAnsi="Verdana" w:cs="Arial"/>
                <w:sz w:val="16"/>
                <w:szCs w:val="16"/>
                <w:lang w:val="es-BO"/>
              </w:rPr>
            </w:pPr>
            <w:r w:rsidRPr="007E2075">
              <w:rPr>
                <w:rFonts w:ascii="Verdana" w:hAnsi="Verdana"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905F7D" w:rsidRPr="007E2075" w:rsidRDefault="00905F7D" w:rsidP="00905F7D">
            <w:pPr>
              <w:jc w:val="center"/>
              <w:rPr>
                <w:rFonts w:ascii="Verdana" w:hAnsi="Verdana" w:cs="Arial"/>
                <w:sz w:val="16"/>
                <w:szCs w:val="16"/>
                <w:lang w:val="es-BO"/>
              </w:rPr>
            </w:pPr>
          </w:p>
        </w:tc>
      </w:tr>
    </w:tbl>
    <w:p w:rsidR="00905F7D" w:rsidRPr="007E2075" w:rsidRDefault="00905F7D" w:rsidP="00905F7D">
      <w:pPr>
        <w:tabs>
          <w:tab w:val="center" w:pos="5833"/>
          <w:tab w:val="right" w:pos="10252"/>
        </w:tabs>
        <w:jc w:val="center"/>
        <w:rPr>
          <w:rFonts w:ascii="Verdana" w:hAnsi="Verdana"/>
          <w:sz w:val="16"/>
          <w:szCs w:val="16"/>
        </w:rPr>
      </w:pPr>
    </w:p>
    <w:p w:rsidR="00905F7D" w:rsidRPr="007E2075" w:rsidRDefault="00905F7D" w:rsidP="00905F7D">
      <w:pPr>
        <w:rPr>
          <w:rFonts w:ascii="Verdana" w:hAnsi="Verdana"/>
          <w:sz w:val="16"/>
          <w:szCs w:val="16"/>
          <w:lang w:val="es-MX"/>
        </w:rPr>
      </w:pPr>
    </w:p>
    <w:p w:rsidR="00905F7D" w:rsidRPr="007E2075" w:rsidRDefault="00905F7D" w:rsidP="00905F7D">
      <w:pPr>
        <w:rPr>
          <w:rFonts w:ascii="Verdana" w:hAnsi="Verdana"/>
          <w:sz w:val="16"/>
          <w:szCs w:val="16"/>
          <w:lang w:val="es-MX"/>
        </w:rPr>
      </w:pPr>
    </w:p>
    <w:p w:rsidR="00905F7D" w:rsidRPr="007E2075" w:rsidRDefault="00905F7D" w:rsidP="00905F7D">
      <w:pPr>
        <w:rPr>
          <w:rFonts w:ascii="Verdana" w:hAnsi="Verdana"/>
          <w:sz w:val="16"/>
          <w:szCs w:val="16"/>
          <w:lang w:val="es-MX"/>
        </w:rPr>
      </w:pP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w:t>
      </w: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Firma del Representante Legal del Proponente</w:t>
      </w:r>
    </w:p>
    <w:p w:rsidR="00905F7D" w:rsidRPr="007E2075" w:rsidRDefault="00905F7D" w:rsidP="00905F7D">
      <w:pPr>
        <w:jc w:val="center"/>
        <w:rPr>
          <w:rFonts w:ascii="Verdana" w:hAnsi="Verdana" w:cs="Arial"/>
          <w:sz w:val="16"/>
          <w:szCs w:val="16"/>
        </w:rPr>
      </w:pPr>
      <w:r w:rsidRPr="007E2075">
        <w:rPr>
          <w:rFonts w:ascii="Verdana" w:hAnsi="Verdana" w:cs="Arial"/>
          <w:b/>
          <w:sz w:val="16"/>
          <w:szCs w:val="16"/>
        </w:rPr>
        <w:t>Nombre  completo del Representante Legal</w:t>
      </w:r>
    </w:p>
    <w:p w:rsidR="00905F7D" w:rsidRPr="007E2075" w:rsidRDefault="00905F7D" w:rsidP="00905F7D">
      <w:pPr>
        <w:jc w:val="center"/>
        <w:rPr>
          <w:rFonts w:ascii="Verdana" w:hAnsi="Verdana"/>
          <w:sz w:val="16"/>
          <w:szCs w:val="16"/>
        </w:rPr>
        <w:sectPr w:rsidR="00905F7D" w:rsidRPr="007E2075" w:rsidSect="00905F7D">
          <w:pgSz w:w="12240" w:h="15840"/>
          <w:pgMar w:top="1418" w:right="1276" w:bottom="1276" w:left="1701" w:header="709" w:footer="709" w:gutter="0"/>
          <w:cols w:space="708"/>
          <w:docGrid w:linePitch="360"/>
        </w:sectPr>
      </w:pP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lastRenderedPageBreak/>
        <w:t>FORMULARIO B-2</w:t>
      </w: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ANALISIS DE PRECIOS UNITARIOS</w:t>
      </w:r>
    </w:p>
    <w:p w:rsidR="00905F7D" w:rsidRPr="007E2075" w:rsidRDefault="00905F7D" w:rsidP="00A3130F">
      <w:pPr>
        <w:spacing w:after="0"/>
        <w:jc w:val="center"/>
        <w:rPr>
          <w:rFonts w:ascii="Verdana" w:hAnsi="Verdana" w:cs="Arial"/>
          <w:b/>
          <w:sz w:val="16"/>
          <w:szCs w:val="16"/>
        </w:rPr>
      </w:pPr>
      <w:r w:rsidRPr="007E2075">
        <w:rPr>
          <w:rFonts w:ascii="Verdana" w:hAnsi="Verdana" w:cs="Arial"/>
          <w:b/>
          <w:sz w:val="16"/>
          <w:szCs w:val="16"/>
        </w:rPr>
        <w:t>(En Bolivianos)</w:t>
      </w:r>
    </w:p>
    <w:p w:rsidR="00905F7D" w:rsidRPr="007E2075" w:rsidRDefault="00905F7D" w:rsidP="00A3130F">
      <w:pPr>
        <w:numPr>
          <w:ilvl w:val="0"/>
          <w:numId w:val="62"/>
        </w:numPr>
        <w:spacing w:after="0" w:line="240" w:lineRule="auto"/>
        <w:rPr>
          <w:rFonts w:ascii="Verdana" w:hAnsi="Verdana" w:cs="Arial"/>
          <w:b/>
          <w:sz w:val="16"/>
          <w:szCs w:val="16"/>
        </w:rPr>
      </w:pPr>
      <w:r w:rsidRPr="007E2075">
        <w:rPr>
          <w:rFonts w:ascii="Verdana" w:hAnsi="Verdana" w:cs="Arial"/>
          <w:b/>
          <w:sz w:val="16"/>
          <w:szCs w:val="16"/>
        </w:rPr>
        <w:t>MATERIALES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905F7D" w:rsidRPr="007E2075" w:rsidTr="00905F7D">
        <w:tc>
          <w:tcPr>
            <w:tcW w:w="3112" w:type="dxa"/>
            <w:gridSpan w:val="2"/>
          </w:tcPr>
          <w:p w:rsidR="00905F7D" w:rsidRPr="007E2075" w:rsidRDefault="00905F7D" w:rsidP="00A3130F">
            <w:pPr>
              <w:spacing w:after="0" w:line="240" w:lineRule="auto"/>
              <w:jc w:val="center"/>
              <w:rPr>
                <w:rFonts w:ascii="Verdana" w:hAnsi="Verdana" w:cs="Arial"/>
                <w:b/>
                <w:sz w:val="16"/>
                <w:szCs w:val="16"/>
              </w:rPr>
            </w:pPr>
            <w:r w:rsidRPr="007E2075">
              <w:rPr>
                <w:rFonts w:ascii="Verdana" w:hAnsi="Verdana" w:cs="Arial"/>
                <w:b/>
                <w:sz w:val="16"/>
                <w:szCs w:val="16"/>
              </w:rPr>
              <w:t>DESCRIPCION</w:t>
            </w:r>
          </w:p>
        </w:tc>
        <w:tc>
          <w:tcPr>
            <w:tcW w:w="1556"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 xml:space="preserve">UNIDAD </w:t>
            </w:r>
          </w:p>
        </w:tc>
        <w:tc>
          <w:tcPr>
            <w:tcW w:w="1557"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CANTIDAD</w:t>
            </w:r>
          </w:p>
        </w:tc>
        <w:tc>
          <w:tcPr>
            <w:tcW w:w="1557"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PRECIO PRODUCTIVO</w:t>
            </w:r>
          </w:p>
        </w:tc>
        <w:tc>
          <w:tcPr>
            <w:tcW w:w="1557"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COSTO TOTAL</w:t>
            </w:r>
          </w:p>
        </w:tc>
      </w:tr>
      <w:tr w:rsidR="00905F7D" w:rsidRPr="007E2075" w:rsidTr="00905F7D">
        <w:tc>
          <w:tcPr>
            <w:tcW w:w="392"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1</w:t>
            </w:r>
          </w:p>
        </w:tc>
        <w:tc>
          <w:tcPr>
            <w:tcW w:w="2720" w:type="dxa"/>
          </w:tcPr>
          <w:p w:rsidR="00905F7D" w:rsidRPr="007E2075" w:rsidRDefault="00905F7D" w:rsidP="00A3130F">
            <w:pPr>
              <w:spacing w:after="0" w:line="240" w:lineRule="auto"/>
              <w:rPr>
                <w:rFonts w:ascii="Verdana" w:hAnsi="Verdana" w:cs="Arial"/>
                <w:b/>
                <w:sz w:val="16"/>
                <w:szCs w:val="16"/>
              </w:rPr>
            </w:pPr>
          </w:p>
        </w:tc>
        <w:tc>
          <w:tcPr>
            <w:tcW w:w="1556"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392"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2</w:t>
            </w:r>
          </w:p>
        </w:tc>
        <w:tc>
          <w:tcPr>
            <w:tcW w:w="2720" w:type="dxa"/>
          </w:tcPr>
          <w:p w:rsidR="00905F7D" w:rsidRPr="007E2075" w:rsidRDefault="00905F7D" w:rsidP="00A3130F">
            <w:pPr>
              <w:spacing w:after="0" w:line="240" w:lineRule="auto"/>
              <w:rPr>
                <w:rFonts w:ascii="Verdana" w:hAnsi="Verdana" w:cs="Arial"/>
                <w:b/>
                <w:sz w:val="16"/>
                <w:szCs w:val="16"/>
              </w:rPr>
            </w:pPr>
          </w:p>
        </w:tc>
        <w:tc>
          <w:tcPr>
            <w:tcW w:w="1556"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392"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w:t>
            </w:r>
          </w:p>
        </w:tc>
        <w:tc>
          <w:tcPr>
            <w:tcW w:w="2720" w:type="dxa"/>
          </w:tcPr>
          <w:p w:rsidR="00905F7D" w:rsidRPr="007E2075" w:rsidRDefault="00905F7D" w:rsidP="00A3130F">
            <w:pPr>
              <w:spacing w:after="0" w:line="240" w:lineRule="auto"/>
              <w:rPr>
                <w:rFonts w:ascii="Verdana" w:hAnsi="Verdana" w:cs="Arial"/>
                <w:b/>
                <w:sz w:val="16"/>
                <w:szCs w:val="16"/>
              </w:rPr>
            </w:pPr>
          </w:p>
        </w:tc>
        <w:tc>
          <w:tcPr>
            <w:tcW w:w="1556"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392"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N</w:t>
            </w:r>
          </w:p>
        </w:tc>
        <w:tc>
          <w:tcPr>
            <w:tcW w:w="2720" w:type="dxa"/>
          </w:tcPr>
          <w:p w:rsidR="00905F7D" w:rsidRPr="007E2075" w:rsidRDefault="00905F7D" w:rsidP="00A3130F">
            <w:pPr>
              <w:spacing w:after="0" w:line="240" w:lineRule="auto"/>
              <w:rPr>
                <w:rFonts w:ascii="Verdana" w:hAnsi="Verdana" w:cs="Arial"/>
                <w:b/>
                <w:sz w:val="16"/>
                <w:szCs w:val="16"/>
              </w:rPr>
            </w:pPr>
          </w:p>
        </w:tc>
        <w:tc>
          <w:tcPr>
            <w:tcW w:w="1556"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7782" w:type="dxa"/>
            <w:gridSpan w:val="5"/>
          </w:tcPr>
          <w:p w:rsidR="00905F7D" w:rsidRPr="007E2075" w:rsidRDefault="00905F7D" w:rsidP="00A3130F">
            <w:pPr>
              <w:spacing w:after="0" w:line="240" w:lineRule="auto"/>
              <w:jc w:val="right"/>
              <w:rPr>
                <w:rFonts w:ascii="Verdana" w:hAnsi="Verdana" w:cs="Arial"/>
                <w:b/>
                <w:sz w:val="16"/>
                <w:szCs w:val="16"/>
              </w:rPr>
            </w:pPr>
            <w:r w:rsidRPr="007E2075">
              <w:rPr>
                <w:rFonts w:ascii="Verdana" w:hAnsi="Verdana" w:cs="Arial"/>
                <w:b/>
                <w:sz w:val="16"/>
                <w:szCs w:val="16"/>
              </w:rPr>
              <w:t>TOTAL MATERIALES</w:t>
            </w:r>
          </w:p>
        </w:tc>
        <w:tc>
          <w:tcPr>
            <w:tcW w:w="1557" w:type="dxa"/>
          </w:tcPr>
          <w:p w:rsidR="00905F7D" w:rsidRPr="007E2075" w:rsidRDefault="00905F7D" w:rsidP="00A3130F">
            <w:pPr>
              <w:spacing w:after="0" w:line="240" w:lineRule="auto"/>
              <w:rPr>
                <w:rFonts w:ascii="Verdana" w:hAnsi="Verdana" w:cs="Arial"/>
                <w:b/>
                <w:sz w:val="16"/>
                <w:szCs w:val="16"/>
              </w:rPr>
            </w:pPr>
          </w:p>
        </w:tc>
      </w:tr>
    </w:tbl>
    <w:p w:rsidR="00905F7D" w:rsidRPr="007E2075" w:rsidRDefault="00905F7D" w:rsidP="00A3130F">
      <w:pPr>
        <w:numPr>
          <w:ilvl w:val="0"/>
          <w:numId w:val="62"/>
        </w:numPr>
        <w:spacing w:after="0" w:line="240" w:lineRule="auto"/>
        <w:rPr>
          <w:rFonts w:ascii="Verdana" w:hAnsi="Verdana" w:cs="Arial"/>
          <w:b/>
          <w:sz w:val="16"/>
          <w:szCs w:val="16"/>
        </w:rPr>
      </w:pPr>
      <w:r w:rsidRPr="007E2075">
        <w:rPr>
          <w:rFonts w:ascii="Verdana" w:hAnsi="Verdana" w:cs="Arial"/>
          <w:b/>
          <w:sz w:val="16"/>
          <w:szCs w:val="16"/>
        </w:rPr>
        <w:t>MANO DE OBRA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905F7D" w:rsidRPr="007E2075" w:rsidTr="00905F7D">
        <w:tc>
          <w:tcPr>
            <w:tcW w:w="3112" w:type="dxa"/>
            <w:gridSpan w:val="2"/>
          </w:tcPr>
          <w:p w:rsidR="00905F7D" w:rsidRPr="007E2075" w:rsidRDefault="00905F7D" w:rsidP="00A3130F">
            <w:pPr>
              <w:spacing w:after="0" w:line="240" w:lineRule="auto"/>
              <w:jc w:val="center"/>
              <w:rPr>
                <w:rFonts w:ascii="Verdana" w:hAnsi="Verdana" w:cs="Arial"/>
                <w:b/>
                <w:sz w:val="16"/>
                <w:szCs w:val="16"/>
              </w:rPr>
            </w:pPr>
            <w:r w:rsidRPr="007E2075">
              <w:rPr>
                <w:rFonts w:ascii="Verdana" w:hAnsi="Verdana" w:cs="Arial"/>
                <w:b/>
                <w:sz w:val="16"/>
                <w:szCs w:val="16"/>
              </w:rPr>
              <w:t>DESCRIPCION</w:t>
            </w:r>
          </w:p>
        </w:tc>
        <w:tc>
          <w:tcPr>
            <w:tcW w:w="1556"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 xml:space="preserve">UNIDAD </w:t>
            </w:r>
          </w:p>
        </w:tc>
        <w:tc>
          <w:tcPr>
            <w:tcW w:w="1557"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CANTIDAD</w:t>
            </w:r>
          </w:p>
        </w:tc>
        <w:tc>
          <w:tcPr>
            <w:tcW w:w="1557"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PRECIO PRODUCTIVO</w:t>
            </w:r>
          </w:p>
        </w:tc>
        <w:tc>
          <w:tcPr>
            <w:tcW w:w="1557"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COSTO TOTAL</w:t>
            </w:r>
          </w:p>
        </w:tc>
      </w:tr>
      <w:tr w:rsidR="00905F7D" w:rsidRPr="007E2075" w:rsidTr="00905F7D">
        <w:tc>
          <w:tcPr>
            <w:tcW w:w="392"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1</w:t>
            </w:r>
          </w:p>
        </w:tc>
        <w:tc>
          <w:tcPr>
            <w:tcW w:w="2720" w:type="dxa"/>
          </w:tcPr>
          <w:p w:rsidR="00905F7D" w:rsidRPr="007E2075" w:rsidRDefault="00905F7D" w:rsidP="00A3130F">
            <w:pPr>
              <w:spacing w:after="0" w:line="240" w:lineRule="auto"/>
              <w:rPr>
                <w:rFonts w:ascii="Verdana" w:hAnsi="Verdana" w:cs="Arial"/>
                <w:b/>
                <w:sz w:val="16"/>
                <w:szCs w:val="16"/>
              </w:rPr>
            </w:pPr>
          </w:p>
        </w:tc>
        <w:tc>
          <w:tcPr>
            <w:tcW w:w="1556"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392"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2</w:t>
            </w:r>
          </w:p>
        </w:tc>
        <w:tc>
          <w:tcPr>
            <w:tcW w:w="2720" w:type="dxa"/>
          </w:tcPr>
          <w:p w:rsidR="00905F7D" w:rsidRPr="007E2075" w:rsidRDefault="00905F7D" w:rsidP="00A3130F">
            <w:pPr>
              <w:spacing w:after="0" w:line="240" w:lineRule="auto"/>
              <w:rPr>
                <w:rFonts w:ascii="Verdana" w:hAnsi="Verdana" w:cs="Arial"/>
                <w:b/>
                <w:sz w:val="16"/>
                <w:szCs w:val="16"/>
              </w:rPr>
            </w:pPr>
          </w:p>
        </w:tc>
        <w:tc>
          <w:tcPr>
            <w:tcW w:w="1556"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392"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w:t>
            </w:r>
          </w:p>
        </w:tc>
        <w:tc>
          <w:tcPr>
            <w:tcW w:w="2720" w:type="dxa"/>
          </w:tcPr>
          <w:p w:rsidR="00905F7D" w:rsidRPr="007E2075" w:rsidRDefault="00905F7D" w:rsidP="00A3130F">
            <w:pPr>
              <w:spacing w:after="0" w:line="240" w:lineRule="auto"/>
              <w:rPr>
                <w:rFonts w:ascii="Verdana" w:hAnsi="Verdana" w:cs="Arial"/>
                <w:b/>
                <w:sz w:val="16"/>
                <w:szCs w:val="16"/>
              </w:rPr>
            </w:pPr>
          </w:p>
        </w:tc>
        <w:tc>
          <w:tcPr>
            <w:tcW w:w="1556"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392"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N</w:t>
            </w:r>
          </w:p>
        </w:tc>
        <w:tc>
          <w:tcPr>
            <w:tcW w:w="2720" w:type="dxa"/>
          </w:tcPr>
          <w:p w:rsidR="00905F7D" w:rsidRPr="007E2075" w:rsidRDefault="00905F7D" w:rsidP="00A3130F">
            <w:pPr>
              <w:spacing w:after="0" w:line="240" w:lineRule="auto"/>
              <w:rPr>
                <w:rFonts w:ascii="Verdana" w:hAnsi="Verdana" w:cs="Arial"/>
                <w:b/>
                <w:sz w:val="16"/>
                <w:szCs w:val="16"/>
              </w:rPr>
            </w:pPr>
          </w:p>
        </w:tc>
        <w:tc>
          <w:tcPr>
            <w:tcW w:w="1556"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7782" w:type="dxa"/>
            <w:gridSpan w:val="5"/>
          </w:tcPr>
          <w:p w:rsidR="00905F7D" w:rsidRPr="007E2075" w:rsidRDefault="00905F7D" w:rsidP="00A3130F">
            <w:pPr>
              <w:spacing w:after="0" w:line="240" w:lineRule="auto"/>
              <w:jc w:val="right"/>
              <w:rPr>
                <w:rFonts w:ascii="Verdana" w:hAnsi="Verdana" w:cs="Arial"/>
                <w:b/>
                <w:sz w:val="16"/>
                <w:szCs w:val="16"/>
              </w:rPr>
            </w:pPr>
            <w:r w:rsidRPr="007E2075">
              <w:rPr>
                <w:rFonts w:ascii="Verdana" w:hAnsi="Verdana" w:cs="Arial"/>
                <w:b/>
                <w:sz w:val="16"/>
                <w:szCs w:val="16"/>
              </w:rPr>
              <w:t>SUBTOTAL MANO DE OBRA</w:t>
            </w: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6225" w:type="dxa"/>
            <w:gridSpan w:val="4"/>
          </w:tcPr>
          <w:p w:rsidR="00905F7D" w:rsidRPr="007E2075" w:rsidRDefault="00905F7D" w:rsidP="00A3130F">
            <w:pPr>
              <w:spacing w:after="0" w:line="240" w:lineRule="auto"/>
              <w:rPr>
                <w:rFonts w:ascii="Verdana" w:hAnsi="Verdana" w:cs="Arial"/>
                <w:sz w:val="16"/>
                <w:szCs w:val="16"/>
              </w:rPr>
            </w:pPr>
            <w:r w:rsidRPr="007E2075">
              <w:rPr>
                <w:rFonts w:ascii="Verdana" w:hAnsi="Verdana" w:cs="Arial"/>
                <w:sz w:val="16"/>
                <w:szCs w:val="16"/>
              </w:rPr>
              <w:t>CARGAS SOCIALES</w:t>
            </w:r>
            <w:proofErr w:type="gramStart"/>
            <w:r w:rsidRPr="007E2075">
              <w:rPr>
                <w:rFonts w:ascii="Verdana" w:hAnsi="Verdana" w:cs="Arial"/>
                <w:sz w:val="16"/>
                <w:szCs w:val="16"/>
              </w:rPr>
              <w:t>=(</w:t>
            </w:r>
            <w:proofErr w:type="gramEnd"/>
            <w:r w:rsidRPr="007E2075">
              <w:rPr>
                <w:rFonts w:ascii="Verdana" w:hAnsi="Verdana" w:cs="Arial"/>
                <w:sz w:val="16"/>
                <w:szCs w:val="16"/>
              </w:rPr>
              <w:t>%DEL SUBTOTAL DE MANO DE OBRA) (55% al 71.18%)</w:t>
            </w: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6225" w:type="dxa"/>
            <w:gridSpan w:val="4"/>
          </w:tcPr>
          <w:p w:rsidR="00905F7D" w:rsidRPr="007E2075" w:rsidRDefault="00905F7D" w:rsidP="00A3130F">
            <w:pPr>
              <w:spacing w:after="0" w:line="240" w:lineRule="auto"/>
              <w:rPr>
                <w:rFonts w:ascii="Verdana" w:hAnsi="Verdana" w:cs="Arial"/>
                <w:sz w:val="16"/>
                <w:szCs w:val="16"/>
              </w:rPr>
            </w:pPr>
            <w:r w:rsidRPr="007E2075">
              <w:rPr>
                <w:rFonts w:ascii="Verdana" w:hAnsi="Verdana" w:cs="Arial"/>
                <w:sz w:val="16"/>
                <w:szCs w:val="16"/>
              </w:rPr>
              <w:t>IMPUESTOS IVA MANO DE OBRA=(%DE SUMA DE SUBTOTAL DE MANO DE OBRA+CATAS SOCIALES)</w:t>
            </w: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7782" w:type="dxa"/>
            <w:gridSpan w:val="5"/>
          </w:tcPr>
          <w:p w:rsidR="00905F7D" w:rsidRPr="007E2075" w:rsidRDefault="00905F7D" w:rsidP="00A3130F">
            <w:pPr>
              <w:spacing w:after="0" w:line="240" w:lineRule="auto"/>
              <w:jc w:val="right"/>
              <w:rPr>
                <w:rFonts w:ascii="Verdana" w:hAnsi="Verdana" w:cs="Arial"/>
                <w:b/>
                <w:sz w:val="16"/>
                <w:szCs w:val="16"/>
              </w:rPr>
            </w:pPr>
            <w:r w:rsidRPr="007E2075">
              <w:rPr>
                <w:rFonts w:ascii="Verdana" w:hAnsi="Verdana" w:cs="Arial"/>
                <w:b/>
                <w:sz w:val="16"/>
                <w:szCs w:val="16"/>
              </w:rPr>
              <w:t>TOTAL MANO DE OBRA</w:t>
            </w:r>
          </w:p>
        </w:tc>
        <w:tc>
          <w:tcPr>
            <w:tcW w:w="1557" w:type="dxa"/>
          </w:tcPr>
          <w:p w:rsidR="00905F7D" w:rsidRPr="007E2075" w:rsidRDefault="00905F7D" w:rsidP="00A3130F">
            <w:pPr>
              <w:spacing w:after="0" w:line="240" w:lineRule="auto"/>
              <w:rPr>
                <w:rFonts w:ascii="Verdana" w:hAnsi="Verdana" w:cs="Arial"/>
                <w:b/>
                <w:sz w:val="16"/>
                <w:szCs w:val="16"/>
              </w:rPr>
            </w:pPr>
          </w:p>
        </w:tc>
      </w:tr>
    </w:tbl>
    <w:p w:rsidR="00905F7D" w:rsidRPr="007E2075" w:rsidRDefault="00905F7D" w:rsidP="00A3130F">
      <w:pPr>
        <w:numPr>
          <w:ilvl w:val="0"/>
          <w:numId w:val="62"/>
        </w:numPr>
        <w:spacing w:after="0" w:line="240" w:lineRule="auto"/>
        <w:rPr>
          <w:rFonts w:ascii="Verdana" w:hAnsi="Verdana" w:cs="Arial"/>
          <w:b/>
          <w:sz w:val="16"/>
          <w:szCs w:val="16"/>
        </w:rPr>
      </w:pPr>
      <w:r w:rsidRPr="007E2075">
        <w:rPr>
          <w:rFonts w:ascii="Verdana" w:hAnsi="Verdana" w:cs="Arial"/>
          <w:b/>
          <w:sz w:val="16"/>
          <w:szCs w:val="16"/>
        </w:rPr>
        <w:t>EQUIPO, MAQUINARIA Y HERRAMIENTAS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905F7D" w:rsidRPr="007E2075" w:rsidTr="00905F7D">
        <w:tc>
          <w:tcPr>
            <w:tcW w:w="3112" w:type="dxa"/>
            <w:gridSpan w:val="2"/>
          </w:tcPr>
          <w:p w:rsidR="00905F7D" w:rsidRPr="007E2075" w:rsidRDefault="00905F7D" w:rsidP="00A3130F">
            <w:pPr>
              <w:spacing w:after="0" w:line="240" w:lineRule="auto"/>
              <w:jc w:val="center"/>
              <w:rPr>
                <w:rFonts w:ascii="Verdana" w:hAnsi="Verdana" w:cs="Arial"/>
                <w:b/>
                <w:sz w:val="16"/>
                <w:szCs w:val="16"/>
              </w:rPr>
            </w:pPr>
            <w:r w:rsidRPr="007E2075">
              <w:rPr>
                <w:rFonts w:ascii="Verdana" w:hAnsi="Verdana" w:cs="Arial"/>
                <w:b/>
                <w:sz w:val="16"/>
                <w:szCs w:val="16"/>
              </w:rPr>
              <w:t>DESCRIPCION</w:t>
            </w:r>
          </w:p>
        </w:tc>
        <w:tc>
          <w:tcPr>
            <w:tcW w:w="1556"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 xml:space="preserve">UNIDAD </w:t>
            </w:r>
          </w:p>
        </w:tc>
        <w:tc>
          <w:tcPr>
            <w:tcW w:w="1557"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CANTIDAD</w:t>
            </w:r>
          </w:p>
        </w:tc>
        <w:tc>
          <w:tcPr>
            <w:tcW w:w="1557"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PRECIO PRODUCTIVO</w:t>
            </w:r>
          </w:p>
        </w:tc>
        <w:tc>
          <w:tcPr>
            <w:tcW w:w="1557"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COSTO TOTAL</w:t>
            </w:r>
          </w:p>
        </w:tc>
      </w:tr>
      <w:tr w:rsidR="00905F7D" w:rsidRPr="007E2075" w:rsidTr="00905F7D">
        <w:tc>
          <w:tcPr>
            <w:tcW w:w="392"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1</w:t>
            </w:r>
          </w:p>
        </w:tc>
        <w:tc>
          <w:tcPr>
            <w:tcW w:w="2720" w:type="dxa"/>
          </w:tcPr>
          <w:p w:rsidR="00905F7D" w:rsidRPr="007E2075" w:rsidRDefault="00905F7D" w:rsidP="00A3130F">
            <w:pPr>
              <w:spacing w:after="0" w:line="240" w:lineRule="auto"/>
              <w:rPr>
                <w:rFonts w:ascii="Verdana" w:hAnsi="Verdana" w:cs="Arial"/>
                <w:b/>
                <w:sz w:val="16"/>
                <w:szCs w:val="16"/>
              </w:rPr>
            </w:pPr>
          </w:p>
        </w:tc>
        <w:tc>
          <w:tcPr>
            <w:tcW w:w="1556"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392"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2</w:t>
            </w:r>
          </w:p>
        </w:tc>
        <w:tc>
          <w:tcPr>
            <w:tcW w:w="2720" w:type="dxa"/>
          </w:tcPr>
          <w:p w:rsidR="00905F7D" w:rsidRPr="007E2075" w:rsidRDefault="00905F7D" w:rsidP="00A3130F">
            <w:pPr>
              <w:spacing w:after="0" w:line="240" w:lineRule="auto"/>
              <w:rPr>
                <w:rFonts w:ascii="Verdana" w:hAnsi="Verdana" w:cs="Arial"/>
                <w:b/>
                <w:sz w:val="16"/>
                <w:szCs w:val="16"/>
              </w:rPr>
            </w:pPr>
          </w:p>
        </w:tc>
        <w:tc>
          <w:tcPr>
            <w:tcW w:w="1556"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392"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w:t>
            </w:r>
          </w:p>
        </w:tc>
        <w:tc>
          <w:tcPr>
            <w:tcW w:w="2720" w:type="dxa"/>
          </w:tcPr>
          <w:p w:rsidR="00905F7D" w:rsidRPr="007E2075" w:rsidRDefault="00905F7D" w:rsidP="00A3130F">
            <w:pPr>
              <w:spacing w:after="0" w:line="240" w:lineRule="auto"/>
              <w:rPr>
                <w:rFonts w:ascii="Verdana" w:hAnsi="Verdana" w:cs="Arial"/>
                <w:b/>
                <w:sz w:val="16"/>
                <w:szCs w:val="16"/>
              </w:rPr>
            </w:pPr>
          </w:p>
        </w:tc>
        <w:tc>
          <w:tcPr>
            <w:tcW w:w="1556"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392"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N</w:t>
            </w:r>
          </w:p>
        </w:tc>
        <w:tc>
          <w:tcPr>
            <w:tcW w:w="2720" w:type="dxa"/>
          </w:tcPr>
          <w:p w:rsidR="00905F7D" w:rsidRPr="007E2075" w:rsidRDefault="00905F7D" w:rsidP="00A3130F">
            <w:pPr>
              <w:spacing w:after="0" w:line="240" w:lineRule="auto"/>
              <w:rPr>
                <w:rFonts w:ascii="Verdana" w:hAnsi="Verdana" w:cs="Arial"/>
                <w:b/>
                <w:sz w:val="16"/>
                <w:szCs w:val="16"/>
              </w:rPr>
            </w:pPr>
          </w:p>
        </w:tc>
        <w:tc>
          <w:tcPr>
            <w:tcW w:w="1556"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6225" w:type="dxa"/>
            <w:gridSpan w:val="4"/>
          </w:tcPr>
          <w:p w:rsidR="00905F7D" w:rsidRPr="007E2075" w:rsidRDefault="00905F7D" w:rsidP="00A3130F">
            <w:pPr>
              <w:spacing w:after="0" w:line="240" w:lineRule="auto"/>
              <w:rPr>
                <w:rFonts w:ascii="Verdana" w:hAnsi="Verdana" w:cs="Arial"/>
                <w:sz w:val="16"/>
                <w:szCs w:val="16"/>
              </w:rPr>
            </w:pPr>
            <w:r w:rsidRPr="007E2075">
              <w:rPr>
                <w:rFonts w:ascii="Verdana" w:hAnsi="Verdana" w:cs="Arial"/>
                <w:sz w:val="16"/>
                <w:szCs w:val="16"/>
              </w:rPr>
              <w:t>(*)                                    HERRAMIENTAS=(% DEL TOTAL DE MANO DE OBRA)</w:t>
            </w:r>
          </w:p>
        </w:tc>
        <w:tc>
          <w:tcPr>
            <w:tcW w:w="1557"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7782" w:type="dxa"/>
            <w:gridSpan w:val="5"/>
          </w:tcPr>
          <w:p w:rsidR="00905F7D" w:rsidRPr="007E2075" w:rsidRDefault="00905F7D" w:rsidP="00A3130F">
            <w:pPr>
              <w:spacing w:after="0" w:line="240" w:lineRule="auto"/>
              <w:jc w:val="right"/>
              <w:rPr>
                <w:rFonts w:ascii="Verdana" w:hAnsi="Verdana" w:cs="Arial"/>
                <w:b/>
                <w:sz w:val="16"/>
                <w:szCs w:val="16"/>
              </w:rPr>
            </w:pPr>
            <w:r w:rsidRPr="007E2075">
              <w:rPr>
                <w:rFonts w:ascii="Verdana" w:hAnsi="Verdana" w:cs="Arial"/>
                <w:b/>
                <w:sz w:val="16"/>
                <w:szCs w:val="16"/>
              </w:rPr>
              <w:t>TOTAL EQUIPO, MAQUINARIA Y HERRAMIENTAS</w:t>
            </w:r>
          </w:p>
        </w:tc>
        <w:tc>
          <w:tcPr>
            <w:tcW w:w="1557" w:type="dxa"/>
          </w:tcPr>
          <w:p w:rsidR="00905F7D" w:rsidRPr="007E2075" w:rsidRDefault="00905F7D" w:rsidP="00A3130F">
            <w:pPr>
              <w:spacing w:after="0" w:line="240" w:lineRule="auto"/>
              <w:rPr>
                <w:rFonts w:ascii="Verdana" w:hAnsi="Verdana" w:cs="Arial"/>
                <w:b/>
                <w:sz w:val="16"/>
                <w:szCs w:val="16"/>
              </w:rPr>
            </w:pPr>
          </w:p>
        </w:tc>
      </w:tr>
    </w:tbl>
    <w:p w:rsidR="00905F7D" w:rsidRPr="007E2075" w:rsidRDefault="00905F7D" w:rsidP="00A3130F">
      <w:pPr>
        <w:numPr>
          <w:ilvl w:val="0"/>
          <w:numId w:val="62"/>
        </w:numPr>
        <w:spacing w:after="0" w:line="240" w:lineRule="auto"/>
        <w:rPr>
          <w:rFonts w:ascii="Verdana" w:hAnsi="Verdana" w:cs="Arial"/>
          <w:b/>
          <w:sz w:val="16"/>
          <w:szCs w:val="16"/>
        </w:rPr>
      </w:pPr>
      <w:r w:rsidRPr="007E2075">
        <w:rPr>
          <w:rFonts w:ascii="Verdana" w:hAnsi="Verdana" w:cs="Arial"/>
          <w:b/>
          <w:sz w:val="16"/>
          <w:szCs w:val="16"/>
        </w:rPr>
        <w:t>GASTOS GENERALES Y ADMINISTRATIVOS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905F7D" w:rsidRPr="007E2075" w:rsidTr="00905F7D">
        <w:tc>
          <w:tcPr>
            <w:tcW w:w="7782"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COSTO TOTAL</w:t>
            </w:r>
          </w:p>
        </w:tc>
      </w:tr>
      <w:tr w:rsidR="00905F7D" w:rsidRPr="007E2075" w:rsidTr="00905F7D">
        <w:tc>
          <w:tcPr>
            <w:tcW w:w="7782" w:type="dxa"/>
          </w:tcPr>
          <w:p w:rsidR="00905F7D" w:rsidRPr="007E2075" w:rsidRDefault="00905F7D" w:rsidP="00A3130F">
            <w:pPr>
              <w:spacing w:after="0" w:line="240" w:lineRule="auto"/>
              <w:rPr>
                <w:rFonts w:ascii="Verdana" w:hAnsi="Verdana" w:cs="Arial"/>
                <w:sz w:val="16"/>
                <w:szCs w:val="16"/>
              </w:rPr>
            </w:pPr>
            <w:r w:rsidRPr="007E2075">
              <w:rPr>
                <w:rFonts w:ascii="Verdana" w:hAnsi="Verdana" w:cs="Arial"/>
                <w:sz w:val="16"/>
                <w:szCs w:val="16"/>
              </w:rPr>
              <w:t>(*)                                                                                                     GASTOS GENERALES=% DE 1+2+3</w:t>
            </w: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7782" w:type="dxa"/>
          </w:tcPr>
          <w:p w:rsidR="00905F7D" w:rsidRPr="007E2075" w:rsidRDefault="00905F7D" w:rsidP="00A3130F">
            <w:pPr>
              <w:spacing w:after="0" w:line="240" w:lineRule="auto"/>
              <w:jc w:val="right"/>
              <w:rPr>
                <w:rFonts w:ascii="Verdana" w:hAnsi="Verdana" w:cs="Arial"/>
                <w:b/>
                <w:sz w:val="16"/>
                <w:szCs w:val="16"/>
              </w:rPr>
            </w:pPr>
            <w:r w:rsidRPr="007E2075">
              <w:rPr>
                <w:rFonts w:ascii="Verdana" w:hAnsi="Verdana" w:cs="Arial"/>
                <w:b/>
                <w:sz w:val="16"/>
                <w:szCs w:val="16"/>
              </w:rPr>
              <w:t>TOTAL GASTOS GENERALES Y ADMINISTRATIVOS</w:t>
            </w:r>
          </w:p>
        </w:tc>
        <w:tc>
          <w:tcPr>
            <w:tcW w:w="1557" w:type="dxa"/>
          </w:tcPr>
          <w:p w:rsidR="00905F7D" w:rsidRPr="007E2075" w:rsidRDefault="00905F7D" w:rsidP="00A3130F">
            <w:pPr>
              <w:spacing w:after="0" w:line="240" w:lineRule="auto"/>
              <w:rPr>
                <w:rFonts w:ascii="Verdana" w:hAnsi="Verdana" w:cs="Arial"/>
                <w:b/>
                <w:sz w:val="16"/>
                <w:szCs w:val="16"/>
              </w:rPr>
            </w:pPr>
          </w:p>
        </w:tc>
      </w:tr>
    </w:tbl>
    <w:p w:rsidR="00905F7D" w:rsidRPr="007E2075" w:rsidRDefault="00905F7D" w:rsidP="00A3130F">
      <w:pPr>
        <w:numPr>
          <w:ilvl w:val="0"/>
          <w:numId w:val="62"/>
        </w:numPr>
        <w:spacing w:after="0" w:line="240" w:lineRule="auto"/>
        <w:rPr>
          <w:rFonts w:ascii="Verdana" w:hAnsi="Verdana" w:cs="Arial"/>
          <w:b/>
          <w:sz w:val="16"/>
          <w:szCs w:val="16"/>
        </w:rPr>
      </w:pPr>
      <w:r w:rsidRPr="007E2075">
        <w:rPr>
          <w:rFonts w:ascii="Verdana" w:hAnsi="Verdana" w:cs="Arial"/>
          <w:b/>
          <w:sz w:val="16"/>
          <w:szCs w:val="16"/>
        </w:rPr>
        <w:t>UTILIDAD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905F7D" w:rsidRPr="007E2075" w:rsidTr="00905F7D">
        <w:tc>
          <w:tcPr>
            <w:tcW w:w="7782"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COSTO TOTAL</w:t>
            </w:r>
          </w:p>
        </w:tc>
      </w:tr>
      <w:tr w:rsidR="00905F7D" w:rsidRPr="007E2075" w:rsidTr="00905F7D">
        <w:tc>
          <w:tcPr>
            <w:tcW w:w="7782" w:type="dxa"/>
          </w:tcPr>
          <w:p w:rsidR="00905F7D" w:rsidRPr="007E2075" w:rsidRDefault="00905F7D" w:rsidP="00A3130F">
            <w:pPr>
              <w:spacing w:after="0" w:line="240" w:lineRule="auto"/>
              <w:rPr>
                <w:rFonts w:ascii="Verdana" w:hAnsi="Verdana" w:cs="Arial"/>
                <w:sz w:val="16"/>
                <w:szCs w:val="16"/>
              </w:rPr>
            </w:pPr>
            <w:r w:rsidRPr="007E2075">
              <w:rPr>
                <w:rFonts w:ascii="Verdana" w:hAnsi="Verdana" w:cs="Arial"/>
                <w:sz w:val="16"/>
                <w:szCs w:val="16"/>
              </w:rPr>
              <w:t>(*)                                                          UTILIDAD=% DE 1+2+3+4GASTOS GENERALES=% DE 1+2+3</w:t>
            </w: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7782" w:type="dxa"/>
          </w:tcPr>
          <w:p w:rsidR="00905F7D" w:rsidRPr="007E2075" w:rsidRDefault="00905F7D" w:rsidP="00A3130F">
            <w:pPr>
              <w:spacing w:after="0" w:line="240" w:lineRule="auto"/>
              <w:jc w:val="right"/>
              <w:rPr>
                <w:rFonts w:ascii="Verdana" w:hAnsi="Verdana" w:cs="Arial"/>
                <w:b/>
                <w:sz w:val="16"/>
                <w:szCs w:val="16"/>
              </w:rPr>
            </w:pPr>
            <w:r w:rsidRPr="007E2075">
              <w:rPr>
                <w:rFonts w:ascii="Verdana" w:hAnsi="Verdana" w:cs="Arial"/>
                <w:b/>
                <w:sz w:val="16"/>
                <w:szCs w:val="16"/>
              </w:rPr>
              <w:t>TOTAL UTILIDAD</w:t>
            </w:r>
          </w:p>
        </w:tc>
        <w:tc>
          <w:tcPr>
            <w:tcW w:w="1557" w:type="dxa"/>
          </w:tcPr>
          <w:p w:rsidR="00905F7D" w:rsidRPr="007E2075" w:rsidRDefault="00905F7D" w:rsidP="00A3130F">
            <w:pPr>
              <w:spacing w:after="0" w:line="240" w:lineRule="auto"/>
              <w:rPr>
                <w:rFonts w:ascii="Verdana" w:hAnsi="Verdana" w:cs="Arial"/>
                <w:b/>
                <w:sz w:val="16"/>
                <w:szCs w:val="16"/>
              </w:rPr>
            </w:pPr>
          </w:p>
        </w:tc>
      </w:tr>
    </w:tbl>
    <w:p w:rsidR="00905F7D" w:rsidRPr="007E2075" w:rsidRDefault="00905F7D" w:rsidP="00A3130F">
      <w:pPr>
        <w:numPr>
          <w:ilvl w:val="0"/>
          <w:numId w:val="62"/>
        </w:numPr>
        <w:spacing w:after="0" w:line="240" w:lineRule="auto"/>
        <w:rPr>
          <w:rFonts w:ascii="Verdana" w:hAnsi="Verdana" w:cs="Arial"/>
          <w:b/>
          <w:sz w:val="16"/>
          <w:szCs w:val="16"/>
        </w:rPr>
      </w:pPr>
      <w:r w:rsidRPr="007E2075">
        <w:rPr>
          <w:rFonts w:ascii="Verdana" w:hAnsi="Verdana" w:cs="Arial"/>
          <w:b/>
          <w:sz w:val="16"/>
          <w:szCs w:val="16"/>
        </w:rPr>
        <w:t>IMPUESTOS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905F7D" w:rsidRPr="007E2075" w:rsidTr="00905F7D">
        <w:tc>
          <w:tcPr>
            <w:tcW w:w="7782" w:type="dxa"/>
          </w:tcPr>
          <w:p w:rsidR="00905F7D" w:rsidRPr="007E2075" w:rsidRDefault="00905F7D" w:rsidP="00A3130F">
            <w:pPr>
              <w:spacing w:after="0" w:line="240" w:lineRule="auto"/>
              <w:rPr>
                <w:rFonts w:ascii="Verdana" w:hAnsi="Verdana" w:cs="Arial"/>
                <w:b/>
                <w:sz w:val="16"/>
                <w:szCs w:val="16"/>
              </w:rPr>
            </w:pPr>
          </w:p>
        </w:tc>
        <w:tc>
          <w:tcPr>
            <w:tcW w:w="1557" w:type="dxa"/>
          </w:tcPr>
          <w:p w:rsidR="00905F7D" w:rsidRPr="007E2075" w:rsidRDefault="00905F7D" w:rsidP="00A3130F">
            <w:pPr>
              <w:spacing w:after="0" w:line="240" w:lineRule="auto"/>
              <w:rPr>
                <w:rFonts w:ascii="Verdana" w:hAnsi="Verdana" w:cs="Arial"/>
                <w:b/>
                <w:sz w:val="16"/>
                <w:szCs w:val="16"/>
              </w:rPr>
            </w:pPr>
            <w:r w:rsidRPr="007E2075">
              <w:rPr>
                <w:rFonts w:ascii="Verdana" w:hAnsi="Verdana" w:cs="Arial"/>
                <w:b/>
                <w:sz w:val="16"/>
                <w:szCs w:val="16"/>
              </w:rPr>
              <w:t>COSTO TOTAL</w:t>
            </w:r>
          </w:p>
        </w:tc>
      </w:tr>
      <w:tr w:rsidR="00905F7D" w:rsidRPr="007E2075" w:rsidTr="00905F7D">
        <w:tc>
          <w:tcPr>
            <w:tcW w:w="7782" w:type="dxa"/>
          </w:tcPr>
          <w:p w:rsidR="00905F7D" w:rsidRPr="007E2075" w:rsidRDefault="00905F7D" w:rsidP="00A3130F">
            <w:pPr>
              <w:spacing w:after="0" w:line="240" w:lineRule="auto"/>
              <w:rPr>
                <w:rFonts w:ascii="Verdana" w:hAnsi="Verdana" w:cs="Arial"/>
                <w:sz w:val="16"/>
                <w:szCs w:val="16"/>
              </w:rPr>
            </w:pPr>
            <w:r w:rsidRPr="007E2075">
              <w:rPr>
                <w:rFonts w:ascii="Verdana" w:hAnsi="Verdana" w:cs="Arial"/>
                <w:sz w:val="16"/>
                <w:szCs w:val="16"/>
              </w:rPr>
              <w:t>(*)                                                                                                         IMPUESTOS IT=% DE 1+2+3+4+5</w:t>
            </w: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7782" w:type="dxa"/>
          </w:tcPr>
          <w:p w:rsidR="00905F7D" w:rsidRPr="007E2075" w:rsidRDefault="00905F7D" w:rsidP="00A3130F">
            <w:pPr>
              <w:spacing w:after="0" w:line="240" w:lineRule="auto"/>
              <w:jc w:val="right"/>
              <w:rPr>
                <w:rFonts w:ascii="Verdana" w:hAnsi="Verdana" w:cs="Arial"/>
                <w:b/>
                <w:sz w:val="16"/>
                <w:szCs w:val="16"/>
              </w:rPr>
            </w:pPr>
            <w:r w:rsidRPr="007E2075">
              <w:rPr>
                <w:rFonts w:ascii="Verdana" w:hAnsi="Verdana" w:cs="Arial"/>
                <w:b/>
                <w:sz w:val="16"/>
                <w:szCs w:val="16"/>
              </w:rPr>
              <w:t>TOTAL IMPUESTOS</w:t>
            </w: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7782" w:type="dxa"/>
          </w:tcPr>
          <w:p w:rsidR="00905F7D" w:rsidRPr="007E2075" w:rsidRDefault="00905F7D" w:rsidP="00A3130F">
            <w:pPr>
              <w:spacing w:after="0" w:line="240" w:lineRule="auto"/>
              <w:jc w:val="right"/>
              <w:rPr>
                <w:rFonts w:ascii="Verdana" w:hAnsi="Verdana" w:cs="Arial"/>
                <w:b/>
                <w:sz w:val="16"/>
                <w:szCs w:val="16"/>
              </w:rPr>
            </w:pPr>
            <w:r w:rsidRPr="007E2075">
              <w:rPr>
                <w:rFonts w:ascii="Verdana" w:hAnsi="Verdana" w:cs="Arial"/>
                <w:b/>
                <w:sz w:val="16"/>
                <w:szCs w:val="16"/>
              </w:rPr>
              <w:t>TOTAL PRECIO UNITARIO (1+2+3+4+5+6)</w:t>
            </w: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7782" w:type="dxa"/>
          </w:tcPr>
          <w:p w:rsidR="00905F7D" w:rsidRPr="007E2075" w:rsidRDefault="00905F7D" w:rsidP="00A3130F">
            <w:pPr>
              <w:spacing w:after="0" w:line="240" w:lineRule="auto"/>
              <w:jc w:val="right"/>
              <w:rPr>
                <w:rFonts w:ascii="Verdana" w:hAnsi="Verdana" w:cs="Arial"/>
                <w:b/>
                <w:sz w:val="16"/>
                <w:szCs w:val="16"/>
              </w:rPr>
            </w:pPr>
            <w:r w:rsidRPr="007E2075">
              <w:rPr>
                <w:rFonts w:ascii="Verdana" w:hAnsi="Verdana" w:cs="Arial"/>
                <w:b/>
                <w:sz w:val="16"/>
                <w:szCs w:val="16"/>
              </w:rPr>
              <w:t>TOTAL PRECIO UNITARIO ADOPTADO (Con dos (2) decimales)</w:t>
            </w: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7782" w:type="dxa"/>
          </w:tcPr>
          <w:p w:rsidR="00905F7D" w:rsidRPr="007E2075" w:rsidRDefault="00905F7D" w:rsidP="00A3130F">
            <w:pPr>
              <w:spacing w:after="0" w:line="240" w:lineRule="auto"/>
              <w:rPr>
                <w:rFonts w:ascii="Verdana" w:hAnsi="Verdana" w:cs="Arial"/>
                <w:sz w:val="16"/>
                <w:szCs w:val="16"/>
              </w:rPr>
            </w:pPr>
            <w:r w:rsidRPr="007E2075">
              <w:rPr>
                <w:rFonts w:ascii="Verdana" w:hAnsi="Verdana" w:cs="Arial"/>
                <w:sz w:val="16"/>
                <w:szCs w:val="16"/>
              </w:rPr>
              <w:t>(*) El proponente deberá señalar los porcentajes pertinentes a cada rubro</w:t>
            </w:r>
          </w:p>
        </w:tc>
        <w:tc>
          <w:tcPr>
            <w:tcW w:w="1557" w:type="dxa"/>
          </w:tcPr>
          <w:p w:rsidR="00905F7D" w:rsidRPr="007E2075" w:rsidRDefault="00905F7D" w:rsidP="00A3130F">
            <w:pPr>
              <w:spacing w:after="0" w:line="240" w:lineRule="auto"/>
              <w:rPr>
                <w:rFonts w:ascii="Verdana" w:hAnsi="Verdana" w:cs="Arial"/>
                <w:b/>
                <w:sz w:val="16"/>
                <w:szCs w:val="16"/>
              </w:rPr>
            </w:pPr>
          </w:p>
        </w:tc>
      </w:tr>
      <w:tr w:rsidR="00905F7D" w:rsidRPr="007E2075" w:rsidTr="00905F7D">
        <w:tc>
          <w:tcPr>
            <w:tcW w:w="7782" w:type="dxa"/>
          </w:tcPr>
          <w:p w:rsidR="00905F7D" w:rsidRPr="007E2075" w:rsidRDefault="00905F7D" w:rsidP="00A3130F">
            <w:pPr>
              <w:spacing w:after="0" w:line="240" w:lineRule="auto"/>
              <w:jc w:val="both"/>
              <w:rPr>
                <w:rFonts w:ascii="Verdana" w:hAnsi="Verdana" w:cs="Arial"/>
                <w:sz w:val="16"/>
                <w:szCs w:val="16"/>
              </w:rPr>
            </w:pPr>
            <w:r w:rsidRPr="007E2075">
              <w:rPr>
                <w:rFonts w:ascii="Verdana" w:hAnsi="Verdana" w:cs="Arial"/>
                <w:sz w:val="16"/>
                <w:szCs w:val="16"/>
              </w:rPr>
              <w:t>NOTA:  El proponente declara que el presente formulario ha sido llenado de acuerdo con las especificaciones técnicas, aplicando las leyes sociales y tributaria vigentes y es consistente con el Formulario B-1</w:t>
            </w:r>
          </w:p>
        </w:tc>
        <w:tc>
          <w:tcPr>
            <w:tcW w:w="1557" w:type="dxa"/>
          </w:tcPr>
          <w:p w:rsidR="00905F7D" w:rsidRPr="007E2075" w:rsidRDefault="00905F7D" w:rsidP="00A3130F">
            <w:pPr>
              <w:spacing w:after="0" w:line="240" w:lineRule="auto"/>
              <w:rPr>
                <w:rFonts w:ascii="Verdana" w:hAnsi="Verdana" w:cs="Arial"/>
                <w:b/>
                <w:sz w:val="16"/>
                <w:szCs w:val="16"/>
              </w:rPr>
            </w:pPr>
          </w:p>
        </w:tc>
      </w:tr>
    </w:tbl>
    <w:p w:rsidR="00905F7D" w:rsidRPr="007E2075" w:rsidRDefault="00905F7D" w:rsidP="00A3130F">
      <w:pPr>
        <w:spacing w:after="0"/>
        <w:ind w:left="720"/>
        <w:rPr>
          <w:rFonts w:ascii="Verdana" w:hAnsi="Verdana" w:cs="Arial"/>
          <w:b/>
          <w:sz w:val="16"/>
          <w:szCs w:val="16"/>
        </w:rPr>
      </w:pPr>
    </w:p>
    <w:p w:rsidR="00905F7D" w:rsidRPr="007E2075" w:rsidRDefault="00905F7D" w:rsidP="00A3130F">
      <w:pPr>
        <w:spacing w:after="0"/>
        <w:jc w:val="center"/>
        <w:rPr>
          <w:rFonts w:ascii="Verdana" w:hAnsi="Verdana" w:cs="Arial"/>
          <w:b/>
          <w:sz w:val="16"/>
          <w:szCs w:val="16"/>
        </w:rPr>
      </w:pPr>
      <w:r w:rsidRPr="007E2075">
        <w:rPr>
          <w:rFonts w:ascii="Verdana" w:hAnsi="Verdana" w:cs="Arial"/>
          <w:b/>
          <w:sz w:val="16"/>
          <w:szCs w:val="16"/>
        </w:rPr>
        <w:t>------------------------------------------------</w:t>
      </w:r>
    </w:p>
    <w:p w:rsidR="00905F7D" w:rsidRPr="007E2075" w:rsidRDefault="00905F7D" w:rsidP="00A3130F">
      <w:pPr>
        <w:spacing w:after="0"/>
        <w:jc w:val="center"/>
        <w:rPr>
          <w:rFonts w:ascii="Verdana" w:hAnsi="Verdana" w:cs="Arial"/>
          <w:b/>
          <w:sz w:val="16"/>
          <w:szCs w:val="16"/>
        </w:rPr>
      </w:pPr>
      <w:r w:rsidRPr="007E2075">
        <w:rPr>
          <w:rFonts w:ascii="Verdana" w:hAnsi="Verdana" w:cs="Arial"/>
          <w:b/>
          <w:sz w:val="16"/>
          <w:szCs w:val="16"/>
        </w:rPr>
        <w:t>Firma del Representante Legal del Proponente</w:t>
      </w:r>
    </w:p>
    <w:p w:rsidR="00905F7D" w:rsidRPr="007E2075" w:rsidRDefault="00905F7D" w:rsidP="00A3130F">
      <w:pPr>
        <w:spacing w:after="0"/>
        <w:jc w:val="center"/>
        <w:rPr>
          <w:rFonts w:ascii="Verdana" w:hAnsi="Verdana" w:cs="Arial"/>
          <w:b/>
          <w:sz w:val="16"/>
          <w:szCs w:val="16"/>
        </w:rPr>
      </w:pPr>
      <w:r w:rsidRPr="007E2075">
        <w:rPr>
          <w:rFonts w:ascii="Verdana" w:hAnsi="Verdana" w:cs="Arial"/>
          <w:b/>
          <w:sz w:val="16"/>
          <w:szCs w:val="16"/>
        </w:rPr>
        <w:t>Nombre  completo del Representante Legal</w:t>
      </w:r>
    </w:p>
    <w:p w:rsidR="00905F7D" w:rsidRPr="007E2075" w:rsidRDefault="00905F7D" w:rsidP="00905F7D">
      <w:pPr>
        <w:jc w:val="center"/>
        <w:rPr>
          <w:rFonts w:ascii="Verdana" w:hAnsi="Verdana" w:cs="Arial"/>
          <w:b/>
          <w:sz w:val="16"/>
          <w:szCs w:val="16"/>
          <w:lang w:val="es-BO"/>
        </w:rPr>
      </w:pPr>
      <w:r w:rsidRPr="007E2075">
        <w:rPr>
          <w:rFonts w:ascii="Verdana" w:hAnsi="Verdana" w:cs="Arial"/>
          <w:b/>
          <w:sz w:val="16"/>
          <w:szCs w:val="16"/>
          <w:lang w:val="es-BO"/>
        </w:rPr>
        <w:lastRenderedPageBreak/>
        <w:t>FORMULARIO B-3</w:t>
      </w:r>
    </w:p>
    <w:p w:rsidR="00905F7D" w:rsidRPr="007E2075" w:rsidRDefault="00905F7D" w:rsidP="00905F7D">
      <w:pPr>
        <w:jc w:val="center"/>
        <w:rPr>
          <w:rFonts w:ascii="Verdana" w:hAnsi="Verdana" w:cs="Arial"/>
          <w:b/>
          <w:sz w:val="16"/>
          <w:szCs w:val="16"/>
          <w:lang w:val="es-BO"/>
        </w:rPr>
      </w:pPr>
      <w:r w:rsidRPr="007E2075">
        <w:rPr>
          <w:rFonts w:ascii="Verdana" w:hAnsi="Verdana" w:cs="Arial"/>
          <w:b/>
          <w:sz w:val="16"/>
          <w:szCs w:val="16"/>
          <w:lang w:val="es-BO"/>
        </w:rPr>
        <w:t>PRECIOS UNITARIOS ELEMENTALES</w:t>
      </w:r>
    </w:p>
    <w:p w:rsidR="00905F7D" w:rsidRPr="007E2075" w:rsidRDefault="00905F7D" w:rsidP="00905F7D">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05F7D" w:rsidRPr="007E2075" w:rsidTr="00905F7D">
        <w:trPr>
          <w:jc w:val="center"/>
        </w:trPr>
        <w:tc>
          <w:tcPr>
            <w:tcW w:w="9800" w:type="dxa"/>
            <w:gridSpan w:val="4"/>
            <w:tcBorders>
              <w:top w:val="single" w:sz="12" w:space="0" w:color="auto"/>
              <w:bottom w:val="single" w:sz="12" w:space="0" w:color="auto"/>
            </w:tcBorders>
            <w:shd w:val="clear" w:color="auto" w:fill="244061"/>
            <w:vAlign w:val="center"/>
          </w:tcPr>
          <w:p w:rsidR="00905F7D" w:rsidRPr="007E2075" w:rsidRDefault="00905F7D" w:rsidP="00185A57">
            <w:pPr>
              <w:numPr>
                <w:ilvl w:val="0"/>
                <w:numId w:val="59"/>
              </w:numPr>
              <w:spacing w:after="0" w:line="240" w:lineRule="auto"/>
              <w:rPr>
                <w:rFonts w:ascii="Verdana" w:hAnsi="Verdana" w:cs="Arial"/>
                <w:b/>
                <w:sz w:val="16"/>
                <w:szCs w:val="16"/>
                <w:lang w:val="es-BO"/>
              </w:rPr>
            </w:pPr>
            <w:r w:rsidRPr="007E2075">
              <w:rPr>
                <w:rFonts w:ascii="Verdana" w:hAnsi="Verdana" w:cs="Arial"/>
                <w:b/>
                <w:sz w:val="16"/>
                <w:szCs w:val="16"/>
                <w:lang w:val="es-BO"/>
              </w:rPr>
              <w:t>MATERIALES</w:t>
            </w:r>
          </w:p>
        </w:tc>
      </w:tr>
      <w:tr w:rsidR="00905F7D" w:rsidRPr="007E2075" w:rsidTr="00905F7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905F7D" w:rsidRPr="007E2075" w:rsidRDefault="00905F7D" w:rsidP="00185A57">
            <w:pPr>
              <w:spacing w:after="0" w:line="240" w:lineRule="auto"/>
              <w:jc w:val="center"/>
              <w:rPr>
                <w:rFonts w:ascii="Verdana" w:hAnsi="Verdana"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905F7D" w:rsidRPr="007E2075" w:rsidRDefault="00905F7D" w:rsidP="00185A57">
            <w:pPr>
              <w:spacing w:after="0" w:line="240" w:lineRule="auto"/>
              <w:jc w:val="center"/>
              <w:rPr>
                <w:rFonts w:ascii="Verdana" w:hAnsi="Verdana" w:cs="Arial"/>
                <w:b/>
                <w:sz w:val="16"/>
                <w:szCs w:val="16"/>
                <w:lang w:val="es-BO"/>
              </w:rPr>
            </w:pPr>
            <w:r w:rsidRPr="007E2075">
              <w:rPr>
                <w:rFonts w:ascii="Verdana" w:hAnsi="Verdana"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905F7D" w:rsidRPr="007E2075" w:rsidRDefault="00905F7D" w:rsidP="00185A57">
            <w:pPr>
              <w:spacing w:after="0" w:line="240" w:lineRule="auto"/>
              <w:jc w:val="center"/>
              <w:rPr>
                <w:rFonts w:ascii="Verdana" w:hAnsi="Verdana" w:cs="Arial"/>
                <w:b/>
                <w:sz w:val="16"/>
                <w:szCs w:val="16"/>
                <w:lang w:val="es-BO"/>
              </w:rPr>
            </w:pPr>
            <w:r w:rsidRPr="007E2075">
              <w:rPr>
                <w:rFonts w:ascii="Verdana" w:hAnsi="Verdana"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905F7D" w:rsidRPr="007E2075" w:rsidRDefault="00905F7D" w:rsidP="00185A57">
            <w:pPr>
              <w:spacing w:after="0" w:line="240" w:lineRule="auto"/>
              <w:jc w:val="center"/>
              <w:rPr>
                <w:rFonts w:ascii="Verdana" w:hAnsi="Verdana" w:cs="Arial"/>
                <w:b/>
                <w:sz w:val="16"/>
                <w:szCs w:val="16"/>
                <w:lang w:val="es-BO"/>
              </w:rPr>
            </w:pPr>
            <w:r w:rsidRPr="007E2075">
              <w:rPr>
                <w:rFonts w:ascii="Verdana" w:hAnsi="Verdana" w:cs="Arial"/>
                <w:b/>
                <w:sz w:val="16"/>
                <w:szCs w:val="16"/>
                <w:lang w:val="es-BO"/>
              </w:rPr>
              <w:t>PRECIO UNITARIO</w:t>
            </w:r>
          </w:p>
        </w:tc>
      </w:tr>
      <w:tr w:rsidR="00905F7D" w:rsidRPr="007E2075" w:rsidTr="00185A57">
        <w:trPr>
          <w:trHeight w:val="50"/>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line="240" w:lineRule="auto"/>
              <w:jc w:val="center"/>
              <w:rPr>
                <w:rFonts w:ascii="Verdana" w:hAnsi="Verdana" w:cs="Arial"/>
                <w:sz w:val="16"/>
                <w:szCs w:val="16"/>
                <w:lang w:val="es-BO"/>
              </w:rPr>
            </w:pPr>
            <w:r w:rsidRPr="007E2075">
              <w:rPr>
                <w:rFonts w:ascii="Verdana" w:hAnsi="Verdana"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r>
      <w:tr w:rsidR="00905F7D" w:rsidRPr="007E2075" w:rsidTr="00185A57">
        <w:trPr>
          <w:trHeight w:val="7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line="240" w:lineRule="auto"/>
              <w:jc w:val="center"/>
              <w:rPr>
                <w:rFonts w:ascii="Verdana" w:hAnsi="Verdana" w:cs="Arial"/>
                <w:sz w:val="16"/>
                <w:szCs w:val="16"/>
                <w:lang w:val="es-BO"/>
              </w:rPr>
            </w:pPr>
            <w:r w:rsidRPr="007E2075">
              <w:rPr>
                <w:rFonts w:ascii="Verdana" w:hAnsi="Verdana"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r>
      <w:tr w:rsidR="00905F7D" w:rsidRPr="007E2075" w:rsidTr="00185A57">
        <w:trPr>
          <w:trHeight w:val="7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line="240" w:lineRule="auto"/>
              <w:jc w:val="center"/>
              <w:rPr>
                <w:rFonts w:ascii="Verdana" w:hAnsi="Verdana" w:cs="Arial"/>
                <w:sz w:val="16"/>
                <w:szCs w:val="16"/>
                <w:lang w:val="es-BO"/>
              </w:rPr>
            </w:pPr>
            <w:r w:rsidRPr="007E2075">
              <w:rPr>
                <w:rFonts w:ascii="Verdana" w:hAnsi="Verdana"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r>
      <w:tr w:rsidR="00905F7D" w:rsidRPr="007E2075" w:rsidTr="00185A57">
        <w:trPr>
          <w:trHeight w:val="7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line="240" w:lineRule="auto"/>
              <w:jc w:val="center"/>
              <w:rPr>
                <w:rFonts w:ascii="Verdana" w:hAnsi="Verdana" w:cs="Arial"/>
                <w:sz w:val="16"/>
                <w:szCs w:val="16"/>
                <w:lang w:val="es-BO"/>
              </w:rPr>
            </w:pPr>
            <w:r w:rsidRPr="007E2075">
              <w:rPr>
                <w:rFonts w:ascii="Verdana" w:hAnsi="Verdana"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r>
      <w:tr w:rsidR="00905F7D" w:rsidRPr="007E2075" w:rsidTr="00185A57">
        <w:trPr>
          <w:trHeight w:val="7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line="240" w:lineRule="auto"/>
              <w:jc w:val="center"/>
              <w:rPr>
                <w:rFonts w:ascii="Verdana" w:hAnsi="Verdana" w:cs="Arial"/>
                <w:sz w:val="16"/>
                <w:szCs w:val="16"/>
                <w:lang w:val="es-BO"/>
              </w:rPr>
            </w:pPr>
            <w:r w:rsidRPr="007E2075">
              <w:rPr>
                <w:rFonts w:ascii="Verdana" w:hAnsi="Verdana"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05F7D" w:rsidRPr="00185A57" w:rsidRDefault="00905F7D" w:rsidP="00185A57">
            <w:pPr>
              <w:spacing w:after="0" w:line="240" w:lineRule="auto"/>
              <w:jc w:val="center"/>
              <w:rPr>
                <w:rFonts w:ascii="Verdana" w:hAnsi="Verdana" w:cs="Arial"/>
                <w:sz w:val="16"/>
                <w:szCs w:val="16"/>
                <w:lang w:val="es-BO"/>
              </w:rPr>
            </w:pPr>
          </w:p>
        </w:tc>
      </w:tr>
    </w:tbl>
    <w:p w:rsidR="00905F7D" w:rsidRPr="007E2075" w:rsidRDefault="00905F7D" w:rsidP="00905F7D">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05F7D" w:rsidRPr="007E2075" w:rsidTr="00905F7D">
        <w:trPr>
          <w:jc w:val="center"/>
        </w:trPr>
        <w:tc>
          <w:tcPr>
            <w:tcW w:w="9800" w:type="dxa"/>
            <w:gridSpan w:val="4"/>
            <w:tcBorders>
              <w:top w:val="single" w:sz="12" w:space="0" w:color="auto"/>
              <w:bottom w:val="single" w:sz="12" w:space="0" w:color="auto"/>
            </w:tcBorders>
            <w:shd w:val="clear" w:color="auto" w:fill="244061"/>
            <w:vAlign w:val="center"/>
          </w:tcPr>
          <w:p w:rsidR="00905F7D" w:rsidRPr="007E2075" w:rsidRDefault="00905F7D" w:rsidP="00185A57">
            <w:pPr>
              <w:numPr>
                <w:ilvl w:val="0"/>
                <w:numId w:val="59"/>
              </w:numPr>
              <w:spacing w:after="0" w:line="240" w:lineRule="auto"/>
              <w:rPr>
                <w:rFonts w:ascii="Verdana" w:hAnsi="Verdana" w:cs="Arial"/>
                <w:b/>
                <w:sz w:val="16"/>
                <w:szCs w:val="16"/>
                <w:lang w:val="es-BO"/>
              </w:rPr>
            </w:pPr>
            <w:r w:rsidRPr="007E2075">
              <w:rPr>
                <w:rFonts w:ascii="Verdana" w:hAnsi="Verdana" w:cs="Arial"/>
                <w:b/>
                <w:sz w:val="16"/>
                <w:szCs w:val="16"/>
                <w:lang w:val="es-BO"/>
              </w:rPr>
              <w:t>MANO DE OBRA</w:t>
            </w:r>
          </w:p>
        </w:tc>
      </w:tr>
      <w:tr w:rsidR="00905F7D" w:rsidRPr="007E2075" w:rsidTr="00905F7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905F7D" w:rsidRPr="007E2075" w:rsidRDefault="00905F7D" w:rsidP="00185A57">
            <w:pPr>
              <w:spacing w:after="0" w:line="240" w:lineRule="auto"/>
              <w:jc w:val="center"/>
              <w:rPr>
                <w:rFonts w:ascii="Verdana" w:hAnsi="Verdana" w:cs="Arial"/>
                <w:b/>
                <w:sz w:val="16"/>
                <w:szCs w:val="16"/>
                <w:lang w:val="es-BO"/>
              </w:rPr>
            </w:pPr>
            <w:r w:rsidRPr="007E2075">
              <w:rPr>
                <w:rFonts w:ascii="Verdana" w:hAnsi="Verdana"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905F7D" w:rsidRPr="007E2075" w:rsidRDefault="00905F7D" w:rsidP="00185A57">
            <w:pPr>
              <w:spacing w:after="0" w:line="240" w:lineRule="auto"/>
              <w:jc w:val="center"/>
              <w:rPr>
                <w:rFonts w:ascii="Verdana" w:hAnsi="Verdana" w:cs="Arial"/>
                <w:b/>
                <w:sz w:val="16"/>
                <w:szCs w:val="16"/>
                <w:lang w:val="es-BO"/>
              </w:rPr>
            </w:pPr>
            <w:r w:rsidRPr="007E2075">
              <w:rPr>
                <w:rFonts w:ascii="Verdana" w:hAnsi="Verdana"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905F7D" w:rsidRPr="007E2075" w:rsidRDefault="00905F7D" w:rsidP="00185A57">
            <w:pPr>
              <w:spacing w:after="0" w:line="240" w:lineRule="auto"/>
              <w:jc w:val="center"/>
              <w:rPr>
                <w:rFonts w:ascii="Verdana" w:hAnsi="Verdana" w:cs="Arial"/>
                <w:b/>
                <w:sz w:val="16"/>
                <w:szCs w:val="16"/>
                <w:lang w:val="es-BO"/>
              </w:rPr>
            </w:pPr>
            <w:r w:rsidRPr="007E2075">
              <w:rPr>
                <w:rFonts w:ascii="Verdana" w:hAnsi="Verdana"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905F7D" w:rsidRPr="007E2075" w:rsidRDefault="00905F7D" w:rsidP="00185A57">
            <w:pPr>
              <w:spacing w:after="0" w:line="240" w:lineRule="auto"/>
              <w:jc w:val="center"/>
              <w:rPr>
                <w:rFonts w:ascii="Verdana" w:hAnsi="Verdana" w:cs="Arial"/>
                <w:b/>
                <w:sz w:val="16"/>
                <w:szCs w:val="16"/>
                <w:lang w:val="es-BO"/>
              </w:rPr>
            </w:pPr>
            <w:r w:rsidRPr="007E2075">
              <w:rPr>
                <w:rFonts w:ascii="Verdana" w:hAnsi="Verdana" w:cs="Arial"/>
                <w:b/>
                <w:sz w:val="16"/>
                <w:szCs w:val="16"/>
                <w:lang w:val="es-BO"/>
              </w:rPr>
              <w:t>PRECIO UNITARIO</w:t>
            </w:r>
          </w:p>
        </w:tc>
      </w:tr>
      <w:tr w:rsidR="00905F7D" w:rsidRPr="007E2075" w:rsidTr="00185A57">
        <w:trPr>
          <w:trHeight w:val="50"/>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line="240" w:lineRule="auto"/>
              <w:jc w:val="center"/>
              <w:rPr>
                <w:rFonts w:ascii="Verdana" w:hAnsi="Verdana" w:cs="Arial"/>
                <w:sz w:val="16"/>
                <w:szCs w:val="16"/>
                <w:lang w:val="es-BO"/>
              </w:rPr>
            </w:pPr>
            <w:r w:rsidRPr="007E2075">
              <w:rPr>
                <w:rFonts w:ascii="Verdana" w:hAnsi="Verdana"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r>
      <w:tr w:rsidR="00905F7D" w:rsidRPr="007E2075" w:rsidTr="00185A57">
        <w:trPr>
          <w:trHeight w:val="7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line="240" w:lineRule="auto"/>
              <w:jc w:val="center"/>
              <w:rPr>
                <w:rFonts w:ascii="Verdana" w:hAnsi="Verdana" w:cs="Arial"/>
                <w:sz w:val="16"/>
                <w:szCs w:val="16"/>
                <w:lang w:val="es-BO"/>
              </w:rPr>
            </w:pPr>
            <w:r w:rsidRPr="007E2075">
              <w:rPr>
                <w:rFonts w:ascii="Verdana" w:hAnsi="Verdana"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r>
      <w:tr w:rsidR="00905F7D" w:rsidRPr="007E2075" w:rsidTr="00185A57">
        <w:trPr>
          <w:trHeight w:val="7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line="240" w:lineRule="auto"/>
              <w:jc w:val="center"/>
              <w:rPr>
                <w:rFonts w:ascii="Verdana" w:hAnsi="Verdana" w:cs="Arial"/>
                <w:sz w:val="16"/>
                <w:szCs w:val="16"/>
                <w:lang w:val="es-BO"/>
              </w:rPr>
            </w:pPr>
            <w:r w:rsidRPr="007E2075">
              <w:rPr>
                <w:rFonts w:ascii="Verdana" w:hAnsi="Verdana"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r>
      <w:tr w:rsidR="00905F7D" w:rsidRPr="007E2075" w:rsidTr="00185A57">
        <w:trPr>
          <w:trHeight w:val="7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line="240" w:lineRule="auto"/>
              <w:jc w:val="center"/>
              <w:rPr>
                <w:rFonts w:ascii="Verdana" w:hAnsi="Verdana" w:cs="Arial"/>
                <w:sz w:val="16"/>
                <w:szCs w:val="16"/>
                <w:lang w:val="es-BO"/>
              </w:rPr>
            </w:pPr>
            <w:r w:rsidRPr="007E2075">
              <w:rPr>
                <w:rFonts w:ascii="Verdana" w:hAnsi="Verdana"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r>
      <w:tr w:rsidR="00905F7D" w:rsidRPr="007E2075" w:rsidTr="00185A57">
        <w:trPr>
          <w:trHeight w:val="7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line="240" w:lineRule="auto"/>
              <w:jc w:val="center"/>
              <w:rPr>
                <w:rFonts w:ascii="Verdana" w:hAnsi="Verdana" w:cs="Arial"/>
                <w:sz w:val="16"/>
                <w:szCs w:val="16"/>
                <w:lang w:val="es-BO"/>
              </w:rPr>
            </w:pPr>
            <w:r w:rsidRPr="007E2075">
              <w:rPr>
                <w:rFonts w:ascii="Verdana" w:hAnsi="Verdana"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05F7D" w:rsidRPr="007E2075" w:rsidRDefault="00905F7D" w:rsidP="00185A57">
            <w:pPr>
              <w:spacing w:after="0" w:line="240" w:lineRule="auto"/>
              <w:jc w:val="center"/>
              <w:rPr>
                <w:rFonts w:ascii="Verdana" w:hAnsi="Verdana" w:cs="Arial"/>
                <w:sz w:val="16"/>
                <w:szCs w:val="16"/>
                <w:lang w:val="es-BO"/>
              </w:rPr>
            </w:pPr>
          </w:p>
        </w:tc>
      </w:tr>
    </w:tbl>
    <w:p w:rsidR="00905F7D" w:rsidRPr="007E2075" w:rsidRDefault="00905F7D" w:rsidP="00905F7D">
      <w:pP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05F7D" w:rsidRPr="007E2075" w:rsidTr="00905F7D">
        <w:trPr>
          <w:jc w:val="center"/>
        </w:trPr>
        <w:tc>
          <w:tcPr>
            <w:tcW w:w="9800" w:type="dxa"/>
            <w:gridSpan w:val="4"/>
            <w:tcBorders>
              <w:top w:val="single" w:sz="12" w:space="0" w:color="auto"/>
              <w:bottom w:val="single" w:sz="12" w:space="0" w:color="auto"/>
            </w:tcBorders>
            <w:shd w:val="clear" w:color="auto" w:fill="244061"/>
            <w:vAlign w:val="center"/>
          </w:tcPr>
          <w:p w:rsidR="00905F7D" w:rsidRPr="007E2075" w:rsidRDefault="00905F7D" w:rsidP="00185A57">
            <w:pPr>
              <w:numPr>
                <w:ilvl w:val="0"/>
                <w:numId w:val="59"/>
              </w:numPr>
              <w:spacing w:after="0" w:line="240" w:lineRule="auto"/>
              <w:rPr>
                <w:rFonts w:ascii="Verdana" w:hAnsi="Verdana" w:cs="Arial"/>
                <w:b/>
                <w:sz w:val="16"/>
                <w:szCs w:val="16"/>
                <w:lang w:val="es-BO"/>
              </w:rPr>
            </w:pPr>
            <w:r w:rsidRPr="007E2075">
              <w:rPr>
                <w:rFonts w:ascii="Verdana" w:hAnsi="Verdana" w:cs="Arial"/>
                <w:b/>
                <w:sz w:val="16"/>
                <w:szCs w:val="16"/>
                <w:lang w:val="es-BO"/>
              </w:rPr>
              <w:t>MAQUINARIA Y EQUIPO (*)</w:t>
            </w:r>
          </w:p>
        </w:tc>
      </w:tr>
      <w:tr w:rsidR="00905F7D" w:rsidRPr="007E2075" w:rsidTr="00905F7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905F7D" w:rsidRPr="007E2075" w:rsidRDefault="00905F7D" w:rsidP="00185A57">
            <w:pPr>
              <w:spacing w:after="0"/>
              <w:jc w:val="center"/>
              <w:rPr>
                <w:rFonts w:ascii="Verdana" w:hAnsi="Verdana" w:cs="Arial"/>
                <w:b/>
                <w:sz w:val="16"/>
                <w:szCs w:val="16"/>
                <w:lang w:val="es-BO"/>
              </w:rPr>
            </w:pPr>
            <w:r w:rsidRPr="007E2075">
              <w:rPr>
                <w:rFonts w:ascii="Verdana" w:hAnsi="Verdana"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905F7D" w:rsidRPr="007E2075" w:rsidRDefault="00905F7D" w:rsidP="00185A57">
            <w:pPr>
              <w:spacing w:after="0"/>
              <w:jc w:val="center"/>
              <w:rPr>
                <w:rFonts w:ascii="Verdana" w:hAnsi="Verdana" w:cs="Arial"/>
                <w:b/>
                <w:sz w:val="16"/>
                <w:szCs w:val="16"/>
                <w:lang w:val="es-BO"/>
              </w:rPr>
            </w:pPr>
            <w:r w:rsidRPr="007E2075">
              <w:rPr>
                <w:rFonts w:ascii="Verdana" w:hAnsi="Verdana"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905F7D" w:rsidRPr="007E2075" w:rsidRDefault="00905F7D" w:rsidP="00185A57">
            <w:pPr>
              <w:spacing w:after="0"/>
              <w:jc w:val="center"/>
              <w:rPr>
                <w:rFonts w:ascii="Verdana" w:hAnsi="Verdana" w:cs="Arial"/>
                <w:b/>
                <w:sz w:val="16"/>
                <w:szCs w:val="16"/>
                <w:lang w:val="es-BO"/>
              </w:rPr>
            </w:pPr>
            <w:r w:rsidRPr="007E2075">
              <w:rPr>
                <w:rFonts w:ascii="Verdana" w:hAnsi="Verdana"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905F7D" w:rsidRPr="007E2075" w:rsidRDefault="00905F7D" w:rsidP="00185A57">
            <w:pPr>
              <w:spacing w:after="0"/>
              <w:jc w:val="center"/>
              <w:rPr>
                <w:rFonts w:ascii="Verdana" w:hAnsi="Verdana" w:cs="Arial"/>
                <w:b/>
                <w:sz w:val="16"/>
                <w:szCs w:val="16"/>
                <w:lang w:val="es-BO"/>
              </w:rPr>
            </w:pPr>
            <w:r w:rsidRPr="007E2075">
              <w:rPr>
                <w:rFonts w:ascii="Verdana" w:hAnsi="Verdana" w:cs="Arial"/>
                <w:b/>
                <w:sz w:val="16"/>
                <w:szCs w:val="16"/>
                <w:lang w:val="es-BO"/>
              </w:rPr>
              <w:t>PRECIO UNITARIO</w:t>
            </w:r>
          </w:p>
        </w:tc>
      </w:tr>
      <w:tr w:rsidR="00905F7D" w:rsidRPr="007E2075" w:rsidTr="00185A57">
        <w:trPr>
          <w:trHeight w:val="50"/>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sz w:val="16"/>
                <w:szCs w:val="16"/>
                <w:lang w:val="es-BO"/>
              </w:rPr>
            </w:pPr>
            <w:r w:rsidRPr="007E2075">
              <w:rPr>
                <w:rFonts w:ascii="Verdana" w:hAnsi="Verdana"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r>
      <w:tr w:rsidR="00905F7D" w:rsidRPr="007E2075" w:rsidTr="00185A57">
        <w:trPr>
          <w:trHeight w:val="7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sz w:val="16"/>
                <w:szCs w:val="16"/>
                <w:lang w:val="es-BO"/>
              </w:rPr>
            </w:pPr>
            <w:r w:rsidRPr="007E2075">
              <w:rPr>
                <w:rFonts w:ascii="Verdana" w:hAnsi="Verdana"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r>
      <w:tr w:rsidR="00905F7D" w:rsidRPr="007E2075" w:rsidTr="00185A57">
        <w:trPr>
          <w:trHeight w:val="7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sz w:val="16"/>
                <w:szCs w:val="16"/>
                <w:lang w:val="es-BO"/>
              </w:rPr>
            </w:pPr>
            <w:r w:rsidRPr="007E2075">
              <w:rPr>
                <w:rFonts w:ascii="Verdana" w:hAnsi="Verdana"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r>
      <w:tr w:rsidR="00905F7D" w:rsidRPr="007E2075" w:rsidTr="00185A57">
        <w:trPr>
          <w:trHeight w:val="7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sz w:val="16"/>
                <w:szCs w:val="16"/>
                <w:lang w:val="es-BO"/>
              </w:rPr>
            </w:pPr>
            <w:r w:rsidRPr="007E2075">
              <w:rPr>
                <w:rFonts w:ascii="Verdana" w:hAnsi="Verdana"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r>
      <w:tr w:rsidR="00905F7D" w:rsidRPr="007E2075" w:rsidTr="00185A57">
        <w:trPr>
          <w:trHeight w:val="7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sz w:val="16"/>
                <w:szCs w:val="16"/>
                <w:lang w:val="es-BO"/>
              </w:rPr>
            </w:pPr>
            <w:r w:rsidRPr="007E2075">
              <w:rPr>
                <w:rFonts w:ascii="Verdana" w:hAnsi="Verdana"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05F7D" w:rsidRPr="007E2075" w:rsidRDefault="00905F7D" w:rsidP="00185A57">
            <w:pPr>
              <w:spacing w:after="0"/>
              <w:jc w:val="center"/>
              <w:rPr>
                <w:rFonts w:ascii="Verdana" w:hAnsi="Verdana" w:cs="Arial"/>
                <w:sz w:val="16"/>
                <w:szCs w:val="16"/>
                <w:lang w:val="es-BO"/>
              </w:rPr>
            </w:pPr>
          </w:p>
        </w:tc>
      </w:tr>
    </w:tbl>
    <w:p w:rsidR="00905F7D" w:rsidRPr="007E2075" w:rsidRDefault="00905F7D" w:rsidP="00905F7D">
      <w:pPr>
        <w:jc w:val="center"/>
        <w:rPr>
          <w:rFonts w:ascii="Verdana" w:hAnsi="Verdana" w:cs="Arial"/>
          <w:b/>
          <w:i/>
          <w:sz w:val="16"/>
          <w:szCs w:val="16"/>
        </w:rPr>
      </w:pPr>
    </w:p>
    <w:p w:rsidR="00905F7D" w:rsidRPr="007E2075" w:rsidRDefault="00905F7D" w:rsidP="00905F7D">
      <w:pPr>
        <w:jc w:val="center"/>
        <w:rPr>
          <w:rFonts w:ascii="Verdana" w:hAnsi="Verdana" w:cs="Arial"/>
          <w:b/>
          <w:i/>
          <w:sz w:val="16"/>
          <w:szCs w:val="16"/>
        </w:rPr>
      </w:pPr>
    </w:p>
    <w:p w:rsidR="00905F7D" w:rsidRPr="007E2075" w:rsidRDefault="00905F7D" w:rsidP="00905F7D">
      <w:pPr>
        <w:jc w:val="center"/>
        <w:rPr>
          <w:rFonts w:ascii="Verdana" w:hAnsi="Verdana" w:cs="Arial"/>
          <w:b/>
          <w:sz w:val="16"/>
          <w:szCs w:val="16"/>
          <w:lang w:val="es-BO"/>
        </w:rPr>
      </w:pPr>
    </w:p>
    <w:p w:rsidR="00905F7D" w:rsidRPr="007E2075" w:rsidRDefault="00905F7D" w:rsidP="00905F7D">
      <w:pPr>
        <w:jc w:val="center"/>
        <w:rPr>
          <w:rFonts w:ascii="Verdana" w:hAnsi="Verdana" w:cs="Arial"/>
          <w:b/>
          <w:sz w:val="16"/>
          <w:szCs w:val="16"/>
          <w:lang w:val="es-BO"/>
        </w:rPr>
      </w:pPr>
    </w:p>
    <w:p w:rsidR="00905F7D" w:rsidRPr="007E2075" w:rsidRDefault="00905F7D" w:rsidP="00905F7D">
      <w:pPr>
        <w:rPr>
          <w:rFonts w:ascii="Verdana" w:hAnsi="Verdana"/>
          <w:sz w:val="16"/>
          <w:szCs w:val="16"/>
          <w:lang w:val="es-MX"/>
        </w:rPr>
      </w:pP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w:t>
      </w: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Firma del Representante Legal del Proponente</w:t>
      </w:r>
    </w:p>
    <w:p w:rsidR="00905F7D" w:rsidRPr="007E2075" w:rsidRDefault="00905F7D" w:rsidP="00905F7D">
      <w:pPr>
        <w:jc w:val="center"/>
        <w:rPr>
          <w:rFonts w:ascii="Verdana" w:hAnsi="Verdana" w:cs="Arial"/>
          <w:sz w:val="16"/>
          <w:szCs w:val="16"/>
        </w:rPr>
      </w:pPr>
      <w:r w:rsidRPr="007E2075">
        <w:rPr>
          <w:rFonts w:ascii="Verdana" w:hAnsi="Verdana" w:cs="Arial"/>
          <w:b/>
          <w:sz w:val="16"/>
          <w:szCs w:val="16"/>
        </w:rPr>
        <w:t>Nombre  completo del Representante Legal</w:t>
      </w: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lastRenderedPageBreak/>
        <w:t>FORMULARIO C-1</w:t>
      </w:r>
    </w:p>
    <w:p w:rsidR="00905F7D" w:rsidRPr="007E2075" w:rsidRDefault="00905F7D" w:rsidP="00905F7D">
      <w:pPr>
        <w:jc w:val="center"/>
        <w:rPr>
          <w:rFonts w:ascii="Verdana" w:hAnsi="Verdana"/>
          <w:b/>
          <w:bCs/>
          <w:sz w:val="16"/>
          <w:szCs w:val="16"/>
          <w:lang w:eastAsia="es-BO"/>
        </w:rPr>
      </w:pPr>
      <w:r w:rsidRPr="007E2075">
        <w:rPr>
          <w:rFonts w:ascii="Verdana" w:hAnsi="Verdana"/>
          <w:b/>
          <w:bCs/>
          <w:sz w:val="16"/>
          <w:szCs w:val="16"/>
          <w:lang w:eastAsia="es-BO"/>
        </w:rPr>
        <w:t>EXPERIENCIA GENERAL Y ESPECÍFICA DE LA EMPRESA</w:t>
      </w:r>
    </w:p>
    <w:tbl>
      <w:tblPr>
        <w:tblW w:w="11366"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8"/>
        <w:gridCol w:w="705"/>
        <w:gridCol w:w="900"/>
        <w:gridCol w:w="923"/>
        <w:gridCol w:w="923"/>
        <w:gridCol w:w="1001"/>
        <w:gridCol w:w="1307"/>
        <w:gridCol w:w="892"/>
      </w:tblGrid>
      <w:tr w:rsidR="00905F7D" w:rsidRPr="007E2075" w:rsidTr="00185A57">
        <w:trPr>
          <w:trHeight w:val="225"/>
          <w:jc w:val="center"/>
        </w:trPr>
        <w:tc>
          <w:tcPr>
            <w:tcW w:w="11366" w:type="dxa"/>
            <w:gridSpan w:val="14"/>
            <w:tcBorders>
              <w:top w:val="single" w:sz="8" w:space="0" w:color="auto"/>
              <w:left w:val="single" w:sz="8" w:space="0" w:color="auto"/>
              <w:bottom w:val="single" w:sz="12" w:space="0" w:color="auto"/>
              <w:right w:val="single" w:sz="8" w:space="0" w:color="000000"/>
            </w:tcBorders>
            <w:shd w:val="clear" w:color="000000" w:fill="17365D"/>
          </w:tcPr>
          <w:p w:rsidR="00905F7D" w:rsidRPr="007E2075" w:rsidRDefault="00905F7D" w:rsidP="00185A57">
            <w:pPr>
              <w:spacing w:after="0"/>
              <w:jc w:val="center"/>
              <w:rPr>
                <w:rFonts w:ascii="Verdana" w:hAnsi="Verdana" w:cs="Arial"/>
                <w:b/>
                <w:bCs/>
                <w:i/>
                <w:iCs/>
                <w:sz w:val="16"/>
                <w:szCs w:val="16"/>
                <w:lang w:eastAsia="es-BO"/>
              </w:rPr>
            </w:pPr>
            <w:r w:rsidRPr="007E2075">
              <w:rPr>
                <w:rFonts w:ascii="Verdana" w:hAnsi="Verdana" w:cs="Arial"/>
                <w:b/>
                <w:bCs/>
                <w:i/>
                <w:iCs/>
                <w:sz w:val="16"/>
                <w:szCs w:val="16"/>
                <w:lang w:eastAsia="es-BO"/>
              </w:rPr>
              <w:t>[NOMBRE DEL PROPONENTE]</w:t>
            </w:r>
          </w:p>
        </w:tc>
      </w:tr>
      <w:tr w:rsidR="00905F7D" w:rsidRPr="007E2075" w:rsidTr="00185A57">
        <w:trPr>
          <w:trHeight w:val="376"/>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05F7D" w:rsidRPr="007E2075" w:rsidRDefault="00905F7D" w:rsidP="00185A57">
            <w:pPr>
              <w:spacing w:after="0"/>
              <w:jc w:val="center"/>
              <w:rPr>
                <w:rFonts w:ascii="Verdana" w:hAnsi="Verdana" w:cs="Arial"/>
                <w:b/>
                <w:bCs/>
                <w:sz w:val="16"/>
                <w:szCs w:val="16"/>
                <w:lang w:eastAsia="es-BO"/>
              </w:rPr>
            </w:pPr>
            <w:r w:rsidRPr="007E2075">
              <w:rPr>
                <w:rFonts w:ascii="Verdana" w:hAnsi="Verdana" w:cs="Arial"/>
                <w:b/>
                <w:bCs/>
                <w:sz w:val="16"/>
                <w:szCs w:val="16"/>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05F7D" w:rsidRPr="007E2075" w:rsidRDefault="00905F7D" w:rsidP="00185A57">
            <w:pPr>
              <w:spacing w:after="0"/>
              <w:jc w:val="center"/>
              <w:rPr>
                <w:rFonts w:ascii="Verdana" w:hAnsi="Verdana" w:cs="Arial"/>
                <w:b/>
                <w:bCs/>
                <w:sz w:val="16"/>
                <w:szCs w:val="16"/>
                <w:lang w:eastAsia="es-BO"/>
              </w:rPr>
            </w:pPr>
            <w:r w:rsidRPr="007E2075">
              <w:rPr>
                <w:rFonts w:ascii="Verdana" w:hAnsi="Verdana" w:cs="Arial"/>
                <w:b/>
                <w:bCs/>
                <w:sz w:val="16"/>
                <w:szCs w:val="16"/>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05F7D" w:rsidRPr="007E2075" w:rsidRDefault="00905F7D" w:rsidP="00185A57">
            <w:pPr>
              <w:spacing w:after="0"/>
              <w:jc w:val="center"/>
              <w:rPr>
                <w:rFonts w:ascii="Verdana" w:hAnsi="Verdana" w:cs="Arial"/>
                <w:b/>
                <w:bCs/>
                <w:sz w:val="16"/>
                <w:szCs w:val="16"/>
                <w:lang w:eastAsia="es-BO"/>
              </w:rPr>
            </w:pPr>
            <w:r w:rsidRPr="007E2075">
              <w:rPr>
                <w:rFonts w:ascii="Verdana" w:hAnsi="Verdana" w:cs="Arial"/>
                <w:b/>
                <w:bCs/>
                <w:sz w:val="16"/>
                <w:szCs w:val="16"/>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05F7D" w:rsidRPr="007E2075" w:rsidRDefault="00905F7D" w:rsidP="00185A57">
            <w:pPr>
              <w:spacing w:after="0"/>
              <w:jc w:val="center"/>
              <w:rPr>
                <w:rFonts w:ascii="Verdana" w:hAnsi="Verdana" w:cs="Arial"/>
                <w:b/>
                <w:bCs/>
                <w:sz w:val="16"/>
                <w:szCs w:val="16"/>
                <w:lang w:eastAsia="es-BO"/>
              </w:rPr>
            </w:pPr>
            <w:r w:rsidRPr="007E2075">
              <w:rPr>
                <w:rFonts w:ascii="Verdana" w:hAnsi="Verdana" w:cs="Arial"/>
                <w:b/>
                <w:bCs/>
                <w:sz w:val="16"/>
                <w:szCs w:val="16"/>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05F7D" w:rsidRPr="007E2075" w:rsidRDefault="00905F7D" w:rsidP="00185A57">
            <w:pPr>
              <w:spacing w:after="0"/>
              <w:jc w:val="center"/>
              <w:rPr>
                <w:rFonts w:ascii="Verdana" w:hAnsi="Verdana" w:cs="Arial"/>
                <w:b/>
                <w:bCs/>
                <w:sz w:val="16"/>
                <w:szCs w:val="16"/>
                <w:lang w:eastAsia="es-BO"/>
              </w:rPr>
            </w:pPr>
            <w:r w:rsidRPr="007E2075">
              <w:rPr>
                <w:rFonts w:ascii="Verdana" w:hAnsi="Verdana" w:cs="Arial"/>
                <w:b/>
                <w:bCs/>
                <w:sz w:val="16"/>
                <w:szCs w:val="16"/>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905F7D" w:rsidRPr="007E2075" w:rsidRDefault="00905F7D" w:rsidP="00185A57">
            <w:pPr>
              <w:spacing w:after="0"/>
              <w:jc w:val="center"/>
              <w:rPr>
                <w:rFonts w:ascii="Verdana" w:hAnsi="Verdana" w:cs="Arial"/>
                <w:b/>
                <w:bCs/>
                <w:sz w:val="16"/>
                <w:szCs w:val="16"/>
                <w:lang w:eastAsia="es-BO"/>
              </w:rPr>
            </w:pPr>
            <w:r w:rsidRPr="007E2075">
              <w:rPr>
                <w:rFonts w:ascii="Verdana" w:hAnsi="Verdana" w:cs="Arial"/>
                <w:b/>
                <w:bCs/>
                <w:sz w:val="16"/>
                <w:szCs w:val="16"/>
                <w:lang w:eastAsia="es-BO"/>
              </w:rPr>
              <w:t>Monto final del contrato en Bs. (*)</w:t>
            </w:r>
          </w:p>
        </w:tc>
        <w:tc>
          <w:tcPr>
            <w:tcW w:w="2847" w:type="dxa"/>
            <w:gridSpan w:val="3"/>
            <w:tcBorders>
              <w:top w:val="single" w:sz="12" w:space="0" w:color="auto"/>
              <w:left w:val="nil"/>
              <w:bottom w:val="single" w:sz="8" w:space="0" w:color="auto"/>
              <w:right w:val="single" w:sz="8" w:space="0" w:color="000000"/>
            </w:tcBorders>
            <w:shd w:val="clear" w:color="000000" w:fill="DBE5F1"/>
            <w:vAlign w:val="center"/>
            <w:hideMark/>
          </w:tcPr>
          <w:p w:rsidR="00905F7D" w:rsidRPr="007E2075" w:rsidRDefault="00905F7D" w:rsidP="00185A57">
            <w:pPr>
              <w:spacing w:after="0"/>
              <w:jc w:val="center"/>
              <w:rPr>
                <w:rFonts w:ascii="Verdana" w:hAnsi="Verdana" w:cs="Arial"/>
                <w:b/>
                <w:bCs/>
                <w:sz w:val="16"/>
                <w:szCs w:val="16"/>
                <w:lang w:eastAsia="es-BO"/>
              </w:rPr>
            </w:pPr>
            <w:r w:rsidRPr="007E2075">
              <w:rPr>
                <w:rFonts w:ascii="Verdana" w:hAnsi="Verdana" w:cs="Arial"/>
                <w:b/>
                <w:bCs/>
                <w:sz w:val="16"/>
                <w:szCs w:val="16"/>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05F7D" w:rsidRPr="007E2075" w:rsidRDefault="00905F7D" w:rsidP="00185A57">
            <w:pPr>
              <w:spacing w:after="0"/>
              <w:jc w:val="center"/>
              <w:rPr>
                <w:rFonts w:ascii="Verdana" w:hAnsi="Verdana" w:cs="Arial"/>
                <w:b/>
                <w:bCs/>
                <w:sz w:val="16"/>
                <w:szCs w:val="16"/>
                <w:lang w:eastAsia="es-BO"/>
              </w:rPr>
            </w:pPr>
            <w:r w:rsidRPr="007E2075">
              <w:rPr>
                <w:rFonts w:ascii="Verdana" w:hAnsi="Verdana" w:cs="Arial"/>
                <w:b/>
                <w:bCs/>
                <w:sz w:val="16"/>
                <w:szCs w:val="16"/>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905F7D" w:rsidRPr="007E2075" w:rsidRDefault="00905F7D" w:rsidP="00185A57">
            <w:pPr>
              <w:spacing w:after="0"/>
              <w:jc w:val="center"/>
              <w:rPr>
                <w:rFonts w:ascii="Verdana" w:hAnsi="Verdana" w:cs="Arial"/>
                <w:b/>
                <w:bCs/>
                <w:sz w:val="16"/>
                <w:szCs w:val="16"/>
                <w:lang w:eastAsia="es-BO"/>
              </w:rPr>
            </w:pPr>
            <w:r w:rsidRPr="007E2075">
              <w:rPr>
                <w:rFonts w:ascii="Verdana" w:hAnsi="Verdana" w:cs="Arial"/>
                <w:b/>
                <w:bCs/>
                <w:sz w:val="16"/>
                <w:szCs w:val="16"/>
                <w:lang w:eastAsia="es-BO"/>
              </w:rPr>
              <w:t>Nombre del Socio(s) (***)</w:t>
            </w:r>
          </w:p>
        </w:tc>
      </w:tr>
      <w:tr w:rsidR="00905F7D" w:rsidRPr="007E2075" w:rsidTr="00185A57">
        <w:trPr>
          <w:cantSplit/>
          <w:trHeight w:val="1134"/>
          <w:jc w:val="center"/>
        </w:trPr>
        <w:tc>
          <w:tcPr>
            <w:tcW w:w="370" w:type="dxa"/>
            <w:vMerge/>
            <w:tcBorders>
              <w:top w:val="nil"/>
              <w:left w:val="single" w:sz="8" w:space="0" w:color="auto"/>
              <w:bottom w:val="single" w:sz="12" w:space="0" w:color="000000"/>
              <w:right w:val="single" w:sz="8" w:space="0" w:color="auto"/>
            </w:tcBorders>
            <w:vAlign w:val="center"/>
            <w:hideMark/>
          </w:tcPr>
          <w:p w:rsidR="00905F7D" w:rsidRPr="007E2075" w:rsidRDefault="00905F7D" w:rsidP="00185A57">
            <w:pPr>
              <w:spacing w:after="0"/>
              <w:rPr>
                <w:rFonts w:ascii="Verdana" w:hAnsi="Verdana" w:cs="Arial"/>
                <w:b/>
                <w:bCs/>
                <w:sz w:val="16"/>
                <w:szCs w:val="16"/>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905F7D" w:rsidRPr="007E2075" w:rsidRDefault="00905F7D" w:rsidP="00185A57">
            <w:pPr>
              <w:spacing w:after="0"/>
              <w:rPr>
                <w:rFonts w:ascii="Verdana" w:hAnsi="Verdana" w:cs="Arial"/>
                <w:b/>
                <w:bCs/>
                <w:sz w:val="16"/>
                <w:szCs w:val="16"/>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905F7D" w:rsidRPr="007E2075" w:rsidRDefault="00905F7D" w:rsidP="00185A57">
            <w:pPr>
              <w:spacing w:after="0"/>
              <w:rPr>
                <w:rFonts w:ascii="Verdana" w:hAnsi="Verdana" w:cs="Arial"/>
                <w:b/>
                <w:bCs/>
                <w:sz w:val="16"/>
                <w:szCs w:val="16"/>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905F7D" w:rsidRPr="007E2075" w:rsidRDefault="00905F7D" w:rsidP="00185A57">
            <w:pPr>
              <w:spacing w:after="0"/>
              <w:rPr>
                <w:rFonts w:ascii="Verdana" w:hAnsi="Verdana" w:cs="Arial"/>
                <w:b/>
                <w:bCs/>
                <w:sz w:val="16"/>
                <w:szCs w:val="16"/>
                <w:lang w:eastAsia="es-BO"/>
              </w:rPr>
            </w:pPr>
          </w:p>
        </w:tc>
        <w:tc>
          <w:tcPr>
            <w:tcW w:w="678" w:type="dxa"/>
            <w:tcBorders>
              <w:top w:val="nil"/>
              <w:left w:val="single" w:sz="8" w:space="0" w:color="auto"/>
              <w:bottom w:val="single" w:sz="12" w:space="0" w:color="000000"/>
              <w:right w:val="single" w:sz="8" w:space="0" w:color="auto"/>
            </w:tcBorders>
            <w:shd w:val="clear" w:color="auto" w:fill="DBE5F1"/>
            <w:textDirection w:val="btLr"/>
            <w:vAlign w:val="center"/>
          </w:tcPr>
          <w:p w:rsidR="00905F7D" w:rsidRPr="007E2075" w:rsidRDefault="00905F7D" w:rsidP="00185A57">
            <w:pPr>
              <w:spacing w:after="0"/>
              <w:ind w:left="113" w:right="113"/>
              <w:jc w:val="center"/>
              <w:rPr>
                <w:rFonts w:ascii="Verdana" w:hAnsi="Verdana" w:cs="Arial"/>
                <w:b/>
                <w:bCs/>
                <w:sz w:val="16"/>
                <w:szCs w:val="16"/>
                <w:lang w:eastAsia="es-BO"/>
              </w:rPr>
            </w:pPr>
            <w:r w:rsidRPr="007E2075">
              <w:rPr>
                <w:rFonts w:ascii="Verdana" w:hAnsi="Verdana" w:cs="Arial"/>
                <w:b/>
                <w:bCs/>
                <w:sz w:val="16"/>
                <w:szCs w:val="16"/>
                <w:lang w:eastAsia="es-BO"/>
              </w:rPr>
              <w:t>General</w:t>
            </w:r>
          </w:p>
        </w:tc>
        <w:tc>
          <w:tcPr>
            <w:tcW w:w="705" w:type="dxa"/>
            <w:tcBorders>
              <w:top w:val="nil"/>
              <w:left w:val="single" w:sz="8" w:space="0" w:color="auto"/>
              <w:bottom w:val="single" w:sz="12" w:space="0" w:color="000000"/>
              <w:right w:val="single" w:sz="8" w:space="0" w:color="auto"/>
            </w:tcBorders>
            <w:shd w:val="clear" w:color="auto" w:fill="DBE5F1"/>
            <w:textDirection w:val="btLr"/>
            <w:vAlign w:val="center"/>
          </w:tcPr>
          <w:p w:rsidR="00905F7D" w:rsidRPr="007E2075" w:rsidRDefault="00905F7D" w:rsidP="00185A57">
            <w:pPr>
              <w:spacing w:after="0"/>
              <w:ind w:left="113" w:right="113"/>
              <w:jc w:val="center"/>
              <w:rPr>
                <w:rFonts w:ascii="Verdana" w:hAnsi="Verdana" w:cs="Arial"/>
                <w:b/>
                <w:bCs/>
                <w:sz w:val="16"/>
                <w:szCs w:val="16"/>
                <w:lang w:eastAsia="es-BO"/>
              </w:rPr>
            </w:pPr>
            <w:r w:rsidRPr="007E2075">
              <w:rPr>
                <w:rFonts w:ascii="Verdana" w:hAnsi="Verdana" w:cs="Arial"/>
                <w:b/>
                <w:bCs/>
                <w:sz w:val="16"/>
                <w:szCs w:val="16"/>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905F7D" w:rsidRPr="007E2075" w:rsidRDefault="00905F7D" w:rsidP="00185A57">
            <w:pPr>
              <w:spacing w:after="0"/>
              <w:rPr>
                <w:rFonts w:ascii="Verdana" w:hAnsi="Verdana" w:cs="Arial"/>
                <w:b/>
                <w:bCs/>
                <w:sz w:val="16"/>
                <w:szCs w:val="16"/>
                <w:lang w:eastAsia="es-BO"/>
              </w:rPr>
            </w:pPr>
          </w:p>
        </w:tc>
        <w:tc>
          <w:tcPr>
            <w:tcW w:w="923" w:type="dxa"/>
            <w:tcBorders>
              <w:top w:val="nil"/>
              <w:left w:val="nil"/>
              <w:bottom w:val="single" w:sz="12" w:space="0" w:color="auto"/>
              <w:right w:val="single" w:sz="8" w:space="0" w:color="auto"/>
            </w:tcBorders>
            <w:shd w:val="clear" w:color="000000" w:fill="DBE5F1"/>
            <w:vAlign w:val="center"/>
            <w:hideMark/>
          </w:tcPr>
          <w:p w:rsidR="00905F7D" w:rsidRPr="007E2075" w:rsidRDefault="00905F7D" w:rsidP="00185A57">
            <w:pPr>
              <w:spacing w:after="0"/>
              <w:jc w:val="center"/>
              <w:rPr>
                <w:rFonts w:ascii="Verdana" w:hAnsi="Verdana" w:cs="Arial"/>
                <w:b/>
                <w:bCs/>
                <w:sz w:val="16"/>
                <w:szCs w:val="16"/>
                <w:lang w:eastAsia="es-BO"/>
              </w:rPr>
            </w:pPr>
            <w:r w:rsidRPr="007E2075">
              <w:rPr>
                <w:rFonts w:ascii="Verdana" w:hAnsi="Verdana" w:cs="Arial"/>
                <w:b/>
                <w:bCs/>
                <w:sz w:val="16"/>
                <w:szCs w:val="16"/>
                <w:lang w:eastAsia="es-BO"/>
              </w:rPr>
              <w:t>Inicio (d/m/a)</w:t>
            </w:r>
          </w:p>
        </w:tc>
        <w:tc>
          <w:tcPr>
            <w:tcW w:w="923" w:type="dxa"/>
            <w:tcBorders>
              <w:top w:val="nil"/>
              <w:left w:val="nil"/>
              <w:bottom w:val="single" w:sz="12" w:space="0" w:color="auto"/>
              <w:right w:val="single" w:sz="8" w:space="0" w:color="auto"/>
            </w:tcBorders>
            <w:shd w:val="clear" w:color="000000" w:fill="DBE5F1"/>
            <w:vAlign w:val="center"/>
            <w:hideMark/>
          </w:tcPr>
          <w:p w:rsidR="00905F7D" w:rsidRPr="007E2075" w:rsidRDefault="00905F7D" w:rsidP="00185A57">
            <w:pPr>
              <w:spacing w:after="0"/>
              <w:jc w:val="center"/>
              <w:rPr>
                <w:rFonts w:ascii="Verdana" w:hAnsi="Verdana" w:cs="Arial"/>
                <w:b/>
                <w:bCs/>
                <w:sz w:val="16"/>
                <w:szCs w:val="16"/>
                <w:lang w:eastAsia="es-BO"/>
              </w:rPr>
            </w:pPr>
            <w:r w:rsidRPr="007E2075">
              <w:rPr>
                <w:rFonts w:ascii="Verdana" w:hAnsi="Verdana" w:cs="Arial"/>
                <w:b/>
                <w:bCs/>
                <w:sz w:val="16"/>
                <w:szCs w:val="16"/>
                <w:lang w:eastAsia="es-BO"/>
              </w:rPr>
              <w:t>Fin (d/m/a)</w:t>
            </w:r>
          </w:p>
        </w:tc>
        <w:tc>
          <w:tcPr>
            <w:tcW w:w="1001" w:type="dxa"/>
            <w:tcBorders>
              <w:top w:val="nil"/>
              <w:left w:val="nil"/>
              <w:bottom w:val="single" w:sz="12" w:space="0" w:color="auto"/>
              <w:right w:val="single" w:sz="8" w:space="0" w:color="auto"/>
            </w:tcBorders>
            <w:shd w:val="clear" w:color="000000" w:fill="DBE5F1"/>
            <w:vAlign w:val="center"/>
            <w:hideMark/>
          </w:tcPr>
          <w:p w:rsidR="00905F7D" w:rsidRPr="007E2075" w:rsidRDefault="00905F7D" w:rsidP="00185A57">
            <w:pPr>
              <w:spacing w:after="0"/>
              <w:jc w:val="center"/>
              <w:rPr>
                <w:rFonts w:ascii="Verdana" w:hAnsi="Verdana" w:cs="Arial"/>
                <w:b/>
                <w:bCs/>
                <w:sz w:val="16"/>
                <w:szCs w:val="16"/>
                <w:lang w:eastAsia="es-BO"/>
              </w:rPr>
            </w:pPr>
            <w:r w:rsidRPr="007E2075">
              <w:rPr>
                <w:rFonts w:ascii="Verdana" w:hAnsi="Verdana" w:cs="Arial"/>
                <w:b/>
                <w:bCs/>
                <w:sz w:val="16"/>
                <w:szCs w:val="16"/>
                <w:lang w:eastAsia="es-BO"/>
              </w:rPr>
              <w:t>Tiempo de Ejecución (días)</w:t>
            </w:r>
          </w:p>
        </w:tc>
        <w:tc>
          <w:tcPr>
            <w:tcW w:w="1307" w:type="dxa"/>
            <w:vMerge/>
            <w:tcBorders>
              <w:top w:val="nil"/>
              <w:left w:val="single" w:sz="8" w:space="0" w:color="auto"/>
              <w:bottom w:val="single" w:sz="12" w:space="0" w:color="000000"/>
              <w:right w:val="single" w:sz="8" w:space="0" w:color="auto"/>
            </w:tcBorders>
            <w:vAlign w:val="center"/>
            <w:hideMark/>
          </w:tcPr>
          <w:p w:rsidR="00905F7D" w:rsidRPr="007E2075" w:rsidRDefault="00905F7D" w:rsidP="00185A57">
            <w:pPr>
              <w:spacing w:after="0"/>
              <w:rPr>
                <w:rFonts w:ascii="Verdana" w:hAnsi="Verdana" w:cs="Arial"/>
                <w:b/>
                <w:bCs/>
                <w:sz w:val="16"/>
                <w:szCs w:val="16"/>
                <w:lang w:eastAsia="es-BO"/>
              </w:rPr>
            </w:pPr>
          </w:p>
        </w:tc>
        <w:tc>
          <w:tcPr>
            <w:tcW w:w="892" w:type="dxa"/>
            <w:vMerge/>
            <w:tcBorders>
              <w:left w:val="single" w:sz="8" w:space="0" w:color="auto"/>
              <w:bottom w:val="single" w:sz="12" w:space="0" w:color="000000"/>
              <w:right w:val="single" w:sz="8" w:space="0" w:color="auto"/>
            </w:tcBorders>
            <w:vAlign w:val="center"/>
            <w:hideMark/>
          </w:tcPr>
          <w:p w:rsidR="00905F7D" w:rsidRPr="007E2075" w:rsidRDefault="00905F7D" w:rsidP="00185A57">
            <w:pPr>
              <w:spacing w:after="0"/>
              <w:rPr>
                <w:rFonts w:ascii="Verdana" w:hAnsi="Verdana" w:cs="Arial"/>
                <w:b/>
                <w:bCs/>
                <w:sz w:val="16"/>
                <w:szCs w:val="16"/>
                <w:lang w:eastAsia="es-BO"/>
              </w:rPr>
            </w:pPr>
          </w:p>
        </w:tc>
      </w:tr>
      <w:tr w:rsidR="00905F7D" w:rsidRPr="007E2075" w:rsidTr="00185A57">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678" w:type="dxa"/>
            <w:tcBorders>
              <w:top w:val="nil"/>
              <w:left w:val="nil"/>
              <w:bottom w:val="single" w:sz="8" w:space="0" w:color="auto"/>
              <w:right w:val="single" w:sz="8" w:space="0" w:color="auto"/>
            </w:tcBorders>
            <w:shd w:val="clear" w:color="000000" w:fill="FFFFFF"/>
          </w:tcPr>
          <w:p w:rsidR="00905F7D" w:rsidRPr="007E2075" w:rsidRDefault="00905F7D" w:rsidP="00185A57">
            <w:pPr>
              <w:spacing w:after="0"/>
              <w:jc w:val="center"/>
              <w:rPr>
                <w:rFonts w:ascii="Verdana" w:hAnsi="Verdana" w:cs="Arial"/>
                <w:sz w:val="16"/>
                <w:szCs w:val="16"/>
                <w:lang w:eastAsia="es-BO"/>
              </w:rPr>
            </w:pPr>
          </w:p>
        </w:tc>
        <w:tc>
          <w:tcPr>
            <w:tcW w:w="705" w:type="dxa"/>
            <w:tcBorders>
              <w:top w:val="single" w:sz="12" w:space="0" w:color="000000"/>
              <w:left w:val="single" w:sz="8" w:space="0" w:color="auto"/>
              <w:bottom w:val="single" w:sz="8" w:space="0" w:color="auto"/>
              <w:right w:val="single" w:sz="8" w:space="0" w:color="auto"/>
            </w:tcBorders>
            <w:shd w:val="clear" w:color="000000" w:fill="FFFFFF"/>
          </w:tcPr>
          <w:p w:rsidR="00905F7D" w:rsidRPr="007E2075" w:rsidRDefault="00905F7D" w:rsidP="00185A57">
            <w:pPr>
              <w:spacing w:after="0"/>
              <w:jc w:val="center"/>
              <w:rPr>
                <w:rFonts w:ascii="Verdana" w:hAnsi="Verdana" w:cs="Arial"/>
                <w:sz w:val="16"/>
                <w:szCs w:val="16"/>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923"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923"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001"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r>
      <w:tr w:rsidR="00905F7D" w:rsidRPr="007E2075" w:rsidTr="00185A57">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678" w:type="dxa"/>
            <w:tcBorders>
              <w:top w:val="nil"/>
              <w:left w:val="nil"/>
              <w:bottom w:val="single" w:sz="8" w:space="0" w:color="auto"/>
              <w:right w:val="single" w:sz="8" w:space="0" w:color="auto"/>
            </w:tcBorders>
            <w:shd w:val="clear" w:color="000000" w:fill="FFFFFF"/>
          </w:tcPr>
          <w:p w:rsidR="00905F7D" w:rsidRPr="007E2075" w:rsidRDefault="00905F7D" w:rsidP="00185A57">
            <w:pPr>
              <w:spacing w:after="0"/>
              <w:jc w:val="center"/>
              <w:rPr>
                <w:rFonts w:ascii="Verdana" w:hAnsi="Verdana" w:cs="Arial"/>
                <w:sz w:val="16"/>
                <w:szCs w:val="16"/>
                <w:lang w:eastAsia="es-BO"/>
              </w:rPr>
            </w:pPr>
          </w:p>
        </w:tc>
        <w:tc>
          <w:tcPr>
            <w:tcW w:w="705" w:type="dxa"/>
            <w:tcBorders>
              <w:top w:val="single" w:sz="8" w:space="0" w:color="auto"/>
              <w:left w:val="single" w:sz="8" w:space="0" w:color="auto"/>
              <w:bottom w:val="single" w:sz="8" w:space="0" w:color="auto"/>
              <w:right w:val="single" w:sz="8" w:space="0" w:color="auto"/>
            </w:tcBorders>
            <w:shd w:val="clear" w:color="000000" w:fill="FFFFFF"/>
          </w:tcPr>
          <w:p w:rsidR="00905F7D" w:rsidRPr="007E2075" w:rsidRDefault="00905F7D" w:rsidP="00185A57">
            <w:pPr>
              <w:spacing w:after="0"/>
              <w:jc w:val="center"/>
              <w:rPr>
                <w:rFonts w:ascii="Verdana" w:hAnsi="Verdana" w:cs="Arial"/>
                <w:sz w:val="16"/>
                <w:szCs w:val="16"/>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923"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923"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001"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r>
      <w:tr w:rsidR="00905F7D" w:rsidRPr="007E2075" w:rsidTr="00185A57">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678" w:type="dxa"/>
            <w:tcBorders>
              <w:top w:val="nil"/>
              <w:left w:val="nil"/>
              <w:bottom w:val="single" w:sz="8" w:space="0" w:color="auto"/>
              <w:right w:val="single" w:sz="8" w:space="0" w:color="auto"/>
            </w:tcBorders>
            <w:shd w:val="clear" w:color="000000" w:fill="FFFFFF"/>
          </w:tcPr>
          <w:p w:rsidR="00905F7D" w:rsidRPr="007E2075" w:rsidRDefault="00905F7D" w:rsidP="00185A57">
            <w:pPr>
              <w:spacing w:after="0"/>
              <w:jc w:val="center"/>
              <w:rPr>
                <w:rFonts w:ascii="Verdana" w:hAnsi="Verdana" w:cs="Arial"/>
                <w:sz w:val="16"/>
                <w:szCs w:val="16"/>
                <w:lang w:eastAsia="es-BO"/>
              </w:rPr>
            </w:pPr>
          </w:p>
        </w:tc>
        <w:tc>
          <w:tcPr>
            <w:tcW w:w="705" w:type="dxa"/>
            <w:tcBorders>
              <w:top w:val="single" w:sz="8" w:space="0" w:color="auto"/>
              <w:left w:val="single" w:sz="8" w:space="0" w:color="auto"/>
              <w:bottom w:val="single" w:sz="8" w:space="0" w:color="auto"/>
              <w:right w:val="single" w:sz="8" w:space="0" w:color="auto"/>
            </w:tcBorders>
            <w:shd w:val="clear" w:color="000000" w:fill="FFFFFF"/>
          </w:tcPr>
          <w:p w:rsidR="00905F7D" w:rsidRPr="007E2075" w:rsidRDefault="00905F7D" w:rsidP="00185A57">
            <w:pPr>
              <w:spacing w:after="0"/>
              <w:jc w:val="center"/>
              <w:rPr>
                <w:rFonts w:ascii="Verdana" w:hAnsi="Verdana" w:cs="Arial"/>
                <w:sz w:val="16"/>
                <w:szCs w:val="16"/>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923"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923"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001"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r>
      <w:tr w:rsidR="00905F7D" w:rsidRPr="007E2075" w:rsidTr="00185A57">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4</w:t>
            </w:r>
          </w:p>
        </w:tc>
        <w:tc>
          <w:tcPr>
            <w:tcW w:w="1212"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678" w:type="dxa"/>
            <w:tcBorders>
              <w:top w:val="nil"/>
              <w:left w:val="nil"/>
              <w:bottom w:val="single" w:sz="8" w:space="0" w:color="auto"/>
              <w:right w:val="single" w:sz="8" w:space="0" w:color="auto"/>
            </w:tcBorders>
            <w:shd w:val="clear" w:color="000000" w:fill="FFFFFF"/>
          </w:tcPr>
          <w:p w:rsidR="00905F7D" w:rsidRPr="007E2075" w:rsidRDefault="00905F7D" w:rsidP="00185A57">
            <w:pPr>
              <w:spacing w:after="0"/>
              <w:jc w:val="center"/>
              <w:rPr>
                <w:rFonts w:ascii="Verdana" w:hAnsi="Verdana" w:cs="Arial"/>
                <w:sz w:val="16"/>
                <w:szCs w:val="16"/>
                <w:lang w:eastAsia="es-BO"/>
              </w:rPr>
            </w:pPr>
          </w:p>
        </w:tc>
        <w:tc>
          <w:tcPr>
            <w:tcW w:w="705" w:type="dxa"/>
            <w:tcBorders>
              <w:top w:val="single" w:sz="8" w:space="0" w:color="auto"/>
              <w:left w:val="single" w:sz="8" w:space="0" w:color="auto"/>
              <w:bottom w:val="single" w:sz="8" w:space="0" w:color="auto"/>
              <w:right w:val="single" w:sz="8" w:space="0" w:color="auto"/>
            </w:tcBorders>
            <w:shd w:val="clear" w:color="000000" w:fill="FFFFFF"/>
          </w:tcPr>
          <w:p w:rsidR="00905F7D" w:rsidRPr="007E2075" w:rsidRDefault="00905F7D" w:rsidP="00185A57">
            <w:pPr>
              <w:spacing w:after="0"/>
              <w:jc w:val="center"/>
              <w:rPr>
                <w:rFonts w:ascii="Verdana" w:hAnsi="Verdana" w:cs="Arial"/>
                <w:sz w:val="16"/>
                <w:szCs w:val="16"/>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923"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923"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001"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r>
      <w:tr w:rsidR="00905F7D" w:rsidRPr="007E2075" w:rsidTr="00185A57">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5</w:t>
            </w:r>
          </w:p>
        </w:tc>
        <w:tc>
          <w:tcPr>
            <w:tcW w:w="1212"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678" w:type="dxa"/>
            <w:tcBorders>
              <w:top w:val="nil"/>
              <w:left w:val="nil"/>
              <w:bottom w:val="single" w:sz="8" w:space="0" w:color="auto"/>
              <w:right w:val="single" w:sz="8" w:space="0" w:color="auto"/>
            </w:tcBorders>
            <w:shd w:val="clear" w:color="000000" w:fill="FFFFFF"/>
          </w:tcPr>
          <w:p w:rsidR="00905F7D" w:rsidRPr="007E2075" w:rsidRDefault="00905F7D" w:rsidP="00185A57">
            <w:pPr>
              <w:spacing w:after="0"/>
              <w:jc w:val="center"/>
              <w:rPr>
                <w:rFonts w:ascii="Verdana" w:hAnsi="Verdana" w:cs="Arial"/>
                <w:sz w:val="16"/>
                <w:szCs w:val="16"/>
                <w:lang w:eastAsia="es-BO"/>
              </w:rPr>
            </w:pPr>
          </w:p>
        </w:tc>
        <w:tc>
          <w:tcPr>
            <w:tcW w:w="705" w:type="dxa"/>
            <w:tcBorders>
              <w:top w:val="single" w:sz="8" w:space="0" w:color="auto"/>
              <w:left w:val="single" w:sz="8" w:space="0" w:color="auto"/>
              <w:bottom w:val="single" w:sz="8" w:space="0" w:color="auto"/>
              <w:right w:val="single" w:sz="8" w:space="0" w:color="auto"/>
            </w:tcBorders>
            <w:shd w:val="clear" w:color="000000" w:fill="FFFFFF"/>
          </w:tcPr>
          <w:p w:rsidR="00905F7D" w:rsidRPr="007E2075" w:rsidRDefault="00905F7D" w:rsidP="00185A57">
            <w:pPr>
              <w:spacing w:after="0"/>
              <w:jc w:val="center"/>
              <w:rPr>
                <w:rFonts w:ascii="Verdana" w:hAnsi="Verdana" w:cs="Arial"/>
                <w:sz w:val="16"/>
                <w:szCs w:val="16"/>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923"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923"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001"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r>
      <w:tr w:rsidR="00905F7D" w:rsidRPr="007E2075" w:rsidTr="00185A57">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678" w:type="dxa"/>
            <w:tcBorders>
              <w:top w:val="nil"/>
              <w:left w:val="nil"/>
              <w:bottom w:val="single" w:sz="8" w:space="0" w:color="auto"/>
              <w:right w:val="single" w:sz="8" w:space="0" w:color="auto"/>
            </w:tcBorders>
            <w:shd w:val="clear" w:color="000000" w:fill="FFFFFF"/>
          </w:tcPr>
          <w:p w:rsidR="00905F7D" w:rsidRPr="007E2075" w:rsidRDefault="00905F7D" w:rsidP="00185A57">
            <w:pPr>
              <w:spacing w:after="0"/>
              <w:jc w:val="center"/>
              <w:rPr>
                <w:rFonts w:ascii="Verdana" w:hAnsi="Verdana" w:cs="Arial"/>
                <w:sz w:val="16"/>
                <w:szCs w:val="16"/>
                <w:lang w:eastAsia="es-BO"/>
              </w:rPr>
            </w:pPr>
          </w:p>
        </w:tc>
        <w:tc>
          <w:tcPr>
            <w:tcW w:w="705" w:type="dxa"/>
            <w:tcBorders>
              <w:top w:val="single" w:sz="8" w:space="0" w:color="auto"/>
              <w:left w:val="single" w:sz="8" w:space="0" w:color="auto"/>
              <w:bottom w:val="single" w:sz="8" w:space="0" w:color="auto"/>
              <w:right w:val="single" w:sz="8" w:space="0" w:color="auto"/>
            </w:tcBorders>
            <w:shd w:val="clear" w:color="000000" w:fill="FFFFFF"/>
          </w:tcPr>
          <w:p w:rsidR="00905F7D" w:rsidRPr="007E2075" w:rsidRDefault="00905F7D" w:rsidP="00185A57">
            <w:pPr>
              <w:spacing w:after="0"/>
              <w:jc w:val="center"/>
              <w:rPr>
                <w:rFonts w:ascii="Verdana" w:hAnsi="Verdana" w:cs="Arial"/>
                <w:sz w:val="16"/>
                <w:szCs w:val="16"/>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923"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923"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001" w:type="dxa"/>
            <w:tcBorders>
              <w:top w:val="nil"/>
              <w:left w:val="nil"/>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r>
      <w:tr w:rsidR="00905F7D" w:rsidRPr="007E2075" w:rsidTr="00185A57">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678" w:type="dxa"/>
            <w:tcBorders>
              <w:top w:val="nil"/>
              <w:left w:val="nil"/>
              <w:bottom w:val="single" w:sz="12" w:space="0" w:color="auto"/>
              <w:right w:val="single" w:sz="8" w:space="0" w:color="auto"/>
            </w:tcBorders>
            <w:shd w:val="clear" w:color="000000" w:fill="FFFFFF"/>
          </w:tcPr>
          <w:p w:rsidR="00905F7D" w:rsidRPr="007E2075" w:rsidRDefault="00905F7D" w:rsidP="00185A57">
            <w:pPr>
              <w:spacing w:after="0"/>
              <w:jc w:val="center"/>
              <w:rPr>
                <w:rFonts w:ascii="Verdana" w:hAnsi="Verdana" w:cs="Arial"/>
                <w:sz w:val="16"/>
                <w:szCs w:val="16"/>
                <w:lang w:eastAsia="es-BO"/>
              </w:rPr>
            </w:pPr>
          </w:p>
        </w:tc>
        <w:tc>
          <w:tcPr>
            <w:tcW w:w="705" w:type="dxa"/>
            <w:tcBorders>
              <w:top w:val="single" w:sz="8" w:space="0" w:color="auto"/>
              <w:left w:val="single" w:sz="8" w:space="0" w:color="auto"/>
              <w:bottom w:val="single" w:sz="12" w:space="0" w:color="auto"/>
              <w:right w:val="single" w:sz="8" w:space="0" w:color="auto"/>
            </w:tcBorders>
            <w:shd w:val="clear" w:color="000000" w:fill="FFFFFF"/>
          </w:tcPr>
          <w:p w:rsidR="00905F7D" w:rsidRPr="007E2075" w:rsidRDefault="00905F7D" w:rsidP="00185A57">
            <w:pPr>
              <w:spacing w:after="0"/>
              <w:jc w:val="center"/>
              <w:rPr>
                <w:rFonts w:ascii="Verdana" w:hAnsi="Verdana" w:cs="Arial"/>
                <w:sz w:val="16"/>
                <w:szCs w:val="16"/>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923" w:type="dxa"/>
            <w:tcBorders>
              <w:top w:val="nil"/>
              <w:left w:val="nil"/>
              <w:bottom w:val="single" w:sz="12"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923" w:type="dxa"/>
            <w:tcBorders>
              <w:top w:val="nil"/>
              <w:left w:val="nil"/>
              <w:bottom w:val="single" w:sz="12"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001" w:type="dxa"/>
            <w:tcBorders>
              <w:top w:val="nil"/>
              <w:left w:val="nil"/>
              <w:bottom w:val="single" w:sz="12"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 </w:t>
            </w:r>
          </w:p>
        </w:tc>
      </w:tr>
      <w:tr w:rsidR="00905F7D" w:rsidRPr="007E2075" w:rsidTr="00185A57">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905F7D" w:rsidRPr="007E2075" w:rsidRDefault="00905F7D" w:rsidP="00185A57">
            <w:pPr>
              <w:spacing w:after="0"/>
              <w:jc w:val="center"/>
              <w:rPr>
                <w:rFonts w:ascii="Verdana" w:hAnsi="Verdana" w:cs="Arial"/>
                <w:b/>
                <w:bCs/>
                <w:sz w:val="16"/>
                <w:szCs w:val="16"/>
                <w:lang w:eastAsia="es-BO"/>
              </w:rPr>
            </w:pPr>
            <w:r w:rsidRPr="007E2075">
              <w:rPr>
                <w:rFonts w:ascii="Verdana" w:hAnsi="Verdana" w:cs="Arial"/>
                <w:b/>
                <w:bCs/>
                <w:sz w:val="16"/>
                <w:szCs w:val="16"/>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905F7D" w:rsidRPr="007E2075" w:rsidRDefault="00905F7D" w:rsidP="00185A57">
            <w:pPr>
              <w:spacing w:after="0"/>
              <w:rPr>
                <w:rFonts w:ascii="Verdana" w:hAnsi="Verdana" w:cs="Arial"/>
                <w:b/>
                <w:bCs/>
                <w:sz w:val="16"/>
                <w:szCs w:val="16"/>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905F7D" w:rsidRPr="007E2075" w:rsidRDefault="00905F7D" w:rsidP="00185A57">
            <w:pPr>
              <w:spacing w:after="0"/>
              <w:rPr>
                <w:rFonts w:ascii="Verdana" w:hAnsi="Verdana" w:cs="Arial"/>
                <w:b/>
                <w:bCs/>
                <w:sz w:val="16"/>
                <w:szCs w:val="16"/>
                <w:lang w:eastAsia="es-BO"/>
              </w:rPr>
            </w:pPr>
            <w:r w:rsidRPr="007E2075">
              <w:rPr>
                <w:rFonts w:ascii="Verdana" w:hAnsi="Verdana" w:cs="Arial"/>
                <w:b/>
                <w:bCs/>
                <w:sz w:val="16"/>
                <w:szCs w:val="16"/>
                <w:lang w:eastAsia="es-BO"/>
              </w:rPr>
              <w:t> </w:t>
            </w:r>
          </w:p>
          <w:p w:rsidR="00905F7D" w:rsidRPr="007E2075" w:rsidRDefault="00905F7D" w:rsidP="00185A57">
            <w:pPr>
              <w:spacing w:after="0"/>
              <w:rPr>
                <w:rFonts w:ascii="Verdana" w:hAnsi="Verdana" w:cs="Arial"/>
                <w:b/>
                <w:bCs/>
                <w:sz w:val="16"/>
                <w:szCs w:val="16"/>
                <w:lang w:eastAsia="es-BO"/>
              </w:rPr>
            </w:pPr>
            <w:r w:rsidRPr="007E2075">
              <w:rPr>
                <w:rFonts w:ascii="Verdana" w:hAnsi="Verdana" w:cs="Arial"/>
                <w:b/>
                <w:bCs/>
                <w:sz w:val="16"/>
                <w:szCs w:val="16"/>
                <w:lang w:eastAsia="es-BO"/>
              </w:rPr>
              <w:t> </w:t>
            </w:r>
          </w:p>
        </w:tc>
        <w:tc>
          <w:tcPr>
            <w:tcW w:w="5046" w:type="dxa"/>
            <w:gridSpan w:val="5"/>
            <w:tcBorders>
              <w:top w:val="single" w:sz="8" w:space="0" w:color="auto"/>
              <w:left w:val="single" w:sz="8" w:space="0" w:color="auto"/>
              <w:bottom w:val="nil"/>
              <w:right w:val="single" w:sz="8" w:space="0" w:color="auto"/>
            </w:tcBorders>
            <w:shd w:val="clear" w:color="000000" w:fill="244061"/>
            <w:vAlign w:val="center"/>
            <w:hideMark/>
          </w:tcPr>
          <w:p w:rsidR="00905F7D" w:rsidRPr="007E2075" w:rsidRDefault="00905F7D" w:rsidP="00185A57">
            <w:pPr>
              <w:spacing w:after="0"/>
              <w:rPr>
                <w:rFonts w:ascii="Verdana" w:hAnsi="Verdana" w:cs="Arial"/>
                <w:b/>
                <w:bCs/>
                <w:sz w:val="16"/>
                <w:szCs w:val="16"/>
                <w:lang w:eastAsia="es-BO"/>
              </w:rPr>
            </w:pPr>
          </w:p>
        </w:tc>
      </w:tr>
      <w:tr w:rsidR="00905F7D" w:rsidRPr="007E2075" w:rsidTr="00185A57">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w:t>
            </w:r>
          </w:p>
        </w:tc>
        <w:tc>
          <w:tcPr>
            <w:tcW w:w="936" w:type="dxa"/>
            <w:tcBorders>
              <w:top w:val="nil"/>
              <w:left w:val="nil"/>
              <w:bottom w:val="single" w:sz="8" w:space="0" w:color="auto"/>
              <w:right w:val="nil"/>
            </w:tcBorders>
            <w:shd w:val="clear" w:color="000000" w:fill="DBE5F1"/>
          </w:tcPr>
          <w:p w:rsidR="00905F7D" w:rsidRPr="007E2075" w:rsidRDefault="00905F7D" w:rsidP="00185A57">
            <w:pPr>
              <w:spacing w:after="0"/>
              <w:rPr>
                <w:rFonts w:ascii="Verdana" w:hAnsi="Verdana" w:cs="Arial"/>
                <w:sz w:val="16"/>
                <w:szCs w:val="16"/>
                <w:lang w:eastAsia="es-BO"/>
              </w:rPr>
            </w:pPr>
          </w:p>
        </w:tc>
        <w:tc>
          <w:tcPr>
            <w:tcW w:w="674" w:type="dxa"/>
            <w:gridSpan w:val="2"/>
            <w:tcBorders>
              <w:top w:val="nil"/>
              <w:left w:val="nil"/>
              <w:bottom w:val="single" w:sz="8" w:space="0" w:color="auto"/>
              <w:right w:val="nil"/>
            </w:tcBorders>
            <w:shd w:val="clear" w:color="000000" w:fill="DBE5F1"/>
          </w:tcPr>
          <w:p w:rsidR="00905F7D" w:rsidRPr="007E2075" w:rsidRDefault="00905F7D" w:rsidP="00185A57">
            <w:pPr>
              <w:spacing w:after="0"/>
              <w:rPr>
                <w:rFonts w:ascii="Verdana" w:hAnsi="Verdana" w:cs="Arial"/>
                <w:sz w:val="16"/>
                <w:szCs w:val="16"/>
                <w:lang w:eastAsia="es-BO"/>
              </w:rPr>
            </w:pPr>
          </w:p>
        </w:tc>
        <w:tc>
          <w:tcPr>
            <w:tcW w:w="8174" w:type="dxa"/>
            <w:gridSpan w:val="9"/>
            <w:tcBorders>
              <w:top w:val="nil"/>
              <w:left w:val="nil"/>
              <w:bottom w:val="single" w:sz="8" w:space="0" w:color="auto"/>
              <w:right w:val="single" w:sz="8" w:space="0" w:color="000000"/>
            </w:tcBorders>
            <w:shd w:val="clear" w:color="000000" w:fill="DBE5F1"/>
            <w:vAlign w:val="center"/>
            <w:hideMark/>
          </w:tcPr>
          <w:p w:rsidR="00905F7D" w:rsidRPr="007E2075" w:rsidRDefault="00905F7D" w:rsidP="00185A57">
            <w:pPr>
              <w:spacing w:after="0"/>
              <w:rPr>
                <w:rFonts w:ascii="Verdana" w:hAnsi="Verdana" w:cs="Arial"/>
                <w:sz w:val="16"/>
                <w:szCs w:val="16"/>
                <w:lang w:eastAsia="es-BO"/>
              </w:rPr>
            </w:pPr>
            <w:r w:rsidRPr="007E2075">
              <w:rPr>
                <w:rFonts w:ascii="Verdana" w:hAnsi="Verdana" w:cs="Arial"/>
                <w:sz w:val="16"/>
                <w:szCs w:val="16"/>
                <w:lang w:eastAsia="es-BO"/>
              </w:rPr>
              <w:t>Monto a la fecha de Recepción Final de la Obra. (T/C de la fecha de firma del contrato)</w:t>
            </w:r>
          </w:p>
        </w:tc>
      </w:tr>
      <w:tr w:rsidR="00905F7D" w:rsidRPr="007E2075" w:rsidTr="00185A57">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w:t>
            </w:r>
          </w:p>
        </w:tc>
        <w:tc>
          <w:tcPr>
            <w:tcW w:w="936" w:type="dxa"/>
            <w:tcBorders>
              <w:top w:val="single" w:sz="8" w:space="0" w:color="auto"/>
              <w:left w:val="nil"/>
              <w:bottom w:val="single" w:sz="8" w:space="0" w:color="auto"/>
              <w:right w:val="nil"/>
            </w:tcBorders>
            <w:shd w:val="clear" w:color="000000" w:fill="DBE5F1"/>
          </w:tcPr>
          <w:p w:rsidR="00905F7D" w:rsidRPr="007E2075" w:rsidRDefault="00905F7D" w:rsidP="00185A57">
            <w:pPr>
              <w:spacing w:after="0"/>
              <w:rPr>
                <w:rFonts w:ascii="Verdana" w:hAnsi="Verdana" w:cs="Arial"/>
                <w:sz w:val="16"/>
                <w:szCs w:val="16"/>
                <w:lang w:eastAsia="es-BO"/>
              </w:rPr>
            </w:pPr>
          </w:p>
        </w:tc>
        <w:tc>
          <w:tcPr>
            <w:tcW w:w="674" w:type="dxa"/>
            <w:gridSpan w:val="2"/>
            <w:tcBorders>
              <w:top w:val="single" w:sz="8" w:space="0" w:color="auto"/>
              <w:left w:val="nil"/>
              <w:bottom w:val="single" w:sz="8" w:space="0" w:color="auto"/>
              <w:right w:val="nil"/>
            </w:tcBorders>
            <w:shd w:val="clear" w:color="000000" w:fill="DBE5F1"/>
          </w:tcPr>
          <w:p w:rsidR="00905F7D" w:rsidRPr="007E2075" w:rsidRDefault="00905F7D" w:rsidP="00185A57">
            <w:pPr>
              <w:spacing w:after="0"/>
              <w:rPr>
                <w:rFonts w:ascii="Verdana" w:hAnsi="Verdana" w:cs="Arial"/>
                <w:sz w:val="16"/>
                <w:szCs w:val="16"/>
                <w:lang w:eastAsia="es-BO"/>
              </w:rPr>
            </w:pPr>
          </w:p>
        </w:tc>
        <w:tc>
          <w:tcPr>
            <w:tcW w:w="8174" w:type="dxa"/>
            <w:gridSpan w:val="9"/>
            <w:tcBorders>
              <w:top w:val="single" w:sz="8" w:space="0" w:color="auto"/>
              <w:left w:val="nil"/>
              <w:bottom w:val="single" w:sz="8" w:space="0" w:color="auto"/>
              <w:right w:val="single" w:sz="8" w:space="0" w:color="000000"/>
            </w:tcBorders>
            <w:shd w:val="clear" w:color="000000" w:fill="DBE5F1"/>
            <w:vAlign w:val="center"/>
            <w:hideMark/>
          </w:tcPr>
          <w:p w:rsidR="00905F7D" w:rsidRPr="007E2075" w:rsidRDefault="00905F7D" w:rsidP="00185A57">
            <w:pPr>
              <w:spacing w:after="0"/>
              <w:rPr>
                <w:rFonts w:ascii="Verdana" w:hAnsi="Verdana" w:cs="Arial"/>
                <w:sz w:val="16"/>
                <w:szCs w:val="16"/>
                <w:lang w:eastAsia="es-BO"/>
              </w:rPr>
            </w:pPr>
            <w:r w:rsidRPr="007E2075">
              <w:rPr>
                <w:rFonts w:ascii="Verdana" w:hAnsi="Verdana" w:cs="Arial"/>
                <w:sz w:val="16"/>
                <w:szCs w:val="16"/>
                <w:lang w:eastAsia="es-BO"/>
              </w:rPr>
              <w:t>Cuando la empresa cuente con experiencia asociada, solo se debe consignar el monto correspondiente a su participación.</w:t>
            </w:r>
          </w:p>
        </w:tc>
      </w:tr>
      <w:tr w:rsidR="00905F7D" w:rsidRPr="007E2075" w:rsidTr="00185A57">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05F7D" w:rsidRPr="007E2075" w:rsidRDefault="00905F7D" w:rsidP="00185A57">
            <w:pPr>
              <w:spacing w:after="0"/>
              <w:jc w:val="center"/>
              <w:rPr>
                <w:rFonts w:ascii="Verdana" w:hAnsi="Verdana" w:cs="Arial"/>
                <w:sz w:val="16"/>
                <w:szCs w:val="16"/>
                <w:lang w:eastAsia="es-BO"/>
              </w:rPr>
            </w:pPr>
            <w:r w:rsidRPr="007E2075">
              <w:rPr>
                <w:rFonts w:ascii="Verdana" w:hAnsi="Verdana" w:cs="Arial"/>
                <w:sz w:val="16"/>
                <w:szCs w:val="16"/>
                <w:lang w:eastAsia="es-BO"/>
              </w:rPr>
              <w:t>***</w:t>
            </w:r>
          </w:p>
        </w:tc>
        <w:tc>
          <w:tcPr>
            <w:tcW w:w="936" w:type="dxa"/>
            <w:tcBorders>
              <w:top w:val="single" w:sz="8" w:space="0" w:color="auto"/>
              <w:left w:val="nil"/>
              <w:bottom w:val="single" w:sz="8" w:space="0" w:color="auto"/>
              <w:right w:val="nil"/>
            </w:tcBorders>
            <w:shd w:val="clear" w:color="000000" w:fill="DBE5F1"/>
          </w:tcPr>
          <w:p w:rsidR="00905F7D" w:rsidRPr="007E2075" w:rsidRDefault="00905F7D" w:rsidP="00185A57">
            <w:pPr>
              <w:spacing w:after="0"/>
              <w:rPr>
                <w:rFonts w:ascii="Verdana" w:hAnsi="Verdana" w:cs="Arial"/>
                <w:sz w:val="16"/>
                <w:szCs w:val="16"/>
                <w:lang w:eastAsia="es-BO"/>
              </w:rPr>
            </w:pPr>
          </w:p>
        </w:tc>
        <w:tc>
          <w:tcPr>
            <w:tcW w:w="674" w:type="dxa"/>
            <w:gridSpan w:val="2"/>
            <w:tcBorders>
              <w:top w:val="single" w:sz="8" w:space="0" w:color="auto"/>
              <w:left w:val="nil"/>
              <w:bottom w:val="single" w:sz="8" w:space="0" w:color="auto"/>
              <w:right w:val="nil"/>
            </w:tcBorders>
            <w:shd w:val="clear" w:color="000000" w:fill="DBE5F1"/>
          </w:tcPr>
          <w:p w:rsidR="00905F7D" w:rsidRPr="007E2075" w:rsidRDefault="00905F7D" w:rsidP="00185A57">
            <w:pPr>
              <w:spacing w:after="0"/>
              <w:rPr>
                <w:rFonts w:ascii="Verdana" w:hAnsi="Verdana" w:cs="Arial"/>
                <w:sz w:val="16"/>
                <w:szCs w:val="16"/>
                <w:lang w:eastAsia="es-BO"/>
              </w:rPr>
            </w:pPr>
          </w:p>
        </w:tc>
        <w:tc>
          <w:tcPr>
            <w:tcW w:w="8174" w:type="dxa"/>
            <w:gridSpan w:val="9"/>
            <w:tcBorders>
              <w:top w:val="single" w:sz="8" w:space="0" w:color="auto"/>
              <w:left w:val="nil"/>
              <w:bottom w:val="single" w:sz="8" w:space="0" w:color="auto"/>
              <w:right w:val="single" w:sz="8" w:space="0" w:color="000000"/>
            </w:tcBorders>
            <w:shd w:val="clear" w:color="000000" w:fill="DBE5F1"/>
            <w:vAlign w:val="center"/>
            <w:hideMark/>
          </w:tcPr>
          <w:p w:rsidR="00905F7D" w:rsidRPr="007E2075" w:rsidRDefault="00905F7D" w:rsidP="00185A57">
            <w:pPr>
              <w:spacing w:after="0"/>
              <w:rPr>
                <w:rFonts w:ascii="Verdana" w:hAnsi="Verdana" w:cs="Arial"/>
                <w:sz w:val="16"/>
                <w:szCs w:val="16"/>
                <w:lang w:eastAsia="es-BO"/>
              </w:rPr>
            </w:pPr>
            <w:r w:rsidRPr="007E2075">
              <w:rPr>
                <w:rFonts w:ascii="Verdana" w:hAnsi="Verdana" w:cs="Arial"/>
                <w:sz w:val="16"/>
                <w:szCs w:val="16"/>
                <w:lang w:eastAsia="es-BO"/>
              </w:rPr>
              <w:t>Si el contrato lo ejecutó asociado, indicar en esta casilla el nombre del o los socios.</w:t>
            </w:r>
          </w:p>
        </w:tc>
      </w:tr>
      <w:tr w:rsidR="00905F7D" w:rsidRPr="007E2075" w:rsidTr="00185A57">
        <w:trPr>
          <w:trHeight w:val="217"/>
          <w:jc w:val="center"/>
        </w:trPr>
        <w:tc>
          <w:tcPr>
            <w:tcW w:w="11366"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905F7D" w:rsidRPr="007E2075" w:rsidRDefault="00905F7D" w:rsidP="00185A57">
            <w:pPr>
              <w:spacing w:after="0"/>
              <w:jc w:val="both"/>
              <w:rPr>
                <w:rFonts w:ascii="Verdana" w:hAnsi="Verdana" w:cs="Arial"/>
                <w:sz w:val="16"/>
                <w:szCs w:val="16"/>
                <w:lang w:eastAsia="es-BO"/>
              </w:rPr>
            </w:pPr>
            <w:r w:rsidRPr="007E2075">
              <w:rPr>
                <w:rFonts w:ascii="Verdana" w:hAnsi="Verdana" w:cs="Arial"/>
                <w:sz w:val="16"/>
                <w:szCs w:val="16"/>
                <w:lang w:eastAsia="es-BO"/>
              </w:rPr>
              <w:t>Nota.-</w:t>
            </w:r>
            <w:r w:rsidRPr="007E2075">
              <w:rPr>
                <w:rFonts w:ascii="Verdana" w:hAnsi="Verdana"/>
                <w:sz w:val="16"/>
                <w:szCs w:val="16"/>
              </w:rPr>
              <w:t xml:space="preserve"> </w:t>
            </w:r>
            <w:r w:rsidRPr="007E2075">
              <w:rPr>
                <w:rFonts w:ascii="Verdana" w:hAnsi="Verdana"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905F7D" w:rsidRPr="007E2075" w:rsidRDefault="00905F7D" w:rsidP="00905F7D">
      <w:pPr>
        <w:jc w:val="center"/>
        <w:rPr>
          <w:rFonts w:ascii="Verdana" w:hAnsi="Verdana" w:cs="Arial"/>
          <w:b/>
          <w:i/>
          <w:sz w:val="16"/>
          <w:szCs w:val="16"/>
        </w:rPr>
      </w:pPr>
    </w:p>
    <w:p w:rsidR="00905F7D" w:rsidRPr="007E2075" w:rsidRDefault="00905F7D" w:rsidP="00905F7D">
      <w:pPr>
        <w:jc w:val="center"/>
        <w:rPr>
          <w:rFonts w:ascii="Verdana" w:hAnsi="Verdana" w:cs="Arial"/>
          <w:b/>
          <w:i/>
          <w:sz w:val="16"/>
          <w:szCs w:val="16"/>
        </w:rPr>
      </w:pP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w:t>
      </w: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Firma del Representante Legal del Proponente</w:t>
      </w:r>
    </w:p>
    <w:p w:rsidR="00905F7D" w:rsidRPr="007E2075" w:rsidRDefault="00905F7D" w:rsidP="00905F7D">
      <w:pPr>
        <w:jc w:val="center"/>
        <w:rPr>
          <w:rFonts w:ascii="Verdana" w:hAnsi="Verdana" w:cs="Arial"/>
          <w:sz w:val="16"/>
          <w:szCs w:val="16"/>
        </w:rPr>
      </w:pPr>
      <w:r w:rsidRPr="007E2075">
        <w:rPr>
          <w:rFonts w:ascii="Verdana" w:hAnsi="Verdana" w:cs="Arial"/>
          <w:b/>
          <w:sz w:val="16"/>
          <w:szCs w:val="16"/>
        </w:rPr>
        <w:t>Nombre  completo del Representante Legal</w:t>
      </w:r>
    </w:p>
    <w:p w:rsidR="00905F7D" w:rsidRPr="007E2075" w:rsidRDefault="00905F7D" w:rsidP="00905F7D">
      <w:pPr>
        <w:jc w:val="center"/>
        <w:rPr>
          <w:rFonts w:ascii="Verdana" w:hAnsi="Verdana" w:cs="Arial"/>
          <w:b/>
          <w:bCs/>
          <w:i/>
          <w:iCs/>
          <w:sz w:val="16"/>
          <w:szCs w:val="16"/>
        </w:rPr>
      </w:pPr>
    </w:p>
    <w:p w:rsidR="00905F7D" w:rsidRPr="007E2075" w:rsidRDefault="00905F7D" w:rsidP="00905F7D">
      <w:pPr>
        <w:jc w:val="center"/>
        <w:rPr>
          <w:rFonts w:ascii="Verdana" w:hAnsi="Verdana" w:cs="Arial"/>
          <w:b/>
          <w:sz w:val="16"/>
          <w:szCs w:val="16"/>
        </w:rPr>
      </w:pPr>
      <w:bookmarkStart w:id="41" w:name="_Toc351628703"/>
      <w:r w:rsidRPr="007E2075">
        <w:rPr>
          <w:rFonts w:ascii="Verdana" w:hAnsi="Verdana" w:cs="Arial"/>
          <w:b/>
          <w:sz w:val="16"/>
          <w:szCs w:val="16"/>
        </w:rPr>
        <w:lastRenderedPageBreak/>
        <w:t>FORMULARIO C-2</w:t>
      </w: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EXPERIENCIA GENERAL Y ESPECÍFICA</w:t>
      </w: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DEL PERSONAL CLAVE (SUPERINTENDENTE DE OBRA)</w:t>
      </w:r>
    </w:p>
    <w:p w:rsidR="00905F7D" w:rsidRPr="007E2075" w:rsidRDefault="00905F7D" w:rsidP="00905F7D">
      <w:pPr>
        <w:jc w:val="center"/>
        <w:rPr>
          <w:rFonts w:ascii="Verdana" w:hAnsi="Verdana" w:cs="Arial"/>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05F7D" w:rsidRPr="007E2075" w:rsidTr="00905F7D">
        <w:trPr>
          <w:jc w:val="center"/>
        </w:trPr>
        <w:tc>
          <w:tcPr>
            <w:tcW w:w="9781" w:type="dxa"/>
            <w:gridSpan w:val="11"/>
            <w:tcBorders>
              <w:top w:val="single" w:sz="12" w:space="0" w:color="auto"/>
            </w:tcBorders>
            <w:shd w:val="clear" w:color="auto" w:fill="17365D"/>
            <w:vAlign w:val="center"/>
          </w:tcPr>
          <w:p w:rsidR="00905F7D" w:rsidRPr="007E2075" w:rsidRDefault="00905F7D" w:rsidP="00185A57">
            <w:pPr>
              <w:spacing w:after="0"/>
              <w:rPr>
                <w:rFonts w:ascii="Verdana" w:hAnsi="Verdana" w:cs="Arial"/>
                <w:b/>
                <w:sz w:val="16"/>
                <w:szCs w:val="16"/>
              </w:rPr>
            </w:pPr>
            <w:r w:rsidRPr="007E2075">
              <w:rPr>
                <w:rFonts w:ascii="Verdana" w:hAnsi="Verdana" w:cs="Arial"/>
                <w:b/>
                <w:sz w:val="16"/>
                <w:szCs w:val="16"/>
              </w:rPr>
              <w:t>1. DATOS GENERALES</w:t>
            </w:r>
          </w:p>
        </w:tc>
      </w:tr>
      <w:tr w:rsidR="00905F7D" w:rsidRPr="007E2075" w:rsidTr="00905F7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05F7D" w:rsidRPr="007E2075" w:rsidRDefault="00905F7D" w:rsidP="00185A57">
            <w:pPr>
              <w:spacing w:after="0"/>
              <w:jc w:val="right"/>
              <w:rPr>
                <w:rFonts w:ascii="Verdana" w:hAnsi="Verdana" w:cs="Arial"/>
                <w:sz w:val="16"/>
                <w:szCs w:val="16"/>
              </w:rPr>
            </w:pPr>
          </w:p>
        </w:tc>
        <w:tc>
          <w:tcPr>
            <w:tcW w:w="180" w:type="dxa"/>
            <w:tcBorders>
              <w:top w:val="single" w:sz="4" w:space="0" w:color="auto"/>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c>
          <w:tcPr>
            <w:tcW w:w="180" w:type="dxa"/>
            <w:tcBorders>
              <w:top w:val="single" w:sz="4" w:space="0" w:color="auto"/>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c>
          <w:tcPr>
            <w:tcW w:w="5828" w:type="dxa"/>
            <w:gridSpan w:val="8"/>
            <w:tcBorders>
              <w:top w:val="single" w:sz="4" w:space="0" w:color="auto"/>
              <w:left w:val="nil"/>
              <w:bottom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r>
      <w:tr w:rsidR="00905F7D" w:rsidRPr="007E2075" w:rsidTr="00905F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185A57">
            <w:pPr>
              <w:spacing w:after="0"/>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905F7D" w:rsidRPr="007E2075" w:rsidRDefault="00905F7D" w:rsidP="00185A57">
            <w:pPr>
              <w:spacing w:after="0"/>
              <w:rPr>
                <w:rFonts w:ascii="Verdana" w:hAnsi="Verdana" w:cs="Arial"/>
                <w:sz w:val="16"/>
                <w:szCs w:val="16"/>
              </w:rPr>
            </w:pPr>
          </w:p>
        </w:tc>
        <w:tc>
          <w:tcPr>
            <w:tcW w:w="1617" w:type="dxa"/>
            <w:gridSpan w:val="2"/>
            <w:tcBorders>
              <w:top w:val="nil"/>
              <w:left w:val="nil"/>
              <w:right w:val="nil"/>
            </w:tcBorders>
            <w:shd w:val="clear" w:color="auto" w:fill="auto"/>
            <w:vAlign w:val="center"/>
          </w:tcPr>
          <w:p w:rsidR="00905F7D" w:rsidRPr="007E2075" w:rsidRDefault="00905F7D" w:rsidP="00185A57">
            <w:pPr>
              <w:spacing w:after="0"/>
              <w:jc w:val="center"/>
              <w:rPr>
                <w:rFonts w:ascii="Verdana" w:hAnsi="Verdana" w:cs="Arial"/>
                <w:i/>
                <w:sz w:val="16"/>
                <w:szCs w:val="16"/>
              </w:rPr>
            </w:pPr>
            <w:r w:rsidRPr="007E2075">
              <w:rPr>
                <w:rFonts w:ascii="Verdana" w:hAnsi="Verdana" w:cs="Arial"/>
                <w:i/>
                <w:sz w:val="16"/>
                <w:szCs w:val="16"/>
              </w:rPr>
              <w:t>Paterno</w:t>
            </w:r>
          </w:p>
        </w:tc>
        <w:tc>
          <w:tcPr>
            <w:tcW w:w="76"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i/>
                <w:sz w:val="16"/>
                <w:szCs w:val="16"/>
              </w:rPr>
            </w:pPr>
          </w:p>
        </w:tc>
        <w:tc>
          <w:tcPr>
            <w:tcW w:w="1726" w:type="dxa"/>
            <w:tcBorders>
              <w:top w:val="nil"/>
              <w:left w:val="nil"/>
              <w:right w:val="nil"/>
            </w:tcBorders>
            <w:shd w:val="clear" w:color="auto" w:fill="auto"/>
            <w:vAlign w:val="center"/>
          </w:tcPr>
          <w:p w:rsidR="00905F7D" w:rsidRPr="007E2075" w:rsidRDefault="00905F7D" w:rsidP="00185A57">
            <w:pPr>
              <w:spacing w:after="0"/>
              <w:jc w:val="center"/>
              <w:rPr>
                <w:rFonts w:ascii="Verdana" w:hAnsi="Verdana" w:cs="Arial"/>
                <w:i/>
                <w:sz w:val="16"/>
                <w:szCs w:val="16"/>
              </w:rPr>
            </w:pPr>
            <w:r w:rsidRPr="007E2075">
              <w:rPr>
                <w:rFonts w:ascii="Verdana" w:hAnsi="Verdana" w:cs="Arial"/>
                <w:i/>
                <w:sz w:val="16"/>
                <w:szCs w:val="16"/>
              </w:rPr>
              <w:t>Materno</w:t>
            </w:r>
          </w:p>
        </w:tc>
        <w:tc>
          <w:tcPr>
            <w:tcW w:w="76"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i/>
                <w:sz w:val="16"/>
                <w:szCs w:val="16"/>
              </w:rPr>
            </w:pPr>
          </w:p>
        </w:tc>
        <w:tc>
          <w:tcPr>
            <w:tcW w:w="2192" w:type="dxa"/>
            <w:gridSpan w:val="2"/>
            <w:tcBorders>
              <w:top w:val="nil"/>
              <w:left w:val="nil"/>
              <w:right w:val="nil"/>
            </w:tcBorders>
            <w:shd w:val="clear" w:color="auto" w:fill="auto"/>
            <w:vAlign w:val="center"/>
          </w:tcPr>
          <w:p w:rsidR="00905F7D" w:rsidRPr="007E2075" w:rsidRDefault="00905F7D" w:rsidP="00185A57">
            <w:pPr>
              <w:spacing w:after="0"/>
              <w:jc w:val="center"/>
              <w:rPr>
                <w:rFonts w:ascii="Verdana" w:hAnsi="Verdana" w:cs="Arial"/>
                <w:i/>
                <w:sz w:val="16"/>
                <w:szCs w:val="16"/>
              </w:rPr>
            </w:pPr>
            <w:r w:rsidRPr="007E2075">
              <w:rPr>
                <w:rFonts w:ascii="Verdana" w:hAnsi="Verdana" w:cs="Arial"/>
                <w:i/>
                <w:sz w:val="16"/>
                <w:szCs w:val="16"/>
              </w:rPr>
              <w:t>Nombre(s)</w:t>
            </w:r>
          </w:p>
        </w:tc>
        <w:tc>
          <w:tcPr>
            <w:tcW w:w="141" w:type="dxa"/>
            <w:tcBorders>
              <w:top w:val="nil"/>
              <w:left w:val="nil"/>
              <w:bottom w:val="nil"/>
            </w:tcBorders>
            <w:shd w:val="clear" w:color="auto" w:fill="auto"/>
            <w:vAlign w:val="center"/>
          </w:tcPr>
          <w:p w:rsidR="00905F7D" w:rsidRPr="007E2075" w:rsidRDefault="00905F7D" w:rsidP="00185A57">
            <w:pPr>
              <w:spacing w:after="0"/>
              <w:rPr>
                <w:rFonts w:ascii="Verdana" w:hAnsi="Verdana" w:cs="Arial"/>
                <w:sz w:val="16"/>
                <w:szCs w:val="16"/>
              </w:rPr>
            </w:pPr>
          </w:p>
        </w:tc>
      </w:tr>
      <w:tr w:rsidR="00905F7D" w:rsidRPr="007E2075" w:rsidTr="00905F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05F7D" w:rsidRPr="007E2075" w:rsidRDefault="00905F7D" w:rsidP="00185A57">
            <w:pPr>
              <w:spacing w:after="0"/>
              <w:jc w:val="right"/>
              <w:rPr>
                <w:rFonts w:ascii="Verdana" w:hAnsi="Verdana" w:cs="Arial"/>
                <w:b/>
                <w:sz w:val="16"/>
                <w:szCs w:val="16"/>
              </w:rPr>
            </w:pPr>
            <w:r w:rsidRPr="007E2075">
              <w:rPr>
                <w:rFonts w:ascii="Verdana" w:hAnsi="Verdana" w:cs="Arial"/>
                <w:b/>
                <w:sz w:val="16"/>
                <w:szCs w:val="16"/>
              </w:rPr>
              <w:t>Nombre Completo</w:t>
            </w: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905F7D" w:rsidRPr="007E2075" w:rsidRDefault="00905F7D" w:rsidP="00185A57">
            <w:pPr>
              <w:spacing w:after="0"/>
              <w:rPr>
                <w:rFonts w:ascii="Verdana" w:hAnsi="Verdana" w:cs="Arial"/>
                <w:sz w:val="16"/>
                <w:szCs w:val="16"/>
              </w:rPr>
            </w:pPr>
          </w:p>
        </w:tc>
        <w:tc>
          <w:tcPr>
            <w:tcW w:w="1617" w:type="dxa"/>
            <w:gridSpan w:val="2"/>
            <w:tcBorders>
              <w:left w:val="single" w:sz="4" w:space="0" w:color="auto"/>
              <w:bottom w:val="single" w:sz="4" w:space="0" w:color="auto"/>
            </w:tcBorders>
            <w:shd w:val="clear" w:color="auto" w:fill="F2F2F2"/>
            <w:vAlign w:val="center"/>
          </w:tcPr>
          <w:p w:rsidR="00905F7D" w:rsidRPr="007E2075" w:rsidRDefault="00905F7D" w:rsidP="00185A57">
            <w:pPr>
              <w:spacing w:after="0"/>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905F7D" w:rsidRPr="007E2075" w:rsidRDefault="00905F7D" w:rsidP="00185A57">
            <w:pPr>
              <w:spacing w:after="0"/>
              <w:rPr>
                <w:rFonts w:ascii="Verdana" w:hAnsi="Verdana" w:cs="Arial"/>
                <w:sz w:val="16"/>
                <w:szCs w:val="16"/>
              </w:rPr>
            </w:pPr>
          </w:p>
        </w:tc>
        <w:tc>
          <w:tcPr>
            <w:tcW w:w="1726" w:type="dxa"/>
            <w:tcBorders>
              <w:left w:val="single" w:sz="4" w:space="0" w:color="auto"/>
              <w:bottom w:val="single" w:sz="4" w:space="0" w:color="auto"/>
            </w:tcBorders>
            <w:shd w:val="clear" w:color="auto" w:fill="F2F2F2"/>
            <w:vAlign w:val="center"/>
          </w:tcPr>
          <w:p w:rsidR="00905F7D" w:rsidRPr="007E2075" w:rsidRDefault="00905F7D" w:rsidP="00185A57">
            <w:pPr>
              <w:spacing w:after="0"/>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905F7D" w:rsidRPr="007E2075" w:rsidRDefault="00905F7D" w:rsidP="00185A57">
            <w:pPr>
              <w:spacing w:after="0"/>
              <w:rPr>
                <w:rFonts w:ascii="Verdana" w:hAnsi="Verdana" w:cs="Arial"/>
                <w:sz w:val="16"/>
                <w:szCs w:val="16"/>
              </w:rPr>
            </w:pPr>
          </w:p>
        </w:tc>
        <w:tc>
          <w:tcPr>
            <w:tcW w:w="2192" w:type="dxa"/>
            <w:gridSpan w:val="2"/>
            <w:tcBorders>
              <w:left w:val="single" w:sz="4" w:space="0" w:color="auto"/>
              <w:bottom w:val="single" w:sz="4" w:space="0" w:color="auto"/>
            </w:tcBorders>
            <w:shd w:val="clear" w:color="auto" w:fill="F2F2F2"/>
            <w:vAlign w:val="center"/>
          </w:tcPr>
          <w:p w:rsidR="00905F7D" w:rsidRPr="007E2075" w:rsidRDefault="00905F7D" w:rsidP="00185A57">
            <w:pPr>
              <w:spacing w:after="0"/>
              <w:rPr>
                <w:rFonts w:ascii="Verdana" w:hAnsi="Verdana" w:cs="Arial"/>
                <w:sz w:val="16"/>
                <w:szCs w:val="16"/>
              </w:rPr>
            </w:pPr>
          </w:p>
        </w:tc>
        <w:tc>
          <w:tcPr>
            <w:tcW w:w="141" w:type="dxa"/>
            <w:tcBorders>
              <w:top w:val="nil"/>
              <w:left w:val="nil"/>
              <w:bottom w:val="nil"/>
            </w:tcBorders>
            <w:shd w:val="clear" w:color="auto" w:fill="auto"/>
            <w:vAlign w:val="center"/>
          </w:tcPr>
          <w:p w:rsidR="00905F7D" w:rsidRPr="007E2075" w:rsidRDefault="00905F7D" w:rsidP="00185A57">
            <w:pPr>
              <w:spacing w:after="0"/>
              <w:rPr>
                <w:rFonts w:ascii="Verdana" w:hAnsi="Verdana" w:cs="Arial"/>
                <w:sz w:val="16"/>
                <w:szCs w:val="16"/>
              </w:rPr>
            </w:pPr>
          </w:p>
        </w:tc>
      </w:tr>
      <w:tr w:rsidR="00905F7D" w:rsidRPr="007E2075" w:rsidTr="00905F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185A57">
            <w:pPr>
              <w:spacing w:after="0"/>
              <w:rPr>
                <w:rFonts w:ascii="Verdana" w:hAnsi="Verdana" w:cs="Arial"/>
                <w:b/>
                <w:sz w:val="16"/>
                <w:szCs w:val="16"/>
              </w:rPr>
            </w:pP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905F7D" w:rsidRPr="007E2075" w:rsidRDefault="00905F7D" w:rsidP="00185A57">
            <w:pPr>
              <w:spacing w:after="0"/>
              <w:rPr>
                <w:rFonts w:ascii="Verdana" w:hAnsi="Verdana" w:cs="Arial"/>
                <w:sz w:val="16"/>
                <w:szCs w:val="16"/>
              </w:rPr>
            </w:pPr>
          </w:p>
        </w:tc>
        <w:tc>
          <w:tcPr>
            <w:tcW w:w="5828" w:type="dxa"/>
            <w:gridSpan w:val="8"/>
            <w:tcBorders>
              <w:top w:val="nil"/>
              <w:left w:val="nil"/>
              <w:bottom w:val="nil"/>
            </w:tcBorders>
            <w:shd w:val="clear" w:color="auto" w:fill="auto"/>
            <w:vAlign w:val="center"/>
          </w:tcPr>
          <w:p w:rsidR="00905F7D" w:rsidRPr="007E2075" w:rsidRDefault="00905F7D" w:rsidP="00185A57">
            <w:pPr>
              <w:spacing w:after="0"/>
              <w:rPr>
                <w:rFonts w:ascii="Verdana" w:hAnsi="Verdana" w:cs="Arial"/>
                <w:sz w:val="16"/>
                <w:szCs w:val="16"/>
              </w:rPr>
            </w:pPr>
          </w:p>
        </w:tc>
      </w:tr>
      <w:tr w:rsidR="00905F7D" w:rsidRPr="007E2075" w:rsidTr="00905F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185A57">
            <w:pPr>
              <w:spacing w:after="0"/>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905F7D" w:rsidRPr="007E2075" w:rsidRDefault="00905F7D" w:rsidP="00185A57">
            <w:pPr>
              <w:spacing w:after="0"/>
              <w:rPr>
                <w:rFonts w:ascii="Verdana" w:hAnsi="Verdana" w:cs="Arial"/>
                <w:sz w:val="16"/>
                <w:szCs w:val="16"/>
              </w:rPr>
            </w:pPr>
          </w:p>
        </w:tc>
        <w:tc>
          <w:tcPr>
            <w:tcW w:w="1617" w:type="dxa"/>
            <w:gridSpan w:val="2"/>
            <w:tcBorders>
              <w:top w:val="nil"/>
              <w:left w:val="nil"/>
              <w:bottom w:val="single" w:sz="4" w:space="0" w:color="auto"/>
              <w:right w:val="nil"/>
            </w:tcBorders>
            <w:shd w:val="clear" w:color="auto" w:fill="auto"/>
            <w:vAlign w:val="center"/>
          </w:tcPr>
          <w:p w:rsidR="00905F7D" w:rsidRPr="007E2075" w:rsidRDefault="00905F7D" w:rsidP="00185A57">
            <w:pPr>
              <w:spacing w:after="0"/>
              <w:jc w:val="center"/>
              <w:rPr>
                <w:rFonts w:ascii="Verdana" w:hAnsi="Verdana" w:cs="Arial"/>
                <w:i/>
                <w:sz w:val="16"/>
                <w:szCs w:val="16"/>
              </w:rPr>
            </w:pPr>
            <w:r w:rsidRPr="007E2075">
              <w:rPr>
                <w:rFonts w:ascii="Verdana" w:hAnsi="Verdana" w:cs="Arial"/>
                <w:i/>
                <w:sz w:val="16"/>
                <w:szCs w:val="16"/>
              </w:rPr>
              <w:t>Número</w:t>
            </w:r>
          </w:p>
        </w:tc>
        <w:tc>
          <w:tcPr>
            <w:tcW w:w="76"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i/>
                <w:sz w:val="16"/>
                <w:szCs w:val="16"/>
              </w:rPr>
            </w:pPr>
          </w:p>
        </w:tc>
        <w:tc>
          <w:tcPr>
            <w:tcW w:w="1726" w:type="dxa"/>
            <w:tcBorders>
              <w:top w:val="nil"/>
              <w:left w:val="nil"/>
              <w:bottom w:val="single" w:sz="4" w:space="0" w:color="auto"/>
              <w:right w:val="nil"/>
            </w:tcBorders>
            <w:shd w:val="clear" w:color="auto" w:fill="auto"/>
            <w:vAlign w:val="center"/>
          </w:tcPr>
          <w:p w:rsidR="00905F7D" w:rsidRPr="007E2075" w:rsidRDefault="00905F7D" w:rsidP="00185A57">
            <w:pPr>
              <w:spacing w:after="0"/>
              <w:jc w:val="center"/>
              <w:rPr>
                <w:rFonts w:ascii="Verdana" w:hAnsi="Verdana" w:cs="Arial"/>
                <w:i/>
                <w:sz w:val="16"/>
                <w:szCs w:val="16"/>
              </w:rPr>
            </w:pPr>
            <w:r w:rsidRPr="007E2075">
              <w:rPr>
                <w:rFonts w:ascii="Verdana" w:hAnsi="Verdana" w:cs="Arial"/>
                <w:i/>
                <w:sz w:val="16"/>
                <w:szCs w:val="16"/>
              </w:rPr>
              <w:t>Lugar de expedición</w:t>
            </w:r>
          </w:p>
        </w:tc>
        <w:tc>
          <w:tcPr>
            <w:tcW w:w="2160" w:type="dxa"/>
            <w:gridSpan w:val="2"/>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i/>
                <w:sz w:val="16"/>
                <w:szCs w:val="16"/>
              </w:rPr>
            </w:pPr>
          </w:p>
        </w:tc>
        <w:tc>
          <w:tcPr>
            <w:tcW w:w="249" w:type="dxa"/>
            <w:gridSpan w:val="2"/>
            <w:tcBorders>
              <w:top w:val="nil"/>
              <w:left w:val="nil"/>
              <w:bottom w:val="nil"/>
            </w:tcBorders>
            <w:shd w:val="clear" w:color="auto" w:fill="auto"/>
            <w:vAlign w:val="center"/>
          </w:tcPr>
          <w:p w:rsidR="00905F7D" w:rsidRPr="007E2075" w:rsidRDefault="00905F7D" w:rsidP="00185A57">
            <w:pPr>
              <w:spacing w:after="0"/>
              <w:rPr>
                <w:rFonts w:ascii="Verdana" w:hAnsi="Verdana" w:cs="Arial"/>
                <w:sz w:val="16"/>
                <w:szCs w:val="16"/>
              </w:rPr>
            </w:pPr>
          </w:p>
        </w:tc>
      </w:tr>
      <w:tr w:rsidR="00905F7D" w:rsidRPr="007E2075" w:rsidTr="00905F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05F7D" w:rsidRPr="007E2075" w:rsidRDefault="00905F7D" w:rsidP="00185A57">
            <w:pPr>
              <w:spacing w:after="0"/>
              <w:jc w:val="right"/>
              <w:rPr>
                <w:rFonts w:ascii="Verdana" w:hAnsi="Verdana" w:cs="Arial"/>
                <w:b/>
                <w:sz w:val="16"/>
                <w:szCs w:val="16"/>
              </w:rPr>
            </w:pPr>
            <w:r w:rsidRPr="007E2075">
              <w:rPr>
                <w:rFonts w:ascii="Verdana" w:hAnsi="Verdana" w:cs="Arial"/>
                <w:b/>
                <w:sz w:val="16"/>
                <w:szCs w:val="16"/>
              </w:rPr>
              <w:t>Cédula de Identidad</w:t>
            </w: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905F7D" w:rsidRPr="007E2075" w:rsidRDefault="00905F7D" w:rsidP="00185A57">
            <w:pPr>
              <w:spacing w:after="0"/>
              <w:rPr>
                <w:rFonts w:ascii="Verdana" w:hAnsi="Verdana"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05F7D" w:rsidRPr="007E2075" w:rsidRDefault="00905F7D" w:rsidP="00185A57">
            <w:pPr>
              <w:spacing w:after="0"/>
              <w:rPr>
                <w:rFonts w:ascii="Verdana" w:hAnsi="Verdana" w:cs="Arial"/>
                <w:sz w:val="16"/>
                <w:szCs w:val="16"/>
              </w:rPr>
            </w:pPr>
          </w:p>
        </w:tc>
        <w:tc>
          <w:tcPr>
            <w:tcW w:w="76" w:type="dxa"/>
            <w:tcBorders>
              <w:top w:val="nil"/>
              <w:left w:val="nil"/>
              <w:bottom w:val="nil"/>
            </w:tcBorders>
            <w:shd w:val="clear" w:color="auto" w:fill="auto"/>
            <w:vAlign w:val="center"/>
          </w:tcPr>
          <w:p w:rsidR="00905F7D" w:rsidRPr="007E2075" w:rsidRDefault="00905F7D" w:rsidP="00185A57">
            <w:pPr>
              <w:spacing w:after="0"/>
              <w:rPr>
                <w:rFonts w:ascii="Verdana" w:hAnsi="Verdana" w:cs="Arial"/>
                <w:sz w:val="16"/>
                <w:szCs w:val="16"/>
              </w:rPr>
            </w:pPr>
          </w:p>
        </w:tc>
        <w:tc>
          <w:tcPr>
            <w:tcW w:w="1726" w:type="dxa"/>
            <w:tcBorders>
              <w:top w:val="single" w:sz="4" w:space="0" w:color="auto"/>
              <w:left w:val="nil"/>
              <w:bottom w:val="single" w:sz="4" w:space="0" w:color="auto"/>
            </w:tcBorders>
            <w:shd w:val="clear" w:color="auto" w:fill="F2F2F2"/>
            <w:vAlign w:val="center"/>
          </w:tcPr>
          <w:p w:rsidR="00905F7D" w:rsidRPr="007E2075" w:rsidRDefault="00905F7D" w:rsidP="00185A57">
            <w:pPr>
              <w:spacing w:after="0"/>
              <w:rPr>
                <w:rFonts w:ascii="Verdana" w:hAnsi="Verdana" w:cs="Arial"/>
                <w:sz w:val="16"/>
                <w:szCs w:val="16"/>
              </w:rPr>
            </w:pPr>
          </w:p>
        </w:tc>
        <w:tc>
          <w:tcPr>
            <w:tcW w:w="2409" w:type="dxa"/>
            <w:gridSpan w:val="4"/>
            <w:tcBorders>
              <w:top w:val="nil"/>
              <w:left w:val="nil"/>
              <w:bottom w:val="nil"/>
            </w:tcBorders>
            <w:shd w:val="clear" w:color="auto" w:fill="auto"/>
            <w:vAlign w:val="center"/>
          </w:tcPr>
          <w:p w:rsidR="00905F7D" w:rsidRPr="007E2075" w:rsidRDefault="00905F7D" w:rsidP="00185A57">
            <w:pPr>
              <w:spacing w:after="0"/>
              <w:rPr>
                <w:rFonts w:ascii="Verdana" w:hAnsi="Verdana" w:cs="Arial"/>
                <w:sz w:val="16"/>
                <w:szCs w:val="16"/>
              </w:rPr>
            </w:pPr>
          </w:p>
        </w:tc>
      </w:tr>
      <w:tr w:rsidR="00905F7D" w:rsidRPr="007E2075" w:rsidTr="00905F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05F7D" w:rsidRPr="007E2075" w:rsidRDefault="00905F7D" w:rsidP="00185A57">
            <w:pPr>
              <w:spacing w:after="0"/>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r>
      <w:tr w:rsidR="00905F7D" w:rsidRPr="007E2075" w:rsidTr="00905F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05F7D" w:rsidRPr="007E2075" w:rsidRDefault="00905F7D" w:rsidP="00185A57">
            <w:pPr>
              <w:spacing w:after="0"/>
              <w:jc w:val="right"/>
              <w:rPr>
                <w:rFonts w:ascii="Verdana" w:hAnsi="Verdana" w:cs="Arial"/>
                <w:b/>
                <w:sz w:val="16"/>
                <w:szCs w:val="16"/>
              </w:rPr>
            </w:pPr>
            <w:r w:rsidRPr="007E2075">
              <w:rPr>
                <w:rFonts w:ascii="Verdana" w:hAnsi="Verdana" w:cs="Arial"/>
                <w:b/>
                <w:sz w:val="16"/>
                <w:szCs w:val="16"/>
              </w:rPr>
              <w:t xml:space="preserve">Edad </w:t>
            </w: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905F7D" w:rsidRPr="007E2075" w:rsidRDefault="00905F7D" w:rsidP="00185A57">
            <w:pPr>
              <w:spacing w:after="0"/>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05F7D" w:rsidRPr="007E2075" w:rsidRDefault="00905F7D" w:rsidP="00185A57">
            <w:pPr>
              <w:spacing w:after="0"/>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905F7D" w:rsidRPr="007E2075" w:rsidRDefault="00905F7D" w:rsidP="00185A57">
            <w:pPr>
              <w:spacing w:after="0"/>
              <w:rPr>
                <w:rFonts w:ascii="Verdana" w:hAnsi="Verdana" w:cs="Arial"/>
                <w:sz w:val="16"/>
                <w:szCs w:val="16"/>
              </w:rPr>
            </w:pPr>
          </w:p>
        </w:tc>
      </w:tr>
      <w:tr w:rsidR="00905F7D" w:rsidRPr="007E2075" w:rsidTr="00905F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05F7D" w:rsidRPr="007E2075" w:rsidRDefault="00905F7D" w:rsidP="00185A57">
            <w:pPr>
              <w:spacing w:after="0"/>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r>
      <w:tr w:rsidR="00905F7D" w:rsidRPr="007E2075" w:rsidTr="00905F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05F7D" w:rsidRPr="007E2075" w:rsidRDefault="00905F7D" w:rsidP="00185A57">
            <w:pPr>
              <w:spacing w:after="0"/>
              <w:jc w:val="right"/>
              <w:rPr>
                <w:rFonts w:ascii="Verdana" w:hAnsi="Verdana" w:cs="Arial"/>
                <w:b/>
                <w:sz w:val="16"/>
                <w:szCs w:val="16"/>
              </w:rPr>
            </w:pPr>
            <w:r w:rsidRPr="007E2075">
              <w:rPr>
                <w:rFonts w:ascii="Verdana" w:hAnsi="Verdana" w:cs="Arial"/>
                <w:b/>
                <w:sz w:val="16"/>
                <w:szCs w:val="16"/>
              </w:rPr>
              <w:t>Nacionalidad</w:t>
            </w: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905F7D" w:rsidRPr="007E2075" w:rsidRDefault="00905F7D" w:rsidP="00185A57">
            <w:pPr>
              <w:spacing w:after="0"/>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05F7D" w:rsidRPr="007E2075" w:rsidRDefault="00905F7D" w:rsidP="00185A57">
            <w:pPr>
              <w:spacing w:after="0"/>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905F7D" w:rsidRPr="007E2075" w:rsidRDefault="00905F7D" w:rsidP="00185A57">
            <w:pPr>
              <w:spacing w:after="0"/>
              <w:rPr>
                <w:rFonts w:ascii="Verdana" w:hAnsi="Verdana" w:cs="Arial"/>
                <w:sz w:val="16"/>
                <w:szCs w:val="16"/>
              </w:rPr>
            </w:pPr>
          </w:p>
        </w:tc>
      </w:tr>
      <w:tr w:rsidR="00905F7D" w:rsidRPr="007E2075" w:rsidTr="00905F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05F7D" w:rsidRPr="007E2075" w:rsidRDefault="00905F7D" w:rsidP="00185A57">
            <w:pPr>
              <w:spacing w:after="0"/>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r>
      <w:tr w:rsidR="00905F7D" w:rsidRPr="007E2075" w:rsidTr="00905F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05F7D" w:rsidRPr="007E2075" w:rsidRDefault="00905F7D" w:rsidP="00185A57">
            <w:pPr>
              <w:spacing w:after="0"/>
              <w:jc w:val="right"/>
              <w:rPr>
                <w:rFonts w:ascii="Verdana" w:hAnsi="Verdana" w:cs="Arial"/>
                <w:b/>
                <w:sz w:val="16"/>
                <w:szCs w:val="16"/>
              </w:rPr>
            </w:pPr>
            <w:r w:rsidRPr="007E2075">
              <w:rPr>
                <w:rFonts w:ascii="Verdana" w:hAnsi="Verdana" w:cs="Arial"/>
                <w:b/>
                <w:sz w:val="16"/>
                <w:szCs w:val="16"/>
              </w:rPr>
              <w:t>Profesión</w:t>
            </w: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905F7D" w:rsidRPr="007E2075" w:rsidRDefault="00905F7D" w:rsidP="00185A57">
            <w:pPr>
              <w:spacing w:after="0"/>
              <w:rPr>
                <w:rFonts w:ascii="Verdana" w:hAnsi="Verdana"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05F7D" w:rsidRPr="007E2075" w:rsidRDefault="00905F7D" w:rsidP="00185A57">
            <w:pPr>
              <w:spacing w:after="0"/>
              <w:rPr>
                <w:rFonts w:ascii="Verdana" w:hAnsi="Verdana" w:cs="Arial"/>
                <w:sz w:val="16"/>
                <w:szCs w:val="16"/>
              </w:rPr>
            </w:pPr>
          </w:p>
        </w:tc>
        <w:tc>
          <w:tcPr>
            <w:tcW w:w="141" w:type="dxa"/>
            <w:tcBorders>
              <w:top w:val="nil"/>
              <w:left w:val="single" w:sz="4" w:space="0" w:color="auto"/>
              <w:bottom w:val="nil"/>
            </w:tcBorders>
            <w:shd w:val="clear" w:color="auto" w:fill="FFFFFF"/>
            <w:vAlign w:val="center"/>
          </w:tcPr>
          <w:p w:rsidR="00905F7D" w:rsidRPr="007E2075" w:rsidRDefault="00905F7D" w:rsidP="00185A57">
            <w:pPr>
              <w:spacing w:after="0"/>
              <w:rPr>
                <w:rFonts w:ascii="Verdana" w:hAnsi="Verdana" w:cs="Arial"/>
                <w:sz w:val="16"/>
                <w:szCs w:val="16"/>
              </w:rPr>
            </w:pPr>
          </w:p>
        </w:tc>
      </w:tr>
      <w:tr w:rsidR="00905F7D" w:rsidRPr="007E2075" w:rsidTr="00905F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05F7D" w:rsidRPr="007E2075" w:rsidRDefault="00905F7D" w:rsidP="00185A57">
            <w:pPr>
              <w:spacing w:after="0"/>
              <w:rPr>
                <w:rFonts w:ascii="Verdana" w:hAnsi="Verdana" w:cs="Arial"/>
                <w:sz w:val="16"/>
                <w:szCs w:val="16"/>
              </w:rPr>
            </w:pP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r>
      <w:tr w:rsidR="00905F7D" w:rsidRPr="007E2075" w:rsidTr="00905F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05F7D" w:rsidRPr="007E2075" w:rsidRDefault="00905F7D" w:rsidP="00185A57">
            <w:pPr>
              <w:spacing w:after="0"/>
              <w:jc w:val="right"/>
              <w:rPr>
                <w:rFonts w:ascii="Verdana" w:hAnsi="Verdana" w:cs="Arial"/>
                <w:b/>
                <w:sz w:val="16"/>
                <w:szCs w:val="16"/>
              </w:rPr>
            </w:pPr>
            <w:r w:rsidRPr="007E2075">
              <w:rPr>
                <w:rFonts w:ascii="Verdana" w:hAnsi="Verdana" w:cs="Arial"/>
                <w:b/>
                <w:sz w:val="16"/>
                <w:szCs w:val="16"/>
              </w:rPr>
              <w:t>Cargo del Personal Propuesto</w:t>
            </w:r>
          </w:p>
        </w:tc>
        <w:tc>
          <w:tcPr>
            <w:tcW w:w="180"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905F7D" w:rsidRPr="007E2075" w:rsidRDefault="00905F7D" w:rsidP="00185A57">
            <w:pPr>
              <w:spacing w:after="0"/>
              <w:rPr>
                <w:rFonts w:ascii="Verdana" w:hAnsi="Verdana"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05F7D" w:rsidRPr="007E2075" w:rsidRDefault="00905F7D" w:rsidP="00185A57">
            <w:pPr>
              <w:spacing w:after="0"/>
              <w:rPr>
                <w:rFonts w:ascii="Verdana" w:hAnsi="Verdana" w:cs="Arial"/>
                <w:sz w:val="16"/>
                <w:szCs w:val="16"/>
              </w:rPr>
            </w:pPr>
          </w:p>
        </w:tc>
        <w:tc>
          <w:tcPr>
            <w:tcW w:w="4252" w:type="dxa"/>
            <w:gridSpan w:val="7"/>
            <w:tcBorders>
              <w:top w:val="nil"/>
              <w:left w:val="single" w:sz="4" w:space="0" w:color="auto"/>
              <w:bottom w:val="nil"/>
            </w:tcBorders>
            <w:shd w:val="clear" w:color="auto" w:fill="FFFFFF"/>
            <w:vAlign w:val="center"/>
          </w:tcPr>
          <w:p w:rsidR="00905F7D" w:rsidRPr="007E2075" w:rsidRDefault="00905F7D" w:rsidP="00185A57">
            <w:pPr>
              <w:spacing w:after="0"/>
              <w:rPr>
                <w:rFonts w:ascii="Verdana" w:hAnsi="Verdana" w:cs="Arial"/>
                <w:sz w:val="16"/>
                <w:szCs w:val="16"/>
              </w:rPr>
            </w:pPr>
          </w:p>
        </w:tc>
      </w:tr>
      <w:tr w:rsidR="00905F7D" w:rsidRPr="007E2075" w:rsidTr="00905F7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05F7D" w:rsidRPr="007E2075" w:rsidRDefault="00905F7D" w:rsidP="00185A57">
            <w:pPr>
              <w:spacing w:after="0"/>
              <w:jc w:val="right"/>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905F7D" w:rsidRPr="007E2075" w:rsidRDefault="00905F7D" w:rsidP="00185A57">
            <w:pPr>
              <w:spacing w:after="0"/>
              <w:jc w:val="center"/>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905F7D" w:rsidRPr="007E2075" w:rsidRDefault="00905F7D" w:rsidP="00185A57">
            <w:pPr>
              <w:spacing w:after="0"/>
              <w:rPr>
                <w:rFonts w:ascii="Verdana" w:hAnsi="Verdana" w:cs="Arial"/>
                <w:sz w:val="16"/>
                <w:szCs w:val="16"/>
              </w:rPr>
            </w:pPr>
          </w:p>
        </w:tc>
        <w:tc>
          <w:tcPr>
            <w:tcW w:w="5828" w:type="dxa"/>
            <w:gridSpan w:val="8"/>
            <w:tcBorders>
              <w:top w:val="nil"/>
              <w:left w:val="nil"/>
              <w:bottom w:val="single" w:sz="12" w:space="0" w:color="auto"/>
            </w:tcBorders>
            <w:shd w:val="clear" w:color="auto" w:fill="auto"/>
            <w:vAlign w:val="center"/>
          </w:tcPr>
          <w:p w:rsidR="00905F7D" w:rsidRPr="007E2075" w:rsidRDefault="00905F7D" w:rsidP="00185A57">
            <w:pPr>
              <w:spacing w:after="0"/>
              <w:rPr>
                <w:rFonts w:ascii="Verdana" w:hAnsi="Verdana" w:cs="Arial"/>
                <w:sz w:val="16"/>
                <w:szCs w:val="16"/>
              </w:rPr>
            </w:pPr>
          </w:p>
        </w:tc>
      </w:tr>
    </w:tbl>
    <w:p w:rsidR="00905F7D" w:rsidRPr="007E2075" w:rsidRDefault="00905F7D" w:rsidP="00905F7D">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05F7D" w:rsidRPr="007E2075" w:rsidTr="00905F7D">
        <w:trPr>
          <w:jc w:val="center"/>
        </w:trPr>
        <w:tc>
          <w:tcPr>
            <w:tcW w:w="9781" w:type="dxa"/>
            <w:gridSpan w:val="5"/>
            <w:tcBorders>
              <w:top w:val="single" w:sz="12" w:space="0" w:color="auto"/>
              <w:bottom w:val="single" w:sz="12" w:space="0" w:color="auto"/>
            </w:tcBorders>
            <w:shd w:val="clear" w:color="auto" w:fill="17365D"/>
            <w:vAlign w:val="center"/>
          </w:tcPr>
          <w:p w:rsidR="00905F7D" w:rsidRPr="007E2075" w:rsidRDefault="00905F7D" w:rsidP="00185A57">
            <w:pPr>
              <w:spacing w:after="0"/>
              <w:rPr>
                <w:rFonts w:ascii="Verdana" w:hAnsi="Verdana" w:cs="Arial"/>
                <w:b/>
                <w:sz w:val="16"/>
                <w:szCs w:val="16"/>
              </w:rPr>
            </w:pPr>
            <w:r w:rsidRPr="007E2075">
              <w:rPr>
                <w:rFonts w:ascii="Verdana" w:hAnsi="Verdana" w:cs="Arial"/>
                <w:b/>
                <w:sz w:val="16"/>
                <w:szCs w:val="16"/>
              </w:rPr>
              <w:t xml:space="preserve">2. FORMACIÓN ACADÉMICA </w:t>
            </w:r>
          </w:p>
        </w:tc>
      </w:tr>
      <w:tr w:rsidR="00905F7D" w:rsidRPr="007E2075" w:rsidTr="00905F7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Título en Provisión Nacional</w:t>
            </w:r>
          </w:p>
        </w:tc>
      </w:tr>
      <w:tr w:rsidR="00905F7D" w:rsidRPr="007E2075" w:rsidTr="00905F7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05F7D" w:rsidRPr="007E2075" w:rsidRDefault="00905F7D" w:rsidP="00185A57">
            <w:pPr>
              <w:spacing w:after="0"/>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p>
        </w:tc>
      </w:tr>
      <w:tr w:rsidR="00905F7D" w:rsidRPr="007E2075" w:rsidTr="00905F7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r>
      <w:tr w:rsidR="00905F7D" w:rsidRPr="007E2075" w:rsidTr="00905F7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r>
      <w:tr w:rsidR="00905F7D" w:rsidRPr="007E2075" w:rsidTr="00905F7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r>
    </w:tbl>
    <w:p w:rsidR="00905F7D" w:rsidRPr="007E2075" w:rsidRDefault="00905F7D" w:rsidP="00905F7D">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05F7D" w:rsidRPr="007E2075" w:rsidTr="00905F7D">
        <w:trPr>
          <w:jc w:val="center"/>
        </w:trPr>
        <w:tc>
          <w:tcPr>
            <w:tcW w:w="9781" w:type="dxa"/>
            <w:gridSpan w:val="5"/>
            <w:tcBorders>
              <w:top w:val="single" w:sz="12" w:space="0" w:color="auto"/>
              <w:bottom w:val="single" w:sz="12" w:space="0" w:color="auto"/>
            </w:tcBorders>
            <w:shd w:val="clear" w:color="auto" w:fill="17365D"/>
            <w:vAlign w:val="center"/>
          </w:tcPr>
          <w:p w:rsidR="00905F7D" w:rsidRPr="007E2075" w:rsidRDefault="00905F7D" w:rsidP="00185A57">
            <w:pPr>
              <w:spacing w:after="0"/>
              <w:rPr>
                <w:rFonts w:ascii="Verdana" w:hAnsi="Verdana" w:cs="Arial"/>
                <w:b/>
                <w:sz w:val="16"/>
                <w:szCs w:val="16"/>
              </w:rPr>
            </w:pPr>
            <w:r w:rsidRPr="007E2075">
              <w:rPr>
                <w:rFonts w:ascii="Verdana" w:hAnsi="Verdana" w:cs="Arial"/>
                <w:b/>
                <w:sz w:val="16"/>
                <w:szCs w:val="16"/>
              </w:rPr>
              <w:t xml:space="preserve">3. CURSOS DE ESPECIALIZACIÓN </w:t>
            </w:r>
          </w:p>
        </w:tc>
      </w:tr>
      <w:tr w:rsidR="00905F7D" w:rsidRPr="007E2075" w:rsidTr="00905F7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Duración en Horas</w:t>
            </w:r>
          </w:p>
        </w:tc>
      </w:tr>
      <w:tr w:rsidR="00905F7D" w:rsidRPr="007E2075" w:rsidTr="00905F7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05F7D" w:rsidRPr="007E2075" w:rsidRDefault="00905F7D" w:rsidP="00185A57">
            <w:pPr>
              <w:spacing w:after="0"/>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p>
        </w:tc>
      </w:tr>
      <w:tr w:rsidR="00905F7D" w:rsidRPr="007E2075" w:rsidTr="00905F7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3543" w:type="dxa"/>
            <w:tcBorders>
              <w:top w:val="single" w:sz="12" w:space="0" w:color="auto"/>
              <w:lef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1134" w:type="dxa"/>
            <w:tcBorders>
              <w:top w:val="single" w:sz="12" w:space="0" w:color="auto"/>
              <w:lef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r>
      <w:tr w:rsidR="00905F7D" w:rsidRPr="007E2075" w:rsidTr="00905F7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3543" w:type="dxa"/>
            <w:tcBorders>
              <w:lef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1134" w:type="dxa"/>
            <w:tcBorders>
              <w:lef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r>
      <w:tr w:rsidR="00905F7D" w:rsidRPr="007E2075" w:rsidTr="00905F7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3543" w:type="dxa"/>
            <w:tcBorders>
              <w:left w:val="single" w:sz="4" w:space="0" w:color="auto"/>
              <w:bottom w:val="single" w:sz="12"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c>
          <w:tcPr>
            <w:tcW w:w="1134" w:type="dxa"/>
            <w:tcBorders>
              <w:left w:val="single" w:sz="4" w:space="0" w:color="auto"/>
              <w:bottom w:val="single" w:sz="12" w:space="0" w:color="auto"/>
            </w:tcBorders>
            <w:shd w:val="clear" w:color="auto" w:fill="FFFFFF"/>
            <w:vAlign w:val="center"/>
          </w:tcPr>
          <w:p w:rsidR="00905F7D" w:rsidRPr="007E2075" w:rsidRDefault="00905F7D" w:rsidP="00185A57">
            <w:pPr>
              <w:spacing w:after="0"/>
              <w:jc w:val="center"/>
              <w:rPr>
                <w:rFonts w:ascii="Verdana" w:hAnsi="Verdana" w:cs="Arial"/>
                <w:b/>
                <w:sz w:val="16"/>
                <w:szCs w:val="16"/>
              </w:rPr>
            </w:pPr>
          </w:p>
        </w:tc>
      </w:tr>
    </w:tbl>
    <w:p w:rsidR="00905F7D" w:rsidRPr="007E2075" w:rsidRDefault="00905F7D" w:rsidP="00905F7D">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05F7D" w:rsidRPr="007E2075" w:rsidTr="00905F7D">
        <w:trPr>
          <w:jc w:val="center"/>
        </w:trPr>
        <w:tc>
          <w:tcPr>
            <w:tcW w:w="9781" w:type="dxa"/>
            <w:gridSpan w:val="7"/>
            <w:tcBorders>
              <w:top w:val="single" w:sz="12" w:space="0" w:color="auto"/>
              <w:bottom w:val="single" w:sz="12" w:space="0" w:color="auto"/>
            </w:tcBorders>
            <w:shd w:val="clear" w:color="auto" w:fill="17365D"/>
            <w:vAlign w:val="center"/>
          </w:tcPr>
          <w:p w:rsidR="00905F7D" w:rsidRPr="007E2075" w:rsidRDefault="00905F7D" w:rsidP="00185A57">
            <w:pPr>
              <w:spacing w:after="0"/>
              <w:rPr>
                <w:rFonts w:ascii="Verdana" w:hAnsi="Verdana" w:cs="Arial"/>
                <w:b/>
                <w:sz w:val="16"/>
                <w:szCs w:val="16"/>
              </w:rPr>
            </w:pPr>
            <w:r w:rsidRPr="007E2075">
              <w:rPr>
                <w:rFonts w:ascii="Verdana" w:hAnsi="Verdana" w:cs="Arial"/>
                <w:b/>
                <w:sz w:val="16"/>
                <w:szCs w:val="16"/>
              </w:rPr>
              <w:t>4. EXPERIENCIA GENERAL</w:t>
            </w:r>
          </w:p>
        </w:tc>
      </w:tr>
      <w:tr w:rsidR="00905F7D" w:rsidRPr="007E2075" w:rsidTr="00905F7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Fecha (mes / año)</w:t>
            </w:r>
          </w:p>
        </w:tc>
      </w:tr>
      <w:tr w:rsidR="00905F7D" w:rsidRPr="007E2075" w:rsidTr="00905F7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05F7D" w:rsidRPr="007E2075" w:rsidRDefault="00905F7D" w:rsidP="00185A57">
            <w:pPr>
              <w:spacing w:after="0"/>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Hasta</w:t>
            </w:r>
          </w:p>
        </w:tc>
      </w:tr>
      <w:tr w:rsidR="00905F7D" w:rsidRPr="007E2075" w:rsidTr="00905F7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sz w:val="16"/>
                <w:szCs w:val="16"/>
              </w:rPr>
            </w:pPr>
            <w:r w:rsidRPr="007E2075">
              <w:rPr>
                <w:rFonts w:ascii="Verdana" w:hAnsi="Verdana" w:cs="Arial"/>
                <w:sz w:val="16"/>
                <w:szCs w:val="16"/>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r>
      <w:tr w:rsidR="00905F7D" w:rsidRPr="007E2075" w:rsidTr="00905F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sz w:val="16"/>
                <w:szCs w:val="16"/>
              </w:rPr>
            </w:pPr>
            <w:r w:rsidRPr="007E2075">
              <w:rPr>
                <w:rFonts w:ascii="Verdana" w:hAnsi="Verdana"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r>
      <w:tr w:rsidR="00905F7D" w:rsidRPr="007E2075" w:rsidTr="00905F7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sz w:val="16"/>
                <w:szCs w:val="16"/>
              </w:rPr>
            </w:pPr>
            <w:r w:rsidRPr="007E2075">
              <w:rPr>
                <w:rFonts w:ascii="Verdana" w:hAnsi="Verdana"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r>
    </w:tbl>
    <w:p w:rsidR="00905F7D" w:rsidRPr="007E2075" w:rsidRDefault="00905F7D" w:rsidP="00905F7D">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05F7D" w:rsidRPr="007E2075" w:rsidTr="00905F7D">
        <w:trPr>
          <w:jc w:val="center"/>
        </w:trPr>
        <w:tc>
          <w:tcPr>
            <w:tcW w:w="9781" w:type="dxa"/>
            <w:gridSpan w:val="7"/>
            <w:tcBorders>
              <w:top w:val="single" w:sz="12" w:space="0" w:color="auto"/>
              <w:bottom w:val="single" w:sz="12" w:space="0" w:color="auto"/>
            </w:tcBorders>
            <w:shd w:val="clear" w:color="auto" w:fill="17365D"/>
            <w:vAlign w:val="center"/>
          </w:tcPr>
          <w:p w:rsidR="00905F7D" w:rsidRPr="007E2075" w:rsidRDefault="00905F7D" w:rsidP="00185A57">
            <w:pPr>
              <w:spacing w:after="0"/>
              <w:rPr>
                <w:rFonts w:ascii="Verdana" w:hAnsi="Verdana" w:cs="Arial"/>
                <w:b/>
                <w:sz w:val="16"/>
                <w:szCs w:val="16"/>
              </w:rPr>
            </w:pPr>
            <w:r w:rsidRPr="007E2075">
              <w:rPr>
                <w:rFonts w:ascii="Verdana" w:hAnsi="Verdana" w:cs="Arial"/>
                <w:b/>
                <w:sz w:val="16"/>
                <w:szCs w:val="16"/>
              </w:rPr>
              <w:t xml:space="preserve">5. EXPERIENCIA ESPECÍFICA </w:t>
            </w:r>
          </w:p>
        </w:tc>
      </w:tr>
      <w:tr w:rsidR="00905F7D" w:rsidRPr="007E2075" w:rsidTr="00905F7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Fecha (mes / año)</w:t>
            </w:r>
          </w:p>
        </w:tc>
      </w:tr>
      <w:tr w:rsidR="00905F7D" w:rsidRPr="007E2075" w:rsidTr="00905F7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05F7D" w:rsidRPr="007E2075" w:rsidRDefault="00905F7D" w:rsidP="00185A57">
            <w:pPr>
              <w:spacing w:after="0"/>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05F7D" w:rsidRPr="007E2075" w:rsidRDefault="00905F7D" w:rsidP="00185A57">
            <w:pPr>
              <w:spacing w:after="0"/>
              <w:jc w:val="center"/>
              <w:rPr>
                <w:rFonts w:ascii="Verdana" w:hAnsi="Verdana" w:cs="Arial"/>
                <w:b/>
                <w:sz w:val="16"/>
                <w:szCs w:val="16"/>
              </w:rPr>
            </w:pPr>
            <w:r w:rsidRPr="007E2075">
              <w:rPr>
                <w:rFonts w:ascii="Verdana" w:hAnsi="Verdana" w:cs="Arial"/>
                <w:b/>
                <w:sz w:val="16"/>
                <w:szCs w:val="16"/>
              </w:rPr>
              <w:t>Hasta</w:t>
            </w:r>
          </w:p>
        </w:tc>
      </w:tr>
      <w:tr w:rsidR="00905F7D" w:rsidRPr="007E2075" w:rsidTr="00905F7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sz w:val="16"/>
                <w:szCs w:val="16"/>
              </w:rPr>
            </w:pPr>
            <w:r w:rsidRPr="007E2075">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r>
      <w:tr w:rsidR="00905F7D" w:rsidRPr="007E2075" w:rsidTr="00905F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sz w:val="16"/>
                <w:szCs w:val="16"/>
              </w:rPr>
            </w:pPr>
            <w:r w:rsidRPr="007E2075">
              <w:rPr>
                <w:rFonts w:ascii="Verdana" w:hAnsi="Verdana"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r>
      <w:tr w:rsidR="00905F7D" w:rsidRPr="007E2075" w:rsidTr="00905F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5F7D" w:rsidRPr="007E2075" w:rsidRDefault="00905F7D" w:rsidP="00185A57">
            <w:pPr>
              <w:spacing w:after="0"/>
              <w:jc w:val="center"/>
              <w:rPr>
                <w:rFonts w:ascii="Verdana" w:hAnsi="Verdana" w:cs="Arial"/>
                <w:sz w:val="16"/>
                <w:szCs w:val="16"/>
              </w:rPr>
            </w:pPr>
            <w:r w:rsidRPr="007E2075">
              <w:rPr>
                <w:rFonts w:ascii="Verdana" w:hAnsi="Verdana"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05F7D" w:rsidRPr="007E2075" w:rsidRDefault="00905F7D" w:rsidP="00185A57">
            <w:pPr>
              <w:spacing w:after="0"/>
              <w:jc w:val="center"/>
              <w:rPr>
                <w:rFonts w:ascii="Verdana" w:hAnsi="Verdana" w:cs="Arial"/>
                <w:sz w:val="16"/>
                <w:szCs w:val="16"/>
              </w:rPr>
            </w:pPr>
          </w:p>
        </w:tc>
      </w:tr>
      <w:tr w:rsidR="00905F7D" w:rsidRPr="007E2075" w:rsidTr="00905F7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05F7D" w:rsidRPr="007E2075" w:rsidRDefault="00905F7D" w:rsidP="00185A57">
            <w:pPr>
              <w:spacing w:after="0"/>
              <w:jc w:val="both"/>
              <w:rPr>
                <w:rFonts w:ascii="Verdana" w:hAnsi="Verdana" w:cs="Arial"/>
                <w:sz w:val="16"/>
                <w:szCs w:val="16"/>
              </w:rPr>
            </w:pPr>
            <w:r w:rsidRPr="007E2075">
              <w:rPr>
                <w:rFonts w:ascii="Verdana" w:hAnsi="Verdana" w:cs="Arial"/>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905F7D" w:rsidRPr="007E2075" w:rsidRDefault="00905F7D" w:rsidP="00905F7D">
      <w:pPr>
        <w:rPr>
          <w:rFonts w:ascii="Verdana" w:hAnsi="Verdana"/>
          <w:sz w:val="16"/>
          <w:szCs w:val="16"/>
        </w:rPr>
      </w:pPr>
    </w:p>
    <w:p w:rsidR="00905F7D" w:rsidRPr="007E2075" w:rsidRDefault="00905F7D" w:rsidP="00905F7D">
      <w:pPr>
        <w:pStyle w:val="Ttulo3"/>
        <w:spacing w:before="0"/>
        <w:jc w:val="center"/>
        <w:rPr>
          <w:rFonts w:ascii="Verdana" w:hAnsi="Verdana"/>
          <w:bCs w:val="0"/>
          <w:sz w:val="16"/>
          <w:szCs w:val="16"/>
          <w:lang w:val="es-BO"/>
        </w:rPr>
      </w:pP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w:t>
      </w: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Firma del Representante Legal del Proponente</w:t>
      </w:r>
    </w:p>
    <w:p w:rsidR="00905F7D" w:rsidRPr="007E2075" w:rsidRDefault="00905F7D" w:rsidP="00905F7D">
      <w:pPr>
        <w:jc w:val="center"/>
        <w:rPr>
          <w:rFonts w:ascii="Verdana" w:hAnsi="Verdana" w:cs="Arial"/>
          <w:sz w:val="16"/>
          <w:szCs w:val="16"/>
        </w:rPr>
      </w:pPr>
      <w:r w:rsidRPr="007E2075">
        <w:rPr>
          <w:rFonts w:ascii="Verdana" w:hAnsi="Verdana" w:cs="Arial"/>
          <w:b/>
          <w:sz w:val="16"/>
          <w:szCs w:val="16"/>
        </w:rPr>
        <w:t>Nombre  completo del Representante Legal</w:t>
      </w:r>
    </w:p>
    <w:p w:rsidR="00905F7D" w:rsidRPr="007E2075" w:rsidRDefault="00905F7D" w:rsidP="00905F7D">
      <w:pPr>
        <w:pStyle w:val="Ttulo3"/>
        <w:spacing w:before="0"/>
        <w:jc w:val="center"/>
        <w:rPr>
          <w:rFonts w:ascii="Verdana" w:hAnsi="Verdana"/>
          <w:bCs w:val="0"/>
          <w:sz w:val="16"/>
          <w:szCs w:val="16"/>
          <w:lang w:val="es-BO"/>
        </w:rPr>
      </w:pPr>
    </w:p>
    <w:p w:rsidR="00905F7D" w:rsidRPr="007E2075" w:rsidRDefault="00905F7D" w:rsidP="00905F7D">
      <w:pPr>
        <w:pStyle w:val="Ttulo3"/>
        <w:spacing w:before="0"/>
        <w:jc w:val="center"/>
        <w:rPr>
          <w:rFonts w:ascii="Verdana" w:hAnsi="Verdana"/>
          <w:bCs w:val="0"/>
          <w:sz w:val="16"/>
          <w:szCs w:val="16"/>
          <w:lang w:val="es-BO"/>
        </w:rPr>
      </w:pPr>
    </w:p>
    <w:p w:rsidR="00905F7D" w:rsidRDefault="00905F7D" w:rsidP="00905F7D">
      <w:pPr>
        <w:pStyle w:val="Ttulo3"/>
        <w:spacing w:before="0"/>
        <w:jc w:val="center"/>
        <w:rPr>
          <w:rFonts w:ascii="Verdana" w:hAnsi="Verdana"/>
          <w:bCs w:val="0"/>
          <w:sz w:val="16"/>
          <w:szCs w:val="16"/>
          <w:lang w:val="es-BO"/>
        </w:rPr>
      </w:pPr>
    </w:p>
    <w:p w:rsidR="00185A57" w:rsidRDefault="00185A57" w:rsidP="00185A57">
      <w:pPr>
        <w:rPr>
          <w:lang w:val="es-BO"/>
        </w:rPr>
      </w:pPr>
    </w:p>
    <w:p w:rsidR="00185A57" w:rsidRDefault="00185A57" w:rsidP="00185A57">
      <w:pPr>
        <w:rPr>
          <w:lang w:val="es-BO"/>
        </w:rPr>
      </w:pPr>
    </w:p>
    <w:p w:rsidR="00185A57" w:rsidRDefault="00185A57" w:rsidP="00185A57">
      <w:pPr>
        <w:rPr>
          <w:lang w:val="es-BO"/>
        </w:rPr>
      </w:pPr>
    </w:p>
    <w:p w:rsidR="00185A57" w:rsidRDefault="00185A57" w:rsidP="00185A57">
      <w:pPr>
        <w:rPr>
          <w:lang w:val="es-BO"/>
        </w:rPr>
      </w:pPr>
    </w:p>
    <w:p w:rsidR="00185A57" w:rsidRDefault="00185A57" w:rsidP="00185A57">
      <w:pPr>
        <w:rPr>
          <w:lang w:val="es-BO"/>
        </w:rPr>
      </w:pPr>
    </w:p>
    <w:p w:rsidR="00185A57" w:rsidRDefault="00185A57" w:rsidP="00185A57">
      <w:pPr>
        <w:rPr>
          <w:lang w:val="es-BO"/>
        </w:rPr>
      </w:pPr>
    </w:p>
    <w:p w:rsidR="00185A57" w:rsidRDefault="00185A57" w:rsidP="00185A57">
      <w:pPr>
        <w:rPr>
          <w:lang w:val="es-BO"/>
        </w:rPr>
      </w:pPr>
    </w:p>
    <w:p w:rsidR="00185A57" w:rsidRDefault="00185A57" w:rsidP="00185A57">
      <w:pPr>
        <w:rPr>
          <w:lang w:val="es-BO"/>
        </w:rPr>
      </w:pPr>
    </w:p>
    <w:p w:rsidR="00185A57" w:rsidRDefault="00185A57" w:rsidP="00185A57">
      <w:pPr>
        <w:rPr>
          <w:lang w:val="es-BO"/>
        </w:rPr>
      </w:pPr>
    </w:p>
    <w:p w:rsidR="00185A57" w:rsidRPr="00185A57" w:rsidRDefault="00185A57" w:rsidP="00185A57">
      <w:pPr>
        <w:rPr>
          <w:lang w:val="es-BO"/>
        </w:rPr>
      </w:pPr>
    </w:p>
    <w:bookmarkEnd w:id="41"/>
    <w:p w:rsidR="00905F7D" w:rsidRPr="007E2075" w:rsidRDefault="00905F7D" w:rsidP="00905F7D">
      <w:pPr>
        <w:jc w:val="center"/>
        <w:rPr>
          <w:rFonts w:ascii="Verdana" w:hAnsi="Verdana" w:cs="Arial"/>
          <w:b/>
          <w:sz w:val="16"/>
          <w:szCs w:val="16"/>
          <w:lang w:val="es-BO"/>
        </w:rPr>
      </w:pPr>
      <w:r w:rsidRPr="007E2075">
        <w:rPr>
          <w:rFonts w:ascii="Verdana" w:hAnsi="Verdana" w:cs="Arial"/>
          <w:b/>
          <w:sz w:val="16"/>
          <w:szCs w:val="16"/>
          <w:lang w:val="es-BO"/>
        </w:rPr>
        <w:lastRenderedPageBreak/>
        <w:t>FORMULARIO C-3</w:t>
      </w:r>
    </w:p>
    <w:p w:rsidR="00905F7D" w:rsidRPr="007E2075" w:rsidRDefault="00905F7D" w:rsidP="00905F7D">
      <w:pPr>
        <w:jc w:val="center"/>
        <w:rPr>
          <w:rFonts w:ascii="Verdana" w:hAnsi="Verdana" w:cs="Arial"/>
          <w:b/>
          <w:sz w:val="16"/>
          <w:szCs w:val="16"/>
          <w:lang w:val="es-BO"/>
        </w:rPr>
      </w:pPr>
      <w:r w:rsidRPr="007E2075">
        <w:rPr>
          <w:rFonts w:ascii="Verdana" w:hAnsi="Verdana" w:cs="Arial"/>
          <w:b/>
          <w:sz w:val="16"/>
          <w:szCs w:val="16"/>
          <w:lang w:val="es-BO"/>
        </w:rPr>
        <w:t>CRONOGRAMA DE EJECUCIÓN DE LA OBRA</w:t>
      </w:r>
    </w:p>
    <w:p w:rsidR="00905F7D" w:rsidRPr="007E2075" w:rsidRDefault="00905F7D" w:rsidP="00905F7D">
      <w:pPr>
        <w:rPr>
          <w:rFonts w:ascii="Verdana" w:hAnsi="Verdana" w:cs="Arial"/>
          <w:b/>
          <w:sz w:val="16"/>
          <w:szCs w:val="16"/>
          <w:lang w:val="es-BO"/>
        </w:rPr>
      </w:pPr>
    </w:p>
    <w:p w:rsidR="00905F7D" w:rsidRPr="007E2075" w:rsidRDefault="00905F7D" w:rsidP="00905F7D">
      <w:pPr>
        <w:jc w:val="both"/>
        <w:rPr>
          <w:rFonts w:ascii="Verdana" w:hAnsi="Verdana" w:cs="Arial"/>
          <w:sz w:val="16"/>
          <w:szCs w:val="16"/>
          <w:lang w:val="es-BO"/>
        </w:rPr>
      </w:pPr>
      <w:r w:rsidRPr="007E2075">
        <w:rPr>
          <w:rFonts w:ascii="Verdana" w:hAnsi="Verdana" w:cs="Arial"/>
          <w:sz w:val="16"/>
          <w:szCs w:val="16"/>
          <w:lang w:val="es-BO"/>
        </w:rPr>
        <w:t>El proponente deberá presentar un cronograma de barras Gantt o similar.</w:t>
      </w:r>
    </w:p>
    <w:p w:rsidR="00905F7D" w:rsidRPr="007E2075" w:rsidRDefault="00905F7D" w:rsidP="00905F7D">
      <w:pPr>
        <w:tabs>
          <w:tab w:val="right" w:pos="6663"/>
        </w:tabs>
        <w:jc w:val="center"/>
        <w:rPr>
          <w:rFonts w:ascii="Verdana" w:hAnsi="Verdana" w:cs="Arial"/>
          <w:sz w:val="16"/>
          <w:szCs w:val="16"/>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905F7D" w:rsidRPr="007E2075" w:rsidTr="00905F7D">
        <w:trPr>
          <w:jc w:val="center"/>
        </w:trPr>
        <w:tc>
          <w:tcPr>
            <w:tcW w:w="486" w:type="dxa"/>
            <w:tcBorders>
              <w:top w:val="single" w:sz="12" w:space="0" w:color="auto"/>
              <w:bottom w:val="single" w:sz="12" w:space="0" w:color="auto"/>
            </w:tcBorders>
            <w:shd w:val="clear" w:color="auto" w:fill="244061"/>
            <w:vAlign w:val="center"/>
          </w:tcPr>
          <w:p w:rsidR="00905F7D" w:rsidRPr="007E2075" w:rsidRDefault="00905F7D" w:rsidP="00905F7D">
            <w:pPr>
              <w:spacing w:before="120" w:after="120"/>
              <w:jc w:val="center"/>
              <w:rPr>
                <w:rFonts w:ascii="Verdana" w:hAnsi="Verdana" w:cs="Arial"/>
                <w:b/>
                <w:sz w:val="16"/>
                <w:szCs w:val="16"/>
                <w:lang w:val="es-BO"/>
              </w:rPr>
            </w:pPr>
            <w:r w:rsidRPr="007E2075">
              <w:rPr>
                <w:rFonts w:ascii="Verdana" w:hAnsi="Verdana"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905F7D" w:rsidRPr="007E2075" w:rsidRDefault="00905F7D" w:rsidP="00905F7D">
            <w:pPr>
              <w:spacing w:before="120" w:after="120"/>
              <w:jc w:val="center"/>
              <w:rPr>
                <w:rFonts w:ascii="Verdana" w:hAnsi="Verdana" w:cs="Arial"/>
                <w:b/>
                <w:sz w:val="16"/>
                <w:szCs w:val="16"/>
                <w:lang w:val="es-BO"/>
              </w:rPr>
            </w:pPr>
            <w:r w:rsidRPr="007E2075">
              <w:rPr>
                <w:rFonts w:ascii="Verdana" w:hAnsi="Verdana"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905F7D" w:rsidRPr="007E2075" w:rsidRDefault="00905F7D" w:rsidP="00905F7D">
            <w:pPr>
              <w:spacing w:before="120" w:after="120"/>
              <w:jc w:val="center"/>
              <w:rPr>
                <w:rFonts w:ascii="Verdana" w:hAnsi="Verdana" w:cs="Arial"/>
                <w:b/>
                <w:sz w:val="16"/>
                <w:szCs w:val="16"/>
                <w:lang w:val="es-BO"/>
              </w:rPr>
            </w:pPr>
            <w:r w:rsidRPr="007E2075">
              <w:rPr>
                <w:rFonts w:ascii="Verdana" w:hAnsi="Verdana" w:cs="Arial"/>
                <w:b/>
                <w:sz w:val="16"/>
                <w:szCs w:val="16"/>
                <w:lang w:val="es-BO"/>
              </w:rPr>
              <w:t>DURACIÓN</w:t>
            </w:r>
          </w:p>
          <w:p w:rsidR="00905F7D" w:rsidRPr="007E2075" w:rsidRDefault="00905F7D" w:rsidP="00905F7D">
            <w:pPr>
              <w:spacing w:before="120" w:after="120"/>
              <w:jc w:val="center"/>
              <w:rPr>
                <w:rFonts w:ascii="Verdana" w:hAnsi="Verdana" w:cs="Arial"/>
                <w:b/>
                <w:sz w:val="16"/>
                <w:szCs w:val="16"/>
                <w:lang w:val="es-BO"/>
              </w:rPr>
            </w:pPr>
            <w:r w:rsidRPr="007E2075">
              <w:rPr>
                <w:rFonts w:ascii="Verdana" w:hAnsi="Verdana"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905F7D" w:rsidRPr="007E2075" w:rsidRDefault="00905F7D" w:rsidP="00905F7D">
            <w:pPr>
              <w:spacing w:before="120" w:after="120"/>
              <w:jc w:val="center"/>
              <w:rPr>
                <w:rFonts w:ascii="Verdana" w:hAnsi="Verdana" w:cs="Arial"/>
                <w:b/>
                <w:sz w:val="16"/>
                <w:szCs w:val="16"/>
                <w:lang w:val="es-BO"/>
              </w:rPr>
            </w:pPr>
            <w:r w:rsidRPr="007E2075">
              <w:rPr>
                <w:rFonts w:ascii="Verdana" w:hAnsi="Verdana" w:cs="Arial"/>
                <w:b/>
                <w:sz w:val="16"/>
                <w:szCs w:val="16"/>
                <w:lang w:val="es-BO"/>
              </w:rPr>
              <w:t xml:space="preserve">DIAGRAMA DE BARRAS (DÍAS, SEMANAS O MESES) </w:t>
            </w:r>
          </w:p>
        </w:tc>
      </w:tr>
      <w:tr w:rsidR="00905F7D" w:rsidRPr="007E2075" w:rsidTr="00905F7D">
        <w:trPr>
          <w:jc w:val="center"/>
        </w:trPr>
        <w:tc>
          <w:tcPr>
            <w:tcW w:w="486" w:type="dxa"/>
            <w:tcBorders>
              <w:top w:val="single" w:sz="12" w:space="0" w:color="auto"/>
            </w:tcBorders>
          </w:tcPr>
          <w:p w:rsidR="00905F7D" w:rsidRPr="007E2075" w:rsidRDefault="00905F7D" w:rsidP="00905F7D">
            <w:pPr>
              <w:spacing w:before="120" w:after="120"/>
              <w:jc w:val="center"/>
              <w:rPr>
                <w:rFonts w:ascii="Verdana" w:hAnsi="Verdana" w:cs="Arial"/>
                <w:sz w:val="16"/>
                <w:szCs w:val="16"/>
                <w:lang w:val="es-BO"/>
              </w:rPr>
            </w:pPr>
            <w:r w:rsidRPr="007E2075">
              <w:rPr>
                <w:rFonts w:ascii="Verdana" w:hAnsi="Verdana" w:cs="Arial"/>
                <w:sz w:val="16"/>
                <w:szCs w:val="16"/>
                <w:lang w:val="es-BO"/>
              </w:rPr>
              <w:t>1</w:t>
            </w:r>
          </w:p>
        </w:tc>
        <w:tc>
          <w:tcPr>
            <w:tcW w:w="3854" w:type="dxa"/>
            <w:tcBorders>
              <w:top w:val="single" w:sz="12" w:space="0" w:color="auto"/>
            </w:tcBorders>
          </w:tcPr>
          <w:p w:rsidR="00905F7D" w:rsidRPr="007E2075" w:rsidRDefault="00905F7D" w:rsidP="00905F7D">
            <w:pPr>
              <w:spacing w:before="120" w:after="120"/>
              <w:rPr>
                <w:rFonts w:ascii="Verdana" w:hAnsi="Verdana" w:cs="Arial"/>
                <w:sz w:val="16"/>
                <w:szCs w:val="16"/>
                <w:lang w:val="es-BO"/>
              </w:rPr>
            </w:pPr>
          </w:p>
        </w:tc>
        <w:tc>
          <w:tcPr>
            <w:tcW w:w="1692" w:type="dxa"/>
            <w:tcBorders>
              <w:top w:val="single" w:sz="12" w:space="0" w:color="auto"/>
            </w:tcBorders>
          </w:tcPr>
          <w:p w:rsidR="00905F7D" w:rsidRPr="007E2075" w:rsidRDefault="00905F7D" w:rsidP="00905F7D">
            <w:pPr>
              <w:spacing w:before="120" w:after="120"/>
              <w:rPr>
                <w:rFonts w:ascii="Verdana" w:hAnsi="Verdana" w:cs="Arial"/>
                <w:sz w:val="16"/>
                <w:szCs w:val="16"/>
                <w:lang w:val="es-BO"/>
              </w:rPr>
            </w:pPr>
          </w:p>
        </w:tc>
        <w:tc>
          <w:tcPr>
            <w:tcW w:w="2630" w:type="dxa"/>
            <w:tcBorders>
              <w:top w:val="single" w:sz="12" w:space="0" w:color="auto"/>
            </w:tcBorders>
          </w:tcPr>
          <w:p w:rsidR="00905F7D" w:rsidRPr="007E2075" w:rsidRDefault="00905F7D" w:rsidP="00905F7D">
            <w:pPr>
              <w:spacing w:before="120" w:after="120"/>
              <w:rPr>
                <w:rFonts w:ascii="Verdana" w:hAnsi="Verdana" w:cs="Arial"/>
                <w:sz w:val="16"/>
                <w:szCs w:val="16"/>
                <w:lang w:val="es-BO"/>
              </w:rPr>
            </w:pPr>
          </w:p>
        </w:tc>
      </w:tr>
      <w:tr w:rsidR="00905F7D" w:rsidRPr="007E2075" w:rsidTr="00905F7D">
        <w:trPr>
          <w:jc w:val="center"/>
        </w:trPr>
        <w:tc>
          <w:tcPr>
            <w:tcW w:w="486" w:type="dxa"/>
          </w:tcPr>
          <w:p w:rsidR="00905F7D" w:rsidRPr="007E2075" w:rsidRDefault="00905F7D" w:rsidP="00905F7D">
            <w:pPr>
              <w:spacing w:before="120" w:after="120"/>
              <w:jc w:val="center"/>
              <w:rPr>
                <w:rFonts w:ascii="Verdana" w:hAnsi="Verdana" w:cs="Arial"/>
                <w:sz w:val="16"/>
                <w:szCs w:val="16"/>
                <w:lang w:val="es-BO"/>
              </w:rPr>
            </w:pPr>
            <w:r w:rsidRPr="007E2075">
              <w:rPr>
                <w:rFonts w:ascii="Verdana" w:hAnsi="Verdana" w:cs="Arial"/>
                <w:sz w:val="16"/>
                <w:szCs w:val="16"/>
                <w:lang w:val="es-BO"/>
              </w:rPr>
              <w:t>2</w:t>
            </w:r>
          </w:p>
        </w:tc>
        <w:tc>
          <w:tcPr>
            <w:tcW w:w="3854" w:type="dxa"/>
          </w:tcPr>
          <w:p w:rsidR="00905F7D" w:rsidRPr="007E2075" w:rsidRDefault="00905F7D" w:rsidP="00905F7D">
            <w:pPr>
              <w:spacing w:before="120" w:after="120"/>
              <w:rPr>
                <w:rFonts w:ascii="Verdana" w:hAnsi="Verdana" w:cs="Arial"/>
                <w:sz w:val="16"/>
                <w:szCs w:val="16"/>
                <w:lang w:val="es-BO"/>
              </w:rPr>
            </w:pPr>
          </w:p>
        </w:tc>
        <w:tc>
          <w:tcPr>
            <w:tcW w:w="1692" w:type="dxa"/>
          </w:tcPr>
          <w:p w:rsidR="00905F7D" w:rsidRPr="007E2075" w:rsidRDefault="00905F7D" w:rsidP="00905F7D">
            <w:pPr>
              <w:spacing w:before="120" w:after="120"/>
              <w:rPr>
                <w:rFonts w:ascii="Verdana" w:hAnsi="Verdana"/>
                <w:sz w:val="16"/>
                <w:szCs w:val="16"/>
              </w:rPr>
            </w:pPr>
          </w:p>
        </w:tc>
        <w:tc>
          <w:tcPr>
            <w:tcW w:w="2630" w:type="dxa"/>
          </w:tcPr>
          <w:p w:rsidR="00905F7D" w:rsidRPr="007E2075" w:rsidRDefault="00905F7D" w:rsidP="00905F7D">
            <w:pPr>
              <w:spacing w:before="120" w:after="120"/>
              <w:rPr>
                <w:rFonts w:ascii="Verdana" w:hAnsi="Verdana" w:cs="Arial"/>
                <w:sz w:val="16"/>
                <w:szCs w:val="16"/>
                <w:lang w:val="es-BO"/>
              </w:rPr>
            </w:pPr>
          </w:p>
        </w:tc>
      </w:tr>
      <w:tr w:rsidR="00905F7D" w:rsidRPr="007E2075" w:rsidTr="00905F7D">
        <w:trPr>
          <w:jc w:val="center"/>
        </w:trPr>
        <w:tc>
          <w:tcPr>
            <w:tcW w:w="486" w:type="dxa"/>
          </w:tcPr>
          <w:p w:rsidR="00905F7D" w:rsidRPr="007E2075" w:rsidRDefault="00905F7D" w:rsidP="00905F7D">
            <w:pPr>
              <w:spacing w:before="120" w:after="120"/>
              <w:jc w:val="center"/>
              <w:rPr>
                <w:rFonts w:ascii="Verdana" w:hAnsi="Verdana" w:cs="Arial"/>
                <w:sz w:val="16"/>
                <w:szCs w:val="16"/>
                <w:lang w:val="es-BO"/>
              </w:rPr>
            </w:pPr>
            <w:r w:rsidRPr="007E2075">
              <w:rPr>
                <w:rFonts w:ascii="Verdana" w:hAnsi="Verdana" w:cs="Arial"/>
                <w:sz w:val="16"/>
                <w:szCs w:val="16"/>
                <w:lang w:val="es-BO"/>
              </w:rPr>
              <w:t>3</w:t>
            </w:r>
          </w:p>
        </w:tc>
        <w:tc>
          <w:tcPr>
            <w:tcW w:w="3854" w:type="dxa"/>
          </w:tcPr>
          <w:p w:rsidR="00905F7D" w:rsidRPr="007E2075" w:rsidRDefault="00905F7D" w:rsidP="00905F7D">
            <w:pPr>
              <w:spacing w:before="120" w:after="120"/>
              <w:rPr>
                <w:rFonts w:ascii="Verdana" w:hAnsi="Verdana" w:cs="Arial"/>
                <w:sz w:val="16"/>
                <w:szCs w:val="16"/>
                <w:lang w:val="es-BO"/>
              </w:rPr>
            </w:pPr>
          </w:p>
        </w:tc>
        <w:tc>
          <w:tcPr>
            <w:tcW w:w="1692" w:type="dxa"/>
          </w:tcPr>
          <w:p w:rsidR="00905F7D" w:rsidRPr="007E2075" w:rsidRDefault="00905F7D" w:rsidP="00905F7D">
            <w:pPr>
              <w:spacing w:before="120" w:after="120"/>
              <w:rPr>
                <w:rFonts w:ascii="Verdana" w:hAnsi="Verdana"/>
                <w:sz w:val="16"/>
                <w:szCs w:val="16"/>
              </w:rPr>
            </w:pPr>
          </w:p>
        </w:tc>
        <w:tc>
          <w:tcPr>
            <w:tcW w:w="2630" w:type="dxa"/>
          </w:tcPr>
          <w:p w:rsidR="00905F7D" w:rsidRPr="007E2075" w:rsidRDefault="00905F7D" w:rsidP="00905F7D">
            <w:pPr>
              <w:spacing w:before="120" w:after="120"/>
              <w:rPr>
                <w:rFonts w:ascii="Verdana" w:hAnsi="Verdana" w:cs="Arial"/>
                <w:sz w:val="16"/>
                <w:szCs w:val="16"/>
                <w:lang w:val="es-BO"/>
              </w:rPr>
            </w:pPr>
          </w:p>
        </w:tc>
      </w:tr>
      <w:tr w:rsidR="00905F7D" w:rsidRPr="007E2075" w:rsidTr="00905F7D">
        <w:trPr>
          <w:jc w:val="center"/>
        </w:trPr>
        <w:tc>
          <w:tcPr>
            <w:tcW w:w="486" w:type="dxa"/>
          </w:tcPr>
          <w:p w:rsidR="00905F7D" w:rsidRPr="007E2075" w:rsidRDefault="00905F7D" w:rsidP="00905F7D">
            <w:pPr>
              <w:spacing w:before="120" w:after="120"/>
              <w:jc w:val="center"/>
              <w:rPr>
                <w:rFonts w:ascii="Verdana" w:hAnsi="Verdana" w:cs="Arial"/>
                <w:sz w:val="16"/>
                <w:szCs w:val="16"/>
                <w:lang w:val="es-BO"/>
              </w:rPr>
            </w:pPr>
            <w:r w:rsidRPr="007E2075">
              <w:rPr>
                <w:rFonts w:ascii="Verdana" w:hAnsi="Verdana" w:cs="Arial"/>
                <w:sz w:val="16"/>
                <w:szCs w:val="16"/>
                <w:lang w:val="es-BO"/>
              </w:rPr>
              <w:t>..</w:t>
            </w:r>
          </w:p>
        </w:tc>
        <w:tc>
          <w:tcPr>
            <w:tcW w:w="3854" w:type="dxa"/>
          </w:tcPr>
          <w:p w:rsidR="00905F7D" w:rsidRPr="007E2075" w:rsidRDefault="00905F7D" w:rsidP="00905F7D">
            <w:pPr>
              <w:spacing w:before="120" w:after="120"/>
              <w:rPr>
                <w:rFonts w:ascii="Verdana" w:hAnsi="Verdana" w:cs="Arial"/>
                <w:sz w:val="16"/>
                <w:szCs w:val="16"/>
                <w:lang w:val="es-BO"/>
              </w:rPr>
            </w:pPr>
          </w:p>
        </w:tc>
        <w:tc>
          <w:tcPr>
            <w:tcW w:w="1692" w:type="dxa"/>
          </w:tcPr>
          <w:p w:rsidR="00905F7D" w:rsidRPr="007E2075" w:rsidRDefault="00905F7D" w:rsidP="00905F7D">
            <w:pPr>
              <w:spacing w:before="120" w:after="120"/>
              <w:rPr>
                <w:rFonts w:ascii="Verdana" w:hAnsi="Verdana" w:cs="Arial"/>
                <w:sz w:val="16"/>
                <w:szCs w:val="16"/>
                <w:lang w:val="es-BO"/>
              </w:rPr>
            </w:pPr>
          </w:p>
        </w:tc>
        <w:tc>
          <w:tcPr>
            <w:tcW w:w="2630" w:type="dxa"/>
          </w:tcPr>
          <w:p w:rsidR="00905F7D" w:rsidRPr="007E2075" w:rsidRDefault="00905F7D" w:rsidP="00905F7D">
            <w:pPr>
              <w:spacing w:before="120" w:after="120"/>
              <w:rPr>
                <w:rFonts w:ascii="Verdana" w:hAnsi="Verdana" w:cs="Arial"/>
                <w:sz w:val="16"/>
                <w:szCs w:val="16"/>
                <w:lang w:val="es-BO"/>
              </w:rPr>
            </w:pPr>
          </w:p>
        </w:tc>
      </w:tr>
      <w:tr w:rsidR="00905F7D" w:rsidRPr="007E2075" w:rsidTr="00905F7D">
        <w:trPr>
          <w:jc w:val="center"/>
        </w:trPr>
        <w:tc>
          <w:tcPr>
            <w:tcW w:w="486" w:type="dxa"/>
          </w:tcPr>
          <w:p w:rsidR="00905F7D" w:rsidRPr="007E2075" w:rsidRDefault="00905F7D" w:rsidP="00905F7D">
            <w:pPr>
              <w:spacing w:before="120" w:after="120"/>
              <w:jc w:val="center"/>
              <w:rPr>
                <w:rFonts w:ascii="Verdana" w:hAnsi="Verdana" w:cs="Arial"/>
                <w:sz w:val="16"/>
                <w:szCs w:val="16"/>
                <w:lang w:val="es-BO"/>
              </w:rPr>
            </w:pPr>
            <w:r w:rsidRPr="007E2075">
              <w:rPr>
                <w:rFonts w:ascii="Verdana" w:hAnsi="Verdana" w:cs="Arial"/>
                <w:sz w:val="16"/>
                <w:szCs w:val="16"/>
                <w:lang w:val="es-BO"/>
              </w:rPr>
              <w:t>k</w:t>
            </w:r>
          </w:p>
        </w:tc>
        <w:tc>
          <w:tcPr>
            <w:tcW w:w="3854" w:type="dxa"/>
          </w:tcPr>
          <w:p w:rsidR="00905F7D" w:rsidRPr="007E2075" w:rsidRDefault="00905F7D" w:rsidP="00905F7D">
            <w:pPr>
              <w:spacing w:before="120" w:after="120"/>
              <w:rPr>
                <w:rFonts w:ascii="Verdana" w:hAnsi="Verdana" w:cs="Arial"/>
                <w:sz w:val="16"/>
                <w:szCs w:val="16"/>
                <w:lang w:val="es-BO"/>
              </w:rPr>
            </w:pPr>
          </w:p>
        </w:tc>
        <w:tc>
          <w:tcPr>
            <w:tcW w:w="1692" w:type="dxa"/>
          </w:tcPr>
          <w:p w:rsidR="00905F7D" w:rsidRPr="007E2075" w:rsidRDefault="00905F7D" w:rsidP="00905F7D">
            <w:pPr>
              <w:spacing w:before="120" w:after="120"/>
              <w:rPr>
                <w:rFonts w:ascii="Verdana" w:hAnsi="Verdana"/>
                <w:sz w:val="16"/>
                <w:szCs w:val="16"/>
              </w:rPr>
            </w:pPr>
          </w:p>
        </w:tc>
        <w:tc>
          <w:tcPr>
            <w:tcW w:w="2630" w:type="dxa"/>
          </w:tcPr>
          <w:p w:rsidR="00905F7D" w:rsidRPr="007E2075" w:rsidRDefault="00905F7D" w:rsidP="00905F7D">
            <w:pPr>
              <w:spacing w:before="120" w:after="120"/>
              <w:rPr>
                <w:rFonts w:ascii="Verdana" w:hAnsi="Verdana" w:cs="Arial"/>
                <w:sz w:val="16"/>
                <w:szCs w:val="16"/>
                <w:lang w:val="es-BO"/>
              </w:rPr>
            </w:pPr>
          </w:p>
        </w:tc>
      </w:tr>
      <w:tr w:rsidR="00905F7D" w:rsidRPr="007E2075" w:rsidTr="00905F7D">
        <w:trPr>
          <w:jc w:val="center"/>
        </w:trPr>
        <w:tc>
          <w:tcPr>
            <w:tcW w:w="4340" w:type="dxa"/>
            <w:gridSpan w:val="2"/>
            <w:tcBorders>
              <w:bottom w:val="single" w:sz="12" w:space="0" w:color="auto"/>
            </w:tcBorders>
            <w:shd w:val="clear" w:color="auto" w:fill="244061"/>
            <w:vAlign w:val="center"/>
          </w:tcPr>
          <w:p w:rsidR="00905F7D" w:rsidRPr="007E2075" w:rsidRDefault="00905F7D" w:rsidP="00905F7D">
            <w:pPr>
              <w:spacing w:before="120" w:after="120"/>
              <w:jc w:val="right"/>
              <w:rPr>
                <w:rFonts w:ascii="Verdana" w:hAnsi="Verdana" w:cs="Arial"/>
                <w:b/>
                <w:sz w:val="16"/>
                <w:szCs w:val="16"/>
                <w:lang w:val="es-BO"/>
              </w:rPr>
            </w:pPr>
            <w:r w:rsidRPr="007E2075">
              <w:rPr>
                <w:rFonts w:ascii="Verdana" w:hAnsi="Verdana" w:cs="Arial"/>
                <w:b/>
                <w:sz w:val="16"/>
                <w:szCs w:val="16"/>
                <w:shd w:val="clear" w:color="auto" w:fill="244061"/>
                <w:lang w:val="es-BO"/>
              </w:rPr>
              <w:t>PLAZO TOTAL DE EJECUCIÓN</w:t>
            </w:r>
            <w:r w:rsidRPr="007E2075">
              <w:rPr>
                <w:rFonts w:ascii="Verdana" w:hAnsi="Verdana" w:cs="Arial"/>
                <w:b/>
                <w:sz w:val="16"/>
                <w:szCs w:val="16"/>
                <w:lang w:val="es-BO"/>
              </w:rPr>
              <w:t xml:space="preserve">: </w:t>
            </w:r>
          </w:p>
        </w:tc>
        <w:tc>
          <w:tcPr>
            <w:tcW w:w="1692" w:type="dxa"/>
            <w:tcBorders>
              <w:bottom w:val="single" w:sz="12" w:space="0" w:color="auto"/>
            </w:tcBorders>
          </w:tcPr>
          <w:p w:rsidR="00905F7D" w:rsidRPr="007E2075" w:rsidRDefault="00905F7D" w:rsidP="00905F7D">
            <w:pPr>
              <w:spacing w:before="120" w:after="120"/>
              <w:rPr>
                <w:rFonts w:ascii="Verdana" w:hAnsi="Verdana" w:cs="Arial"/>
                <w:sz w:val="16"/>
                <w:szCs w:val="16"/>
                <w:lang w:val="es-BO"/>
              </w:rPr>
            </w:pPr>
          </w:p>
        </w:tc>
        <w:tc>
          <w:tcPr>
            <w:tcW w:w="2630" w:type="dxa"/>
            <w:tcBorders>
              <w:bottom w:val="single" w:sz="12" w:space="0" w:color="auto"/>
            </w:tcBorders>
          </w:tcPr>
          <w:p w:rsidR="00905F7D" w:rsidRPr="007E2075" w:rsidRDefault="00905F7D" w:rsidP="00905F7D">
            <w:pPr>
              <w:spacing w:before="120" w:after="120"/>
              <w:rPr>
                <w:rFonts w:ascii="Verdana" w:hAnsi="Verdana" w:cs="Arial"/>
                <w:sz w:val="16"/>
                <w:szCs w:val="16"/>
                <w:lang w:val="es-BO"/>
              </w:rPr>
            </w:pPr>
          </w:p>
        </w:tc>
      </w:tr>
      <w:tr w:rsidR="00905F7D" w:rsidRPr="007E2075" w:rsidTr="00905F7D">
        <w:trPr>
          <w:jc w:val="center"/>
        </w:trPr>
        <w:tc>
          <w:tcPr>
            <w:tcW w:w="8662" w:type="dxa"/>
            <w:gridSpan w:val="4"/>
            <w:tcBorders>
              <w:top w:val="single" w:sz="12" w:space="0" w:color="auto"/>
              <w:bottom w:val="single" w:sz="12" w:space="0" w:color="auto"/>
            </w:tcBorders>
            <w:shd w:val="clear" w:color="auto" w:fill="DBE5F1"/>
            <w:vAlign w:val="center"/>
          </w:tcPr>
          <w:p w:rsidR="00905F7D" w:rsidRPr="007E2075" w:rsidRDefault="00905F7D" w:rsidP="00905F7D">
            <w:pPr>
              <w:spacing w:before="120" w:after="120"/>
              <w:jc w:val="both"/>
              <w:rPr>
                <w:rFonts w:ascii="Verdana" w:hAnsi="Verdana" w:cs="Arial"/>
                <w:sz w:val="16"/>
                <w:szCs w:val="16"/>
                <w:lang w:val="es-BO"/>
              </w:rPr>
            </w:pPr>
            <w:r w:rsidRPr="007E2075">
              <w:rPr>
                <w:rFonts w:ascii="Verdana" w:hAnsi="Verdana" w:cs="Arial"/>
                <w:sz w:val="16"/>
                <w:szCs w:val="16"/>
                <w:lang w:val="es-BO"/>
              </w:rPr>
              <w:t xml:space="preserve">El cronograma debe ser elaborado utilizando MS Project o similar y </w:t>
            </w:r>
            <w:r w:rsidRPr="007E2075">
              <w:rPr>
                <w:rFonts w:ascii="Verdana" w:hAnsi="Verdana" w:cs="Arial"/>
                <w:b/>
                <w:sz w:val="16"/>
                <w:szCs w:val="16"/>
                <w:u w:val="single"/>
                <w:lang w:val="es-BO"/>
              </w:rPr>
              <w:t>debe señalar de manera clara la Ruta Crítica de la obra</w:t>
            </w:r>
          </w:p>
        </w:tc>
      </w:tr>
    </w:tbl>
    <w:p w:rsidR="00905F7D" w:rsidRPr="007E2075" w:rsidRDefault="00905F7D" w:rsidP="00905F7D">
      <w:pPr>
        <w:tabs>
          <w:tab w:val="right" w:pos="6663"/>
        </w:tabs>
        <w:jc w:val="center"/>
        <w:rPr>
          <w:rFonts w:ascii="Verdana" w:hAnsi="Verdana" w:cs="Arial"/>
          <w:sz w:val="16"/>
          <w:szCs w:val="16"/>
          <w:lang w:val="es-BO"/>
        </w:rPr>
      </w:pPr>
    </w:p>
    <w:p w:rsidR="00905F7D" w:rsidRDefault="00905F7D" w:rsidP="00905F7D">
      <w:pPr>
        <w:tabs>
          <w:tab w:val="right" w:pos="6663"/>
        </w:tabs>
        <w:jc w:val="center"/>
        <w:rPr>
          <w:rFonts w:ascii="Verdana" w:hAnsi="Verdana" w:cs="Arial"/>
          <w:sz w:val="16"/>
          <w:szCs w:val="16"/>
          <w:lang w:val="es-BO"/>
        </w:rPr>
      </w:pPr>
    </w:p>
    <w:p w:rsidR="00185A57" w:rsidRDefault="00185A57" w:rsidP="00905F7D">
      <w:pPr>
        <w:tabs>
          <w:tab w:val="right" w:pos="6663"/>
        </w:tabs>
        <w:jc w:val="center"/>
        <w:rPr>
          <w:rFonts w:ascii="Verdana" w:hAnsi="Verdana" w:cs="Arial"/>
          <w:sz w:val="16"/>
          <w:szCs w:val="16"/>
          <w:lang w:val="es-BO"/>
        </w:rPr>
      </w:pPr>
    </w:p>
    <w:p w:rsidR="00185A57" w:rsidRDefault="00185A57" w:rsidP="00905F7D">
      <w:pPr>
        <w:tabs>
          <w:tab w:val="right" w:pos="6663"/>
        </w:tabs>
        <w:jc w:val="center"/>
        <w:rPr>
          <w:rFonts w:ascii="Verdana" w:hAnsi="Verdana" w:cs="Arial"/>
          <w:sz w:val="16"/>
          <w:szCs w:val="16"/>
          <w:lang w:val="es-BO"/>
        </w:rPr>
      </w:pPr>
    </w:p>
    <w:p w:rsidR="00185A57" w:rsidRDefault="00185A57" w:rsidP="00905F7D">
      <w:pPr>
        <w:tabs>
          <w:tab w:val="right" w:pos="6663"/>
        </w:tabs>
        <w:jc w:val="center"/>
        <w:rPr>
          <w:rFonts w:ascii="Verdana" w:hAnsi="Verdana" w:cs="Arial"/>
          <w:sz w:val="16"/>
          <w:szCs w:val="16"/>
          <w:lang w:val="es-BO"/>
        </w:rPr>
      </w:pPr>
    </w:p>
    <w:p w:rsidR="00185A57" w:rsidRPr="007E2075" w:rsidRDefault="00185A57" w:rsidP="00905F7D">
      <w:pPr>
        <w:tabs>
          <w:tab w:val="right" w:pos="6663"/>
        </w:tabs>
        <w:jc w:val="center"/>
        <w:rPr>
          <w:rFonts w:ascii="Verdana" w:hAnsi="Verdana" w:cs="Arial"/>
          <w:sz w:val="16"/>
          <w:szCs w:val="16"/>
          <w:lang w:val="es-BO"/>
        </w:rPr>
      </w:pP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w:t>
      </w: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Firma del Representante Legal del Proponente</w:t>
      </w:r>
    </w:p>
    <w:p w:rsidR="00905F7D" w:rsidRPr="007E2075" w:rsidRDefault="00905F7D" w:rsidP="00905F7D">
      <w:pPr>
        <w:jc w:val="center"/>
        <w:rPr>
          <w:rFonts w:ascii="Verdana" w:hAnsi="Verdana" w:cs="Arial"/>
          <w:sz w:val="16"/>
          <w:szCs w:val="16"/>
        </w:rPr>
      </w:pPr>
      <w:r w:rsidRPr="007E2075">
        <w:rPr>
          <w:rFonts w:ascii="Verdana" w:hAnsi="Verdana" w:cs="Arial"/>
          <w:b/>
          <w:sz w:val="16"/>
          <w:szCs w:val="16"/>
        </w:rPr>
        <w:t>Nombre  completo del Representante Legal</w:t>
      </w:r>
    </w:p>
    <w:p w:rsidR="00905F7D" w:rsidRPr="007E2075" w:rsidRDefault="00905F7D" w:rsidP="00905F7D">
      <w:pPr>
        <w:jc w:val="center"/>
        <w:rPr>
          <w:rFonts w:ascii="Verdana" w:hAnsi="Verdana" w:cs="Arial"/>
          <w:b/>
          <w:sz w:val="16"/>
          <w:szCs w:val="16"/>
          <w:lang w:val="es-BO"/>
        </w:rPr>
      </w:pPr>
    </w:p>
    <w:p w:rsidR="00905F7D" w:rsidRPr="007E2075" w:rsidRDefault="00905F7D" w:rsidP="00905F7D">
      <w:pPr>
        <w:jc w:val="center"/>
        <w:rPr>
          <w:rFonts w:ascii="Verdana" w:hAnsi="Verdana" w:cs="Calibri"/>
          <w:b/>
          <w:sz w:val="16"/>
          <w:szCs w:val="16"/>
        </w:rPr>
      </w:pPr>
      <w:r w:rsidRPr="007E2075">
        <w:rPr>
          <w:rFonts w:ascii="Verdana" w:hAnsi="Verdana" w:cs="Calibri"/>
          <w:b/>
          <w:sz w:val="16"/>
          <w:szCs w:val="16"/>
        </w:rPr>
        <w:lastRenderedPageBreak/>
        <w:t>FORMULARIO C-5</w:t>
      </w:r>
    </w:p>
    <w:p w:rsidR="00905F7D" w:rsidRPr="007E2075" w:rsidRDefault="00905F7D" w:rsidP="00905F7D">
      <w:pPr>
        <w:jc w:val="center"/>
        <w:rPr>
          <w:rFonts w:ascii="Verdana" w:hAnsi="Verdana" w:cs="Arial"/>
          <w:b/>
          <w:sz w:val="16"/>
          <w:szCs w:val="16"/>
        </w:rPr>
      </w:pP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DECLARACIÓN  JURADA DE CUMPLIMIENTO DE ESPECIFICACIONES TÉCNICAS</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905F7D" w:rsidRPr="007E2075" w:rsidTr="00905F7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905F7D" w:rsidRPr="007E2075" w:rsidRDefault="00905F7D" w:rsidP="00185A57">
            <w:pPr>
              <w:spacing w:after="0"/>
              <w:jc w:val="right"/>
              <w:rPr>
                <w:rFonts w:ascii="Verdana" w:hAnsi="Verdana" w:cs="Calibri"/>
                <w:sz w:val="16"/>
                <w:szCs w:val="16"/>
              </w:rPr>
            </w:pPr>
          </w:p>
        </w:tc>
        <w:tc>
          <w:tcPr>
            <w:tcW w:w="142" w:type="dxa"/>
            <w:tcBorders>
              <w:top w:val="single" w:sz="12" w:space="0" w:color="auto"/>
              <w:left w:val="nil"/>
              <w:bottom w:val="nil"/>
              <w:right w:val="nil"/>
            </w:tcBorders>
            <w:shd w:val="clear" w:color="auto" w:fill="auto"/>
            <w:vAlign w:val="center"/>
          </w:tcPr>
          <w:p w:rsidR="00905F7D" w:rsidRPr="007E2075" w:rsidRDefault="00905F7D" w:rsidP="00185A57">
            <w:pPr>
              <w:spacing w:after="0"/>
              <w:jc w:val="center"/>
              <w:rPr>
                <w:rFonts w:ascii="Verdana" w:hAnsi="Verdana" w:cs="Calibri"/>
                <w:b/>
                <w:sz w:val="16"/>
                <w:szCs w:val="16"/>
              </w:rPr>
            </w:pPr>
          </w:p>
        </w:tc>
        <w:tc>
          <w:tcPr>
            <w:tcW w:w="5635" w:type="dxa"/>
            <w:gridSpan w:val="3"/>
            <w:tcBorders>
              <w:top w:val="single" w:sz="12" w:space="0" w:color="auto"/>
              <w:left w:val="nil"/>
              <w:bottom w:val="nil"/>
            </w:tcBorders>
            <w:shd w:val="clear" w:color="auto" w:fill="auto"/>
            <w:vAlign w:val="center"/>
          </w:tcPr>
          <w:p w:rsidR="00905F7D" w:rsidRPr="007E2075" w:rsidRDefault="00905F7D" w:rsidP="00185A57">
            <w:pPr>
              <w:spacing w:after="0"/>
              <w:jc w:val="center"/>
              <w:rPr>
                <w:rFonts w:ascii="Verdana" w:hAnsi="Verdana" w:cs="Calibri"/>
                <w:b/>
                <w:sz w:val="16"/>
                <w:szCs w:val="16"/>
              </w:rPr>
            </w:pPr>
          </w:p>
        </w:tc>
      </w:tr>
      <w:tr w:rsidR="00905F7D" w:rsidRPr="007E2075" w:rsidTr="00905F7D">
        <w:tc>
          <w:tcPr>
            <w:tcW w:w="2870"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185A57">
            <w:pPr>
              <w:spacing w:after="0"/>
              <w:jc w:val="right"/>
              <w:rPr>
                <w:rFonts w:ascii="Verdana" w:hAnsi="Verdana" w:cs="Calibri"/>
                <w:b/>
                <w:sz w:val="16"/>
                <w:szCs w:val="16"/>
              </w:rPr>
            </w:pPr>
            <w:r w:rsidRPr="007E2075">
              <w:rPr>
                <w:rFonts w:ascii="Verdana" w:hAnsi="Verdana" w:cs="Calibri"/>
                <w:b/>
                <w:sz w:val="16"/>
                <w:szCs w:val="16"/>
              </w:rPr>
              <w:t>Lugar y Fecha</w:t>
            </w:r>
          </w:p>
        </w:tc>
        <w:tc>
          <w:tcPr>
            <w:tcW w:w="142"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Calibri"/>
                <w:b/>
                <w:sz w:val="16"/>
                <w:szCs w:val="16"/>
              </w:rPr>
            </w:pPr>
            <w:r w:rsidRPr="007E2075">
              <w:rPr>
                <w:rFonts w:ascii="Verdana" w:hAnsi="Verdana" w:cs="Calibri"/>
                <w:b/>
                <w:sz w:val="16"/>
                <w:szCs w:val="16"/>
              </w:rPr>
              <w:t>:</w:t>
            </w:r>
          </w:p>
        </w:tc>
        <w:tc>
          <w:tcPr>
            <w:tcW w:w="140" w:type="dxa"/>
            <w:tcBorders>
              <w:top w:val="nil"/>
              <w:left w:val="nil"/>
              <w:bottom w:val="nil"/>
              <w:right w:val="single" w:sz="4" w:space="0" w:color="auto"/>
            </w:tcBorders>
            <w:shd w:val="clear" w:color="auto" w:fill="auto"/>
            <w:vAlign w:val="center"/>
          </w:tcPr>
          <w:p w:rsidR="00905F7D" w:rsidRPr="007E2075" w:rsidRDefault="00905F7D" w:rsidP="00185A57">
            <w:pPr>
              <w:spacing w:after="0"/>
              <w:rPr>
                <w:rFonts w:ascii="Verdana" w:hAnsi="Verdana" w:cs="Calibri"/>
                <w:sz w:val="16"/>
                <w:szCs w:val="16"/>
              </w:rPr>
            </w:pPr>
          </w:p>
        </w:tc>
        <w:tc>
          <w:tcPr>
            <w:tcW w:w="5353" w:type="dxa"/>
            <w:tcBorders>
              <w:top w:val="single" w:sz="4" w:space="0" w:color="auto"/>
              <w:left w:val="single" w:sz="4" w:space="0" w:color="auto"/>
              <w:bottom w:val="single" w:sz="4" w:space="0" w:color="auto"/>
            </w:tcBorders>
            <w:shd w:val="clear" w:color="auto" w:fill="F2F2F2"/>
            <w:vAlign w:val="center"/>
          </w:tcPr>
          <w:p w:rsidR="00905F7D" w:rsidRPr="007E2075" w:rsidRDefault="00905F7D" w:rsidP="00185A57">
            <w:pPr>
              <w:spacing w:after="0"/>
              <w:rPr>
                <w:rFonts w:ascii="Verdana" w:hAnsi="Verdana" w:cs="Calibri"/>
                <w:sz w:val="16"/>
                <w:szCs w:val="16"/>
              </w:rPr>
            </w:pPr>
          </w:p>
          <w:p w:rsidR="00905F7D" w:rsidRPr="007E2075" w:rsidRDefault="00905F7D" w:rsidP="00185A57">
            <w:pPr>
              <w:spacing w:after="0"/>
              <w:rPr>
                <w:rFonts w:ascii="Verdana" w:hAnsi="Verdana" w:cs="Calibri"/>
                <w:sz w:val="16"/>
                <w:szCs w:val="16"/>
              </w:rPr>
            </w:pPr>
          </w:p>
        </w:tc>
        <w:tc>
          <w:tcPr>
            <w:tcW w:w="142" w:type="dxa"/>
            <w:tcBorders>
              <w:top w:val="nil"/>
              <w:left w:val="nil"/>
              <w:bottom w:val="nil"/>
            </w:tcBorders>
            <w:shd w:val="clear" w:color="auto" w:fill="auto"/>
            <w:vAlign w:val="center"/>
          </w:tcPr>
          <w:p w:rsidR="00905F7D" w:rsidRPr="007E2075" w:rsidRDefault="00905F7D" w:rsidP="00185A57">
            <w:pPr>
              <w:spacing w:after="0"/>
              <w:rPr>
                <w:rFonts w:ascii="Verdana" w:hAnsi="Verdana" w:cs="Calibri"/>
                <w:sz w:val="16"/>
                <w:szCs w:val="16"/>
              </w:rPr>
            </w:pPr>
          </w:p>
        </w:tc>
      </w:tr>
      <w:tr w:rsidR="00905F7D" w:rsidRPr="007E2075" w:rsidTr="00905F7D">
        <w:tc>
          <w:tcPr>
            <w:tcW w:w="2870"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185A57">
            <w:pPr>
              <w:spacing w:after="0"/>
              <w:jc w:val="right"/>
              <w:rPr>
                <w:rFonts w:ascii="Verdana" w:hAnsi="Verdana" w:cs="Calibri"/>
                <w:b/>
                <w:sz w:val="16"/>
                <w:szCs w:val="16"/>
              </w:rPr>
            </w:pPr>
          </w:p>
        </w:tc>
        <w:tc>
          <w:tcPr>
            <w:tcW w:w="142"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Calibri"/>
                <w:b/>
                <w:sz w:val="16"/>
                <w:szCs w:val="16"/>
              </w:rPr>
            </w:pPr>
          </w:p>
        </w:tc>
        <w:tc>
          <w:tcPr>
            <w:tcW w:w="140" w:type="dxa"/>
            <w:tcBorders>
              <w:top w:val="nil"/>
              <w:left w:val="nil"/>
              <w:bottom w:val="nil"/>
              <w:right w:val="nil"/>
            </w:tcBorders>
            <w:shd w:val="clear" w:color="auto" w:fill="auto"/>
            <w:vAlign w:val="center"/>
          </w:tcPr>
          <w:p w:rsidR="00905F7D" w:rsidRPr="007E2075" w:rsidRDefault="00905F7D" w:rsidP="00185A57">
            <w:pPr>
              <w:spacing w:after="0"/>
              <w:rPr>
                <w:rFonts w:ascii="Verdana" w:hAnsi="Verdana" w:cs="Calibri"/>
                <w:sz w:val="16"/>
                <w:szCs w:val="16"/>
              </w:rPr>
            </w:pPr>
          </w:p>
        </w:tc>
        <w:tc>
          <w:tcPr>
            <w:tcW w:w="5495" w:type="dxa"/>
            <w:gridSpan w:val="2"/>
            <w:tcBorders>
              <w:top w:val="nil"/>
              <w:left w:val="nil"/>
              <w:bottom w:val="nil"/>
            </w:tcBorders>
            <w:shd w:val="clear" w:color="auto" w:fill="auto"/>
            <w:vAlign w:val="center"/>
          </w:tcPr>
          <w:p w:rsidR="00905F7D" w:rsidRPr="007E2075" w:rsidRDefault="00905F7D" w:rsidP="00185A57">
            <w:pPr>
              <w:spacing w:after="0"/>
              <w:rPr>
                <w:rFonts w:ascii="Verdana" w:hAnsi="Verdana" w:cs="Calibri"/>
                <w:sz w:val="16"/>
                <w:szCs w:val="16"/>
              </w:rPr>
            </w:pPr>
          </w:p>
        </w:tc>
      </w:tr>
      <w:tr w:rsidR="00905F7D" w:rsidRPr="007E2075" w:rsidTr="00905F7D">
        <w:tc>
          <w:tcPr>
            <w:tcW w:w="2870"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185A57">
            <w:pPr>
              <w:spacing w:after="0"/>
              <w:jc w:val="right"/>
              <w:rPr>
                <w:rFonts w:ascii="Verdana" w:hAnsi="Verdana" w:cs="Calibri"/>
                <w:b/>
                <w:sz w:val="16"/>
                <w:szCs w:val="16"/>
              </w:rPr>
            </w:pPr>
            <w:r w:rsidRPr="007E2075">
              <w:rPr>
                <w:rFonts w:ascii="Verdana" w:hAnsi="Verdana" w:cs="Calibri"/>
                <w:b/>
                <w:sz w:val="16"/>
                <w:szCs w:val="16"/>
              </w:rPr>
              <w:t>Código del Proceso</w:t>
            </w:r>
          </w:p>
        </w:tc>
        <w:tc>
          <w:tcPr>
            <w:tcW w:w="142"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Calibri"/>
                <w:b/>
                <w:sz w:val="16"/>
                <w:szCs w:val="16"/>
              </w:rPr>
            </w:pPr>
            <w:r w:rsidRPr="007E2075">
              <w:rPr>
                <w:rFonts w:ascii="Verdana" w:hAnsi="Verdana" w:cs="Calibri"/>
                <w:b/>
                <w:sz w:val="16"/>
                <w:szCs w:val="16"/>
              </w:rPr>
              <w:t>:</w:t>
            </w:r>
          </w:p>
        </w:tc>
        <w:tc>
          <w:tcPr>
            <w:tcW w:w="140" w:type="dxa"/>
            <w:tcBorders>
              <w:top w:val="nil"/>
              <w:left w:val="nil"/>
              <w:bottom w:val="nil"/>
              <w:right w:val="single" w:sz="4" w:space="0" w:color="auto"/>
            </w:tcBorders>
            <w:shd w:val="clear" w:color="auto" w:fill="auto"/>
            <w:vAlign w:val="center"/>
          </w:tcPr>
          <w:p w:rsidR="00905F7D" w:rsidRPr="007E2075" w:rsidRDefault="00905F7D" w:rsidP="00185A57">
            <w:pPr>
              <w:spacing w:after="0"/>
              <w:rPr>
                <w:rFonts w:ascii="Verdana" w:hAnsi="Verdana" w:cs="Calibri"/>
                <w:sz w:val="16"/>
                <w:szCs w:val="16"/>
              </w:rPr>
            </w:pPr>
          </w:p>
        </w:tc>
        <w:tc>
          <w:tcPr>
            <w:tcW w:w="5353" w:type="dxa"/>
            <w:tcBorders>
              <w:top w:val="single" w:sz="4" w:space="0" w:color="auto"/>
              <w:left w:val="single" w:sz="4" w:space="0" w:color="auto"/>
              <w:bottom w:val="single" w:sz="4" w:space="0" w:color="auto"/>
            </w:tcBorders>
            <w:shd w:val="clear" w:color="auto" w:fill="F2F2F2"/>
            <w:vAlign w:val="center"/>
          </w:tcPr>
          <w:p w:rsidR="00905F7D" w:rsidRPr="007E2075" w:rsidRDefault="00905F7D" w:rsidP="00185A57">
            <w:pPr>
              <w:spacing w:after="0"/>
              <w:jc w:val="center"/>
              <w:rPr>
                <w:rFonts w:ascii="Verdana" w:hAnsi="Verdana" w:cs="Calibri"/>
                <w:sz w:val="16"/>
                <w:szCs w:val="16"/>
              </w:rPr>
            </w:pPr>
          </w:p>
          <w:p w:rsidR="00905F7D" w:rsidRPr="007E2075" w:rsidRDefault="00905F7D" w:rsidP="00185A57">
            <w:pPr>
              <w:spacing w:after="0"/>
              <w:jc w:val="center"/>
              <w:rPr>
                <w:rFonts w:ascii="Verdana" w:hAnsi="Verdana" w:cs="Calibri"/>
                <w:sz w:val="16"/>
                <w:szCs w:val="16"/>
              </w:rPr>
            </w:pPr>
          </w:p>
        </w:tc>
        <w:tc>
          <w:tcPr>
            <w:tcW w:w="142" w:type="dxa"/>
            <w:tcBorders>
              <w:top w:val="nil"/>
              <w:left w:val="nil"/>
              <w:bottom w:val="nil"/>
            </w:tcBorders>
            <w:shd w:val="clear" w:color="auto" w:fill="auto"/>
            <w:vAlign w:val="center"/>
          </w:tcPr>
          <w:p w:rsidR="00905F7D" w:rsidRPr="007E2075" w:rsidRDefault="00905F7D" w:rsidP="00185A57">
            <w:pPr>
              <w:spacing w:after="0"/>
              <w:rPr>
                <w:rFonts w:ascii="Verdana" w:hAnsi="Verdana" w:cs="Calibri"/>
                <w:sz w:val="16"/>
                <w:szCs w:val="16"/>
              </w:rPr>
            </w:pPr>
          </w:p>
        </w:tc>
      </w:tr>
      <w:tr w:rsidR="00905F7D" w:rsidRPr="007E2075" w:rsidTr="00905F7D">
        <w:tc>
          <w:tcPr>
            <w:tcW w:w="2870"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185A57">
            <w:pPr>
              <w:spacing w:after="0"/>
              <w:jc w:val="right"/>
              <w:rPr>
                <w:rFonts w:ascii="Verdana" w:hAnsi="Verdana" w:cs="Calibri"/>
                <w:b/>
                <w:sz w:val="16"/>
                <w:szCs w:val="16"/>
              </w:rPr>
            </w:pPr>
          </w:p>
        </w:tc>
        <w:tc>
          <w:tcPr>
            <w:tcW w:w="142"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Calibri"/>
                <w:b/>
                <w:sz w:val="16"/>
                <w:szCs w:val="16"/>
              </w:rPr>
            </w:pPr>
          </w:p>
        </w:tc>
        <w:tc>
          <w:tcPr>
            <w:tcW w:w="140" w:type="dxa"/>
            <w:tcBorders>
              <w:top w:val="nil"/>
              <w:left w:val="nil"/>
              <w:bottom w:val="nil"/>
              <w:right w:val="nil"/>
            </w:tcBorders>
            <w:shd w:val="clear" w:color="auto" w:fill="auto"/>
            <w:vAlign w:val="center"/>
          </w:tcPr>
          <w:p w:rsidR="00905F7D" w:rsidRPr="007E2075" w:rsidRDefault="00905F7D" w:rsidP="00185A57">
            <w:pPr>
              <w:spacing w:after="0"/>
              <w:rPr>
                <w:rFonts w:ascii="Verdana" w:hAnsi="Verdana" w:cs="Calibri"/>
                <w:sz w:val="16"/>
                <w:szCs w:val="16"/>
              </w:rPr>
            </w:pPr>
          </w:p>
        </w:tc>
        <w:tc>
          <w:tcPr>
            <w:tcW w:w="5495" w:type="dxa"/>
            <w:gridSpan w:val="2"/>
            <w:tcBorders>
              <w:top w:val="nil"/>
              <w:left w:val="nil"/>
              <w:bottom w:val="nil"/>
            </w:tcBorders>
            <w:shd w:val="clear" w:color="auto" w:fill="auto"/>
            <w:vAlign w:val="center"/>
          </w:tcPr>
          <w:p w:rsidR="00905F7D" w:rsidRPr="007E2075" w:rsidRDefault="00905F7D" w:rsidP="00185A57">
            <w:pPr>
              <w:spacing w:after="0"/>
              <w:rPr>
                <w:rFonts w:ascii="Verdana" w:hAnsi="Verdana" w:cs="Calibri"/>
                <w:sz w:val="16"/>
                <w:szCs w:val="16"/>
              </w:rPr>
            </w:pPr>
          </w:p>
        </w:tc>
      </w:tr>
      <w:tr w:rsidR="00905F7D" w:rsidRPr="007E2075" w:rsidTr="00905F7D">
        <w:tc>
          <w:tcPr>
            <w:tcW w:w="2870"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185A57">
            <w:pPr>
              <w:spacing w:after="0"/>
              <w:jc w:val="right"/>
              <w:rPr>
                <w:rFonts w:ascii="Verdana" w:hAnsi="Verdana" w:cs="Calibri"/>
                <w:b/>
                <w:sz w:val="16"/>
                <w:szCs w:val="16"/>
              </w:rPr>
            </w:pPr>
            <w:r w:rsidRPr="007E2075">
              <w:rPr>
                <w:rFonts w:ascii="Verdana" w:hAnsi="Verdana" w:cs="Calibri"/>
                <w:b/>
                <w:sz w:val="16"/>
                <w:szCs w:val="16"/>
              </w:rPr>
              <w:t>Objeto del Proceso</w:t>
            </w:r>
          </w:p>
        </w:tc>
        <w:tc>
          <w:tcPr>
            <w:tcW w:w="142"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Calibri"/>
                <w:b/>
                <w:sz w:val="16"/>
                <w:szCs w:val="16"/>
              </w:rPr>
            </w:pPr>
            <w:r w:rsidRPr="007E2075">
              <w:rPr>
                <w:rFonts w:ascii="Verdana" w:hAnsi="Verdana" w:cs="Calibri"/>
                <w:b/>
                <w:sz w:val="16"/>
                <w:szCs w:val="16"/>
              </w:rPr>
              <w:t>:</w:t>
            </w:r>
          </w:p>
        </w:tc>
        <w:tc>
          <w:tcPr>
            <w:tcW w:w="140" w:type="dxa"/>
            <w:tcBorders>
              <w:top w:val="nil"/>
              <w:left w:val="nil"/>
              <w:bottom w:val="nil"/>
              <w:right w:val="single" w:sz="4" w:space="0" w:color="auto"/>
            </w:tcBorders>
            <w:shd w:val="clear" w:color="auto" w:fill="auto"/>
            <w:vAlign w:val="center"/>
          </w:tcPr>
          <w:p w:rsidR="00905F7D" w:rsidRPr="007E2075" w:rsidRDefault="00905F7D" w:rsidP="00185A57">
            <w:pPr>
              <w:spacing w:after="0"/>
              <w:rPr>
                <w:rFonts w:ascii="Verdana" w:hAnsi="Verdana" w:cs="Calibri"/>
                <w:sz w:val="16"/>
                <w:szCs w:val="16"/>
              </w:rPr>
            </w:pPr>
          </w:p>
        </w:tc>
        <w:tc>
          <w:tcPr>
            <w:tcW w:w="5353" w:type="dxa"/>
            <w:tcBorders>
              <w:top w:val="single" w:sz="4" w:space="0" w:color="auto"/>
              <w:left w:val="single" w:sz="4" w:space="0" w:color="auto"/>
              <w:bottom w:val="single" w:sz="4" w:space="0" w:color="auto"/>
            </w:tcBorders>
            <w:shd w:val="clear" w:color="auto" w:fill="F2F2F2"/>
            <w:vAlign w:val="center"/>
          </w:tcPr>
          <w:p w:rsidR="00905F7D" w:rsidRPr="007E2075" w:rsidRDefault="00905F7D" w:rsidP="00185A57">
            <w:pPr>
              <w:spacing w:after="0"/>
              <w:rPr>
                <w:rFonts w:ascii="Verdana" w:hAnsi="Verdana" w:cs="Calibri"/>
                <w:sz w:val="16"/>
                <w:szCs w:val="16"/>
              </w:rPr>
            </w:pPr>
          </w:p>
          <w:p w:rsidR="00905F7D" w:rsidRPr="007E2075" w:rsidRDefault="00905F7D" w:rsidP="00185A57">
            <w:pPr>
              <w:spacing w:after="0"/>
              <w:rPr>
                <w:rFonts w:ascii="Verdana" w:hAnsi="Verdana" w:cs="Calibri"/>
                <w:sz w:val="16"/>
                <w:szCs w:val="16"/>
              </w:rPr>
            </w:pPr>
          </w:p>
        </w:tc>
        <w:tc>
          <w:tcPr>
            <w:tcW w:w="142" w:type="dxa"/>
            <w:tcBorders>
              <w:top w:val="nil"/>
              <w:left w:val="nil"/>
              <w:bottom w:val="nil"/>
            </w:tcBorders>
            <w:shd w:val="clear" w:color="auto" w:fill="auto"/>
            <w:vAlign w:val="center"/>
          </w:tcPr>
          <w:p w:rsidR="00905F7D" w:rsidRPr="007E2075" w:rsidRDefault="00905F7D" w:rsidP="00185A57">
            <w:pPr>
              <w:spacing w:after="0"/>
              <w:rPr>
                <w:rFonts w:ascii="Verdana" w:hAnsi="Verdana" w:cs="Calibri"/>
                <w:sz w:val="16"/>
                <w:szCs w:val="16"/>
              </w:rPr>
            </w:pPr>
          </w:p>
        </w:tc>
      </w:tr>
      <w:tr w:rsidR="00905F7D" w:rsidRPr="007E2075" w:rsidTr="00905F7D">
        <w:tc>
          <w:tcPr>
            <w:tcW w:w="2870" w:type="dxa"/>
            <w:tcBorders>
              <w:top w:val="nil"/>
              <w:left w:val="single" w:sz="12" w:space="0" w:color="auto"/>
              <w:bottom w:val="nil"/>
              <w:right w:val="nil"/>
            </w:tcBorders>
            <w:shd w:val="clear" w:color="auto" w:fill="auto"/>
            <w:tcMar>
              <w:left w:w="0" w:type="dxa"/>
              <w:right w:w="0" w:type="dxa"/>
            </w:tcMar>
            <w:vAlign w:val="center"/>
          </w:tcPr>
          <w:p w:rsidR="00905F7D" w:rsidRPr="007E2075" w:rsidRDefault="00905F7D" w:rsidP="00185A57">
            <w:pPr>
              <w:spacing w:after="0"/>
              <w:jc w:val="right"/>
              <w:rPr>
                <w:rFonts w:ascii="Verdana" w:hAnsi="Verdana" w:cs="Calibri"/>
                <w:b/>
                <w:sz w:val="16"/>
                <w:szCs w:val="16"/>
              </w:rPr>
            </w:pPr>
          </w:p>
        </w:tc>
        <w:tc>
          <w:tcPr>
            <w:tcW w:w="142" w:type="dxa"/>
            <w:tcBorders>
              <w:top w:val="nil"/>
              <w:left w:val="nil"/>
              <w:bottom w:val="nil"/>
              <w:right w:val="nil"/>
            </w:tcBorders>
            <w:shd w:val="clear" w:color="auto" w:fill="auto"/>
            <w:vAlign w:val="center"/>
          </w:tcPr>
          <w:p w:rsidR="00905F7D" w:rsidRPr="007E2075" w:rsidRDefault="00905F7D" w:rsidP="00185A57">
            <w:pPr>
              <w:spacing w:after="0"/>
              <w:jc w:val="center"/>
              <w:rPr>
                <w:rFonts w:ascii="Verdana" w:hAnsi="Verdana" w:cs="Calibri"/>
                <w:b/>
                <w:sz w:val="16"/>
                <w:szCs w:val="16"/>
              </w:rPr>
            </w:pPr>
          </w:p>
        </w:tc>
        <w:tc>
          <w:tcPr>
            <w:tcW w:w="140" w:type="dxa"/>
            <w:tcBorders>
              <w:top w:val="nil"/>
              <w:left w:val="nil"/>
              <w:bottom w:val="nil"/>
              <w:right w:val="nil"/>
            </w:tcBorders>
            <w:shd w:val="clear" w:color="auto" w:fill="auto"/>
            <w:vAlign w:val="center"/>
          </w:tcPr>
          <w:p w:rsidR="00905F7D" w:rsidRPr="007E2075" w:rsidRDefault="00905F7D" w:rsidP="00185A57">
            <w:pPr>
              <w:spacing w:after="0"/>
              <w:rPr>
                <w:rFonts w:ascii="Verdana" w:hAnsi="Verdana" w:cs="Calibri"/>
                <w:sz w:val="16"/>
                <w:szCs w:val="16"/>
              </w:rPr>
            </w:pPr>
          </w:p>
        </w:tc>
        <w:tc>
          <w:tcPr>
            <w:tcW w:w="5495" w:type="dxa"/>
            <w:gridSpan w:val="2"/>
            <w:tcBorders>
              <w:top w:val="nil"/>
              <w:left w:val="nil"/>
              <w:bottom w:val="nil"/>
            </w:tcBorders>
            <w:shd w:val="clear" w:color="auto" w:fill="auto"/>
            <w:vAlign w:val="center"/>
          </w:tcPr>
          <w:p w:rsidR="00905F7D" w:rsidRPr="007E2075" w:rsidRDefault="00905F7D" w:rsidP="00185A57">
            <w:pPr>
              <w:spacing w:after="0"/>
              <w:rPr>
                <w:rFonts w:ascii="Verdana" w:hAnsi="Verdana" w:cs="Calibri"/>
                <w:sz w:val="16"/>
                <w:szCs w:val="16"/>
              </w:rPr>
            </w:pPr>
          </w:p>
        </w:tc>
      </w:tr>
      <w:tr w:rsidR="00905F7D" w:rsidRPr="007E2075" w:rsidTr="00905F7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905F7D" w:rsidRPr="007E2075" w:rsidRDefault="00905F7D" w:rsidP="00185A57">
            <w:pPr>
              <w:spacing w:after="0"/>
              <w:jc w:val="right"/>
              <w:rPr>
                <w:rFonts w:ascii="Verdana" w:hAnsi="Verdana" w:cs="Calibri"/>
                <w:b/>
                <w:sz w:val="16"/>
                <w:szCs w:val="16"/>
              </w:rPr>
            </w:pPr>
          </w:p>
        </w:tc>
        <w:tc>
          <w:tcPr>
            <w:tcW w:w="142" w:type="dxa"/>
            <w:tcBorders>
              <w:top w:val="nil"/>
              <w:left w:val="nil"/>
              <w:bottom w:val="single" w:sz="12" w:space="0" w:color="auto"/>
              <w:right w:val="nil"/>
            </w:tcBorders>
            <w:shd w:val="clear" w:color="auto" w:fill="auto"/>
            <w:vAlign w:val="center"/>
          </w:tcPr>
          <w:p w:rsidR="00905F7D" w:rsidRPr="007E2075" w:rsidRDefault="00905F7D" w:rsidP="00185A57">
            <w:pPr>
              <w:spacing w:after="0"/>
              <w:jc w:val="center"/>
              <w:rPr>
                <w:rFonts w:ascii="Verdana" w:hAnsi="Verdana" w:cs="Calibri"/>
                <w:b/>
                <w:sz w:val="16"/>
                <w:szCs w:val="16"/>
              </w:rPr>
            </w:pPr>
          </w:p>
        </w:tc>
        <w:tc>
          <w:tcPr>
            <w:tcW w:w="140" w:type="dxa"/>
            <w:tcBorders>
              <w:top w:val="nil"/>
              <w:left w:val="nil"/>
              <w:bottom w:val="single" w:sz="12" w:space="0" w:color="auto"/>
              <w:right w:val="nil"/>
            </w:tcBorders>
            <w:shd w:val="clear" w:color="auto" w:fill="auto"/>
            <w:vAlign w:val="center"/>
          </w:tcPr>
          <w:p w:rsidR="00905F7D" w:rsidRPr="007E2075" w:rsidRDefault="00905F7D" w:rsidP="00185A57">
            <w:pPr>
              <w:spacing w:after="0"/>
              <w:rPr>
                <w:rFonts w:ascii="Verdana" w:hAnsi="Verdana" w:cs="Calibri"/>
                <w:sz w:val="16"/>
                <w:szCs w:val="16"/>
              </w:rPr>
            </w:pPr>
          </w:p>
        </w:tc>
        <w:tc>
          <w:tcPr>
            <w:tcW w:w="5495" w:type="dxa"/>
            <w:gridSpan w:val="2"/>
            <w:tcBorders>
              <w:top w:val="nil"/>
              <w:left w:val="nil"/>
              <w:bottom w:val="single" w:sz="12" w:space="0" w:color="auto"/>
            </w:tcBorders>
            <w:shd w:val="clear" w:color="auto" w:fill="auto"/>
            <w:vAlign w:val="center"/>
          </w:tcPr>
          <w:p w:rsidR="00905F7D" w:rsidRPr="007E2075" w:rsidRDefault="00905F7D" w:rsidP="00185A57">
            <w:pPr>
              <w:spacing w:after="0"/>
              <w:rPr>
                <w:rFonts w:ascii="Verdana" w:hAnsi="Verdana" w:cs="Calibri"/>
                <w:sz w:val="16"/>
                <w:szCs w:val="16"/>
              </w:rPr>
            </w:pPr>
          </w:p>
        </w:tc>
      </w:tr>
    </w:tbl>
    <w:p w:rsidR="00905F7D" w:rsidRPr="007E2075" w:rsidRDefault="00905F7D" w:rsidP="00905F7D">
      <w:pPr>
        <w:jc w:val="center"/>
        <w:rPr>
          <w:rFonts w:ascii="Verdana" w:hAnsi="Verdana" w:cs="Calibri"/>
          <w:sz w:val="16"/>
          <w:szCs w:val="16"/>
        </w:rPr>
      </w:pPr>
    </w:p>
    <w:p w:rsidR="00905F7D" w:rsidRPr="007E2075" w:rsidRDefault="00905F7D" w:rsidP="00905F7D">
      <w:pPr>
        <w:jc w:val="both"/>
        <w:rPr>
          <w:rFonts w:ascii="Verdana" w:hAnsi="Verdana" w:cs="Calibri"/>
          <w:sz w:val="16"/>
          <w:szCs w:val="16"/>
        </w:rPr>
      </w:pPr>
      <w:r w:rsidRPr="007E2075">
        <w:rPr>
          <w:rFonts w:ascii="Verdana" w:hAnsi="Verdana" w:cs="Calibri"/>
          <w:sz w:val="16"/>
          <w:szCs w:val="16"/>
        </w:rPr>
        <w:t>De mi consideración:</w:t>
      </w:r>
    </w:p>
    <w:p w:rsidR="00905F7D" w:rsidRPr="007E2075" w:rsidRDefault="00905F7D" w:rsidP="00905F7D">
      <w:pPr>
        <w:jc w:val="both"/>
        <w:rPr>
          <w:rFonts w:ascii="Verdana" w:hAnsi="Verdana" w:cs="Calibri"/>
          <w:sz w:val="16"/>
          <w:szCs w:val="16"/>
        </w:rPr>
      </w:pPr>
    </w:p>
    <w:p w:rsidR="00905F7D" w:rsidRPr="007E2075" w:rsidRDefault="00905F7D" w:rsidP="00905F7D">
      <w:pPr>
        <w:jc w:val="both"/>
        <w:rPr>
          <w:rFonts w:ascii="Verdana" w:hAnsi="Verdana" w:cs="Calibri"/>
          <w:sz w:val="16"/>
          <w:szCs w:val="16"/>
          <w:lang w:val="es-ES_tradnl"/>
        </w:rPr>
      </w:pPr>
      <w:r w:rsidRPr="007E2075">
        <w:rPr>
          <w:rFonts w:ascii="Verdana" w:hAnsi="Verdana" w:cs="Calibri"/>
          <w:sz w:val="16"/>
          <w:szCs w:val="16"/>
        </w:rPr>
        <w:t xml:space="preserve">A nombre de </w:t>
      </w:r>
      <w:r w:rsidRPr="007E2075">
        <w:rPr>
          <w:rFonts w:ascii="Verdana" w:hAnsi="Verdana" w:cs="Calibri"/>
          <w:b/>
          <w:sz w:val="16"/>
          <w:szCs w:val="16"/>
        </w:rPr>
        <w:t>(…………………………………..………</w:t>
      </w:r>
      <w:r w:rsidRPr="007E2075">
        <w:rPr>
          <w:rFonts w:ascii="Verdana" w:hAnsi="Verdana" w:cs="Calibri"/>
          <w:b/>
          <w:i/>
          <w:sz w:val="16"/>
          <w:szCs w:val="16"/>
        </w:rPr>
        <w:t xml:space="preserve">Nombre de la Empresa o Asociación o Consorcio) </w:t>
      </w:r>
      <w:r w:rsidRPr="007E2075">
        <w:rPr>
          <w:rFonts w:ascii="Verdana" w:hAnsi="Verdana" w:cs="Calibri"/>
          <w:sz w:val="16"/>
          <w:szCs w:val="16"/>
        </w:rPr>
        <w:t>a la cual represento, declarando expresamente mi conformidad</w:t>
      </w:r>
      <w:r w:rsidRPr="007E2075">
        <w:rPr>
          <w:rFonts w:ascii="Verdana" w:hAnsi="Verdana" w:cs="Calibri"/>
          <w:sz w:val="16"/>
          <w:szCs w:val="16"/>
          <w:lang w:val="es-ES_tradnl"/>
        </w:rPr>
        <w:t>, compromiso de cumplimiento y manifiesto la siguiente Declaración Jurada conforme con los siguientes puntos:</w:t>
      </w:r>
    </w:p>
    <w:p w:rsidR="00905F7D" w:rsidRPr="007E2075" w:rsidRDefault="00905F7D" w:rsidP="00905F7D">
      <w:pPr>
        <w:jc w:val="both"/>
        <w:rPr>
          <w:rFonts w:ascii="Verdana" w:hAnsi="Verdana" w:cs="Calibri"/>
          <w:sz w:val="16"/>
          <w:szCs w:val="16"/>
          <w:lang w:val="es-ES_tradnl"/>
        </w:rPr>
      </w:pPr>
    </w:p>
    <w:p w:rsidR="00905F7D" w:rsidRPr="007E2075" w:rsidRDefault="00905F7D" w:rsidP="00686A25">
      <w:pPr>
        <w:numPr>
          <w:ilvl w:val="0"/>
          <w:numId w:val="60"/>
        </w:numPr>
        <w:spacing w:after="0" w:line="240" w:lineRule="auto"/>
        <w:jc w:val="both"/>
        <w:rPr>
          <w:rFonts w:ascii="Verdana" w:hAnsi="Verdana" w:cs="Calibri"/>
          <w:sz w:val="16"/>
          <w:szCs w:val="16"/>
        </w:rPr>
      </w:pPr>
      <w:r w:rsidRPr="007E2075">
        <w:rPr>
          <w:rFonts w:ascii="Verdana" w:hAnsi="Verdana" w:cs="Calibri"/>
          <w:sz w:val="16"/>
          <w:szCs w:val="16"/>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905F7D" w:rsidRPr="007E2075" w:rsidRDefault="00905F7D" w:rsidP="00686A25">
      <w:pPr>
        <w:numPr>
          <w:ilvl w:val="0"/>
          <w:numId w:val="60"/>
        </w:numPr>
        <w:spacing w:after="0" w:line="240" w:lineRule="auto"/>
        <w:jc w:val="both"/>
        <w:rPr>
          <w:rFonts w:ascii="Verdana" w:hAnsi="Verdana" w:cs="Calibri"/>
          <w:sz w:val="16"/>
          <w:szCs w:val="16"/>
        </w:rPr>
      </w:pPr>
      <w:r w:rsidRPr="007E2075">
        <w:rPr>
          <w:rFonts w:ascii="Verdana" w:hAnsi="Verdana" w:cs="Calibri"/>
          <w:sz w:val="16"/>
          <w:szCs w:val="16"/>
        </w:rPr>
        <w:t>La empresa a la que represento cuenta con el equipo mínimo requerido para la ejecución de la obra, el cual puede ser verificado en cualquier momento en caso de ser necesario.</w:t>
      </w:r>
    </w:p>
    <w:p w:rsidR="00905F7D" w:rsidRPr="007E2075" w:rsidRDefault="00905F7D" w:rsidP="00686A25">
      <w:pPr>
        <w:numPr>
          <w:ilvl w:val="0"/>
          <w:numId w:val="60"/>
        </w:numPr>
        <w:spacing w:after="0" w:line="240" w:lineRule="auto"/>
        <w:jc w:val="both"/>
        <w:rPr>
          <w:rFonts w:ascii="Verdana" w:hAnsi="Verdana" w:cs="Calibri"/>
          <w:sz w:val="16"/>
          <w:szCs w:val="16"/>
        </w:rPr>
      </w:pPr>
      <w:r w:rsidRPr="007E2075">
        <w:rPr>
          <w:rFonts w:ascii="Verdana" w:hAnsi="Verdana" w:cs="Calibri"/>
          <w:sz w:val="16"/>
          <w:szCs w:val="16"/>
        </w:rPr>
        <w:t>Se garantiza la movilización y permanencia de los equipos de acuerdo al cronograma de ejecución de la obra.</w:t>
      </w:r>
    </w:p>
    <w:p w:rsidR="00905F7D" w:rsidRPr="007E2075" w:rsidRDefault="00905F7D" w:rsidP="00686A25">
      <w:pPr>
        <w:numPr>
          <w:ilvl w:val="0"/>
          <w:numId w:val="60"/>
        </w:numPr>
        <w:spacing w:after="0" w:line="240" w:lineRule="auto"/>
        <w:jc w:val="both"/>
        <w:rPr>
          <w:rFonts w:ascii="Verdana" w:hAnsi="Verdana" w:cs="Arial"/>
          <w:sz w:val="16"/>
          <w:szCs w:val="16"/>
          <w:lang w:val="es-BO"/>
        </w:rPr>
      </w:pPr>
      <w:r w:rsidRPr="007E2075">
        <w:rPr>
          <w:rFonts w:ascii="Verdana" w:hAnsi="Verdana" w:cs="Arial"/>
          <w:sz w:val="16"/>
          <w:szCs w:val="16"/>
          <w:lang w:val="es-BO"/>
        </w:rPr>
        <w:t>Que la empresa a la cual represento velará el cumplimiento a las especificaciones técnicas establecidas en el presente DBC.</w:t>
      </w:r>
    </w:p>
    <w:p w:rsidR="00905F7D" w:rsidRPr="007E2075" w:rsidRDefault="00905F7D" w:rsidP="00686A25">
      <w:pPr>
        <w:numPr>
          <w:ilvl w:val="0"/>
          <w:numId w:val="60"/>
        </w:numPr>
        <w:spacing w:after="0" w:line="240" w:lineRule="auto"/>
        <w:jc w:val="both"/>
        <w:rPr>
          <w:rFonts w:ascii="Verdana" w:hAnsi="Verdana" w:cs="Arial"/>
          <w:sz w:val="16"/>
          <w:szCs w:val="16"/>
        </w:rPr>
      </w:pPr>
      <w:r w:rsidRPr="007E2075">
        <w:rPr>
          <w:rFonts w:ascii="Verdana" w:hAnsi="Verdana" w:cs="Arial"/>
          <w:sz w:val="16"/>
          <w:szCs w:val="16"/>
        </w:rPr>
        <w:t>En caso de incumplimiento de las especificaciones técnicas en plena ejecución de la obra conforme a especificaciones técnicas, me doy por notificado y YPFB se reserva el derecho de tomar las acciones legales y administrativas que la ley le ampara.</w:t>
      </w:r>
    </w:p>
    <w:p w:rsidR="00905F7D" w:rsidRPr="007E2075" w:rsidRDefault="00905F7D" w:rsidP="00905F7D">
      <w:pPr>
        <w:jc w:val="both"/>
        <w:rPr>
          <w:rFonts w:ascii="Verdana" w:hAnsi="Verdana" w:cs="Calibri"/>
          <w:sz w:val="16"/>
          <w:szCs w:val="16"/>
        </w:rPr>
      </w:pP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w:t>
      </w:r>
    </w:p>
    <w:p w:rsidR="00905F7D" w:rsidRPr="007E2075" w:rsidRDefault="00905F7D" w:rsidP="00905F7D">
      <w:pPr>
        <w:jc w:val="center"/>
        <w:rPr>
          <w:rFonts w:ascii="Verdana" w:hAnsi="Verdana" w:cs="Arial"/>
          <w:b/>
          <w:sz w:val="16"/>
          <w:szCs w:val="16"/>
        </w:rPr>
      </w:pPr>
      <w:r w:rsidRPr="007E2075">
        <w:rPr>
          <w:rFonts w:ascii="Verdana" w:hAnsi="Verdana" w:cs="Arial"/>
          <w:b/>
          <w:sz w:val="16"/>
          <w:szCs w:val="16"/>
        </w:rPr>
        <w:t>Firma del Representante Legal del Proponente</w:t>
      </w:r>
    </w:p>
    <w:p w:rsidR="00905F7D" w:rsidRPr="007E2075" w:rsidRDefault="00905F7D" w:rsidP="00905F7D">
      <w:pPr>
        <w:jc w:val="center"/>
        <w:rPr>
          <w:rFonts w:ascii="Verdana" w:hAnsi="Verdana" w:cs="Arial"/>
          <w:sz w:val="16"/>
          <w:szCs w:val="16"/>
          <w:lang w:val="es-BO"/>
        </w:rPr>
      </w:pPr>
      <w:r w:rsidRPr="007E2075">
        <w:rPr>
          <w:rFonts w:ascii="Verdana" w:hAnsi="Verdana" w:cs="Arial"/>
          <w:b/>
          <w:sz w:val="16"/>
          <w:szCs w:val="16"/>
        </w:rPr>
        <w:t>Nombre  completo del Representante Legal</w:t>
      </w:r>
    </w:p>
    <w:p w:rsidR="00905F7D" w:rsidRDefault="00905F7D" w:rsidP="00905F7D">
      <w:pPr>
        <w:rPr>
          <w:rFonts w:ascii="Verdana" w:hAnsi="Verdana" w:cs="Verdana"/>
          <w:b/>
          <w:bCs/>
          <w:sz w:val="16"/>
          <w:szCs w:val="16"/>
        </w:rPr>
      </w:pPr>
    </w:p>
    <w:p w:rsidR="00E645A3" w:rsidRPr="007E2075" w:rsidRDefault="00E645A3" w:rsidP="00686A25">
      <w:pPr>
        <w:pStyle w:val="SUBT1de1"/>
        <w:numPr>
          <w:ilvl w:val="0"/>
          <w:numId w:val="66"/>
        </w:numPr>
        <w:spacing w:line="240" w:lineRule="auto"/>
        <w:rPr>
          <w:rFonts w:ascii="Verdana" w:hAnsi="Verdana"/>
          <w:sz w:val="16"/>
          <w:szCs w:val="16"/>
        </w:rPr>
      </w:pPr>
      <w:bookmarkStart w:id="42" w:name="_Toc397014124"/>
      <w:bookmarkStart w:id="43" w:name="_Toc419479997"/>
      <w:r w:rsidRPr="007E2075">
        <w:rPr>
          <w:rFonts w:ascii="Verdana" w:hAnsi="Verdana"/>
          <w:sz w:val="16"/>
          <w:szCs w:val="16"/>
        </w:rPr>
        <w:lastRenderedPageBreak/>
        <w:t>PRECIO REFERENCIAL</w:t>
      </w:r>
      <w:bookmarkEnd w:id="42"/>
      <w:bookmarkEnd w:id="43"/>
    </w:p>
    <w:p w:rsidR="00E645A3" w:rsidRPr="007E2075" w:rsidRDefault="00E645A3" w:rsidP="006B43BC">
      <w:pPr>
        <w:autoSpaceDE w:val="0"/>
        <w:autoSpaceDN w:val="0"/>
        <w:adjustRightInd w:val="0"/>
        <w:spacing w:after="0"/>
        <w:jc w:val="both"/>
        <w:rPr>
          <w:rFonts w:ascii="Verdana" w:eastAsia="Arial Unicode MS" w:hAnsi="Verdana"/>
          <w:bCs/>
          <w:sz w:val="16"/>
          <w:szCs w:val="16"/>
        </w:rPr>
      </w:pPr>
      <w:r w:rsidRPr="007E2075">
        <w:rPr>
          <w:rFonts w:ascii="Verdana" w:eastAsia="Arial Unicode MS" w:hAnsi="Verdana"/>
          <w:bCs/>
          <w:sz w:val="16"/>
          <w:szCs w:val="16"/>
        </w:rPr>
        <w:t>Así mismo el precio referencial para la ejecución de esta obra es:</w:t>
      </w:r>
    </w:p>
    <w:p w:rsidR="00D6799B" w:rsidRPr="007E2075" w:rsidRDefault="00D6799B" w:rsidP="006B43BC">
      <w:pPr>
        <w:autoSpaceDE w:val="0"/>
        <w:autoSpaceDN w:val="0"/>
        <w:adjustRightInd w:val="0"/>
        <w:spacing w:after="0"/>
        <w:jc w:val="both"/>
        <w:rPr>
          <w:rFonts w:ascii="Verdana" w:eastAsia="Arial Unicode MS" w:hAnsi="Verdana"/>
          <w:bCs/>
          <w:sz w:val="16"/>
          <w:szCs w:val="16"/>
        </w:rPr>
      </w:pPr>
    </w:p>
    <w:tbl>
      <w:tblPr>
        <w:tblW w:w="5000" w:type="pct"/>
        <w:tblCellMar>
          <w:left w:w="70" w:type="dxa"/>
          <w:right w:w="70" w:type="dxa"/>
        </w:tblCellMar>
        <w:tblLook w:val="04A0" w:firstRow="1" w:lastRow="0" w:firstColumn="1" w:lastColumn="0" w:noHBand="0" w:noVBand="1"/>
      </w:tblPr>
      <w:tblGrid>
        <w:gridCol w:w="766"/>
        <w:gridCol w:w="6317"/>
        <w:gridCol w:w="2405"/>
      </w:tblGrid>
      <w:tr w:rsidR="00D6799B" w:rsidRPr="007E2075" w:rsidTr="00CF64A7">
        <w:trPr>
          <w:trHeight w:val="255"/>
        </w:trPr>
        <w:tc>
          <w:tcPr>
            <w:tcW w:w="475" w:type="pct"/>
            <w:tcBorders>
              <w:top w:val="single" w:sz="4" w:space="0" w:color="auto"/>
              <w:left w:val="single" w:sz="4" w:space="0" w:color="auto"/>
              <w:bottom w:val="single" w:sz="4" w:space="0" w:color="auto"/>
              <w:right w:val="single" w:sz="4" w:space="0" w:color="auto"/>
            </w:tcBorders>
            <w:shd w:val="clear" w:color="000000" w:fill="B6DDE8"/>
            <w:vAlign w:val="center"/>
            <w:hideMark/>
          </w:tcPr>
          <w:p w:rsidR="00D6799B" w:rsidRPr="007E2075" w:rsidRDefault="00CF64A7" w:rsidP="00D6799B">
            <w:pPr>
              <w:spacing w:after="0" w:line="240" w:lineRule="auto"/>
              <w:jc w:val="center"/>
              <w:rPr>
                <w:rFonts w:ascii="Verdana" w:eastAsia="Times New Roman" w:hAnsi="Verdana" w:cs="Times New Roman"/>
                <w:b/>
                <w:bCs/>
                <w:sz w:val="16"/>
                <w:szCs w:val="16"/>
                <w:lang w:val="es-BO" w:eastAsia="es-BO"/>
              </w:rPr>
            </w:pPr>
            <w:r w:rsidRPr="007E2075">
              <w:rPr>
                <w:rFonts w:ascii="Verdana" w:eastAsia="Times New Roman" w:hAnsi="Verdana" w:cs="Times New Roman"/>
                <w:b/>
                <w:bCs/>
                <w:sz w:val="16"/>
                <w:szCs w:val="16"/>
                <w:lang w:val="es-BO" w:eastAsia="es-BO"/>
              </w:rPr>
              <w:t>N°</w:t>
            </w:r>
          </w:p>
        </w:tc>
        <w:tc>
          <w:tcPr>
            <w:tcW w:w="3400" w:type="pct"/>
            <w:tcBorders>
              <w:top w:val="single" w:sz="4" w:space="0" w:color="auto"/>
              <w:left w:val="nil"/>
              <w:bottom w:val="single" w:sz="4" w:space="0" w:color="auto"/>
              <w:right w:val="single" w:sz="4" w:space="0" w:color="auto"/>
            </w:tcBorders>
            <w:shd w:val="clear" w:color="000000" w:fill="B6DDE8"/>
            <w:vAlign w:val="center"/>
            <w:hideMark/>
          </w:tcPr>
          <w:p w:rsidR="00D6799B" w:rsidRPr="007E2075" w:rsidRDefault="00D6799B" w:rsidP="00D6799B">
            <w:pPr>
              <w:spacing w:after="0" w:line="240" w:lineRule="auto"/>
              <w:jc w:val="center"/>
              <w:rPr>
                <w:rFonts w:ascii="Verdana" w:eastAsia="Times New Roman" w:hAnsi="Verdana" w:cs="Times New Roman"/>
                <w:b/>
                <w:bCs/>
                <w:sz w:val="16"/>
                <w:szCs w:val="16"/>
                <w:lang w:val="es-BO" w:eastAsia="es-BO"/>
              </w:rPr>
            </w:pPr>
            <w:r w:rsidRPr="007E2075">
              <w:rPr>
                <w:rFonts w:ascii="Verdana" w:eastAsia="Times New Roman" w:hAnsi="Verdana" w:cs="Times New Roman"/>
                <w:b/>
                <w:bCs/>
                <w:sz w:val="16"/>
                <w:szCs w:val="16"/>
                <w:lang w:val="es-BO" w:eastAsia="es-BO"/>
              </w:rPr>
              <w:t>DETALLE DE LA OBRA</w:t>
            </w:r>
          </w:p>
        </w:tc>
        <w:tc>
          <w:tcPr>
            <w:tcW w:w="1125" w:type="pct"/>
            <w:tcBorders>
              <w:top w:val="single" w:sz="4" w:space="0" w:color="auto"/>
              <w:left w:val="nil"/>
              <w:bottom w:val="single" w:sz="4" w:space="0" w:color="auto"/>
              <w:right w:val="single" w:sz="4" w:space="0" w:color="auto"/>
            </w:tcBorders>
            <w:shd w:val="clear" w:color="000000" w:fill="B6DDE8"/>
            <w:noWrap/>
            <w:vAlign w:val="center"/>
            <w:hideMark/>
          </w:tcPr>
          <w:p w:rsidR="00D6799B" w:rsidRPr="007E2075" w:rsidRDefault="00D6799B" w:rsidP="00D6799B">
            <w:pPr>
              <w:spacing w:after="0" w:line="240" w:lineRule="auto"/>
              <w:jc w:val="center"/>
              <w:rPr>
                <w:rFonts w:ascii="Verdana" w:eastAsia="Times New Roman" w:hAnsi="Verdana" w:cs="Times New Roman"/>
                <w:b/>
                <w:bCs/>
                <w:sz w:val="16"/>
                <w:szCs w:val="16"/>
                <w:lang w:val="es-BO" w:eastAsia="es-BO"/>
              </w:rPr>
            </w:pPr>
            <w:r w:rsidRPr="007E2075">
              <w:rPr>
                <w:rFonts w:ascii="Verdana" w:eastAsia="Times New Roman" w:hAnsi="Verdana" w:cs="Times New Roman"/>
                <w:b/>
                <w:bCs/>
                <w:sz w:val="16"/>
                <w:szCs w:val="16"/>
                <w:lang w:val="es-BO" w:eastAsia="es-BO"/>
              </w:rPr>
              <w:t>PRECIO REFERENCIAL Bs</w:t>
            </w:r>
          </w:p>
        </w:tc>
      </w:tr>
      <w:tr w:rsidR="00CF64A7" w:rsidRPr="007E2075" w:rsidTr="008B289D">
        <w:trPr>
          <w:trHeight w:val="457"/>
        </w:trPr>
        <w:tc>
          <w:tcPr>
            <w:tcW w:w="475" w:type="pct"/>
            <w:tcBorders>
              <w:top w:val="nil"/>
              <w:left w:val="single" w:sz="4" w:space="0" w:color="auto"/>
              <w:right w:val="single" w:sz="4" w:space="0" w:color="auto"/>
            </w:tcBorders>
            <w:shd w:val="clear" w:color="auto" w:fill="auto"/>
            <w:vAlign w:val="center"/>
            <w:hideMark/>
          </w:tcPr>
          <w:p w:rsidR="00CF64A7" w:rsidRPr="007E2075" w:rsidRDefault="00CF64A7" w:rsidP="00D6799B">
            <w:pPr>
              <w:spacing w:after="0" w:line="240" w:lineRule="auto"/>
              <w:jc w:val="center"/>
              <w:rPr>
                <w:rFonts w:ascii="Verdana" w:eastAsia="Times New Roman" w:hAnsi="Verdana" w:cs="Times New Roman"/>
                <w:sz w:val="16"/>
                <w:szCs w:val="16"/>
                <w:lang w:val="es-BO" w:eastAsia="es-BO"/>
              </w:rPr>
            </w:pPr>
            <w:r w:rsidRPr="007E2075">
              <w:rPr>
                <w:rFonts w:ascii="Verdana" w:eastAsia="Times New Roman" w:hAnsi="Verdana" w:cs="Times New Roman"/>
                <w:sz w:val="16"/>
                <w:szCs w:val="16"/>
                <w:lang w:val="es-BO" w:eastAsia="es-BO"/>
              </w:rPr>
              <w:t>1</w:t>
            </w:r>
          </w:p>
        </w:tc>
        <w:tc>
          <w:tcPr>
            <w:tcW w:w="3400" w:type="pct"/>
            <w:tcBorders>
              <w:top w:val="nil"/>
              <w:left w:val="nil"/>
              <w:right w:val="single" w:sz="4" w:space="0" w:color="auto"/>
            </w:tcBorders>
            <w:shd w:val="clear" w:color="auto" w:fill="auto"/>
            <w:vAlign w:val="center"/>
            <w:hideMark/>
          </w:tcPr>
          <w:p w:rsidR="00CF64A7" w:rsidRPr="007E2075" w:rsidRDefault="00CF64A7" w:rsidP="00D6799B">
            <w:pPr>
              <w:spacing w:after="0" w:line="240" w:lineRule="auto"/>
              <w:jc w:val="center"/>
              <w:rPr>
                <w:rFonts w:ascii="Verdana" w:eastAsia="Times New Roman" w:hAnsi="Verdana" w:cs="Times New Roman"/>
                <w:sz w:val="16"/>
                <w:szCs w:val="16"/>
                <w:lang w:val="es-BO" w:eastAsia="es-BO"/>
              </w:rPr>
            </w:pPr>
            <w:r w:rsidRPr="007E2075">
              <w:rPr>
                <w:rFonts w:ascii="Verdana" w:eastAsia="Times New Roman" w:hAnsi="Verdana" w:cs="Times New Roman"/>
                <w:sz w:val="16"/>
                <w:szCs w:val="16"/>
                <w:lang w:val="es-BO" w:eastAsia="es-BO"/>
              </w:rPr>
              <w:t>INSTALACION DE PARARRAYOS PARA EDRS (PDC) - DTRGOR</w:t>
            </w:r>
          </w:p>
        </w:tc>
        <w:tc>
          <w:tcPr>
            <w:tcW w:w="1125" w:type="pct"/>
            <w:tcBorders>
              <w:top w:val="nil"/>
              <w:left w:val="nil"/>
              <w:right w:val="single" w:sz="4" w:space="0" w:color="auto"/>
            </w:tcBorders>
            <w:shd w:val="clear" w:color="auto" w:fill="auto"/>
            <w:noWrap/>
            <w:vAlign w:val="bottom"/>
          </w:tcPr>
          <w:p w:rsidR="00CF64A7" w:rsidRDefault="008B289D" w:rsidP="008B289D">
            <w:pPr>
              <w:spacing w:after="0" w:line="240" w:lineRule="auto"/>
              <w:jc w:val="center"/>
              <w:rPr>
                <w:rFonts w:ascii="Verdana" w:eastAsia="Times New Roman" w:hAnsi="Verdana" w:cs="Times New Roman"/>
                <w:sz w:val="16"/>
                <w:szCs w:val="16"/>
                <w:lang w:val="es-BO" w:eastAsia="es-BO"/>
              </w:rPr>
            </w:pPr>
            <w:r>
              <w:rPr>
                <w:rFonts w:ascii="Verdana" w:eastAsia="Times New Roman" w:hAnsi="Verdana" w:cs="Times New Roman"/>
                <w:sz w:val="16"/>
                <w:szCs w:val="16"/>
                <w:lang w:val="es-BO" w:eastAsia="es-BO"/>
              </w:rPr>
              <w:t>176.940,37</w:t>
            </w:r>
          </w:p>
          <w:p w:rsidR="008B289D" w:rsidRPr="007E2075" w:rsidRDefault="008B289D" w:rsidP="008B289D">
            <w:pPr>
              <w:spacing w:after="0" w:line="240" w:lineRule="auto"/>
              <w:jc w:val="center"/>
              <w:rPr>
                <w:rFonts w:ascii="Verdana" w:eastAsia="Times New Roman" w:hAnsi="Verdana" w:cs="Times New Roman"/>
                <w:sz w:val="16"/>
                <w:szCs w:val="16"/>
                <w:lang w:val="es-BO" w:eastAsia="es-BO"/>
              </w:rPr>
            </w:pPr>
          </w:p>
        </w:tc>
      </w:tr>
      <w:tr w:rsidR="00D6799B" w:rsidRPr="007E2075" w:rsidTr="00751E72">
        <w:trPr>
          <w:trHeight w:val="315"/>
        </w:trPr>
        <w:tc>
          <w:tcPr>
            <w:tcW w:w="3875" w:type="pct"/>
            <w:gridSpan w:val="2"/>
            <w:tcBorders>
              <w:top w:val="single" w:sz="4" w:space="0" w:color="auto"/>
              <w:left w:val="single" w:sz="4" w:space="0" w:color="auto"/>
              <w:bottom w:val="nil"/>
              <w:right w:val="single" w:sz="4" w:space="0" w:color="auto"/>
            </w:tcBorders>
            <w:shd w:val="clear" w:color="auto" w:fill="auto"/>
            <w:vAlign w:val="center"/>
            <w:hideMark/>
          </w:tcPr>
          <w:p w:rsidR="00D6799B" w:rsidRPr="007E2075" w:rsidRDefault="00D6799B" w:rsidP="00D6799B">
            <w:pPr>
              <w:spacing w:after="0" w:line="240" w:lineRule="auto"/>
              <w:rPr>
                <w:rFonts w:ascii="Verdana" w:eastAsia="Times New Roman" w:hAnsi="Verdana" w:cs="Times New Roman"/>
                <w:b/>
                <w:bCs/>
                <w:sz w:val="16"/>
                <w:szCs w:val="16"/>
                <w:lang w:val="es-BO" w:eastAsia="es-BO"/>
              </w:rPr>
            </w:pPr>
            <w:r w:rsidRPr="007E2075">
              <w:rPr>
                <w:rFonts w:ascii="Verdana" w:eastAsia="Times New Roman" w:hAnsi="Verdana" w:cs="Times New Roman"/>
                <w:b/>
                <w:bCs/>
                <w:sz w:val="16"/>
                <w:szCs w:val="16"/>
                <w:lang w:val="es-BO" w:eastAsia="es-BO"/>
              </w:rPr>
              <w:t>PRESUPUESTO TOTAL (NUMERAL):</w:t>
            </w:r>
          </w:p>
        </w:tc>
        <w:tc>
          <w:tcPr>
            <w:tcW w:w="1125" w:type="pct"/>
            <w:tcBorders>
              <w:top w:val="nil"/>
              <w:left w:val="nil"/>
              <w:bottom w:val="nil"/>
              <w:right w:val="single" w:sz="4" w:space="0" w:color="auto"/>
            </w:tcBorders>
            <w:shd w:val="clear" w:color="000000" w:fill="B6DDE8"/>
            <w:noWrap/>
            <w:vAlign w:val="center"/>
          </w:tcPr>
          <w:p w:rsidR="00D6799B" w:rsidRPr="007E2075" w:rsidRDefault="00D6799B" w:rsidP="00CF64A7">
            <w:pPr>
              <w:spacing w:after="0" w:line="240" w:lineRule="auto"/>
              <w:jc w:val="right"/>
              <w:rPr>
                <w:rFonts w:ascii="Verdana" w:eastAsia="Times New Roman" w:hAnsi="Verdana" w:cs="Times New Roman"/>
                <w:sz w:val="16"/>
                <w:szCs w:val="16"/>
                <w:lang w:val="es-BO" w:eastAsia="es-BO"/>
              </w:rPr>
            </w:pPr>
          </w:p>
        </w:tc>
      </w:tr>
      <w:tr w:rsidR="00D6799B" w:rsidRPr="007E2075" w:rsidTr="00D6799B">
        <w:trPr>
          <w:trHeight w:val="27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6799B" w:rsidRPr="007E2075" w:rsidRDefault="00D6799B" w:rsidP="00751E72">
            <w:pPr>
              <w:spacing w:after="0" w:line="240" w:lineRule="auto"/>
              <w:rPr>
                <w:rFonts w:ascii="Verdana" w:eastAsia="Times New Roman" w:hAnsi="Verdana" w:cs="Times New Roman"/>
                <w:b/>
                <w:bCs/>
                <w:sz w:val="16"/>
                <w:szCs w:val="16"/>
                <w:lang w:val="es-BO" w:eastAsia="es-BO"/>
              </w:rPr>
            </w:pPr>
            <w:r w:rsidRPr="007E2075">
              <w:rPr>
                <w:rFonts w:ascii="Verdana" w:eastAsia="Times New Roman" w:hAnsi="Verdana" w:cs="Times New Roman"/>
                <w:b/>
                <w:bCs/>
                <w:sz w:val="16"/>
                <w:szCs w:val="16"/>
                <w:lang w:val="es-BO" w:eastAsia="es-BO"/>
              </w:rPr>
              <w:t xml:space="preserve">PRESUPUESTO TOTAL (LITERAL): </w:t>
            </w:r>
            <w:r w:rsidR="00751E72">
              <w:rPr>
                <w:rFonts w:ascii="Verdana" w:eastAsia="Times New Roman" w:hAnsi="Verdana" w:cs="Times New Roman"/>
                <w:b/>
                <w:bCs/>
                <w:sz w:val="16"/>
                <w:szCs w:val="16"/>
                <w:lang w:val="es-BO" w:eastAsia="es-BO"/>
              </w:rPr>
              <w:t xml:space="preserve"> /</w:t>
            </w:r>
            <w:r w:rsidRPr="007E2075">
              <w:rPr>
                <w:rFonts w:ascii="Verdana" w:eastAsia="Times New Roman" w:hAnsi="Verdana" w:cs="Times New Roman"/>
                <w:b/>
                <w:bCs/>
                <w:sz w:val="16"/>
                <w:szCs w:val="16"/>
                <w:lang w:val="es-BO" w:eastAsia="es-BO"/>
              </w:rPr>
              <w:t>100</w:t>
            </w:r>
            <w:r w:rsidR="00CF64A7" w:rsidRPr="007E2075">
              <w:rPr>
                <w:rFonts w:ascii="Verdana" w:eastAsia="Times New Roman" w:hAnsi="Verdana" w:cs="Times New Roman"/>
                <w:b/>
                <w:bCs/>
                <w:sz w:val="16"/>
                <w:szCs w:val="16"/>
                <w:lang w:val="es-BO" w:eastAsia="es-BO"/>
              </w:rPr>
              <w:t xml:space="preserve"> BOLIVIANOS</w:t>
            </w:r>
          </w:p>
        </w:tc>
      </w:tr>
    </w:tbl>
    <w:p w:rsidR="00D6799B" w:rsidRPr="007E2075" w:rsidRDefault="00D6799B" w:rsidP="006B43BC">
      <w:pPr>
        <w:autoSpaceDE w:val="0"/>
        <w:autoSpaceDN w:val="0"/>
        <w:adjustRightInd w:val="0"/>
        <w:spacing w:after="0"/>
        <w:jc w:val="both"/>
        <w:rPr>
          <w:rFonts w:ascii="Verdana" w:eastAsia="Arial Unicode MS" w:hAnsi="Verdana"/>
          <w:bCs/>
          <w:sz w:val="16"/>
          <w:szCs w:val="16"/>
          <w:lang w:val="es-BO"/>
        </w:rPr>
      </w:pPr>
    </w:p>
    <w:p w:rsidR="00D6799B" w:rsidRPr="007E2075" w:rsidRDefault="00D6799B" w:rsidP="006B43BC">
      <w:pPr>
        <w:autoSpaceDE w:val="0"/>
        <w:autoSpaceDN w:val="0"/>
        <w:adjustRightInd w:val="0"/>
        <w:spacing w:after="0"/>
        <w:jc w:val="both"/>
        <w:rPr>
          <w:rFonts w:ascii="Verdana" w:eastAsia="Arial Unicode MS" w:hAnsi="Verdana"/>
          <w:bCs/>
          <w:sz w:val="16"/>
          <w:szCs w:val="16"/>
        </w:rPr>
      </w:pPr>
    </w:p>
    <w:p w:rsidR="00D6799B" w:rsidRPr="007E2075" w:rsidRDefault="00D6799B" w:rsidP="006B43BC">
      <w:pPr>
        <w:autoSpaceDE w:val="0"/>
        <w:autoSpaceDN w:val="0"/>
        <w:adjustRightInd w:val="0"/>
        <w:spacing w:after="0"/>
        <w:jc w:val="both"/>
        <w:rPr>
          <w:rFonts w:ascii="Verdana" w:eastAsia="Arial Unicode MS" w:hAnsi="Verdana"/>
          <w:bCs/>
          <w:sz w:val="16"/>
          <w:szCs w:val="16"/>
        </w:rPr>
      </w:pPr>
    </w:p>
    <w:p w:rsidR="00A57A02" w:rsidRPr="007E2075" w:rsidRDefault="00A57A02" w:rsidP="006B43BC">
      <w:pPr>
        <w:autoSpaceDE w:val="0"/>
        <w:autoSpaceDN w:val="0"/>
        <w:adjustRightInd w:val="0"/>
        <w:spacing w:after="0"/>
        <w:jc w:val="both"/>
        <w:rPr>
          <w:rFonts w:ascii="Verdana" w:hAnsi="Verdana" w:cstheme="majorHAnsi"/>
          <w:sz w:val="16"/>
          <w:szCs w:val="16"/>
        </w:rPr>
      </w:pPr>
    </w:p>
    <w:p w:rsidR="00A57A02" w:rsidRPr="007E2075" w:rsidRDefault="00A57A02" w:rsidP="006B43BC">
      <w:pPr>
        <w:autoSpaceDE w:val="0"/>
        <w:autoSpaceDN w:val="0"/>
        <w:adjustRightInd w:val="0"/>
        <w:spacing w:after="0"/>
        <w:jc w:val="both"/>
        <w:rPr>
          <w:rFonts w:ascii="Verdana" w:hAnsi="Verdana" w:cstheme="majorHAnsi"/>
          <w:sz w:val="16"/>
          <w:szCs w:val="16"/>
        </w:rPr>
      </w:pPr>
    </w:p>
    <w:sectPr w:rsidR="00A57A02" w:rsidRPr="007E2075" w:rsidSect="00B47F5E">
      <w:headerReference w:type="default" r:id="rId38"/>
      <w:footerReference w:type="default" r:id="rId39"/>
      <w:headerReference w:type="first" r:id="rId40"/>
      <w:type w:val="continuous"/>
      <w:pgSz w:w="12242" w:h="15842" w:code="1"/>
      <w:pgMar w:top="1418" w:right="1043"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13D" w:rsidRDefault="006B213D" w:rsidP="00F53E9D">
      <w:r>
        <w:separator/>
      </w:r>
    </w:p>
    <w:p w:rsidR="006B213D" w:rsidRDefault="006B213D"/>
  </w:endnote>
  <w:endnote w:type="continuationSeparator" w:id="0">
    <w:p w:rsidR="006B213D" w:rsidRDefault="006B213D" w:rsidP="00F53E9D">
      <w:r>
        <w:continuationSeparator/>
      </w:r>
    </w:p>
    <w:p w:rsidR="006B213D" w:rsidRDefault="006B21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entury Gothic,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E2C" w:rsidRDefault="00B91E2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3"/>
      <w:gridCol w:w="4160"/>
    </w:tblGrid>
    <w:tr w:rsidR="00B91E2C" w:rsidRPr="004E1308" w:rsidTr="00905F7D">
      <w:trPr>
        <w:trHeight w:val="413"/>
        <w:jc w:val="center"/>
      </w:trPr>
      <w:tc>
        <w:tcPr>
          <w:tcW w:w="5115" w:type="dxa"/>
          <w:shd w:val="pct12" w:color="auto" w:fill="auto"/>
          <w:vAlign w:val="center"/>
        </w:tcPr>
        <w:p w:rsidR="00B91E2C" w:rsidRPr="00811A11" w:rsidRDefault="00B91E2C" w:rsidP="00905F7D">
          <w:pPr>
            <w:spacing w:after="0" w:line="240" w:lineRule="auto"/>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B91E2C" w:rsidRPr="004E1308" w:rsidRDefault="00B91E2C" w:rsidP="00905F7D">
          <w:pPr>
            <w:spacing w:after="0" w:line="240" w:lineRule="auto"/>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B91E2C" w:rsidRPr="004E1308" w:rsidTr="00905F7D">
      <w:trPr>
        <w:trHeight w:val="790"/>
        <w:jc w:val="center"/>
      </w:trPr>
      <w:tc>
        <w:tcPr>
          <w:tcW w:w="5115" w:type="dxa"/>
          <w:tcBorders>
            <w:bottom w:val="single" w:sz="4" w:space="0" w:color="auto"/>
          </w:tcBorders>
          <w:shd w:val="clear" w:color="auto" w:fill="auto"/>
        </w:tcPr>
        <w:p w:rsidR="00B91E2C" w:rsidRPr="004E1308" w:rsidRDefault="00B91E2C" w:rsidP="00905F7D">
          <w:pPr>
            <w:spacing w:after="0" w:line="240" w:lineRule="auto"/>
            <w:jc w:val="both"/>
            <w:rPr>
              <w:rFonts w:ascii="Calibri" w:hAnsi="Calibri" w:cs="Arial"/>
              <w:sz w:val="18"/>
              <w:szCs w:val="18"/>
            </w:rPr>
          </w:pPr>
        </w:p>
      </w:tc>
      <w:tc>
        <w:tcPr>
          <w:tcW w:w="4288" w:type="dxa"/>
          <w:tcBorders>
            <w:bottom w:val="single" w:sz="4" w:space="0" w:color="auto"/>
          </w:tcBorders>
          <w:shd w:val="clear" w:color="auto" w:fill="auto"/>
        </w:tcPr>
        <w:p w:rsidR="00B91E2C" w:rsidRPr="004E1308" w:rsidRDefault="00B91E2C" w:rsidP="00905F7D">
          <w:pPr>
            <w:spacing w:after="0" w:line="240" w:lineRule="auto"/>
            <w:jc w:val="both"/>
            <w:rPr>
              <w:rFonts w:ascii="Calibri" w:hAnsi="Calibri" w:cs="Arial"/>
              <w:sz w:val="18"/>
              <w:szCs w:val="18"/>
            </w:rPr>
          </w:pPr>
        </w:p>
      </w:tc>
    </w:tr>
    <w:tr w:rsidR="00B91E2C" w:rsidRPr="004E1308" w:rsidTr="00905F7D">
      <w:trPr>
        <w:trHeight w:val="684"/>
        <w:jc w:val="center"/>
      </w:trPr>
      <w:tc>
        <w:tcPr>
          <w:tcW w:w="5115" w:type="dxa"/>
          <w:shd w:val="pct12" w:color="auto" w:fill="auto"/>
          <w:vAlign w:val="center"/>
        </w:tcPr>
        <w:p w:rsidR="00B91E2C" w:rsidRPr="00262933" w:rsidRDefault="00B91E2C" w:rsidP="00905F7D">
          <w:pPr>
            <w:spacing w:after="0" w:line="240" w:lineRule="auto"/>
            <w:jc w:val="center"/>
            <w:rPr>
              <w:rFonts w:ascii="Forte" w:hAnsi="Forte" w:cs="Arial"/>
              <w:color w:val="365F91"/>
              <w:sz w:val="20"/>
              <w:szCs w:val="20"/>
              <w:lang w:eastAsia="es-BO"/>
            </w:rPr>
          </w:pPr>
          <w:r w:rsidRPr="00262933">
            <w:rPr>
              <w:rFonts w:ascii="Forte" w:hAnsi="Forte" w:cs="Arial"/>
              <w:color w:val="365F91"/>
              <w:sz w:val="20"/>
              <w:szCs w:val="20"/>
              <w:lang w:eastAsia="es-BO"/>
            </w:rPr>
            <w:t xml:space="preserve">Ing. </w:t>
          </w:r>
          <w:r w:rsidRPr="00905F7D">
            <w:rPr>
              <w:rFonts w:ascii="Forte" w:hAnsi="Forte" w:cs="Arial"/>
              <w:color w:val="365F91"/>
              <w:sz w:val="20"/>
              <w:szCs w:val="20"/>
              <w:lang w:eastAsia="es-BO"/>
            </w:rPr>
            <w:t>Wilder Rene Choque Paredes</w:t>
          </w:r>
        </w:p>
        <w:p w:rsidR="00B91E2C" w:rsidRPr="00262933" w:rsidRDefault="00B91E2C" w:rsidP="00905F7D">
          <w:pPr>
            <w:spacing w:after="0" w:line="240" w:lineRule="auto"/>
            <w:jc w:val="center"/>
            <w:rPr>
              <w:rFonts w:ascii="Arial" w:hAnsi="Arial" w:cs="Arial"/>
              <w:b/>
              <w:color w:val="365F91"/>
              <w:sz w:val="14"/>
              <w:szCs w:val="14"/>
              <w:lang w:eastAsia="es-BO"/>
            </w:rPr>
          </w:pPr>
          <w:r>
            <w:rPr>
              <w:rFonts w:ascii="Arial" w:hAnsi="Arial" w:cs="Arial"/>
              <w:b/>
              <w:color w:val="365F91"/>
              <w:sz w:val="14"/>
              <w:szCs w:val="14"/>
              <w:lang w:eastAsia="es-BO"/>
            </w:rPr>
            <w:t>SUPERVISOR RED PRIMARIA UNIDAD DISTRITAL DE OPERACIONES Y MANTENIMIENTO</w:t>
          </w:r>
          <w:r w:rsidRPr="00262933">
            <w:rPr>
              <w:rFonts w:ascii="Arial" w:hAnsi="Arial" w:cs="Arial"/>
              <w:b/>
              <w:color w:val="365F91"/>
              <w:sz w:val="14"/>
              <w:szCs w:val="14"/>
              <w:lang w:eastAsia="es-BO"/>
            </w:rPr>
            <w:t>.</w:t>
          </w:r>
        </w:p>
        <w:p w:rsidR="00B91E2C" w:rsidRPr="00262933" w:rsidRDefault="00B91E2C" w:rsidP="00905F7D">
          <w:pPr>
            <w:spacing w:after="0" w:line="240" w:lineRule="auto"/>
            <w:jc w:val="center"/>
            <w:rPr>
              <w:rFonts w:ascii="Arial" w:hAnsi="Arial" w:cs="Arial"/>
              <w:b/>
              <w:color w:val="365F91"/>
              <w:sz w:val="14"/>
              <w:szCs w:val="14"/>
              <w:lang w:eastAsia="es-BO"/>
            </w:rPr>
          </w:pPr>
          <w:r w:rsidRPr="00262933">
            <w:rPr>
              <w:rFonts w:ascii="Arial" w:hAnsi="Arial" w:cs="Arial"/>
              <w:b/>
              <w:color w:val="365F91"/>
              <w:sz w:val="14"/>
              <w:szCs w:val="14"/>
              <w:lang w:eastAsia="es-BO"/>
            </w:rPr>
            <w:t>DISTRITAL REDES DE GAS ORURO</w:t>
          </w:r>
        </w:p>
        <w:p w:rsidR="00B91E2C" w:rsidRPr="00262933" w:rsidRDefault="00B91E2C" w:rsidP="00905F7D">
          <w:pPr>
            <w:spacing w:after="0" w:line="240" w:lineRule="auto"/>
            <w:jc w:val="center"/>
            <w:rPr>
              <w:rFonts w:ascii="Arial" w:hAnsi="Arial" w:cs="Arial"/>
              <w:b/>
              <w:color w:val="365F91"/>
              <w:sz w:val="14"/>
              <w:szCs w:val="14"/>
              <w:lang w:eastAsia="es-BO"/>
            </w:rPr>
          </w:pPr>
          <w:r w:rsidRPr="00262933">
            <w:rPr>
              <w:rFonts w:ascii="Arial" w:hAnsi="Arial" w:cs="Arial"/>
              <w:b/>
              <w:color w:val="365F91"/>
              <w:sz w:val="14"/>
              <w:szCs w:val="14"/>
              <w:lang w:eastAsia="es-BO"/>
            </w:rPr>
            <w:t>GNRGD – Y.P.F.B</w:t>
          </w:r>
        </w:p>
      </w:tc>
      <w:tc>
        <w:tcPr>
          <w:tcW w:w="4288" w:type="dxa"/>
          <w:shd w:val="pct12" w:color="auto" w:fill="auto"/>
          <w:vAlign w:val="center"/>
        </w:tcPr>
        <w:p w:rsidR="00B91E2C" w:rsidRPr="00262933" w:rsidRDefault="00B91E2C" w:rsidP="00905F7D">
          <w:pPr>
            <w:spacing w:after="0" w:line="240" w:lineRule="auto"/>
            <w:jc w:val="center"/>
            <w:rPr>
              <w:rFonts w:ascii="Forte" w:hAnsi="Forte" w:cs="Arial"/>
              <w:color w:val="365F91"/>
              <w:sz w:val="20"/>
              <w:szCs w:val="20"/>
              <w:lang w:eastAsia="es-BO"/>
            </w:rPr>
          </w:pPr>
          <w:r>
            <w:rPr>
              <w:rFonts w:ascii="Forte" w:hAnsi="Forte" w:cs="Arial"/>
              <w:color w:val="365F91"/>
              <w:sz w:val="20"/>
              <w:szCs w:val="20"/>
              <w:lang w:eastAsia="es-BO"/>
            </w:rPr>
            <w:t>Ing. Raul Aliaga Tellez</w:t>
          </w:r>
        </w:p>
        <w:p w:rsidR="00B91E2C" w:rsidRPr="00262933" w:rsidRDefault="00B91E2C" w:rsidP="00905F7D">
          <w:pPr>
            <w:spacing w:after="0" w:line="240" w:lineRule="auto"/>
            <w:jc w:val="center"/>
            <w:rPr>
              <w:rFonts w:ascii="Arial" w:hAnsi="Arial" w:cs="Arial"/>
              <w:b/>
              <w:color w:val="365F91"/>
              <w:sz w:val="14"/>
              <w:szCs w:val="14"/>
              <w:lang w:eastAsia="es-BO"/>
            </w:rPr>
          </w:pPr>
          <w:r w:rsidRPr="00262933">
            <w:rPr>
              <w:rFonts w:ascii="Arial" w:hAnsi="Arial" w:cs="Arial"/>
              <w:b/>
              <w:color w:val="365F91"/>
              <w:sz w:val="14"/>
              <w:szCs w:val="14"/>
              <w:lang w:eastAsia="es-BO"/>
            </w:rPr>
            <w:t xml:space="preserve">JEFE </w:t>
          </w:r>
          <w:r>
            <w:rPr>
              <w:rFonts w:ascii="Arial" w:hAnsi="Arial" w:cs="Arial"/>
              <w:b/>
              <w:color w:val="365F91"/>
              <w:sz w:val="14"/>
              <w:szCs w:val="14"/>
              <w:lang w:eastAsia="es-BO"/>
            </w:rPr>
            <w:t>UNIDAD DISTRITAL DE OPERACIONES Y MANTENIMIENTO</w:t>
          </w:r>
        </w:p>
        <w:p w:rsidR="00B91E2C" w:rsidRPr="00262933" w:rsidRDefault="00B91E2C" w:rsidP="00905F7D">
          <w:pPr>
            <w:spacing w:after="0" w:line="240" w:lineRule="auto"/>
            <w:jc w:val="center"/>
            <w:rPr>
              <w:rFonts w:ascii="Arial" w:hAnsi="Arial" w:cs="Arial"/>
              <w:b/>
              <w:color w:val="365F91"/>
              <w:sz w:val="14"/>
              <w:szCs w:val="14"/>
              <w:lang w:eastAsia="es-BO"/>
            </w:rPr>
          </w:pPr>
          <w:r w:rsidRPr="00262933">
            <w:rPr>
              <w:rFonts w:ascii="Arial" w:hAnsi="Arial" w:cs="Arial"/>
              <w:b/>
              <w:color w:val="365F91"/>
              <w:sz w:val="14"/>
              <w:szCs w:val="14"/>
              <w:lang w:eastAsia="es-BO"/>
            </w:rPr>
            <w:t>DISTRITAL REDES DE GAS ORURO</w:t>
          </w:r>
        </w:p>
        <w:p w:rsidR="00B91E2C" w:rsidRPr="00080A8A" w:rsidRDefault="00B91E2C" w:rsidP="00905F7D">
          <w:pPr>
            <w:pStyle w:val="Piedepgina"/>
            <w:spacing w:after="0" w:line="240" w:lineRule="auto"/>
            <w:jc w:val="center"/>
            <w:rPr>
              <w:rFonts w:ascii="Arial Narrow" w:hAnsi="Arial Narrow"/>
              <w:sz w:val="20"/>
              <w:szCs w:val="20"/>
            </w:rPr>
          </w:pPr>
          <w:r w:rsidRPr="00262933">
            <w:rPr>
              <w:rFonts w:ascii="Arial" w:hAnsi="Arial" w:cs="Arial"/>
              <w:b/>
              <w:color w:val="365F91"/>
              <w:sz w:val="14"/>
              <w:szCs w:val="14"/>
              <w:lang w:eastAsia="es-BO"/>
            </w:rPr>
            <w:t>GNRGD – Y.P.F.B</w:t>
          </w:r>
        </w:p>
      </w:tc>
    </w:tr>
  </w:tbl>
  <w:p w:rsidR="00B91E2C" w:rsidRDefault="00B91E2C">
    <w:pPr>
      <w:pStyle w:val="Piedepgina"/>
      <w:jc w:val="right"/>
    </w:pPr>
    <w:r>
      <w:fldChar w:fldCharType="begin"/>
    </w:r>
    <w:r>
      <w:instrText xml:space="preserve"> PAGE   \* MERGEFORMAT </w:instrText>
    </w:r>
    <w:r>
      <w:fldChar w:fldCharType="separate"/>
    </w:r>
    <w:r w:rsidR="00D94985">
      <w:rPr>
        <w:noProof/>
      </w:rPr>
      <w:t>69</w:t>
    </w:r>
    <w:r>
      <w:rPr>
        <w:noProof/>
      </w:rPr>
      <w:fldChar w:fldCharType="end"/>
    </w:r>
  </w:p>
  <w:p w:rsidR="00B91E2C" w:rsidRDefault="00B91E2C">
    <w:pPr>
      <w:pStyle w:val="Piedepgina"/>
    </w:pPr>
  </w:p>
  <w:p w:rsidR="00B91E2C" w:rsidRDefault="00B91E2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E2C" w:rsidRDefault="00B91E2C">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B91E2C" w:rsidRPr="00FA0D94" w:rsidTr="00631C25">
      <w:trPr>
        <w:trHeight w:val="273"/>
      </w:trPr>
      <w:tc>
        <w:tcPr>
          <w:tcW w:w="4678" w:type="dxa"/>
          <w:vAlign w:val="center"/>
        </w:tcPr>
        <w:p w:rsidR="00B91E2C" w:rsidRPr="00705994" w:rsidRDefault="00B91E2C" w:rsidP="00631C25">
          <w:pPr>
            <w:pStyle w:val="Encabezado"/>
            <w:spacing w:after="0"/>
            <w:jc w:val="center"/>
            <w:rPr>
              <w:rFonts w:ascii="Arial Narrow" w:eastAsia="Arial Unicode MS" w:hAnsi="Arial Narrow"/>
              <w:sz w:val="16"/>
              <w:szCs w:val="16"/>
              <w:lang w:val="es-MX"/>
            </w:rPr>
          </w:pPr>
          <w:r w:rsidRPr="0023389E">
            <w:rPr>
              <w:rFonts w:eastAsia="Arial Unicode MS" w:cs="Calibri"/>
              <w:b/>
              <w:sz w:val="16"/>
              <w:szCs w:val="16"/>
              <w:lang w:val="es-MX"/>
            </w:rPr>
            <w:t>ELABORADO POR:</w:t>
          </w:r>
        </w:p>
      </w:tc>
      <w:tc>
        <w:tcPr>
          <w:tcW w:w="4678" w:type="dxa"/>
          <w:vAlign w:val="center"/>
        </w:tcPr>
        <w:p w:rsidR="00B91E2C" w:rsidRPr="00705994" w:rsidRDefault="00B91E2C" w:rsidP="00631C25">
          <w:pPr>
            <w:pStyle w:val="Encabezado"/>
            <w:spacing w:after="0"/>
            <w:jc w:val="center"/>
            <w:rPr>
              <w:rFonts w:eastAsia="Arial Unicode MS" w:cs="Calibri"/>
              <w:sz w:val="16"/>
              <w:szCs w:val="16"/>
              <w:lang w:val="es-MX"/>
            </w:rPr>
          </w:pPr>
          <w:r w:rsidRPr="00705994">
            <w:rPr>
              <w:rFonts w:eastAsia="Arial Unicode MS" w:cs="Calibri"/>
              <w:b/>
              <w:sz w:val="16"/>
              <w:szCs w:val="16"/>
              <w:lang w:val="es-MX"/>
            </w:rPr>
            <w:t>APROBADO POR:</w:t>
          </w:r>
        </w:p>
      </w:tc>
    </w:tr>
    <w:tr w:rsidR="00B91E2C" w:rsidRPr="00FA0D94" w:rsidTr="00631C25">
      <w:trPr>
        <w:trHeight w:val="290"/>
      </w:trPr>
      <w:tc>
        <w:tcPr>
          <w:tcW w:w="4678" w:type="dxa"/>
        </w:tcPr>
        <w:p w:rsidR="00B91E2C" w:rsidRPr="00DF66C3" w:rsidRDefault="00B91E2C" w:rsidP="00631C25">
          <w:pPr>
            <w:pStyle w:val="Encabezado"/>
            <w:spacing w:after="0"/>
            <w:jc w:val="center"/>
            <w:rPr>
              <w:rFonts w:eastAsia="Arial Unicode MS" w:cs="Calibri"/>
              <w:b/>
              <w:sz w:val="16"/>
              <w:szCs w:val="16"/>
              <w:lang w:val="es-MX"/>
            </w:rPr>
          </w:pPr>
        </w:p>
        <w:p w:rsidR="00B91E2C" w:rsidRPr="00892112" w:rsidRDefault="00B91E2C" w:rsidP="00631C25">
          <w:pPr>
            <w:pStyle w:val="Encabezado"/>
            <w:spacing w:after="0"/>
            <w:jc w:val="center"/>
            <w:rPr>
              <w:rFonts w:eastAsia="Arial Unicode MS"/>
              <w:b/>
              <w:sz w:val="16"/>
              <w:szCs w:val="16"/>
              <w:lang w:val="es-MX"/>
            </w:rPr>
          </w:pPr>
        </w:p>
      </w:tc>
      <w:tc>
        <w:tcPr>
          <w:tcW w:w="4678" w:type="dxa"/>
        </w:tcPr>
        <w:p w:rsidR="00B91E2C" w:rsidRDefault="00B91E2C" w:rsidP="00631C25">
          <w:pPr>
            <w:pStyle w:val="Encabezado"/>
            <w:spacing w:after="0"/>
            <w:rPr>
              <w:rFonts w:eastAsia="Arial Unicode MS" w:cs="Calibri"/>
              <w:b/>
              <w:sz w:val="16"/>
              <w:szCs w:val="16"/>
              <w:lang w:val="es-MX"/>
            </w:rPr>
          </w:pPr>
        </w:p>
        <w:p w:rsidR="00B91E2C" w:rsidRDefault="00B91E2C" w:rsidP="00631C25">
          <w:pPr>
            <w:pStyle w:val="Encabezado"/>
            <w:spacing w:after="0"/>
            <w:rPr>
              <w:rFonts w:eastAsia="Arial Unicode MS" w:cs="Calibri"/>
              <w:b/>
              <w:sz w:val="16"/>
              <w:szCs w:val="16"/>
              <w:lang w:val="es-MX"/>
            </w:rPr>
          </w:pPr>
        </w:p>
        <w:p w:rsidR="00B91E2C" w:rsidRPr="00705994" w:rsidRDefault="00B91E2C" w:rsidP="00631C25">
          <w:pPr>
            <w:pStyle w:val="Encabezado"/>
            <w:spacing w:after="0"/>
            <w:jc w:val="center"/>
            <w:rPr>
              <w:rFonts w:eastAsia="Arial Unicode MS" w:cs="Calibri"/>
              <w:b/>
              <w:sz w:val="16"/>
              <w:szCs w:val="16"/>
              <w:lang w:val="es-MX"/>
            </w:rPr>
          </w:pPr>
        </w:p>
      </w:tc>
    </w:tr>
    <w:tr w:rsidR="00B91E2C" w:rsidRPr="00FA0D94" w:rsidTr="00631C25">
      <w:trPr>
        <w:trHeight w:val="290"/>
      </w:trPr>
      <w:tc>
        <w:tcPr>
          <w:tcW w:w="4678" w:type="dxa"/>
          <w:vAlign w:val="center"/>
        </w:tcPr>
        <w:p w:rsidR="00B91E2C" w:rsidRDefault="00B91E2C" w:rsidP="004E30C3">
          <w:pPr>
            <w:spacing w:after="0" w:line="240" w:lineRule="auto"/>
            <w:jc w:val="center"/>
            <w:rPr>
              <w:rFonts w:ascii="Forte" w:eastAsia="Times New Roman" w:hAnsi="Forte" w:cs="Arial"/>
              <w:color w:val="365F91" w:themeColor="accent1" w:themeShade="BF"/>
              <w:sz w:val="20"/>
              <w:szCs w:val="20"/>
              <w:lang w:eastAsia="es-BO"/>
            </w:rPr>
          </w:pPr>
          <w:r>
            <w:rPr>
              <w:rFonts w:ascii="Forte" w:eastAsia="Times New Roman" w:hAnsi="Forte" w:cs="Arial"/>
              <w:color w:val="365F91" w:themeColor="accent1" w:themeShade="BF"/>
              <w:sz w:val="20"/>
              <w:szCs w:val="20"/>
              <w:lang w:eastAsia="es-BO"/>
            </w:rPr>
            <w:t>Ing. Wilder René Choque Paredes</w:t>
          </w:r>
        </w:p>
        <w:p w:rsidR="00B91E2C" w:rsidRPr="00F756E4" w:rsidRDefault="00B91E2C" w:rsidP="00F756E4">
          <w:pPr>
            <w:spacing w:after="0" w:line="240" w:lineRule="auto"/>
            <w:jc w:val="center"/>
            <w:rPr>
              <w:rFonts w:ascii="Arial" w:eastAsia="Times New Roman" w:hAnsi="Arial" w:cs="Arial"/>
              <w:b/>
              <w:color w:val="365F91" w:themeColor="accent1" w:themeShade="BF"/>
              <w:sz w:val="11"/>
              <w:szCs w:val="13"/>
              <w:lang w:eastAsia="es-BO"/>
            </w:rPr>
          </w:pPr>
          <w:r w:rsidRPr="00F756E4">
            <w:rPr>
              <w:rFonts w:ascii="Arial" w:eastAsia="Times New Roman" w:hAnsi="Arial" w:cs="Arial"/>
              <w:b/>
              <w:color w:val="365F91" w:themeColor="accent1" w:themeShade="BF"/>
              <w:sz w:val="11"/>
              <w:szCs w:val="13"/>
              <w:lang w:eastAsia="es-BO"/>
            </w:rPr>
            <w:t xml:space="preserve">SUPERVISOR RED PRIMARIA U. D. DE OPERACIONES Y MANTENIMIENTO </w:t>
          </w:r>
        </w:p>
        <w:p w:rsidR="00B91E2C" w:rsidRDefault="00B91E2C" w:rsidP="004E30C3">
          <w:pPr>
            <w:spacing w:after="0" w:line="240" w:lineRule="auto"/>
            <w:jc w:val="center"/>
            <w:rPr>
              <w:rFonts w:ascii="Arial" w:eastAsia="Times New Roman" w:hAnsi="Arial" w:cs="Arial"/>
              <w:b/>
              <w:color w:val="365F91" w:themeColor="accent1" w:themeShade="BF"/>
              <w:sz w:val="14"/>
              <w:szCs w:val="14"/>
              <w:lang w:eastAsia="es-BO"/>
            </w:rPr>
          </w:pPr>
          <w:r>
            <w:rPr>
              <w:rFonts w:ascii="Arial" w:eastAsia="Times New Roman" w:hAnsi="Arial" w:cs="Arial"/>
              <w:b/>
              <w:color w:val="365F91" w:themeColor="accent1" w:themeShade="BF"/>
              <w:sz w:val="14"/>
              <w:szCs w:val="14"/>
              <w:lang w:eastAsia="es-BO"/>
            </w:rPr>
            <w:t>DISTRITAL REDES DE GAS ORURO</w:t>
          </w:r>
        </w:p>
        <w:p w:rsidR="00B91E2C" w:rsidRPr="0023389E" w:rsidRDefault="00B91E2C" w:rsidP="00F756E4">
          <w:pPr>
            <w:spacing w:after="0" w:line="240" w:lineRule="auto"/>
            <w:jc w:val="center"/>
            <w:rPr>
              <w:rFonts w:eastAsia="Arial Unicode MS" w:cs="Calibri"/>
              <w:b/>
              <w:sz w:val="16"/>
              <w:szCs w:val="16"/>
              <w:lang w:val="es-MX"/>
            </w:rPr>
          </w:pPr>
          <w:r>
            <w:rPr>
              <w:rFonts w:ascii="Arial" w:eastAsia="Times New Roman" w:hAnsi="Arial" w:cs="Arial"/>
              <w:b/>
              <w:color w:val="365F91" w:themeColor="accent1" w:themeShade="BF"/>
              <w:sz w:val="14"/>
              <w:szCs w:val="14"/>
              <w:lang w:eastAsia="es-BO"/>
            </w:rPr>
            <w:t>GNRGD – Y.P.F.B</w:t>
          </w:r>
        </w:p>
      </w:tc>
      <w:tc>
        <w:tcPr>
          <w:tcW w:w="4678" w:type="dxa"/>
          <w:vAlign w:val="center"/>
        </w:tcPr>
        <w:p w:rsidR="00B91E2C" w:rsidRDefault="00B91E2C" w:rsidP="00631C25">
          <w:pPr>
            <w:spacing w:after="0" w:line="240" w:lineRule="auto"/>
            <w:jc w:val="center"/>
            <w:rPr>
              <w:rFonts w:ascii="Forte" w:eastAsia="Times New Roman" w:hAnsi="Forte" w:cs="Arial"/>
              <w:color w:val="365F91" w:themeColor="accent1" w:themeShade="BF"/>
              <w:sz w:val="20"/>
              <w:szCs w:val="20"/>
              <w:lang w:eastAsia="es-BO"/>
            </w:rPr>
          </w:pPr>
          <w:r>
            <w:rPr>
              <w:rFonts w:ascii="Forte" w:eastAsia="Times New Roman" w:hAnsi="Forte" w:cs="Arial"/>
              <w:color w:val="365F91" w:themeColor="accent1" w:themeShade="BF"/>
              <w:sz w:val="20"/>
              <w:szCs w:val="20"/>
              <w:lang w:eastAsia="es-BO"/>
            </w:rPr>
            <w:t>Ing. Raul Aliaga Tellez</w:t>
          </w:r>
        </w:p>
        <w:p w:rsidR="00B91E2C" w:rsidRDefault="00B91E2C" w:rsidP="00631C25">
          <w:pPr>
            <w:spacing w:after="0" w:line="240" w:lineRule="auto"/>
            <w:jc w:val="center"/>
            <w:rPr>
              <w:rFonts w:ascii="Arial" w:eastAsia="Times New Roman" w:hAnsi="Arial" w:cs="Arial"/>
              <w:b/>
              <w:color w:val="365F91" w:themeColor="accent1" w:themeShade="BF"/>
              <w:sz w:val="14"/>
              <w:szCs w:val="14"/>
              <w:lang w:eastAsia="es-BO"/>
            </w:rPr>
          </w:pPr>
          <w:r>
            <w:rPr>
              <w:rFonts w:ascii="Arial" w:eastAsia="Times New Roman" w:hAnsi="Arial" w:cs="Arial"/>
              <w:b/>
              <w:color w:val="365F91" w:themeColor="accent1" w:themeShade="BF"/>
              <w:sz w:val="14"/>
              <w:szCs w:val="14"/>
              <w:lang w:eastAsia="es-BO"/>
            </w:rPr>
            <w:t>JEFE U.D. DE OPERACIONES Y MANTENIMIENTO</w:t>
          </w:r>
        </w:p>
        <w:p w:rsidR="00B91E2C" w:rsidRDefault="00B91E2C" w:rsidP="00631C25">
          <w:pPr>
            <w:spacing w:after="0" w:line="240" w:lineRule="auto"/>
            <w:jc w:val="center"/>
            <w:rPr>
              <w:rFonts w:ascii="Arial" w:eastAsia="Times New Roman" w:hAnsi="Arial" w:cs="Arial"/>
              <w:b/>
              <w:color w:val="365F91" w:themeColor="accent1" w:themeShade="BF"/>
              <w:sz w:val="14"/>
              <w:szCs w:val="14"/>
              <w:lang w:eastAsia="es-BO"/>
            </w:rPr>
          </w:pPr>
          <w:r>
            <w:rPr>
              <w:rFonts w:ascii="Arial" w:eastAsia="Times New Roman" w:hAnsi="Arial" w:cs="Arial"/>
              <w:b/>
              <w:color w:val="365F91" w:themeColor="accent1" w:themeShade="BF"/>
              <w:sz w:val="14"/>
              <w:szCs w:val="14"/>
              <w:lang w:eastAsia="es-BO"/>
            </w:rPr>
            <w:t>DISTRITO REDES DE GAS ORURO</w:t>
          </w:r>
        </w:p>
        <w:p w:rsidR="00B91E2C" w:rsidRPr="00705994" w:rsidRDefault="00B91E2C" w:rsidP="00631C25">
          <w:pPr>
            <w:pStyle w:val="Encabezado"/>
            <w:spacing w:after="0"/>
            <w:jc w:val="center"/>
            <w:rPr>
              <w:rFonts w:eastAsia="Arial Unicode MS" w:cs="Calibri"/>
              <w:b/>
              <w:sz w:val="16"/>
              <w:szCs w:val="16"/>
              <w:lang w:val="es-MX"/>
            </w:rPr>
          </w:pPr>
          <w:r>
            <w:rPr>
              <w:rFonts w:ascii="Arial" w:eastAsia="Times New Roman" w:hAnsi="Arial" w:cs="Arial"/>
              <w:b/>
              <w:color w:val="365F91" w:themeColor="accent1" w:themeShade="BF"/>
              <w:sz w:val="14"/>
              <w:szCs w:val="14"/>
              <w:lang w:eastAsia="es-BO"/>
            </w:rPr>
            <w:t>DTRGOR- – Y.P.F.B</w:t>
          </w:r>
        </w:p>
      </w:tc>
    </w:tr>
  </w:tbl>
  <w:p w:rsidR="00B91E2C" w:rsidRDefault="00B91E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13D" w:rsidRDefault="006B213D" w:rsidP="00F53E9D">
      <w:r>
        <w:separator/>
      </w:r>
    </w:p>
    <w:p w:rsidR="006B213D" w:rsidRDefault="006B213D"/>
  </w:footnote>
  <w:footnote w:type="continuationSeparator" w:id="0">
    <w:p w:rsidR="006B213D" w:rsidRDefault="006B213D" w:rsidP="00F53E9D">
      <w:r>
        <w:continuationSeparator/>
      </w:r>
    </w:p>
    <w:p w:rsidR="006B213D" w:rsidRDefault="006B213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E2C" w:rsidRDefault="00B91E2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6"/>
      <w:gridCol w:w="5605"/>
      <w:gridCol w:w="1525"/>
    </w:tblGrid>
    <w:tr w:rsidR="00B91E2C" w:rsidRPr="00FA0D94" w:rsidTr="00905F7D">
      <w:tc>
        <w:tcPr>
          <w:tcW w:w="2010" w:type="dxa"/>
          <w:vMerge w:val="restart"/>
          <w:vAlign w:val="center"/>
        </w:tcPr>
        <w:p w:rsidR="00B91E2C" w:rsidRPr="00FA0D94" w:rsidRDefault="00B91E2C" w:rsidP="00905F7D">
          <w:pPr>
            <w:pStyle w:val="Encabezado"/>
            <w:spacing w:after="0" w:line="240" w:lineRule="auto"/>
            <w:jc w:val="center"/>
            <w:rPr>
              <w:rFonts w:ascii="Arial Narrow" w:eastAsia="Arial Unicode MS" w:hAnsi="Arial Narrow"/>
              <w:szCs w:val="12"/>
              <w:lang w:val="es-MX"/>
            </w:rPr>
          </w:pPr>
          <w:r>
            <w:rPr>
              <w:noProof/>
            </w:rPr>
            <w:drawing>
              <wp:inline distT="0" distB="0" distL="0" distR="0" wp14:anchorId="0C0B0DE2" wp14:editId="1F2053DF">
                <wp:extent cx="1268095" cy="594995"/>
                <wp:effectExtent l="0" t="0" r="8255"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594995"/>
                        </a:xfrm>
                        <a:prstGeom prst="rect">
                          <a:avLst/>
                        </a:prstGeom>
                        <a:noFill/>
                        <a:ln>
                          <a:noFill/>
                        </a:ln>
                      </pic:spPr>
                    </pic:pic>
                  </a:graphicData>
                </a:graphic>
              </wp:inline>
            </w:drawing>
          </w:r>
        </w:p>
      </w:tc>
      <w:tc>
        <w:tcPr>
          <w:tcW w:w="5787" w:type="dxa"/>
          <w:vAlign w:val="center"/>
        </w:tcPr>
        <w:p w:rsidR="00B91E2C" w:rsidRDefault="00B91E2C" w:rsidP="00905F7D">
          <w:pPr>
            <w:pStyle w:val="Encabezado"/>
            <w:spacing w:after="0" w:line="240" w:lineRule="aut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DE REDES DE GAS ORURO</w:t>
          </w:r>
        </w:p>
        <w:p w:rsidR="00B91E2C" w:rsidRPr="0076024C" w:rsidRDefault="00B91E2C" w:rsidP="00905F7D">
          <w:pPr>
            <w:pStyle w:val="Encabezado"/>
            <w:spacing w:after="0" w:line="240" w:lineRule="aut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OPERACIONES Y MANTENIMIENTO</w:t>
          </w:r>
        </w:p>
      </w:tc>
      <w:tc>
        <w:tcPr>
          <w:tcW w:w="1559" w:type="dxa"/>
          <w:vAlign w:val="center"/>
        </w:tcPr>
        <w:p w:rsidR="00B91E2C" w:rsidRPr="0076024C" w:rsidRDefault="00B91E2C" w:rsidP="00905F7D">
          <w:pPr>
            <w:pStyle w:val="Encabezado"/>
            <w:spacing w:after="0" w:line="240" w:lineRule="aut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91E2C" w:rsidRPr="0076024C" w:rsidRDefault="00B91E2C" w:rsidP="00905F7D">
          <w:pPr>
            <w:pStyle w:val="Encabezado"/>
            <w:spacing w:after="0" w:line="240" w:lineRule="auto"/>
            <w:rPr>
              <w:rFonts w:ascii="Calibri" w:eastAsia="Arial Unicode MS" w:hAnsi="Calibri" w:cs="Arial"/>
              <w:b/>
              <w:sz w:val="14"/>
              <w:szCs w:val="14"/>
              <w:lang w:val="es-MX"/>
            </w:rPr>
          </w:pPr>
        </w:p>
        <w:p w:rsidR="00B91E2C" w:rsidRPr="0076024C" w:rsidRDefault="00B91E2C" w:rsidP="00905F7D">
          <w:pPr>
            <w:pStyle w:val="Encabezado"/>
            <w:spacing w:after="0" w:line="240" w:lineRule="aut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Pr>
              <w:rFonts w:ascii="Calibri" w:eastAsia="Arial Unicode MS" w:hAnsi="Calibri" w:cs="Arial"/>
              <w:b/>
              <w:sz w:val="20"/>
              <w:szCs w:val="20"/>
              <w:lang w:val="es-MX"/>
            </w:rPr>
            <w:t>H</w:t>
          </w:r>
          <w:r w:rsidRPr="0076024C">
            <w:rPr>
              <w:rFonts w:ascii="Calibri" w:eastAsia="Arial Unicode MS" w:hAnsi="Calibri" w:cs="Arial"/>
              <w:b/>
              <w:sz w:val="20"/>
              <w:szCs w:val="20"/>
              <w:lang w:val="es-MX"/>
            </w:rPr>
            <w:t>-00</w:t>
          </w:r>
          <w:r>
            <w:rPr>
              <w:rFonts w:ascii="Calibri" w:eastAsia="Arial Unicode MS" w:hAnsi="Calibri" w:cs="Arial"/>
              <w:b/>
              <w:sz w:val="20"/>
              <w:szCs w:val="20"/>
              <w:lang w:val="es-MX"/>
            </w:rPr>
            <w:t>1</w:t>
          </w:r>
        </w:p>
        <w:p w:rsidR="00B91E2C" w:rsidRPr="0076024C" w:rsidRDefault="00B91E2C" w:rsidP="00905F7D">
          <w:pPr>
            <w:pStyle w:val="Encabezado"/>
            <w:spacing w:after="0" w:line="240" w:lineRule="auto"/>
            <w:rPr>
              <w:rFonts w:ascii="Calibri" w:eastAsia="Arial Unicode MS" w:hAnsi="Calibri" w:cs="Arial"/>
              <w:b/>
              <w:sz w:val="14"/>
              <w:szCs w:val="14"/>
              <w:lang w:val="es-MX"/>
            </w:rPr>
          </w:pPr>
        </w:p>
      </w:tc>
    </w:tr>
    <w:tr w:rsidR="00B91E2C" w:rsidRPr="00FA0D94" w:rsidTr="00905F7D">
      <w:trPr>
        <w:trHeight w:val="478"/>
      </w:trPr>
      <w:tc>
        <w:tcPr>
          <w:tcW w:w="2010" w:type="dxa"/>
          <w:vMerge/>
          <w:vAlign w:val="center"/>
        </w:tcPr>
        <w:p w:rsidR="00B91E2C" w:rsidRPr="00FA0D94" w:rsidRDefault="00B91E2C" w:rsidP="00905F7D">
          <w:pPr>
            <w:pStyle w:val="Encabezado"/>
            <w:spacing w:after="0" w:line="240" w:lineRule="auto"/>
            <w:jc w:val="center"/>
            <w:rPr>
              <w:rFonts w:ascii="Arial Narrow" w:eastAsia="Arial Unicode MS" w:hAnsi="Arial Narrow"/>
              <w:szCs w:val="12"/>
              <w:lang w:val="es-MX"/>
            </w:rPr>
          </w:pPr>
        </w:p>
      </w:tc>
      <w:tc>
        <w:tcPr>
          <w:tcW w:w="5787" w:type="dxa"/>
          <w:vAlign w:val="bottom"/>
        </w:tcPr>
        <w:p w:rsidR="00B91E2C" w:rsidRPr="00F2612E" w:rsidRDefault="00B91E2C" w:rsidP="00FB3D89">
          <w:pPr>
            <w:autoSpaceDE w:val="0"/>
            <w:autoSpaceDN w:val="0"/>
            <w:adjustRightInd w:val="0"/>
            <w:spacing w:after="0" w:line="240" w:lineRule="auto"/>
            <w:jc w:val="center"/>
            <w:rPr>
              <w:rFonts w:ascii="Calibri" w:eastAsia="Arial Unicode MS" w:hAnsi="Calibri" w:cs="Calibri"/>
              <w:b/>
              <w:sz w:val="18"/>
              <w:szCs w:val="18"/>
              <w:highlight w:val="yellow"/>
              <w:lang w:val="es-BO"/>
            </w:rPr>
          </w:pPr>
          <w:r>
            <w:rPr>
              <w:rFonts w:ascii="Calibri" w:eastAsia="Arial Unicode MS" w:hAnsi="Calibri" w:cs="Calibri"/>
              <w:b/>
              <w:sz w:val="18"/>
              <w:szCs w:val="18"/>
              <w:lang w:val="es-MX"/>
            </w:rPr>
            <w:t>INSTALACION DE PARARRAYOS PARA EDRS (PDC)</w:t>
          </w:r>
          <w:r w:rsidRPr="00F2612E">
            <w:rPr>
              <w:rFonts w:ascii="Calibri" w:eastAsia="Arial Unicode MS" w:hAnsi="Calibri" w:cs="Calibri"/>
              <w:b/>
              <w:sz w:val="18"/>
              <w:szCs w:val="18"/>
              <w:lang w:val="es-MX"/>
            </w:rPr>
            <w:t xml:space="preserve"> - DTRGOR</w:t>
          </w:r>
        </w:p>
      </w:tc>
      <w:tc>
        <w:tcPr>
          <w:tcW w:w="1559" w:type="dxa"/>
          <w:vAlign w:val="bottom"/>
        </w:tcPr>
        <w:p w:rsidR="00B91E2C" w:rsidRPr="0076024C" w:rsidRDefault="00B91E2C" w:rsidP="00905F7D">
          <w:pPr>
            <w:pStyle w:val="Encabezado"/>
            <w:spacing w:after="0" w:line="240" w:lineRule="aut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91E2C" w:rsidRPr="0076024C" w:rsidRDefault="00B91E2C" w:rsidP="00905F7D">
          <w:pPr>
            <w:pStyle w:val="Encabezado"/>
            <w:spacing w:after="0" w:line="240" w:lineRule="aut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D94985">
            <w:rPr>
              <w:rStyle w:val="Nmerodepgina"/>
              <w:rFonts w:ascii="Calibri" w:hAnsi="Calibri"/>
              <w:noProof/>
              <w:sz w:val="16"/>
              <w:szCs w:val="16"/>
            </w:rPr>
            <w:t>69</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D94985">
            <w:rPr>
              <w:rStyle w:val="Nmerodepgina"/>
              <w:rFonts w:ascii="Calibri" w:hAnsi="Calibri"/>
              <w:noProof/>
              <w:sz w:val="16"/>
              <w:szCs w:val="16"/>
            </w:rPr>
            <w:t>86</w:t>
          </w:r>
          <w:r w:rsidRPr="0076024C">
            <w:rPr>
              <w:rStyle w:val="Nmerodepgina"/>
              <w:rFonts w:ascii="Calibri" w:hAnsi="Calibri"/>
              <w:sz w:val="16"/>
              <w:szCs w:val="16"/>
            </w:rPr>
            <w:fldChar w:fldCharType="end"/>
          </w:r>
        </w:p>
      </w:tc>
    </w:tr>
  </w:tbl>
  <w:p w:rsidR="00B91E2C" w:rsidRPr="00FB3D89" w:rsidRDefault="00B91E2C" w:rsidP="00FB3D89">
    <w:pPr>
      <w:pStyle w:val="Encabezad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6"/>
      <w:gridCol w:w="5605"/>
      <w:gridCol w:w="1525"/>
    </w:tblGrid>
    <w:tr w:rsidR="00B91E2C" w:rsidRPr="00FA0D94" w:rsidTr="00905F7D">
      <w:tc>
        <w:tcPr>
          <w:tcW w:w="2010" w:type="dxa"/>
          <w:vMerge w:val="restart"/>
          <w:vAlign w:val="center"/>
        </w:tcPr>
        <w:p w:rsidR="00B91E2C" w:rsidRPr="00FA0D94" w:rsidRDefault="00B91E2C" w:rsidP="00905F7D">
          <w:pPr>
            <w:pStyle w:val="Encabezado"/>
            <w:jc w:val="center"/>
            <w:rPr>
              <w:rFonts w:ascii="Arial Narrow" w:eastAsia="Arial Unicode MS" w:hAnsi="Arial Narrow"/>
              <w:szCs w:val="12"/>
              <w:lang w:val="es-MX"/>
            </w:rPr>
          </w:pPr>
          <w:r>
            <w:rPr>
              <w:noProof/>
            </w:rPr>
            <w:drawing>
              <wp:inline distT="0" distB="0" distL="0" distR="0" wp14:anchorId="363E5167" wp14:editId="0FC5A986">
                <wp:extent cx="1268095" cy="594995"/>
                <wp:effectExtent l="0" t="0" r="8255"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594995"/>
                        </a:xfrm>
                        <a:prstGeom prst="rect">
                          <a:avLst/>
                        </a:prstGeom>
                        <a:noFill/>
                        <a:ln>
                          <a:noFill/>
                        </a:ln>
                      </pic:spPr>
                    </pic:pic>
                  </a:graphicData>
                </a:graphic>
              </wp:inline>
            </w:drawing>
          </w:r>
        </w:p>
      </w:tc>
      <w:tc>
        <w:tcPr>
          <w:tcW w:w="5787" w:type="dxa"/>
          <w:vAlign w:val="center"/>
        </w:tcPr>
        <w:p w:rsidR="00B91E2C" w:rsidRDefault="00B91E2C" w:rsidP="00905F7D">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DE REDES DE GAS ORURO</w:t>
          </w:r>
        </w:p>
        <w:p w:rsidR="00B91E2C" w:rsidRPr="0076024C" w:rsidRDefault="00B91E2C" w:rsidP="00905F7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OPERACIONES Y MANTENIMIENTO</w:t>
          </w:r>
        </w:p>
      </w:tc>
      <w:tc>
        <w:tcPr>
          <w:tcW w:w="1559" w:type="dxa"/>
          <w:vAlign w:val="center"/>
        </w:tcPr>
        <w:p w:rsidR="00B91E2C" w:rsidRPr="0076024C" w:rsidRDefault="00B91E2C" w:rsidP="00905F7D">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91E2C" w:rsidRPr="0076024C" w:rsidRDefault="00B91E2C" w:rsidP="00905F7D">
          <w:pPr>
            <w:pStyle w:val="Encabezado"/>
            <w:rPr>
              <w:rFonts w:ascii="Calibri" w:eastAsia="Arial Unicode MS" w:hAnsi="Calibri" w:cs="Arial"/>
              <w:b/>
              <w:sz w:val="14"/>
              <w:szCs w:val="14"/>
              <w:lang w:val="es-MX"/>
            </w:rPr>
          </w:pPr>
        </w:p>
        <w:p w:rsidR="00B91E2C" w:rsidRPr="0076024C" w:rsidRDefault="00B91E2C" w:rsidP="00905F7D">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Pr>
              <w:rFonts w:ascii="Calibri" w:eastAsia="Arial Unicode MS" w:hAnsi="Calibri" w:cs="Arial"/>
              <w:b/>
              <w:sz w:val="20"/>
              <w:szCs w:val="20"/>
              <w:lang w:val="es-MX"/>
            </w:rPr>
            <w:t>H</w:t>
          </w:r>
          <w:r w:rsidRPr="0076024C">
            <w:rPr>
              <w:rFonts w:ascii="Calibri" w:eastAsia="Arial Unicode MS" w:hAnsi="Calibri" w:cs="Arial"/>
              <w:b/>
              <w:sz w:val="20"/>
              <w:szCs w:val="20"/>
              <w:lang w:val="es-MX"/>
            </w:rPr>
            <w:t>-00</w:t>
          </w:r>
          <w:r>
            <w:rPr>
              <w:rFonts w:ascii="Calibri" w:eastAsia="Arial Unicode MS" w:hAnsi="Calibri" w:cs="Arial"/>
              <w:b/>
              <w:sz w:val="20"/>
              <w:szCs w:val="20"/>
              <w:lang w:val="es-MX"/>
            </w:rPr>
            <w:t>1</w:t>
          </w:r>
        </w:p>
        <w:p w:rsidR="00B91E2C" w:rsidRPr="0076024C" w:rsidRDefault="00B91E2C" w:rsidP="00905F7D">
          <w:pPr>
            <w:pStyle w:val="Encabezado"/>
            <w:rPr>
              <w:rFonts w:ascii="Calibri" w:eastAsia="Arial Unicode MS" w:hAnsi="Calibri" w:cs="Arial"/>
              <w:b/>
              <w:sz w:val="14"/>
              <w:szCs w:val="14"/>
              <w:lang w:val="es-MX"/>
            </w:rPr>
          </w:pPr>
        </w:p>
      </w:tc>
    </w:tr>
    <w:tr w:rsidR="00B91E2C" w:rsidRPr="00FA0D94" w:rsidTr="00905F7D">
      <w:trPr>
        <w:trHeight w:val="478"/>
      </w:trPr>
      <w:tc>
        <w:tcPr>
          <w:tcW w:w="2010" w:type="dxa"/>
          <w:vMerge/>
          <w:vAlign w:val="center"/>
        </w:tcPr>
        <w:p w:rsidR="00B91E2C" w:rsidRPr="00FA0D94" w:rsidRDefault="00B91E2C" w:rsidP="00905F7D">
          <w:pPr>
            <w:pStyle w:val="Encabezado"/>
            <w:jc w:val="center"/>
            <w:rPr>
              <w:rFonts w:ascii="Arial Narrow" w:eastAsia="Arial Unicode MS" w:hAnsi="Arial Narrow"/>
              <w:szCs w:val="12"/>
              <w:lang w:val="es-MX"/>
            </w:rPr>
          </w:pPr>
        </w:p>
      </w:tc>
      <w:tc>
        <w:tcPr>
          <w:tcW w:w="5787" w:type="dxa"/>
          <w:vAlign w:val="bottom"/>
        </w:tcPr>
        <w:p w:rsidR="00B91E2C" w:rsidRPr="002B7943" w:rsidRDefault="00B91E2C" w:rsidP="00905F7D">
          <w:pPr>
            <w:jc w:val="center"/>
            <w:rPr>
              <w:rFonts w:ascii="Verdana" w:hAnsi="Verdana" w:cs="Arial"/>
              <w:b/>
              <w:sz w:val="16"/>
              <w:szCs w:val="16"/>
            </w:rPr>
          </w:pPr>
          <w:r w:rsidRPr="002B7943">
            <w:rPr>
              <w:rFonts w:ascii="Verdana" w:hAnsi="Verdana" w:cs="Arial"/>
              <w:b/>
              <w:sz w:val="16"/>
              <w:szCs w:val="16"/>
            </w:rPr>
            <w:t xml:space="preserve">ABANDO DE RED PRIMARIA DE DN 3" Y VARIANTE DE RED PRIMARIA DN 4" </w:t>
          </w:r>
          <w:r>
            <w:rPr>
              <w:rFonts w:ascii="Verdana" w:hAnsi="Verdana" w:cs="Arial"/>
              <w:b/>
              <w:sz w:val="16"/>
              <w:szCs w:val="16"/>
            </w:rPr>
            <w:t>– HUAJARA CIUDAD DE ORURO</w:t>
          </w:r>
        </w:p>
      </w:tc>
      <w:tc>
        <w:tcPr>
          <w:tcW w:w="1559" w:type="dxa"/>
          <w:vAlign w:val="bottom"/>
        </w:tcPr>
        <w:p w:rsidR="00B91E2C" w:rsidRPr="0076024C" w:rsidRDefault="00B91E2C" w:rsidP="00905F7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91E2C" w:rsidRPr="0076024C" w:rsidRDefault="00B91E2C" w:rsidP="00905F7D">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Pr>
              <w:rStyle w:val="Nmerodepgina"/>
              <w:rFonts w:ascii="Calibri" w:hAnsi="Calibri"/>
              <w:noProof/>
              <w:sz w:val="16"/>
              <w:szCs w:val="16"/>
            </w:rPr>
            <w:t>91</w:t>
          </w:r>
          <w:r w:rsidRPr="0076024C">
            <w:rPr>
              <w:rStyle w:val="Nmerodepgina"/>
              <w:rFonts w:ascii="Calibri" w:hAnsi="Calibri"/>
              <w:sz w:val="16"/>
              <w:szCs w:val="16"/>
            </w:rPr>
            <w:fldChar w:fldCharType="end"/>
          </w:r>
        </w:p>
      </w:tc>
    </w:tr>
  </w:tbl>
  <w:p w:rsidR="00B91E2C" w:rsidRDefault="00B91E2C">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B91E2C" w:rsidRPr="00FA0D94" w:rsidTr="00641526">
      <w:trPr>
        <w:trHeight w:val="274"/>
      </w:trPr>
      <w:tc>
        <w:tcPr>
          <w:tcW w:w="2010" w:type="dxa"/>
          <w:vMerge w:val="restart"/>
          <w:vAlign w:val="center"/>
        </w:tcPr>
        <w:p w:rsidR="00B91E2C" w:rsidRPr="00FA0D94" w:rsidRDefault="00B91E2C" w:rsidP="00631C25">
          <w:pPr>
            <w:pStyle w:val="Encabezado"/>
            <w:spacing w:after="0" w:line="240" w:lineRule="auto"/>
            <w:jc w:val="center"/>
            <w:rPr>
              <w:rFonts w:ascii="Arial Narrow" w:eastAsia="Arial Unicode MS" w:hAnsi="Arial Narrow"/>
              <w:szCs w:val="12"/>
              <w:lang w:val="es-MX"/>
            </w:rPr>
          </w:pPr>
          <w:r>
            <w:rPr>
              <w:rFonts w:ascii="Arial Narrow" w:eastAsia="Arial Unicode MS" w:hAnsi="Arial Narrow"/>
              <w:noProof/>
              <w:szCs w:val="12"/>
            </w:rPr>
            <w:drawing>
              <wp:inline distT="0" distB="0" distL="0" distR="0" wp14:anchorId="06A80D37" wp14:editId="780FA44F">
                <wp:extent cx="823481" cy="5614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700" cy="562918"/>
                        </a:xfrm>
                        <a:prstGeom prst="rect">
                          <a:avLst/>
                        </a:prstGeom>
                        <a:noFill/>
                      </pic:spPr>
                    </pic:pic>
                  </a:graphicData>
                </a:graphic>
              </wp:inline>
            </w:drawing>
          </w:r>
        </w:p>
      </w:tc>
      <w:tc>
        <w:tcPr>
          <w:tcW w:w="5787" w:type="dxa"/>
          <w:vAlign w:val="center"/>
        </w:tcPr>
        <w:p w:rsidR="00B91E2C" w:rsidRPr="00641526" w:rsidRDefault="00B91E2C" w:rsidP="00631C25">
          <w:pPr>
            <w:pStyle w:val="Sinespaciado"/>
            <w:jc w:val="center"/>
            <w:rPr>
              <w:rFonts w:ascii="Cambria" w:hAnsi="Cambria"/>
              <w:i/>
              <w:sz w:val="18"/>
              <w:szCs w:val="18"/>
            </w:rPr>
          </w:pPr>
          <w:r w:rsidRPr="00641526">
            <w:rPr>
              <w:rFonts w:ascii="Cambria" w:hAnsi="Cambria"/>
              <w:i/>
              <w:sz w:val="18"/>
              <w:szCs w:val="18"/>
            </w:rPr>
            <w:t>YACIMIENTOS PETROLIFEROS FISCALES BOLIVIANOS</w:t>
          </w:r>
        </w:p>
        <w:p w:rsidR="00B91E2C" w:rsidRPr="00641526" w:rsidRDefault="00B91E2C" w:rsidP="00631C25">
          <w:pPr>
            <w:pStyle w:val="Sinespaciado"/>
            <w:jc w:val="center"/>
            <w:rPr>
              <w:rFonts w:ascii="Cambria" w:hAnsi="Cambria"/>
              <w:i/>
              <w:sz w:val="18"/>
              <w:szCs w:val="18"/>
            </w:rPr>
          </w:pPr>
          <w:r w:rsidRPr="00641526">
            <w:rPr>
              <w:rFonts w:ascii="Cambria" w:hAnsi="Cambria"/>
              <w:i/>
              <w:sz w:val="18"/>
              <w:szCs w:val="18"/>
            </w:rPr>
            <w:t>GERENCIA NACIONAL DE REDES DE GAS Y DUCTOS</w:t>
          </w:r>
        </w:p>
        <w:p w:rsidR="00B91E2C" w:rsidRPr="00FD1D03" w:rsidRDefault="00B91E2C" w:rsidP="00631C25">
          <w:pPr>
            <w:pStyle w:val="Encabezado"/>
            <w:spacing w:after="0" w:line="240" w:lineRule="auto"/>
            <w:jc w:val="center"/>
            <w:rPr>
              <w:rFonts w:eastAsia="Arial Unicode MS" w:cs="Calibri"/>
              <w:sz w:val="20"/>
              <w:szCs w:val="20"/>
              <w:lang w:val="es-MX"/>
            </w:rPr>
          </w:pPr>
          <w:r w:rsidRPr="00641526">
            <w:rPr>
              <w:i/>
              <w:sz w:val="18"/>
              <w:szCs w:val="18"/>
            </w:rPr>
            <w:t>UNIDAD DISTRITAL DE OPERACIÓN Y MANTENIMIENTO ORURO</w:t>
          </w:r>
        </w:p>
      </w:tc>
      <w:tc>
        <w:tcPr>
          <w:tcW w:w="1559" w:type="dxa"/>
          <w:vAlign w:val="center"/>
        </w:tcPr>
        <w:p w:rsidR="00B91E2C" w:rsidRPr="0076024C" w:rsidRDefault="00B91E2C" w:rsidP="00631C25">
          <w:pPr>
            <w:pStyle w:val="Encabezado"/>
            <w:spacing w:after="0" w:line="240" w:lineRule="auto"/>
            <w:jc w:val="center"/>
            <w:rPr>
              <w:rFonts w:eastAsia="Arial Unicode MS" w:cs="Arial"/>
              <w:b/>
              <w:sz w:val="14"/>
              <w:szCs w:val="14"/>
              <w:lang w:val="es-MX"/>
            </w:rPr>
          </w:pPr>
          <w:r>
            <w:rPr>
              <w:noProof/>
            </w:rPr>
            <w:drawing>
              <wp:inline distT="0" distB="0" distL="0" distR="0" wp14:anchorId="0B1F66C9" wp14:editId="4EB6D8B4">
                <wp:extent cx="431321" cy="415227"/>
                <wp:effectExtent l="0" t="0" r="6985" b="4445"/>
                <wp:docPr id="6" name="Imagen 3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Logo DRG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4398" cy="418189"/>
                        </a:xfrm>
                        <a:prstGeom prst="rect">
                          <a:avLst/>
                        </a:prstGeom>
                        <a:noFill/>
                        <a:ln>
                          <a:noFill/>
                        </a:ln>
                      </pic:spPr>
                    </pic:pic>
                  </a:graphicData>
                </a:graphic>
              </wp:inline>
            </w:drawing>
          </w:r>
        </w:p>
      </w:tc>
    </w:tr>
    <w:tr w:rsidR="00B91E2C" w:rsidRPr="00FA0D94" w:rsidTr="00631C25">
      <w:trPr>
        <w:trHeight w:val="64"/>
      </w:trPr>
      <w:tc>
        <w:tcPr>
          <w:tcW w:w="2010" w:type="dxa"/>
          <w:vMerge/>
          <w:vAlign w:val="center"/>
        </w:tcPr>
        <w:p w:rsidR="00B91E2C" w:rsidRPr="00FA0D94" w:rsidRDefault="00B91E2C" w:rsidP="00631C25">
          <w:pPr>
            <w:pStyle w:val="Encabezado"/>
            <w:spacing w:after="0" w:line="240" w:lineRule="auto"/>
            <w:jc w:val="center"/>
            <w:rPr>
              <w:rFonts w:ascii="Arial Narrow" w:eastAsia="Arial Unicode MS" w:hAnsi="Arial Narrow"/>
              <w:szCs w:val="12"/>
              <w:lang w:val="es-MX"/>
            </w:rPr>
          </w:pPr>
        </w:p>
      </w:tc>
      <w:tc>
        <w:tcPr>
          <w:tcW w:w="5787" w:type="dxa"/>
        </w:tcPr>
        <w:p w:rsidR="00B91E2C" w:rsidRPr="00C01A97" w:rsidRDefault="00B91E2C" w:rsidP="00C01A97">
          <w:pPr>
            <w:pStyle w:val="Encabezado"/>
            <w:spacing w:after="0" w:line="240" w:lineRule="auto"/>
            <w:jc w:val="center"/>
            <w:rPr>
              <w:rFonts w:eastAsia="Arial Unicode MS" w:cs="Calibri"/>
              <w:sz w:val="18"/>
              <w:szCs w:val="18"/>
              <w:lang w:val="es-MX"/>
            </w:rPr>
          </w:pPr>
          <w:r w:rsidRPr="00B068E5">
            <w:rPr>
              <w:rFonts w:eastAsia="Arial Unicode MS" w:cs="Calibri"/>
              <w:b/>
              <w:sz w:val="16"/>
              <w:szCs w:val="18"/>
              <w:lang w:val="es-MX"/>
            </w:rPr>
            <w:t>OBJETO: INSTALACION DE PARARRAYOS PARA EDRS (PDC) - DTRGOR</w:t>
          </w:r>
        </w:p>
      </w:tc>
      <w:tc>
        <w:tcPr>
          <w:tcW w:w="1559" w:type="dxa"/>
          <w:vAlign w:val="center"/>
        </w:tcPr>
        <w:p w:rsidR="00B91E2C" w:rsidRPr="0076024C" w:rsidRDefault="00B91E2C" w:rsidP="00631C25">
          <w:pPr>
            <w:pStyle w:val="Encabezado"/>
            <w:spacing w:after="0" w:line="240" w:lineRule="auto"/>
            <w:jc w:val="center"/>
            <w:rPr>
              <w:rFonts w:eastAsia="Arial Unicode MS" w:cs="Arial"/>
              <w:sz w:val="16"/>
              <w:szCs w:val="16"/>
              <w:lang w:val="es-MX"/>
            </w:rPr>
          </w:pPr>
          <w:r w:rsidRPr="0076024C">
            <w:rPr>
              <w:rFonts w:eastAsia="Arial Unicode MS" w:cs="Arial"/>
              <w:b/>
              <w:sz w:val="14"/>
              <w:szCs w:val="14"/>
              <w:lang w:val="es-MX"/>
            </w:rPr>
            <w:t>Hoja:</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D94985">
            <w:rPr>
              <w:rStyle w:val="Nmerodepgina"/>
              <w:noProof/>
              <w:sz w:val="16"/>
              <w:szCs w:val="16"/>
            </w:rPr>
            <w:t>86</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D94985">
            <w:rPr>
              <w:rStyle w:val="Nmerodepgina"/>
              <w:noProof/>
              <w:sz w:val="16"/>
              <w:szCs w:val="16"/>
            </w:rPr>
            <w:t>86</w:t>
          </w:r>
          <w:r w:rsidRPr="0076024C">
            <w:rPr>
              <w:rStyle w:val="Nmerodepgina"/>
              <w:sz w:val="16"/>
              <w:szCs w:val="16"/>
            </w:rPr>
            <w:fldChar w:fldCharType="end"/>
          </w:r>
        </w:p>
      </w:tc>
    </w:tr>
  </w:tbl>
  <w:p w:rsidR="00B91E2C" w:rsidRDefault="00B91E2C" w:rsidP="000D7FEE">
    <w:pPr>
      <w:spacing w:after="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559"/>
    </w:tblGrid>
    <w:tr w:rsidR="00B91E2C" w:rsidRPr="00FA0D94" w:rsidTr="008233AB">
      <w:trPr>
        <w:trHeight w:val="274"/>
      </w:trPr>
      <w:tc>
        <w:tcPr>
          <w:tcW w:w="2694" w:type="dxa"/>
          <w:vMerge w:val="restart"/>
          <w:vAlign w:val="center"/>
        </w:tcPr>
        <w:p w:rsidR="00B91E2C" w:rsidRPr="00FA0D94" w:rsidRDefault="00B91E2C" w:rsidP="008233AB">
          <w:pPr>
            <w:pStyle w:val="Encabezado"/>
            <w:spacing w:after="0" w:line="240" w:lineRule="auto"/>
            <w:jc w:val="center"/>
            <w:rPr>
              <w:rFonts w:ascii="Arial Narrow" w:eastAsia="Arial Unicode MS" w:hAnsi="Arial Narrow"/>
              <w:szCs w:val="12"/>
              <w:lang w:val="es-MX"/>
            </w:rPr>
          </w:pPr>
          <w:r>
            <w:rPr>
              <w:noProof/>
            </w:rPr>
            <w:drawing>
              <wp:inline distT="0" distB="0" distL="0" distR="0" wp14:anchorId="57A44742" wp14:editId="544E8EF5">
                <wp:extent cx="1268095" cy="594995"/>
                <wp:effectExtent l="0" t="0" r="8255"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594995"/>
                        </a:xfrm>
                        <a:prstGeom prst="rect">
                          <a:avLst/>
                        </a:prstGeom>
                        <a:noFill/>
                        <a:ln>
                          <a:noFill/>
                        </a:ln>
                      </pic:spPr>
                    </pic:pic>
                  </a:graphicData>
                </a:graphic>
              </wp:inline>
            </w:drawing>
          </w:r>
        </w:p>
      </w:tc>
      <w:tc>
        <w:tcPr>
          <w:tcW w:w="5103" w:type="dxa"/>
          <w:vAlign w:val="center"/>
        </w:tcPr>
        <w:p w:rsidR="00B91E2C" w:rsidRDefault="00B91E2C" w:rsidP="008233AB">
          <w:pPr>
            <w:pStyle w:val="Encabezado"/>
            <w:spacing w:after="0" w:line="240" w:lineRule="aut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DE REDES DE GAS ORURO</w:t>
          </w:r>
        </w:p>
        <w:p w:rsidR="00B91E2C" w:rsidRPr="00FD1D03" w:rsidRDefault="00B91E2C" w:rsidP="008233AB">
          <w:pPr>
            <w:pStyle w:val="Encabezado"/>
            <w:spacing w:after="0" w:line="240" w:lineRule="auto"/>
            <w:jc w:val="center"/>
            <w:rPr>
              <w:rFonts w:eastAsia="Arial Unicode MS" w:cs="Calibri"/>
              <w:sz w:val="20"/>
              <w:szCs w:val="20"/>
              <w:lang w:val="es-MX"/>
            </w:rPr>
          </w:pPr>
          <w:r>
            <w:rPr>
              <w:rFonts w:ascii="Calibri" w:eastAsia="Arial Unicode MS" w:hAnsi="Calibri" w:cs="Calibri"/>
              <w:b/>
              <w:sz w:val="18"/>
              <w:szCs w:val="18"/>
              <w:lang w:val="es-MX"/>
            </w:rPr>
            <w:t>UNIDAD DISTRITAL DE OPERACIONES Y MANTENIMIENTO</w:t>
          </w:r>
        </w:p>
      </w:tc>
      <w:tc>
        <w:tcPr>
          <w:tcW w:w="1559" w:type="dxa"/>
          <w:vAlign w:val="center"/>
        </w:tcPr>
        <w:p w:rsidR="00B91E2C" w:rsidRPr="008233AB" w:rsidRDefault="00B91E2C" w:rsidP="008233AB">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Pr>
              <w:rFonts w:ascii="Calibri" w:eastAsia="Arial Unicode MS" w:hAnsi="Calibri" w:cs="Arial"/>
              <w:b/>
              <w:sz w:val="20"/>
              <w:szCs w:val="20"/>
              <w:lang w:val="es-MX"/>
            </w:rPr>
            <w:t>H</w:t>
          </w:r>
          <w:r w:rsidRPr="0076024C">
            <w:rPr>
              <w:rFonts w:ascii="Calibri" w:eastAsia="Arial Unicode MS" w:hAnsi="Calibri" w:cs="Arial"/>
              <w:b/>
              <w:sz w:val="20"/>
              <w:szCs w:val="20"/>
              <w:lang w:val="es-MX"/>
            </w:rPr>
            <w:t>-00</w:t>
          </w:r>
          <w:r>
            <w:rPr>
              <w:rFonts w:ascii="Calibri" w:eastAsia="Arial Unicode MS" w:hAnsi="Calibri" w:cs="Arial"/>
              <w:b/>
              <w:sz w:val="20"/>
              <w:szCs w:val="20"/>
              <w:lang w:val="es-MX"/>
            </w:rPr>
            <w:t>1</w:t>
          </w:r>
        </w:p>
      </w:tc>
    </w:tr>
    <w:tr w:rsidR="00B91E2C" w:rsidRPr="00FA0D94" w:rsidTr="008233AB">
      <w:trPr>
        <w:trHeight w:val="64"/>
      </w:trPr>
      <w:tc>
        <w:tcPr>
          <w:tcW w:w="2694" w:type="dxa"/>
          <w:vMerge/>
          <w:vAlign w:val="center"/>
        </w:tcPr>
        <w:p w:rsidR="00B91E2C" w:rsidRPr="00FA0D94" w:rsidRDefault="00B91E2C" w:rsidP="008233AB">
          <w:pPr>
            <w:pStyle w:val="Encabezado"/>
            <w:spacing w:after="0" w:line="240" w:lineRule="auto"/>
            <w:jc w:val="center"/>
            <w:rPr>
              <w:rFonts w:ascii="Arial Narrow" w:eastAsia="Arial Unicode MS" w:hAnsi="Arial Narrow"/>
              <w:szCs w:val="12"/>
              <w:lang w:val="es-MX"/>
            </w:rPr>
          </w:pPr>
        </w:p>
      </w:tc>
      <w:tc>
        <w:tcPr>
          <w:tcW w:w="5103" w:type="dxa"/>
        </w:tcPr>
        <w:p w:rsidR="00B91E2C" w:rsidRPr="00C01A97" w:rsidRDefault="00B91E2C" w:rsidP="008233AB">
          <w:pPr>
            <w:pStyle w:val="Encabezado"/>
            <w:spacing w:after="0" w:line="240" w:lineRule="auto"/>
            <w:jc w:val="center"/>
            <w:rPr>
              <w:rFonts w:eastAsia="Arial Unicode MS" w:cs="Calibri"/>
              <w:sz w:val="18"/>
              <w:szCs w:val="18"/>
              <w:lang w:val="es-MX"/>
            </w:rPr>
          </w:pPr>
          <w:r w:rsidRPr="006A316A">
            <w:rPr>
              <w:rFonts w:eastAsia="Arial Unicode MS" w:cs="Calibri"/>
              <w:b/>
              <w:sz w:val="18"/>
              <w:szCs w:val="18"/>
              <w:lang w:val="es-MX"/>
            </w:rPr>
            <w:t>INSTALACION DE PARARRAYOS PARA EDRS (PDC) - DTRGOR</w:t>
          </w:r>
        </w:p>
      </w:tc>
      <w:tc>
        <w:tcPr>
          <w:tcW w:w="1559" w:type="dxa"/>
          <w:vAlign w:val="center"/>
        </w:tcPr>
        <w:p w:rsidR="00B91E2C" w:rsidRPr="006A316A" w:rsidRDefault="00B91E2C" w:rsidP="008233AB">
          <w:pPr>
            <w:pStyle w:val="Encabezado"/>
            <w:spacing w:after="0" w:line="240" w:lineRule="auto"/>
            <w:jc w:val="center"/>
            <w:rPr>
              <w:rFonts w:ascii="Calibri" w:eastAsia="Arial Unicode MS" w:hAnsi="Calibri" w:cs="Calibri"/>
              <w:sz w:val="16"/>
              <w:szCs w:val="16"/>
              <w:lang w:val="es-MX"/>
            </w:rPr>
          </w:pPr>
          <w:r w:rsidRPr="006A316A">
            <w:rPr>
              <w:rFonts w:ascii="Calibri" w:eastAsia="Arial Unicode MS" w:hAnsi="Calibri" w:cs="Calibri"/>
              <w:b/>
              <w:sz w:val="14"/>
              <w:szCs w:val="14"/>
              <w:lang w:val="es-MX"/>
            </w:rPr>
            <w:t>Hoja:</w:t>
          </w:r>
          <w:r w:rsidRPr="006A316A">
            <w:rPr>
              <w:rStyle w:val="Nmerodepgina"/>
              <w:rFonts w:ascii="Calibri" w:hAnsi="Calibri" w:cs="Calibri"/>
              <w:sz w:val="16"/>
              <w:szCs w:val="16"/>
            </w:rPr>
            <w:fldChar w:fldCharType="begin"/>
          </w:r>
          <w:r w:rsidRPr="006A316A">
            <w:rPr>
              <w:rStyle w:val="Nmerodepgina"/>
              <w:rFonts w:ascii="Calibri" w:hAnsi="Calibri" w:cs="Calibri"/>
              <w:sz w:val="16"/>
              <w:szCs w:val="16"/>
            </w:rPr>
            <w:instrText xml:space="preserve"> PAGE </w:instrText>
          </w:r>
          <w:r w:rsidRPr="006A316A">
            <w:rPr>
              <w:rStyle w:val="Nmerodepgina"/>
              <w:rFonts w:ascii="Calibri" w:hAnsi="Calibri" w:cs="Calibri"/>
              <w:sz w:val="16"/>
              <w:szCs w:val="16"/>
            </w:rPr>
            <w:fldChar w:fldCharType="separate"/>
          </w:r>
          <w:r w:rsidR="00D94985">
            <w:rPr>
              <w:rStyle w:val="Nmerodepgina"/>
              <w:rFonts w:ascii="Calibri" w:hAnsi="Calibri" w:cs="Calibri"/>
              <w:noProof/>
              <w:sz w:val="16"/>
              <w:szCs w:val="16"/>
            </w:rPr>
            <w:t>79</w:t>
          </w:r>
          <w:r w:rsidRPr="006A316A">
            <w:rPr>
              <w:rStyle w:val="Nmerodepgina"/>
              <w:rFonts w:ascii="Calibri" w:hAnsi="Calibri" w:cs="Calibri"/>
              <w:sz w:val="16"/>
              <w:szCs w:val="16"/>
            </w:rPr>
            <w:fldChar w:fldCharType="end"/>
          </w:r>
          <w:r w:rsidRPr="006A316A">
            <w:rPr>
              <w:rStyle w:val="Nmerodepgina"/>
              <w:rFonts w:ascii="Calibri" w:hAnsi="Calibri" w:cs="Calibri"/>
              <w:sz w:val="16"/>
              <w:szCs w:val="16"/>
            </w:rPr>
            <w:t xml:space="preserve"> de </w:t>
          </w:r>
          <w:r w:rsidRPr="006A316A">
            <w:rPr>
              <w:rStyle w:val="Nmerodepgina"/>
              <w:rFonts w:ascii="Calibri" w:hAnsi="Calibri" w:cs="Calibri"/>
              <w:sz w:val="16"/>
              <w:szCs w:val="16"/>
            </w:rPr>
            <w:fldChar w:fldCharType="begin"/>
          </w:r>
          <w:r w:rsidRPr="006A316A">
            <w:rPr>
              <w:rStyle w:val="Nmerodepgina"/>
              <w:rFonts w:ascii="Calibri" w:hAnsi="Calibri" w:cs="Calibri"/>
              <w:sz w:val="16"/>
              <w:szCs w:val="16"/>
            </w:rPr>
            <w:instrText xml:space="preserve"> NUMPAGES </w:instrText>
          </w:r>
          <w:r w:rsidRPr="006A316A">
            <w:rPr>
              <w:rStyle w:val="Nmerodepgina"/>
              <w:rFonts w:ascii="Calibri" w:hAnsi="Calibri" w:cs="Calibri"/>
              <w:sz w:val="16"/>
              <w:szCs w:val="16"/>
            </w:rPr>
            <w:fldChar w:fldCharType="separate"/>
          </w:r>
          <w:r w:rsidR="00D94985">
            <w:rPr>
              <w:rStyle w:val="Nmerodepgina"/>
              <w:rFonts w:ascii="Calibri" w:hAnsi="Calibri" w:cs="Calibri"/>
              <w:noProof/>
              <w:sz w:val="16"/>
              <w:szCs w:val="16"/>
            </w:rPr>
            <w:t>86</w:t>
          </w:r>
          <w:r w:rsidRPr="006A316A">
            <w:rPr>
              <w:rStyle w:val="Nmerodepgina"/>
              <w:rFonts w:ascii="Calibri" w:hAnsi="Calibri" w:cs="Calibri"/>
              <w:sz w:val="16"/>
              <w:szCs w:val="16"/>
            </w:rPr>
            <w:fldChar w:fldCharType="end"/>
          </w:r>
        </w:p>
      </w:tc>
    </w:tr>
  </w:tbl>
  <w:p w:rsidR="00B91E2C" w:rsidRDefault="00B91E2C" w:rsidP="006A316A">
    <w:pPr>
      <w:pStyle w:val="Encabezado"/>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CDACC506"/>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CFA481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8D6EC96"/>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13D273E"/>
    <w:multiLevelType w:val="hybridMultilevel"/>
    <w:tmpl w:val="7CFAE5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61E57BA"/>
    <w:multiLevelType w:val="hybridMultilevel"/>
    <w:tmpl w:val="C1BE27A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6307DA0"/>
    <w:multiLevelType w:val="hybridMultilevel"/>
    <w:tmpl w:val="884EC0C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15:restartNumberingAfterBreak="0">
    <w:nsid w:val="078F2D8B"/>
    <w:multiLevelType w:val="hybridMultilevel"/>
    <w:tmpl w:val="62D88124"/>
    <w:lvl w:ilvl="0" w:tplc="0C0A0017">
      <w:start w:val="1"/>
      <w:numFmt w:val="lowerLetter"/>
      <w:lvlText w:val="%1)"/>
      <w:lvlJc w:val="left"/>
      <w:pPr>
        <w:tabs>
          <w:tab w:val="num" w:pos="2484"/>
        </w:tabs>
        <w:ind w:left="2484" w:hanging="360"/>
      </w:pPr>
    </w:lvl>
    <w:lvl w:ilvl="1" w:tplc="A72A8388">
      <w:start w:val="1"/>
      <w:numFmt w:val="decimal"/>
      <w:lvlText w:val="%2."/>
      <w:lvlJc w:val="left"/>
      <w:pPr>
        <w:tabs>
          <w:tab w:val="num" w:pos="360"/>
        </w:tabs>
        <w:ind w:left="360" w:hanging="360"/>
      </w:pPr>
      <w:rPr>
        <w:rFonts w:hint="default"/>
        <w:b/>
        <w:i w:val="0"/>
      </w:rPr>
    </w:lvl>
    <w:lvl w:ilvl="2" w:tplc="0C0A001B">
      <w:start w:val="1"/>
      <w:numFmt w:val="lowerRoman"/>
      <w:lvlText w:val="%3."/>
      <w:lvlJc w:val="right"/>
      <w:pPr>
        <w:tabs>
          <w:tab w:val="num" w:pos="180"/>
        </w:tabs>
        <w:ind w:left="180" w:hanging="180"/>
      </w:pPr>
    </w:lvl>
    <w:lvl w:ilvl="3" w:tplc="0C0A000F" w:tentative="1">
      <w:start w:val="1"/>
      <w:numFmt w:val="decimal"/>
      <w:lvlText w:val="%4."/>
      <w:lvlJc w:val="left"/>
      <w:pPr>
        <w:tabs>
          <w:tab w:val="num" w:pos="4644"/>
        </w:tabs>
        <w:ind w:left="4644" w:hanging="360"/>
      </w:pPr>
    </w:lvl>
    <w:lvl w:ilvl="4" w:tplc="0C0A0019" w:tentative="1">
      <w:start w:val="1"/>
      <w:numFmt w:val="lowerLetter"/>
      <w:lvlText w:val="%5."/>
      <w:lvlJc w:val="left"/>
      <w:pPr>
        <w:tabs>
          <w:tab w:val="num" w:pos="5364"/>
        </w:tabs>
        <w:ind w:left="5364" w:hanging="360"/>
      </w:pPr>
    </w:lvl>
    <w:lvl w:ilvl="5" w:tplc="0C0A001B" w:tentative="1">
      <w:start w:val="1"/>
      <w:numFmt w:val="lowerRoman"/>
      <w:lvlText w:val="%6."/>
      <w:lvlJc w:val="right"/>
      <w:pPr>
        <w:tabs>
          <w:tab w:val="num" w:pos="6084"/>
        </w:tabs>
        <w:ind w:left="6084" w:hanging="180"/>
      </w:pPr>
    </w:lvl>
    <w:lvl w:ilvl="6" w:tplc="0C0A000F" w:tentative="1">
      <w:start w:val="1"/>
      <w:numFmt w:val="decimal"/>
      <w:lvlText w:val="%7."/>
      <w:lvlJc w:val="left"/>
      <w:pPr>
        <w:tabs>
          <w:tab w:val="num" w:pos="6804"/>
        </w:tabs>
        <w:ind w:left="6804" w:hanging="360"/>
      </w:pPr>
    </w:lvl>
    <w:lvl w:ilvl="7" w:tplc="0C0A0019" w:tentative="1">
      <w:start w:val="1"/>
      <w:numFmt w:val="lowerLetter"/>
      <w:lvlText w:val="%8."/>
      <w:lvlJc w:val="left"/>
      <w:pPr>
        <w:tabs>
          <w:tab w:val="num" w:pos="7524"/>
        </w:tabs>
        <w:ind w:left="7524" w:hanging="360"/>
      </w:pPr>
    </w:lvl>
    <w:lvl w:ilvl="8" w:tplc="0C0A001B" w:tentative="1">
      <w:start w:val="1"/>
      <w:numFmt w:val="lowerRoman"/>
      <w:lvlText w:val="%9."/>
      <w:lvlJc w:val="right"/>
      <w:pPr>
        <w:tabs>
          <w:tab w:val="num" w:pos="8244"/>
        </w:tabs>
        <w:ind w:left="8244" w:hanging="180"/>
      </w:pPr>
    </w:lvl>
  </w:abstractNum>
  <w:abstractNum w:abstractNumId="7" w15:restartNumberingAfterBreak="0">
    <w:nsid w:val="08AE38F1"/>
    <w:multiLevelType w:val="multilevel"/>
    <w:tmpl w:val="4378A5FE"/>
    <w:lvl w:ilvl="0">
      <w:start w:val="1"/>
      <w:numFmt w:val="decimal"/>
      <w:lvlText w:val="%1."/>
      <w:lvlJc w:val="left"/>
      <w:pPr>
        <w:ind w:left="705" w:hanging="705"/>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8E31F1C"/>
    <w:multiLevelType w:val="multilevel"/>
    <w:tmpl w:val="C7C8CBA2"/>
    <w:lvl w:ilvl="0">
      <w:start w:val="1"/>
      <w:numFmt w:val="decimal"/>
      <w:pStyle w:val="SUBT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3626"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AA052C9"/>
    <w:multiLevelType w:val="multilevel"/>
    <w:tmpl w:val="4D8ED1D4"/>
    <w:lvl w:ilvl="0">
      <w:start w:val="1"/>
      <w:numFmt w:val="decimal"/>
      <w:lvlText w:val="%1."/>
      <w:lvlJc w:val="left"/>
      <w:pPr>
        <w:ind w:left="786"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0B1E4031"/>
    <w:multiLevelType w:val="hybridMultilevel"/>
    <w:tmpl w:val="673A7D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3" w15:restartNumberingAfterBreak="0">
    <w:nsid w:val="0CF54906"/>
    <w:multiLevelType w:val="hybridMultilevel"/>
    <w:tmpl w:val="4E3A88D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F9E50ED"/>
    <w:multiLevelType w:val="multilevel"/>
    <w:tmpl w:val="0ECE7B62"/>
    <w:lvl w:ilvl="0">
      <w:start w:val="1"/>
      <w:numFmt w:val="decimal"/>
      <w:lvlText w:val="%1."/>
      <w:lvlJc w:val="left"/>
      <w:pPr>
        <w:ind w:left="360" w:hanging="360"/>
      </w:pPr>
      <w:rPr>
        <w:sz w:val="22"/>
      </w:rPr>
    </w:lvl>
    <w:lvl w:ilvl="1">
      <w:start w:val="1"/>
      <w:numFmt w:val="decimal"/>
      <w:pStyle w:val="SUBT2de2"/>
      <w:lvlText w:val="%1.%2."/>
      <w:lvlJc w:val="left"/>
      <w:pPr>
        <w:ind w:left="792" w:hanging="432"/>
      </w:pPr>
    </w:lvl>
    <w:lvl w:ilvl="2">
      <w:start w:val="1"/>
      <w:numFmt w:val="decimal"/>
      <w:pStyle w:val="SUBT3de3"/>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EA3A6A"/>
    <w:multiLevelType w:val="hybridMultilevel"/>
    <w:tmpl w:val="718A204C"/>
    <w:lvl w:ilvl="0" w:tplc="FFFFFFFF">
      <w:numFmt w:val="bullet"/>
      <w:lvlText w:val="-"/>
      <w:lvlJc w:val="left"/>
      <w:pPr>
        <w:ind w:left="1068"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15:restartNumberingAfterBreak="0">
    <w:nsid w:val="11406A01"/>
    <w:multiLevelType w:val="hybridMultilevel"/>
    <w:tmpl w:val="E384C5A6"/>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7" w15:restartNumberingAfterBreak="0">
    <w:nsid w:val="146A50B8"/>
    <w:multiLevelType w:val="hybridMultilevel"/>
    <w:tmpl w:val="6C403B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54F2A21"/>
    <w:multiLevelType w:val="hybridMultilevel"/>
    <w:tmpl w:val="B5EC9EF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9" w15:restartNumberingAfterBreak="0">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5C00A07"/>
    <w:multiLevelType w:val="hybridMultilevel"/>
    <w:tmpl w:val="AB487F2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17460A8F"/>
    <w:multiLevelType w:val="hybridMultilevel"/>
    <w:tmpl w:val="8E1C3B4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2" w15:restartNumberingAfterBreak="0">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199A57CE"/>
    <w:multiLevelType w:val="hybridMultilevel"/>
    <w:tmpl w:val="68CAA5BC"/>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1BFF4DC3"/>
    <w:multiLevelType w:val="hybridMultilevel"/>
    <w:tmpl w:val="15469D9A"/>
    <w:lvl w:ilvl="0" w:tplc="A2146A80">
      <w:start w:val="5"/>
      <w:numFmt w:val="bullet"/>
      <w:lvlText w:val="-"/>
      <w:lvlJc w:val="left"/>
      <w:pPr>
        <w:ind w:left="720" w:hanging="360"/>
      </w:pPr>
      <w:rPr>
        <w:rFonts w:ascii="Century Schoolbook" w:eastAsia="Times New Roman" w:hAnsi="Century Schoolbook"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1F0B3247"/>
    <w:multiLevelType w:val="multilevel"/>
    <w:tmpl w:val="3B26B3CA"/>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15:restartNumberingAfterBreak="0">
    <w:nsid w:val="24B15F99"/>
    <w:multiLevelType w:val="hybridMultilevel"/>
    <w:tmpl w:val="51B638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25130019"/>
    <w:multiLevelType w:val="hybridMultilevel"/>
    <w:tmpl w:val="09A8BAD2"/>
    <w:lvl w:ilvl="0" w:tplc="DAE66292">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1" w15:restartNumberingAfterBreak="0">
    <w:nsid w:val="254F7F8A"/>
    <w:multiLevelType w:val="hybridMultilevel"/>
    <w:tmpl w:val="575CC46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263278D5"/>
    <w:multiLevelType w:val="multilevel"/>
    <w:tmpl w:val="4BD8F9DA"/>
    <w:lvl w:ilvl="0">
      <w:start w:val="1"/>
      <w:numFmt w:val="decimal"/>
      <w:lvlText w:val="%1."/>
      <w:lvlJc w:val="left"/>
      <w:pPr>
        <w:ind w:left="360" w:hanging="360"/>
      </w:pPr>
      <w:rPr>
        <w:rFonts w:hint="default"/>
      </w:rPr>
    </w:lvl>
    <w:lvl w:ilvl="1">
      <w:start w:val="1"/>
      <w:numFmt w:val="decimal"/>
      <w:lvlText w:val="%1.%2."/>
      <w:lvlJc w:val="left"/>
      <w:pPr>
        <w:ind w:left="792" w:hanging="432"/>
      </w:pPr>
      <w:rPr>
        <w:b/>
        <w:lang w:val="es-B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2A460BB6"/>
    <w:multiLevelType w:val="hybridMultilevel"/>
    <w:tmpl w:val="271CDFD0"/>
    <w:lvl w:ilvl="0" w:tplc="BC2C6C08">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2EA47F57"/>
    <w:multiLevelType w:val="hybridMultilevel"/>
    <w:tmpl w:val="BB66AB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8" w15:restartNumberingAfterBreak="0">
    <w:nsid w:val="3053194A"/>
    <w:multiLevelType w:val="hybridMultilevel"/>
    <w:tmpl w:val="A53C5C3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3280151B"/>
    <w:multiLevelType w:val="hybridMultilevel"/>
    <w:tmpl w:val="6178ABC2"/>
    <w:lvl w:ilvl="0" w:tplc="0FA44F72">
      <w:start w:val="1"/>
      <w:numFmt w:val="bullet"/>
      <w:lvlText w:val=""/>
      <w:lvlJc w:val="left"/>
      <w:pPr>
        <w:ind w:left="-3167" w:hanging="360"/>
      </w:pPr>
      <w:rPr>
        <w:rFonts w:ascii="Symbol" w:eastAsia="Times New Roman" w:hAnsi="Symbol" w:cs="Verdana" w:hint="default"/>
      </w:rPr>
    </w:lvl>
    <w:lvl w:ilvl="1" w:tplc="0C0A0003" w:tentative="1">
      <w:start w:val="1"/>
      <w:numFmt w:val="bullet"/>
      <w:lvlText w:val="o"/>
      <w:lvlJc w:val="left"/>
      <w:pPr>
        <w:ind w:left="-2447" w:hanging="360"/>
      </w:pPr>
      <w:rPr>
        <w:rFonts w:ascii="Courier New" w:hAnsi="Courier New" w:cs="Courier New" w:hint="default"/>
      </w:rPr>
    </w:lvl>
    <w:lvl w:ilvl="2" w:tplc="0C0A0005" w:tentative="1">
      <w:start w:val="1"/>
      <w:numFmt w:val="bullet"/>
      <w:lvlText w:val=""/>
      <w:lvlJc w:val="left"/>
      <w:pPr>
        <w:ind w:left="-1727" w:hanging="360"/>
      </w:pPr>
      <w:rPr>
        <w:rFonts w:ascii="Wingdings" w:hAnsi="Wingdings" w:hint="default"/>
      </w:rPr>
    </w:lvl>
    <w:lvl w:ilvl="3" w:tplc="0C0A0001" w:tentative="1">
      <w:start w:val="1"/>
      <w:numFmt w:val="bullet"/>
      <w:lvlText w:val=""/>
      <w:lvlJc w:val="left"/>
      <w:pPr>
        <w:ind w:left="-1007" w:hanging="360"/>
      </w:pPr>
      <w:rPr>
        <w:rFonts w:ascii="Symbol" w:hAnsi="Symbol" w:hint="default"/>
      </w:rPr>
    </w:lvl>
    <w:lvl w:ilvl="4" w:tplc="0C0A0003" w:tentative="1">
      <w:start w:val="1"/>
      <w:numFmt w:val="bullet"/>
      <w:lvlText w:val="o"/>
      <w:lvlJc w:val="left"/>
      <w:pPr>
        <w:ind w:left="-287" w:hanging="360"/>
      </w:pPr>
      <w:rPr>
        <w:rFonts w:ascii="Courier New" w:hAnsi="Courier New" w:cs="Courier New" w:hint="default"/>
      </w:rPr>
    </w:lvl>
    <w:lvl w:ilvl="5" w:tplc="0C0A0005" w:tentative="1">
      <w:start w:val="1"/>
      <w:numFmt w:val="bullet"/>
      <w:lvlText w:val=""/>
      <w:lvlJc w:val="left"/>
      <w:pPr>
        <w:ind w:left="433" w:hanging="360"/>
      </w:pPr>
      <w:rPr>
        <w:rFonts w:ascii="Wingdings" w:hAnsi="Wingdings" w:hint="default"/>
      </w:rPr>
    </w:lvl>
    <w:lvl w:ilvl="6" w:tplc="0C0A0001" w:tentative="1">
      <w:start w:val="1"/>
      <w:numFmt w:val="bullet"/>
      <w:lvlText w:val=""/>
      <w:lvlJc w:val="left"/>
      <w:pPr>
        <w:ind w:left="1153" w:hanging="360"/>
      </w:pPr>
      <w:rPr>
        <w:rFonts w:ascii="Symbol" w:hAnsi="Symbol" w:hint="default"/>
      </w:rPr>
    </w:lvl>
    <w:lvl w:ilvl="7" w:tplc="0C0A0003" w:tentative="1">
      <w:start w:val="1"/>
      <w:numFmt w:val="bullet"/>
      <w:lvlText w:val="o"/>
      <w:lvlJc w:val="left"/>
      <w:pPr>
        <w:ind w:left="1873" w:hanging="360"/>
      </w:pPr>
      <w:rPr>
        <w:rFonts w:ascii="Courier New" w:hAnsi="Courier New" w:cs="Courier New" w:hint="default"/>
      </w:rPr>
    </w:lvl>
    <w:lvl w:ilvl="8" w:tplc="0C0A0005" w:tentative="1">
      <w:start w:val="1"/>
      <w:numFmt w:val="bullet"/>
      <w:lvlText w:val=""/>
      <w:lvlJc w:val="left"/>
      <w:pPr>
        <w:ind w:left="2593" w:hanging="360"/>
      </w:pPr>
      <w:rPr>
        <w:rFonts w:ascii="Wingdings" w:hAnsi="Wingdings" w:hint="default"/>
      </w:rPr>
    </w:lvl>
  </w:abstractNum>
  <w:abstractNum w:abstractNumId="40" w15:restartNumberingAfterBreak="0">
    <w:nsid w:val="34AA208D"/>
    <w:multiLevelType w:val="hybridMultilevel"/>
    <w:tmpl w:val="CBCABB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3A673D86"/>
    <w:multiLevelType w:val="hybridMultilevel"/>
    <w:tmpl w:val="E62CA368"/>
    <w:lvl w:ilvl="0" w:tplc="0C0A0001">
      <w:start w:val="1"/>
      <w:numFmt w:val="bullet"/>
      <w:lvlText w:val=""/>
      <w:lvlJc w:val="left"/>
      <w:pPr>
        <w:tabs>
          <w:tab w:val="num" w:pos="1094"/>
        </w:tabs>
        <w:ind w:left="1094" w:hanging="360"/>
      </w:pPr>
      <w:rPr>
        <w:rFonts w:ascii="Symbol" w:hAnsi="Symbol" w:hint="default"/>
      </w:rPr>
    </w:lvl>
    <w:lvl w:ilvl="1" w:tplc="0C0A0003" w:tentative="1">
      <w:start w:val="1"/>
      <w:numFmt w:val="bullet"/>
      <w:lvlText w:val="o"/>
      <w:lvlJc w:val="left"/>
      <w:pPr>
        <w:tabs>
          <w:tab w:val="num" w:pos="1814"/>
        </w:tabs>
        <w:ind w:left="1814" w:hanging="360"/>
      </w:pPr>
      <w:rPr>
        <w:rFonts w:ascii="Courier New" w:hAnsi="Courier New" w:cs="Courier New" w:hint="default"/>
      </w:rPr>
    </w:lvl>
    <w:lvl w:ilvl="2" w:tplc="0C0A0005" w:tentative="1">
      <w:start w:val="1"/>
      <w:numFmt w:val="bullet"/>
      <w:lvlText w:val=""/>
      <w:lvlJc w:val="left"/>
      <w:pPr>
        <w:tabs>
          <w:tab w:val="num" w:pos="2534"/>
        </w:tabs>
        <w:ind w:left="2534" w:hanging="360"/>
      </w:pPr>
      <w:rPr>
        <w:rFonts w:ascii="Wingdings" w:hAnsi="Wingdings" w:hint="default"/>
      </w:rPr>
    </w:lvl>
    <w:lvl w:ilvl="3" w:tplc="0C0A0001" w:tentative="1">
      <w:start w:val="1"/>
      <w:numFmt w:val="bullet"/>
      <w:lvlText w:val=""/>
      <w:lvlJc w:val="left"/>
      <w:pPr>
        <w:tabs>
          <w:tab w:val="num" w:pos="3254"/>
        </w:tabs>
        <w:ind w:left="3254" w:hanging="360"/>
      </w:pPr>
      <w:rPr>
        <w:rFonts w:ascii="Symbol" w:hAnsi="Symbol" w:hint="default"/>
      </w:rPr>
    </w:lvl>
    <w:lvl w:ilvl="4" w:tplc="0C0A0003" w:tentative="1">
      <w:start w:val="1"/>
      <w:numFmt w:val="bullet"/>
      <w:lvlText w:val="o"/>
      <w:lvlJc w:val="left"/>
      <w:pPr>
        <w:tabs>
          <w:tab w:val="num" w:pos="3974"/>
        </w:tabs>
        <w:ind w:left="3974" w:hanging="360"/>
      </w:pPr>
      <w:rPr>
        <w:rFonts w:ascii="Courier New" w:hAnsi="Courier New" w:cs="Courier New" w:hint="default"/>
      </w:rPr>
    </w:lvl>
    <w:lvl w:ilvl="5" w:tplc="0C0A0005" w:tentative="1">
      <w:start w:val="1"/>
      <w:numFmt w:val="bullet"/>
      <w:lvlText w:val=""/>
      <w:lvlJc w:val="left"/>
      <w:pPr>
        <w:tabs>
          <w:tab w:val="num" w:pos="4694"/>
        </w:tabs>
        <w:ind w:left="4694" w:hanging="360"/>
      </w:pPr>
      <w:rPr>
        <w:rFonts w:ascii="Wingdings" w:hAnsi="Wingdings" w:hint="default"/>
      </w:rPr>
    </w:lvl>
    <w:lvl w:ilvl="6" w:tplc="0C0A0001" w:tentative="1">
      <w:start w:val="1"/>
      <w:numFmt w:val="bullet"/>
      <w:lvlText w:val=""/>
      <w:lvlJc w:val="left"/>
      <w:pPr>
        <w:tabs>
          <w:tab w:val="num" w:pos="5414"/>
        </w:tabs>
        <w:ind w:left="5414" w:hanging="360"/>
      </w:pPr>
      <w:rPr>
        <w:rFonts w:ascii="Symbol" w:hAnsi="Symbol" w:hint="default"/>
      </w:rPr>
    </w:lvl>
    <w:lvl w:ilvl="7" w:tplc="0C0A0003" w:tentative="1">
      <w:start w:val="1"/>
      <w:numFmt w:val="bullet"/>
      <w:lvlText w:val="o"/>
      <w:lvlJc w:val="left"/>
      <w:pPr>
        <w:tabs>
          <w:tab w:val="num" w:pos="6134"/>
        </w:tabs>
        <w:ind w:left="6134" w:hanging="360"/>
      </w:pPr>
      <w:rPr>
        <w:rFonts w:ascii="Courier New" w:hAnsi="Courier New" w:cs="Courier New" w:hint="default"/>
      </w:rPr>
    </w:lvl>
    <w:lvl w:ilvl="8" w:tplc="0C0A0005" w:tentative="1">
      <w:start w:val="1"/>
      <w:numFmt w:val="bullet"/>
      <w:lvlText w:val=""/>
      <w:lvlJc w:val="left"/>
      <w:pPr>
        <w:tabs>
          <w:tab w:val="num" w:pos="6854"/>
        </w:tabs>
        <w:ind w:left="6854" w:hanging="360"/>
      </w:pPr>
      <w:rPr>
        <w:rFonts w:ascii="Wingdings" w:hAnsi="Wingdings" w:hint="default"/>
      </w:rPr>
    </w:lvl>
  </w:abstractNum>
  <w:abstractNum w:abstractNumId="42" w15:restartNumberingAfterBreak="0">
    <w:nsid w:val="3AE35B80"/>
    <w:multiLevelType w:val="hybridMultilevel"/>
    <w:tmpl w:val="A60CCB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3CA37FAE"/>
    <w:multiLevelType w:val="hybridMultilevel"/>
    <w:tmpl w:val="F5184FD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3D7156BD"/>
    <w:multiLevelType w:val="hybridMultilevel"/>
    <w:tmpl w:val="D4C2C290"/>
    <w:lvl w:ilvl="0" w:tplc="89CCE8A6">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863"/>
        </w:tabs>
        <w:ind w:left="-863" w:hanging="360"/>
      </w:pPr>
    </w:lvl>
    <w:lvl w:ilvl="2" w:tplc="0C0A001B" w:tentative="1">
      <w:start w:val="1"/>
      <w:numFmt w:val="lowerRoman"/>
      <w:lvlText w:val="%3."/>
      <w:lvlJc w:val="right"/>
      <w:pPr>
        <w:tabs>
          <w:tab w:val="num" w:pos="-143"/>
        </w:tabs>
        <w:ind w:left="-143" w:hanging="180"/>
      </w:pPr>
    </w:lvl>
    <w:lvl w:ilvl="3" w:tplc="0C0A000F" w:tentative="1">
      <w:start w:val="1"/>
      <w:numFmt w:val="decimal"/>
      <w:lvlText w:val="%4."/>
      <w:lvlJc w:val="left"/>
      <w:pPr>
        <w:tabs>
          <w:tab w:val="num" w:pos="577"/>
        </w:tabs>
        <w:ind w:left="577" w:hanging="360"/>
      </w:pPr>
    </w:lvl>
    <w:lvl w:ilvl="4" w:tplc="0C0A0019" w:tentative="1">
      <w:start w:val="1"/>
      <w:numFmt w:val="lowerLetter"/>
      <w:lvlText w:val="%5."/>
      <w:lvlJc w:val="left"/>
      <w:pPr>
        <w:tabs>
          <w:tab w:val="num" w:pos="1297"/>
        </w:tabs>
        <w:ind w:left="1297" w:hanging="360"/>
      </w:pPr>
    </w:lvl>
    <w:lvl w:ilvl="5" w:tplc="0C0A001B" w:tentative="1">
      <w:start w:val="1"/>
      <w:numFmt w:val="lowerRoman"/>
      <w:lvlText w:val="%6."/>
      <w:lvlJc w:val="right"/>
      <w:pPr>
        <w:tabs>
          <w:tab w:val="num" w:pos="2017"/>
        </w:tabs>
        <w:ind w:left="2017" w:hanging="180"/>
      </w:pPr>
    </w:lvl>
    <w:lvl w:ilvl="6" w:tplc="0C0A000F" w:tentative="1">
      <w:start w:val="1"/>
      <w:numFmt w:val="decimal"/>
      <w:lvlText w:val="%7."/>
      <w:lvlJc w:val="left"/>
      <w:pPr>
        <w:tabs>
          <w:tab w:val="num" w:pos="2737"/>
        </w:tabs>
        <w:ind w:left="2737" w:hanging="360"/>
      </w:pPr>
    </w:lvl>
    <w:lvl w:ilvl="7" w:tplc="0C0A0019" w:tentative="1">
      <w:start w:val="1"/>
      <w:numFmt w:val="lowerLetter"/>
      <w:lvlText w:val="%8."/>
      <w:lvlJc w:val="left"/>
      <w:pPr>
        <w:tabs>
          <w:tab w:val="num" w:pos="3457"/>
        </w:tabs>
        <w:ind w:left="3457" w:hanging="360"/>
      </w:pPr>
    </w:lvl>
    <w:lvl w:ilvl="8" w:tplc="0C0A001B" w:tentative="1">
      <w:start w:val="1"/>
      <w:numFmt w:val="lowerRoman"/>
      <w:lvlText w:val="%9."/>
      <w:lvlJc w:val="right"/>
      <w:pPr>
        <w:tabs>
          <w:tab w:val="num" w:pos="4177"/>
        </w:tabs>
        <w:ind w:left="4177" w:hanging="180"/>
      </w:pPr>
    </w:lvl>
  </w:abstractNum>
  <w:abstractNum w:abstractNumId="45" w15:restartNumberingAfterBreak="0">
    <w:nsid w:val="3F820E71"/>
    <w:multiLevelType w:val="hybridMultilevel"/>
    <w:tmpl w:val="94029C9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6" w15:restartNumberingAfterBreak="0">
    <w:nsid w:val="455B70B8"/>
    <w:multiLevelType w:val="multilevel"/>
    <w:tmpl w:val="13B0A6F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7" w15:restartNumberingAfterBreak="0">
    <w:nsid w:val="462C4DD9"/>
    <w:multiLevelType w:val="hybridMultilevel"/>
    <w:tmpl w:val="1A581B74"/>
    <w:lvl w:ilvl="0" w:tplc="B8B48880">
      <w:start w:val="1"/>
      <w:numFmt w:val="decimal"/>
      <w:lvlText w:val="%1."/>
      <w:lvlJc w:val="lef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8"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9" w15:restartNumberingAfterBreak="0">
    <w:nsid w:val="49FF79C3"/>
    <w:multiLevelType w:val="hybridMultilevel"/>
    <w:tmpl w:val="E870995E"/>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0" w15:restartNumberingAfterBreak="0">
    <w:nsid w:val="4BF361EA"/>
    <w:multiLevelType w:val="hybridMultilevel"/>
    <w:tmpl w:val="3F32F4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4C7442BD"/>
    <w:multiLevelType w:val="hybridMultilevel"/>
    <w:tmpl w:val="91F00A46"/>
    <w:lvl w:ilvl="0" w:tplc="84EA9028">
      <w:start w:val="1"/>
      <w:numFmt w:val="upperRoman"/>
      <w:lvlText w:val="%1."/>
      <w:lvlJc w:val="left"/>
      <w:pPr>
        <w:ind w:left="1080" w:hanging="720"/>
      </w:pPr>
      <w:rPr>
        <w:rFonts w:ascii="Calibri" w:hAnsi="Calibr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4D1D0B61"/>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3" w15:restartNumberingAfterBreak="0">
    <w:nsid w:val="509D6490"/>
    <w:multiLevelType w:val="hybridMultilevel"/>
    <w:tmpl w:val="107CA338"/>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54" w15:restartNumberingAfterBreak="0">
    <w:nsid w:val="51BF5AF2"/>
    <w:multiLevelType w:val="hybridMultilevel"/>
    <w:tmpl w:val="678C016A"/>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5" w15:restartNumberingAfterBreak="0">
    <w:nsid w:val="53BC0EFF"/>
    <w:multiLevelType w:val="hybridMultilevel"/>
    <w:tmpl w:val="BCE8C9C0"/>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6" w15:restartNumberingAfterBreak="0">
    <w:nsid w:val="5464592C"/>
    <w:multiLevelType w:val="hybridMultilevel"/>
    <w:tmpl w:val="E7D22A74"/>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7" w15:restartNumberingAfterBreak="0">
    <w:nsid w:val="54C1486A"/>
    <w:multiLevelType w:val="hybridMultilevel"/>
    <w:tmpl w:val="ADF4EB24"/>
    <w:lvl w:ilvl="0" w:tplc="89CCE8A6">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5253910"/>
    <w:multiLevelType w:val="hybridMultilevel"/>
    <w:tmpl w:val="C41268F6"/>
    <w:lvl w:ilvl="0" w:tplc="0FA44F72">
      <w:start w:val="1"/>
      <w:numFmt w:val="bullet"/>
      <w:lvlText w:val=""/>
      <w:lvlJc w:val="left"/>
      <w:pPr>
        <w:ind w:left="1776" w:hanging="360"/>
      </w:pPr>
      <w:rPr>
        <w:rFonts w:ascii="Symbol" w:eastAsia="Times New Roman" w:hAnsi="Symbol" w:cs="Verdana" w:hint="default"/>
      </w:rPr>
    </w:lvl>
    <w:lvl w:ilvl="1" w:tplc="0C0A0003" w:tentative="1">
      <w:start w:val="1"/>
      <w:numFmt w:val="bullet"/>
      <w:lvlText w:val="o"/>
      <w:lvlJc w:val="left"/>
      <w:pPr>
        <w:ind w:left="2147" w:hanging="360"/>
      </w:pPr>
      <w:rPr>
        <w:rFonts w:ascii="Courier New" w:hAnsi="Courier New" w:cs="Courier New" w:hint="default"/>
      </w:rPr>
    </w:lvl>
    <w:lvl w:ilvl="2" w:tplc="0C0A0005" w:tentative="1">
      <w:start w:val="1"/>
      <w:numFmt w:val="bullet"/>
      <w:lvlText w:val=""/>
      <w:lvlJc w:val="left"/>
      <w:pPr>
        <w:ind w:left="2867" w:hanging="360"/>
      </w:pPr>
      <w:rPr>
        <w:rFonts w:ascii="Wingdings" w:hAnsi="Wingdings" w:hint="default"/>
      </w:rPr>
    </w:lvl>
    <w:lvl w:ilvl="3" w:tplc="0C0A0001" w:tentative="1">
      <w:start w:val="1"/>
      <w:numFmt w:val="bullet"/>
      <w:lvlText w:val=""/>
      <w:lvlJc w:val="left"/>
      <w:pPr>
        <w:ind w:left="3587" w:hanging="360"/>
      </w:pPr>
      <w:rPr>
        <w:rFonts w:ascii="Symbol" w:hAnsi="Symbol" w:hint="default"/>
      </w:rPr>
    </w:lvl>
    <w:lvl w:ilvl="4" w:tplc="0C0A0003" w:tentative="1">
      <w:start w:val="1"/>
      <w:numFmt w:val="bullet"/>
      <w:lvlText w:val="o"/>
      <w:lvlJc w:val="left"/>
      <w:pPr>
        <w:ind w:left="4307" w:hanging="360"/>
      </w:pPr>
      <w:rPr>
        <w:rFonts w:ascii="Courier New" w:hAnsi="Courier New" w:cs="Courier New" w:hint="default"/>
      </w:rPr>
    </w:lvl>
    <w:lvl w:ilvl="5" w:tplc="0C0A0005" w:tentative="1">
      <w:start w:val="1"/>
      <w:numFmt w:val="bullet"/>
      <w:lvlText w:val=""/>
      <w:lvlJc w:val="left"/>
      <w:pPr>
        <w:ind w:left="5027" w:hanging="360"/>
      </w:pPr>
      <w:rPr>
        <w:rFonts w:ascii="Wingdings" w:hAnsi="Wingdings" w:hint="default"/>
      </w:rPr>
    </w:lvl>
    <w:lvl w:ilvl="6" w:tplc="0C0A0001" w:tentative="1">
      <w:start w:val="1"/>
      <w:numFmt w:val="bullet"/>
      <w:lvlText w:val=""/>
      <w:lvlJc w:val="left"/>
      <w:pPr>
        <w:ind w:left="5747" w:hanging="360"/>
      </w:pPr>
      <w:rPr>
        <w:rFonts w:ascii="Symbol" w:hAnsi="Symbol" w:hint="default"/>
      </w:rPr>
    </w:lvl>
    <w:lvl w:ilvl="7" w:tplc="0C0A0003" w:tentative="1">
      <w:start w:val="1"/>
      <w:numFmt w:val="bullet"/>
      <w:lvlText w:val="o"/>
      <w:lvlJc w:val="left"/>
      <w:pPr>
        <w:ind w:left="6467" w:hanging="360"/>
      </w:pPr>
      <w:rPr>
        <w:rFonts w:ascii="Courier New" w:hAnsi="Courier New" w:cs="Courier New" w:hint="default"/>
      </w:rPr>
    </w:lvl>
    <w:lvl w:ilvl="8" w:tplc="0C0A0005" w:tentative="1">
      <w:start w:val="1"/>
      <w:numFmt w:val="bullet"/>
      <w:lvlText w:val=""/>
      <w:lvlJc w:val="left"/>
      <w:pPr>
        <w:ind w:left="7187" w:hanging="360"/>
      </w:pPr>
      <w:rPr>
        <w:rFonts w:ascii="Wingdings" w:hAnsi="Wingdings" w:hint="default"/>
      </w:rPr>
    </w:lvl>
  </w:abstractNum>
  <w:abstractNum w:abstractNumId="59" w15:restartNumberingAfterBreak="0">
    <w:nsid w:val="58027C5C"/>
    <w:multiLevelType w:val="hybridMultilevel"/>
    <w:tmpl w:val="EB18A718"/>
    <w:lvl w:ilvl="0" w:tplc="7A2C4C70">
      <w:start w:val="1"/>
      <w:numFmt w:val="upp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5CC002A6"/>
    <w:multiLevelType w:val="multilevel"/>
    <w:tmpl w:val="A1AA69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8"/>
      <w:numFmt w:val="decimal"/>
      <w:lvlText w:val="%4."/>
      <w:lvlJc w:val="left"/>
      <w:pPr>
        <w:ind w:left="2880" w:hanging="360"/>
      </w:pPr>
      <w:rPr>
        <w:rFonts w:hint="default"/>
        <w:b/>
      </w:rPr>
    </w:lvl>
    <w:lvl w:ilvl="4">
      <w:numFmt w:val="bullet"/>
      <w:lvlText w:val="-"/>
      <w:lvlJc w:val="left"/>
      <w:pPr>
        <w:ind w:left="3600" w:hanging="360"/>
      </w:pPr>
      <w:rPr>
        <w:rFonts w:ascii="Verdana" w:eastAsiaTheme="minorEastAsia" w:hAnsi="Verdana" w:cs="Verdana"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2" w15:restartNumberingAfterBreak="0">
    <w:nsid w:val="64FD19F0"/>
    <w:multiLevelType w:val="hybridMultilevel"/>
    <w:tmpl w:val="5FFA60DE"/>
    <w:lvl w:ilvl="0" w:tplc="400A0013">
      <w:start w:val="1"/>
      <w:numFmt w:val="upperRoman"/>
      <w:lvlText w:val="%1."/>
      <w:lvlJc w:val="right"/>
      <w:pPr>
        <w:ind w:left="2844" w:hanging="360"/>
      </w:p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63" w15:restartNumberingAfterBreak="0">
    <w:nsid w:val="6567670B"/>
    <w:multiLevelType w:val="hybridMultilevel"/>
    <w:tmpl w:val="977AAC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676A07AC"/>
    <w:multiLevelType w:val="multilevel"/>
    <w:tmpl w:val="03985F6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5" w15:restartNumberingAfterBreak="0">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6CA53FC5"/>
    <w:multiLevelType w:val="multilevel"/>
    <w:tmpl w:val="03985F6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7" w15:restartNumberingAfterBreak="0">
    <w:nsid w:val="6CC51BA9"/>
    <w:multiLevelType w:val="hybridMultilevel"/>
    <w:tmpl w:val="83B07EB8"/>
    <w:lvl w:ilvl="0" w:tplc="DB8069CE">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6E230042"/>
    <w:multiLevelType w:val="hybridMultilevel"/>
    <w:tmpl w:val="79D2D95C"/>
    <w:lvl w:ilvl="0" w:tplc="0C0A0001">
      <w:start w:val="1"/>
      <w:numFmt w:val="bullet"/>
      <w:lvlText w:val=""/>
      <w:lvlJc w:val="left"/>
      <w:pPr>
        <w:ind w:left="750" w:hanging="360"/>
      </w:pPr>
      <w:rPr>
        <w:rFonts w:ascii="Symbol" w:hAnsi="Symbol" w:hint="default"/>
      </w:rPr>
    </w:lvl>
    <w:lvl w:ilvl="1" w:tplc="0C0A0003">
      <w:start w:val="1"/>
      <w:numFmt w:val="bullet"/>
      <w:lvlText w:val="o"/>
      <w:lvlJc w:val="left"/>
      <w:pPr>
        <w:ind w:left="1470" w:hanging="360"/>
      </w:pPr>
      <w:rPr>
        <w:rFonts w:ascii="Courier New" w:hAnsi="Courier New" w:cs="Courier New" w:hint="default"/>
      </w:rPr>
    </w:lvl>
    <w:lvl w:ilvl="2" w:tplc="0C0A0005" w:tentative="1">
      <w:start w:val="1"/>
      <w:numFmt w:val="bullet"/>
      <w:lvlText w:val=""/>
      <w:lvlJc w:val="left"/>
      <w:pPr>
        <w:ind w:left="2190" w:hanging="360"/>
      </w:pPr>
      <w:rPr>
        <w:rFonts w:ascii="Wingdings" w:hAnsi="Wingdings" w:hint="default"/>
      </w:rPr>
    </w:lvl>
    <w:lvl w:ilvl="3" w:tplc="0C0A0001" w:tentative="1">
      <w:start w:val="1"/>
      <w:numFmt w:val="bullet"/>
      <w:lvlText w:val=""/>
      <w:lvlJc w:val="left"/>
      <w:pPr>
        <w:ind w:left="2910" w:hanging="360"/>
      </w:pPr>
      <w:rPr>
        <w:rFonts w:ascii="Symbol" w:hAnsi="Symbol" w:hint="default"/>
      </w:rPr>
    </w:lvl>
    <w:lvl w:ilvl="4" w:tplc="0C0A0003" w:tentative="1">
      <w:start w:val="1"/>
      <w:numFmt w:val="bullet"/>
      <w:lvlText w:val="o"/>
      <w:lvlJc w:val="left"/>
      <w:pPr>
        <w:ind w:left="3630" w:hanging="360"/>
      </w:pPr>
      <w:rPr>
        <w:rFonts w:ascii="Courier New" w:hAnsi="Courier New" w:cs="Courier New" w:hint="default"/>
      </w:rPr>
    </w:lvl>
    <w:lvl w:ilvl="5" w:tplc="0C0A0005" w:tentative="1">
      <w:start w:val="1"/>
      <w:numFmt w:val="bullet"/>
      <w:lvlText w:val=""/>
      <w:lvlJc w:val="left"/>
      <w:pPr>
        <w:ind w:left="4350" w:hanging="360"/>
      </w:pPr>
      <w:rPr>
        <w:rFonts w:ascii="Wingdings" w:hAnsi="Wingdings" w:hint="default"/>
      </w:rPr>
    </w:lvl>
    <w:lvl w:ilvl="6" w:tplc="0C0A0001" w:tentative="1">
      <w:start w:val="1"/>
      <w:numFmt w:val="bullet"/>
      <w:lvlText w:val=""/>
      <w:lvlJc w:val="left"/>
      <w:pPr>
        <w:ind w:left="5070" w:hanging="360"/>
      </w:pPr>
      <w:rPr>
        <w:rFonts w:ascii="Symbol" w:hAnsi="Symbol" w:hint="default"/>
      </w:rPr>
    </w:lvl>
    <w:lvl w:ilvl="7" w:tplc="0C0A0003" w:tentative="1">
      <w:start w:val="1"/>
      <w:numFmt w:val="bullet"/>
      <w:lvlText w:val="o"/>
      <w:lvlJc w:val="left"/>
      <w:pPr>
        <w:ind w:left="5790" w:hanging="360"/>
      </w:pPr>
      <w:rPr>
        <w:rFonts w:ascii="Courier New" w:hAnsi="Courier New" w:cs="Courier New" w:hint="default"/>
      </w:rPr>
    </w:lvl>
    <w:lvl w:ilvl="8" w:tplc="0C0A0005" w:tentative="1">
      <w:start w:val="1"/>
      <w:numFmt w:val="bullet"/>
      <w:lvlText w:val=""/>
      <w:lvlJc w:val="left"/>
      <w:pPr>
        <w:ind w:left="6510" w:hanging="360"/>
      </w:pPr>
      <w:rPr>
        <w:rFonts w:ascii="Wingdings" w:hAnsi="Wingdings" w:hint="default"/>
      </w:rPr>
    </w:lvl>
  </w:abstractNum>
  <w:abstractNum w:abstractNumId="69"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70" w15:restartNumberingAfterBreak="0">
    <w:nsid w:val="78C561F5"/>
    <w:multiLevelType w:val="hybridMultilevel"/>
    <w:tmpl w:val="5A34E7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2" w15:restartNumberingAfterBreak="0">
    <w:nsid w:val="79F04417"/>
    <w:multiLevelType w:val="multilevel"/>
    <w:tmpl w:val="6876DEA2"/>
    <w:lvl w:ilvl="0">
      <w:start w:val="1"/>
      <w:numFmt w:val="upperRoman"/>
      <w:lvlText w:val="%1."/>
      <w:lvlJc w:val="left"/>
      <w:pPr>
        <w:ind w:left="360" w:hanging="360"/>
      </w:pPr>
      <w:rPr>
        <w:rFonts w:ascii="Calibri" w:eastAsia="Times New Roman" w:hAnsi="Calibri" w:cs="Calibri"/>
        <w:sz w:val="22"/>
      </w:rPr>
    </w:lvl>
    <w:lvl w:ilvl="1">
      <w:start w:val="1"/>
      <w:numFmt w:val="decimal"/>
      <w:pStyle w:val="Sinespaciado"/>
      <w:isLgl/>
      <w:lvlText w:val="%1.%2."/>
      <w:lvlJc w:val="left"/>
      <w:pPr>
        <w:ind w:left="108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3" w15:restartNumberingAfterBreak="0">
    <w:nsid w:val="7A9200AF"/>
    <w:multiLevelType w:val="hybridMultilevel"/>
    <w:tmpl w:val="5C6E58F4"/>
    <w:lvl w:ilvl="0" w:tplc="FC002660">
      <w:start w:val="1"/>
      <w:numFmt w:val="bullet"/>
      <w:pStyle w:val="HBULLETS"/>
      <w:lvlText w:val=""/>
      <w:lvlJc w:val="left"/>
      <w:pPr>
        <w:tabs>
          <w:tab w:val="num" w:pos="360"/>
        </w:tabs>
        <w:ind w:left="360" w:hanging="360"/>
      </w:pPr>
      <w:rPr>
        <w:rFonts w:ascii="Symbol" w:hAnsi="Symbol" w:hint="default"/>
        <w:sz w:val="24"/>
        <w:szCs w:val="24"/>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7F3C06CF"/>
    <w:multiLevelType w:val="hybridMultilevel"/>
    <w:tmpl w:val="451CC3DA"/>
    <w:lvl w:ilvl="0" w:tplc="F7D07950">
      <w:start w:val="1"/>
      <w:numFmt w:val="decimal"/>
      <w:pStyle w:val="Estilo2"/>
      <w:lvlText w:val="2.%1"/>
      <w:lvlJc w:val="left"/>
      <w:pPr>
        <w:ind w:left="72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3"/>
  </w:num>
  <w:num w:numId="2">
    <w:abstractNumId w:val="36"/>
  </w:num>
  <w:num w:numId="3">
    <w:abstractNumId w:val="8"/>
  </w:num>
  <w:num w:numId="4">
    <w:abstractNumId w:val="44"/>
  </w:num>
  <w:num w:numId="5">
    <w:abstractNumId w:val="2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num>
  <w:num w:numId="10">
    <w:abstractNumId w:val="35"/>
  </w:num>
  <w:num w:numId="11">
    <w:abstractNumId w:val="68"/>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34"/>
  </w:num>
  <w:num w:numId="16">
    <w:abstractNumId w:val="29"/>
  </w:num>
  <w:num w:numId="17">
    <w:abstractNumId w:val="63"/>
  </w:num>
  <w:num w:numId="18">
    <w:abstractNumId w:val="19"/>
  </w:num>
  <w:num w:numId="19">
    <w:abstractNumId w:val="10"/>
  </w:num>
  <w:num w:numId="20">
    <w:abstractNumId w:val="30"/>
  </w:num>
  <w:num w:numId="21">
    <w:abstractNumId w:val="21"/>
  </w:num>
  <w:num w:numId="22">
    <w:abstractNumId w:val="5"/>
  </w:num>
  <w:num w:numId="23">
    <w:abstractNumId w:val="3"/>
  </w:num>
  <w:num w:numId="24">
    <w:abstractNumId w:val="23"/>
  </w:num>
  <w:num w:numId="25">
    <w:abstractNumId w:val="1"/>
  </w:num>
  <w:num w:numId="26">
    <w:abstractNumId w:val="0"/>
  </w:num>
  <w:num w:numId="2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38"/>
  </w:num>
  <w:num w:numId="33">
    <w:abstractNumId w:val="13"/>
  </w:num>
  <w:num w:numId="34">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59"/>
  </w:num>
  <w:num w:numId="37">
    <w:abstractNumId w:val="8"/>
    <w:lvlOverride w:ilvl="0">
      <w:startOverride w:val="3"/>
    </w:lvlOverride>
  </w:num>
  <w:num w:numId="38">
    <w:abstractNumId w:val="61"/>
  </w:num>
  <w:num w:numId="39">
    <w:abstractNumId w:val="53"/>
  </w:num>
  <w:num w:numId="40">
    <w:abstractNumId w:val="42"/>
  </w:num>
  <w:num w:numId="41">
    <w:abstractNumId w:val="18"/>
  </w:num>
  <w:num w:numId="42">
    <w:abstractNumId w:val="74"/>
  </w:num>
  <w:num w:numId="43">
    <w:abstractNumId w:val="39"/>
  </w:num>
  <w:num w:numId="44">
    <w:abstractNumId w:val="4"/>
  </w:num>
  <w:num w:numId="45">
    <w:abstractNumId w:val="11"/>
  </w:num>
  <w:num w:numId="46">
    <w:abstractNumId w:val="22"/>
  </w:num>
  <w:num w:numId="47">
    <w:abstractNumId w:val="27"/>
  </w:num>
  <w:num w:numId="48">
    <w:abstractNumId w:val="26"/>
  </w:num>
  <w:num w:numId="49">
    <w:abstractNumId w:val="7"/>
  </w:num>
  <w:num w:numId="50">
    <w:abstractNumId w:val="58"/>
  </w:num>
  <w:num w:numId="51">
    <w:abstractNumId w:val="33"/>
  </w:num>
  <w:num w:numId="52">
    <w:abstractNumId w:val="31"/>
  </w:num>
  <w:num w:numId="53">
    <w:abstractNumId w:val="54"/>
  </w:num>
  <w:num w:numId="54">
    <w:abstractNumId w:val="6"/>
  </w:num>
  <w:num w:numId="55">
    <w:abstractNumId w:val="50"/>
  </w:num>
  <w:num w:numId="56">
    <w:abstractNumId w:val="64"/>
  </w:num>
  <w:num w:numId="57">
    <w:abstractNumId w:val="28"/>
  </w:num>
  <w:num w:numId="58">
    <w:abstractNumId w:val="69"/>
  </w:num>
  <w:num w:numId="59">
    <w:abstractNumId w:val="60"/>
  </w:num>
  <w:num w:numId="60">
    <w:abstractNumId w:val="48"/>
  </w:num>
  <w:num w:numId="61">
    <w:abstractNumId w:val="12"/>
  </w:num>
  <w:num w:numId="62">
    <w:abstractNumId w:val="52"/>
  </w:num>
  <w:num w:numId="63">
    <w:abstractNumId w:val="17"/>
  </w:num>
  <w:num w:numId="64">
    <w:abstractNumId w:val="51"/>
  </w:num>
  <w:num w:numId="65">
    <w:abstractNumId w:val="67"/>
  </w:num>
  <w:num w:numId="66">
    <w:abstractNumId w:val="46"/>
  </w:num>
  <w:num w:numId="67">
    <w:abstractNumId w:val="24"/>
  </w:num>
  <w:num w:numId="68">
    <w:abstractNumId w:val="66"/>
  </w:num>
  <w:num w:numId="69">
    <w:abstractNumId w:val="47"/>
  </w:num>
  <w:num w:numId="70">
    <w:abstractNumId w:val="57"/>
  </w:num>
  <w:num w:numId="71">
    <w:abstractNumId w:val="62"/>
  </w:num>
  <w:num w:numId="7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1"/>
  </w:num>
  <w:num w:numId="75">
    <w:abstractNumId w:val="9"/>
  </w:num>
  <w:num w:numId="76">
    <w:abstractNumId w:val="25"/>
  </w:num>
  <w:num w:numId="77">
    <w:abstractNumId w:val="32"/>
  </w:num>
  <w:num w:numId="78">
    <w:abstractNumId w:val="65"/>
  </w:num>
  <w:num w:numId="79">
    <w:abstractNumId w:val="72"/>
  </w:num>
  <w:num w:numId="80">
    <w:abstractNumId w:val="16"/>
  </w:num>
  <w:num w:numId="81">
    <w:abstractNumId w:val="7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9E4"/>
    <w:rsid w:val="00000FE7"/>
    <w:rsid w:val="000023BE"/>
    <w:rsid w:val="00003A46"/>
    <w:rsid w:val="000054A2"/>
    <w:rsid w:val="000054D3"/>
    <w:rsid w:val="00006680"/>
    <w:rsid w:val="000102B3"/>
    <w:rsid w:val="00010AFB"/>
    <w:rsid w:val="00010EAF"/>
    <w:rsid w:val="0001452F"/>
    <w:rsid w:val="00016405"/>
    <w:rsid w:val="0002007A"/>
    <w:rsid w:val="00020300"/>
    <w:rsid w:val="00022FF7"/>
    <w:rsid w:val="00023FD7"/>
    <w:rsid w:val="000259D5"/>
    <w:rsid w:val="00026D6A"/>
    <w:rsid w:val="000307E8"/>
    <w:rsid w:val="000336EC"/>
    <w:rsid w:val="00033A4A"/>
    <w:rsid w:val="00034756"/>
    <w:rsid w:val="00036319"/>
    <w:rsid w:val="00036BD3"/>
    <w:rsid w:val="00041AC4"/>
    <w:rsid w:val="00047111"/>
    <w:rsid w:val="00051E40"/>
    <w:rsid w:val="00053030"/>
    <w:rsid w:val="00054B91"/>
    <w:rsid w:val="00055933"/>
    <w:rsid w:val="000635B2"/>
    <w:rsid w:val="00065824"/>
    <w:rsid w:val="000678F7"/>
    <w:rsid w:val="00070630"/>
    <w:rsid w:val="00071FE0"/>
    <w:rsid w:val="00072611"/>
    <w:rsid w:val="00072748"/>
    <w:rsid w:val="000729E2"/>
    <w:rsid w:val="00074831"/>
    <w:rsid w:val="000757A0"/>
    <w:rsid w:val="00080D28"/>
    <w:rsid w:val="000812AC"/>
    <w:rsid w:val="00081CAA"/>
    <w:rsid w:val="000824C0"/>
    <w:rsid w:val="00082875"/>
    <w:rsid w:val="00083594"/>
    <w:rsid w:val="00084936"/>
    <w:rsid w:val="00084DE3"/>
    <w:rsid w:val="00087097"/>
    <w:rsid w:val="00087E35"/>
    <w:rsid w:val="000903B0"/>
    <w:rsid w:val="00091758"/>
    <w:rsid w:val="000917CF"/>
    <w:rsid w:val="000936EA"/>
    <w:rsid w:val="000943DA"/>
    <w:rsid w:val="00095D92"/>
    <w:rsid w:val="00095E2B"/>
    <w:rsid w:val="000971AA"/>
    <w:rsid w:val="000A0ABD"/>
    <w:rsid w:val="000A131A"/>
    <w:rsid w:val="000A1DFA"/>
    <w:rsid w:val="000A2CDB"/>
    <w:rsid w:val="000A3B98"/>
    <w:rsid w:val="000A3F23"/>
    <w:rsid w:val="000B080A"/>
    <w:rsid w:val="000B183B"/>
    <w:rsid w:val="000B1B54"/>
    <w:rsid w:val="000B22CC"/>
    <w:rsid w:val="000B2624"/>
    <w:rsid w:val="000B38FA"/>
    <w:rsid w:val="000B4AB0"/>
    <w:rsid w:val="000B7A2E"/>
    <w:rsid w:val="000C2008"/>
    <w:rsid w:val="000C33C4"/>
    <w:rsid w:val="000C389B"/>
    <w:rsid w:val="000C3919"/>
    <w:rsid w:val="000C4C8B"/>
    <w:rsid w:val="000C4FB9"/>
    <w:rsid w:val="000C52D5"/>
    <w:rsid w:val="000D38D1"/>
    <w:rsid w:val="000D42F5"/>
    <w:rsid w:val="000D65F3"/>
    <w:rsid w:val="000D7838"/>
    <w:rsid w:val="000D7FEE"/>
    <w:rsid w:val="000E156F"/>
    <w:rsid w:val="000E170B"/>
    <w:rsid w:val="000E2113"/>
    <w:rsid w:val="000E384C"/>
    <w:rsid w:val="000E3D82"/>
    <w:rsid w:val="000E4C4D"/>
    <w:rsid w:val="000E727F"/>
    <w:rsid w:val="000E7876"/>
    <w:rsid w:val="000F1A31"/>
    <w:rsid w:val="000F1ABC"/>
    <w:rsid w:val="000F2F2F"/>
    <w:rsid w:val="000F3665"/>
    <w:rsid w:val="000F5C06"/>
    <w:rsid w:val="000F6162"/>
    <w:rsid w:val="000F6FC3"/>
    <w:rsid w:val="000F7353"/>
    <w:rsid w:val="000F7E08"/>
    <w:rsid w:val="00100498"/>
    <w:rsid w:val="001009AF"/>
    <w:rsid w:val="001018AA"/>
    <w:rsid w:val="00103AC2"/>
    <w:rsid w:val="00106AD7"/>
    <w:rsid w:val="00110A12"/>
    <w:rsid w:val="00117730"/>
    <w:rsid w:val="00117ED9"/>
    <w:rsid w:val="001203DD"/>
    <w:rsid w:val="00121C13"/>
    <w:rsid w:val="00127987"/>
    <w:rsid w:val="001310B5"/>
    <w:rsid w:val="00132BDC"/>
    <w:rsid w:val="00133709"/>
    <w:rsid w:val="001344B1"/>
    <w:rsid w:val="00134770"/>
    <w:rsid w:val="001347F9"/>
    <w:rsid w:val="00136831"/>
    <w:rsid w:val="00136A54"/>
    <w:rsid w:val="001371F9"/>
    <w:rsid w:val="0014098D"/>
    <w:rsid w:val="00141965"/>
    <w:rsid w:val="00142213"/>
    <w:rsid w:val="00145061"/>
    <w:rsid w:val="00145F81"/>
    <w:rsid w:val="00147CA3"/>
    <w:rsid w:val="00147D58"/>
    <w:rsid w:val="001513F3"/>
    <w:rsid w:val="00151FE2"/>
    <w:rsid w:val="00152985"/>
    <w:rsid w:val="00155EC3"/>
    <w:rsid w:val="00156241"/>
    <w:rsid w:val="00171875"/>
    <w:rsid w:val="00172B87"/>
    <w:rsid w:val="00172F25"/>
    <w:rsid w:val="00173C86"/>
    <w:rsid w:val="00174A5D"/>
    <w:rsid w:val="00176BA6"/>
    <w:rsid w:val="0018007E"/>
    <w:rsid w:val="00180694"/>
    <w:rsid w:val="001835B3"/>
    <w:rsid w:val="001839CF"/>
    <w:rsid w:val="001856E2"/>
    <w:rsid w:val="00185A57"/>
    <w:rsid w:val="00192B87"/>
    <w:rsid w:val="00192E64"/>
    <w:rsid w:val="00193A26"/>
    <w:rsid w:val="00194C46"/>
    <w:rsid w:val="00196C52"/>
    <w:rsid w:val="00196E09"/>
    <w:rsid w:val="00197D2B"/>
    <w:rsid w:val="001A04D4"/>
    <w:rsid w:val="001A0F36"/>
    <w:rsid w:val="001A3D71"/>
    <w:rsid w:val="001A4348"/>
    <w:rsid w:val="001B0B93"/>
    <w:rsid w:val="001B13D2"/>
    <w:rsid w:val="001B254B"/>
    <w:rsid w:val="001B388A"/>
    <w:rsid w:val="001B5D44"/>
    <w:rsid w:val="001C0DC7"/>
    <w:rsid w:val="001C2422"/>
    <w:rsid w:val="001C36D9"/>
    <w:rsid w:val="001D05D9"/>
    <w:rsid w:val="001D15C1"/>
    <w:rsid w:val="001D15F0"/>
    <w:rsid w:val="001D245F"/>
    <w:rsid w:val="001D2EF2"/>
    <w:rsid w:val="001D317F"/>
    <w:rsid w:val="001E17C9"/>
    <w:rsid w:val="001E26CC"/>
    <w:rsid w:val="001E3DC9"/>
    <w:rsid w:val="001E5511"/>
    <w:rsid w:val="001E598A"/>
    <w:rsid w:val="001E636A"/>
    <w:rsid w:val="001E75F0"/>
    <w:rsid w:val="001E7D87"/>
    <w:rsid w:val="001F0E8D"/>
    <w:rsid w:val="001F30F0"/>
    <w:rsid w:val="001F3C16"/>
    <w:rsid w:val="001F4FE0"/>
    <w:rsid w:val="00200383"/>
    <w:rsid w:val="00201E45"/>
    <w:rsid w:val="00202EAB"/>
    <w:rsid w:val="0020334C"/>
    <w:rsid w:val="00205947"/>
    <w:rsid w:val="00206FF6"/>
    <w:rsid w:val="0021243A"/>
    <w:rsid w:val="00212D41"/>
    <w:rsid w:val="00216A70"/>
    <w:rsid w:val="00217EEC"/>
    <w:rsid w:val="00220A51"/>
    <w:rsid w:val="00222E25"/>
    <w:rsid w:val="002247A2"/>
    <w:rsid w:val="002253D3"/>
    <w:rsid w:val="002254D6"/>
    <w:rsid w:val="0022563D"/>
    <w:rsid w:val="002257E1"/>
    <w:rsid w:val="00225CE5"/>
    <w:rsid w:val="00230E22"/>
    <w:rsid w:val="00231894"/>
    <w:rsid w:val="0023259C"/>
    <w:rsid w:val="00234112"/>
    <w:rsid w:val="002341D5"/>
    <w:rsid w:val="0023491C"/>
    <w:rsid w:val="00234A2F"/>
    <w:rsid w:val="00235E52"/>
    <w:rsid w:val="002365CE"/>
    <w:rsid w:val="00237EB3"/>
    <w:rsid w:val="002424D7"/>
    <w:rsid w:val="00242611"/>
    <w:rsid w:val="0024263C"/>
    <w:rsid w:val="00242FED"/>
    <w:rsid w:val="00243356"/>
    <w:rsid w:val="00246356"/>
    <w:rsid w:val="0025063F"/>
    <w:rsid w:val="00250A99"/>
    <w:rsid w:val="00251055"/>
    <w:rsid w:val="00251CD7"/>
    <w:rsid w:val="00253446"/>
    <w:rsid w:val="00254A4D"/>
    <w:rsid w:val="00257018"/>
    <w:rsid w:val="002570BF"/>
    <w:rsid w:val="00257A00"/>
    <w:rsid w:val="00260234"/>
    <w:rsid w:val="00260478"/>
    <w:rsid w:val="00260FF8"/>
    <w:rsid w:val="0026206F"/>
    <w:rsid w:val="002631A1"/>
    <w:rsid w:val="00264565"/>
    <w:rsid w:val="00264AE6"/>
    <w:rsid w:val="00266D68"/>
    <w:rsid w:val="002679F0"/>
    <w:rsid w:val="00271B22"/>
    <w:rsid w:val="00272B0B"/>
    <w:rsid w:val="00273133"/>
    <w:rsid w:val="00276DED"/>
    <w:rsid w:val="002776B3"/>
    <w:rsid w:val="00277E65"/>
    <w:rsid w:val="0028043E"/>
    <w:rsid w:val="00283997"/>
    <w:rsid w:val="00283B7A"/>
    <w:rsid w:val="00284AF6"/>
    <w:rsid w:val="00284D53"/>
    <w:rsid w:val="0028523E"/>
    <w:rsid w:val="00287204"/>
    <w:rsid w:val="0028730D"/>
    <w:rsid w:val="00292114"/>
    <w:rsid w:val="002926C4"/>
    <w:rsid w:val="00292BA1"/>
    <w:rsid w:val="00294072"/>
    <w:rsid w:val="00294598"/>
    <w:rsid w:val="002958A8"/>
    <w:rsid w:val="0029613B"/>
    <w:rsid w:val="00296E5A"/>
    <w:rsid w:val="0029760A"/>
    <w:rsid w:val="002978B6"/>
    <w:rsid w:val="00297D06"/>
    <w:rsid w:val="00297D50"/>
    <w:rsid w:val="002A0678"/>
    <w:rsid w:val="002A0E1B"/>
    <w:rsid w:val="002A4400"/>
    <w:rsid w:val="002A4431"/>
    <w:rsid w:val="002A4CEB"/>
    <w:rsid w:val="002A5A3B"/>
    <w:rsid w:val="002B2C8B"/>
    <w:rsid w:val="002B41BF"/>
    <w:rsid w:val="002C0E3F"/>
    <w:rsid w:val="002C4CE0"/>
    <w:rsid w:val="002C4D5B"/>
    <w:rsid w:val="002D0194"/>
    <w:rsid w:val="002D0FD6"/>
    <w:rsid w:val="002D14A6"/>
    <w:rsid w:val="002D1634"/>
    <w:rsid w:val="002D5987"/>
    <w:rsid w:val="002D7607"/>
    <w:rsid w:val="002E08E3"/>
    <w:rsid w:val="002E3CC0"/>
    <w:rsid w:val="002E468A"/>
    <w:rsid w:val="002E63FD"/>
    <w:rsid w:val="002E6572"/>
    <w:rsid w:val="002E70DD"/>
    <w:rsid w:val="002F14EC"/>
    <w:rsid w:val="002F1788"/>
    <w:rsid w:val="002F2347"/>
    <w:rsid w:val="002F69D4"/>
    <w:rsid w:val="002F7EA5"/>
    <w:rsid w:val="0030533D"/>
    <w:rsid w:val="003055F2"/>
    <w:rsid w:val="00306CF9"/>
    <w:rsid w:val="003072FF"/>
    <w:rsid w:val="0030751F"/>
    <w:rsid w:val="003117C1"/>
    <w:rsid w:val="003117E9"/>
    <w:rsid w:val="00315394"/>
    <w:rsid w:val="0031546F"/>
    <w:rsid w:val="0031604D"/>
    <w:rsid w:val="00316C53"/>
    <w:rsid w:val="00320513"/>
    <w:rsid w:val="00320B41"/>
    <w:rsid w:val="00320CDE"/>
    <w:rsid w:val="003225E7"/>
    <w:rsid w:val="0032301F"/>
    <w:rsid w:val="00326F0A"/>
    <w:rsid w:val="0033079B"/>
    <w:rsid w:val="00335253"/>
    <w:rsid w:val="003354D5"/>
    <w:rsid w:val="00335595"/>
    <w:rsid w:val="003357A4"/>
    <w:rsid w:val="003405B6"/>
    <w:rsid w:val="00340A09"/>
    <w:rsid w:val="0034135A"/>
    <w:rsid w:val="00341562"/>
    <w:rsid w:val="003415DA"/>
    <w:rsid w:val="00343ED6"/>
    <w:rsid w:val="00344034"/>
    <w:rsid w:val="00344B6E"/>
    <w:rsid w:val="00344D41"/>
    <w:rsid w:val="00346676"/>
    <w:rsid w:val="00346EA1"/>
    <w:rsid w:val="00347864"/>
    <w:rsid w:val="003478F5"/>
    <w:rsid w:val="003503DC"/>
    <w:rsid w:val="00350C64"/>
    <w:rsid w:val="003511E5"/>
    <w:rsid w:val="00352C3F"/>
    <w:rsid w:val="00353837"/>
    <w:rsid w:val="003554FA"/>
    <w:rsid w:val="00355BDE"/>
    <w:rsid w:val="00356856"/>
    <w:rsid w:val="00356C52"/>
    <w:rsid w:val="00357AE6"/>
    <w:rsid w:val="00360CFE"/>
    <w:rsid w:val="0036171D"/>
    <w:rsid w:val="00361FB5"/>
    <w:rsid w:val="00364435"/>
    <w:rsid w:val="00365284"/>
    <w:rsid w:val="0036552C"/>
    <w:rsid w:val="00365F39"/>
    <w:rsid w:val="003678EE"/>
    <w:rsid w:val="00367D9F"/>
    <w:rsid w:val="00370960"/>
    <w:rsid w:val="00372F09"/>
    <w:rsid w:val="00373C1F"/>
    <w:rsid w:val="00375132"/>
    <w:rsid w:val="003813D2"/>
    <w:rsid w:val="003815CE"/>
    <w:rsid w:val="00386D75"/>
    <w:rsid w:val="00390769"/>
    <w:rsid w:val="00392230"/>
    <w:rsid w:val="00396707"/>
    <w:rsid w:val="00396CFA"/>
    <w:rsid w:val="003A25B1"/>
    <w:rsid w:val="003A342E"/>
    <w:rsid w:val="003A3913"/>
    <w:rsid w:val="003A447D"/>
    <w:rsid w:val="003A4DF1"/>
    <w:rsid w:val="003B05BE"/>
    <w:rsid w:val="003B087F"/>
    <w:rsid w:val="003B11A2"/>
    <w:rsid w:val="003B233F"/>
    <w:rsid w:val="003B2F75"/>
    <w:rsid w:val="003B438B"/>
    <w:rsid w:val="003B447D"/>
    <w:rsid w:val="003B496F"/>
    <w:rsid w:val="003B6EB3"/>
    <w:rsid w:val="003C041D"/>
    <w:rsid w:val="003C293E"/>
    <w:rsid w:val="003C3276"/>
    <w:rsid w:val="003C4107"/>
    <w:rsid w:val="003C6301"/>
    <w:rsid w:val="003C7465"/>
    <w:rsid w:val="003C78CE"/>
    <w:rsid w:val="003D0DFD"/>
    <w:rsid w:val="003D1567"/>
    <w:rsid w:val="003D3017"/>
    <w:rsid w:val="003D3E8F"/>
    <w:rsid w:val="003D40A6"/>
    <w:rsid w:val="003D532D"/>
    <w:rsid w:val="003D568E"/>
    <w:rsid w:val="003D5901"/>
    <w:rsid w:val="003D7CBB"/>
    <w:rsid w:val="003E11C4"/>
    <w:rsid w:val="003E188E"/>
    <w:rsid w:val="003E1D50"/>
    <w:rsid w:val="003E2608"/>
    <w:rsid w:val="003E2838"/>
    <w:rsid w:val="003E3508"/>
    <w:rsid w:val="003E3E29"/>
    <w:rsid w:val="003E410C"/>
    <w:rsid w:val="003E5DCD"/>
    <w:rsid w:val="003F0C32"/>
    <w:rsid w:val="003F11DA"/>
    <w:rsid w:val="003F2589"/>
    <w:rsid w:val="003F5CE7"/>
    <w:rsid w:val="00400298"/>
    <w:rsid w:val="00400523"/>
    <w:rsid w:val="00401539"/>
    <w:rsid w:val="00406F7B"/>
    <w:rsid w:val="004074F0"/>
    <w:rsid w:val="004107B4"/>
    <w:rsid w:val="00411985"/>
    <w:rsid w:val="00413E44"/>
    <w:rsid w:val="004143B3"/>
    <w:rsid w:val="00415AC3"/>
    <w:rsid w:val="004163E1"/>
    <w:rsid w:val="00421D9D"/>
    <w:rsid w:val="00423592"/>
    <w:rsid w:val="004239AE"/>
    <w:rsid w:val="00425507"/>
    <w:rsid w:val="00425BAC"/>
    <w:rsid w:val="00425F64"/>
    <w:rsid w:val="00427072"/>
    <w:rsid w:val="00427DC1"/>
    <w:rsid w:val="00427F73"/>
    <w:rsid w:val="00430EF1"/>
    <w:rsid w:val="00434DAE"/>
    <w:rsid w:val="00436454"/>
    <w:rsid w:val="00437011"/>
    <w:rsid w:val="00442838"/>
    <w:rsid w:val="00442D14"/>
    <w:rsid w:val="004430CF"/>
    <w:rsid w:val="00443E4E"/>
    <w:rsid w:val="00445EF7"/>
    <w:rsid w:val="004469EA"/>
    <w:rsid w:val="004475DA"/>
    <w:rsid w:val="0045012D"/>
    <w:rsid w:val="00451E48"/>
    <w:rsid w:val="00453105"/>
    <w:rsid w:val="004541C7"/>
    <w:rsid w:val="004545CD"/>
    <w:rsid w:val="004551BA"/>
    <w:rsid w:val="0045661A"/>
    <w:rsid w:val="004568A9"/>
    <w:rsid w:val="00456AEF"/>
    <w:rsid w:val="00462A2C"/>
    <w:rsid w:val="00472E57"/>
    <w:rsid w:val="00473CED"/>
    <w:rsid w:val="00475BDB"/>
    <w:rsid w:val="00476924"/>
    <w:rsid w:val="00480217"/>
    <w:rsid w:val="00482030"/>
    <w:rsid w:val="00482E6D"/>
    <w:rsid w:val="00483059"/>
    <w:rsid w:val="00483123"/>
    <w:rsid w:val="00483215"/>
    <w:rsid w:val="00485671"/>
    <w:rsid w:val="004859C1"/>
    <w:rsid w:val="00486EAE"/>
    <w:rsid w:val="00487D0E"/>
    <w:rsid w:val="00491C0D"/>
    <w:rsid w:val="00494FD2"/>
    <w:rsid w:val="00495129"/>
    <w:rsid w:val="004957FB"/>
    <w:rsid w:val="00496B94"/>
    <w:rsid w:val="004A0355"/>
    <w:rsid w:val="004A37FF"/>
    <w:rsid w:val="004A4186"/>
    <w:rsid w:val="004A43DA"/>
    <w:rsid w:val="004A6288"/>
    <w:rsid w:val="004A7B24"/>
    <w:rsid w:val="004B00C5"/>
    <w:rsid w:val="004B3648"/>
    <w:rsid w:val="004B3874"/>
    <w:rsid w:val="004B4859"/>
    <w:rsid w:val="004B497C"/>
    <w:rsid w:val="004B76C7"/>
    <w:rsid w:val="004B77BB"/>
    <w:rsid w:val="004C1E34"/>
    <w:rsid w:val="004C3066"/>
    <w:rsid w:val="004C3C13"/>
    <w:rsid w:val="004D0E13"/>
    <w:rsid w:val="004D1DD7"/>
    <w:rsid w:val="004D2822"/>
    <w:rsid w:val="004D28F9"/>
    <w:rsid w:val="004D411F"/>
    <w:rsid w:val="004D4501"/>
    <w:rsid w:val="004D4B4E"/>
    <w:rsid w:val="004D5138"/>
    <w:rsid w:val="004D6791"/>
    <w:rsid w:val="004D6DEF"/>
    <w:rsid w:val="004E124B"/>
    <w:rsid w:val="004E2120"/>
    <w:rsid w:val="004E3014"/>
    <w:rsid w:val="004E30C3"/>
    <w:rsid w:val="004E5CAA"/>
    <w:rsid w:val="004E670A"/>
    <w:rsid w:val="004E6E18"/>
    <w:rsid w:val="004E7086"/>
    <w:rsid w:val="004E7D26"/>
    <w:rsid w:val="004F0A02"/>
    <w:rsid w:val="004F1EEA"/>
    <w:rsid w:val="004F2575"/>
    <w:rsid w:val="004F2F1F"/>
    <w:rsid w:val="004F31FE"/>
    <w:rsid w:val="005003E6"/>
    <w:rsid w:val="00501127"/>
    <w:rsid w:val="00501CA5"/>
    <w:rsid w:val="00502103"/>
    <w:rsid w:val="00504B66"/>
    <w:rsid w:val="005055F2"/>
    <w:rsid w:val="005057F2"/>
    <w:rsid w:val="00506C82"/>
    <w:rsid w:val="0050783C"/>
    <w:rsid w:val="00510DE6"/>
    <w:rsid w:val="0051118E"/>
    <w:rsid w:val="00511B70"/>
    <w:rsid w:val="00513684"/>
    <w:rsid w:val="00515121"/>
    <w:rsid w:val="0052281E"/>
    <w:rsid w:val="00522BA9"/>
    <w:rsid w:val="005249A6"/>
    <w:rsid w:val="005249DD"/>
    <w:rsid w:val="00524D87"/>
    <w:rsid w:val="005255E1"/>
    <w:rsid w:val="00526783"/>
    <w:rsid w:val="00526E92"/>
    <w:rsid w:val="00526FA1"/>
    <w:rsid w:val="00530561"/>
    <w:rsid w:val="0053073A"/>
    <w:rsid w:val="005314D0"/>
    <w:rsid w:val="00534933"/>
    <w:rsid w:val="0054188F"/>
    <w:rsid w:val="00541BC0"/>
    <w:rsid w:val="005424DE"/>
    <w:rsid w:val="00543F12"/>
    <w:rsid w:val="00544EF7"/>
    <w:rsid w:val="0054519F"/>
    <w:rsid w:val="00545CB5"/>
    <w:rsid w:val="005470DB"/>
    <w:rsid w:val="005471D9"/>
    <w:rsid w:val="00547DE1"/>
    <w:rsid w:val="00551E01"/>
    <w:rsid w:val="00554481"/>
    <w:rsid w:val="00556D68"/>
    <w:rsid w:val="00557AC0"/>
    <w:rsid w:val="005623CB"/>
    <w:rsid w:val="00562E18"/>
    <w:rsid w:val="00564005"/>
    <w:rsid w:val="00567276"/>
    <w:rsid w:val="005714F6"/>
    <w:rsid w:val="005734C2"/>
    <w:rsid w:val="005769F8"/>
    <w:rsid w:val="00580E42"/>
    <w:rsid w:val="00584D8A"/>
    <w:rsid w:val="0058599C"/>
    <w:rsid w:val="00585E81"/>
    <w:rsid w:val="0059110C"/>
    <w:rsid w:val="00591566"/>
    <w:rsid w:val="0059167E"/>
    <w:rsid w:val="00592062"/>
    <w:rsid w:val="00592F37"/>
    <w:rsid w:val="00594BF7"/>
    <w:rsid w:val="00597B2C"/>
    <w:rsid w:val="005A0D05"/>
    <w:rsid w:val="005A13C5"/>
    <w:rsid w:val="005A1D74"/>
    <w:rsid w:val="005A2AC8"/>
    <w:rsid w:val="005A4C75"/>
    <w:rsid w:val="005A6000"/>
    <w:rsid w:val="005A683C"/>
    <w:rsid w:val="005A7C85"/>
    <w:rsid w:val="005A7E60"/>
    <w:rsid w:val="005A7E6D"/>
    <w:rsid w:val="005B09F8"/>
    <w:rsid w:val="005B11BF"/>
    <w:rsid w:val="005B1C38"/>
    <w:rsid w:val="005B3BBB"/>
    <w:rsid w:val="005B3E3A"/>
    <w:rsid w:val="005B7351"/>
    <w:rsid w:val="005C2818"/>
    <w:rsid w:val="005C3138"/>
    <w:rsid w:val="005C3D3F"/>
    <w:rsid w:val="005C42AE"/>
    <w:rsid w:val="005C4D73"/>
    <w:rsid w:val="005C6A84"/>
    <w:rsid w:val="005D006E"/>
    <w:rsid w:val="005D101B"/>
    <w:rsid w:val="005D2F2F"/>
    <w:rsid w:val="005D42DF"/>
    <w:rsid w:val="005D61E8"/>
    <w:rsid w:val="005E2927"/>
    <w:rsid w:val="005E6F5F"/>
    <w:rsid w:val="005F1471"/>
    <w:rsid w:val="005F1858"/>
    <w:rsid w:val="005F335B"/>
    <w:rsid w:val="005F36DD"/>
    <w:rsid w:val="005F4226"/>
    <w:rsid w:val="005F59FF"/>
    <w:rsid w:val="005F770F"/>
    <w:rsid w:val="00600338"/>
    <w:rsid w:val="006007CA"/>
    <w:rsid w:val="00601A8F"/>
    <w:rsid w:val="006028CE"/>
    <w:rsid w:val="006029FC"/>
    <w:rsid w:val="0060378C"/>
    <w:rsid w:val="00604F29"/>
    <w:rsid w:val="00604F85"/>
    <w:rsid w:val="006050DD"/>
    <w:rsid w:val="00606EAB"/>
    <w:rsid w:val="00607B34"/>
    <w:rsid w:val="006132A6"/>
    <w:rsid w:val="00614330"/>
    <w:rsid w:val="0061509B"/>
    <w:rsid w:val="00615281"/>
    <w:rsid w:val="006165B6"/>
    <w:rsid w:val="00616AA6"/>
    <w:rsid w:val="00617E22"/>
    <w:rsid w:val="00620AE5"/>
    <w:rsid w:val="00621260"/>
    <w:rsid w:val="006216A9"/>
    <w:rsid w:val="006235D0"/>
    <w:rsid w:val="00623B61"/>
    <w:rsid w:val="00625035"/>
    <w:rsid w:val="00631C25"/>
    <w:rsid w:val="00631FF1"/>
    <w:rsid w:val="006332BD"/>
    <w:rsid w:val="0063428C"/>
    <w:rsid w:val="006343B3"/>
    <w:rsid w:val="006361C6"/>
    <w:rsid w:val="00641318"/>
    <w:rsid w:val="006413B7"/>
    <w:rsid w:val="00641526"/>
    <w:rsid w:val="00642AAB"/>
    <w:rsid w:val="006447A0"/>
    <w:rsid w:val="006450AB"/>
    <w:rsid w:val="00645909"/>
    <w:rsid w:val="00651830"/>
    <w:rsid w:val="00654095"/>
    <w:rsid w:val="00655F5B"/>
    <w:rsid w:val="006560BC"/>
    <w:rsid w:val="006569A4"/>
    <w:rsid w:val="00660A91"/>
    <w:rsid w:val="00660D6F"/>
    <w:rsid w:val="0066176F"/>
    <w:rsid w:val="00662D9E"/>
    <w:rsid w:val="00663D76"/>
    <w:rsid w:val="00666145"/>
    <w:rsid w:val="006666E9"/>
    <w:rsid w:val="00667B7B"/>
    <w:rsid w:val="00667D17"/>
    <w:rsid w:val="00671BCA"/>
    <w:rsid w:val="006721B4"/>
    <w:rsid w:val="0067231B"/>
    <w:rsid w:val="0067292A"/>
    <w:rsid w:val="00673B16"/>
    <w:rsid w:val="00675E6B"/>
    <w:rsid w:val="006768CE"/>
    <w:rsid w:val="0068021A"/>
    <w:rsid w:val="00681237"/>
    <w:rsid w:val="006827D8"/>
    <w:rsid w:val="00683519"/>
    <w:rsid w:val="00685B7F"/>
    <w:rsid w:val="00686A25"/>
    <w:rsid w:val="00686BA4"/>
    <w:rsid w:val="00686E2F"/>
    <w:rsid w:val="006878F9"/>
    <w:rsid w:val="00692FC8"/>
    <w:rsid w:val="00693D4F"/>
    <w:rsid w:val="00693ED3"/>
    <w:rsid w:val="0069439E"/>
    <w:rsid w:val="00696492"/>
    <w:rsid w:val="00697059"/>
    <w:rsid w:val="00697BF6"/>
    <w:rsid w:val="006A227D"/>
    <w:rsid w:val="006A2C2C"/>
    <w:rsid w:val="006A316A"/>
    <w:rsid w:val="006A4A60"/>
    <w:rsid w:val="006A56F4"/>
    <w:rsid w:val="006B03E9"/>
    <w:rsid w:val="006B03F0"/>
    <w:rsid w:val="006B0660"/>
    <w:rsid w:val="006B213D"/>
    <w:rsid w:val="006B4246"/>
    <w:rsid w:val="006B43BC"/>
    <w:rsid w:val="006B4BF6"/>
    <w:rsid w:val="006C3549"/>
    <w:rsid w:val="006C498A"/>
    <w:rsid w:val="006C6E6E"/>
    <w:rsid w:val="006C782F"/>
    <w:rsid w:val="006D1D4A"/>
    <w:rsid w:val="006D4825"/>
    <w:rsid w:val="006D6F6E"/>
    <w:rsid w:val="006E1186"/>
    <w:rsid w:val="006E1FE1"/>
    <w:rsid w:val="006E2C60"/>
    <w:rsid w:val="006E77FE"/>
    <w:rsid w:val="006F0085"/>
    <w:rsid w:val="006F3470"/>
    <w:rsid w:val="006F46B8"/>
    <w:rsid w:val="006F645B"/>
    <w:rsid w:val="0070075F"/>
    <w:rsid w:val="0070191A"/>
    <w:rsid w:val="0070252F"/>
    <w:rsid w:val="007025E1"/>
    <w:rsid w:val="00703CE3"/>
    <w:rsid w:val="007059A4"/>
    <w:rsid w:val="007064FC"/>
    <w:rsid w:val="00710006"/>
    <w:rsid w:val="00712EA6"/>
    <w:rsid w:val="00714AA0"/>
    <w:rsid w:val="007159E4"/>
    <w:rsid w:val="00716F71"/>
    <w:rsid w:val="00722E4D"/>
    <w:rsid w:val="00723042"/>
    <w:rsid w:val="00723506"/>
    <w:rsid w:val="00724D65"/>
    <w:rsid w:val="00725BB6"/>
    <w:rsid w:val="00726448"/>
    <w:rsid w:val="00727900"/>
    <w:rsid w:val="0073001F"/>
    <w:rsid w:val="0073002B"/>
    <w:rsid w:val="007302EA"/>
    <w:rsid w:val="00730BCC"/>
    <w:rsid w:val="007339F3"/>
    <w:rsid w:val="007340D4"/>
    <w:rsid w:val="00735A3F"/>
    <w:rsid w:val="00735C9A"/>
    <w:rsid w:val="00735FC6"/>
    <w:rsid w:val="00737955"/>
    <w:rsid w:val="00740518"/>
    <w:rsid w:val="0074109A"/>
    <w:rsid w:val="007418EE"/>
    <w:rsid w:val="007428F6"/>
    <w:rsid w:val="00744283"/>
    <w:rsid w:val="00747ED5"/>
    <w:rsid w:val="0075104D"/>
    <w:rsid w:val="00751784"/>
    <w:rsid w:val="00751E72"/>
    <w:rsid w:val="00754B01"/>
    <w:rsid w:val="007553B7"/>
    <w:rsid w:val="00756A0C"/>
    <w:rsid w:val="0075730E"/>
    <w:rsid w:val="0076021D"/>
    <w:rsid w:val="0076097B"/>
    <w:rsid w:val="00761979"/>
    <w:rsid w:val="00763BF4"/>
    <w:rsid w:val="00764A63"/>
    <w:rsid w:val="00765704"/>
    <w:rsid w:val="00767F3A"/>
    <w:rsid w:val="0077177C"/>
    <w:rsid w:val="00771DBF"/>
    <w:rsid w:val="00773A34"/>
    <w:rsid w:val="00774E44"/>
    <w:rsid w:val="00775C10"/>
    <w:rsid w:val="00780D49"/>
    <w:rsid w:val="007829B7"/>
    <w:rsid w:val="00784C3B"/>
    <w:rsid w:val="00785279"/>
    <w:rsid w:val="00785E0E"/>
    <w:rsid w:val="00791AF0"/>
    <w:rsid w:val="00792A26"/>
    <w:rsid w:val="0079541F"/>
    <w:rsid w:val="00796CAF"/>
    <w:rsid w:val="00797544"/>
    <w:rsid w:val="007A33D9"/>
    <w:rsid w:val="007A3A5B"/>
    <w:rsid w:val="007A3DAC"/>
    <w:rsid w:val="007A44FD"/>
    <w:rsid w:val="007A487B"/>
    <w:rsid w:val="007A4D40"/>
    <w:rsid w:val="007A55D6"/>
    <w:rsid w:val="007A6309"/>
    <w:rsid w:val="007A6E3D"/>
    <w:rsid w:val="007B0125"/>
    <w:rsid w:val="007B092B"/>
    <w:rsid w:val="007B1C48"/>
    <w:rsid w:val="007B415B"/>
    <w:rsid w:val="007B4BB8"/>
    <w:rsid w:val="007C1310"/>
    <w:rsid w:val="007C1771"/>
    <w:rsid w:val="007C387D"/>
    <w:rsid w:val="007C5806"/>
    <w:rsid w:val="007C7F6D"/>
    <w:rsid w:val="007D11DC"/>
    <w:rsid w:val="007D433D"/>
    <w:rsid w:val="007D567A"/>
    <w:rsid w:val="007D5E84"/>
    <w:rsid w:val="007D6C7B"/>
    <w:rsid w:val="007D787D"/>
    <w:rsid w:val="007E04B3"/>
    <w:rsid w:val="007E1BF5"/>
    <w:rsid w:val="007E2075"/>
    <w:rsid w:val="007E236E"/>
    <w:rsid w:val="007E4385"/>
    <w:rsid w:val="007E5BE7"/>
    <w:rsid w:val="007F2512"/>
    <w:rsid w:val="007F2895"/>
    <w:rsid w:val="007F2B3F"/>
    <w:rsid w:val="007F3C47"/>
    <w:rsid w:val="007F7E17"/>
    <w:rsid w:val="008004AF"/>
    <w:rsid w:val="008042EB"/>
    <w:rsid w:val="008050D1"/>
    <w:rsid w:val="0080521B"/>
    <w:rsid w:val="00805B71"/>
    <w:rsid w:val="008065A5"/>
    <w:rsid w:val="0080672D"/>
    <w:rsid w:val="00806783"/>
    <w:rsid w:val="00806B3A"/>
    <w:rsid w:val="008102CA"/>
    <w:rsid w:val="00811349"/>
    <w:rsid w:val="0081214E"/>
    <w:rsid w:val="008144AD"/>
    <w:rsid w:val="00820BDF"/>
    <w:rsid w:val="00820E0C"/>
    <w:rsid w:val="00822723"/>
    <w:rsid w:val="008233AB"/>
    <w:rsid w:val="00823E3C"/>
    <w:rsid w:val="00824469"/>
    <w:rsid w:val="0082483A"/>
    <w:rsid w:val="00831610"/>
    <w:rsid w:val="00831A2F"/>
    <w:rsid w:val="00833E76"/>
    <w:rsid w:val="008344D1"/>
    <w:rsid w:val="00834D1B"/>
    <w:rsid w:val="00835161"/>
    <w:rsid w:val="00840B4B"/>
    <w:rsid w:val="00840DD1"/>
    <w:rsid w:val="008430CD"/>
    <w:rsid w:val="0084404F"/>
    <w:rsid w:val="0084493D"/>
    <w:rsid w:val="00850888"/>
    <w:rsid w:val="0085157F"/>
    <w:rsid w:val="00851637"/>
    <w:rsid w:val="00853072"/>
    <w:rsid w:val="00853A7E"/>
    <w:rsid w:val="008559CD"/>
    <w:rsid w:val="00856CA5"/>
    <w:rsid w:val="00861CBF"/>
    <w:rsid w:val="00863541"/>
    <w:rsid w:val="00864597"/>
    <w:rsid w:val="008653F3"/>
    <w:rsid w:val="00865476"/>
    <w:rsid w:val="00866AC8"/>
    <w:rsid w:val="008701F8"/>
    <w:rsid w:val="008713FE"/>
    <w:rsid w:val="00871FC2"/>
    <w:rsid w:val="00872392"/>
    <w:rsid w:val="008736E1"/>
    <w:rsid w:val="008743A4"/>
    <w:rsid w:val="00874F1B"/>
    <w:rsid w:val="008815EE"/>
    <w:rsid w:val="008828DD"/>
    <w:rsid w:val="00884EAD"/>
    <w:rsid w:val="00885E74"/>
    <w:rsid w:val="00887775"/>
    <w:rsid w:val="00891F91"/>
    <w:rsid w:val="00891FB3"/>
    <w:rsid w:val="00895083"/>
    <w:rsid w:val="008A1C19"/>
    <w:rsid w:val="008A5467"/>
    <w:rsid w:val="008A5E44"/>
    <w:rsid w:val="008A7336"/>
    <w:rsid w:val="008B0DCB"/>
    <w:rsid w:val="008B289D"/>
    <w:rsid w:val="008B5B5F"/>
    <w:rsid w:val="008B6374"/>
    <w:rsid w:val="008B754E"/>
    <w:rsid w:val="008C01A1"/>
    <w:rsid w:val="008C0CAF"/>
    <w:rsid w:val="008C1A71"/>
    <w:rsid w:val="008C1B8E"/>
    <w:rsid w:val="008C658F"/>
    <w:rsid w:val="008C66DC"/>
    <w:rsid w:val="008C6A75"/>
    <w:rsid w:val="008D0469"/>
    <w:rsid w:val="008D2E7B"/>
    <w:rsid w:val="008D348B"/>
    <w:rsid w:val="008D4EF7"/>
    <w:rsid w:val="008D50C5"/>
    <w:rsid w:val="008D51B6"/>
    <w:rsid w:val="008D5F45"/>
    <w:rsid w:val="008D6C36"/>
    <w:rsid w:val="008E1D0B"/>
    <w:rsid w:val="008E2094"/>
    <w:rsid w:val="008E2C67"/>
    <w:rsid w:val="008E3E88"/>
    <w:rsid w:val="008E5888"/>
    <w:rsid w:val="008F2C65"/>
    <w:rsid w:val="008F4196"/>
    <w:rsid w:val="008F5327"/>
    <w:rsid w:val="008F6F28"/>
    <w:rsid w:val="00900845"/>
    <w:rsid w:val="009008CE"/>
    <w:rsid w:val="00901FDB"/>
    <w:rsid w:val="009022EE"/>
    <w:rsid w:val="00903725"/>
    <w:rsid w:val="009048EC"/>
    <w:rsid w:val="00905371"/>
    <w:rsid w:val="00905F72"/>
    <w:rsid w:val="00905F7D"/>
    <w:rsid w:val="00906BE2"/>
    <w:rsid w:val="00907636"/>
    <w:rsid w:val="00910334"/>
    <w:rsid w:val="0091109E"/>
    <w:rsid w:val="0091167B"/>
    <w:rsid w:val="00912F34"/>
    <w:rsid w:val="00912F8E"/>
    <w:rsid w:val="00913EB0"/>
    <w:rsid w:val="00914BCF"/>
    <w:rsid w:val="00915EF2"/>
    <w:rsid w:val="009166A4"/>
    <w:rsid w:val="0091678F"/>
    <w:rsid w:val="009167C4"/>
    <w:rsid w:val="00917680"/>
    <w:rsid w:val="00920355"/>
    <w:rsid w:val="0092202D"/>
    <w:rsid w:val="009222F6"/>
    <w:rsid w:val="00924B80"/>
    <w:rsid w:val="00925F1A"/>
    <w:rsid w:val="00927D27"/>
    <w:rsid w:val="00931227"/>
    <w:rsid w:val="0093207D"/>
    <w:rsid w:val="00932D47"/>
    <w:rsid w:val="00934613"/>
    <w:rsid w:val="00935048"/>
    <w:rsid w:val="009356DE"/>
    <w:rsid w:val="00935EB7"/>
    <w:rsid w:val="009401E4"/>
    <w:rsid w:val="00940E16"/>
    <w:rsid w:val="00942E4F"/>
    <w:rsid w:val="00943680"/>
    <w:rsid w:val="00943CFE"/>
    <w:rsid w:val="00944492"/>
    <w:rsid w:val="00944E06"/>
    <w:rsid w:val="0094672B"/>
    <w:rsid w:val="009500F5"/>
    <w:rsid w:val="00951025"/>
    <w:rsid w:val="009517BF"/>
    <w:rsid w:val="00952F58"/>
    <w:rsid w:val="009533A2"/>
    <w:rsid w:val="00953858"/>
    <w:rsid w:val="00955E07"/>
    <w:rsid w:val="009562C8"/>
    <w:rsid w:val="00956875"/>
    <w:rsid w:val="009611AA"/>
    <w:rsid w:val="009611F1"/>
    <w:rsid w:val="009623AE"/>
    <w:rsid w:val="00962944"/>
    <w:rsid w:val="00963A6A"/>
    <w:rsid w:val="00963A9A"/>
    <w:rsid w:val="00966051"/>
    <w:rsid w:val="00970B2A"/>
    <w:rsid w:val="00971EFA"/>
    <w:rsid w:val="00971F0D"/>
    <w:rsid w:val="0097215C"/>
    <w:rsid w:val="00973099"/>
    <w:rsid w:val="0097349A"/>
    <w:rsid w:val="0097538C"/>
    <w:rsid w:val="009758A7"/>
    <w:rsid w:val="009767EB"/>
    <w:rsid w:val="009769AF"/>
    <w:rsid w:val="009773E3"/>
    <w:rsid w:val="00981800"/>
    <w:rsid w:val="00981B25"/>
    <w:rsid w:val="009842FF"/>
    <w:rsid w:val="00984BBD"/>
    <w:rsid w:val="0098551B"/>
    <w:rsid w:val="009870E6"/>
    <w:rsid w:val="00992FF3"/>
    <w:rsid w:val="00996738"/>
    <w:rsid w:val="009A126D"/>
    <w:rsid w:val="009A1D7E"/>
    <w:rsid w:val="009A2EA4"/>
    <w:rsid w:val="009A312F"/>
    <w:rsid w:val="009A3350"/>
    <w:rsid w:val="009A4ADA"/>
    <w:rsid w:val="009A59A1"/>
    <w:rsid w:val="009A7036"/>
    <w:rsid w:val="009B270F"/>
    <w:rsid w:val="009B2D5D"/>
    <w:rsid w:val="009B4197"/>
    <w:rsid w:val="009B6E51"/>
    <w:rsid w:val="009B7329"/>
    <w:rsid w:val="009C1F59"/>
    <w:rsid w:val="009C1FEB"/>
    <w:rsid w:val="009C2BD2"/>
    <w:rsid w:val="009C38A9"/>
    <w:rsid w:val="009C629E"/>
    <w:rsid w:val="009C6342"/>
    <w:rsid w:val="009C78CF"/>
    <w:rsid w:val="009D5975"/>
    <w:rsid w:val="009D6AF6"/>
    <w:rsid w:val="009D6E40"/>
    <w:rsid w:val="009D7A78"/>
    <w:rsid w:val="009E13BE"/>
    <w:rsid w:val="009E50D9"/>
    <w:rsid w:val="009E62F3"/>
    <w:rsid w:val="009E69C0"/>
    <w:rsid w:val="009E7346"/>
    <w:rsid w:val="009F5B09"/>
    <w:rsid w:val="009F5F50"/>
    <w:rsid w:val="00A00C04"/>
    <w:rsid w:val="00A0253E"/>
    <w:rsid w:val="00A03E2D"/>
    <w:rsid w:val="00A05D29"/>
    <w:rsid w:val="00A06237"/>
    <w:rsid w:val="00A07C90"/>
    <w:rsid w:val="00A11DC8"/>
    <w:rsid w:val="00A12964"/>
    <w:rsid w:val="00A12A54"/>
    <w:rsid w:val="00A13796"/>
    <w:rsid w:val="00A1571E"/>
    <w:rsid w:val="00A174CC"/>
    <w:rsid w:val="00A2023B"/>
    <w:rsid w:val="00A21339"/>
    <w:rsid w:val="00A23110"/>
    <w:rsid w:val="00A2488A"/>
    <w:rsid w:val="00A30EE8"/>
    <w:rsid w:val="00A30FDD"/>
    <w:rsid w:val="00A3130F"/>
    <w:rsid w:val="00A332FF"/>
    <w:rsid w:val="00A341B3"/>
    <w:rsid w:val="00A35135"/>
    <w:rsid w:val="00A352C1"/>
    <w:rsid w:val="00A3628A"/>
    <w:rsid w:val="00A376AA"/>
    <w:rsid w:val="00A37F56"/>
    <w:rsid w:val="00A406BB"/>
    <w:rsid w:val="00A40B23"/>
    <w:rsid w:val="00A432D7"/>
    <w:rsid w:val="00A439FB"/>
    <w:rsid w:val="00A4557D"/>
    <w:rsid w:val="00A45673"/>
    <w:rsid w:val="00A534E5"/>
    <w:rsid w:val="00A54156"/>
    <w:rsid w:val="00A57A02"/>
    <w:rsid w:val="00A60FCA"/>
    <w:rsid w:val="00A6432F"/>
    <w:rsid w:val="00A65060"/>
    <w:rsid w:val="00A6684F"/>
    <w:rsid w:val="00A6797F"/>
    <w:rsid w:val="00A738A7"/>
    <w:rsid w:val="00A73A60"/>
    <w:rsid w:val="00A73E0C"/>
    <w:rsid w:val="00A74FAE"/>
    <w:rsid w:val="00A755F1"/>
    <w:rsid w:val="00A8103D"/>
    <w:rsid w:val="00A8458C"/>
    <w:rsid w:val="00A84DB0"/>
    <w:rsid w:val="00A8682C"/>
    <w:rsid w:val="00A8791A"/>
    <w:rsid w:val="00A87BC7"/>
    <w:rsid w:val="00A902F4"/>
    <w:rsid w:val="00A9055E"/>
    <w:rsid w:val="00A9310E"/>
    <w:rsid w:val="00A9436B"/>
    <w:rsid w:val="00A9482A"/>
    <w:rsid w:val="00A960CF"/>
    <w:rsid w:val="00A9715F"/>
    <w:rsid w:val="00A9768D"/>
    <w:rsid w:val="00AA2340"/>
    <w:rsid w:val="00AA4110"/>
    <w:rsid w:val="00AA6F22"/>
    <w:rsid w:val="00AB1257"/>
    <w:rsid w:val="00AB1268"/>
    <w:rsid w:val="00AB4846"/>
    <w:rsid w:val="00AB5A46"/>
    <w:rsid w:val="00AB5E24"/>
    <w:rsid w:val="00AB6B67"/>
    <w:rsid w:val="00AB7263"/>
    <w:rsid w:val="00AB797E"/>
    <w:rsid w:val="00AB7CE3"/>
    <w:rsid w:val="00AC04C1"/>
    <w:rsid w:val="00AC42F0"/>
    <w:rsid w:val="00AC44D2"/>
    <w:rsid w:val="00AC5A5D"/>
    <w:rsid w:val="00AC5A6D"/>
    <w:rsid w:val="00AC712E"/>
    <w:rsid w:val="00AC7839"/>
    <w:rsid w:val="00AC7AD2"/>
    <w:rsid w:val="00AD2456"/>
    <w:rsid w:val="00AD31B1"/>
    <w:rsid w:val="00AD3C2A"/>
    <w:rsid w:val="00AD3CB2"/>
    <w:rsid w:val="00AD5EE0"/>
    <w:rsid w:val="00AD7340"/>
    <w:rsid w:val="00AD78AC"/>
    <w:rsid w:val="00AD7D4B"/>
    <w:rsid w:val="00AE0E0D"/>
    <w:rsid w:val="00AE1EDA"/>
    <w:rsid w:val="00AE33E6"/>
    <w:rsid w:val="00AE54C2"/>
    <w:rsid w:val="00AE588E"/>
    <w:rsid w:val="00AF38BE"/>
    <w:rsid w:val="00AF43FE"/>
    <w:rsid w:val="00AF6169"/>
    <w:rsid w:val="00AF6180"/>
    <w:rsid w:val="00AF6BC4"/>
    <w:rsid w:val="00AF7471"/>
    <w:rsid w:val="00B00DF2"/>
    <w:rsid w:val="00B00E70"/>
    <w:rsid w:val="00B0308C"/>
    <w:rsid w:val="00B03386"/>
    <w:rsid w:val="00B059B0"/>
    <w:rsid w:val="00B060ED"/>
    <w:rsid w:val="00B068E5"/>
    <w:rsid w:val="00B07F4F"/>
    <w:rsid w:val="00B10B2F"/>
    <w:rsid w:val="00B1117F"/>
    <w:rsid w:val="00B13A59"/>
    <w:rsid w:val="00B14293"/>
    <w:rsid w:val="00B1637B"/>
    <w:rsid w:val="00B16820"/>
    <w:rsid w:val="00B235CB"/>
    <w:rsid w:val="00B2522C"/>
    <w:rsid w:val="00B2635E"/>
    <w:rsid w:val="00B3019E"/>
    <w:rsid w:val="00B30DD6"/>
    <w:rsid w:val="00B32069"/>
    <w:rsid w:val="00B33922"/>
    <w:rsid w:val="00B33BFF"/>
    <w:rsid w:val="00B33E48"/>
    <w:rsid w:val="00B34566"/>
    <w:rsid w:val="00B3674E"/>
    <w:rsid w:val="00B408A4"/>
    <w:rsid w:val="00B4186A"/>
    <w:rsid w:val="00B42537"/>
    <w:rsid w:val="00B428FD"/>
    <w:rsid w:val="00B42D8A"/>
    <w:rsid w:val="00B43070"/>
    <w:rsid w:val="00B436B3"/>
    <w:rsid w:val="00B4520E"/>
    <w:rsid w:val="00B45224"/>
    <w:rsid w:val="00B45AB4"/>
    <w:rsid w:val="00B4630B"/>
    <w:rsid w:val="00B47F1E"/>
    <w:rsid w:val="00B47F5E"/>
    <w:rsid w:val="00B533A2"/>
    <w:rsid w:val="00B54093"/>
    <w:rsid w:val="00B5451D"/>
    <w:rsid w:val="00B56467"/>
    <w:rsid w:val="00B578E7"/>
    <w:rsid w:val="00B57B3F"/>
    <w:rsid w:val="00B622EA"/>
    <w:rsid w:val="00B63308"/>
    <w:rsid w:val="00B63B83"/>
    <w:rsid w:val="00B65254"/>
    <w:rsid w:val="00B675CF"/>
    <w:rsid w:val="00B70223"/>
    <w:rsid w:val="00B72547"/>
    <w:rsid w:val="00B72D63"/>
    <w:rsid w:val="00B75C86"/>
    <w:rsid w:val="00B8391A"/>
    <w:rsid w:val="00B83F45"/>
    <w:rsid w:val="00B8421B"/>
    <w:rsid w:val="00B843E2"/>
    <w:rsid w:val="00B85BFB"/>
    <w:rsid w:val="00B90406"/>
    <w:rsid w:val="00B90F77"/>
    <w:rsid w:val="00B91E2C"/>
    <w:rsid w:val="00B94DAB"/>
    <w:rsid w:val="00B97FBB"/>
    <w:rsid w:val="00BA0111"/>
    <w:rsid w:val="00BA08DA"/>
    <w:rsid w:val="00BA092E"/>
    <w:rsid w:val="00BA175C"/>
    <w:rsid w:val="00BA1B97"/>
    <w:rsid w:val="00BA2D64"/>
    <w:rsid w:val="00BA300C"/>
    <w:rsid w:val="00BA3B90"/>
    <w:rsid w:val="00BB009C"/>
    <w:rsid w:val="00BB12C0"/>
    <w:rsid w:val="00BB27BB"/>
    <w:rsid w:val="00BB4F7D"/>
    <w:rsid w:val="00BB6FB7"/>
    <w:rsid w:val="00BB75D2"/>
    <w:rsid w:val="00BC1507"/>
    <w:rsid w:val="00BC4679"/>
    <w:rsid w:val="00BC4ED9"/>
    <w:rsid w:val="00BD1AD5"/>
    <w:rsid w:val="00BD1B10"/>
    <w:rsid w:val="00BD2B60"/>
    <w:rsid w:val="00BD3226"/>
    <w:rsid w:val="00BD4F96"/>
    <w:rsid w:val="00BD5F99"/>
    <w:rsid w:val="00BD6B7D"/>
    <w:rsid w:val="00BD7299"/>
    <w:rsid w:val="00BE181D"/>
    <w:rsid w:val="00BE1CB0"/>
    <w:rsid w:val="00BE214E"/>
    <w:rsid w:val="00BE2D3D"/>
    <w:rsid w:val="00BE36B4"/>
    <w:rsid w:val="00BE42AF"/>
    <w:rsid w:val="00BE48E9"/>
    <w:rsid w:val="00BE53B5"/>
    <w:rsid w:val="00BE6331"/>
    <w:rsid w:val="00BE7CBA"/>
    <w:rsid w:val="00BF04EC"/>
    <w:rsid w:val="00BF06B6"/>
    <w:rsid w:val="00BF0EA5"/>
    <w:rsid w:val="00BF3C79"/>
    <w:rsid w:val="00BF4CEF"/>
    <w:rsid w:val="00BF4E7D"/>
    <w:rsid w:val="00BF58B3"/>
    <w:rsid w:val="00BF77A8"/>
    <w:rsid w:val="00C0052B"/>
    <w:rsid w:val="00C00A7E"/>
    <w:rsid w:val="00C01A97"/>
    <w:rsid w:val="00C04629"/>
    <w:rsid w:val="00C066C3"/>
    <w:rsid w:val="00C07730"/>
    <w:rsid w:val="00C11071"/>
    <w:rsid w:val="00C11266"/>
    <w:rsid w:val="00C14C5A"/>
    <w:rsid w:val="00C16A98"/>
    <w:rsid w:val="00C17319"/>
    <w:rsid w:val="00C1776E"/>
    <w:rsid w:val="00C20A18"/>
    <w:rsid w:val="00C239E1"/>
    <w:rsid w:val="00C24418"/>
    <w:rsid w:val="00C24CD5"/>
    <w:rsid w:val="00C255DE"/>
    <w:rsid w:val="00C30B34"/>
    <w:rsid w:val="00C324A4"/>
    <w:rsid w:val="00C32859"/>
    <w:rsid w:val="00C36306"/>
    <w:rsid w:val="00C37092"/>
    <w:rsid w:val="00C4325F"/>
    <w:rsid w:val="00C44DA3"/>
    <w:rsid w:val="00C45977"/>
    <w:rsid w:val="00C459B9"/>
    <w:rsid w:val="00C45ED6"/>
    <w:rsid w:val="00C468E9"/>
    <w:rsid w:val="00C47FF8"/>
    <w:rsid w:val="00C52868"/>
    <w:rsid w:val="00C53DCA"/>
    <w:rsid w:val="00C62405"/>
    <w:rsid w:val="00C637E4"/>
    <w:rsid w:val="00C647E9"/>
    <w:rsid w:val="00C64A34"/>
    <w:rsid w:val="00C70FF2"/>
    <w:rsid w:val="00C71290"/>
    <w:rsid w:val="00C72BE1"/>
    <w:rsid w:val="00C73867"/>
    <w:rsid w:val="00C74077"/>
    <w:rsid w:val="00C74B5C"/>
    <w:rsid w:val="00C77E66"/>
    <w:rsid w:val="00C80759"/>
    <w:rsid w:val="00C80D18"/>
    <w:rsid w:val="00C82824"/>
    <w:rsid w:val="00C83C35"/>
    <w:rsid w:val="00C841A4"/>
    <w:rsid w:val="00C84BA2"/>
    <w:rsid w:val="00C9045A"/>
    <w:rsid w:val="00C91D49"/>
    <w:rsid w:val="00C948B0"/>
    <w:rsid w:val="00C9510A"/>
    <w:rsid w:val="00C968E8"/>
    <w:rsid w:val="00C975B1"/>
    <w:rsid w:val="00CA137D"/>
    <w:rsid w:val="00CA3F3D"/>
    <w:rsid w:val="00CA3FC6"/>
    <w:rsid w:val="00CA4F39"/>
    <w:rsid w:val="00CA51C0"/>
    <w:rsid w:val="00CA5E12"/>
    <w:rsid w:val="00CA6678"/>
    <w:rsid w:val="00CA67DF"/>
    <w:rsid w:val="00CA68AA"/>
    <w:rsid w:val="00CA6FCA"/>
    <w:rsid w:val="00CA7177"/>
    <w:rsid w:val="00CB2B33"/>
    <w:rsid w:val="00CB3895"/>
    <w:rsid w:val="00CB43F0"/>
    <w:rsid w:val="00CB4569"/>
    <w:rsid w:val="00CB48FA"/>
    <w:rsid w:val="00CB4C62"/>
    <w:rsid w:val="00CB51C4"/>
    <w:rsid w:val="00CB5F21"/>
    <w:rsid w:val="00CB6063"/>
    <w:rsid w:val="00CB742B"/>
    <w:rsid w:val="00CB772D"/>
    <w:rsid w:val="00CC059C"/>
    <w:rsid w:val="00CC1785"/>
    <w:rsid w:val="00CC246E"/>
    <w:rsid w:val="00CC2E66"/>
    <w:rsid w:val="00CC383B"/>
    <w:rsid w:val="00CC4F91"/>
    <w:rsid w:val="00CC56D5"/>
    <w:rsid w:val="00CC5E7D"/>
    <w:rsid w:val="00CC6D67"/>
    <w:rsid w:val="00CD1237"/>
    <w:rsid w:val="00CD28A0"/>
    <w:rsid w:val="00CD3FF8"/>
    <w:rsid w:val="00CD41D7"/>
    <w:rsid w:val="00CD65B0"/>
    <w:rsid w:val="00CD6F4B"/>
    <w:rsid w:val="00CE1E23"/>
    <w:rsid w:val="00CF07D6"/>
    <w:rsid w:val="00CF2CBE"/>
    <w:rsid w:val="00CF3A9A"/>
    <w:rsid w:val="00CF5C7E"/>
    <w:rsid w:val="00CF5FD5"/>
    <w:rsid w:val="00CF64A7"/>
    <w:rsid w:val="00D001E4"/>
    <w:rsid w:val="00D0211E"/>
    <w:rsid w:val="00D02290"/>
    <w:rsid w:val="00D02BF9"/>
    <w:rsid w:val="00D039EF"/>
    <w:rsid w:val="00D045AB"/>
    <w:rsid w:val="00D0471F"/>
    <w:rsid w:val="00D075E8"/>
    <w:rsid w:val="00D10316"/>
    <w:rsid w:val="00D120DE"/>
    <w:rsid w:val="00D14C32"/>
    <w:rsid w:val="00D17372"/>
    <w:rsid w:val="00D1749E"/>
    <w:rsid w:val="00D20F6D"/>
    <w:rsid w:val="00D22985"/>
    <w:rsid w:val="00D23A2D"/>
    <w:rsid w:val="00D2735B"/>
    <w:rsid w:val="00D27EDD"/>
    <w:rsid w:val="00D27F8C"/>
    <w:rsid w:val="00D27F9B"/>
    <w:rsid w:val="00D304A9"/>
    <w:rsid w:val="00D308AF"/>
    <w:rsid w:val="00D30F07"/>
    <w:rsid w:val="00D32565"/>
    <w:rsid w:val="00D36CFB"/>
    <w:rsid w:val="00D44393"/>
    <w:rsid w:val="00D4606C"/>
    <w:rsid w:val="00D469A9"/>
    <w:rsid w:val="00D5172D"/>
    <w:rsid w:val="00D52611"/>
    <w:rsid w:val="00D5293B"/>
    <w:rsid w:val="00D537DB"/>
    <w:rsid w:val="00D55855"/>
    <w:rsid w:val="00D55EFE"/>
    <w:rsid w:val="00D560A0"/>
    <w:rsid w:val="00D56BA5"/>
    <w:rsid w:val="00D576EF"/>
    <w:rsid w:val="00D6284B"/>
    <w:rsid w:val="00D629AD"/>
    <w:rsid w:val="00D671D5"/>
    <w:rsid w:val="00D6799B"/>
    <w:rsid w:val="00D7097D"/>
    <w:rsid w:val="00D72D3E"/>
    <w:rsid w:val="00D73E40"/>
    <w:rsid w:val="00D74DA2"/>
    <w:rsid w:val="00D7570C"/>
    <w:rsid w:val="00D80FC4"/>
    <w:rsid w:val="00D82F63"/>
    <w:rsid w:val="00D833C7"/>
    <w:rsid w:val="00D8347A"/>
    <w:rsid w:val="00D83ACC"/>
    <w:rsid w:val="00D8421D"/>
    <w:rsid w:val="00D84D75"/>
    <w:rsid w:val="00D875D2"/>
    <w:rsid w:val="00D87C8D"/>
    <w:rsid w:val="00D91AC1"/>
    <w:rsid w:val="00D91BFE"/>
    <w:rsid w:val="00D93478"/>
    <w:rsid w:val="00D94985"/>
    <w:rsid w:val="00D94C4B"/>
    <w:rsid w:val="00D950A6"/>
    <w:rsid w:val="00DA074D"/>
    <w:rsid w:val="00DA2070"/>
    <w:rsid w:val="00DA25A4"/>
    <w:rsid w:val="00DA2964"/>
    <w:rsid w:val="00DA3E2E"/>
    <w:rsid w:val="00DA4702"/>
    <w:rsid w:val="00DA5FF6"/>
    <w:rsid w:val="00DB05A4"/>
    <w:rsid w:val="00DB11D8"/>
    <w:rsid w:val="00DB4E34"/>
    <w:rsid w:val="00DB4EDB"/>
    <w:rsid w:val="00DB512E"/>
    <w:rsid w:val="00DC004E"/>
    <w:rsid w:val="00DC015A"/>
    <w:rsid w:val="00DC2709"/>
    <w:rsid w:val="00DC2A88"/>
    <w:rsid w:val="00DC332C"/>
    <w:rsid w:val="00DC456B"/>
    <w:rsid w:val="00DC6E45"/>
    <w:rsid w:val="00DD0C32"/>
    <w:rsid w:val="00DD193C"/>
    <w:rsid w:val="00DD25EC"/>
    <w:rsid w:val="00DD2860"/>
    <w:rsid w:val="00DD3D8D"/>
    <w:rsid w:val="00DD5C61"/>
    <w:rsid w:val="00DD7853"/>
    <w:rsid w:val="00DE0025"/>
    <w:rsid w:val="00DE728A"/>
    <w:rsid w:val="00DF02A3"/>
    <w:rsid w:val="00DF0A8F"/>
    <w:rsid w:val="00DF10B3"/>
    <w:rsid w:val="00DF2FDA"/>
    <w:rsid w:val="00DF383B"/>
    <w:rsid w:val="00DF3D6F"/>
    <w:rsid w:val="00E03C6D"/>
    <w:rsid w:val="00E04556"/>
    <w:rsid w:val="00E1191E"/>
    <w:rsid w:val="00E11DF6"/>
    <w:rsid w:val="00E1237B"/>
    <w:rsid w:val="00E12961"/>
    <w:rsid w:val="00E129CB"/>
    <w:rsid w:val="00E12DB2"/>
    <w:rsid w:val="00E14E75"/>
    <w:rsid w:val="00E15815"/>
    <w:rsid w:val="00E15D2E"/>
    <w:rsid w:val="00E15F99"/>
    <w:rsid w:val="00E16A22"/>
    <w:rsid w:val="00E16ACF"/>
    <w:rsid w:val="00E179DD"/>
    <w:rsid w:val="00E20184"/>
    <w:rsid w:val="00E20A02"/>
    <w:rsid w:val="00E22CC8"/>
    <w:rsid w:val="00E3209B"/>
    <w:rsid w:val="00E325D5"/>
    <w:rsid w:val="00E32C29"/>
    <w:rsid w:val="00E32F8D"/>
    <w:rsid w:val="00E35DA8"/>
    <w:rsid w:val="00E40029"/>
    <w:rsid w:val="00E433AB"/>
    <w:rsid w:val="00E43970"/>
    <w:rsid w:val="00E44554"/>
    <w:rsid w:val="00E4457D"/>
    <w:rsid w:val="00E448F9"/>
    <w:rsid w:val="00E44991"/>
    <w:rsid w:val="00E44A98"/>
    <w:rsid w:val="00E45013"/>
    <w:rsid w:val="00E456EA"/>
    <w:rsid w:val="00E462BD"/>
    <w:rsid w:val="00E47BCA"/>
    <w:rsid w:val="00E47FDA"/>
    <w:rsid w:val="00E506B4"/>
    <w:rsid w:val="00E52C91"/>
    <w:rsid w:val="00E606D6"/>
    <w:rsid w:val="00E62C2C"/>
    <w:rsid w:val="00E6356A"/>
    <w:rsid w:val="00E645A3"/>
    <w:rsid w:val="00E657E3"/>
    <w:rsid w:val="00E658DF"/>
    <w:rsid w:val="00E66C9E"/>
    <w:rsid w:val="00E66F31"/>
    <w:rsid w:val="00E71170"/>
    <w:rsid w:val="00E7292E"/>
    <w:rsid w:val="00E73026"/>
    <w:rsid w:val="00E737D7"/>
    <w:rsid w:val="00E738BE"/>
    <w:rsid w:val="00E77C70"/>
    <w:rsid w:val="00E804CD"/>
    <w:rsid w:val="00E81CD6"/>
    <w:rsid w:val="00E81D73"/>
    <w:rsid w:val="00E82195"/>
    <w:rsid w:val="00E8358C"/>
    <w:rsid w:val="00E83904"/>
    <w:rsid w:val="00E83A3A"/>
    <w:rsid w:val="00E84032"/>
    <w:rsid w:val="00E8485B"/>
    <w:rsid w:val="00E9299B"/>
    <w:rsid w:val="00E9395C"/>
    <w:rsid w:val="00E93D86"/>
    <w:rsid w:val="00E94CB3"/>
    <w:rsid w:val="00E95289"/>
    <w:rsid w:val="00E9612A"/>
    <w:rsid w:val="00E97D3B"/>
    <w:rsid w:val="00EA0FE4"/>
    <w:rsid w:val="00EA13C1"/>
    <w:rsid w:val="00EA304D"/>
    <w:rsid w:val="00EA327A"/>
    <w:rsid w:val="00EA647B"/>
    <w:rsid w:val="00EA7615"/>
    <w:rsid w:val="00EA76C7"/>
    <w:rsid w:val="00EB01BB"/>
    <w:rsid w:val="00EB1A48"/>
    <w:rsid w:val="00EB2FEE"/>
    <w:rsid w:val="00EB494A"/>
    <w:rsid w:val="00EB4BBE"/>
    <w:rsid w:val="00EB6E4D"/>
    <w:rsid w:val="00EC018E"/>
    <w:rsid w:val="00EC1040"/>
    <w:rsid w:val="00EC2AF8"/>
    <w:rsid w:val="00EC2D1D"/>
    <w:rsid w:val="00EC3927"/>
    <w:rsid w:val="00EC3D8E"/>
    <w:rsid w:val="00EC42DB"/>
    <w:rsid w:val="00EC4879"/>
    <w:rsid w:val="00EC4F0A"/>
    <w:rsid w:val="00EC5B92"/>
    <w:rsid w:val="00EC62B2"/>
    <w:rsid w:val="00EC72BB"/>
    <w:rsid w:val="00EC7D40"/>
    <w:rsid w:val="00ED1221"/>
    <w:rsid w:val="00ED3FA1"/>
    <w:rsid w:val="00ED40F0"/>
    <w:rsid w:val="00ED4A11"/>
    <w:rsid w:val="00ED56AD"/>
    <w:rsid w:val="00ED610E"/>
    <w:rsid w:val="00ED62B0"/>
    <w:rsid w:val="00ED719D"/>
    <w:rsid w:val="00EE0BF2"/>
    <w:rsid w:val="00EE4C77"/>
    <w:rsid w:val="00EE73FB"/>
    <w:rsid w:val="00EE75D5"/>
    <w:rsid w:val="00EF2D03"/>
    <w:rsid w:val="00EF35DC"/>
    <w:rsid w:val="00EF74E7"/>
    <w:rsid w:val="00EF78C1"/>
    <w:rsid w:val="00EF7C53"/>
    <w:rsid w:val="00F03420"/>
    <w:rsid w:val="00F04819"/>
    <w:rsid w:val="00F053CE"/>
    <w:rsid w:val="00F055D2"/>
    <w:rsid w:val="00F07154"/>
    <w:rsid w:val="00F109A1"/>
    <w:rsid w:val="00F11FC3"/>
    <w:rsid w:val="00F120CB"/>
    <w:rsid w:val="00F14343"/>
    <w:rsid w:val="00F14648"/>
    <w:rsid w:val="00F15771"/>
    <w:rsid w:val="00F17AB4"/>
    <w:rsid w:val="00F17DD5"/>
    <w:rsid w:val="00F20847"/>
    <w:rsid w:val="00F21497"/>
    <w:rsid w:val="00F22EE0"/>
    <w:rsid w:val="00F23129"/>
    <w:rsid w:val="00F25B64"/>
    <w:rsid w:val="00F277D7"/>
    <w:rsid w:val="00F27A3F"/>
    <w:rsid w:val="00F32587"/>
    <w:rsid w:val="00F33413"/>
    <w:rsid w:val="00F33ED9"/>
    <w:rsid w:val="00F37392"/>
    <w:rsid w:val="00F43C31"/>
    <w:rsid w:val="00F446A0"/>
    <w:rsid w:val="00F470B2"/>
    <w:rsid w:val="00F4727F"/>
    <w:rsid w:val="00F51879"/>
    <w:rsid w:val="00F51D72"/>
    <w:rsid w:val="00F5215C"/>
    <w:rsid w:val="00F525E0"/>
    <w:rsid w:val="00F53E9D"/>
    <w:rsid w:val="00F55DFE"/>
    <w:rsid w:val="00F60AB7"/>
    <w:rsid w:val="00F60BDD"/>
    <w:rsid w:val="00F65F60"/>
    <w:rsid w:val="00F675C2"/>
    <w:rsid w:val="00F67661"/>
    <w:rsid w:val="00F714B6"/>
    <w:rsid w:val="00F71D7F"/>
    <w:rsid w:val="00F72180"/>
    <w:rsid w:val="00F724A8"/>
    <w:rsid w:val="00F726A4"/>
    <w:rsid w:val="00F7368C"/>
    <w:rsid w:val="00F7410F"/>
    <w:rsid w:val="00F741BA"/>
    <w:rsid w:val="00F746EC"/>
    <w:rsid w:val="00F756E4"/>
    <w:rsid w:val="00F772FC"/>
    <w:rsid w:val="00F773DE"/>
    <w:rsid w:val="00F80722"/>
    <w:rsid w:val="00F83B0F"/>
    <w:rsid w:val="00F83D46"/>
    <w:rsid w:val="00F842FF"/>
    <w:rsid w:val="00F84650"/>
    <w:rsid w:val="00F909BF"/>
    <w:rsid w:val="00F91239"/>
    <w:rsid w:val="00F94750"/>
    <w:rsid w:val="00F9559B"/>
    <w:rsid w:val="00F964EB"/>
    <w:rsid w:val="00F96C37"/>
    <w:rsid w:val="00FA2E03"/>
    <w:rsid w:val="00FA3A4D"/>
    <w:rsid w:val="00FA4068"/>
    <w:rsid w:val="00FA51DF"/>
    <w:rsid w:val="00FB03B5"/>
    <w:rsid w:val="00FB15DE"/>
    <w:rsid w:val="00FB1FC2"/>
    <w:rsid w:val="00FB206A"/>
    <w:rsid w:val="00FB32AB"/>
    <w:rsid w:val="00FB3D89"/>
    <w:rsid w:val="00FB42C1"/>
    <w:rsid w:val="00FB4566"/>
    <w:rsid w:val="00FB4FE6"/>
    <w:rsid w:val="00FB6860"/>
    <w:rsid w:val="00FB7A80"/>
    <w:rsid w:val="00FC11C5"/>
    <w:rsid w:val="00FC1511"/>
    <w:rsid w:val="00FC19C8"/>
    <w:rsid w:val="00FC1DC9"/>
    <w:rsid w:val="00FC43A3"/>
    <w:rsid w:val="00FD083C"/>
    <w:rsid w:val="00FD399D"/>
    <w:rsid w:val="00FD4D75"/>
    <w:rsid w:val="00FE0BA7"/>
    <w:rsid w:val="00FE194A"/>
    <w:rsid w:val="00FE2EDF"/>
    <w:rsid w:val="00FE3B3C"/>
    <w:rsid w:val="00FE3FA5"/>
    <w:rsid w:val="00FE6D0D"/>
    <w:rsid w:val="00FE7547"/>
    <w:rsid w:val="00FE7DC8"/>
    <w:rsid w:val="00FF07AE"/>
    <w:rsid w:val="00FF0C15"/>
    <w:rsid w:val="00FF3E08"/>
    <w:rsid w:val="00FF5598"/>
    <w:rsid w:val="00FF6056"/>
    <w:rsid w:val="00FF63CC"/>
    <w:rsid w:val="00FF67D0"/>
    <w:rsid w:val="00FF74C2"/>
    <w:rsid w:val="00FF7E67"/>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0CA60DAE-8A92-4BF1-8EB3-FC127231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2AC"/>
  </w:style>
  <w:style w:type="paragraph" w:styleId="Ttulo1">
    <w:name w:val="heading 1"/>
    <w:aliases w:val="Document Header1"/>
    <w:basedOn w:val="Normal"/>
    <w:next w:val="Normal"/>
    <w:link w:val="Ttulo1Car"/>
    <w:uiPriority w:val="9"/>
    <w:qFormat/>
    <w:rsid w:val="00427DC1"/>
    <w:pPr>
      <w:spacing w:before="480" w:after="0"/>
      <w:contextualSpacing/>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nhideWhenUsed/>
    <w:qFormat/>
    <w:rsid w:val="00427DC1"/>
    <w:pPr>
      <w:spacing w:before="200" w:after="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nhideWhenUsed/>
    <w:qFormat/>
    <w:rsid w:val="00427DC1"/>
    <w:pPr>
      <w:spacing w:before="200" w:after="0" w:line="271" w:lineRule="auto"/>
      <w:outlineLvl w:val="2"/>
    </w:pPr>
    <w:rPr>
      <w:rFonts w:asciiTheme="majorHAnsi" w:eastAsiaTheme="majorEastAsia" w:hAnsiTheme="majorHAnsi" w:cstheme="majorBidi"/>
      <w:b/>
      <w:bCs/>
    </w:rPr>
  </w:style>
  <w:style w:type="paragraph" w:styleId="Ttulo4">
    <w:name w:val="heading 4"/>
    <w:basedOn w:val="Normal"/>
    <w:next w:val="Normal"/>
    <w:link w:val="Ttulo4Car"/>
    <w:unhideWhenUsed/>
    <w:qFormat/>
    <w:rsid w:val="00427DC1"/>
    <w:pPr>
      <w:spacing w:before="200" w:after="0"/>
      <w:outlineLvl w:val="3"/>
    </w:pPr>
    <w:rPr>
      <w:rFonts w:asciiTheme="majorHAnsi" w:eastAsiaTheme="majorEastAsia" w:hAnsiTheme="majorHAnsi" w:cstheme="majorBidi"/>
      <w:b/>
      <w:bCs/>
      <w:i/>
      <w:iCs/>
    </w:rPr>
  </w:style>
  <w:style w:type="paragraph" w:styleId="Ttulo5">
    <w:name w:val="heading 5"/>
    <w:basedOn w:val="Normal"/>
    <w:next w:val="Normal"/>
    <w:link w:val="Ttulo5Car"/>
    <w:unhideWhenUsed/>
    <w:qFormat/>
    <w:rsid w:val="00427DC1"/>
    <w:pPr>
      <w:spacing w:before="200" w:after="0"/>
      <w:outlineLvl w:val="4"/>
    </w:pPr>
    <w:rPr>
      <w:rFonts w:asciiTheme="majorHAnsi" w:eastAsiaTheme="majorEastAsia" w:hAnsiTheme="majorHAnsi" w:cstheme="majorBidi"/>
      <w:b/>
      <w:bCs/>
      <w:color w:val="7F7F7F" w:themeColor="text1" w:themeTint="80"/>
    </w:rPr>
  </w:style>
  <w:style w:type="paragraph" w:styleId="Ttulo6">
    <w:name w:val="heading 6"/>
    <w:basedOn w:val="Normal"/>
    <w:next w:val="Normal"/>
    <w:link w:val="Ttulo6Car"/>
    <w:unhideWhenUsed/>
    <w:qFormat/>
    <w:rsid w:val="00427DC1"/>
    <w:pPr>
      <w:spacing w:after="0" w:line="271" w:lineRule="auto"/>
      <w:outlineLvl w:val="5"/>
    </w:pPr>
    <w:rPr>
      <w:rFonts w:asciiTheme="majorHAnsi" w:eastAsiaTheme="majorEastAsia" w:hAnsiTheme="majorHAnsi" w:cstheme="majorBidi"/>
      <w:b/>
      <w:bCs/>
      <w:i/>
      <w:iCs/>
      <w:color w:val="7F7F7F" w:themeColor="text1" w:themeTint="80"/>
    </w:rPr>
  </w:style>
  <w:style w:type="paragraph" w:styleId="Ttulo7">
    <w:name w:val="heading 7"/>
    <w:basedOn w:val="Normal"/>
    <w:next w:val="Normal"/>
    <w:link w:val="Ttulo7Car"/>
    <w:unhideWhenUsed/>
    <w:qFormat/>
    <w:rsid w:val="00427DC1"/>
    <w:pPr>
      <w:spacing w:after="0"/>
      <w:outlineLvl w:val="6"/>
    </w:pPr>
    <w:rPr>
      <w:rFonts w:asciiTheme="majorHAnsi" w:eastAsiaTheme="majorEastAsia" w:hAnsiTheme="majorHAnsi" w:cstheme="majorBidi"/>
      <w:i/>
      <w:iCs/>
    </w:rPr>
  </w:style>
  <w:style w:type="paragraph" w:styleId="Ttulo8">
    <w:name w:val="heading 8"/>
    <w:basedOn w:val="Normal"/>
    <w:next w:val="Normal"/>
    <w:link w:val="Ttulo8Car"/>
    <w:unhideWhenUsed/>
    <w:qFormat/>
    <w:rsid w:val="00427DC1"/>
    <w:pPr>
      <w:spacing w:after="0"/>
      <w:outlineLvl w:val="7"/>
    </w:pPr>
    <w:rPr>
      <w:rFonts w:asciiTheme="majorHAnsi" w:eastAsiaTheme="majorEastAsia" w:hAnsiTheme="majorHAnsi" w:cstheme="majorBidi"/>
      <w:sz w:val="20"/>
      <w:szCs w:val="20"/>
    </w:rPr>
  </w:style>
  <w:style w:type="paragraph" w:styleId="Ttulo9">
    <w:name w:val="heading 9"/>
    <w:basedOn w:val="Normal"/>
    <w:next w:val="Normal"/>
    <w:link w:val="Ttulo9Car"/>
    <w:unhideWhenUsed/>
    <w:qFormat/>
    <w:rsid w:val="00427DC1"/>
    <w:pPr>
      <w:spacing w:after="0"/>
      <w:outlineLvl w:val="8"/>
    </w:pPr>
    <w:rPr>
      <w:rFonts w:asciiTheme="majorHAnsi" w:eastAsiaTheme="majorEastAsia" w:hAnsiTheme="majorHAnsi" w:cstheme="majorBidi"/>
      <w:i/>
      <w:iCs/>
      <w:spacing w:val="5"/>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
    <w:rsid w:val="00427DC1"/>
    <w:rPr>
      <w:rFonts w:asciiTheme="majorHAnsi" w:eastAsiaTheme="majorEastAsia" w:hAnsiTheme="majorHAnsi" w:cstheme="majorBidi"/>
      <w:b/>
      <w:bCs/>
      <w:sz w:val="28"/>
      <w:szCs w:val="28"/>
    </w:rPr>
  </w:style>
  <w:style w:type="character" w:customStyle="1" w:styleId="Ttulo2Car">
    <w:name w:val="Título 2 Car"/>
    <w:basedOn w:val="Fuentedeprrafopredeter"/>
    <w:link w:val="Ttulo2"/>
    <w:rsid w:val="00427DC1"/>
    <w:rPr>
      <w:rFonts w:asciiTheme="majorHAnsi" w:eastAsiaTheme="majorEastAsia" w:hAnsiTheme="majorHAnsi" w:cstheme="majorBidi"/>
      <w:b/>
      <w:bCs/>
      <w:sz w:val="26"/>
      <w:szCs w:val="26"/>
    </w:rPr>
  </w:style>
  <w:style w:type="character" w:customStyle="1" w:styleId="Ttulo3Car">
    <w:name w:val="Título 3 Car"/>
    <w:basedOn w:val="Fuentedeprrafopredeter"/>
    <w:link w:val="Ttulo3"/>
    <w:rsid w:val="00427DC1"/>
    <w:rPr>
      <w:rFonts w:asciiTheme="majorHAnsi" w:eastAsiaTheme="majorEastAsia" w:hAnsiTheme="majorHAnsi" w:cstheme="majorBidi"/>
      <w:b/>
      <w:bCs/>
    </w:rPr>
  </w:style>
  <w:style w:type="character" w:customStyle="1" w:styleId="Ttulo4Car">
    <w:name w:val="Título 4 Car"/>
    <w:basedOn w:val="Fuentedeprrafopredeter"/>
    <w:link w:val="Ttulo4"/>
    <w:rsid w:val="00427DC1"/>
    <w:rPr>
      <w:rFonts w:asciiTheme="majorHAnsi" w:eastAsiaTheme="majorEastAsia" w:hAnsiTheme="majorHAnsi" w:cstheme="majorBidi"/>
      <w:b/>
      <w:bCs/>
      <w:i/>
      <w:iCs/>
    </w:rPr>
  </w:style>
  <w:style w:type="character" w:customStyle="1" w:styleId="Ttulo5Car">
    <w:name w:val="Título 5 Car"/>
    <w:basedOn w:val="Fuentedeprrafopredeter"/>
    <w:link w:val="Ttulo5"/>
    <w:rsid w:val="00427DC1"/>
    <w:rPr>
      <w:rFonts w:asciiTheme="majorHAnsi" w:eastAsiaTheme="majorEastAsia" w:hAnsiTheme="majorHAnsi" w:cstheme="majorBidi"/>
      <w:b/>
      <w:bCs/>
      <w:color w:val="7F7F7F" w:themeColor="text1" w:themeTint="80"/>
    </w:rPr>
  </w:style>
  <w:style w:type="character" w:customStyle="1" w:styleId="Ttulo6Car">
    <w:name w:val="Título 6 Car"/>
    <w:basedOn w:val="Fuentedeprrafopredeter"/>
    <w:link w:val="Ttulo6"/>
    <w:rsid w:val="00427DC1"/>
    <w:rPr>
      <w:rFonts w:asciiTheme="majorHAnsi" w:eastAsiaTheme="majorEastAsia" w:hAnsiTheme="majorHAnsi" w:cstheme="majorBidi"/>
      <w:b/>
      <w:bCs/>
      <w:i/>
      <w:iCs/>
      <w:color w:val="7F7F7F" w:themeColor="text1" w:themeTint="80"/>
    </w:rPr>
  </w:style>
  <w:style w:type="character" w:customStyle="1" w:styleId="Ttulo7Car">
    <w:name w:val="Título 7 Car"/>
    <w:basedOn w:val="Fuentedeprrafopredeter"/>
    <w:link w:val="Ttulo7"/>
    <w:rsid w:val="00427DC1"/>
    <w:rPr>
      <w:rFonts w:asciiTheme="majorHAnsi" w:eastAsiaTheme="majorEastAsia" w:hAnsiTheme="majorHAnsi" w:cstheme="majorBidi"/>
      <w:i/>
      <w:iCs/>
    </w:rPr>
  </w:style>
  <w:style w:type="character" w:customStyle="1" w:styleId="Ttulo8Car">
    <w:name w:val="Título 8 Car"/>
    <w:basedOn w:val="Fuentedeprrafopredeter"/>
    <w:link w:val="Ttulo8"/>
    <w:rsid w:val="00427DC1"/>
    <w:rPr>
      <w:rFonts w:asciiTheme="majorHAnsi" w:eastAsiaTheme="majorEastAsia" w:hAnsiTheme="majorHAnsi" w:cstheme="majorBidi"/>
      <w:sz w:val="20"/>
      <w:szCs w:val="20"/>
    </w:rPr>
  </w:style>
  <w:style w:type="character" w:customStyle="1" w:styleId="Ttulo9Car">
    <w:name w:val="Título 9 Car"/>
    <w:basedOn w:val="Fuentedeprrafopredeter"/>
    <w:link w:val="Ttulo9"/>
    <w:rsid w:val="00427DC1"/>
    <w:rPr>
      <w:rFonts w:asciiTheme="majorHAnsi" w:eastAsiaTheme="majorEastAsia" w:hAnsiTheme="majorHAnsi" w:cstheme="majorBidi"/>
      <w:i/>
      <w:iCs/>
      <w:spacing w:val="5"/>
      <w:sz w:val="20"/>
      <w:szCs w:val="20"/>
    </w:rPr>
  </w:style>
  <w:style w:type="paragraph" w:styleId="Sinespaciado">
    <w:name w:val="No Spacing"/>
    <w:basedOn w:val="Normal"/>
    <w:link w:val="SinespaciadoCar"/>
    <w:uiPriority w:val="1"/>
    <w:qFormat/>
    <w:rsid w:val="00427DC1"/>
    <w:pPr>
      <w:spacing w:after="0" w:line="240" w:lineRule="auto"/>
    </w:pPr>
  </w:style>
  <w:style w:type="character" w:customStyle="1" w:styleId="SinespaciadoCar">
    <w:name w:val="Sin espaciado Car"/>
    <w:basedOn w:val="Fuentedeprrafopredeter"/>
    <w:link w:val="Sinespaciado"/>
    <w:uiPriority w:val="1"/>
    <w:rsid w:val="00427DC1"/>
  </w:style>
  <w:style w:type="paragraph" w:styleId="Textodeglobo">
    <w:name w:val="Balloon Text"/>
    <w:basedOn w:val="Normal"/>
    <w:link w:val="TextodegloboCar"/>
    <w:unhideWhenUsed/>
    <w:rsid w:val="007159E4"/>
    <w:rPr>
      <w:rFonts w:ascii="Tahoma" w:hAnsi="Tahoma" w:cs="Tahoma"/>
      <w:sz w:val="16"/>
      <w:szCs w:val="16"/>
    </w:rPr>
  </w:style>
  <w:style w:type="character" w:customStyle="1" w:styleId="TextodegloboCar">
    <w:name w:val="Texto de globo Car"/>
    <w:basedOn w:val="Fuentedeprrafopredeter"/>
    <w:link w:val="Textodeglobo"/>
    <w:rsid w:val="007159E4"/>
    <w:rPr>
      <w:rFonts w:ascii="Tahoma" w:hAnsi="Tahoma" w:cs="Tahoma"/>
      <w:sz w:val="16"/>
      <w:szCs w:val="16"/>
    </w:rPr>
  </w:style>
  <w:style w:type="table" w:styleId="Tablaconcuadrcula">
    <w:name w:val="Table Grid"/>
    <w:basedOn w:val="Tablanormal"/>
    <w:rsid w:val="0068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encabezado,Encabezado Linea 1"/>
    <w:basedOn w:val="Normal"/>
    <w:link w:val="EncabezadoCar"/>
    <w:uiPriority w:val="99"/>
    <w:unhideWhenUsed/>
    <w:rsid w:val="00F53E9D"/>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F53E9D"/>
    <w:rPr>
      <w:sz w:val="22"/>
      <w:szCs w:val="22"/>
      <w:lang w:eastAsia="en-US"/>
    </w:rPr>
  </w:style>
  <w:style w:type="paragraph" w:styleId="Piedepgina">
    <w:name w:val="footer"/>
    <w:basedOn w:val="Normal"/>
    <w:link w:val="PiedepginaCar"/>
    <w:uiPriority w:val="99"/>
    <w:unhideWhenUsed/>
    <w:rsid w:val="00F53E9D"/>
    <w:pPr>
      <w:tabs>
        <w:tab w:val="center" w:pos="4419"/>
        <w:tab w:val="right" w:pos="8838"/>
      </w:tabs>
    </w:pPr>
  </w:style>
  <w:style w:type="character" w:customStyle="1" w:styleId="PiedepginaCar">
    <w:name w:val="Pie de página Car"/>
    <w:basedOn w:val="Fuentedeprrafopredeter"/>
    <w:link w:val="Piedepgina"/>
    <w:uiPriority w:val="99"/>
    <w:rsid w:val="00F53E9D"/>
    <w:rPr>
      <w:sz w:val="22"/>
      <w:szCs w:val="22"/>
      <w:lang w:eastAsia="en-US"/>
    </w:rPr>
  </w:style>
  <w:style w:type="character" w:styleId="Nmerodepgina">
    <w:name w:val="page number"/>
    <w:basedOn w:val="Fuentedeprrafopredeter"/>
    <w:rsid w:val="00F53E9D"/>
  </w:style>
  <w:style w:type="paragraph" w:customStyle="1" w:styleId="CM12">
    <w:name w:val="CM12"/>
    <w:basedOn w:val="Normal"/>
    <w:next w:val="Normal"/>
    <w:uiPriority w:val="99"/>
    <w:rsid w:val="00903725"/>
    <w:pPr>
      <w:widowControl w:val="0"/>
      <w:autoSpaceDE w:val="0"/>
      <w:autoSpaceDN w:val="0"/>
      <w:adjustRightInd w:val="0"/>
    </w:pPr>
    <w:rPr>
      <w:rFonts w:ascii="Verdana" w:eastAsia="Times New Roman" w:hAnsi="Verdana"/>
      <w:sz w:val="24"/>
      <w:szCs w:val="24"/>
    </w:rPr>
  </w:style>
  <w:style w:type="paragraph" w:customStyle="1" w:styleId="Default">
    <w:name w:val="Default"/>
    <w:link w:val="DefaultCar"/>
    <w:rsid w:val="00903725"/>
    <w:pPr>
      <w:widowControl w:val="0"/>
      <w:autoSpaceDE w:val="0"/>
      <w:autoSpaceDN w:val="0"/>
      <w:adjustRightInd w:val="0"/>
    </w:pPr>
    <w:rPr>
      <w:rFonts w:ascii="Verdana" w:eastAsia="Times New Roman" w:hAnsi="Verdana" w:cs="Verdana"/>
      <w:color w:val="000000"/>
      <w:sz w:val="24"/>
      <w:szCs w:val="24"/>
    </w:rPr>
  </w:style>
  <w:style w:type="character" w:customStyle="1" w:styleId="DefaultCar">
    <w:name w:val="Default Car"/>
    <w:link w:val="Default"/>
    <w:locked/>
    <w:rsid w:val="00905F7D"/>
    <w:rPr>
      <w:rFonts w:ascii="Verdana" w:eastAsia="Times New Roman" w:hAnsi="Verdana" w:cs="Verdana"/>
      <w:color w:val="000000"/>
      <w:sz w:val="24"/>
      <w:szCs w:val="24"/>
    </w:rPr>
  </w:style>
  <w:style w:type="paragraph" w:customStyle="1" w:styleId="CM14">
    <w:name w:val="CM14"/>
    <w:basedOn w:val="Default"/>
    <w:next w:val="Default"/>
    <w:rsid w:val="00903725"/>
    <w:rPr>
      <w:rFonts w:cs="Times New Roman"/>
      <w:color w:val="auto"/>
    </w:rPr>
  </w:style>
  <w:style w:type="paragraph" w:styleId="Sangra2detindependiente">
    <w:name w:val="Body Text Indent 2"/>
    <w:basedOn w:val="Normal"/>
    <w:link w:val="Sangra2detindependienteCar"/>
    <w:rsid w:val="00903725"/>
    <w:pPr>
      <w:spacing w:after="120" w:line="480" w:lineRule="auto"/>
      <w:ind w:left="283"/>
    </w:pPr>
    <w:rPr>
      <w:rFonts w:ascii="Times New Roman" w:eastAsia="Times New Roman" w:hAnsi="Times New Roman"/>
      <w:sz w:val="24"/>
      <w:szCs w:val="24"/>
    </w:rPr>
  </w:style>
  <w:style w:type="character" w:customStyle="1" w:styleId="Sangra2detindependienteCar">
    <w:name w:val="Sangría 2 de t. independiente Car"/>
    <w:basedOn w:val="Fuentedeprrafopredeter"/>
    <w:link w:val="Sangra2detindependiente"/>
    <w:rsid w:val="00903725"/>
    <w:rPr>
      <w:rFonts w:ascii="Times New Roman" w:eastAsia="Times New Roman" w:hAnsi="Times New Roman"/>
      <w:sz w:val="24"/>
      <w:szCs w:val="24"/>
      <w:lang w:val="es-ES" w:eastAsia="es-ES"/>
    </w:rPr>
  </w:style>
  <w:style w:type="paragraph" w:styleId="Prrafodelista">
    <w:name w:val="List Paragraph"/>
    <w:basedOn w:val="Normal"/>
    <w:link w:val="PrrafodelistaCar"/>
    <w:uiPriority w:val="34"/>
    <w:qFormat/>
    <w:rsid w:val="00427DC1"/>
    <w:pPr>
      <w:ind w:left="720"/>
      <w:contextualSpacing/>
    </w:pPr>
  </w:style>
  <w:style w:type="character" w:customStyle="1" w:styleId="PrrafodelistaCar">
    <w:name w:val="Párrafo de lista Car"/>
    <w:link w:val="Prrafodelista"/>
    <w:locked/>
    <w:rsid w:val="001E7D87"/>
  </w:style>
  <w:style w:type="character" w:styleId="Hipervnculo">
    <w:name w:val="Hyperlink"/>
    <w:basedOn w:val="Fuentedeprrafopredeter"/>
    <w:uiPriority w:val="99"/>
    <w:unhideWhenUsed/>
    <w:rsid w:val="00AC5A5D"/>
    <w:rPr>
      <w:color w:val="0000FF"/>
      <w:u w:val="single"/>
    </w:rPr>
  </w:style>
  <w:style w:type="paragraph" w:styleId="Textoindependiente">
    <w:name w:val="Body Text"/>
    <w:aliases w:val=" Car,Car"/>
    <w:basedOn w:val="Normal"/>
    <w:link w:val="TextoindependienteCar"/>
    <w:unhideWhenUsed/>
    <w:rsid w:val="00F525E0"/>
    <w:pPr>
      <w:spacing w:after="120"/>
    </w:pPr>
  </w:style>
  <w:style w:type="character" w:customStyle="1" w:styleId="TextoindependienteCar">
    <w:name w:val="Texto independiente Car"/>
    <w:aliases w:val=" Car Car,Car Car"/>
    <w:basedOn w:val="Fuentedeprrafopredeter"/>
    <w:link w:val="Textoindependiente"/>
    <w:rsid w:val="00F525E0"/>
    <w:rPr>
      <w:sz w:val="22"/>
      <w:szCs w:val="22"/>
      <w:lang w:val="es-BO" w:eastAsia="en-US"/>
    </w:rPr>
  </w:style>
  <w:style w:type="paragraph" w:customStyle="1" w:styleId="Estilo1">
    <w:name w:val="Estilo1"/>
    <w:basedOn w:val="Normal"/>
    <w:link w:val="Estilo1Car"/>
    <w:qFormat/>
    <w:rsid w:val="008C6A75"/>
    <w:pPr>
      <w:jc w:val="both"/>
    </w:pPr>
    <w:rPr>
      <w:rFonts w:ascii="Arial Narrow" w:eastAsia="Arial Unicode MS" w:hAnsi="Arial Narrow"/>
      <w:b/>
      <w:sz w:val="24"/>
      <w:szCs w:val="24"/>
      <w:lang w:val="es-ES_tradnl"/>
    </w:rPr>
  </w:style>
  <w:style w:type="character" w:customStyle="1" w:styleId="Estilo1Car">
    <w:name w:val="Estilo1 Car"/>
    <w:basedOn w:val="Fuentedeprrafopredeter"/>
    <w:link w:val="Estilo1"/>
    <w:rsid w:val="008C6A75"/>
    <w:rPr>
      <w:rFonts w:ascii="Arial Narrow" w:eastAsia="Arial Unicode MS" w:hAnsi="Arial Narrow"/>
      <w:b/>
      <w:sz w:val="24"/>
      <w:szCs w:val="24"/>
      <w:lang w:val="es-ES_tradnl"/>
    </w:rPr>
  </w:style>
  <w:style w:type="paragraph" w:styleId="Descripcin">
    <w:name w:val="caption"/>
    <w:basedOn w:val="Normal"/>
    <w:next w:val="Normal"/>
    <w:uiPriority w:val="35"/>
    <w:unhideWhenUsed/>
    <w:rsid w:val="00AC7AD2"/>
    <w:pPr>
      <w:spacing w:line="240" w:lineRule="auto"/>
    </w:pPr>
    <w:rPr>
      <w:b/>
      <w:bCs/>
      <w:color w:val="4F81BD" w:themeColor="accent1"/>
      <w:sz w:val="18"/>
      <w:szCs w:val="18"/>
    </w:rPr>
  </w:style>
  <w:style w:type="paragraph" w:styleId="Puesto">
    <w:name w:val="Title"/>
    <w:basedOn w:val="Normal"/>
    <w:next w:val="Normal"/>
    <w:link w:val="PuestoCar"/>
    <w:qFormat/>
    <w:rsid w:val="00427DC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PuestoCar">
    <w:name w:val="Puesto Car"/>
    <w:basedOn w:val="Fuentedeprrafopredeter"/>
    <w:link w:val="Puesto"/>
    <w:rsid w:val="00427DC1"/>
    <w:rPr>
      <w:rFonts w:asciiTheme="majorHAnsi" w:eastAsiaTheme="majorEastAsia" w:hAnsiTheme="majorHAnsi" w:cstheme="majorBidi"/>
      <w:spacing w:val="5"/>
      <w:sz w:val="52"/>
      <w:szCs w:val="52"/>
    </w:rPr>
  </w:style>
  <w:style w:type="paragraph" w:styleId="Subttulo">
    <w:name w:val="Subtitle"/>
    <w:basedOn w:val="Normal"/>
    <w:next w:val="Normal"/>
    <w:link w:val="SubttuloCar"/>
    <w:uiPriority w:val="11"/>
    <w:qFormat/>
    <w:rsid w:val="00427DC1"/>
    <w:pPr>
      <w:spacing w:after="600"/>
    </w:pPr>
    <w:rPr>
      <w:rFonts w:asciiTheme="majorHAnsi" w:eastAsiaTheme="majorEastAsia" w:hAnsiTheme="majorHAnsi" w:cstheme="majorBidi"/>
      <w:i/>
      <w:iCs/>
      <w:spacing w:val="13"/>
      <w:sz w:val="24"/>
      <w:szCs w:val="24"/>
    </w:rPr>
  </w:style>
  <w:style w:type="character" w:customStyle="1" w:styleId="SubttuloCar">
    <w:name w:val="Subtítulo Car"/>
    <w:basedOn w:val="Fuentedeprrafopredeter"/>
    <w:link w:val="Subttulo"/>
    <w:uiPriority w:val="11"/>
    <w:rsid w:val="00427DC1"/>
    <w:rPr>
      <w:rFonts w:asciiTheme="majorHAnsi" w:eastAsiaTheme="majorEastAsia" w:hAnsiTheme="majorHAnsi" w:cstheme="majorBidi"/>
      <w:i/>
      <w:iCs/>
      <w:spacing w:val="13"/>
      <w:sz w:val="24"/>
      <w:szCs w:val="24"/>
    </w:rPr>
  </w:style>
  <w:style w:type="character" w:styleId="Textoennegrita">
    <w:name w:val="Strong"/>
    <w:uiPriority w:val="22"/>
    <w:qFormat/>
    <w:rsid w:val="00427DC1"/>
    <w:rPr>
      <w:b/>
      <w:bCs/>
    </w:rPr>
  </w:style>
  <w:style w:type="character" w:styleId="nfasis">
    <w:name w:val="Emphasis"/>
    <w:qFormat/>
    <w:rsid w:val="00427DC1"/>
    <w:rPr>
      <w:b/>
      <w:bCs/>
      <w:i/>
      <w:iCs/>
      <w:spacing w:val="10"/>
      <w:bdr w:val="none" w:sz="0" w:space="0" w:color="auto"/>
      <w:shd w:val="clear" w:color="auto" w:fill="auto"/>
    </w:rPr>
  </w:style>
  <w:style w:type="paragraph" w:styleId="Cita">
    <w:name w:val="Quote"/>
    <w:basedOn w:val="Normal"/>
    <w:next w:val="Normal"/>
    <w:link w:val="CitaCar"/>
    <w:uiPriority w:val="29"/>
    <w:qFormat/>
    <w:rsid w:val="00427DC1"/>
    <w:pPr>
      <w:spacing w:before="200" w:after="0"/>
      <w:ind w:left="360" w:right="360"/>
    </w:pPr>
    <w:rPr>
      <w:i/>
      <w:iCs/>
    </w:rPr>
  </w:style>
  <w:style w:type="character" w:customStyle="1" w:styleId="CitaCar">
    <w:name w:val="Cita Car"/>
    <w:basedOn w:val="Fuentedeprrafopredeter"/>
    <w:link w:val="Cita"/>
    <w:uiPriority w:val="29"/>
    <w:rsid w:val="00427DC1"/>
    <w:rPr>
      <w:i/>
      <w:iCs/>
    </w:rPr>
  </w:style>
  <w:style w:type="paragraph" w:styleId="Citadestacada">
    <w:name w:val="Intense Quote"/>
    <w:basedOn w:val="Normal"/>
    <w:next w:val="Normal"/>
    <w:link w:val="CitadestacadaCar"/>
    <w:uiPriority w:val="30"/>
    <w:qFormat/>
    <w:rsid w:val="00427DC1"/>
    <w:pPr>
      <w:pBdr>
        <w:bottom w:val="single" w:sz="4" w:space="1" w:color="auto"/>
      </w:pBdr>
      <w:spacing w:before="200" w:after="280"/>
      <w:ind w:left="1008" w:right="1152"/>
      <w:jc w:val="both"/>
    </w:pPr>
    <w:rPr>
      <w:b/>
      <w:bCs/>
      <w:i/>
      <w:iCs/>
    </w:rPr>
  </w:style>
  <w:style w:type="character" w:customStyle="1" w:styleId="CitadestacadaCar">
    <w:name w:val="Cita destacada Car"/>
    <w:basedOn w:val="Fuentedeprrafopredeter"/>
    <w:link w:val="Citadestacada"/>
    <w:uiPriority w:val="30"/>
    <w:rsid w:val="00427DC1"/>
    <w:rPr>
      <w:b/>
      <w:bCs/>
      <w:i/>
      <w:iCs/>
    </w:rPr>
  </w:style>
  <w:style w:type="character" w:styleId="nfasissutil">
    <w:name w:val="Subtle Emphasis"/>
    <w:uiPriority w:val="19"/>
    <w:qFormat/>
    <w:rsid w:val="00427DC1"/>
    <w:rPr>
      <w:i/>
      <w:iCs/>
    </w:rPr>
  </w:style>
  <w:style w:type="character" w:styleId="nfasisintenso">
    <w:name w:val="Intense Emphasis"/>
    <w:uiPriority w:val="21"/>
    <w:qFormat/>
    <w:rsid w:val="00427DC1"/>
    <w:rPr>
      <w:b/>
      <w:bCs/>
    </w:rPr>
  </w:style>
  <w:style w:type="character" w:styleId="Referenciasutil">
    <w:name w:val="Subtle Reference"/>
    <w:uiPriority w:val="31"/>
    <w:qFormat/>
    <w:rsid w:val="00427DC1"/>
    <w:rPr>
      <w:smallCaps/>
    </w:rPr>
  </w:style>
  <w:style w:type="character" w:styleId="Referenciaintensa">
    <w:name w:val="Intense Reference"/>
    <w:uiPriority w:val="32"/>
    <w:qFormat/>
    <w:rsid w:val="00427DC1"/>
    <w:rPr>
      <w:smallCaps/>
      <w:spacing w:val="5"/>
      <w:u w:val="single"/>
    </w:rPr>
  </w:style>
  <w:style w:type="character" w:styleId="Ttulodellibro">
    <w:name w:val="Book Title"/>
    <w:uiPriority w:val="33"/>
    <w:qFormat/>
    <w:rsid w:val="00427DC1"/>
    <w:rPr>
      <w:i/>
      <w:iCs/>
      <w:smallCaps/>
      <w:spacing w:val="5"/>
    </w:rPr>
  </w:style>
  <w:style w:type="paragraph" w:styleId="TtulodeTDC">
    <w:name w:val="TOC Heading"/>
    <w:basedOn w:val="Ttulo1"/>
    <w:next w:val="Normal"/>
    <w:uiPriority w:val="39"/>
    <w:unhideWhenUsed/>
    <w:qFormat/>
    <w:rsid w:val="00427DC1"/>
    <w:pPr>
      <w:outlineLvl w:val="9"/>
    </w:pPr>
    <w:rPr>
      <w:lang w:bidi="en-US"/>
    </w:rPr>
  </w:style>
  <w:style w:type="paragraph" w:styleId="TDC1">
    <w:name w:val="toc 1"/>
    <w:basedOn w:val="Normal"/>
    <w:next w:val="Normal"/>
    <w:autoRedefine/>
    <w:uiPriority w:val="39"/>
    <w:unhideWhenUsed/>
    <w:rsid w:val="000E170B"/>
    <w:pPr>
      <w:spacing w:before="120" w:after="120"/>
    </w:pPr>
    <w:rPr>
      <w:rFonts w:cstheme="minorHAnsi"/>
      <w:b/>
      <w:bCs/>
      <w:caps/>
      <w:sz w:val="20"/>
      <w:szCs w:val="20"/>
    </w:rPr>
  </w:style>
  <w:style w:type="paragraph" w:styleId="TDC2">
    <w:name w:val="toc 2"/>
    <w:basedOn w:val="Normal"/>
    <w:next w:val="Normal"/>
    <w:autoRedefine/>
    <w:uiPriority w:val="39"/>
    <w:unhideWhenUsed/>
    <w:rsid w:val="000E170B"/>
    <w:pPr>
      <w:spacing w:after="0"/>
      <w:ind w:left="220"/>
    </w:pPr>
    <w:rPr>
      <w:rFonts w:cstheme="minorHAnsi"/>
      <w:smallCaps/>
      <w:sz w:val="20"/>
      <w:szCs w:val="20"/>
    </w:rPr>
  </w:style>
  <w:style w:type="paragraph" w:styleId="TDC3">
    <w:name w:val="toc 3"/>
    <w:basedOn w:val="Normal"/>
    <w:next w:val="Normal"/>
    <w:autoRedefine/>
    <w:uiPriority w:val="39"/>
    <w:unhideWhenUsed/>
    <w:rsid w:val="000E170B"/>
    <w:pPr>
      <w:spacing w:after="0"/>
      <w:ind w:left="440"/>
    </w:pPr>
    <w:rPr>
      <w:rFonts w:cstheme="minorHAnsi"/>
      <w:i/>
      <w:iCs/>
      <w:sz w:val="20"/>
      <w:szCs w:val="20"/>
    </w:rPr>
  </w:style>
  <w:style w:type="paragraph" w:customStyle="1" w:styleId="SUBT1de1">
    <w:name w:val="_SUBT 1 de 1"/>
    <w:basedOn w:val="Normal"/>
    <w:qFormat/>
    <w:rsid w:val="000E170B"/>
    <w:pPr>
      <w:keepNext/>
      <w:spacing w:after="240"/>
      <w:outlineLvl w:val="0"/>
    </w:pPr>
    <w:rPr>
      <w:rFonts w:ascii="Calibri" w:eastAsia="Arial Unicode MS" w:hAnsi="Calibri" w:cs="Calibri"/>
      <w:b/>
      <w:bCs/>
      <w:sz w:val="24"/>
    </w:rPr>
  </w:style>
  <w:style w:type="paragraph" w:customStyle="1" w:styleId="PARRAFO">
    <w:name w:val="_PARRAFO"/>
    <w:basedOn w:val="Normal"/>
    <w:qFormat/>
    <w:rsid w:val="009A7036"/>
    <w:pPr>
      <w:jc w:val="both"/>
    </w:pPr>
    <w:rPr>
      <w:rFonts w:ascii="Calibri" w:hAnsi="Calibri" w:cstheme="majorHAnsi"/>
      <w:sz w:val="20"/>
      <w:szCs w:val="20"/>
    </w:rPr>
  </w:style>
  <w:style w:type="paragraph" w:customStyle="1" w:styleId="SUBT2de2">
    <w:name w:val="_SUBT 2 de 2"/>
    <w:basedOn w:val="SUBT1de1"/>
    <w:qFormat/>
    <w:rsid w:val="00BE48E9"/>
    <w:pPr>
      <w:numPr>
        <w:ilvl w:val="1"/>
        <w:numId w:val="7"/>
      </w:numPr>
      <w:spacing w:line="240" w:lineRule="auto"/>
    </w:pPr>
    <w:rPr>
      <w:sz w:val="20"/>
      <w:szCs w:val="20"/>
    </w:rPr>
  </w:style>
  <w:style w:type="paragraph" w:customStyle="1" w:styleId="SUBT3de3">
    <w:name w:val="_SUBT 3 de 3"/>
    <w:basedOn w:val="SUBT2de2"/>
    <w:qFormat/>
    <w:rsid w:val="000E170B"/>
    <w:pPr>
      <w:numPr>
        <w:ilvl w:val="2"/>
      </w:numPr>
    </w:pPr>
  </w:style>
  <w:style w:type="paragraph" w:customStyle="1" w:styleId="HBULLETS">
    <w:name w:val="_H BULLETS"/>
    <w:basedOn w:val="Normal"/>
    <w:qFormat/>
    <w:rsid w:val="00D629AD"/>
    <w:pPr>
      <w:numPr>
        <w:numId w:val="1"/>
      </w:numPr>
      <w:autoSpaceDE w:val="0"/>
      <w:autoSpaceDN w:val="0"/>
      <w:adjustRightInd w:val="0"/>
      <w:jc w:val="both"/>
    </w:pPr>
    <w:rPr>
      <w:rFonts w:ascii="Calibri" w:eastAsia="Times New Roman" w:hAnsi="Calibri" w:cs="Calibri"/>
      <w:lang w:val="es-ES_tradnl"/>
    </w:rPr>
  </w:style>
  <w:style w:type="paragraph" w:customStyle="1" w:styleId="cruaro">
    <w:name w:val="_cruaro"/>
    <w:basedOn w:val="SUBT1de1"/>
    <w:rsid w:val="000B38FA"/>
    <w:pPr>
      <w:ind w:left="360"/>
      <w:jc w:val="center"/>
    </w:pPr>
  </w:style>
  <w:style w:type="paragraph" w:customStyle="1" w:styleId="SUBT1">
    <w:name w:val="_SUBT 1"/>
    <w:basedOn w:val="Ttulo1"/>
    <w:qFormat/>
    <w:rsid w:val="005A2AC8"/>
    <w:pPr>
      <w:numPr>
        <w:numId w:val="3"/>
      </w:numPr>
      <w:spacing w:before="0" w:after="240"/>
      <w:jc w:val="center"/>
    </w:pPr>
    <w:rPr>
      <w:rFonts w:ascii="Calibri" w:eastAsia="Arial Unicode MS" w:hAnsi="Calibri" w:cs="Calibri"/>
      <w:szCs w:val="22"/>
    </w:rPr>
  </w:style>
  <w:style w:type="paragraph" w:styleId="TDC4">
    <w:name w:val="toc 4"/>
    <w:basedOn w:val="Normal"/>
    <w:next w:val="Normal"/>
    <w:autoRedefine/>
    <w:unhideWhenUsed/>
    <w:rsid w:val="00F15771"/>
    <w:pPr>
      <w:spacing w:after="0"/>
      <w:ind w:left="660"/>
    </w:pPr>
    <w:rPr>
      <w:rFonts w:cstheme="minorHAnsi"/>
      <w:sz w:val="18"/>
      <w:szCs w:val="18"/>
    </w:rPr>
  </w:style>
  <w:style w:type="paragraph" w:styleId="TDC5">
    <w:name w:val="toc 5"/>
    <w:basedOn w:val="Normal"/>
    <w:next w:val="Normal"/>
    <w:autoRedefine/>
    <w:unhideWhenUsed/>
    <w:rsid w:val="00F15771"/>
    <w:pPr>
      <w:spacing w:after="0"/>
      <w:ind w:left="880"/>
    </w:pPr>
    <w:rPr>
      <w:rFonts w:cstheme="minorHAnsi"/>
      <w:sz w:val="18"/>
      <w:szCs w:val="18"/>
    </w:rPr>
  </w:style>
  <w:style w:type="paragraph" w:styleId="TDC6">
    <w:name w:val="toc 6"/>
    <w:basedOn w:val="Normal"/>
    <w:next w:val="Normal"/>
    <w:autoRedefine/>
    <w:unhideWhenUsed/>
    <w:rsid w:val="00F15771"/>
    <w:pPr>
      <w:spacing w:after="0"/>
      <w:ind w:left="1100"/>
    </w:pPr>
    <w:rPr>
      <w:rFonts w:cstheme="minorHAnsi"/>
      <w:sz w:val="18"/>
      <w:szCs w:val="18"/>
    </w:rPr>
  </w:style>
  <w:style w:type="paragraph" w:styleId="TDC7">
    <w:name w:val="toc 7"/>
    <w:basedOn w:val="Normal"/>
    <w:next w:val="Normal"/>
    <w:autoRedefine/>
    <w:unhideWhenUsed/>
    <w:rsid w:val="00F15771"/>
    <w:pPr>
      <w:spacing w:after="0"/>
      <w:ind w:left="1320"/>
    </w:pPr>
    <w:rPr>
      <w:rFonts w:cstheme="minorHAnsi"/>
      <w:sz w:val="18"/>
      <w:szCs w:val="18"/>
    </w:rPr>
  </w:style>
  <w:style w:type="paragraph" w:styleId="TDC8">
    <w:name w:val="toc 8"/>
    <w:basedOn w:val="Normal"/>
    <w:next w:val="Normal"/>
    <w:autoRedefine/>
    <w:unhideWhenUsed/>
    <w:rsid w:val="00F15771"/>
    <w:pPr>
      <w:spacing w:after="0"/>
      <w:ind w:left="1540"/>
    </w:pPr>
    <w:rPr>
      <w:rFonts w:cstheme="minorHAnsi"/>
      <w:sz w:val="18"/>
      <w:szCs w:val="18"/>
    </w:rPr>
  </w:style>
  <w:style w:type="paragraph" w:styleId="TDC9">
    <w:name w:val="toc 9"/>
    <w:basedOn w:val="Normal"/>
    <w:next w:val="Normal"/>
    <w:autoRedefine/>
    <w:unhideWhenUsed/>
    <w:rsid w:val="00F15771"/>
    <w:pPr>
      <w:spacing w:after="0"/>
      <w:ind w:left="1760"/>
    </w:pPr>
    <w:rPr>
      <w:rFonts w:cstheme="minorHAnsi"/>
      <w:sz w:val="18"/>
      <w:szCs w:val="18"/>
    </w:rPr>
  </w:style>
  <w:style w:type="paragraph" w:customStyle="1" w:styleId="SUBT2">
    <w:name w:val="_SUBT 2"/>
    <w:basedOn w:val="SUBT1"/>
    <w:qFormat/>
    <w:rsid w:val="00A21339"/>
    <w:pPr>
      <w:keepNext/>
      <w:numPr>
        <w:numId w:val="0"/>
      </w:numPr>
      <w:spacing w:before="240" w:line="240" w:lineRule="auto"/>
      <w:ind w:left="792" w:hanging="432"/>
      <w:contextualSpacing w:val="0"/>
      <w:jc w:val="both"/>
    </w:pPr>
    <w:rPr>
      <w:rFonts w:asciiTheme="minorHAnsi" w:hAnsiTheme="minorHAnsi" w:cstheme="minorHAnsi"/>
      <w:sz w:val="22"/>
    </w:rPr>
  </w:style>
  <w:style w:type="paragraph" w:customStyle="1" w:styleId="SUBT3">
    <w:name w:val="_SUBT 3"/>
    <w:basedOn w:val="SUBT2"/>
    <w:qFormat/>
    <w:rsid w:val="00A21339"/>
    <w:pPr>
      <w:ind w:left="1213" w:hanging="504"/>
    </w:pPr>
  </w:style>
  <w:style w:type="paragraph" w:customStyle="1" w:styleId="SUBT4">
    <w:name w:val="_SUBT 4"/>
    <w:basedOn w:val="SUBT2"/>
    <w:qFormat/>
    <w:rsid w:val="00A21339"/>
    <w:pPr>
      <w:ind w:left="1985" w:hanging="648"/>
    </w:pPr>
    <w:rPr>
      <w:i/>
      <w:lang w:val="es-ES_tradnl"/>
    </w:rPr>
  </w:style>
  <w:style w:type="paragraph" w:styleId="Lista2">
    <w:name w:val="List 2"/>
    <w:basedOn w:val="Normal"/>
    <w:unhideWhenUsed/>
    <w:rsid w:val="00B3674E"/>
    <w:pPr>
      <w:ind w:left="566" w:hanging="283"/>
      <w:contextualSpacing/>
    </w:pPr>
  </w:style>
  <w:style w:type="paragraph" w:styleId="Lista3">
    <w:name w:val="List 3"/>
    <w:basedOn w:val="Normal"/>
    <w:unhideWhenUsed/>
    <w:rsid w:val="00B3674E"/>
    <w:pPr>
      <w:ind w:left="849" w:hanging="283"/>
      <w:contextualSpacing/>
    </w:pPr>
  </w:style>
  <w:style w:type="paragraph" w:styleId="Listaconvietas2">
    <w:name w:val="List Bullet 2"/>
    <w:basedOn w:val="Normal"/>
    <w:unhideWhenUsed/>
    <w:rsid w:val="00B3674E"/>
    <w:pPr>
      <w:numPr>
        <w:numId w:val="25"/>
      </w:numPr>
      <w:contextualSpacing/>
    </w:pPr>
  </w:style>
  <w:style w:type="paragraph" w:styleId="Listaconvietas3">
    <w:name w:val="List Bullet 3"/>
    <w:basedOn w:val="Normal"/>
    <w:unhideWhenUsed/>
    <w:rsid w:val="00B3674E"/>
    <w:pPr>
      <w:numPr>
        <w:numId w:val="26"/>
      </w:numPr>
      <w:contextualSpacing/>
    </w:pPr>
  </w:style>
  <w:style w:type="paragraph" w:styleId="Continuarlista">
    <w:name w:val="List Continue"/>
    <w:basedOn w:val="Normal"/>
    <w:uiPriority w:val="99"/>
    <w:unhideWhenUsed/>
    <w:rsid w:val="00B3674E"/>
    <w:pPr>
      <w:spacing w:after="120"/>
      <w:ind w:left="283"/>
      <w:contextualSpacing/>
    </w:pPr>
  </w:style>
  <w:style w:type="paragraph" w:styleId="Continuarlista2">
    <w:name w:val="List Continue 2"/>
    <w:basedOn w:val="Normal"/>
    <w:unhideWhenUsed/>
    <w:rsid w:val="00B3674E"/>
    <w:pPr>
      <w:spacing w:after="120"/>
      <w:ind w:left="566"/>
      <w:contextualSpacing/>
    </w:pPr>
  </w:style>
  <w:style w:type="paragraph" w:styleId="Sangradetextonormal">
    <w:name w:val="Body Text Indent"/>
    <w:basedOn w:val="Normal"/>
    <w:link w:val="SangradetextonormalCar"/>
    <w:unhideWhenUsed/>
    <w:rsid w:val="00B3674E"/>
    <w:pPr>
      <w:spacing w:after="120"/>
      <w:ind w:left="283"/>
    </w:pPr>
  </w:style>
  <w:style w:type="character" w:customStyle="1" w:styleId="SangradetextonormalCar">
    <w:name w:val="Sangría de texto normal Car"/>
    <w:basedOn w:val="Fuentedeprrafopredeter"/>
    <w:link w:val="Sangradetextonormal"/>
    <w:rsid w:val="00B3674E"/>
  </w:style>
  <w:style w:type="paragraph" w:styleId="Textoindependienteprimerasangra2">
    <w:name w:val="Body Text First Indent 2"/>
    <w:basedOn w:val="Sangradetextonormal"/>
    <w:link w:val="Textoindependienteprimerasangra2Car"/>
    <w:uiPriority w:val="99"/>
    <w:unhideWhenUsed/>
    <w:rsid w:val="00B3674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3674E"/>
  </w:style>
  <w:style w:type="paragraph" w:styleId="NormalWeb">
    <w:name w:val="Normal (Web)"/>
    <w:basedOn w:val="Normal"/>
    <w:unhideWhenUsed/>
    <w:rsid w:val="004D411F"/>
    <w:pPr>
      <w:spacing w:before="100" w:beforeAutospacing="1" w:after="100" w:afterAutospacing="1" w:line="240" w:lineRule="auto"/>
    </w:pPr>
    <w:rPr>
      <w:rFonts w:ascii="Times New Roman" w:eastAsia="Times New Roman" w:hAnsi="Times New Roman" w:cs="Times New Roman"/>
      <w:sz w:val="24"/>
      <w:szCs w:val="24"/>
      <w:lang w:val="es-BO" w:eastAsia="es-BO"/>
    </w:rPr>
  </w:style>
  <w:style w:type="paragraph" w:customStyle="1" w:styleId="subontenidosinnumero">
    <w:name w:val="_subontenido sin numero"/>
    <w:basedOn w:val="Ttulo1"/>
    <w:qFormat/>
    <w:rsid w:val="009A7036"/>
    <w:pPr>
      <w:tabs>
        <w:tab w:val="left" w:pos="1766"/>
      </w:tabs>
      <w:spacing w:before="240"/>
    </w:pPr>
    <w:rPr>
      <w:rFonts w:ascii="Calibri" w:hAnsi="Calibri" w:cs="Arial"/>
      <w:iCs/>
      <w:sz w:val="20"/>
      <w:szCs w:val="20"/>
      <w:lang w:val="es-ES_tradnl"/>
    </w:rPr>
  </w:style>
  <w:style w:type="paragraph" w:styleId="Saludo">
    <w:name w:val="Salutation"/>
    <w:basedOn w:val="Normal"/>
    <w:next w:val="Normal"/>
    <w:link w:val="SaludoCar"/>
    <w:uiPriority w:val="99"/>
    <w:unhideWhenUsed/>
    <w:rsid w:val="00BE214E"/>
    <w:rPr>
      <w:rFonts w:ascii="Calibri" w:eastAsia="Calibri" w:hAnsi="Calibri" w:cs="Times New Roman"/>
      <w:lang w:val="es-BO" w:eastAsia="en-US"/>
    </w:rPr>
  </w:style>
  <w:style w:type="character" w:customStyle="1" w:styleId="SaludoCar">
    <w:name w:val="Saludo Car"/>
    <w:basedOn w:val="Fuentedeprrafopredeter"/>
    <w:link w:val="Saludo"/>
    <w:uiPriority w:val="99"/>
    <w:rsid w:val="00BE214E"/>
    <w:rPr>
      <w:rFonts w:ascii="Calibri" w:eastAsia="Calibri" w:hAnsi="Calibri" w:cs="Times New Roman"/>
      <w:lang w:val="es-BO" w:eastAsia="en-US"/>
    </w:rPr>
  </w:style>
  <w:style w:type="paragraph" w:styleId="Listaconvietas">
    <w:name w:val="List Bullet"/>
    <w:basedOn w:val="Normal"/>
    <w:uiPriority w:val="99"/>
    <w:unhideWhenUsed/>
    <w:rsid w:val="00767F3A"/>
    <w:pPr>
      <w:numPr>
        <w:numId w:val="35"/>
      </w:numPr>
      <w:contextualSpacing/>
    </w:pPr>
    <w:rPr>
      <w:rFonts w:ascii="Calibri" w:eastAsia="Calibri" w:hAnsi="Calibri" w:cs="Times New Roman"/>
      <w:lang w:val="es-BO" w:eastAsia="en-US"/>
    </w:rPr>
  </w:style>
  <w:style w:type="paragraph" w:customStyle="1" w:styleId="Estilo2">
    <w:name w:val="Estilo2"/>
    <w:basedOn w:val="Normal"/>
    <w:next w:val="Normal"/>
    <w:autoRedefine/>
    <w:qFormat/>
    <w:rsid w:val="00297D50"/>
    <w:pPr>
      <w:numPr>
        <w:numId w:val="42"/>
      </w:numPr>
      <w:autoSpaceDE w:val="0"/>
      <w:autoSpaceDN w:val="0"/>
      <w:adjustRightInd w:val="0"/>
      <w:spacing w:after="0"/>
      <w:ind w:hanging="720"/>
      <w:jc w:val="both"/>
    </w:pPr>
    <w:rPr>
      <w:rFonts w:ascii="Century Gothic" w:eastAsia="Calibri" w:hAnsi="Century Gothic" w:cs="Century Gothic,Bold"/>
      <w:b/>
      <w:iCs/>
      <w:color w:val="000000"/>
      <w:sz w:val="20"/>
      <w:szCs w:val="20"/>
      <w:lang w:val="es-BO" w:eastAsia="en-US"/>
    </w:rPr>
  </w:style>
  <w:style w:type="paragraph" w:styleId="Textocomentario">
    <w:name w:val="annotation text"/>
    <w:basedOn w:val="Normal"/>
    <w:link w:val="TextocomentarioCar"/>
    <w:rsid w:val="00905F7D"/>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905F7D"/>
    <w:rPr>
      <w:rFonts w:ascii="Times New Roman" w:eastAsia="Times New Roman" w:hAnsi="Times New Roman" w:cs="Times New Roman"/>
      <w:sz w:val="20"/>
      <w:szCs w:val="20"/>
    </w:rPr>
  </w:style>
  <w:style w:type="character" w:styleId="Hipervnculovisitado">
    <w:name w:val="FollowedHyperlink"/>
    <w:uiPriority w:val="99"/>
    <w:rsid w:val="00905F7D"/>
    <w:rPr>
      <w:color w:val="800080"/>
      <w:u w:val="single"/>
    </w:rPr>
  </w:style>
  <w:style w:type="paragraph" w:styleId="Sangra3detindependiente">
    <w:name w:val="Body Text Indent 3"/>
    <w:basedOn w:val="Normal"/>
    <w:link w:val="Sangra3detindependienteCar"/>
    <w:rsid w:val="00905F7D"/>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905F7D"/>
    <w:rPr>
      <w:rFonts w:ascii="Tahoma" w:eastAsia="Times New Roman" w:hAnsi="Tahoma" w:cs="Times New Roman"/>
      <w:sz w:val="24"/>
      <w:szCs w:val="20"/>
      <w:lang w:val="es-MX"/>
    </w:rPr>
  </w:style>
  <w:style w:type="character" w:styleId="Refdecomentario">
    <w:name w:val="annotation reference"/>
    <w:rsid w:val="00905F7D"/>
    <w:rPr>
      <w:sz w:val="16"/>
      <w:szCs w:val="16"/>
    </w:rPr>
  </w:style>
  <w:style w:type="paragraph" w:styleId="Asuntodelcomentario">
    <w:name w:val="annotation subject"/>
    <w:basedOn w:val="Textocomentario"/>
    <w:next w:val="Textocomentario"/>
    <w:link w:val="AsuntodelcomentarioCar"/>
    <w:rsid w:val="00905F7D"/>
    <w:rPr>
      <w:b/>
      <w:bCs/>
    </w:rPr>
  </w:style>
  <w:style w:type="character" w:customStyle="1" w:styleId="AsuntodelcomentarioCar">
    <w:name w:val="Asunto del comentario Car"/>
    <w:basedOn w:val="TextocomentarioCar"/>
    <w:link w:val="Asuntodelcomentario"/>
    <w:rsid w:val="00905F7D"/>
    <w:rPr>
      <w:rFonts w:ascii="Times New Roman" w:eastAsia="Times New Roman" w:hAnsi="Times New Roman" w:cs="Times New Roman"/>
      <w:b/>
      <w:bCs/>
      <w:sz w:val="20"/>
      <w:szCs w:val="20"/>
    </w:rPr>
  </w:style>
  <w:style w:type="paragraph" w:customStyle="1" w:styleId="CM13">
    <w:name w:val="CM13"/>
    <w:basedOn w:val="Default"/>
    <w:next w:val="Default"/>
    <w:rsid w:val="00905F7D"/>
    <w:pPr>
      <w:spacing w:after="0" w:line="240" w:lineRule="auto"/>
    </w:pPr>
    <w:rPr>
      <w:rFonts w:cs="Times New Roman"/>
      <w:color w:val="auto"/>
    </w:rPr>
  </w:style>
  <w:style w:type="paragraph" w:customStyle="1" w:styleId="CM8">
    <w:name w:val="CM8"/>
    <w:basedOn w:val="Default"/>
    <w:next w:val="Default"/>
    <w:rsid w:val="00905F7D"/>
    <w:pPr>
      <w:spacing w:after="0" w:line="246" w:lineRule="atLeast"/>
    </w:pPr>
    <w:rPr>
      <w:rFonts w:cs="Times New Roman"/>
      <w:color w:val="auto"/>
    </w:rPr>
  </w:style>
  <w:style w:type="paragraph" w:customStyle="1" w:styleId="Normal2">
    <w:name w:val="Normal 2"/>
    <w:basedOn w:val="Normal"/>
    <w:rsid w:val="00905F7D"/>
    <w:pPr>
      <w:tabs>
        <w:tab w:val="left" w:pos="709"/>
      </w:tabs>
      <w:spacing w:after="0" w:line="240" w:lineRule="auto"/>
      <w:ind w:left="709" w:hanging="709"/>
      <w:jc w:val="both"/>
    </w:pPr>
    <w:rPr>
      <w:rFonts w:ascii="Times New Roman" w:eastAsia="Times New Roman" w:hAnsi="Times New Roman" w:cs="Times New Roman"/>
      <w:sz w:val="24"/>
      <w:szCs w:val="20"/>
    </w:rPr>
  </w:style>
  <w:style w:type="paragraph" w:customStyle="1" w:styleId="WW-Textosinformato">
    <w:name w:val="WW-Texto sin formato"/>
    <w:basedOn w:val="Normal"/>
    <w:rsid w:val="00905F7D"/>
    <w:pPr>
      <w:suppressAutoHyphens/>
      <w:spacing w:after="0" w:line="240" w:lineRule="auto"/>
    </w:pPr>
    <w:rPr>
      <w:rFonts w:ascii="Courier New" w:eastAsia="MS Mincho" w:hAnsi="Courier New" w:cs="Times New Roman"/>
      <w:sz w:val="20"/>
      <w:szCs w:val="20"/>
      <w:lang w:val="es-PE"/>
    </w:rPr>
  </w:style>
  <w:style w:type="character" w:customStyle="1" w:styleId="espe4Car">
    <w:name w:val="espe4 Car"/>
    <w:link w:val="espe4"/>
    <w:locked/>
    <w:rsid w:val="00905F7D"/>
    <w:rPr>
      <w:rFonts w:ascii="Garamond" w:hAnsi="Garamond"/>
      <w:b/>
      <w:caps/>
      <w:noProof/>
      <w:sz w:val="24"/>
      <w:szCs w:val="24"/>
    </w:rPr>
  </w:style>
  <w:style w:type="paragraph" w:customStyle="1" w:styleId="espe4">
    <w:name w:val="espe4"/>
    <w:basedOn w:val="Normal"/>
    <w:link w:val="espe4Car"/>
    <w:autoRedefine/>
    <w:rsid w:val="00905F7D"/>
    <w:pPr>
      <w:tabs>
        <w:tab w:val="right" w:leader="dot" w:pos="8911"/>
      </w:tabs>
      <w:snapToGrid w:val="0"/>
      <w:spacing w:after="0" w:line="240" w:lineRule="auto"/>
      <w:jc w:val="both"/>
    </w:pPr>
    <w:rPr>
      <w:rFonts w:ascii="Garamond" w:hAnsi="Garamond"/>
      <w:b/>
      <w:caps/>
      <w:noProof/>
      <w:sz w:val="24"/>
      <w:szCs w:val="24"/>
    </w:rPr>
  </w:style>
  <w:style w:type="paragraph" w:customStyle="1" w:styleId="htitcuadro">
    <w:name w:val="_h tit cuadro"/>
    <w:basedOn w:val="PARRAFO"/>
    <w:qFormat/>
    <w:rsid w:val="00905F7D"/>
    <w:pPr>
      <w:widowControl w:val="0"/>
      <w:autoSpaceDE w:val="0"/>
      <w:autoSpaceDN w:val="0"/>
      <w:adjustRightInd w:val="0"/>
      <w:spacing w:after="0"/>
      <w:jc w:val="center"/>
    </w:pPr>
    <w:rPr>
      <w:rFonts w:asciiTheme="minorHAnsi" w:eastAsia="Times New Roman" w:hAnsiTheme="minorHAnsi" w:cstheme="minorHAnsi"/>
      <w:b/>
      <w:sz w:val="22"/>
      <w:szCs w:val="22"/>
    </w:rPr>
  </w:style>
  <w:style w:type="paragraph" w:customStyle="1" w:styleId="Normala">
    <w:name w:val="Normal a)"/>
    <w:basedOn w:val="Normal"/>
    <w:rsid w:val="00905F7D"/>
    <w:pPr>
      <w:tabs>
        <w:tab w:val="num" w:pos="1418"/>
      </w:tabs>
      <w:spacing w:before="120" w:after="120" w:line="240" w:lineRule="auto"/>
      <w:ind w:left="1418" w:hanging="567"/>
      <w:jc w:val="both"/>
    </w:pPr>
    <w:rPr>
      <w:rFonts w:ascii="Arial" w:eastAsia="MS Mincho" w:hAnsi="Arial" w:cs="Times New Roman"/>
      <w:szCs w:val="24"/>
      <w:lang w:val="es-BO"/>
    </w:rPr>
  </w:style>
  <w:style w:type="paragraph" w:customStyle="1" w:styleId="CM63">
    <w:name w:val="CM63"/>
    <w:basedOn w:val="Normal"/>
    <w:next w:val="Normal"/>
    <w:uiPriority w:val="99"/>
    <w:rsid w:val="00905F7D"/>
    <w:pPr>
      <w:widowControl w:val="0"/>
      <w:autoSpaceDE w:val="0"/>
      <w:autoSpaceDN w:val="0"/>
      <w:adjustRightInd w:val="0"/>
      <w:spacing w:after="238" w:line="240" w:lineRule="auto"/>
    </w:pPr>
    <w:rPr>
      <w:rFonts w:ascii="Times New Roman" w:eastAsia="Times New Roman" w:hAnsi="Times New Roman" w:cs="Times New Roman"/>
      <w:sz w:val="24"/>
      <w:szCs w:val="24"/>
      <w:lang w:val="es-BO" w:eastAsia="es-BO"/>
    </w:rPr>
  </w:style>
  <w:style w:type="paragraph" w:customStyle="1" w:styleId="Prrafodelista1">
    <w:name w:val="Párrafo de lista1"/>
    <w:basedOn w:val="Normal"/>
    <w:rsid w:val="00905F7D"/>
    <w:pPr>
      <w:spacing w:after="0" w:line="240" w:lineRule="auto"/>
      <w:ind w:left="720"/>
      <w:contextualSpacing/>
    </w:pPr>
    <w:rPr>
      <w:rFonts w:ascii="Verdana" w:eastAsia="Calibri" w:hAnsi="Verdana" w:cs="Times New Roman"/>
      <w:sz w:val="16"/>
      <w:szCs w:val="16"/>
    </w:rPr>
  </w:style>
  <w:style w:type="paragraph" w:customStyle="1" w:styleId="1301Autolist">
    <w:name w:val="13.01 Autolist"/>
    <w:basedOn w:val="Normal"/>
    <w:next w:val="Normal"/>
    <w:rsid w:val="00905F7D"/>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eastAsia="en-US"/>
    </w:rPr>
  </w:style>
  <w:style w:type="paragraph" w:customStyle="1" w:styleId="iAutoList">
    <w:name w:val="(i) AutoList"/>
    <w:basedOn w:val="aparagraphs"/>
    <w:next w:val="Normal"/>
    <w:rsid w:val="00905F7D"/>
    <w:pPr>
      <w:tabs>
        <w:tab w:val="num" w:pos="1584"/>
      </w:tabs>
      <w:ind w:left="1584" w:hanging="432"/>
    </w:pPr>
  </w:style>
  <w:style w:type="paragraph" w:customStyle="1" w:styleId="aparagraphs">
    <w:name w:val="(a) paragraphs"/>
    <w:next w:val="Normal"/>
    <w:rsid w:val="00905F7D"/>
    <w:pPr>
      <w:spacing w:before="120" w:after="120" w:line="240" w:lineRule="auto"/>
      <w:jc w:val="both"/>
    </w:pPr>
    <w:rPr>
      <w:rFonts w:ascii="Times New Roman" w:eastAsia="Times New Roman" w:hAnsi="Times New Roman" w:cs="Times New Roman"/>
      <w:snapToGrid w:val="0"/>
      <w:sz w:val="24"/>
      <w:szCs w:val="20"/>
      <w:lang w:val="es-ES_tradnl" w:eastAsia="en-US"/>
    </w:rPr>
  </w:style>
  <w:style w:type="paragraph" w:styleId="Textoindependiente2">
    <w:name w:val="Body Text 2"/>
    <w:basedOn w:val="Normal"/>
    <w:link w:val="Textoindependiente2Car"/>
    <w:rsid w:val="00905F7D"/>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905F7D"/>
    <w:rPr>
      <w:rFonts w:ascii="Tms Rmn" w:eastAsia="Times New Roman" w:hAnsi="Tms Rmn" w:cs="Times New Roman"/>
      <w:sz w:val="20"/>
      <w:szCs w:val="20"/>
      <w:lang w:val="en-US" w:eastAsia="es-BO"/>
    </w:rPr>
  </w:style>
  <w:style w:type="paragraph" w:styleId="Listaconvietas4">
    <w:name w:val="List Bullet 4"/>
    <w:basedOn w:val="Normal"/>
    <w:autoRedefine/>
    <w:rsid w:val="00905F7D"/>
    <w:pPr>
      <w:tabs>
        <w:tab w:val="num" w:pos="1209"/>
      </w:tabs>
      <w:spacing w:after="0" w:line="240" w:lineRule="auto"/>
      <w:ind w:left="1209" w:hanging="360"/>
    </w:pPr>
    <w:rPr>
      <w:rFonts w:ascii="Times New Roman" w:eastAsia="Times New Roman" w:hAnsi="Times New Roman" w:cs="Times New Roman"/>
      <w:sz w:val="24"/>
      <w:szCs w:val="24"/>
    </w:rPr>
  </w:style>
  <w:style w:type="paragraph" w:styleId="Textodebloque">
    <w:name w:val="Block Text"/>
    <w:basedOn w:val="Normal"/>
    <w:rsid w:val="00905F7D"/>
    <w:pPr>
      <w:spacing w:after="0" w:line="240" w:lineRule="auto"/>
      <w:ind w:left="1276" w:right="931"/>
      <w:jc w:val="center"/>
    </w:pPr>
    <w:rPr>
      <w:rFonts w:ascii="Times New Roman" w:eastAsia="Times New Roman" w:hAnsi="Times New Roman" w:cs="Times New Roman"/>
      <w:szCs w:val="20"/>
      <w:lang w:eastAsia="en-US"/>
    </w:rPr>
  </w:style>
  <w:style w:type="paragraph" w:customStyle="1" w:styleId="Document1">
    <w:name w:val="Document 1"/>
    <w:rsid w:val="00905F7D"/>
    <w:pPr>
      <w:keepNext/>
      <w:keepLines/>
      <w:tabs>
        <w:tab w:val="left" w:pos="-720"/>
      </w:tabs>
      <w:suppressAutoHyphens/>
      <w:spacing w:after="0" w:line="240" w:lineRule="auto"/>
    </w:pPr>
    <w:rPr>
      <w:rFonts w:ascii="Courier" w:eastAsia="Times New Roman" w:hAnsi="Courier" w:cs="Times New Roman"/>
      <w:sz w:val="24"/>
      <w:szCs w:val="20"/>
      <w:lang w:val="en-US" w:eastAsia="en-US"/>
    </w:rPr>
  </w:style>
  <w:style w:type="paragraph" w:styleId="Textoindependiente3">
    <w:name w:val="Body Text 3"/>
    <w:basedOn w:val="Normal"/>
    <w:link w:val="Textoindependiente3Car"/>
    <w:rsid w:val="00905F7D"/>
    <w:pPr>
      <w:spacing w:after="120" w:line="240" w:lineRule="auto"/>
    </w:pPr>
    <w:rPr>
      <w:rFonts w:ascii="Times New Roman" w:eastAsia="Times New Roman" w:hAnsi="Times New Roman" w:cs="Times New Roman"/>
      <w:sz w:val="16"/>
      <w:szCs w:val="16"/>
      <w:lang w:eastAsia="en-US"/>
    </w:rPr>
  </w:style>
  <w:style w:type="character" w:customStyle="1" w:styleId="Textoindependiente3Car">
    <w:name w:val="Texto independiente 3 Car"/>
    <w:basedOn w:val="Fuentedeprrafopredeter"/>
    <w:link w:val="Textoindependiente3"/>
    <w:rsid w:val="00905F7D"/>
    <w:rPr>
      <w:rFonts w:ascii="Times New Roman" w:eastAsia="Times New Roman" w:hAnsi="Times New Roman" w:cs="Times New Roman"/>
      <w:sz w:val="16"/>
      <w:szCs w:val="16"/>
      <w:lang w:eastAsia="en-US"/>
    </w:rPr>
  </w:style>
  <w:style w:type="paragraph" w:customStyle="1" w:styleId="Head1">
    <w:name w:val="Head1"/>
    <w:basedOn w:val="Normal"/>
    <w:rsid w:val="00905F7D"/>
    <w:pPr>
      <w:suppressAutoHyphens/>
      <w:spacing w:after="100" w:line="240" w:lineRule="auto"/>
      <w:jc w:val="center"/>
    </w:pPr>
    <w:rPr>
      <w:rFonts w:ascii="Times New Roman Bold" w:eastAsia="Times New Roman" w:hAnsi="Times New Roman Bold" w:cs="Times New Roman"/>
      <w:b/>
      <w:sz w:val="24"/>
      <w:szCs w:val="20"/>
      <w:lang w:val="es-ES_tradnl" w:eastAsia="en-US"/>
    </w:rPr>
  </w:style>
  <w:style w:type="paragraph" w:customStyle="1" w:styleId="xl25">
    <w:name w:val="xl25"/>
    <w:basedOn w:val="Normal"/>
    <w:rsid w:val="00905F7D"/>
    <w:pPr>
      <w:spacing w:before="100" w:beforeAutospacing="1" w:after="100" w:afterAutospacing="1" w:line="240" w:lineRule="auto"/>
    </w:pPr>
    <w:rPr>
      <w:rFonts w:ascii="Humanst521 BT" w:eastAsia="Arial Unicode MS" w:hAnsi="Humanst521 BT" w:cs="Arial Unicode MS"/>
      <w:b/>
      <w:bCs/>
      <w:sz w:val="18"/>
      <w:szCs w:val="18"/>
    </w:rPr>
  </w:style>
  <w:style w:type="paragraph" w:customStyle="1" w:styleId="Textoindependiente31">
    <w:name w:val="Texto independiente 31"/>
    <w:basedOn w:val="Normal"/>
    <w:rsid w:val="00905F7D"/>
    <w:pPr>
      <w:widowControl w:val="0"/>
      <w:spacing w:after="0" w:line="240" w:lineRule="auto"/>
      <w:jc w:val="both"/>
    </w:pPr>
    <w:rPr>
      <w:rFonts w:ascii="Times New Roman" w:eastAsia="Times New Roman" w:hAnsi="Times New Roman" w:cs="Times New Roman"/>
      <w:b/>
      <w:sz w:val="24"/>
      <w:szCs w:val="20"/>
    </w:rPr>
  </w:style>
  <w:style w:type="paragraph" w:customStyle="1" w:styleId="BodyText21">
    <w:name w:val="Body Text 21"/>
    <w:basedOn w:val="Normal"/>
    <w:rsid w:val="00905F7D"/>
    <w:pPr>
      <w:widowControl w:val="0"/>
      <w:spacing w:after="0" w:line="240" w:lineRule="auto"/>
      <w:jc w:val="both"/>
    </w:pPr>
    <w:rPr>
      <w:rFonts w:ascii="Times New Roman" w:eastAsia="Times New Roman" w:hAnsi="Times New Roman" w:cs="Times New Roman"/>
      <w:sz w:val="24"/>
      <w:szCs w:val="20"/>
      <w:lang w:eastAsia="en-US"/>
    </w:rPr>
  </w:style>
  <w:style w:type="paragraph" w:customStyle="1" w:styleId="Sangra3detindependiente1">
    <w:name w:val="Sangría 3 de t. independiente1"/>
    <w:basedOn w:val="Normal"/>
    <w:rsid w:val="00905F7D"/>
    <w:pPr>
      <w:widowControl w:val="0"/>
      <w:spacing w:after="0" w:line="240" w:lineRule="auto"/>
      <w:ind w:left="709" w:hanging="709"/>
      <w:jc w:val="both"/>
    </w:pPr>
    <w:rPr>
      <w:rFonts w:ascii="Times New Roman" w:eastAsia="Times New Roman" w:hAnsi="Times New Roman" w:cs="Times New Roman"/>
      <w:sz w:val="24"/>
      <w:szCs w:val="20"/>
    </w:rPr>
  </w:style>
  <w:style w:type="paragraph" w:customStyle="1" w:styleId="Sub-ClauseText">
    <w:name w:val="Sub-Clause Text"/>
    <w:basedOn w:val="Normal"/>
    <w:rsid w:val="00905F7D"/>
    <w:pPr>
      <w:spacing w:before="120" w:after="120" w:line="240" w:lineRule="auto"/>
      <w:jc w:val="both"/>
    </w:pPr>
    <w:rPr>
      <w:rFonts w:ascii="Times New Roman" w:eastAsia="Times New Roman" w:hAnsi="Times New Roman" w:cs="Times New Roman"/>
      <w:spacing w:val="-4"/>
      <w:sz w:val="24"/>
      <w:szCs w:val="20"/>
      <w:lang w:val="en-US" w:eastAsia="en-US"/>
    </w:rPr>
  </w:style>
  <w:style w:type="paragraph" w:styleId="Textonotapie">
    <w:name w:val="footnote text"/>
    <w:basedOn w:val="Normal"/>
    <w:link w:val="TextonotapieCar"/>
    <w:rsid w:val="00905F7D"/>
    <w:pPr>
      <w:spacing w:after="0" w:line="240" w:lineRule="auto"/>
    </w:pPr>
    <w:rPr>
      <w:rFonts w:ascii="Times New Roman" w:eastAsia="Times New Roman" w:hAnsi="Times New Roman" w:cs="Times New Roman"/>
      <w:sz w:val="20"/>
      <w:szCs w:val="20"/>
      <w:lang w:eastAsia="en-US"/>
    </w:rPr>
  </w:style>
  <w:style w:type="character" w:customStyle="1" w:styleId="TextonotapieCar">
    <w:name w:val="Texto nota pie Car"/>
    <w:basedOn w:val="Fuentedeprrafopredeter"/>
    <w:link w:val="Textonotapie"/>
    <w:rsid w:val="00905F7D"/>
    <w:rPr>
      <w:rFonts w:ascii="Times New Roman" w:eastAsia="Times New Roman" w:hAnsi="Times New Roman" w:cs="Times New Roman"/>
      <w:sz w:val="20"/>
      <w:szCs w:val="20"/>
      <w:lang w:eastAsia="en-US"/>
    </w:rPr>
  </w:style>
  <w:style w:type="character" w:styleId="Refdenotaalpie">
    <w:name w:val="footnote reference"/>
    <w:rsid w:val="00905F7D"/>
    <w:rPr>
      <w:vertAlign w:val="superscript"/>
    </w:rPr>
  </w:style>
  <w:style w:type="paragraph" w:customStyle="1" w:styleId="Textoindependiente32">
    <w:name w:val="Texto independiente 32"/>
    <w:basedOn w:val="Normal"/>
    <w:rsid w:val="00905F7D"/>
    <w:pPr>
      <w:widowControl w:val="0"/>
      <w:spacing w:after="0" w:line="240" w:lineRule="auto"/>
      <w:jc w:val="both"/>
    </w:pPr>
    <w:rPr>
      <w:rFonts w:ascii="Times New Roman" w:eastAsia="Times New Roman" w:hAnsi="Times New Roman" w:cs="Times New Roman"/>
      <w:b/>
      <w:sz w:val="24"/>
      <w:szCs w:val="20"/>
    </w:rPr>
  </w:style>
  <w:style w:type="paragraph" w:customStyle="1" w:styleId="Sangra3detindependiente2">
    <w:name w:val="Sangría 3 de t. independiente2"/>
    <w:basedOn w:val="Normal"/>
    <w:rsid w:val="00905F7D"/>
    <w:pPr>
      <w:widowControl w:val="0"/>
      <w:spacing w:after="0" w:line="240" w:lineRule="auto"/>
      <w:ind w:left="709" w:hanging="709"/>
      <w:jc w:val="both"/>
    </w:pPr>
    <w:rPr>
      <w:rFonts w:ascii="Times New Roman" w:eastAsia="Times New Roman" w:hAnsi="Times New Roman" w:cs="Times New Roman"/>
      <w:sz w:val="24"/>
      <w:szCs w:val="20"/>
    </w:rPr>
  </w:style>
  <w:style w:type="paragraph" w:customStyle="1" w:styleId="CM2">
    <w:name w:val="CM2"/>
    <w:basedOn w:val="Normal"/>
    <w:next w:val="Normal"/>
    <w:rsid w:val="00905F7D"/>
    <w:pPr>
      <w:widowControl w:val="0"/>
      <w:autoSpaceDE w:val="0"/>
      <w:autoSpaceDN w:val="0"/>
      <w:adjustRightInd w:val="0"/>
      <w:spacing w:after="0" w:line="220" w:lineRule="atLeast"/>
    </w:pPr>
    <w:rPr>
      <w:rFonts w:ascii="MECOND+Verdana" w:eastAsia="Times New Roman" w:hAnsi="MECOND+Verdana" w:cs="Times New Roman"/>
      <w:sz w:val="24"/>
      <w:szCs w:val="24"/>
    </w:rPr>
  </w:style>
  <w:style w:type="paragraph" w:styleId="Mapadeldocumento">
    <w:name w:val="Document Map"/>
    <w:basedOn w:val="Normal"/>
    <w:link w:val="MapadeldocumentoCar"/>
    <w:rsid w:val="00905F7D"/>
    <w:pPr>
      <w:spacing w:after="0" w:line="240" w:lineRule="auto"/>
    </w:pPr>
    <w:rPr>
      <w:rFonts w:ascii="Tahoma" w:eastAsia="Times New Roman" w:hAnsi="Tahoma" w:cs="Times New Roman"/>
      <w:sz w:val="16"/>
      <w:szCs w:val="16"/>
      <w:lang w:eastAsia="en-US"/>
    </w:rPr>
  </w:style>
  <w:style w:type="character" w:customStyle="1" w:styleId="MapadeldocumentoCar">
    <w:name w:val="Mapa del documento Car"/>
    <w:basedOn w:val="Fuentedeprrafopredeter"/>
    <w:link w:val="Mapadeldocumento"/>
    <w:rsid w:val="00905F7D"/>
    <w:rPr>
      <w:rFonts w:ascii="Tahoma" w:eastAsia="Times New Roman" w:hAnsi="Tahoma" w:cs="Times New Roman"/>
      <w:sz w:val="16"/>
      <w:szCs w:val="16"/>
      <w:lang w:eastAsia="en-US"/>
    </w:rPr>
  </w:style>
  <w:style w:type="character" w:customStyle="1" w:styleId="apple-style-span">
    <w:name w:val="apple-style-span"/>
    <w:basedOn w:val="Fuentedeprrafopredeter"/>
    <w:rsid w:val="00905F7D"/>
  </w:style>
  <w:style w:type="paragraph" w:customStyle="1" w:styleId="titulo7">
    <w:name w:val="titulo7"/>
    <w:basedOn w:val="Ttulo7"/>
    <w:autoRedefine/>
    <w:rsid w:val="00905F7D"/>
    <w:pPr>
      <w:keepNext/>
      <w:spacing w:line="240" w:lineRule="auto"/>
      <w:jc w:val="both"/>
    </w:pPr>
    <w:rPr>
      <w:rFonts w:ascii="Times New Roman" w:eastAsia="Times New Roman" w:hAnsi="Times New Roman" w:cs="Times New Roman"/>
      <w:b/>
      <w:bCs/>
      <w:i w:val="0"/>
      <w:iCs w:val="0"/>
      <w:kern w:val="28"/>
      <w:sz w:val="24"/>
      <w:szCs w:val="24"/>
    </w:rPr>
  </w:style>
  <w:style w:type="paragraph" w:customStyle="1" w:styleId="TITULOPRINCIPAL">
    <w:name w:val="TITULO PRINCIPAL"/>
    <w:basedOn w:val="Normal"/>
    <w:rsid w:val="00905F7D"/>
    <w:pPr>
      <w:tabs>
        <w:tab w:val="center" w:pos="4680"/>
      </w:tabs>
      <w:spacing w:after="0" w:line="240" w:lineRule="auto"/>
      <w:jc w:val="center"/>
    </w:pPr>
    <w:rPr>
      <w:rFonts w:ascii="Arial" w:eastAsia="Times New Roman" w:hAnsi="Arial" w:cs="Arial"/>
      <w:b/>
      <w:spacing w:val="-3"/>
      <w:sz w:val="24"/>
      <w:szCs w:val="20"/>
      <w:lang w:val="es-CO"/>
    </w:rPr>
  </w:style>
  <w:style w:type="paragraph" w:styleId="Tabladeilustraciones">
    <w:name w:val="table of figures"/>
    <w:basedOn w:val="Normal"/>
    <w:next w:val="Normal"/>
    <w:rsid w:val="00905F7D"/>
    <w:pPr>
      <w:spacing w:after="0" w:line="240" w:lineRule="auto"/>
    </w:pPr>
    <w:rPr>
      <w:rFonts w:ascii="Times New Roman" w:eastAsia="Times New Roman" w:hAnsi="Times New Roman" w:cs="Times New Roman"/>
      <w:sz w:val="20"/>
      <w:szCs w:val="20"/>
    </w:rPr>
  </w:style>
  <w:style w:type="paragraph" w:styleId="ndice1">
    <w:name w:val="index 1"/>
    <w:basedOn w:val="Normal"/>
    <w:next w:val="Normal"/>
    <w:autoRedefine/>
    <w:rsid w:val="00905F7D"/>
    <w:pPr>
      <w:spacing w:after="0" w:line="240" w:lineRule="auto"/>
      <w:ind w:left="200" w:hanging="200"/>
    </w:pPr>
    <w:rPr>
      <w:rFonts w:ascii="Times New Roman" w:eastAsia="Times New Roman" w:hAnsi="Times New Roman" w:cs="Times New Roman"/>
      <w:sz w:val="20"/>
      <w:szCs w:val="20"/>
    </w:rPr>
  </w:style>
  <w:style w:type="paragraph" w:customStyle="1" w:styleId="texto">
    <w:name w:val="texto"/>
    <w:basedOn w:val="Normal"/>
    <w:rsid w:val="00905F7D"/>
    <w:pPr>
      <w:spacing w:after="101" w:line="216" w:lineRule="atLeast"/>
      <w:ind w:firstLine="288"/>
      <w:jc w:val="both"/>
    </w:pPr>
    <w:rPr>
      <w:rFonts w:ascii="Arial" w:eastAsia="Times New Roman" w:hAnsi="Arial" w:cs="Times New Roman"/>
      <w:sz w:val="18"/>
      <w:szCs w:val="20"/>
    </w:rPr>
  </w:style>
  <w:style w:type="paragraph" w:customStyle="1" w:styleId="Textodenotaalfinal">
    <w:name w:val="Texto de nota al final"/>
    <w:basedOn w:val="Normal"/>
    <w:rsid w:val="00905F7D"/>
    <w:pPr>
      <w:spacing w:after="0" w:line="240" w:lineRule="auto"/>
    </w:pPr>
    <w:rPr>
      <w:rFonts w:ascii="Courier New" w:eastAsia="Times New Roman" w:hAnsi="Courier New" w:cs="Times New Roman"/>
      <w:sz w:val="24"/>
      <w:szCs w:val="20"/>
      <w:lang w:val="es-ES_tradnl"/>
    </w:rPr>
  </w:style>
  <w:style w:type="paragraph" w:customStyle="1" w:styleId="PrrNormal">
    <w:name w:val="Párr.Normal"/>
    <w:basedOn w:val="Normal"/>
    <w:rsid w:val="00905F7D"/>
    <w:pPr>
      <w:widowControl w:val="0"/>
      <w:spacing w:after="0" w:line="240" w:lineRule="auto"/>
      <w:jc w:val="both"/>
    </w:pPr>
    <w:rPr>
      <w:rFonts w:ascii="Arial" w:eastAsia="Times New Roman" w:hAnsi="Arial" w:cs="Times New Roman"/>
      <w:snapToGrid w:val="0"/>
      <w:sz w:val="24"/>
      <w:szCs w:val="20"/>
      <w:lang w:val="en-US"/>
    </w:rPr>
  </w:style>
  <w:style w:type="paragraph" w:customStyle="1" w:styleId="Tit1">
    <w:name w:val="Tit1"/>
    <w:basedOn w:val="Normal"/>
    <w:rsid w:val="00905F7D"/>
    <w:pPr>
      <w:spacing w:after="0" w:line="360" w:lineRule="auto"/>
    </w:pPr>
    <w:rPr>
      <w:rFonts w:ascii="Times New Roman" w:eastAsia="Times New Roman" w:hAnsi="Times New Roman" w:cs="Times New Roman"/>
      <w:b/>
      <w:bCs/>
      <w:sz w:val="24"/>
      <w:szCs w:val="20"/>
      <w:u w:val="single"/>
      <w:lang w:val="es-ES_tradnl"/>
    </w:rPr>
  </w:style>
  <w:style w:type="character" w:customStyle="1" w:styleId="style6style11">
    <w:name w:val="style6 style11"/>
    <w:basedOn w:val="Fuentedeprrafopredeter"/>
    <w:rsid w:val="00905F7D"/>
  </w:style>
  <w:style w:type="paragraph" w:customStyle="1" w:styleId="WW-Sangra2detindependiente">
    <w:name w:val="WW-Sangría 2 de t. independiente"/>
    <w:basedOn w:val="Normal"/>
    <w:rsid w:val="00905F7D"/>
    <w:pPr>
      <w:suppressAutoHyphens/>
      <w:spacing w:after="0" w:line="360" w:lineRule="auto"/>
      <w:ind w:left="1134" w:firstLine="1"/>
      <w:jc w:val="both"/>
    </w:pPr>
    <w:rPr>
      <w:rFonts w:ascii="Arial" w:eastAsia="Times New Roman" w:hAnsi="Arial" w:cs="Times New Roman"/>
      <w:sz w:val="24"/>
      <w:szCs w:val="20"/>
    </w:rPr>
  </w:style>
  <w:style w:type="paragraph" w:customStyle="1" w:styleId="Parra-Uno-Negro">
    <w:name w:val="Parra-Uno-Negro"/>
    <w:basedOn w:val="Normal"/>
    <w:rsid w:val="00905F7D"/>
    <w:pPr>
      <w:spacing w:before="40" w:after="40" w:line="240" w:lineRule="exact"/>
      <w:jc w:val="both"/>
    </w:pPr>
    <w:rPr>
      <w:rFonts w:ascii="Garamond BookCondensed" w:eastAsia="Times New Roman" w:hAnsi="Garamond BookCondensed" w:cs="Times New Roman"/>
      <w:b/>
      <w:sz w:val="20"/>
      <w:szCs w:val="20"/>
      <w:lang w:val="es-ES_tradnl"/>
    </w:rPr>
  </w:style>
  <w:style w:type="paragraph" w:customStyle="1" w:styleId="parrafo1">
    <w:name w:val="parrafo1"/>
    <w:basedOn w:val="Normal"/>
    <w:next w:val="Normal"/>
    <w:rsid w:val="00905F7D"/>
    <w:pPr>
      <w:spacing w:before="120" w:after="120" w:line="240" w:lineRule="auto"/>
      <w:ind w:left="964" w:hanging="624"/>
      <w:jc w:val="both"/>
    </w:pPr>
    <w:rPr>
      <w:rFonts w:ascii="Arial" w:eastAsia="Times New Roman" w:hAnsi="Arial" w:cs="Times New Roman"/>
      <w:snapToGrid w:val="0"/>
      <w:sz w:val="20"/>
      <w:szCs w:val="20"/>
    </w:rPr>
  </w:style>
  <w:style w:type="character" w:customStyle="1" w:styleId="apple-converted-space">
    <w:name w:val="apple-converted-space"/>
    <w:basedOn w:val="Fuentedeprrafopredeter"/>
    <w:rsid w:val="00905F7D"/>
  </w:style>
  <w:style w:type="paragraph" w:customStyle="1" w:styleId="Parra-Uno">
    <w:name w:val="Parra-Uno"/>
    <w:basedOn w:val="Normal"/>
    <w:rsid w:val="00905F7D"/>
    <w:pPr>
      <w:spacing w:before="40" w:after="40" w:line="240" w:lineRule="exact"/>
      <w:ind w:left="284" w:hanging="284"/>
      <w:jc w:val="both"/>
    </w:pPr>
    <w:rPr>
      <w:rFonts w:ascii="Garamond BookCondensed" w:eastAsia="Times New Roman" w:hAnsi="Garamond BookCondensed" w:cs="Times New Roman"/>
      <w:sz w:val="20"/>
      <w:szCs w:val="20"/>
      <w:lang w:val="es-ES_tradnl"/>
    </w:rPr>
  </w:style>
  <w:style w:type="paragraph" w:customStyle="1" w:styleId="xl61">
    <w:name w:val="xl61"/>
    <w:basedOn w:val="Normal"/>
    <w:rsid w:val="00905F7D"/>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905F7D"/>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905F7D"/>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905F7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905F7D"/>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905F7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905F7D"/>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905F7D"/>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905F7D"/>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905F7D"/>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905F7D"/>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905F7D"/>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905F7D"/>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905F7D"/>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905F7D"/>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905F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905F7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905F7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905F7D"/>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905F7D"/>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905F7D"/>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905F7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905F7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905F7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905F7D"/>
    <w:pPr>
      <w:spacing w:after="240" w:line="240" w:lineRule="auto"/>
      <w:ind w:left="720" w:firstLine="720"/>
      <w:jc w:val="both"/>
    </w:pPr>
    <w:rPr>
      <w:rFonts w:ascii="Times New Roman" w:eastAsia="Times New Roman" w:hAnsi="Times New Roman" w:cs="Times New Roman"/>
      <w:sz w:val="24"/>
      <w:szCs w:val="20"/>
      <w:lang w:val="en-US" w:eastAsia="en-US"/>
    </w:rPr>
  </w:style>
  <w:style w:type="paragraph" w:customStyle="1" w:styleId="SectionVHeader">
    <w:name w:val="Section V. Header"/>
    <w:basedOn w:val="Normal"/>
    <w:rsid w:val="00905F7D"/>
    <w:pPr>
      <w:spacing w:after="0" w:line="240" w:lineRule="auto"/>
      <w:jc w:val="center"/>
    </w:pPr>
    <w:rPr>
      <w:rFonts w:ascii="Times New Roman" w:eastAsia="Times New Roman" w:hAnsi="Times New Roman" w:cs="Times New Roman"/>
      <w:b/>
      <w:sz w:val="36"/>
      <w:szCs w:val="20"/>
      <w:lang w:val="en-US" w:eastAsia="en-US"/>
    </w:rPr>
  </w:style>
  <w:style w:type="paragraph" w:customStyle="1" w:styleId="Outline">
    <w:name w:val="Outline"/>
    <w:basedOn w:val="Normal"/>
    <w:rsid w:val="00905F7D"/>
    <w:pPr>
      <w:spacing w:before="240" w:after="0" w:line="240" w:lineRule="auto"/>
    </w:pPr>
    <w:rPr>
      <w:rFonts w:ascii="Times New Roman" w:eastAsia="Times New Roman" w:hAnsi="Times New Roman" w:cs="Times New Roman"/>
      <w:kern w:val="28"/>
      <w:sz w:val="24"/>
      <w:szCs w:val="20"/>
      <w:lang w:val="en-US" w:eastAsia="en-US"/>
    </w:rPr>
  </w:style>
  <w:style w:type="paragraph" w:customStyle="1" w:styleId="Norma">
    <w:name w:val="Norma"/>
    <w:qFormat/>
    <w:rsid w:val="00905F7D"/>
    <w:rPr>
      <w:rFonts w:ascii="Calibri" w:eastAsia="Times New Roman" w:hAnsi="Calibri" w:cs="Times New Roman"/>
      <w:lang w:val="es-BO" w:eastAsia="es-BO"/>
    </w:rPr>
  </w:style>
  <w:style w:type="paragraph" w:customStyle="1" w:styleId="font6">
    <w:name w:val="font6"/>
    <w:basedOn w:val="Normal"/>
    <w:rsid w:val="00905F7D"/>
    <w:pPr>
      <w:spacing w:before="100" w:beforeAutospacing="1" w:after="100" w:afterAutospacing="1" w:line="240" w:lineRule="auto"/>
    </w:pPr>
    <w:rPr>
      <w:rFonts w:ascii="Times New Roman" w:eastAsia="Arial Unicode MS" w:hAnsi="Times New Roman" w:cs="Times New Roman"/>
      <w:b/>
      <w:bCs/>
      <w:sz w:val="16"/>
      <w:szCs w:val="16"/>
    </w:rPr>
  </w:style>
  <w:style w:type="paragraph" w:customStyle="1" w:styleId="BodyText25">
    <w:name w:val="Body Text 25"/>
    <w:basedOn w:val="Normal"/>
    <w:rsid w:val="00905F7D"/>
    <w:pPr>
      <w:widowControl w:val="0"/>
      <w:spacing w:after="0" w:line="240" w:lineRule="auto"/>
      <w:jc w:val="center"/>
    </w:pPr>
    <w:rPr>
      <w:rFonts w:ascii="Arial" w:eastAsia="Times New Roman" w:hAnsi="Arial" w:cs="Times New Roman"/>
      <w:b/>
      <w:sz w:val="16"/>
      <w:szCs w:val="20"/>
      <w:lang w:val="es-ES_tradnl"/>
    </w:rPr>
  </w:style>
  <w:style w:type="character" w:styleId="MquinadeescribirHTML">
    <w:name w:val="HTML Typewriter"/>
    <w:uiPriority w:val="99"/>
    <w:rsid w:val="00905F7D"/>
    <w:rPr>
      <w:rFonts w:ascii="Arial Unicode MS" w:eastAsia="Arial Unicode MS" w:hAnsi="Arial Unicode MS" w:cs="Arial Unicode MS"/>
      <w:sz w:val="20"/>
      <w:szCs w:val="20"/>
    </w:rPr>
  </w:style>
  <w:style w:type="paragraph" w:customStyle="1" w:styleId="Sinespaciado1">
    <w:name w:val="Sin espaciado1"/>
    <w:uiPriority w:val="1"/>
    <w:qFormat/>
    <w:rsid w:val="00905F7D"/>
    <w:pPr>
      <w:spacing w:after="0" w:line="240" w:lineRule="auto"/>
    </w:pPr>
    <w:rPr>
      <w:rFonts w:ascii="Calibri" w:eastAsia="Calibri" w:hAnsi="Calibri" w:cs="Times New Roman"/>
      <w:lang w:val="es-BO" w:eastAsia="en-US"/>
    </w:rPr>
  </w:style>
  <w:style w:type="character" w:customStyle="1" w:styleId="hps">
    <w:name w:val="hps"/>
    <w:basedOn w:val="Fuentedeprrafopredeter"/>
    <w:rsid w:val="00905F7D"/>
  </w:style>
  <w:style w:type="paragraph" w:customStyle="1" w:styleId="TableSmallCenter">
    <w:name w:val="Table Small Center"/>
    <w:basedOn w:val="Normal"/>
    <w:rsid w:val="00905F7D"/>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eastAsia="en-US"/>
    </w:rPr>
  </w:style>
  <w:style w:type="paragraph" w:customStyle="1" w:styleId="Sinespaciado2">
    <w:name w:val="Sin espaciado2"/>
    <w:uiPriority w:val="1"/>
    <w:qFormat/>
    <w:rsid w:val="00905F7D"/>
    <w:pPr>
      <w:spacing w:after="0" w:line="240" w:lineRule="auto"/>
    </w:pPr>
    <w:rPr>
      <w:rFonts w:ascii="Calibri" w:eastAsia="Calibri" w:hAnsi="Calibri" w:cs="Times New Roman"/>
      <w:lang w:val="es-BO" w:eastAsia="en-US"/>
    </w:rPr>
  </w:style>
  <w:style w:type="paragraph" w:customStyle="1" w:styleId="Sinespaciado3">
    <w:name w:val="Sin espaciado3"/>
    <w:uiPriority w:val="1"/>
    <w:qFormat/>
    <w:rsid w:val="00905F7D"/>
    <w:pPr>
      <w:spacing w:after="0" w:line="240" w:lineRule="auto"/>
    </w:pPr>
    <w:rPr>
      <w:rFonts w:ascii="Calibri" w:eastAsia="Calibri" w:hAnsi="Calibri" w:cs="Times New Roman"/>
      <w:lang w:val="es-BO" w:eastAsia="en-US"/>
    </w:rPr>
  </w:style>
  <w:style w:type="paragraph" w:customStyle="1" w:styleId="Sinespaciado4">
    <w:name w:val="Sin espaciado4"/>
    <w:uiPriority w:val="1"/>
    <w:qFormat/>
    <w:rsid w:val="00905F7D"/>
    <w:pPr>
      <w:spacing w:after="0" w:line="240" w:lineRule="auto"/>
    </w:pPr>
    <w:rPr>
      <w:rFonts w:ascii="Calibri" w:eastAsia="Calibri" w:hAnsi="Calibri" w:cs="Times New Roman"/>
      <w:lang w:val="es-BO" w:eastAsia="en-US"/>
    </w:rPr>
  </w:style>
  <w:style w:type="paragraph" w:styleId="Textosinformato">
    <w:name w:val="Plain Text"/>
    <w:basedOn w:val="Normal"/>
    <w:link w:val="TextosinformatoCar"/>
    <w:uiPriority w:val="99"/>
    <w:unhideWhenUsed/>
    <w:rsid w:val="00905F7D"/>
    <w:pPr>
      <w:spacing w:after="0" w:line="240" w:lineRule="auto"/>
    </w:pPr>
    <w:rPr>
      <w:rFonts w:ascii="Calibri" w:eastAsiaTheme="minorHAnsi" w:hAnsi="Calibri" w:cs="Calibri"/>
      <w:lang w:val="es-BO" w:eastAsia="en-US"/>
    </w:rPr>
  </w:style>
  <w:style w:type="character" w:customStyle="1" w:styleId="TextosinformatoCar">
    <w:name w:val="Texto sin formato Car"/>
    <w:basedOn w:val="Fuentedeprrafopredeter"/>
    <w:link w:val="Textosinformato"/>
    <w:uiPriority w:val="99"/>
    <w:rsid w:val="00905F7D"/>
    <w:rPr>
      <w:rFonts w:ascii="Calibri" w:eastAsiaTheme="minorHAnsi" w:hAnsi="Calibri" w:cs="Calibri"/>
      <w:lang w:val="es-BO" w:eastAsia="en-US"/>
    </w:rPr>
  </w:style>
  <w:style w:type="character" w:customStyle="1" w:styleId="CarCar11">
    <w:name w:val="Car Car11"/>
    <w:rsid w:val="00905F7D"/>
    <w:rPr>
      <w:rFonts w:ascii="Tahoma" w:eastAsia="Times New Roman" w:hAnsi="Tahoma"/>
      <w:b/>
      <w:caps/>
      <w:sz w:val="22"/>
      <w:szCs w:val="22"/>
      <w:u w:val="single"/>
      <w:lang w:val="es-MX" w:eastAsia="es-ES"/>
    </w:rPr>
  </w:style>
  <w:style w:type="character" w:customStyle="1" w:styleId="CarCar10">
    <w:name w:val="Car Car10"/>
    <w:rsid w:val="00905F7D"/>
    <w:rPr>
      <w:rFonts w:ascii="Times New Roman" w:eastAsia="Times New Roman" w:hAnsi="Times New Roman"/>
      <w:b/>
      <w:sz w:val="22"/>
      <w:u w:val="single"/>
      <w:lang w:val="es-MX" w:eastAsia="es-ES"/>
    </w:rPr>
  </w:style>
  <w:style w:type="character" w:customStyle="1" w:styleId="TextonotaalfinalCar">
    <w:name w:val="Texto nota al final Car"/>
    <w:basedOn w:val="Fuentedeprrafopredeter"/>
    <w:link w:val="Textonotaalfinal"/>
    <w:uiPriority w:val="99"/>
    <w:semiHidden/>
    <w:rsid w:val="00905F7D"/>
    <w:rPr>
      <w:rFonts w:ascii="Times New Roman" w:eastAsia="Times New Roman" w:hAnsi="Times New Roman" w:cs="Times New Roman"/>
      <w:sz w:val="20"/>
      <w:szCs w:val="20"/>
      <w:lang w:val="x-none"/>
    </w:rPr>
  </w:style>
  <w:style w:type="paragraph" w:styleId="Textonotaalfinal">
    <w:name w:val="endnote text"/>
    <w:basedOn w:val="Normal"/>
    <w:link w:val="TextonotaalfinalCar"/>
    <w:uiPriority w:val="99"/>
    <w:semiHidden/>
    <w:unhideWhenUsed/>
    <w:rsid w:val="00905F7D"/>
    <w:pPr>
      <w:spacing w:after="0" w:line="240" w:lineRule="auto"/>
    </w:pPr>
    <w:rPr>
      <w:rFonts w:ascii="Times New Roman" w:eastAsia="Times New Roman" w:hAnsi="Times New Roman" w:cs="Times New Roman"/>
      <w:sz w:val="20"/>
      <w:szCs w:val="20"/>
      <w:lang w:val="x-none"/>
    </w:rPr>
  </w:style>
  <w:style w:type="character" w:customStyle="1" w:styleId="TextonotaalfinalCar1">
    <w:name w:val="Texto nota al final Car1"/>
    <w:basedOn w:val="Fuentedeprrafopredeter"/>
    <w:uiPriority w:val="99"/>
    <w:semiHidden/>
    <w:rsid w:val="00905F7D"/>
    <w:rPr>
      <w:sz w:val="20"/>
      <w:szCs w:val="20"/>
    </w:rPr>
  </w:style>
  <w:style w:type="paragraph" w:customStyle="1" w:styleId="ss">
    <w:name w:val="ss"/>
    <w:basedOn w:val="Textoindependiente"/>
    <w:qFormat/>
    <w:rsid w:val="00905F7D"/>
    <w:pPr>
      <w:spacing w:after="240" w:line="240" w:lineRule="auto"/>
      <w:ind w:firstLine="720"/>
      <w:jc w:val="both"/>
    </w:pPr>
    <w:rPr>
      <w:rFonts w:ascii="Times New Roman" w:eastAsia="Times New Roman" w:hAnsi="Times New Roman" w:cs="Times New Roman"/>
      <w:sz w:val="24"/>
      <w:szCs w:val="20"/>
      <w:lang w:val="en-US" w:eastAsia="es-BO"/>
    </w:rPr>
  </w:style>
  <w:style w:type="paragraph" w:customStyle="1" w:styleId="TtuloLey">
    <w:name w:val="Título Ley"/>
    <w:basedOn w:val="Normal"/>
    <w:rsid w:val="00905F7D"/>
    <w:pPr>
      <w:pageBreakBefore/>
      <w:spacing w:after="0" w:line="240" w:lineRule="auto"/>
      <w:jc w:val="center"/>
    </w:pPr>
    <w:rPr>
      <w:rFonts w:ascii="Times" w:eastAsia="Times New Roman" w:hAnsi="Times" w:cs="Times New Roman"/>
      <w:b/>
      <w:sz w:val="24"/>
      <w:szCs w:val="20"/>
    </w:rPr>
  </w:style>
  <w:style w:type="paragraph" w:customStyle="1" w:styleId="prrafodelista0">
    <w:name w:val="prrafodelista"/>
    <w:basedOn w:val="Normal"/>
    <w:rsid w:val="00905F7D"/>
    <w:pPr>
      <w:spacing w:after="0" w:line="240" w:lineRule="auto"/>
      <w:ind w:left="708"/>
    </w:pPr>
    <w:rPr>
      <w:rFonts w:ascii="Times New Roman" w:eastAsia="Calibri" w:hAnsi="Times New Roman" w:cs="Times New Roman"/>
      <w:sz w:val="20"/>
      <w:szCs w:val="20"/>
    </w:rPr>
  </w:style>
  <w:style w:type="paragraph" w:customStyle="1" w:styleId="CM37">
    <w:name w:val="CM37"/>
    <w:basedOn w:val="Normal"/>
    <w:next w:val="Normal"/>
    <w:rsid w:val="00905F7D"/>
    <w:pPr>
      <w:widowControl w:val="0"/>
      <w:autoSpaceDE w:val="0"/>
      <w:autoSpaceDN w:val="0"/>
      <w:adjustRightInd w:val="0"/>
      <w:spacing w:after="220" w:line="240" w:lineRule="auto"/>
    </w:pPr>
    <w:rPr>
      <w:rFonts w:ascii="MECOND+Verdana" w:eastAsia="Times New Roman" w:hAnsi="MECOND+Verdana" w:cs="Times New Roman"/>
      <w:sz w:val="24"/>
      <w:szCs w:val="24"/>
    </w:rPr>
  </w:style>
  <w:style w:type="paragraph" w:customStyle="1" w:styleId="Style3">
    <w:name w:val="Style3"/>
    <w:basedOn w:val="Normal"/>
    <w:uiPriority w:val="99"/>
    <w:rsid w:val="00905F7D"/>
    <w:pPr>
      <w:widowControl w:val="0"/>
      <w:autoSpaceDE w:val="0"/>
      <w:autoSpaceDN w:val="0"/>
      <w:adjustRightInd w:val="0"/>
      <w:spacing w:after="0" w:line="226" w:lineRule="exact"/>
      <w:jc w:val="both"/>
    </w:pPr>
    <w:rPr>
      <w:rFonts w:ascii="Times New Roman" w:eastAsia="Calibri" w:hAnsi="Times New Roman" w:cs="Times New Roman"/>
      <w:sz w:val="24"/>
      <w:szCs w:val="24"/>
    </w:rPr>
  </w:style>
  <w:style w:type="character" w:customStyle="1" w:styleId="FontStyle12">
    <w:name w:val="Font Style12"/>
    <w:uiPriority w:val="99"/>
    <w:rsid w:val="00905F7D"/>
    <w:rPr>
      <w:rFonts w:ascii="Times New Roman" w:hAnsi="Times New Roman" w:cs="Times New Roman"/>
      <w:sz w:val="18"/>
      <w:szCs w:val="18"/>
    </w:rPr>
  </w:style>
  <w:style w:type="paragraph" w:styleId="Lista">
    <w:name w:val="List"/>
    <w:basedOn w:val="Normal"/>
    <w:unhideWhenUsed/>
    <w:rsid w:val="00905F7D"/>
    <w:pPr>
      <w:spacing w:after="0" w:line="240" w:lineRule="auto"/>
      <w:ind w:left="283" w:hanging="283"/>
      <w:contextualSpacing/>
    </w:pPr>
    <w:rPr>
      <w:rFonts w:ascii="Verdana" w:eastAsia="Times New Roman" w:hAnsi="Verdana"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8197">
      <w:bodyDiv w:val="1"/>
      <w:marLeft w:val="0"/>
      <w:marRight w:val="0"/>
      <w:marTop w:val="0"/>
      <w:marBottom w:val="0"/>
      <w:divBdr>
        <w:top w:val="none" w:sz="0" w:space="0" w:color="auto"/>
        <w:left w:val="none" w:sz="0" w:space="0" w:color="auto"/>
        <w:bottom w:val="none" w:sz="0" w:space="0" w:color="auto"/>
        <w:right w:val="none" w:sz="0" w:space="0" w:color="auto"/>
      </w:divBdr>
    </w:div>
    <w:div w:id="67046388">
      <w:bodyDiv w:val="1"/>
      <w:marLeft w:val="0"/>
      <w:marRight w:val="0"/>
      <w:marTop w:val="0"/>
      <w:marBottom w:val="0"/>
      <w:divBdr>
        <w:top w:val="none" w:sz="0" w:space="0" w:color="auto"/>
        <w:left w:val="none" w:sz="0" w:space="0" w:color="auto"/>
        <w:bottom w:val="none" w:sz="0" w:space="0" w:color="auto"/>
        <w:right w:val="none" w:sz="0" w:space="0" w:color="auto"/>
      </w:divBdr>
    </w:div>
    <w:div w:id="84620988">
      <w:bodyDiv w:val="1"/>
      <w:marLeft w:val="0"/>
      <w:marRight w:val="0"/>
      <w:marTop w:val="0"/>
      <w:marBottom w:val="0"/>
      <w:divBdr>
        <w:top w:val="none" w:sz="0" w:space="0" w:color="auto"/>
        <w:left w:val="none" w:sz="0" w:space="0" w:color="auto"/>
        <w:bottom w:val="none" w:sz="0" w:space="0" w:color="auto"/>
        <w:right w:val="none" w:sz="0" w:space="0" w:color="auto"/>
      </w:divBdr>
    </w:div>
    <w:div w:id="85420948">
      <w:bodyDiv w:val="1"/>
      <w:marLeft w:val="0"/>
      <w:marRight w:val="0"/>
      <w:marTop w:val="0"/>
      <w:marBottom w:val="0"/>
      <w:divBdr>
        <w:top w:val="none" w:sz="0" w:space="0" w:color="auto"/>
        <w:left w:val="none" w:sz="0" w:space="0" w:color="auto"/>
        <w:bottom w:val="none" w:sz="0" w:space="0" w:color="auto"/>
        <w:right w:val="none" w:sz="0" w:space="0" w:color="auto"/>
      </w:divBdr>
    </w:div>
    <w:div w:id="89158631">
      <w:bodyDiv w:val="1"/>
      <w:marLeft w:val="0"/>
      <w:marRight w:val="0"/>
      <w:marTop w:val="0"/>
      <w:marBottom w:val="0"/>
      <w:divBdr>
        <w:top w:val="none" w:sz="0" w:space="0" w:color="auto"/>
        <w:left w:val="none" w:sz="0" w:space="0" w:color="auto"/>
        <w:bottom w:val="none" w:sz="0" w:space="0" w:color="auto"/>
        <w:right w:val="none" w:sz="0" w:space="0" w:color="auto"/>
      </w:divBdr>
    </w:div>
    <w:div w:id="97798193">
      <w:bodyDiv w:val="1"/>
      <w:marLeft w:val="0"/>
      <w:marRight w:val="0"/>
      <w:marTop w:val="0"/>
      <w:marBottom w:val="0"/>
      <w:divBdr>
        <w:top w:val="none" w:sz="0" w:space="0" w:color="auto"/>
        <w:left w:val="none" w:sz="0" w:space="0" w:color="auto"/>
        <w:bottom w:val="none" w:sz="0" w:space="0" w:color="auto"/>
        <w:right w:val="none" w:sz="0" w:space="0" w:color="auto"/>
      </w:divBdr>
    </w:div>
    <w:div w:id="108547055">
      <w:bodyDiv w:val="1"/>
      <w:marLeft w:val="0"/>
      <w:marRight w:val="0"/>
      <w:marTop w:val="0"/>
      <w:marBottom w:val="0"/>
      <w:divBdr>
        <w:top w:val="none" w:sz="0" w:space="0" w:color="auto"/>
        <w:left w:val="none" w:sz="0" w:space="0" w:color="auto"/>
        <w:bottom w:val="none" w:sz="0" w:space="0" w:color="auto"/>
        <w:right w:val="none" w:sz="0" w:space="0" w:color="auto"/>
      </w:divBdr>
    </w:div>
    <w:div w:id="130641059">
      <w:bodyDiv w:val="1"/>
      <w:marLeft w:val="0"/>
      <w:marRight w:val="0"/>
      <w:marTop w:val="0"/>
      <w:marBottom w:val="0"/>
      <w:divBdr>
        <w:top w:val="none" w:sz="0" w:space="0" w:color="auto"/>
        <w:left w:val="none" w:sz="0" w:space="0" w:color="auto"/>
        <w:bottom w:val="none" w:sz="0" w:space="0" w:color="auto"/>
        <w:right w:val="none" w:sz="0" w:space="0" w:color="auto"/>
      </w:divBdr>
    </w:div>
    <w:div w:id="173618145">
      <w:bodyDiv w:val="1"/>
      <w:marLeft w:val="0"/>
      <w:marRight w:val="0"/>
      <w:marTop w:val="0"/>
      <w:marBottom w:val="0"/>
      <w:divBdr>
        <w:top w:val="none" w:sz="0" w:space="0" w:color="auto"/>
        <w:left w:val="none" w:sz="0" w:space="0" w:color="auto"/>
        <w:bottom w:val="none" w:sz="0" w:space="0" w:color="auto"/>
        <w:right w:val="none" w:sz="0" w:space="0" w:color="auto"/>
      </w:divBdr>
    </w:div>
    <w:div w:id="221867561">
      <w:bodyDiv w:val="1"/>
      <w:marLeft w:val="0"/>
      <w:marRight w:val="0"/>
      <w:marTop w:val="0"/>
      <w:marBottom w:val="0"/>
      <w:divBdr>
        <w:top w:val="none" w:sz="0" w:space="0" w:color="auto"/>
        <w:left w:val="none" w:sz="0" w:space="0" w:color="auto"/>
        <w:bottom w:val="none" w:sz="0" w:space="0" w:color="auto"/>
        <w:right w:val="none" w:sz="0" w:space="0" w:color="auto"/>
      </w:divBdr>
    </w:div>
    <w:div w:id="222566084">
      <w:bodyDiv w:val="1"/>
      <w:marLeft w:val="0"/>
      <w:marRight w:val="0"/>
      <w:marTop w:val="0"/>
      <w:marBottom w:val="0"/>
      <w:divBdr>
        <w:top w:val="none" w:sz="0" w:space="0" w:color="auto"/>
        <w:left w:val="none" w:sz="0" w:space="0" w:color="auto"/>
        <w:bottom w:val="none" w:sz="0" w:space="0" w:color="auto"/>
        <w:right w:val="none" w:sz="0" w:space="0" w:color="auto"/>
      </w:divBdr>
    </w:div>
    <w:div w:id="300231462">
      <w:bodyDiv w:val="1"/>
      <w:marLeft w:val="0"/>
      <w:marRight w:val="0"/>
      <w:marTop w:val="0"/>
      <w:marBottom w:val="0"/>
      <w:divBdr>
        <w:top w:val="none" w:sz="0" w:space="0" w:color="auto"/>
        <w:left w:val="none" w:sz="0" w:space="0" w:color="auto"/>
        <w:bottom w:val="none" w:sz="0" w:space="0" w:color="auto"/>
        <w:right w:val="none" w:sz="0" w:space="0" w:color="auto"/>
      </w:divBdr>
    </w:div>
    <w:div w:id="300351582">
      <w:bodyDiv w:val="1"/>
      <w:marLeft w:val="0"/>
      <w:marRight w:val="0"/>
      <w:marTop w:val="0"/>
      <w:marBottom w:val="0"/>
      <w:divBdr>
        <w:top w:val="none" w:sz="0" w:space="0" w:color="auto"/>
        <w:left w:val="none" w:sz="0" w:space="0" w:color="auto"/>
        <w:bottom w:val="none" w:sz="0" w:space="0" w:color="auto"/>
        <w:right w:val="none" w:sz="0" w:space="0" w:color="auto"/>
      </w:divBdr>
    </w:div>
    <w:div w:id="308173630">
      <w:bodyDiv w:val="1"/>
      <w:marLeft w:val="0"/>
      <w:marRight w:val="0"/>
      <w:marTop w:val="0"/>
      <w:marBottom w:val="0"/>
      <w:divBdr>
        <w:top w:val="none" w:sz="0" w:space="0" w:color="auto"/>
        <w:left w:val="none" w:sz="0" w:space="0" w:color="auto"/>
        <w:bottom w:val="none" w:sz="0" w:space="0" w:color="auto"/>
        <w:right w:val="none" w:sz="0" w:space="0" w:color="auto"/>
      </w:divBdr>
    </w:div>
    <w:div w:id="347950513">
      <w:bodyDiv w:val="1"/>
      <w:marLeft w:val="0"/>
      <w:marRight w:val="0"/>
      <w:marTop w:val="0"/>
      <w:marBottom w:val="0"/>
      <w:divBdr>
        <w:top w:val="none" w:sz="0" w:space="0" w:color="auto"/>
        <w:left w:val="none" w:sz="0" w:space="0" w:color="auto"/>
        <w:bottom w:val="none" w:sz="0" w:space="0" w:color="auto"/>
        <w:right w:val="none" w:sz="0" w:space="0" w:color="auto"/>
      </w:divBdr>
    </w:div>
    <w:div w:id="457340661">
      <w:bodyDiv w:val="1"/>
      <w:marLeft w:val="0"/>
      <w:marRight w:val="0"/>
      <w:marTop w:val="0"/>
      <w:marBottom w:val="0"/>
      <w:divBdr>
        <w:top w:val="none" w:sz="0" w:space="0" w:color="auto"/>
        <w:left w:val="none" w:sz="0" w:space="0" w:color="auto"/>
        <w:bottom w:val="none" w:sz="0" w:space="0" w:color="auto"/>
        <w:right w:val="none" w:sz="0" w:space="0" w:color="auto"/>
      </w:divBdr>
    </w:div>
    <w:div w:id="469636758">
      <w:bodyDiv w:val="1"/>
      <w:marLeft w:val="0"/>
      <w:marRight w:val="0"/>
      <w:marTop w:val="0"/>
      <w:marBottom w:val="0"/>
      <w:divBdr>
        <w:top w:val="none" w:sz="0" w:space="0" w:color="auto"/>
        <w:left w:val="none" w:sz="0" w:space="0" w:color="auto"/>
        <w:bottom w:val="none" w:sz="0" w:space="0" w:color="auto"/>
        <w:right w:val="none" w:sz="0" w:space="0" w:color="auto"/>
      </w:divBdr>
    </w:div>
    <w:div w:id="495850292">
      <w:bodyDiv w:val="1"/>
      <w:marLeft w:val="0"/>
      <w:marRight w:val="0"/>
      <w:marTop w:val="0"/>
      <w:marBottom w:val="0"/>
      <w:divBdr>
        <w:top w:val="none" w:sz="0" w:space="0" w:color="auto"/>
        <w:left w:val="none" w:sz="0" w:space="0" w:color="auto"/>
        <w:bottom w:val="none" w:sz="0" w:space="0" w:color="auto"/>
        <w:right w:val="none" w:sz="0" w:space="0" w:color="auto"/>
      </w:divBdr>
    </w:div>
    <w:div w:id="501050831">
      <w:bodyDiv w:val="1"/>
      <w:marLeft w:val="0"/>
      <w:marRight w:val="0"/>
      <w:marTop w:val="0"/>
      <w:marBottom w:val="0"/>
      <w:divBdr>
        <w:top w:val="none" w:sz="0" w:space="0" w:color="auto"/>
        <w:left w:val="none" w:sz="0" w:space="0" w:color="auto"/>
        <w:bottom w:val="none" w:sz="0" w:space="0" w:color="auto"/>
        <w:right w:val="none" w:sz="0" w:space="0" w:color="auto"/>
      </w:divBdr>
    </w:div>
    <w:div w:id="514350184">
      <w:bodyDiv w:val="1"/>
      <w:marLeft w:val="0"/>
      <w:marRight w:val="0"/>
      <w:marTop w:val="0"/>
      <w:marBottom w:val="0"/>
      <w:divBdr>
        <w:top w:val="none" w:sz="0" w:space="0" w:color="auto"/>
        <w:left w:val="none" w:sz="0" w:space="0" w:color="auto"/>
        <w:bottom w:val="none" w:sz="0" w:space="0" w:color="auto"/>
        <w:right w:val="none" w:sz="0" w:space="0" w:color="auto"/>
      </w:divBdr>
    </w:div>
    <w:div w:id="515848883">
      <w:bodyDiv w:val="1"/>
      <w:marLeft w:val="0"/>
      <w:marRight w:val="0"/>
      <w:marTop w:val="0"/>
      <w:marBottom w:val="0"/>
      <w:divBdr>
        <w:top w:val="none" w:sz="0" w:space="0" w:color="auto"/>
        <w:left w:val="none" w:sz="0" w:space="0" w:color="auto"/>
        <w:bottom w:val="none" w:sz="0" w:space="0" w:color="auto"/>
        <w:right w:val="none" w:sz="0" w:space="0" w:color="auto"/>
      </w:divBdr>
    </w:div>
    <w:div w:id="518197247">
      <w:bodyDiv w:val="1"/>
      <w:marLeft w:val="0"/>
      <w:marRight w:val="0"/>
      <w:marTop w:val="0"/>
      <w:marBottom w:val="0"/>
      <w:divBdr>
        <w:top w:val="none" w:sz="0" w:space="0" w:color="auto"/>
        <w:left w:val="none" w:sz="0" w:space="0" w:color="auto"/>
        <w:bottom w:val="none" w:sz="0" w:space="0" w:color="auto"/>
        <w:right w:val="none" w:sz="0" w:space="0" w:color="auto"/>
      </w:divBdr>
    </w:div>
    <w:div w:id="526068141">
      <w:bodyDiv w:val="1"/>
      <w:marLeft w:val="0"/>
      <w:marRight w:val="0"/>
      <w:marTop w:val="0"/>
      <w:marBottom w:val="0"/>
      <w:divBdr>
        <w:top w:val="none" w:sz="0" w:space="0" w:color="auto"/>
        <w:left w:val="none" w:sz="0" w:space="0" w:color="auto"/>
        <w:bottom w:val="none" w:sz="0" w:space="0" w:color="auto"/>
        <w:right w:val="none" w:sz="0" w:space="0" w:color="auto"/>
      </w:divBdr>
    </w:div>
    <w:div w:id="531260980">
      <w:bodyDiv w:val="1"/>
      <w:marLeft w:val="0"/>
      <w:marRight w:val="0"/>
      <w:marTop w:val="0"/>
      <w:marBottom w:val="0"/>
      <w:divBdr>
        <w:top w:val="none" w:sz="0" w:space="0" w:color="auto"/>
        <w:left w:val="none" w:sz="0" w:space="0" w:color="auto"/>
        <w:bottom w:val="none" w:sz="0" w:space="0" w:color="auto"/>
        <w:right w:val="none" w:sz="0" w:space="0" w:color="auto"/>
      </w:divBdr>
    </w:div>
    <w:div w:id="559438005">
      <w:bodyDiv w:val="1"/>
      <w:marLeft w:val="0"/>
      <w:marRight w:val="0"/>
      <w:marTop w:val="0"/>
      <w:marBottom w:val="0"/>
      <w:divBdr>
        <w:top w:val="none" w:sz="0" w:space="0" w:color="auto"/>
        <w:left w:val="none" w:sz="0" w:space="0" w:color="auto"/>
        <w:bottom w:val="none" w:sz="0" w:space="0" w:color="auto"/>
        <w:right w:val="none" w:sz="0" w:space="0" w:color="auto"/>
      </w:divBdr>
    </w:div>
    <w:div w:id="562638780">
      <w:bodyDiv w:val="1"/>
      <w:marLeft w:val="0"/>
      <w:marRight w:val="0"/>
      <w:marTop w:val="0"/>
      <w:marBottom w:val="0"/>
      <w:divBdr>
        <w:top w:val="none" w:sz="0" w:space="0" w:color="auto"/>
        <w:left w:val="none" w:sz="0" w:space="0" w:color="auto"/>
        <w:bottom w:val="none" w:sz="0" w:space="0" w:color="auto"/>
        <w:right w:val="none" w:sz="0" w:space="0" w:color="auto"/>
      </w:divBdr>
    </w:div>
    <w:div w:id="573777944">
      <w:bodyDiv w:val="1"/>
      <w:marLeft w:val="0"/>
      <w:marRight w:val="0"/>
      <w:marTop w:val="0"/>
      <w:marBottom w:val="0"/>
      <w:divBdr>
        <w:top w:val="none" w:sz="0" w:space="0" w:color="auto"/>
        <w:left w:val="none" w:sz="0" w:space="0" w:color="auto"/>
        <w:bottom w:val="none" w:sz="0" w:space="0" w:color="auto"/>
        <w:right w:val="none" w:sz="0" w:space="0" w:color="auto"/>
      </w:divBdr>
    </w:div>
    <w:div w:id="624047772">
      <w:bodyDiv w:val="1"/>
      <w:marLeft w:val="0"/>
      <w:marRight w:val="0"/>
      <w:marTop w:val="0"/>
      <w:marBottom w:val="0"/>
      <w:divBdr>
        <w:top w:val="none" w:sz="0" w:space="0" w:color="auto"/>
        <w:left w:val="none" w:sz="0" w:space="0" w:color="auto"/>
        <w:bottom w:val="none" w:sz="0" w:space="0" w:color="auto"/>
        <w:right w:val="none" w:sz="0" w:space="0" w:color="auto"/>
      </w:divBdr>
    </w:div>
    <w:div w:id="658654116">
      <w:bodyDiv w:val="1"/>
      <w:marLeft w:val="0"/>
      <w:marRight w:val="0"/>
      <w:marTop w:val="0"/>
      <w:marBottom w:val="0"/>
      <w:divBdr>
        <w:top w:val="none" w:sz="0" w:space="0" w:color="auto"/>
        <w:left w:val="none" w:sz="0" w:space="0" w:color="auto"/>
        <w:bottom w:val="none" w:sz="0" w:space="0" w:color="auto"/>
        <w:right w:val="none" w:sz="0" w:space="0" w:color="auto"/>
      </w:divBdr>
    </w:div>
    <w:div w:id="681930782">
      <w:bodyDiv w:val="1"/>
      <w:marLeft w:val="0"/>
      <w:marRight w:val="0"/>
      <w:marTop w:val="0"/>
      <w:marBottom w:val="0"/>
      <w:divBdr>
        <w:top w:val="none" w:sz="0" w:space="0" w:color="auto"/>
        <w:left w:val="none" w:sz="0" w:space="0" w:color="auto"/>
        <w:bottom w:val="none" w:sz="0" w:space="0" w:color="auto"/>
        <w:right w:val="none" w:sz="0" w:space="0" w:color="auto"/>
      </w:divBdr>
    </w:div>
    <w:div w:id="694964082">
      <w:bodyDiv w:val="1"/>
      <w:marLeft w:val="0"/>
      <w:marRight w:val="0"/>
      <w:marTop w:val="0"/>
      <w:marBottom w:val="0"/>
      <w:divBdr>
        <w:top w:val="none" w:sz="0" w:space="0" w:color="auto"/>
        <w:left w:val="none" w:sz="0" w:space="0" w:color="auto"/>
        <w:bottom w:val="none" w:sz="0" w:space="0" w:color="auto"/>
        <w:right w:val="none" w:sz="0" w:space="0" w:color="auto"/>
      </w:divBdr>
    </w:div>
    <w:div w:id="752317653">
      <w:bodyDiv w:val="1"/>
      <w:marLeft w:val="0"/>
      <w:marRight w:val="0"/>
      <w:marTop w:val="0"/>
      <w:marBottom w:val="0"/>
      <w:divBdr>
        <w:top w:val="none" w:sz="0" w:space="0" w:color="auto"/>
        <w:left w:val="none" w:sz="0" w:space="0" w:color="auto"/>
        <w:bottom w:val="none" w:sz="0" w:space="0" w:color="auto"/>
        <w:right w:val="none" w:sz="0" w:space="0" w:color="auto"/>
      </w:divBdr>
    </w:div>
    <w:div w:id="835531329">
      <w:bodyDiv w:val="1"/>
      <w:marLeft w:val="0"/>
      <w:marRight w:val="0"/>
      <w:marTop w:val="0"/>
      <w:marBottom w:val="0"/>
      <w:divBdr>
        <w:top w:val="none" w:sz="0" w:space="0" w:color="auto"/>
        <w:left w:val="none" w:sz="0" w:space="0" w:color="auto"/>
        <w:bottom w:val="none" w:sz="0" w:space="0" w:color="auto"/>
        <w:right w:val="none" w:sz="0" w:space="0" w:color="auto"/>
      </w:divBdr>
    </w:div>
    <w:div w:id="883059476">
      <w:bodyDiv w:val="1"/>
      <w:marLeft w:val="0"/>
      <w:marRight w:val="0"/>
      <w:marTop w:val="0"/>
      <w:marBottom w:val="0"/>
      <w:divBdr>
        <w:top w:val="none" w:sz="0" w:space="0" w:color="auto"/>
        <w:left w:val="none" w:sz="0" w:space="0" w:color="auto"/>
        <w:bottom w:val="none" w:sz="0" w:space="0" w:color="auto"/>
        <w:right w:val="none" w:sz="0" w:space="0" w:color="auto"/>
      </w:divBdr>
    </w:div>
    <w:div w:id="890459400">
      <w:bodyDiv w:val="1"/>
      <w:marLeft w:val="0"/>
      <w:marRight w:val="0"/>
      <w:marTop w:val="0"/>
      <w:marBottom w:val="0"/>
      <w:divBdr>
        <w:top w:val="none" w:sz="0" w:space="0" w:color="auto"/>
        <w:left w:val="none" w:sz="0" w:space="0" w:color="auto"/>
        <w:bottom w:val="none" w:sz="0" w:space="0" w:color="auto"/>
        <w:right w:val="none" w:sz="0" w:space="0" w:color="auto"/>
      </w:divBdr>
    </w:div>
    <w:div w:id="910231443">
      <w:bodyDiv w:val="1"/>
      <w:marLeft w:val="0"/>
      <w:marRight w:val="0"/>
      <w:marTop w:val="0"/>
      <w:marBottom w:val="0"/>
      <w:divBdr>
        <w:top w:val="none" w:sz="0" w:space="0" w:color="auto"/>
        <w:left w:val="none" w:sz="0" w:space="0" w:color="auto"/>
        <w:bottom w:val="none" w:sz="0" w:space="0" w:color="auto"/>
        <w:right w:val="none" w:sz="0" w:space="0" w:color="auto"/>
      </w:divBdr>
    </w:div>
    <w:div w:id="911890351">
      <w:bodyDiv w:val="1"/>
      <w:marLeft w:val="0"/>
      <w:marRight w:val="0"/>
      <w:marTop w:val="0"/>
      <w:marBottom w:val="0"/>
      <w:divBdr>
        <w:top w:val="none" w:sz="0" w:space="0" w:color="auto"/>
        <w:left w:val="none" w:sz="0" w:space="0" w:color="auto"/>
        <w:bottom w:val="none" w:sz="0" w:space="0" w:color="auto"/>
        <w:right w:val="none" w:sz="0" w:space="0" w:color="auto"/>
      </w:divBdr>
    </w:div>
    <w:div w:id="919944391">
      <w:bodyDiv w:val="1"/>
      <w:marLeft w:val="0"/>
      <w:marRight w:val="0"/>
      <w:marTop w:val="0"/>
      <w:marBottom w:val="0"/>
      <w:divBdr>
        <w:top w:val="none" w:sz="0" w:space="0" w:color="auto"/>
        <w:left w:val="none" w:sz="0" w:space="0" w:color="auto"/>
        <w:bottom w:val="none" w:sz="0" w:space="0" w:color="auto"/>
        <w:right w:val="none" w:sz="0" w:space="0" w:color="auto"/>
      </w:divBdr>
    </w:div>
    <w:div w:id="931671387">
      <w:bodyDiv w:val="1"/>
      <w:marLeft w:val="0"/>
      <w:marRight w:val="0"/>
      <w:marTop w:val="0"/>
      <w:marBottom w:val="0"/>
      <w:divBdr>
        <w:top w:val="none" w:sz="0" w:space="0" w:color="auto"/>
        <w:left w:val="none" w:sz="0" w:space="0" w:color="auto"/>
        <w:bottom w:val="none" w:sz="0" w:space="0" w:color="auto"/>
        <w:right w:val="none" w:sz="0" w:space="0" w:color="auto"/>
      </w:divBdr>
    </w:div>
    <w:div w:id="938416647">
      <w:bodyDiv w:val="1"/>
      <w:marLeft w:val="0"/>
      <w:marRight w:val="0"/>
      <w:marTop w:val="0"/>
      <w:marBottom w:val="0"/>
      <w:divBdr>
        <w:top w:val="none" w:sz="0" w:space="0" w:color="auto"/>
        <w:left w:val="none" w:sz="0" w:space="0" w:color="auto"/>
        <w:bottom w:val="none" w:sz="0" w:space="0" w:color="auto"/>
        <w:right w:val="none" w:sz="0" w:space="0" w:color="auto"/>
      </w:divBdr>
    </w:div>
    <w:div w:id="949046939">
      <w:bodyDiv w:val="1"/>
      <w:marLeft w:val="0"/>
      <w:marRight w:val="0"/>
      <w:marTop w:val="0"/>
      <w:marBottom w:val="0"/>
      <w:divBdr>
        <w:top w:val="none" w:sz="0" w:space="0" w:color="auto"/>
        <w:left w:val="none" w:sz="0" w:space="0" w:color="auto"/>
        <w:bottom w:val="none" w:sz="0" w:space="0" w:color="auto"/>
        <w:right w:val="none" w:sz="0" w:space="0" w:color="auto"/>
      </w:divBdr>
    </w:div>
    <w:div w:id="976761005">
      <w:bodyDiv w:val="1"/>
      <w:marLeft w:val="0"/>
      <w:marRight w:val="0"/>
      <w:marTop w:val="0"/>
      <w:marBottom w:val="0"/>
      <w:divBdr>
        <w:top w:val="none" w:sz="0" w:space="0" w:color="auto"/>
        <w:left w:val="none" w:sz="0" w:space="0" w:color="auto"/>
        <w:bottom w:val="none" w:sz="0" w:space="0" w:color="auto"/>
        <w:right w:val="none" w:sz="0" w:space="0" w:color="auto"/>
      </w:divBdr>
    </w:div>
    <w:div w:id="1067731709">
      <w:bodyDiv w:val="1"/>
      <w:marLeft w:val="0"/>
      <w:marRight w:val="0"/>
      <w:marTop w:val="0"/>
      <w:marBottom w:val="0"/>
      <w:divBdr>
        <w:top w:val="none" w:sz="0" w:space="0" w:color="auto"/>
        <w:left w:val="none" w:sz="0" w:space="0" w:color="auto"/>
        <w:bottom w:val="none" w:sz="0" w:space="0" w:color="auto"/>
        <w:right w:val="none" w:sz="0" w:space="0" w:color="auto"/>
      </w:divBdr>
    </w:div>
    <w:div w:id="1092773969">
      <w:bodyDiv w:val="1"/>
      <w:marLeft w:val="0"/>
      <w:marRight w:val="0"/>
      <w:marTop w:val="0"/>
      <w:marBottom w:val="0"/>
      <w:divBdr>
        <w:top w:val="none" w:sz="0" w:space="0" w:color="auto"/>
        <w:left w:val="none" w:sz="0" w:space="0" w:color="auto"/>
        <w:bottom w:val="none" w:sz="0" w:space="0" w:color="auto"/>
        <w:right w:val="none" w:sz="0" w:space="0" w:color="auto"/>
      </w:divBdr>
    </w:div>
    <w:div w:id="1117797597">
      <w:bodyDiv w:val="1"/>
      <w:marLeft w:val="0"/>
      <w:marRight w:val="0"/>
      <w:marTop w:val="0"/>
      <w:marBottom w:val="0"/>
      <w:divBdr>
        <w:top w:val="none" w:sz="0" w:space="0" w:color="auto"/>
        <w:left w:val="none" w:sz="0" w:space="0" w:color="auto"/>
        <w:bottom w:val="none" w:sz="0" w:space="0" w:color="auto"/>
        <w:right w:val="none" w:sz="0" w:space="0" w:color="auto"/>
      </w:divBdr>
    </w:div>
    <w:div w:id="1125545273">
      <w:bodyDiv w:val="1"/>
      <w:marLeft w:val="0"/>
      <w:marRight w:val="0"/>
      <w:marTop w:val="0"/>
      <w:marBottom w:val="0"/>
      <w:divBdr>
        <w:top w:val="none" w:sz="0" w:space="0" w:color="auto"/>
        <w:left w:val="none" w:sz="0" w:space="0" w:color="auto"/>
        <w:bottom w:val="none" w:sz="0" w:space="0" w:color="auto"/>
        <w:right w:val="none" w:sz="0" w:space="0" w:color="auto"/>
      </w:divBdr>
    </w:div>
    <w:div w:id="1182427101">
      <w:bodyDiv w:val="1"/>
      <w:marLeft w:val="0"/>
      <w:marRight w:val="0"/>
      <w:marTop w:val="0"/>
      <w:marBottom w:val="0"/>
      <w:divBdr>
        <w:top w:val="none" w:sz="0" w:space="0" w:color="auto"/>
        <w:left w:val="none" w:sz="0" w:space="0" w:color="auto"/>
        <w:bottom w:val="none" w:sz="0" w:space="0" w:color="auto"/>
        <w:right w:val="none" w:sz="0" w:space="0" w:color="auto"/>
      </w:divBdr>
    </w:div>
    <w:div w:id="1193153727">
      <w:bodyDiv w:val="1"/>
      <w:marLeft w:val="0"/>
      <w:marRight w:val="0"/>
      <w:marTop w:val="0"/>
      <w:marBottom w:val="0"/>
      <w:divBdr>
        <w:top w:val="none" w:sz="0" w:space="0" w:color="auto"/>
        <w:left w:val="none" w:sz="0" w:space="0" w:color="auto"/>
        <w:bottom w:val="none" w:sz="0" w:space="0" w:color="auto"/>
        <w:right w:val="none" w:sz="0" w:space="0" w:color="auto"/>
      </w:divBdr>
    </w:div>
    <w:div w:id="1262105350">
      <w:bodyDiv w:val="1"/>
      <w:marLeft w:val="0"/>
      <w:marRight w:val="0"/>
      <w:marTop w:val="0"/>
      <w:marBottom w:val="0"/>
      <w:divBdr>
        <w:top w:val="none" w:sz="0" w:space="0" w:color="auto"/>
        <w:left w:val="none" w:sz="0" w:space="0" w:color="auto"/>
        <w:bottom w:val="none" w:sz="0" w:space="0" w:color="auto"/>
        <w:right w:val="none" w:sz="0" w:space="0" w:color="auto"/>
      </w:divBdr>
    </w:div>
    <w:div w:id="1291277118">
      <w:bodyDiv w:val="1"/>
      <w:marLeft w:val="0"/>
      <w:marRight w:val="0"/>
      <w:marTop w:val="0"/>
      <w:marBottom w:val="0"/>
      <w:divBdr>
        <w:top w:val="none" w:sz="0" w:space="0" w:color="auto"/>
        <w:left w:val="none" w:sz="0" w:space="0" w:color="auto"/>
        <w:bottom w:val="none" w:sz="0" w:space="0" w:color="auto"/>
        <w:right w:val="none" w:sz="0" w:space="0" w:color="auto"/>
      </w:divBdr>
    </w:div>
    <w:div w:id="1297837384">
      <w:bodyDiv w:val="1"/>
      <w:marLeft w:val="0"/>
      <w:marRight w:val="0"/>
      <w:marTop w:val="0"/>
      <w:marBottom w:val="0"/>
      <w:divBdr>
        <w:top w:val="none" w:sz="0" w:space="0" w:color="auto"/>
        <w:left w:val="none" w:sz="0" w:space="0" w:color="auto"/>
        <w:bottom w:val="none" w:sz="0" w:space="0" w:color="auto"/>
        <w:right w:val="none" w:sz="0" w:space="0" w:color="auto"/>
      </w:divBdr>
    </w:div>
    <w:div w:id="1309018404">
      <w:bodyDiv w:val="1"/>
      <w:marLeft w:val="0"/>
      <w:marRight w:val="0"/>
      <w:marTop w:val="0"/>
      <w:marBottom w:val="0"/>
      <w:divBdr>
        <w:top w:val="none" w:sz="0" w:space="0" w:color="auto"/>
        <w:left w:val="none" w:sz="0" w:space="0" w:color="auto"/>
        <w:bottom w:val="none" w:sz="0" w:space="0" w:color="auto"/>
        <w:right w:val="none" w:sz="0" w:space="0" w:color="auto"/>
      </w:divBdr>
    </w:div>
    <w:div w:id="1314605651">
      <w:bodyDiv w:val="1"/>
      <w:marLeft w:val="0"/>
      <w:marRight w:val="0"/>
      <w:marTop w:val="0"/>
      <w:marBottom w:val="0"/>
      <w:divBdr>
        <w:top w:val="none" w:sz="0" w:space="0" w:color="auto"/>
        <w:left w:val="none" w:sz="0" w:space="0" w:color="auto"/>
        <w:bottom w:val="none" w:sz="0" w:space="0" w:color="auto"/>
        <w:right w:val="none" w:sz="0" w:space="0" w:color="auto"/>
      </w:divBdr>
    </w:div>
    <w:div w:id="1334189013">
      <w:bodyDiv w:val="1"/>
      <w:marLeft w:val="0"/>
      <w:marRight w:val="0"/>
      <w:marTop w:val="0"/>
      <w:marBottom w:val="0"/>
      <w:divBdr>
        <w:top w:val="none" w:sz="0" w:space="0" w:color="auto"/>
        <w:left w:val="none" w:sz="0" w:space="0" w:color="auto"/>
        <w:bottom w:val="none" w:sz="0" w:space="0" w:color="auto"/>
        <w:right w:val="none" w:sz="0" w:space="0" w:color="auto"/>
      </w:divBdr>
    </w:div>
    <w:div w:id="1356806342">
      <w:bodyDiv w:val="1"/>
      <w:marLeft w:val="0"/>
      <w:marRight w:val="0"/>
      <w:marTop w:val="0"/>
      <w:marBottom w:val="0"/>
      <w:divBdr>
        <w:top w:val="none" w:sz="0" w:space="0" w:color="auto"/>
        <w:left w:val="none" w:sz="0" w:space="0" w:color="auto"/>
        <w:bottom w:val="none" w:sz="0" w:space="0" w:color="auto"/>
        <w:right w:val="none" w:sz="0" w:space="0" w:color="auto"/>
      </w:divBdr>
    </w:div>
    <w:div w:id="1365713459">
      <w:bodyDiv w:val="1"/>
      <w:marLeft w:val="0"/>
      <w:marRight w:val="0"/>
      <w:marTop w:val="0"/>
      <w:marBottom w:val="0"/>
      <w:divBdr>
        <w:top w:val="none" w:sz="0" w:space="0" w:color="auto"/>
        <w:left w:val="none" w:sz="0" w:space="0" w:color="auto"/>
        <w:bottom w:val="none" w:sz="0" w:space="0" w:color="auto"/>
        <w:right w:val="none" w:sz="0" w:space="0" w:color="auto"/>
      </w:divBdr>
    </w:div>
    <w:div w:id="1367633366">
      <w:bodyDiv w:val="1"/>
      <w:marLeft w:val="0"/>
      <w:marRight w:val="0"/>
      <w:marTop w:val="0"/>
      <w:marBottom w:val="0"/>
      <w:divBdr>
        <w:top w:val="none" w:sz="0" w:space="0" w:color="auto"/>
        <w:left w:val="none" w:sz="0" w:space="0" w:color="auto"/>
        <w:bottom w:val="none" w:sz="0" w:space="0" w:color="auto"/>
        <w:right w:val="none" w:sz="0" w:space="0" w:color="auto"/>
      </w:divBdr>
    </w:div>
    <w:div w:id="1384325387">
      <w:bodyDiv w:val="1"/>
      <w:marLeft w:val="0"/>
      <w:marRight w:val="0"/>
      <w:marTop w:val="0"/>
      <w:marBottom w:val="0"/>
      <w:divBdr>
        <w:top w:val="none" w:sz="0" w:space="0" w:color="auto"/>
        <w:left w:val="none" w:sz="0" w:space="0" w:color="auto"/>
        <w:bottom w:val="none" w:sz="0" w:space="0" w:color="auto"/>
        <w:right w:val="none" w:sz="0" w:space="0" w:color="auto"/>
      </w:divBdr>
    </w:div>
    <w:div w:id="1403916698">
      <w:bodyDiv w:val="1"/>
      <w:marLeft w:val="0"/>
      <w:marRight w:val="0"/>
      <w:marTop w:val="0"/>
      <w:marBottom w:val="0"/>
      <w:divBdr>
        <w:top w:val="none" w:sz="0" w:space="0" w:color="auto"/>
        <w:left w:val="none" w:sz="0" w:space="0" w:color="auto"/>
        <w:bottom w:val="none" w:sz="0" w:space="0" w:color="auto"/>
        <w:right w:val="none" w:sz="0" w:space="0" w:color="auto"/>
      </w:divBdr>
    </w:div>
    <w:div w:id="1421870889">
      <w:bodyDiv w:val="1"/>
      <w:marLeft w:val="0"/>
      <w:marRight w:val="0"/>
      <w:marTop w:val="0"/>
      <w:marBottom w:val="0"/>
      <w:divBdr>
        <w:top w:val="none" w:sz="0" w:space="0" w:color="auto"/>
        <w:left w:val="none" w:sz="0" w:space="0" w:color="auto"/>
        <w:bottom w:val="none" w:sz="0" w:space="0" w:color="auto"/>
        <w:right w:val="none" w:sz="0" w:space="0" w:color="auto"/>
      </w:divBdr>
    </w:div>
    <w:div w:id="1477916626">
      <w:bodyDiv w:val="1"/>
      <w:marLeft w:val="0"/>
      <w:marRight w:val="0"/>
      <w:marTop w:val="0"/>
      <w:marBottom w:val="0"/>
      <w:divBdr>
        <w:top w:val="none" w:sz="0" w:space="0" w:color="auto"/>
        <w:left w:val="none" w:sz="0" w:space="0" w:color="auto"/>
        <w:bottom w:val="none" w:sz="0" w:space="0" w:color="auto"/>
        <w:right w:val="none" w:sz="0" w:space="0" w:color="auto"/>
      </w:divBdr>
    </w:div>
    <w:div w:id="1496874662">
      <w:bodyDiv w:val="1"/>
      <w:marLeft w:val="0"/>
      <w:marRight w:val="0"/>
      <w:marTop w:val="0"/>
      <w:marBottom w:val="0"/>
      <w:divBdr>
        <w:top w:val="none" w:sz="0" w:space="0" w:color="auto"/>
        <w:left w:val="none" w:sz="0" w:space="0" w:color="auto"/>
        <w:bottom w:val="none" w:sz="0" w:space="0" w:color="auto"/>
        <w:right w:val="none" w:sz="0" w:space="0" w:color="auto"/>
      </w:divBdr>
    </w:div>
    <w:div w:id="1511140992">
      <w:bodyDiv w:val="1"/>
      <w:marLeft w:val="0"/>
      <w:marRight w:val="0"/>
      <w:marTop w:val="0"/>
      <w:marBottom w:val="0"/>
      <w:divBdr>
        <w:top w:val="none" w:sz="0" w:space="0" w:color="auto"/>
        <w:left w:val="none" w:sz="0" w:space="0" w:color="auto"/>
        <w:bottom w:val="none" w:sz="0" w:space="0" w:color="auto"/>
        <w:right w:val="none" w:sz="0" w:space="0" w:color="auto"/>
      </w:divBdr>
    </w:div>
    <w:div w:id="1556431961">
      <w:bodyDiv w:val="1"/>
      <w:marLeft w:val="0"/>
      <w:marRight w:val="0"/>
      <w:marTop w:val="0"/>
      <w:marBottom w:val="0"/>
      <w:divBdr>
        <w:top w:val="none" w:sz="0" w:space="0" w:color="auto"/>
        <w:left w:val="none" w:sz="0" w:space="0" w:color="auto"/>
        <w:bottom w:val="none" w:sz="0" w:space="0" w:color="auto"/>
        <w:right w:val="none" w:sz="0" w:space="0" w:color="auto"/>
      </w:divBdr>
    </w:div>
    <w:div w:id="1601140682">
      <w:bodyDiv w:val="1"/>
      <w:marLeft w:val="0"/>
      <w:marRight w:val="0"/>
      <w:marTop w:val="0"/>
      <w:marBottom w:val="0"/>
      <w:divBdr>
        <w:top w:val="none" w:sz="0" w:space="0" w:color="auto"/>
        <w:left w:val="none" w:sz="0" w:space="0" w:color="auto"/>
        <w:bottom w:val="none" w:sz="0" w:space="0" w:color="auto"/>
        <w:right w:val="none" w:sz="0" w:space="0" w:color="auto"/>
      </w:divBdr>
    </w:div>
    <w:div w:id="1651012754">
      <w:bodyDiv w:val="1"/>
      <w:marLeft w:val="0"/>
      <w:marRight w:val="0"/>
      <w:marTop w:val="0"/>
      <w:marBottom w:val="0"/>
      <w:divBdr>
        <w:top w:val="none" w:sz="0" w:space="0" w:color="auto"/>
        <w:left w:val="none" w:sz="0" w:space="0" w:color="auto"/>
        <w:bottom w:val="none" w:sz="0" w:space="0" w:color="auto"/>
        <w:right w:val="none" w:sz="0" w:space="0" w:color="auto"/>
      </w:divBdr>
    </w:div>
    <w:div w:id="1657566413">
      <w:bodyDiv w:val="1"/>
      <w:marLeft w:val="0"/>
      <w:marRight w:val="0"/>
      <w:marTop w:val="0"/>
      <w:marBottom w:val="0"/>
      <w:divBdr>
        <w:top w:val="none" w:sz="0" w:space="0" w:color="auto"/>
        <w:left w:val="none" w:sz="0" w:space="0" w:color="auto"/>
        <w:bottom w:val="none" w:sz="0" w:space="0" w:color="auto"/>
        <w:right w:val="none" w:sz="0" w:space="0" w:color="auto"/>
      </w:divBdr>
    </w:div>
    <w:div w:id="1684242131">
      <w:bodyDiv w:val="1"/>
      <w:marLeft w:val="0"/>
      <w:marRight w:val="0"/>
      <w:marTop w:val="0"/>
      <w:marBottom w:val="0"/>
      <w:divBdr>
        <w:top w:val="none" w:sz="0" w:space="0" w:color="auto"/>
        <w:left w:val="none" w:sz="0" w:space="0" w:color="auto"/>
        <w:bottom w:val="none" w:sz="0" w:space="0" w:color="auto"/>
        <w:right w:val="none" w:sz="0" w:space="0" w:color="auto"/>
      </w:divBdr>
    </w:div>
    <w:div w:id="1701128075">
      <w:bodyDiv w:val="1"/>
      <w:marLeft w:val="0"/>
      <w:marRight w:val="0"/>
      <w:marTop w:val="0"/>
      <w:marBottom w:val="0"/>
      <w:divBdr>
        <w:top w:val="none" w:sz="0" w:space="0" w:color="auto"/>
        <w:left w:val="none" w:sz="0" w:space="0" w:color="auto"/>
        <w:bottom w:val="none" w:sz="0" w:space="0" w:color="auto"/>
        <w:right w:val="none" w:sz="0" w:space="0" w:color="auto"/>
      </w:divBdr>
    </w:div>
    <w:div w:id="1706977470">
      <w:bodyDiv w:val="1"/>
      <w:marLeft w:val="0"/>
      <w:marRight w:val="0"/>
      <w:marTop w:val="0"/>
      <w:marBottom w:val="0"/>
      <w:divBdr>
        <w:top w:val="none" w:sz="0" w:space="0" w:color="auto"/>
        <w:left w:val="none" w:sz="0" w:space="0" w:color="auto"/>
        <w:bottom w:val="none" w:sz="0" w:space="0" w:color="auto"/>
        <w:right w:val="none" w:sz="0" w:space="0" w:color="auto"/>
      </w:divBdr>
    </w:div>
    <w:div w:id="1707481178">
      <w:bodyDiv w:val="1"/>
      <w:marLeft w:val="0"/>
      <w:marRight w:val="0"/>
      <w:marTop w:val="0"/>
      <w:marBottom w:val="0"/>
      <w:divBdr>
        <w:top w:val="none" w:sz="0" w:space="0" w:color="auto"/>
        <w:left w:val="none" w:sz="0" w:space="0" w:color="auto"/>
        <w:bottom w:val="none" w:sz="0" w:space="0" w:color="auto"/>
        <w:right w:val="none" w:sz="0" w:space="0" w:color="auto"/>
      </w:divBdr>
    </w:div>
    <w:div w:id="1726293460">
      <w:bodyDiv w:val="1"/>
      <w:marLeft w:val="0"/>
      <w:marRight w:val="0"/>
      <w:marTop w:val="0"/>
      <w:marBottom w:val="0"/>
      <w:divBdr>
        <w:top w:val="none" w:sz="0" w:space="0" w:color="auto"/>
        <w:left w:val="none" w:sz="0" w:space="0" w:color="auto"/>
        <w:bottom w:val="none" w:sz="0" w:space="0" w:color="auto"/>
        <w:right w:val="none" w:sz="0" w:space="0" w:color="auto"/>
      </w:divBdr>
    </w:div>
    <w:div w:id="1752661153">
      <w:bodyDiv w:val="1"/>
      <w:marLeft w:val="0"/>
      <w:marRight w:val="0"/>
      <w:marTop w:val="0"/>
      <w:marBottom w:val="0"/>
      <w:divBdr>
        <w:top w:val="none" w:sz="0" w:space="0" w:color="auto"/>
        <w:left w:val="none" w:sz="0" w:space="0" w:color="auto"/>
        <w:bottom w:val="none" w:sz="0" w:space="0" w:color="auto"/>
        <w:right w:val="none" w:sz="0" w:space="0" w:color="auto"/>
      </w:divBdr>
    </w:div>
    <w:div w:id="1760524602">
      <w:bodyDiv w:val="1"/>
      <w:marLeft w:val="0"/>
      <w:marRight w:val="0"/>
      <w:marTop w:val="0"/>
      <w:marBottom w:val="0"/>
      <w:divBdr>
        <w:top w:val="none" w:sz="0" w:space="0" w:color="auto"/>
        <w:left w:val="none" w:sz="0" w:space="0" w:color="auto"/>
        <w:bottom w:val="none" w:sz="0" w:space="0" w:color="auto"/>
        <w:right w:val="none" w:sz="0" w:space="0" w:color="auto"/>
      </w:divBdr>
    </w:div>
    <w:div w:id="1763212579">
      <w:bodyDiv w:val="1"/>
      <w:marLeft w:val="0"/>
      <w:marRight w:val="0"/>
      <w:marTop w:val="0"/>
      <w:marBottom w:val="0"/>
      <w:divBdr>
        <w:top w:val="none" w:sz="0" w:space="0" w:color="auto"/>
        <w:left w:val="none" w:sz="0" w:space="0" w:color="auto"/>
        <w:bottom w:val="none" w:sz="0" w:space="0" w:color="auto"/>
        <w:right w:val="none" w:sz="0" w:space="0" w:color="auto"/>
      </w:divBdr>
    </w:div>
    <w:div w:id="1793472301">
      <w:bodyDiv w:val="1"/>
      <w:marLeft w:val="0"/>
      <w:marRight w:val="0"/>
      <w:marTop w:val="0"/>
      <w:marBottom w:val="0"/>
      <w:divBdr>
        <w:top w:val="none" w:sz="0" w:space="0" w:color="auto"/>
        <w:left w:val="none" w:sz="0" w:space="0" w:color="auto"/>
        <w:bottom w:val="none" w:sz="0" w:space="0" w:color="auto"/>
        <w:right w:val="none" w:sz="0" w:space="0" w:color="auto"/>
      </w:divBdr>
    </w:div>
    <w:div w:id="1821999027">
      <w:bodyDiv w:val="1"/>
      <w:marLeft w:val="0"/>
      <w:marRight w:val="0"/>
      <w:marTop w:val="0"/>
      <w:marBottom w:val="0"/>
      <w:divBdr>
        <w:top w:val="none" w:sz="0" w:space="0" w:color="auto"/>
        <w:left w:val="none" w:sz="0" w:space="0" w:color="auto"/>
        <w:bottom w:val="none" w:sz="0" w:space="0" w:color="auto"/>
        <w:right w:val="none" w:sz="0" w:space="0" w:color="auto"/>
      </w:divBdr>
    </w:div>
    <w:div w:id="1841848419">
      <w:bodyDiv w:val="1"/>
      <w:marLeft w:val="0"/>
      <w:marRight w:val="0"/>
      <w:marTop w:val="0"/>
      <w:marBottom w:val="0"/>
      <w:divBdr>
        <w:top w:val="none" w:sz="0" w:space="0" w:color="auto"/>
        <w:left w:val="none" w:sz="0" w:space="0" w:color="auto"/>
        <w:bottom w:val="none" w:sz="0" w:space="0" w:color="auto"/>
        <w:right w:val="none" w:sz="0" w:space="0" w:color="auto"/>
      </w:divBdr>
    </w:div>
    <w:div w:id="1871257404">
      <w:bodyDiv w:val="1"/>
      <w:marLeft w:val="0"/>
      <w:marRight w:val="0"/>
      <w:marTop w:val="0"/>
      <w:marBottom w:val="0"/>
      <w:divBdr>
        <w:top w:val="none" w:sz="0" w:space="0" w:color="auto"/>
        <w:left w:val="none" w:sz="0" w:space="0" w:color="auto"/>
        <w:bottom w:val="none" w:sz="0" w:space="0" w:color="auto"/>
        <w:right w:val="none" w:sz="0" w:space="0" w:color="auto"/>
      </w:divBdr>
    </w:div>
    <w:div w:id="1876851238">
      <w:bodyDiv w:val="1"/>
      <w:marLeft w:val="0"/>
      <w:marRight w:val="0"/>
      <w:marTop w:val="0"/>
      <w:marBottom w:val="0"/>
      <w:divBdr>
        <w:top w:val="none" w:sz="0" w:space="0" w:color="auto"/>
        <w:left w:val="none" w:sz="0" w:space="0" w:color="auto"/>
        <w:bottom w:val="none" w:sz="0" w:space="0" w:color="auto"/>
        <w:right w:val="none" w:sz="0" w:space="0" w:color="auto"/>
      </w:divBdr>
    </w:div>
    <w:div w:id="1932540081">
      <w:bodyDiv w:val="1"/>
      <w:marLeft w:val="0"/>
      <w:marRight w:val="0"/>
      <w:marTop w:val="0"/>
      <w:marBottom w:val="0"/>
      <w:divBdr>
        <w:top w:val="none" w:sz="0" w:space="0" w:color="auto"/>
        <w:left w:val="none" w:sz="0" w:space="0" w:color="auto"/>
        <w:bottom w:val="none" w:sz="0" w:space="0" w:color="auto"/>
        <w:right w:val="none" w:sz="0" w:space="0" w:color="auto"/>
      </w:divBdr>
    </w:div>
    <w:div w:id="1983727274">
      <w:bodyDiv w:val="1"/>
      <w:marLeft w:val="0"/>
      <w:marRight w:val="0"/>
      <w:marTop w:val="0"/>
      <w:marBottom w:val="0"/>
      <w:divBdr>
        <w:top w:val="none" w:sz="0" w:space="0" w:color="auto"/>
        <w:left w:val="none" w:sz="0" w:space="0" w:color="auto"/>
        <w:bottom w:val="none" w:sz="0" w:space="0" w:color="auto"/>
        <w:right w:val="none" w:sz="0" w:space="0" w:color="auto"/>
      </w:divBdr>
    </w:div>
    <w:div w:id="1990940133">
      <w:bodyDiv w:val="1"/>
      <w:marLeft w:val="0"/>
      <w:marRight w:val="0"/>
      <w:marTop w:val="0"/>
      <w:marBottom w:val="0"/>
      <w:divBdr>
        <w:top w:val="none" w:sz="0" w:space="0" w:color="auto"/>
        <w:left w:val="none" w:sz="0" w:space="0" w:color="auto"/>
        <w:bottom w:val="none" w:sz="0" w:space="0" w:color="auto"/>
        <w:right w:val="none" w:sz="0" w:space="0" w:color="auto"/>
      </w:divBdr>
    </w:div>
    <w:div w:id="2006086261">
      <w:bodyDiv w:val="1"/>
      <w:marLeft w:val="0"/>
      <w:marRight w:val="0"/>
      <w:marTop w:val="0"/>
      <w:marBottom w:val="0"/>
      <w:divBdr>
        <w:top w:val="none" w:sz="0" w:space="0" w:color="auto"/>
        <w:left w:val="none" w:sz="0" w:space="0" w:color="auto"/>
        <w:bottom w:val="none" w:sz="0" w:space="0" w:color="auto"/>
        <w:right w:val="none" w:sz="0" w:space="0" w:color="auto"/>
      </w:divBdr>
    </w:div>
    <w:div w:id="2018342143">
      <w:bodyDiv w:val="1"/>
      <w:marLeft w:val="0"/>
      <w:marRight w:val="0"/>
      <w:marTop w:val="0"/>
      <w:marBottom w:val="0"/>
      <w:divBdr>
        <w:top w:val="none" w:sz="0" w:space="0" w:color="auto"/>
        <w:left w:val="none" w:sz="0" w:space="0" w:color="auto"/>
        <w:bottom w:val="none" w:sz="0" w:space="0" w:color="auto"/>
        <w:right w:val="none" w:sz="0" w:space="0" w:color="auto"/>
      </w:divBdr>
    </w:div>
    <w:div w:id="2030981191">
      <w:bodyDiv w:val="1"/>
      <w:marLeft w:val="0"/>
      <w:marRight w:val="0"/>
      <w:marTop w:val="0"/>
      <w:marBottom w:val="0"/>
      <w:divBdr>
        <w:top w:val="none" w:sz="0" w:space="0" w:color="auto"/>
        <w:left w:val="none" w:sz="0" w:space="0" w:color="auto"/>
        <w:bottom w:val="none" w:sz="0" w:space="0" w:color="auto"/>
        <w:right w:val="none" w:sz="0" w:space="0" w:color="auto"/>
      </w:divBdr>
    </w:div>
    <w:div w:id="2075228713">
      <w:bodyDiv w:val="1"/>
      <w:marLeft w:val="0"/>
      <w:marRight w:val="0"/>
      <w:marTop w:val="0"/>
      <w:marBottom w:val="0"/>
      <w:divBdr>
        <w:top w:val="none" w:sz="0" w:space="0" w:color="auto"/>
        <w:left w:val="none" w:sz="0" w:space="0" w:color="auto"/>
        <w:bottom w:val="none" w:sz="0" w:space="0" w:color="auto"/>
        <w:right w:val="none" w:sz="0" w:space="0" w:color="auto"/>
      </w:divBdr>
    </w:div>
    <w:div w:id="2090692671">
      <w:bodyDiv w:val="1"/>
      <w:marLeft w:val="0"/>
      <w:marRight w:val="0"/>
      <w:marTop w:val="0"/>
      <w:marBottom w:val="0"/>
      <w:divBdr>
        <w:top w:val="none" w:sz="0" w:space="0" w:color="auto"/>
        <w:left w:val="none" w:sz="0" w:space="0" w:color="auto"/>
        <w:bottom w:val="none" w:sz="0" w:space="0" w:color="auto"/>
        <w:right w:val="none" w:sz="0" w:space="0" w:color="auto"/>
      </w:divBdr>
    </w:div>
    <w:div w:id="2096897014">
      <w:bodyDiv w:val="1"/>
      <w:marLeft w:val="0"/>
      <w:marRight w:val="0"/>
      <w:marTop w:val="0"/>
      <w:marBottom w:val="0"/>
      <w:divBdr>
        <w:top w:val="none" w:sz="0" w:space="0" w:color="auto"/>
        <w:left w:val="none" w:sz="0" w:space="0" w:color="auto"/>
        <w:bottom w:val="none" w:sz="0" w:space="0" w:color="auto"/>
        <w:right w:val="none" w:sz="0" w:space="0" w:color="auto"/>
      </w:divBdr>
    </w:div>
    <w:div w:id="2116167790">
      <w:bodyDiv w:val="1"/>
      <w:marLeft w:val="0"/>
      <w:marRight w:val="0"/>
      <w:marTop w:val="0"/>
      <w:marBottom w:val="0"/>
      <w:divBdr>
        <w:top w:val="none" w:sz="0" w:space="0" w:color="auto"/>
        <w:left w:val="none" w:sz="0" w:space="0" w:color="auto"/>
        <w:bottom w:val="none" w:sz="0" w:space="0" w:color="auto"/>
        <w:right w:val="none" w:sz="0" w:space="0" w:color="auto"/>
      </w:divBdr>
    </w:div>
    <w:div w:id="2118255417">
      <w:bodyDiv w:val="1"/>
      <w:marLeft w:val="0"/>
      <w:marRight w:val="0"/>
      <w:marTop w:val="0"/>
      <w:marBottom w:val="0"/>
      <w:divBdr>
        <w:top w:val="none" w:sz="0" w:space="0" w:color="auto"/>
        <w:left w:val="none" w:sz="0" w:space="0" w:color="auto"/>
        <w:bottom w:val="none" w:sz="0" w:space="0" w:color="auto"/>
        <w:right w:val="none" w:sz="0" w:space="0" w:color="auto"/>
      </w:divBdr>
    </w:div>
    <w:div w:id="2129426639">
      <w:bodyDiv w:val="1"/>
      <w:marLeft w:val="0"/>
      <w:marRight w:val="0"/>
      <w:marTop w:val="0"/>
      <w:marBottom w:val="0"/>
      <w:divBdr>
        <w:top w:val="none" w:sz="0" w:space="0" w:color="auto"/>
        <w:left w:val="none" w:sz="0" w:space="0" w:color="auto"/>
        <w:bottom w:val="none" w:sz="0" w:space="0" w:color="auto"/>
        <w:right w:val="none" w:sz="0" w:space="0" w:color="auto"/>
      </w:divBdr>
    </w:div>
    <w:div w:id="213879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eader" Target="header2.xm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w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5.jpeg"/></Relationships>
</file>

<file path=word/_rels/header3.xml.rels><?xml version="1.0" encoding="UTF-8" standalone="yes"?>
<Relationships xmlns="http://schemas.openxmlformats.org/package/2006/relationships"><Relationship Id="rId1" Type="http://schemas.openxmlformats.org/officeDocument/2006/relationships/image" Target="media/image25.jpeg"/></Relationships>
</file>

<file path=word/_rels/header4.xml.rels><?xml version="1.0" encoding="UTF-8" standalone="yes"?>
<Relationships xmlns="http://schemas.openxmlformats.org/package/2006/relationships"><Relationship Id="rId2" Type="http://schemas.openxmlformats.org/officeDocument/2006/relationships/image" Target="media/image27.jpeg"/><Relationship Id="rId1" Type="http://schemas.openxmlformats.org/officeDocument/2006/relationships/image" Target="media/image26.png"/></Relationships>
</file>

<file path=word/_rels/header5.xml.rels><?xml version="1.0" encoding="UTF-8" standalone="yes"?>
<Relationships xmlns="http://schemas.openxmlformats.org/package/2006/relationships"><Relationship Id="rId1" Type="http://schemas.openxmlformats.org/officeDocument/2006/relationships/image" Target="media/image2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lásico de Offic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39472-8F32-4052-9C60-73D878E43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86</Pages>
  <Words>25185</Words>
  <Characters>138518</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SECUNDARIA</vt:lpstr>
    </vt:vector>
  </TitlesOfParts>
  <Company>GERENCIA NACIONAL DE REDES DE GAS Y DUCTOS</Company>
  <LinksUpToDate>false</LinksUpToDate>
  <CharactersWithSpaces>163377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SECUNDARIA</dc:title>
  <dc:subject/>
  <dc:creator>Marina</dc:creator>
  <cp:keywords/>
  <dc:description/>
  <cp:lastModifiedBy>Wilder Rene Choque Paredes</cp:lastModifiedBy>
  <cp:revision>5</cp:revision>
  <cp:lastPrinted>2015-09-07T14:31:00Z</cp:lastPrinted>
  <dcterms:created xsi:type="dcterms:W3CDTF">2015-10-23T16:14:00Z</dcterms:created>
  <dcterms:modified xsi:type="dcterms:W3CDTF">2015-11-13T16:40:00Z</dcterms:modified>
</cp:coreProperties>
</file>