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2206" w:rsidRDefault="00562206" w:rsidP="00BC21BB">
                            <w:pPr>
                              <w:pStyle w:val="Ttulo1"/>
                              <w:ind w:left="142"/>
                              <w:jc w:val="center"/>
                              <w:rPr>
                                <w:rFonts w:ascii="Century Gothic" w:hAnsi="Century Gothic"/>
                                <w:szCs w:val="28"/>
                              </w:rPr>
                            </w:pPr>
                          </w:p>
                          <w:p w:rsidR="00562206" w:rsidRDefault="005622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2206" w:rsidRDefault="00562206" w:rsidP="00196858"/>
                          <w:p w:rsidR="00562206" w:rsidRPr="00196858" w:rsidRDefault="00562206" w:rsidP="00196858"/>
                          <w:p w:rsidR="00562206" w:rsidRDefault="00562206" w:rsidP="00BC21BB">
                            <w:pPr>
                              <w:ind w:left="142"/>
                              <w:jc w:val="center"/>
                              <w:rPr>
                                <w:rFonts w:ascii="Verdana" w:hAnsi="Verdana"/>
                                <w:b/>
                              </w:rPr>
                            </w:pPr>
                          </w:p>
                          <w:p w:rsidR="00562206" w:rsidRDefault="0056220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2206" w:rsidRPr="00103622" w:rsidRDefault="00562206" w:rsidP="00103622">
                            <w:pPr>
                              <w:jc w:val="center"/>
                              <w:rPr>
                                <w:rFonts w:ascii="Century Gothic" w:hAnsi="Century Gothic"/>
                                <w:b/>
                                <w:color w:val="365F91"/>
                                <w:sz w:val="32"/>
                                <w:szCs w:val="32"/>
                                <w:lang w:val="es-BO"/>
                              </w:rPr>
                            </w:pPr>
                          </w:p>
                          <w:p w:rsidR="00562206" w:rsidRPr="00103622" w:rsidRDefault="00562206" w:rsidP="00963B46">
                            <w:pPr>
                              <w:ind w:left="142"/>
                              <w:jc w:val="center"/>
                              <w:rPr>
                                <w:rFonts w:ascii="Century Gothic" w:hAnsi="Century Gothic" w:cs="Arial"/>
                                <w:b/>
                                <w:sz w:val="32"/>
                                <w:szCs w:val="32"/>
                                <w:lang w:val="es-MX"/>
                              </w:rPr>
                            </w:pPr>
                          </w:p>
                          <w:p w:rsidR="00562206" w:rsidRPr="00103622" w:rsidRDefault="0056220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62206" w:rsidRDefault="0056220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CONSULTORIA POR PRODUCTO</w:t>
                            </w:r>
                          </w:p>
                          <w:p w:rsidR="00562206" w:rsidRPr="00103622" w:rsidRDefault="00562206" w:rsidP="00963B46">
                            <w:pPr>
                              <w:ind w:left="142"/>
                              <w:jc w:val="center"/>
                              <w:rPr>
                                <w:rFonts w:ascii="Century Gothic" w:hAnsi="Century Gothic" w:cs="Arial"/>
                                <w:b/>
                                <w:sz w:val="32"/>
                                <w:szCs w:val="32"/>
                                <w:lang w:val="es-MX"/>
                              </w:rPr>
                            </w:pPr>
                          </w:p>
                          <w:p w:rsidR="00562206" w:rsidRPr="00103622" w:rsidRDefault="00562206"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562206" w:rsidRPr="00103622" w:rsidRDefault="00562206" w:rsidP="00716D3A">
                            <w:pPr>
                              <w:ind w:left="142"/>
                              <w:jc w:val="center"/>
                              <w:rPr>
                                <w:rFonts w:ascii="Century Gothic" w:hAnsi="Century Gothic" w:cs="Arial"/>
                                <w:b/>
                                <w:sz w:val="32"/>
                                <w:szCs w:val="32"/>
                                <w:lang w:val="es-MX"/>
                              </w:rPr>
                            </w:pPr>
                          </w:p>
                          <w:p w:rsidR="00562206" w:rsidRPr="00103622" w:rsidRDefault="00562206"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562206" w:rsidRPr="00103622" w:rsidRDefault="00562206" w:rsidP="00716D3A">
                            <w:pPr>
                              <w:ind w:left="142"/>
                              <w:jc w:val="center"/>
                              <w:rPr>
                                <w:rFonts w:ascii="Century Gothic" w:hAnsi="Century Gothic" w:cs="Arial"/>
                                <w:b/>
                                <w:sz w:val="28"/>
                                <w:szCs w:val="28"/>
                                <w:lang w:val="es-MX"/>
                              </w:rPr>
                            </w:pPr>
                          </w:p>
                          <w:p w:rsidR="00562206" w:rsidRPr="00103622" w:rsidRDefault="00562206" w:rsidP="00BC21BB">
                            <w:pPr>
                              <w:ind w:left="142"/>
                              <w:rPr>
                                <w:rFonts w:ascii="Century Gothic" w:hAnsi="Century Gothic"/>
                                <w:b/>
                                <w:sz w:val="28"/>
                                <w:szCs w:val="28"/>
                              </w:rPr>
                            </w:pPr>
                          </w:p>
                          <w:p w:rsidR="00562206" w:rsidRPr="00E7060D" w:rsidRDefault="00562206" w:rsidP="000076CC">
                            <w:pPr>
                              <w:ind w:right="930"/>
                              <w:jc w:val="center"/>
                              <w:rPr>
                                <w:rFonts w:ascii="Century Gothic" w:hAnsi="Century Gothic" w:cs="Century Gothic"/>
                                <w:b/>
                                <w:bCs/>
                                <w:color w:val="000000"/>
                                <w:sz w:val="22"/>
                                <w:szCs w:val="28"/>
                              </w:rPr>
                            </w:pPr>
                            <w:r w:rsidRPr="00E7060D">
                              <w:rPr>
                                <w:rFonts w:ascii="Century Gothic" w:hAnsi="Century Gothic" w:cs="Century Gothic"/>
                                <w:b/>
                                <w:bCs/>
                                <w:color w:val="000000"/>
                                <w:sz w:val="22"/>
                                <w:szCs w:val="28"/>
                              </w:rPr>
                              <w:t>OBJETO:</w:t>
                            </w:r>
                            <w:r w:rsidRPr="00E7060D">
                              <w:rPr>
                                <w:rFonts w:ascii="Century Gothic" w:hAnsi="Century Gothic" w:cs="Century Gothic"/>
                                <w:b/>
                                <w:bCs/>
                                <w:color w:val="000000"/>
                                <w:sz w:val="22"/>
                                <w:szCs w:val="28"/>
                              </w:rPr>
                              <w:tab/>
                              <w:t>CONTRATACIÓN DE UNA EMPRESA ESPECIALIZADA PARA LA ELABORACIÓN DEL ESTUDIO DE LA INGENIERÍA BÁSICA EXTENDIDA DEL PROYECTO AMPLIACIÓN DEL SISTEMA DE GAS VIRTUAL</w:t>
                            </w:r>
                          </w:p>
                          <w:p w:rsidR="00562206" w:rsidRPr="00103622" w:rsidRDefault="00562206" w:rsidP="000076CC">
                            <w:pPr>
                              <w:ind w:right="930"/>
                              <w:jc w:val="center"/>
                              <w:rPr>
                                <w:rFonts w:ascii="Century Gothic" w:hAnsi="Century Gothic" w:cs="Century Gothic"/>
                                <w:b/>
                                <w:bCs/>
                                <w:color w:val="000000"/>
                                <w:sz w:val="28"/>
                                <w:szCs w:val="28"/>
                              </w:rPr>
                            </w:pPr>
                          </w:p>
                          <w:p w:rsidR="00562206" w:rsidRPr="00103622" w:rsidRDefault="00562206"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w:t>
                            </w:r>
                            <w:r w:rsidRPr="00E7060D">
                              <w:rPr>
                                <w:rFonts w:ascii="Century Gothic" w:hAnsi="Century Gothic" w:cs="Century Gothic"/>
                                <w:b/>
                                <w:bCs/>
                                <w:color w:val="000000"/>
                                <w:sz w:val="28"/>
                                <w:szCs w:val="28"/>
                              </w:rPr>
                              <w:t>COX-01-GNRGD-</w:t>
                            </w:r>
                            <w:r w:rsidR="00EA226B">
                              <w:rPr>
                                <w:rFonts w:ascii="Century Gothic" w:hAnsi="Century Gothic" w:cs="Century Gothic"/>
                                <w:b/>
                                <w:bCs/>
                                <w:color w:val="000000"/>
                                <w:sz w:val="28"/>
                                <w:szCs w:val="28"/>
                              </w:rPr>
                              <w:t>13</w:t>
                            </w:r>
                            <w:r w:rsidRPr="00E7060D">
                              <w:rPr>
                                <w:rFonts w:ascii="Century Gothic" w:hAnsi="Century Gothic" w:cs="Century Gothic"/>
                                <w:b/>
                                <w:bCs/>
                                <w:color w:val="000000"/>
                                <w:sz w:val="28"/>
                                <w:szCs w:val="28"/>
                              </w:rPr>
                              <w:t>-15</w:t>
                            </w:r>
                          </w:p>
                          <w:p w:rsidR="00562206" w:rsidRPr="00103622" w:rsidRDefault="00562206" w:rsidP="000076CC">
                            <w:pPr>
                              <w:ind w:right="930"/>
                              <w:jc w:val="center"/>
                              <w:rPr>
                                <w:rFonts w:ascii="Century Gothic" w:hAnsi="Century Gothic" w:cs="Century Gothic"/>
                                <w:b/>
                                <w:bCs/>
                                <w:color w:val="000000"/>
                                <w:sz w:val="28"/>
                                <w:szCs w:val="28"/>
                              </w:rPr>
                            </w:pPr>
                          </w:p>
                          <w:p w:rsidR="00562206" w:rsidRPr="00103622" w:rsidRDefault="00562206" w:rsidP="000076CC">
                            <w:pPr>
                              <w:ind w:right="930"/>
                              <w:jc w:val="center"/>
                              <w:rPr>
                                <w:rFonts w:ascii="Century Gothic" w:hAnsi="Century Gothic"/>
                                <w:sz w:val="28"/>
                                <w:szCs w:val="28"/>
                                <w:lang w:val="es-ES_tradnl"/>
                              </w:rPr>
                            </w:pPr>
                            <w:r>
                              <w:rPr>
                                <w:rFonts w:ascii="Century Gothic" w:hAnsi="Century Gothic" w:cs="Century Gothic"/>
                                <w:b/>
                                <w:bCs/>
                                <w:color w:val="000000"/>
                                <w:sz w:val="28"/>
                                <w:szCs w:val="28"/>
                              </w:rPr>
                              <w:t xml:space="preserve">SEGUNDA </w:t>
                            </w:r>
                            <w:r w:rsidRPr="00103622">
                              <w:rPr>
                                <w:rFonts w:ascii="Century Gothic" w:hAnsi="Century Gothic" w:cs="Century Gothic"/>
                                <w:b/>
                                <w:bCs/>
                                <w:color w:val="000000"/>
                                <w:sz w:val="28"/>
                                <w:szCs w:val="28"/>
                              </w:rPr>
                              <w:t>CONVOCATORIA</w:t>
                            </w:r>
                            <w:r w:rsidRPr="00103622">
                              <w:rPr>
                                <w:rFonts w:ascii="Century Gothic" w:hAnsi="Century Gothic"/>
                                <w:sz w:val="28"/>
                                <w:szCs w:val="28"/>
                                <w:lang w:val="es-ES_tradnl"/>
                              </w:rPr>
                              <w:t xml:space="preserve">          </w:t>
                            </w:r>
                          </w:p>
                          <w:p w:rsidR="00562206" w:rsidRPr="00103622" w:rsidRDefault="00562206" w:rsidP="00BC21BB">
                            <w:pPr>
                              <w:ind w:right="930"/>
                              <w:jc w:val="center"/>
                              <w:rPr>
                                <w:rFonts w:ascii="Century Gothic" w:hAnsi="Century Gothic"/>
                                <w:sz w:val="32"/>
                                <w:szCs w:val="32"/>
                                <w:lang w:val="es-ES_tradnl"/>
                              </w:rPr>
                            </w:pPr>
                          </w:p>
                          <w:p w:rsidR="00562206" w:rsidRPr="00103622" w:rsidRDefault="00562206" w:rsidP="00BC21BB">
                            <w:pPr>
                              <w:ind w:right="930"/>
                              <w:jc w:val="center"/>
                              <w:rPr>
                                <w:rFonts w:ascii="Century Gothic" w:hAnsi="Century Gothic"/>
                                <w:sz w:val="32"/>
                                <w:szCs w:val="32"/>
                                <w:lang w:val="es-ES_tradnl"/>
                              </w:rPr>
                            </w:pPr>
                          </w:p>
                          <w:p w:rsidR="00562206" w:rsidRPr="00103622" w:rsidRDefault="00562206" w:rsidP="00BC21BB">
                            <w:pPr>
                              <w:ind w:right="930"/>
                              <w:jc w:val="center"/>
                              <w:rPr>
                                <w:rFonts w:ascii="Century Gothic" w:hAnsi="Century Gothic"/>
                                <w:sz w:val="32"/>
                                <w:szCs w:val="32"/>
                                <w:lang w:val="es-ES_tradnl"/>
                              </w:rPr>
                            </w:pPr>
                          </w:p>
                          <w:p w:rsidR="00562206" w:rsidRDefault="00562206" w:rsidP="00BC21BB">
                            <w:pPr>
                              <w:ind w:right="930"/>
                              <w:jc w:val="center"/>
                              <w:rPr>
                                <w:rFonts w:ascii="Century Gothic" w:hAnsi="Century Gothic"/>
                                <w:lang w:val="es-ES_tradnl"/>
                              </w:rPr>
                            </w:pPr>
                          </w:p>
                          <w:p w:rsidR="00562206" w:rsidRPr="009C5A35" w:rsidRDefault="0056220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62206" w:rsidRDefault="00562206" w:rsidP="00BC21BB">
                      <w:pPr>
                        <w:pStyle w:val="Ttulo1"/>
                        <w:ind w:left="142"/>
                        <w:jc w:val="center"/>
                        <w:rPr>
                          <w:rFonts w:ascii="Century Gothic" w:hAnsi="Century Gothic"/>
                          <w:szCs w:val="28"/>
                        </w:rPr>
                      </w:pPr>
                    </w:p>
                    <w:p w:rsidR="00562206" w:rsidRDefault="005622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2206" w:rsidRDefault="00562206" w:rsidP="00196858"/>
                    <w:p w:rsidR="00562206" w:rsidRPr="00196858" w:rsidRDefault="00562206" w:rsidP="00196858"/>
                    <w:p w:rsidR="00562206" w:rsidRDefault="00562206" w:rsidP="00BC21BB">
                      <w:pPr>
                        <w:ind w:left="142"/>
                        <w:jc w:val="center"/>
                        <w:rPr>
                          <w:rFonts w:ascii="Verdana" w:hAnsi="Verdana"/>
                          <w:b/>
                        </w:rPr>
                      </w:pPr>
                    </w:p>
                    <w:p w:rsidR="00562206" w:rsidRDefault="0056220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2206" w:rsidRPr="00103622" w:rsidRDefault="00562206" w:rsidP="00103622">
                      <w:pPr>
                        <w:jc w:val="center"/>
                        <w:rPr>
                          <w:rFonts w:ascii="Century Gothic" w:hAnsi="Century Gothic"/>
                          <w:b/>
                          <w:color w:val="365F91"/>
                          <w:sz w:val="32"/>
                          <w:szCs w:val="32"/>
                          <w:lang w:val="es-BO"/>
                        </w:rPr>
                      </w:pPr>
                    </w:p>
                    <w:p w:rsidR="00562206" w:rsidRPr="00103622" w:rsidRDefault="00562206" w:rsidP="00963B46">
                      <w:pPr>
                        <w:ind w:left="142"/>
                        <w:jc w:val="center"/>
                        <w:rPr>
                          <w:rFonts w:ascii="Century Gothic" w:hAnsi="Century Gothic" w:cs="Arial"/>
                          <w:b/>
                          <w:sz w:val="32"/>
                          <w:szCs w:val="32"/>
                          <w:lang w:val="es-MX"/>
                        </w:rPr>
                      </w:pPr>
                    </w:p>
                    <w:p w:rsidR="00562206" w:rsidRPr="00103622" w:rsidRDefault="0056220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62206" w:rsidRDefault="0056220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CONSULTORIA POR PRODUCTO</w:t>
                      </w:r>
                    </w:p>
                    <w:p w:rsidR="00562206" w:rsidRPr="00103622" w:rsidRDefault="00562206" w:rsidP="00963B46">
                      <w:pPr>
                        <w:ind w:left="142"/>
                        <w:jc w:val="center"/>
                        <w:rPr>
                          <w:rFonts w:ascii="Century Gothic" w:hAnsi="Century Gothic" w:cs="Arial"/>
                          <w:b/>
                          <w:sz w:val="32"/>
                          <w:szCs w:val="32"/>
                          <w:lang w:val="es-MX"/>
                        </w:rPr>
                      </w:pPr>
                    </w:p>
                    <w:p w:rsidR="00562206" w:rsidRPr="00103622" w:rsidRDefault="00562206"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562206" w:rsidRPr="00103622" w:rsidRDefault="00562206" w:rsidP="00716D3A">
                      <w:pPr>
                        <w:ind w:left="142"/>
                        <w:jc w:val="center"/>
                        <w:rPr>
                          <w:rFonts w:ascii="Century Gothic" w:hAnsi="Century Gothic" w:cs="Arial"/>
                          <w:b/>
                          <w:sz w:val="32"/>
                          <w:szCs w:val="32"/>
                          <w:lang w:val="es-MX"/>
                        </w:rPr>
                      </w:pPr>
                    </w:p>
                    <w:p w:rsidR="00562206" w:rsidRPr="00103622" w:rsidRDefault="00562206"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562206" w:rsidRPr="00103622" w:rsidRDefault="00562206" w:rsidP="00716D3A">
                      <w:pPr>
                        <w:ind w:left="142"/>
                        <w:jc w:val="center"/>
                        <w:rPr>
                          <w:rFonts w:ascii="Century Gothic" w:hAnsi="Century Gothic" w:cs="Arial"/>
                          <w:b/>
                          <w:sz w:val="28"/>
                          <w:szCs w:val="28"/>
                          <w:lang w:val="es-MX"/>
                        </w:rPr>
                      </w:pPr>
                    </w:p>
                    <w:p w:rsidR="00562206" w:rsidRPr="00103622" w:rsidRDefault="00562206" w:rsidP="00BC21BB">
                      <w:pPr>
                        <w:ind w:left="142"/>
                        <w:rPr>
                          <w:rFonts w:ascii="Century Gothic" w:hAnsi="Century Gothic"/>
                          <w:b/>
                          <w:sz w:val="28"/>
                          <w:szCs w:val="28"/>
                        </w:rPr>
                      </w:pPr>
                    </w:p>
                    <w:p w:rsidR="00562206" w:rsidRPr="00E7060D" w:rsidRDefault="00562206" w:rsidP="000076CC">
                      <w:pPr>
                        <w:ind w:right="930"/>
                        <w:jc w:val="center"/>
                        <w:rPr>
                          <w:rFonts w:ascii="Century Gothic" w:hAnsi="Century Gothic" w:cs="Century Gothic"/>
                          <w:b/>
                          <w:bCs/>
                          <w:color w:val="000000"/>
                          <w:sz w:val="22"/>
                          <w:szCs w:val="28"/>
                        </w:rPr>
                      </w:pPr>
                      <w:r w:rsidRPr="00E7060D">
                        <w:rPr>
                          <w:rFonts w:ascii="Century Gothic" w:hAnsi="Century Gothic" w:cs="Century Gothic"/>
                          <w:b/>
                          <w:bCs/>
                          <w:color w:val="000000"/>
                          <w:sz w:val="22"/>
                          <w:szCs w:val="28"/>
                        </w:rPr>
                        <w:t>OBJETO:</w:t>
                      </w:r>
                      <w:r w:rsidRPr="00E7060D">
                        <w:rPr>
                          <w:rFonts w:ascii="Century Gothic" w:hAnsi="Century Gothic" w:cs="Century Gothic"/>
                          <w:b/>
                          <w:bCs/>
                          <w:color w:val="000000"/>
                          <w:sz w:val="22"/>
                          <w:szCs w:val="28"/>
                        </w:rPr>
                        <w:tab/>
                        <w:t>CONTRATACIÓN DE UNA EMPRESA ESPECIALIZADA PARA LA ELABORACIÓN DEL ESTUDIO DE LA INGENIERÍA BÁSICA EXTENDIDA DEL PROYECTO AMPLIACIÓN DEL SISTEMA DE GAS VIRTUAL</w:t>
                      </w:r>
                    </w:p>
                    <w:p w:rsidR="00562206" w:rsidRPr="00103622" w:rsidRDefault="00562206" w:rsidP="000076CC">
                      <w:pPr>
                        <w:ind w:right="930"/>
                        <w:jc w:val="center"/>
                        <w:rPr>
                          <w:rFonts w:ascii="Century Gothic" w:hAnsi="Century Gothic" w:cs="Century Gothic"/>
                          <w:b/>
                          <w:bCs/>
                          <w:color w:val="000000"/>
                          <w:sz w:val="28"/>
                          <w:szCs w:val="28"/>
                        </w:rPr>
                      </w:pPr>
                    </w:p>
                    <w:p w:rsidR="00562206" w:rsidRPr="00103622" w:rsidRDefault="00562206"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w:t>
                      </w:r>
                      <w:r w:rsidRPr="00E7060D">
                        <w:rPr>
                          <w:rFonts w:ascii="Century Gothic" w:hAnsi="Century Gothic" w:cs="Century Gothic"/>
                          <w:b/>
                          <w:bCs/>
                          <w:color w:val="000000"/>
                          <w:sz w:val="28"/>
                          <w:szCs w:val="28"/>
                        </w:rPr>
                        <w:t>COX-01-GNRGD-</w:t>
                      </w:r>
                      <w:r w:rsidR="00EA226B">
                        <w:rPr>
                          <w:rFonts w:ascii="Century Gothic" w:hAnsi="Century Gothic" w:cs="Century Gothic"/>
                          <w:b/>
                          <w:bCs/>
                          <w:color w:val="000000"/>
                          <w:sz w:val="28"/>
                          <w:szCs w:val="28"/>
                        </w:rPr>
                        <w:t>13</w:t>
                      </w:r>
                      <w:r w:rsidRPr="00E7060D">
                        <w:rPr>
                          <w:rFonts w:ascii="Century Gothic" w:hAnsi="Century Gothic" w:cs="Century Gothic"/>
                          <w:b/>
                          <w:bCs/>
                          <w:color w:val="000000"/>
                          <w:sz w:val="28"/>
                          <w:szCs w:val="28"/>
                        </w:rPr>
                        <w:t>-15</w:t>
                      </w:r>
                    </w:p>
                    <w:p w:rsidR="00562206" w:rsidRPr="00103622" w:rsidRDefault="00562206" w:rsidP="000076CC">
                      <w:pPr>
                        <w:ind w:right="930"/>
                        <w:jc w:val="center"/>
                        <w:rPr>
                          <w:rFonts w:ascii="Century Gothic" w:hAnsi="Century Gothic" w:cs="Century Gothic"/>
                          <w:b/>
                          <w:bCs/>
                          <w:color w:val="000000"/>
                          <w:sz w:val="28"/>
                          <w:szCs w:val="28"/>
                        </w:rPr>
                      </w:pPr>
                    </w:p>
                    <w:p w:rsidR="00562206" w:rsidRPr="00103622" w:rsidRDefault="00562206" w:rsidP="000076CC">
                      <w:pPr>
                        <w:ind w:right="930"/>
                        <w:jc w:val="center"/>
                        <w:rPr>
                          <w:rFonts w:ascii="Century Gothic" w:hAnsi="Century Gothic"/>
                          <w:sz w:val="28"/>
                          <w:szCs w:val="28"/>
                          <w:lang w:val="es-ES_tradnl"/>
                        </w:rPr>
                      </w:pPr>
                      <w:r>
                        <w:rPr>
                          <w:rFonts w:ascii="Century Gothic" w:hAnsi="Century Gothic" w:cs="Century Gothic"/>
                          <w:b/>
                          <w:bCs/>
                          <w:color w:val="000000"/>
                          <w:sz w:val="28"/>
                          <w:szCs w:val="28"/>
                        </w:rPr>
                        <w:t xml:space="preserve">SEGUNDA </w:t>
                      </w:r>
                      <w:r w:rsidRPr="00103622">
                        <w:rPr>
                          <w:rFonts w:ascii="Century Gothic" w:hAnsi="Century Gothic" w:cs="Century Gothic"/>
                          <w:b/>
                          <w:bCs/>
                          <w:color w:val="000000"/>
                          <w:sz w:val="28"/>
                          <w:szCs w:val="28"/>
                        </w:rPr>
                        <w:t>CONVOCATORIA</w:t>
                      </w:r>
                      <w:r w:rsidRPr="00103622">
                        <w:rPr>
                          <w:rFonts w:ascii="Century Gothic" w:hAnsi="Century Gothic"/>
                          <w:sz w:val="28"/>
                          <w:szCs w:val="28"/>
                          <w:lang w:val="es-ES_tradnl"/>
                        </w:rPr>
                        <w:t xml:space="preserve">          </w:t>
                      </w:r>
                    </w:p>
                    <w:p w:rsidR="00562206" w:rsidRPr="00103622" w:rsidRDefault="00562206" w:rsidP="00BC21BB">
                      <w:pPr>
                        <w:ind w:right="930"/>
                        <w:jc w:val="center"/>
                        <w:rPr>
                          <w:rFonts w:ascii="Century Gothic" w:hAnsi="Century Gothic"/>
                          <w:sz w:val="32"/>
                          <w:szCs w:val="32"/>
                          <w:lang w:val="es-ES_tradnl"/>
                        </w:rPr>
                      </w:pPr>
                    </w:p>
                    <w:p w:rsidR="00562206" w:rsidRPr="00103622" w:rsidRDefault="00562206" w:rsidP="00BC21BB">
                      <w:pPr>
                        <w:ind w:right="930"/>
                        <w:jc w:val="center"/>
                        <w:rPr>
                          <w:rFonts w:ascii="Century Gothic" w:hAnsi="Century Gothic"/>
                          <w:sz w:val="32"/>
                          <w:szCs w:val="32"/>
                          <w:lang w:val="es-ES_tradnl"/>
                        </w:rPr>
                      </w:pPr>
                    </w:p>
                    <w:p w:rsidR="00562206" w:rsidRPr="00103622" w:rsidRDefault="00562206" w:rsidP="00BC21BB">
                      <w:pPr>
                        <w:ind w:right="930"/>
                        <w:jc w:val="center"/>
                        <w:rPr>
                          <w:rFonts w:ascii="Century Gothic" w:hAnsi="Century Gothic"/>
                          <w:sz w:val="32"/>
                          <w:szCs w:val="32"/>
                          <w:lang w:val="es-ES_tradnl"/>
                        </w:rPr>
                      </w:pPr>
                    </w:p>
                    <w:p w:rsidR="00562206" w:rsidRDefault="00562206" w:rsidP="00BC21BB">
                      <w:pPr>
                        <w:ind w:right="930"/>
                        <w:jc w:val="center"/>
                        <w:rPr>
                          <w:rFonts w:ascii="Century Gothic" w:hAnsi="Century Gothic"/>
                          <w:lang w:val="es-ES_tradnl"/>
                        </w:rPr>
                      </w:pPr>
                    </w:p>
                    <w:p w:rsidR="00562206" w:rsidRPr="009C5A35" w:rsidRDefault="0056220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266586" w:rsidRPr="00C75BEC" w:rsidRDefault="00266586" w:rsidP="00C64893">
      <w:pPr>
        <w:pStyle w:val="Norma"/>
        <w:rPr>
          <w:rFonts w:asciiTheme="minorHAnsi" w:hAnsiTheme="minorHAnsi" w:cstheme="minorHAnsi"/>
          <w:color w:val="FF0000"/>
          <w:sz w:val="18"/>
          <w:szCs w:val="18"/>
        </w:rPr>
      </w:pPr>
    </w:p>
    <w:p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rsidTr="00103622">
        <w:trPr>
          <w:trHeight w:val="410"/>
        </w:trPr>
        <w:tc>
          <w:tcPr>
            <w:tcW w:w="9039" w:type="dxa"/>
            <w:gridSpan w:val="6"/>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rsidTr="00103622">
        <w:trPr>
          <w:trHeight w:val="410"/>
        </w:trPr>
        <w:tc>
          <w:tcPr>
            <w:tcW w:w="418" w:type="dxa"/>
            <w:shd w:val="clear" w:color="auto" w:fill="D9D9D9"/>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rsidTr="00103622">
        <w:trPr>
          <w:trHeight w:val="64"/>
        </w:trPr>
        <w:tc>
          <w:tcPr>
            <w:tcW w:w="418" w:type="dxa"/>
          </w:tcPr>
          <w:p w:rsidR="00103622" w:rsidRPr="00232824" w:rsidRDefault="00103622" w:rsidP="00103622">
            <w:pPr>
              <w:rPr>
                <w:rFonts w:asciiTheme="minorHAnsi" w:hAnsiTheme="minorHAnsi" w:cstheme="minorHAnsi"/>
                <w:sz w:val="18"/>
                <w:szCs w:val="18"/>
              </w:rPr>
            </w:pPr>
          </w:p>
        </w:tc>
        <w:tc>
          <w:tcPr>
            <w:tcW w:w="3044" w:type="dxa"/>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highlight w:val="yellow"/>
              </w:rPr>
            </w:pPr>
          </w:p>
        </w:tc>
        <w:tc>
          <w:tcPr>
            <w:tcW w:w="3344" w:type="dxa"/>
          </w:tcPr>
          <w:p w:rsidR="00103622" w:rsidRPr="00232824" w:rsidRDefault="00103622" w:rsidP="00103622">
            <w:pPr>
              <w:rPr>
                <w:rFonts w:asciiTheme="minorHAnsi" w:hAnsiTheme="minorHAnsi" w:cstheme="minorHAnsi"/>
                <w:sz w:val="18"/>
                <w:szCs w:val="18"/>
              </w:rPr>
            </w:pPr>
          </w:p>
        </w:tc>
      </w:tr>
      <w:tr w:rsidR="00A94CE9" w:rsidRPr="00232824" w:rsidTr="00562206">
        <w:trPr>
          <w:trHeight w:val="300"/>
        </w:trPr>
        <w:tc>
          <w:tcPr>
            <w:tcW w:w="418" w:type="dxa"/>
            <w:vAlign w:val="center"/>
          </w:tcPr>
          <w:p w:rsidR="00A94CE9" w:rsidRPr="00232824" w:rsidRDefault="00A94CE9"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A94CE9" w:rsidRPr="00232824" w:rsidRDefault="00A94CE9"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A94CE9" w:rsidRPr="00232824" w:rsidRDefault="00A94CE9" w:rsidP="00103622">
            <w:pPr>
              <w:jc w:val="center"/>
              <w:rPr>
                <w:rFonts w:asciiTheme="minorHAnsi" w:hAnsiTheme="minorHAnsi" w:cstheme="minorHAnsi"/>
                <w:sz w:val="18"/>
                <w:szCs w:val="18"/>
              </w:rPr>
            </w:pPr>
            <w:r>
              <w:rPr>
                <w:rFonts w:asciiTheme="minorHAnsi" w:hAnsiTheme="minorHAnsi" w:cstheme="minorHAnsi"/>
                <w:sz w:val="18"/>
                <w:szCs w:val="18"/>
              </w:rPr>
              <w:t>NO CORRESPONDE</w:t>
            </w:r>
          </w:p>
          <w:p w:rsidR="00A94CE9" w:rsidRPr="00232824" w:rsidRDefault="00A94CE9" w:rsidP="00103622">
            <w:pPr>
              <w:jc w:val="both"/>
              <w:rPr>
                <w:rFonts w:asciiTheme="minorHAnsi" w:hAnsiTheme="minorHAnsi" w:cstheme="minorHAnsi"/>
                <w:color w:val="000000"/>
                <w:sz w:val="18"/>
                <w:szCs w:val="18"/>
              </w:rPr>
            </w:pPr>
          </w:p>
        </w:tc>
      </w:tr>
      <w:tr w:rsidR="00103622" w:rsidRPr="00232824" w:rsidTr="00103622">
        <w:trPr>
          <w:trHeight w:val="155"/>
        </w:trPr>
        <w:tc>
          <w:tcPr>
            <w:tcW w:w="418" w:type="dxa"/>
            <w:vAlign w:val="center"/>
          </w:tcPr>
          <w:p w:rsidR="00103622" w:rsidRPr="00232824" w:rsidRDefault="00103622" w:rsidP="00103622">
            <w:pP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jc w:val="both"/>
              <w:rPr>
                <w:rFonts w:asciiTheme="minorHAnsi" w:hAnsiTheme="minorHAnsi" w:cstheme="minorHAnsi"/>
                <w:sz w:val="18"/>
                <w:szCs w:val="18"/>
              </w:rPr>
            </w:pPr>
          </w:p>
        </w:tc>
      </w:tr>
      <w:tr w:rsidR="00A94CE9" w:rsidRPr="00232824" w:rsidTr="00103622">
        <w:trPr>
          <w:trHeight w:val="433"/>
        </w:trPr>
        <w:tc>
          <w:tcPr>
            <w:tcW w:w="418" w:type="dxa"/>
            <w:shd w:val="clear" w:color="auto" w:fill="auto"/>
            <w:vAlign w:val="center"/>
          </w:tcPr>
          <w:p w:rsidR="00A94CE9" w:rsidRPr="00232824" w:rsidRDefault="00A94CE9" w:rsidP="00A94CE9">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A94CE9" w:rsidRPr="00232824" w:rsidRDefault="00A94CE9" w:rsidP="00A94CE9">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Fecha:</w:t>
            </w:r>
          </w:p>
          <w:p w:rsidR="00A94CE9" w:rsidRPr="00015F79" w:rsidRDefault="00A94CE9" w:rsidP="00D32ED7">
            <w:pPr>
              <w:jc w:val="center"/>
              <w:rPr>
                <w:rFonts w:ascii="Calibri" w:hAnsi="Calibri" w:cs="Arial"/>
                <w:sz w:val="16"/>
                <w:szCs w:val="16"/>
              </w:rPr>
            </w:pPr>
            <w:r>
              <w:rPr>
                <w:rFonts w:ascii="Calibri" w:hAnsi="Calibri" w:cs="Arial"/>
                <w:sz w:val="16"/>
                <w:szCs w:val="16"/>
              </w:rPr>
              <w:t>2</w:t>
            </w:r>
            <w:r w:rsidR="00D32ED7">
              <w:rPr>
                <w:rFonts w:ascii="Calibri" w:hAnsi="Calibri" w:cs="Arial"/>
                <w:sz w:val="16"/>
                <w:szCs w:val="16"/>
              </w:rPr>
              <w:t>5</w:t>
            </w:r>
            <w:r w:rsidRPr="00015F79">
              <w:rPr>
                <w:rFonts w:ascii="Calibri" w:hAnsi="Calibri" w:cs="Arial"/>
                <w:sz w:val="16"/>
                <w:szCs w:val="16"/>
              </w:rPr>
              <w:t>/</w:t>
            </w:r>
            <w:r>
              <w:rPr>
                <w:rFonts w:ascii="Calibri" w:hAnsi="Calibri" w:cs="Arial"/>
                <w:sz w:val="16"/>
                <w:szCs w:val="16"/>
              </w:rPr>
              <w:t>11</w:t>
            </w:r>
            <w:r w:rsidRPr="00015F79">
              <w:rPr>
                <w:rFonts w:ascii="Calibri" w:hAnsi="Calibri" w:cs="Arial"/>
                <w:sz w:val="16"/>
                <w:szCs w:val="16"/>
              </w:rPr>
              <w:t>/2015</w:t>
            </w:r>
          </w:p>
        </w:tc>
        <w:tc>
          <w:tcPr>
            <w:tcW w:w="1089" w:type="dxa"/>
            <w:vAlign w:val="center"/>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Hasta horas:</w:t>
            </w:r>
          </w:p>
          <w:p w:rsidR="00A94CE9" w:rsidRPr="00015F79" w:rsidRDefault="00A94CE9" w:rsidP="00A94CE9">
            <w:pPr>
              <w:jc w:val="center"/>
              <w:rPr>
                <w:rFonts w:ascii="Calibri" w:hAnsi="Calibri" w:cs="Arial"/>
                <w:sz w:val="16"/>
                <w:szCs w:val="16"/>
              </w:rPr>
            </w:pPr>
            <w:r w:rsidRPr="00015F79">
              <w:rPr>
                <w:rFonts w:ascii="Calibri" w:hAnsi="Calibri" w:cs="Arial"/>
                <w:sz w:val="16"/>
                <w:szCs w:val="16"/>
              </w:rPr>
              <w:t>1</w:t>
            </w:r>
            <w:r>
              <w:rPr>
                <w:rFonts w:ascii="Calibri" w:hAnsi="Calibri" w:cs="Arial"/>
                <w:sz w:val="16"/>
                <w:szCs w:val="16"/>
              </w:rPr>
              <w:t>4</w:t>
            </w:r>
            <w:r w:rsidRPr="00015F79">
              <w:rPr>
                <w:rFonts w:ascii="Calibri" w:hAnsi="Calibri" w:cs="Arial"/>
                <w:sz w:val="16"/>
                <w:szCs w:val="16"/>
              </w:rPr>
              <w:t>:</w:t>
            </w:r>
            <w:r>
              <w:rPr>
                <w:rFonts w:ascii="Calibri" w:hAnsi="Calibri" w:cs="Arial"/>
                <w:sz w:val="16"/>
                <w:szCs w:val="16"/>
              </w:rPr>
              <w:t>3</w:t>
            </w:r>
            <w:r w:rsidRPr="00015F79">
              <w:rPr>
                <w:rFonts w:ascii="Calibri" w:hAnsi="Calibri" w:cs="Arial"/>
                <w:sz w:val="16"/>
                <w:szCs w:val="16"/>
              </w:rPr>
              <w:t>0</w:t>
            </w:r>
          </w:p>
        </w:tc>
        <w:tc>
          <w:tcPr>
            <w:tcW w:w="3344" w:type="dxa"/>
            <w:vAlign w:val="center"/>
          </w:tcPr>
          <w:p w:rsidR="00A94CE9" w:rsidRPr="00015F79" w:rsidRDefault="00A94CE9" w:rsidP="00A94CE9">
            <w:pPr>
              <w:jc w:val="both"/>
              <w:rPr>
                <w:rFonts w:ascii="Calibri" w:hAnsi="Calibri" w:cs="Arial"/>
                <w:sz w:val="16"/>
                <w:szCs w:val="16"/>
              </w:rPr>
            </w:pPr>
            <w:r w:rsidRPr="00015F79">
              <w:rPr>
                <w:rFonts w:ascii="Calibri" w:hAnsi="Calibri" w:cs="Arial"/>
                <w:sz w:val="16"/>
                <w:szCs w:val="16"/>
              </w:rPr>
              <w:t>vía correo electrónico a:</w:t>
            </w:r>
          </w:p>
          <w:p w:rsidR="00A94CE9" w:rsidRPr="00015F79" w:rsidRDefault="00A94CE9" w:rsidP="00A94CE9">
            <w:pPr>
              <w:jc w:val="both"/>
              <w:rPr>
                <w:rStyle w:val="Hipervnculo"/>
                <w:rFonts w:ascii="Calibri" w:hAnsi="Calibri"/>
                <w:sz w:val="16"/>
                <w:szCs w:val="16"/>
              </w:rPr>
            </w:pPr>
            <w:hyperlink r:id="rId10" w:history="1">
              <w:r w:rsidRPr="00B40044">
                <w:rPr>
                  <w:rStyle w:val="Hipervnculo"/>
                  <w:rFonts w:ascii="Calibri" w:hAnsi="Calibri"/>
                  <w:sz w:val="16"/>
                  <w:szCs w:val="16"/>
                </w:rPr>
                <w:t>samaru@ypfb.gob.bo</w:t>
              </w:r>
            </w:hyperlink>
            <w:r w:rsidRPr="00015F79">
              <w:rPr>
                <w:rStyle w:val="Hipervnculo"/>
                <w:rFonts w:ascii="Calibri" w:hAnsi="Calibri"/>
                <w:sz w:val="16"/>
                <w:szCs w:val="16"/>
              </w:rPr>
              <w:t>;</w:t>
            </w:r>
          </w:p>
          <w:p w:rsidR="00A94CE9" w:rsidRPr="00015F79" w:rsidRDefault="00A94CE9" w:rsidP="00A94CE9">
            <w:pPr>
              <w:jc w:val="both"/>
              <w:rPr>
                <w:rFonts w:ascii="Calibri" w:hAnsi="Calibri"/>
                <w:sz w:val="16"/>
                <w:szCs w:val="16"/>
              </w:rPr>
            </w:pPr>
          </w:p>
        </w:tc>
      </w:tr>
      <w:tr w:rsidR="00A94CE9" w:rsidRPr="00232824" w:rsidTr="00103622">
        <w:trPr>
          <w:trHeight w:val="65"/>
        </w:trPr>
        <w:tc>
          <w:tcPr>
            <w:tcW w:w="418" w:type="dxa"/>
            <w:vAlign w:val="center"/>
          </w:tcPr>
          <w:p w:rsidR="00A94CE9" w:rsidRPr="00232824" w:rsidRDefault="00A94CE9" w:rsidP="00A94CE9">
            <w:pPr>
              <w:jc w:val="center"/>
              <w:rPr>
                <w:rFonts w:asciiTheme="minorHAnsi" w:hAnsiTheme="minorHAnsi" w:cstheme="minorHAnsi"/>
                <w:sz w:val="18"/>
                <w:szCs w:val="18"/>
              </w:rPr>
            </w:pPr>
          </w:p>
        </w:tc>
        <w:tc>
          <w:tcPr>
            <w:tcW w:w="3044" w:type="dxa"/>
            <w:vAlign w:val="center"/>
          </w:tcPr>
          <w:p w:rsidR="00A94CE9" w:rsidRPr="00232824" w:rsidRDefault="00A94CE9" w:rsidP="00A94CE9">
            <w:pPr>
              <w:rPr>
                <w:rFonts w:asciiTheme="minorHAnsi" w:hAnsiTheme="minorHAnsi" w:cstheme="minorHAnsi"/>
                <w:sz w:val="18"/>
                <w:szCs w:val="18"/>
              </w:rPr>
            </w:pPr>
          </w:p>
        </w:tc>
        <w:tc>
          <w:tcPr>
            <w:tcW w:w="2233" w:type="dxa"/>
            <w:gridSpan w:val="3"/>
          </w:tcPr>
          <w:p w:rsidR="00A94CE9" w:rsidRPr="00015F79" w:rsidRDefault="00A94CE9" w:rsidP="00A94CE9">
            <w:pPr>
              <w:jc w:val="center"/>
              <w:rPr>
                <w:rFonts w:ascii="Calibri" w:hAnsi="Calibri" w:cs="Arial"/>
                <w:sz w:val="10"/>
                <w:szCs w:val="16"/>
              </w:rPr>
            </w:pPr>
          </w:p>
        </w:tc>
        <w:tc>
          <w:tcPr>
            <w:tcW w:w="3344" w:type="dxa"/>
          </w:tcPr>
          <w:p w:rsidR="00A94CE9" w:rsidRPr="00232824" w:rsidRDefault="00A94CE9" w:rsidP="00A94CE9">
            <w:pPr>
              <w:rPr>
                <w:rFonts w:asciiTheme="minorHAnsi" w:hAnsiTheme="minorHAnsi" w:cstheme="minorHAnsi"/>
                <w:sz w:val="18"/>
                <w:szCs w:val="18"/>
              </w:rPr>
            </w:pPr>
          </w:p>
        </w:tc>
      </w:tr>
      <w:tr w:rsidR="00A94CE9" w:rsidRPr="00232824" w:rsidTr="00103622">
        <w:trPr>
          <w:trHeight w:val="370"/>
        </w:trPr>
        <w:tc>
          <w:tcPr>
            <w:tcW w:w="418" w:type="dxa"/>
            <w:vAlign w:val="center"/>
          </w:tcPr>
          <w:p w:rsidR="00A94CE9" w:rsidRPr="00232824" w:rsidRDefault="00A94CE9" w:rsidP="00A94CE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A94CE9" w:rsidRPr="00232824" w:rsidRDefault="00A94CE9" w:rsidP="00A94CE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Fecha:</w:t>
            </w:r>
          </w:p>
          <w:p w:rsidR="00A94CE9" w:rsidRPr="00015F79" w:rsidRDefault="00A94CE9" w:rsidP="00D32ED7">
            <w:pPr>
              <w:jc w:val="center"/>
              <w:rPr>
                <w:rFonts w:ascii="Calibri" w:hAnsi="Calibri" w:cs="Arial"/>
                <w:sz w:val="16"/>
                <w:szCs w:val="16"/>
              </w:rPr>
            </w:pPr>
            <w:r w:rsidRPr="00C82B1D">
              <w:rPr>
                <w:rFonts w:ascii="Calibri" w:hAnsi="Calibri" w:cs="Arial"/>
                <w:sz w:val="16"/>
                <w:szCs w:val="16"/>
              </w:rPr>
              <w:t>2</w:t>
            </w:r>
            <w:r w:rsidR="00D32ED7">
              <w:rPr>
                <w:rFonts w:ascii="Calibri" w:hAnsi="Calibri" w:cs="Arial"/>
                <w:sz w:val="16"/>
                <w:szCs w:val="16"/>
              </w:rPr>
              <w:t>6</w:t>
            </w:r>
            <w:r w:rsidRPr="00C82B1D">
              <w:rPr>
                <w:rFonts w:ascii="Calibri" w:hAnsi="Calibri" w:cs="Arial"/>
                <w:sz w:val="16"/>
                <w:szCs w:val="16"/>
              </w:rPr>
              <w:t>/11/2015</w:t>
            </w:r>
          </w:p>
        </w:tc>
        <w:tc>
          <w:tcPr>
            <w:tcW w:w="1089" w:type="dxa"/>
            <w:vAlign w:val="center"/>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Hora:</w:t>
            </w:r>
          </w:p>
          <w:p w:rsidR="00A94CE9" w:rsidRPr="00015F79" w:rsidRDefault="00D32ED7" w:rsidP="00D32ED7">
            <w:pPr>
              <w:jc w:val="center"/>
              <w:rPr>
                <w:rFonts w:ascii="Calibri" w:hAnsi="Calibri" w:cs="Arial"/>
                <w:sz w:val="16"/>
                <w:szCs w:val="16"/>
              </w:rPr>
            </w:pPr>
            <w:r>
              <w:rPr>
                <w:rFonts w:ascii="Calibri" w:hAnsi="Calibri" w:cs="Arial"/>
                <w:sz w:val="16"/>
                <w:szCs w:val="16"/>
              </w:rPr>
              <w:t>09</w:t>
            </w:r>
            <w:r w:rsidR="00A94CE9" w:rsidRPr="00015F79">
              <w:rPr>
                <w:rFonts w:ascii="Calibri" w:hAnsi="Calibri" w:cs="Arial"/>
                <w:sz w:val="16"/>
                <w:szCs w:val="16"/>
              </w:rPr>
              <w:t>:</w:t>
            </w:r>
            <w:r>
              <w:rPr>
                <w:rFonts w:ascii="Calibri" w:hAnsi="Calibri" w:cs="Arial"/>
                <w:sz w:val="16"/>
                <w:szCs w:val="16"/>
              </w:rPr>
              <w:t>3</w:t>
            </w:r>
            <w:r w:rsidR="00A94CE9" w:rsidRPr="00015F79">
              <w:rPr>
                <w:rFonts w:ascii="Calibri" w:hAnsi="Calibri" w:cs="Arial"/>
                <w:sz w:val="16"/>
                <w:szCs w:val="16"/>
              </w:rPr>
              <w:t>0 A.M.</w:t>
            </w:r>
          </w:p>
        </w:tc>
        <w:tc>
          <w:tcPr>
            <w:tcW w:w="3344" w:type="dxa"/>
          </w:tcPr>
          <w:p w:rsidR="00A94CE9" w:rsidRPr="00015F79" w:rsidRDefault="00A94CE9" w:rsidP="00A94CE9">
            <w:pPr>
              <w:jc w:val="both"/>
              <w:rPr>
                <w:rFonts w:ascii="Calibri" w:hAnsi="Calibri" w:cs="Arial"/>
                <w:sz w:val="16"/>
                <w:szCs w:val="16"/>
              </w:rPr>
            </w:pPr>
            <w:r w:rsidRPr="00015F79">
              <w:rPr>
                <w:rFonts w:ascii="Calibri" w:hAnsi="Calibri" w:cs="Arial"/>
                <w:sz w:val="16"/>
                <w:szCs w:val="16"/>
              </w:rPr>
              <w:t>Calle Bueno N° 185 Piso 1° GERENCIA NACIONAL DE CONTRATACIONES</w:t>
            </w:r>
            <w:r>
              <w:rPr>
                <w:rFonts w:ascii="Calibri" w:hAnsi="Calibri" w:cs="Arial"/>
                <w:sz w:val="16"/>
                <w:szCs w:val="16"/>
              </w:rPr>
              <w:t xml:space="preserve">, </w:t>
            </w:r>
            <w:r w:rsidRPr="00015F79">
              <w:rPr>
                <w:rFonts w:ascii="Calibri" w:hAnsi="Calibri" w:cs="Arial"/>
                <w:sz w:val="16"/>
                <w:szCs w:val="16"/>
              </w:rPr>
              <w:t xml:space="preserve"> La Paz –Bolivia</w:t>
            </w:r>
          </w:p>
        </w:tc>
      </w:tr>
      <w:tr w:rsidR="00A94CE9" w:rsidRPr="00232824" w:rsidTr="00562206">
        <w:trPr>
          <w:trHeight w:val="64"/>
        </w:trPr>
        <w:tc>
          <w:tcPr>
            <w:tcW w:w="418" w:type="dxa"/>
            <w:vAlign w:val="center"/>
          </w:tcPr>
          <w:p w:rsidR="00A94CE9" w:rsidRPr="00232824" w:rsidRDefault="00A94CE9" w:rsidP="00A94CE9">
            <w:pPr>
              <w:jc w:val="center"/>
              <w:rPr>
                <w:rFonts w:asciiTheme="minorHAnsi" w:hAnsiTheme="minorHAnsi" w:cstheme="minorHAnsi"/>
                <w:sz w:val="18"/>
                <w:szCs w:val="18"/>
              </w:rPr>
            </w:pPr>
          </w:p>
        </w:tc>
        <w:tc>
          <w:tcPr>
            <w:tcW w:w="3044" w:type="dxa"/>
            <w:vAlign w:val="center"/>
          </w:tcPr>
          <w:p w:rsidR="00A94CE9" w:rsidRPr="00232824" w:rsidRDefault="00A94CE9" w:rsidP="00A94CE9">
            <w:pPr>
              <w:jc w:val="center"/>
              <w:rPr>
                <w:rFonts w:asciiTheme="minorHAnsi" w:hAnsiTheme="minorHAnsi" w:cstheme="minorHAnsi"/>
                <w:sz w:val="18"/>
                <w:szCs w:val="18"/>
              </w:rPr>
            </w:pPr>
          </w:p>
        </w:tc>
        <w:tc>
          <w:tcPr>
            <w:tcW w:w="2233" w:type="dxa"/>
            <w:gridSpan w:val="3"/>
            <w:vAlign w:val="center"/>
          </w:tcPr>
          <w:p w:rsidR="00A94CE9" w:rsidRPr="00015F79" w:rsidRDefault="00A94CE9" w:rsidP="00A94CE9">
            <w:pPr>
              <w:jc w:val="center"/>
              <w:rPr>
                <w:rFonts w:ascii="Calibri" w:hAnsi="Calibri" w:cs="Arial"/>
                <w:sz w:val="8"/>
                <w:szCs w:val="16"/>
              </w:rPr>
            </w:pPr>
          </w:p>
        </w:tc>
        <w:tc>
          <w:tcPr>
            <w:tcW w:w="3344" w:type="dxa"/>
          </w:tcPr>
          <w:p w:rsidR="00A94CE9" w:rsidRPr="00232824" w:rsidRDefault="00A94CE9" w:rsidP="00A94CE9">
            <w:pPr>
              <w:rPr>
                <w:rFonts w:asciiTheme="minorHAnsi" w:hAnsiTheme="minorHAnsi" w:cstheme="minorHAnsi"/>
                <w:sz w:val="18"/>
                <w:szCs w:val="18"/>
              </w:rPr>
            </w:pPr>
          </w:p>
        </w:tc>
      </w:tr>
      <w:tr w:rsidR="00A94CE9" w:rsidRPr="00232824" w:rsidTr="00562206">
        <w:trPr>
          <w:trHeight w:val="370"/>
        </w:trPr>
        <w:tc>
          <w:tcPr>
            <w:tcW w:w="418" w:type="dxa"/>
            <w:vAlign w:val="center"/>
          </w:tcPr>
          <w:p w:rsidR="00A94CE9" w:rsidRPr="00232824" w:rsidRDefault="00A94CE9" w:rsidP="00A94CE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A94CE9" w:rsidRPr="00232824" w:rsidRDefault="00A94CE9" w:rsidP="00A94CE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Fecha:</w:t>
            </w:r>
          </w:p>
          <w:p w:rsidR="00A94CE9" w:rsidRPr="00015F79" w:rsidRDefault="00A94CE9" w:rsidP="00D32ED7">
            <w:pPr>
              <w:jc w:val="center"/>
              <w:rPr>
                <w:rFonts w:ascii="Calibri" w:hAnsi="Calibri" w:cs="Arial"/>
                <w:sz w:val="16"/>
                <w:szCs w:val="16"/>
              </w:rPr>
            </w:pPr>
            <w:r>
              <w:rPr>
                <w:rFonts w:ascii="Calibri" w:hAnsi="Calibri" w:cs="Arial"/>
                <w:sz w:val="16"/>
                <w:szCs w:val="16"/>
              </w:rPr>
              <w:t>0</w:t>
            </w:r>
            <w:r w:rsidR="00D32ED7">
              <w:rPr>
                <w:rFonts w:ascii="Calibri" w:hAnsi="Calibri" w:cs="Arial"/>
                <w:sz w:val="16"/>
                <w:szCs w:val="16"/>
              </w:rPr>
              <w:t>7</w:t>
            </w:r>
            <w:r w:rsidRPr="00015F79">
              <w:rPr>
                <w:rFonts w:ascii="Calibri" w:hAnsi="Calibri" w:cs="Arial"/>
                <w:sz w:val="16"/>
                <w:szCs w:val="16"/>
              </w:rPr>
              <w:t>/</w:t>
            </w:r>
            <w:r>
              <w:rPr>
                <w:rFonts w:ascii="Calibri" w:hAnsi="Calibri" w:cs="Arial"/>
                <w:sz w:val="16"/>
                <w:szCs w:val="16"/>
              </w:rPr>
              <w:t>12</w:t>
            </w:r>
            <w:r w:rsidRPr="00015F79">
              <w:rPr>
                <w:rFonts w:ascii="Calibri" w:hAnsi="Calibri" w:cs="Arial"/>
                <w:sz w:val="16"/>
                <w:szCs w:val="16"/>
              </w:rPr>
              <w:t>/2015</w:t>
            </w:r>
          </w:p>
        </w:tc>
        <w:tc>
          <w:tcPr>
            <w:tcW w:w="1089" w:type="dxa"/>
            <w:vAlign w:val="center"/>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Hasta horas:</w:t>
            </w:r>
          </w:p>
          <w:p w:rsidR="00A94CE9" w:rsidRPr="00015F79" w:rsidRDefault="00A94CE9" w:rsidP="00A94CE9">
            <w:pPr>
              <w:jc w:val="center"/>
              <w:rPr>
                <w:rFonts w:ascii="Calibri" w:hAnsi="Calibri" w:cs="Arial"/>
                <w:sz w:val="16"/>
                <w:szCs w:val="16"/>
              </w:rPr>
            </w:pPr>
            <w:r>
              <w:rPr>
                <w:rFonts w:ascii="Calibri" w:hAnsi="Calibri" w:cs="Arial"/>
                <w:sz w:val="16"/>
                <w:szCs w:val="16"/>
              </w:rPr>
              <w:t>09</w:t>
            </w:r>
            <w:r w:rsidRPr="00015F79">
              <w:rPr>
                <w:rFonts w:ascii="Calibri" w:hAnsi="Calibri" w:cs="Arial"/>
                <w:sz w:val="16"/>
                <w:szCs w:val="16"/>
              </w:rPr>
              <w:t>:</w:t>
            </w:r>
            <w:r>
              <w:rPr>
                <w:rFonts w:ascii="Calibri" w:hAnsi="Calibri" w:cs="Arial"/>
                <w:sz w:val="16"/>
                <w:szCs w:val="16"/>
              </w:rPr>
              <w:t>3</w:t>
            </w:r>
            <w:r w:rsidRPr="00015F79">
              <w:rPr>
                <w:rFonts w:ascii="Calibri" w:hAnsi="Calibri" w:cs="Arial"/>
                <w:sz w:val="16"/>
                <w:szCs w:val="16"/>
              </w:rPr>
              <w:t>0 A.M.</w:t>
            </w:r>
          </w:p>
        </w:tc>
        <w:tc>
          <w:tcPr>
            <w:tcW w:w="3344" w:type="dxa"/>
            <w:vAlign w:val="center"/>
          </w:tcPr>
          <w:p w:rsidR="00A94CE9" w:rsidRPr="00015F79" w:rsidRDefault="00A94CE9" w:rsidP="00A94CE9">
            <w:pPr>
              <w:jc w:val="both"/>
              <w:rPr>
                <w:rFonts w:ascii="Calibri" w:hAnsi="Calibri"/>
                <w:color w:val="0000FF"/>
                <w:sz w:val="16"/>
                <w:szCs w:val="16"/>
                <w:u w:val="single"/>
              </w:rPr>
            </w:pPr>
            <w:r w:rsidRPr="00015F79">
              <w:rPr>
                <w:rFonts w:ascii="Calibri" w:hAnsi="Calibri" w:cs="Arial"/>
                <w:sz w:val="16"/>
                <w:szCs w:val="16"/>
              </w:rPr>
              <w:t>Calle Bueno N° 185 Piso 1°  GERENCIA NACIONAL DE CONTRATACIONES</w:t>
            </w:r>
            <w:r>
              <w:rPr>
                <w:rFonts w:ascii="Calibri" w:hAnsi="Calibri" w:cs="Arial"/>
                <w:sz w:val="16"/>
                <w:szCs w:val="16"/>
              </w:rPr>
              <w:t>,</w:t>
            </w:r>
            <w:r w:rsidRPr="00015F79">
              <w:rPr>
                <w:rFonts w:ascii="Calibri" w:hAnsi="Calibri" w:cs="Arial"/>
                <w:sz w:val="16"/>
                <w:szCs w:val="16"/>
              </w:rPr>
              <w:t xml:space="preserve"> La Paz –Bolivia</w:t>
            </w:r>
          </w:p>
        </w:tc>
      </w:tr>
      <w:tr w:rsidR="00A94CE9" w:rsidRPr="00232824" w:rsidTr="00103622">
        <w:trPr>
          <w:trHeight w:val="64"/>
        </w:trPr>
        <w:tc>
          <w:tcPr>
            <w:tcW w:w="418" w:type="dxa"/>
            <w:vAlign w:val="center"/>
          </w:tcPr>
          <w:p w:rsidR="00A94CE9" w:rsidRPr="00232824" w:rsidRDefault="00A94CE9" w:rsidP="00A94CE9">
            <w:pPr>
              <w:jc w:val="center"/>
              <w:rPr>
                <w:rFonts w:asciiTheme="minorHAnsi" w:hAnsiTheme="minorHAnsi" w:cstheme="minorHAnsi"/>
                <w:sz w:val="18"/>
                <w:szCs w:val="18"/>
              </w:rPr>
            </w:pPr>
          </w:p>
        </w:tc>
        <w:tc>
          <w:tcPr>
            <w:tcW w:w="3044" w:type="dxa"/>
            <w:vAlign w:val="center"/>
          </w:tcPr>
          <w:p w:rsidR="00A94CE9" w:rsidRPr="00232824" w:rsidRDefault="00A94CE9" w:rsidP="00A94CE9">
            <w:pPr>
              <w:rPr>
                <w:rFonts w:asciiTheme="minorHAnsi" w:hAnsiTheme="minorHAnsi" w:cstheme="minorHAnsi"/>
                <w:sz w:val="18"/>
                <w:szCs w:val="18"/>
              </w:rPr>
            </w:pPr>
          </w:p>
        </w:tc>
        <w:tc>
          <w:tcPr>
            <w:tcW w:w="2233" w:type="dxa"/>
            <w:gridSpan w:val="3"/>
            <w:vAlign w:val="center"/>
          </w:tcPr>
          <w:p w:rsidR="00A94CE9" w:rsidRPr="00015F79" w:rsidRDefault="00A94CE9" w:rsidP="00A94CE9">
            <w:pPr>
              <w:jc w:val="center"/>
              <w:rPr>
                <w:rFonts w:ascii="Calibri" w:hAnsi="Calibri" w:cs="Arial"/>
                <w:sz w:val="10"/>
                <w:szCs w:val="16"/>
              </w:rPr>
            </w:pPr>
          </w:p>
        </w:tc>
        <w:tc>
          <w:tcPr>
            <w:tcW w:w="3344" w:type="dxa"/>
          </w:tcPr>
          <w:p w:rsidR="00A94CE9" w:rsidRPr="00232824" w:rsidRDefault="00A94CE9" w:rsidP="00A94CE9">
            <w:pPr>
              <w:rPr>
                <w:rFonts w:asciiTheme="minorHAnsi" w:hAnsiTheme="minorHAnsi" w:cstheme="minorHAnsi"/>
                <w:sz w:val="18"/>
                <w:szCs w:val="18"/>
              </w:rPr>
            </w:pPr>
          </w:p>
        </w:tc>
      </w:tr>
      <w:tr w:rsidR="00A94CE9" w:rsidRPr="00232824" w:rsidTr="00562206">
        <w:trPr>
          <w:trHeight w:val="246"/>
        </w:trPr>
        <w:tc>
          <w:tcPr>
            <w:tcW w:w="418" w:type="dxa"/>
            <w:vAlign w:val="center"/>
          </w:tcPr>
          <w:p w:rsidR="00A94CE9" w:rsidRPr="00232824" w:rsidRDefault="00A94CE9" w:rsidP="00A94CE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A94CE9" w:rsidRPr="00232824" w:rsidRDefault="00A94CE9" w:rsidP="00A94CE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Fecha:</w:t>
            </w:r>
          </w:p>
          <w:p w:rsidR="00A94CE9" w:rsidRPr="00015F79" w:rsidRDefault="00A94CE9" w:rsidP="00D32ED7">
            <w:pPr>
              <w:jc w:val="center"/>
              <w:rPr>
                <w:rFonts w:ascii="Calibri" w:hAnsi="Calibri" w:cs="Arial"/>
                <w:sz w:val="16"/>
                <w:szCs w:val="16"/>
              </w:rPr>
            </w:pPr>
            <w:r>
              <w:rPr>
                <w:rFonts w:ascii="Calibri" w:hAnsi="Calibri" w:cs="Arial"/>
                <w:sz w:val="16"/>
                <w:szCs w:val="16"/>
              </w:rPr>
              <w:t>0</w:t>
            </w:r>
            <w:r w:rsidR="00D32ED7">
              <w:rPr>
                <w:rFonts w:ascii="Calibri" w:hAnsi="Calibri" w:cs="Arial"/>
                <w:sz w:val="16"/>
                <w:szCs w:val="16"/>
              </w:rPr>
              <w:t>7</w:t>
            </w:r>
            <w:bookmarkStart w:id="0" w:name="_GoBack"/>
            <w:bookmarkEnd w:id="0"/>
            <w:r w:rsidRPr="00015F79">
              <w:rPr>
                <w:rFonts w:ascii="Calibri" w:hAnsi="Calibri" w:cs="Arial"/>
                <w:sz w:val="16"/>
                <w:szCs w:val="16"/>
              </w:rPr>
              <w:t>/</w:t>
            </w:r>
            <w:r>
              <w:rPr>
                <w:rFonts w:ascii="Calibri" w:hAnsi="Calibri" w:cs="Arial"/>
                <w:sz w:val="16"/>
                <w:szCs w:val="16"/>
              </w:rPr>
              <w:t>12</w:t>
            </w:r>
            <w:r w:rsidRPr="00015F79">
              <w:rPr>
                <w:rFonts w:ascii="Calibri" w:hAnsi="Calibri" w:cs="Arial"/>
                <w:sz w:val="16"/>
                <w:szCs w:val="16"/>
              </w:rPr>
              <w:t>/2015</w:t>
            </w:r>
          </w:p>
        </w:tc>
        <w:tc>
          <w:tcPr>
            <w:tcW w:w="1139" w:type="dxa"/>
            <w:gridSpan w:val="2"/>
          </w:tcPr>
          <w:p w:rsidR="00A94CE9" w:rsidRPr="00015F79" w:rsidRDefault="00A94CE9" w:rsidP="00A94CE9">
            <w:pPr>
              <w:jc w:val="center"/>
              <w:rPr>
                <w:rFonts w:ascii="Calibri" w:hAnsi="Calibri" w:cs="Arial"/>
                <w:sz w:val="16"/>
                <w:szCs w:val="16"/>
              </w:rPr>
            </w:pPr>
            <w:r w:rsidRPr="00015F79">
              <w:rPr>
                <w:rFonts w:ascii="Calibri" w:hAnsi="Calibri" w:cs="Arial"/>
                <w:sz w:val="16"/>
                <w:szCs w:val="16"/>
              </w:rPr>
              <w:t>Horas:</w:t>
            </w:r>
          </w:p>
          <w:p w:rsidR="00A94CE9" w:rsidRPr="00015F79" w:rsidRDefault="00A94CE9" w:rsidP="00A94CE9">
            <w:pPr>
              <w:jc w:val="center"/>
              <w:rPr>
                <w:rFonts w:ascii="Calibri" w:hAnsi="Calibri" w:cs="Arial"/>
                <w:sz w:val="16"/>
                <w:szCs w:val="16"/>
              </w:rPr>
            </w:pPr>
            <w:r w:rsidRPr="00015F79">
              <w:rPr>
                <w:rFonts w:ascii="Calibri" w:hAnsi="Calibri" w:cs="Arial"/>
                <w:sz w:val="16"/>
                <w:szCs w:val="16"/>
              </w:rPr>
              <w:t>1</w:t>
            </w:r>
            <w:r>
              <w:rPr>
                <w:rFonts w:ascii="Calibri" w:hAnsi="Calibri" w:cs="Arial"/>
                <w:sz w:val="16"/>
                <w:szCs w:val="16"/>
              </w:rPr>
              <w:t>0</w:t>
            </w:r>
            <w:r w:rsidRPr="00015F79">
              <w:rPr>
                <w:rFonts w:ascii="Calibri" w:hAnsi="Calibri" w:cs="Arial"/>
                <w:sz w:val="16"/>
                <w:szCs w:val="16"/>
              </w:rPr>
              <w:t>:</w:t>
            </w:r>
            <w:r>
              <w:rPr>
                <w:rFonts w:ascii="Calibri" w:hAnsi="Calibri" w:cs="Arial"/>
                <w:sz w:val="16"/>
                <w:szCs w:val="16"/>
              </w:rPr>
              <w:t>0</w:t>
            </w:r>
            <w:r w:rsidRPr="00015F79">
              <w:rPr>
                <w:rFonts w:ascii="Calibri" w:hAnsi="Calibri" w:cs="Arial"/>
                <w:sz w:val="16"/>
                <w:szCs w:val="16"/>
              </w:rPr>
              <w:t>0 A.M.</w:t>
            </w:r>
          </w:p>
        </w:tc>
        <w:tc>
          <w:tcPr>
            <w:tcW w:w="3344" w:type="dxa"/>
          </w:tcPr>
          <w:p w:rsidR="00A94CE9" w:rsidRPr="00015F79" w:rsidRDefault="00A94CE9" w:rsidP="00A94CE9">
            <w:pPr>
              <w:jc w:val="both"/>
              <w:rPr>
                <w:rFonts w:ascii="Calibri" w:hAnsi="Calibri" w:cs="Arial"/>
                <w:sz w:val="16"/>
                <w:szCs w:val="16"/>
              </w:rPr>
            </w:pPr>
            <w:r w:rsidRPr="00015F79">
              <w:rPr>
                <w:rFonts w:ascii="Calibri" w:hAnsi="Calibri" w:cs="Arial"/>
                <w:sz w:val="16"/>
                <w:szCs w:val="16"/>
              </w:rPr>
              <w:t xml:space="preserve">Calle Bueno N° 185 Piso 1° GERENCIA NACIONAL DE CONTRATACIONES </w:t>
            </w:r>
            <w:r>
              <w:rPr>
                <w:rFonts w:ascii="Calibri" w:hAnsi="Calibri" w:cs="Arial"/>
                <w:sz w:val="16"/>
                <w:szCs w:val="16"/>
              </w:rPr>
              <w:t xml:space="preserve">La Paz </w:t>
            </w:r>
            <w:r w:rsidRPr="00015F79">
              <w:rPr>
                <w:rFonts w:ascii="Calibri" w:hAnsi="Calibri" w:cs="Arial"/>
                <w:sz w:val="16"/>
                <w:szCs w:val="16"/>
              </w:rPr>
              <w:t>– Bolivia.</w:t>
            </w:r>
          </w:p>
        </w:tc>
      </w:tr>
    </w:tbl>
    <w:p w:rsidR="00103622" w:rsidRDefault="00103622" w:rsidP="00103622">
      <w:pPr>
        <w:jc w:val="center"/>
        <w:rPr>
          <w:rFonts w:asciiTheme="minorHAnsi" w:hAnsiTheme="minorHAnsi" w:cstheme="minorHAnsi"/>
          <w:sz w:val="18"/>
          <w:szCs w:val="18"/>
        </w:rPr>
      </w:pPr>
    </w:p>
    <w:p w:rsidR="00103622" w:rsidRDefault="00103622" w:rsidP="00103622">
      <w:pPr>
        <w:jc w:val="center"/>
        <w:rPr>
          <w:rFonts w:asciiTheme="minorHAnsi" w:hAnsiTheme="minorHAnsi" w:cstheme="minorHAnsi"/>
          <w:sz w:val="18"/>
          <w:szCs w:val="18"/>
        </w:rPr>
      </w:pPr>
    </w:p>
    <w:p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rsidTr="00103622">
        <w:trPr>
          <w:trHeight w:val="507"/>
          <w:jc w:val="center"/>
        </w:trPr>
        <w:tc>
          <w:tcPr>
            <w:tcW w:w="9084" w:type="dxa"/>
            <w:gridSpan w:val="3"/>
            <w:tcBorders>
              <w:bottom w:val="single" w:sz="4" w:space="0" w:color="000000"/>
            </w:tcBorders>
            <w:shd w:val="clear" w:color="auto" w:fill="D9D9D9"/>
            <w:vAlign w:val="center"/>
          </w:tcPr>
          <w:p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A94CE9"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A94CE9"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A94CE9"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103622" w:rsidRPr="00C75BEC"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103622" w:rsidRDefault="00103622" w:rsidP="00103622">
      <w:pPr>
        <w:tabs>
          <w:tab w:val="left" w:pos="7401"/>
        </w:tabs>
        <w:rPr>
          <w:rFonts w:asciiTheme="minorHAnsi" w:hAnsiTheme="minorHAnsi" w:cstheme="minorHAnsi"/>
          <w:b/>
          <w:sz w:val="18"/>
          <w:szCs w:val="18"/>
        </w:rPr>
      </w:pPr>
    </w:p>
    <w:p w:rsidR="003D655D" w:rsidRDefault="003D655D" w:rsidP="003D655D">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3D655D" w:rsidRPr="00C75BEC" w:rsidTr="003D655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D655D" w:rsidRPr="00C75BEC" w:rsidRDefault="003D655D" w:rsidP="003D65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3D655D" w:rsidRPr="00C75BEC" w:rsidTr="003D655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655D" w:rsidRPr="0096776D" w:rsidRDefault="003D655D" w:rsidP="003D65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3D655D" w:rsidRPr="00C75BEC" w:rsidTr="003D655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D655D" w:rsidRPr="00C75BEC" w:rsidRDefault="00A94CE9" w:rsidP="003D65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3D655D" w:rsidRPr="00C75BEC" w:rsidRDefault="00A94CE9" w:rsidP="003D655D">
            <w:pPr>
              <w:rPr>
                <w:rFonts w:asciiTheme="minorHAnsi" w:hAnsiTheme="minorHAnsi" w:cstheme="minorHAnsi"/>
                <w:color w:val="000000"/>
                <w:sz w:val="18"/>
                <w:szCs w:val="18"/>
                <w:lang w:val="es-BO" w:eastAsia="es-BO"/>
              </w:rPr>
            </w:pPr>
            <w:r w:rsidRPr="00A94CE9">
              <w:rPr>
                <w:rFonts w:asciiTheme="minorHAnsi" w:hAnsiTheme="minorHAnsi" w:cstheme="minorHAnsi"/>
                <w:color w:val="000000"/>
                <w:sz w:val="18"/>
                <w:szCs w:val="18"/>
                <w:lang w:val="es-BO" w:eastAsia="es-BO"/>
              </w:rPr>
              <w:t>CONTRATACIÓN DE UNA EMPRESA ESPECIALIZADA PARA LA ELABORACIÓN DEL ESTUDIO DE LA INGENIERÍA BÁSICA EXTENDIDA DEL PROYECTO AMPLIACIÓN DEL SISTEMA DE GAS VIRTUAL</w:t>
            </w:r>
          </w:p>
        </w:tc>
        <w:tc>
          <w:tcPr>
            <w:tcW w:w="1361" w:type="dxa"/>
            <w:tcBorders>
              <w:top w:val="nil"/>
              <w:left w:val="nil"/>
              <w:bottom w:val="single" w:sz="8" w:space="0" w:color="auto"/>
              <w:right w:val="single" w:sz="8" w:space="0" w:color="auto"/>
            </w:tcBorders>
            <w:shd w:val="clear" w:color="auto" w:fill="auto"/>
            <w:noWrap/>
            <w:vAlign w:val="center"/>
          </w:tcPr>
          <w:p w:rsidR="003D655D" w:rsidRPr="00C75BEC" w:rsidRDefault="00A94CE9" w:rsidP="003D65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3D655D" w:rsidRPr="00C75BEC" w:rsidRDefault="00A94CE9" w:rsidP="00A94CE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3D655D" w:rsidRPr="00C75BEC" w:rsidRDefault="00A94CE9" w:rsidP="003D65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1.350.710,04</w:t>
            </w:r>
          </w:p>
        </w:tc>
      </w:tr>
      <w:tr w:rsidR="003D655D" w:rsidRPr="00C75BEC" w:rsidTr="003D655D">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D655D" w:rsidRPr="00C75BEC" w:rsidRDefault="003D655D" w:rsidP="003D655D">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Sus.</w:t>
            </w:r>
          </w:p>
        </w:tc>
        <w:tc>
          <w:tcPr>
            <w:tcW w:w="2021" w:type="dxa"/>
            <w:tcBorders>
              <w:top w:val="nil"/>
              <w:left w:val="nil"/>
              <w:bottom w:val="single" w:sz="8" w:space="0" w:color="auto"/>
              <w:right w:val="single" w:sz="8" w:space="0" w:color="auto"/>
            </w:tcBorders>
            <w:shd w:val="clear" w:color="auto" w:fill="auto"/>
            <w:noWrap/>
            <w:vAlign w:val="center"/>
            <w:hideMark/>
          </w:tcPr>
          <w:p w:rsidR="003D655D" w:rsidRPr="00C75BEC" w:rsidRDefault="00A94CE9" w:rsidP="003D65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1.350.710,04</w:t>
            </w:r>
          </w:p>
        </w:tc>
      </w:tr>
    </w:tbl>
    <w:p w:rsidR="003D655D" w:rsidRPr="00C75BEC" w:rsidRDefault="003D655D" w:rsidP="003D655D">
      <w:pPr>
        <w:jc w:val="center"/>
        <w:rPr>
          <w:rFonts w:asciiTheme="minorHAnsi" w:hAnsiTheme="minorHAnsi" w:cstheme="minorHAnsi"/>
          <w:b/>
          <w:sz w:val="18"/>
          <w:szCs w:val="18"/>
        </w:rPr>
      </w:pPr>
    </w:p>
    <w:p w:rsidR="003D655D" w:rsidRDefault="003D655D" w:rsidP="003D655D">
      <w:pPr>
        <w:jc w:val="center"/>
        <w:rPr>
          <w:rFonts w:asciiTheme="minorHAnsi" w:hAnsiTheme="minorHAnsi" w:cstheme="minorHAnsi"/>
          <w:b/>
          <w:sz w:val="18"/>
          <w:szCs w:val="18"/>
        </w:rPr>
      </w:pPr>
    </w:p>
    <w:p w:rsidR="003D655D" w:rsidRDefault="003D655D" w:rsidP="003D655D">
      <w:pPr>
        <w:jc w:val="center"/>
        <w:rPr>
          <w:rFonts w:asciiTheme="minorHAnsi" w:hAnsiTheme="minorHAnsi" w:cstheme="minorHAnsi"/>
          <w:b/>
          <w:sz w:val="18"/>
          <w:szCs w:val="18"/>
        </w:rPr>
      </w:pPr>
    </w:p>
    <w:p w:rsidR="003D655D" w:rsidRDefault="003D655D" w:rsidP="003D655D">
      <w:pPr>
        <w:jc w:val="center"/>
        <w:rPr>
          <w:rFonts w:asciiTheme="minorHAnsi" w:hAnsiTheme="minorHAnsi" w:cstheme="minorHAnsi"/>
          <w:b/>
          <w:sz w:val="18"/>
          <w:szCs w:val="18"/>
        </w:rPr>
      </w:pPr>
    </w:p>
    <w:p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t>PARTE I</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rsidR="0062797D" w:rsidRPr="005B0E7D" w:rsidRDefault="0062797D" w:rsidP="0062797D">
      <w:pPr>
        <w:jc w:val="center"/>
        <w:rPr>
          <w:rFonts w:asciiTheme="minorHAnsi" w:hAnsiTheme="minorHAnsi" w:cstheme="minorHAnsi"/>
          <w:b/>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rsidR="00FF659D" w:rsidRPr="005B0E7D" w:rsidRDefault="00FF659D" w:rsidP="00FF659D">
      <w:pPr>
        <w:jc w:val="both"/>
        <w:rPr>
          <w:rFonts w:asciiTheme="minorHAnsi" w:hAnsiTheme="minorHAnsi" w:cstheme="minorHAnsi"/>
          <w:color w:val="000000"/>
        </w:rPr>
      </w:pPr>
    </w:p>
    <w:p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rsidR="00FF659D" w:rsidRPr="005B0E7D" w:rsidRDefault="00FF659D" w:rsidP="00FF659D">
      <w:pPr>
        <w:ind w:left="426"/>
        <w:jc w:val="both"/>
        <w:rPr>
          <w:rFonts w:asciiTheme="minorHAnsi" w:hAnsiTheme="minorHAnsi" w:cstheme="minorHAnsi"/>
          <w:b/>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B0E7D" w:rsidRDefault="0033714D" w:rsidP="0033714D">
      <w:pPr>
        <w:pStyle w:val="Prrafodelista"/>
        <w:ind w:left="426"/>
        <w:jc w:val="both"/>
        <w:rPr>
          <w:rFonts w:asciiTheme="minorHAnsi" w:hAnsiTheme="minorHAnsi" w:cstheme="minorHAnsi"/>
          <w:color w:val="000000"/>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5B0E7D" w:rsidRDefault="000076CC" w:rsidP="000076CC">
      <w:pPr>
        <w:tabs>
          <w:tab w:val="left" w:pos="709"/>
        </w:tabs>
        <w:ind w:left="709"/>
        <w:jc w:val="both"/>
        <w:rPr>
          <w:rFonts w:asciiTheme="minorHAnsi" w:hAnsiTheme="minorHAnsi" w:cstheme="minorHAnsi"/>
        </w:rPr>
      </w:pP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Pr="005B0E7D" w:rsidRDefault="005B0E7D"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D535AA">
        <w:rPr>
          <w:rFonts w:asciiTheme="minorHAnsi" w:hAnsiTheme="minorHAnsi" w:cstheme="minorHAnsi"/>
          <w:color w:val="000000"/>
        </w:rPr>
        <w:t>los términos de referencia.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Se podrán considerar como criterios de subsanabilidad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D535AA">
        <w:rPr>
          <w:rFonts w:asciiTheme="minorHAnsi" w:hAnsiTheme="minorHAnsi" w:cstheme="minorHAnsi"/>
          <w:lang w:val="es-BO"/>
        </w:rPr>
        <w:t>los términos de referencia</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Comité de Habilitación o Comité de Evaluación considerar otros criterios de subsanabilidad.</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62206" w:rsidRDefault="00FF659D" w:rsidP="00FF659D">
      <w:pPr>
        <w:numPr>
          <w:ilvl w:val="0"/>
          <w:numId w:val="3"/>
        </w:numPr>
        <w:ind w:left="567" w:hanging="567"/>
        <w:jc w:val="both"/>
        <w:rPr>
          <w:rFonts w:asciiTheme="minorHAnsi" w:hAnsiTheme="minorHAnsi" w:cstheme="minorHAnsi"/>
          <w:color w:val="000000"/>
        </w:rPr>
      </w:pPr>
      <w:r w:rsidRPr="00562206">
        <w:rPr>
          <w:rFonts w:asciiTheme="minorHAnsi" w:hAnsiTheme="minorHAnsi" w:cstheme="minorHAnsi"/>
          <w:b/>
          <w:bCs/>
          <w:color w:val="000000"/>
          <w:kern w:val="28"/>
          <w:lang w:val="es-BO"/>
        </w:rPr>
        <w:t>TIPOS DE GARANTÍA</w:t>
      </w:r>
      <w:r w:rsidR="004D2EBB" w:rsidRPr="00562206">
        <w:rPr>
          <w:rFonts w:asciiTheme="minorHAnsi" w:hAnsiTheme="minorHAnsi" w:cstheme="minorHAnsi"/>
          <w:b/>
          <w:bCs/>
          <w:color w:val="000000"/>
          <w:kern w:val="28"/>
          <w:lang w:val="es-BO"/>
        </w:rPr>
        <w:t xml:space="preserve"> </w:t>
      </w: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rsidR="00CE5B1E" w:rsidRPr="005B0E7D" w:rsidRDefault="00CE5B1E" w:rsidP="007165E6">
      <w:pPr>
        <w:ind w:left="567"/>
        <w:jc w:val="both"/>
        <w:rPr>
          <w:rFonts w:asciiTheme="minorHAnsi" w:hAnsiTheme="minorHAnsi" w:cstheme="minorHAnsi"/>
          <w:color w:val="000000"/>
        </w:rPr>
      </w:pPr>
    </w:p>
    <w:p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Carta de Crédito Stand By</w:t>
      </w:r>
      <w:r w:rsidRPr="005B0E7D">
        <w:rPr>
          <w:rFonts w:asciiTheme="minorHAnsi" w:hAnsiTheme="minorHAnsi" w:cstheme="minorHAnsi"/>
          <w:snapToGrid w:val="0"/>
        </w:rPr>
        <w:t xml:space="preserve"> (Stand By Letter of Credit – SBLC) emitida por un banco (emisor) del exterior a la orden/a favor de YPFB, la misma que deberá ser </w:t>
      </w:r>
      <w:r w:rsidRPr="005B0E7D">
        <w:rPr>
          <w:rFonts w:asciiTheme="minorHAnsi" w:hAnsiTheme="minorHAnsi" w:cstheme="minorHAnsi"/>
          <w:b/>
          <w:snapToGrid w:val="0"/>
          <w:u w:val="single"/>
        </w:rPr>
        <w:t>confirmada</w:t>
      </w:r>
      <w:r w:rsidRPr="005B0E7D">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5B0E7D">
        <w:rPr>
          <w:rFonts w:asciiTheme="minorHAnsi" w:hAnsiTheme="minorHAnsi" w:cstheme="minorHAnsi"/>
          <w:b/>
          <w:snapToGrid w:val="0"/>
          <w:u w:val="single"/>
        </w:rPr>
        <w:t>renovable</w:t>
      </w:r>
      <w:r w:rsidRPr="005B0E7D">
        <w:rPr>
          <w:rFonts w:asciiTheme="minorHAnsi" w:hAnsiTheme="minorHAnsi" w:cstheme="minorHAnsi"/>
          <w:snapToGrid w:val="0"/>
        </w:rPr>
        <w:t xml:space="preserve">, </w:t>
      </w:r>
      <w:r w:rsidRPr="005B0E7D">
        <w:rPr>
          <w:rFonts w:asciiTheme="minorHAnsi" w:hAnsiTheme="minorHAnsi" w:cstheme="minorHAnsi"/>
          <w:b/>
          <w:snapToGrid w:val="0"/>
          <w:u w:val="single"/>
        </w:rPr>
        <w:t>irrevocable</w:t>
      </w:r>
      <w:r w:rsidRPr="005B0E7D">
        <w:rPr>
          <w:rFonts w:asciiTheme="minorHAnsi" w:hAnsiTheme="minorHAnsi" w:cstheme="minorHAnsi"/>
          <w:snapToGrid w:val="0"/>
        </w:rPr>
        <w:t xml:space="preserve"> y de </w:t>
      </w:r>
      <w:r w:rsidRPr="005B0E7D">
        <w:rPr>
          <w:rFonts w:asciiTheme="minorHAnsi" w:hAnsiTheme="minorHAnsi" w:cstheme="minorHAnsi"/>
          <w:b/>
          <w:snapToGrid w:val="0"/>
          <w:u w:val="single"/>
        </w:rPr>
        <w:t>ejecución inmediata</w:t>
      </w:r>
      <w:r w:rsidRPr="005B0E7D">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rsidR="00FB24AC" w:rsidRPr="005B0E7D" w:rsidRDefault="00FB24AC" w:rsidP="00FB24AC">
      <w:pPr>
        <w:pStyle w:val="Prrafodelista"/>
        <w:ind w:left="709"/>
        <w:jc w:val="both"/>
        <w:rPr>
          <w:rFonts w:asciiTheme="minorHAnsi" w:hAnsiTheme="minorHAnsi" w:cstheme="minorHAnsi"/>
          <w:snapToGrid w:val="0"/>
        </w:rPr>
      </w:pPr>
    </w:p>
    <w:p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By) emitida por una Entidad Bancaria del Estado Plurinacional de Bolivia, con las mismas características qu</w:t>
      </w:r>
      <w:r w:rsidR="00D56F56">
        <w:rPr>
          <w:rFonts w:asciiTheme="minorHAnsi" w:hAnsiTheme="minorHAnsi" w:cstheme="minorHAnsi"/>
          <w:snapToGrid w:val="0"/>
        </w:rPr>
        <w:t>e la Carta de Crédito Stand By.</w:t>
      </w:r>
    </w:p>
    <w:p w:rsidR="00390C28" w:rsidRPr="005B0E7D" w:rsidRDefault="004A2FD6" w:rsidP="000E33F0">
      <w:pPr>
        <w:ind w:left="567"/>
        <w:jc w:val="both"/>
        <w:rPr>
          <w:rFonts w:asciiTheme="minorHAnsi" w:hAnsiTheme="minorHAnsi" w:cstheme="minorHAnsi"/>
          <w:color w:val="000000"/>
        </w:rPr>
      </w:pPr>
      <w:r>
        <w:rPr>
          <w:rFonts w:asciiTheme="minorHAnsi" w:hAnsiTheme="minorHAnsi" w:cstheme="minorHAnsi"/>
          <w:b/>
          <w:color w:val="000000"/>
        </w:rPr>
        <w:t>Otros</w:t>
      </w:r>
      <w:r w:rsidR="00390C28" w:rsidRPr="005B0E7D">
        <w:rPr>
          <w:rFonts w:asciiTheme="minorHAnsi" w:hAnsiTheme="minorHAnsi" w:cstheme="minorHAnsi"/>
        </w:rPr>
        <w:t xml:space="preserve">: </w:t>
      </w:r>
    </w:p>
    <w:p w:rsidR="00390C28" w:rsidRPr="005B0E7D" w:rsidRDefault="00390C28" w:rsidP="000E33F0">
      <w:pPr>
        <w:pStyle w:val="Prrafodelista"/>
        <w:ind w:left="567"/>
        <w:jc w:val="both"/>
        <w:rPr>
          <w:rFonts w:asciiTheme="minorHAnsi" w:hAnsiTheme="minorHAnsi" w:cstheme="minorHAnsi"/>
          <w:color w:val="000000"/>
        </w:rPr>
      </w:pPr>
    </w:p>
    <w:p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rsidR="00FF659D" w:rsidRPr="004D2EBB"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562206" w:rsidRPr="00062895" w:rsidRDefault="00562206" w:rsidP="00562206">
      <w:pPr>
        <w:pStyle w:val="Prrafodelista"/>
        <w:ind w:left="0"/>
        <w:jc w:val="both"/>
        <w:rPr>
          <w:rFonts w:asciiTheme="minorHAnsi" w:hAnsiTheme="minorHAnsi"/>
          <w:lang w:val="es-ES_tradnl"/>
        </w:rPr>
      </w:pPr>
      <w:r w:rsidRPr="00062895">
        <w:rPr>
          <w:rFonts w:asciiTheme="minorHAnsi" w:hAnsiTheme="minorHAnsi"/>
          <w:lang w:val="es-ES_tradnl"/>
        </w:rPr>
        <w:t xml:space="preserve">Tiene por objeto garantizar que los proponentes participen de buena fe y con la intención de culminar el proceso y deberá presentarse conjuntamente con la propuesta. </w:t>
      </w:r>
    </w:p>
    <w:p w:rsidR="00562206" w:rsidRPr="00062895" w:rsidRDefault="00562206" w:rsidP="00562206">
      <w:pPr>
        <w:pStyle w:val="Prrafodelista"/>
        <w:ind w:left="0"/>
        <w:jc w:val="both"/>
        <w:rPr>
          <w:rFonts w:asciiTheme="minorHAnsi" w:hAnsiTheme="minorHAnsi"/>
          <w:lang w:val="es-ES_tradnl"/>
        </w:rPr>
      </w:pPr>
    </w:p>
    <w:p w:rsidR="00562206" w:rsidRDefault="00562206" w:rsidP="00562206">
      <w:pPr>
        <w:pStyle w:val="Prrafodelista"/>
        <w:spacing w:before="120"/>
        <w:ind w:left="0"/>
        <w:jc w:val="both"/>
        <w:rPr>
          <w:rFonts w:asciiTheme="minorHAnsi" w:hAnsiTheme="minorHAnsi"/>
          <w:lang w:val="es-ES_tradnl"/>
        </w:rPr>
      </w:pPr>
      <w:r w:rsidRPr="00062895">
        <w:rPr>
          <w:rFonts w:asciiTheme="minorHAnsi" w:hAnsiTheme="minorHAnsi"/>
          <w:lang w:val="es-ES_tradnl"/>
        </w:rPr>
        <w:t xml:space="preserve">A elección del proponente, </w:t>
      </w:r>
      <w:r>
        <w:rPr>
          <w:rFonts w:asciiTheme="minorHAnsi" w:hAnsiTheme="minorHAnsi"/>
          <w:lang w:val="es-ES_tradnl"/>
        </w:rPr>
        <w:t>deberá</w:t>
      </w:r>
      <w:r w:rsidRPr="00062895">
        <w:rPr>
          <w:rFonts w:asciiTheme="minorHAnsi" w:hAnsiTheme="minorHAnsi"/>
          <w:lang w:val="es-ES_tradnl"/>
        </w:rPr>
        <w:t xml:space="preserve"> presentar:</w:t>
      </w:r>
    </w:p>
    <w:p w:rsidR="00562206" w:rsidRPr="00062895" w:rsidRDefault="00562206" w:rsidP="00562206">
      <w:pPr>
        <w:pStyle w:val="Prrafodelista"/>
        <w:spacing w:before="120"/>
        <w:ind w:left="0"/>
        <w:jc w:val="both"/>
        <w:rPr>
          <w:rFonts w:asciiTheme="minorHAnsi" w:hAnsiTheme="minorHAnsi"/>
          <w:lang w:val="es-ES_tradnl"/>
        </w:rPr>
      </w:pPr>
    </w:p>
    <w:p w:rsidR="00562206" w:rsidRPr="00062895" w:rsidRDefault="00562206" w:rsidP="00A66D55">
      <w:pPr>
        <w:pStyle w:val="Prrafodelista"/>
        <w:numPr>
          <w:ilvl w:val="0"/>
          <w:numId w:val="32"/>
        </w:numPr>
        <w:autoSpaceDE w:val="0"/>
        <w:autoSpaceDN w:val="0"/>
        <w:adjustRightInd w:val="0"/>
        <w:spacing w:line="259" w:lineRule="auto"/>
        <w:contextualSpacing/>
        <w:jc w:val="both"/>
        <w:rPr>
          <w:rFonts w:asciiTheme="minorHAnsi" w:hAnsiTheme="minorHAnsi"/>
          <w:bCs/>
        </w:rPr>
      </w:pPr>
      <w:r w:rsidRPr="00062895">
        <w:rPr>
          <w:rFonts w:asciiTheme="minorHAnsi" w:hAnsiTheme="minorHAnsi"/>
          <w:bCs/>
        </w:rPr>
        <w:t xml:space="preserve">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(Stand </w:t>
      </w:r>
      <w:proofErr w:type="spellStart"/>
      <w:r w:rsidRPr="00062895">
        <w:rPr>
          <w:rFonts w:asciiTheme="minorHAnsi" w:hAnsiTheme="minorHAnsi"/>
          <w:bCs/>
        </w:rPr>
        <w:t>By</w:t>
      </w:r>
      <w:proofErr w:type="spellEnd"/>
      <w:r w:rsidRPr="00062895">
        <w:rPr>
          <w:rFonts w:asciiTheme="minorHAnsi" w:hAnsiTheme="minorHAnsi"/>
          <w:bCs/>
        </w:rPr>
        <w:t xml:space="preserve"> </w:t>
      </w:r>
      <w:proofErr w:type="spellStart"/>
      <w:r w:rsidRPr="00062895">
        <w:rPr>
          <w:rFonts w:asciiTheme="minorHAnsi" w:hAnsiTheme="minorHAnsi"/>
          <w:bCs/>
        </w:rPr>
        <w:t>Letter</w:t>
      </w:r>
      <w:proofErr w:type="spellEnd"/>
      <w:r w:rsidRPr="00062895">
        <w:rPr>
          <w:rFonts w:asciiTheme="minorHAnsi" w:hAnsiTheme="minorHAnsi"/>
          <w:bCs/>
        </w:rPr>
        <w:t xml:space="preserve"> of </w:t>
      </w:r>
      <w:proofErr w:type="spellStart"/>
      <w:r w:rsidRPr="00062895">
        <w:rPr>
          <w:rFonts w:asciiTheme="minorHAnsi" w:hAnsiTheme="minorHAnsi"/>
          <w:bCs/>
        </w:rPr>
        <w:t>Credit</w:t>
      </w:r>
      <w:proofErr w:type="spellEnd"/>
      <w:r w:rsidRPr="00062895">
        <w:rPr>
          <w:rFonts w:asciiTheme="minorHAnsi" w:hAnsiTheme="minorHAnsi"/>
          <w:bCs/>
        </w:rPr>
        <w:t xml:space="preserve">-SBLC) emitida por un banco (emisor) del exterior a la orden / a favor de YPFB, la misma que deberá ser  notificada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w:t>
      </w:r>
      <w:r>
        <w:rPr>
          <w:rFonts w:asciiTheme="minorHAnsi" w:hAnsiTheme="minorHAnsi"/>
          <w:bCs/>
        </w:rPr>
        <w:t xml:space="preserve">mínima </w:t>
      </w:r>
      <w:r w:rsidRPr="00062895">
        <w:rPr>
          <w:rFonts w:asciiTheme="minorHAnsi" w:hAnsiTheme="minorHAnsi"/>
          <w:bCs/>
        </w:rPr>
        <w:t xml:space="preserve">de noventa (90) días calendario y deberá ser emitida por un monto equivalente al 0,5% del valor de la propuesta económica, expresada en Dólares Estadounidenses, </w:t>
      </w:r>
      <w:proofErr w:type="spellStart"/>
      <w:r w:rsidRPr="00062895">
        <w:rPr>
          <w:rFonts w:asciiTheme="minorHAnsi" w:hAnsiTheme="minorHAnsi"/>
          <w:bCs/>
        </w:rPr>
        <w:t>ó</w:t>
      </w:r>
      <w:proofErr w:type="spellEnd"/>
      <w:r w:rsidRPr="00062895">
        <w:rPr>
          <w:rFonts w:asciiTheme="minorHAnsi" w:hAnsiTheme="minorHAnsi"/>
          <w:bCs/>
        </w:rPr>
        <w:t xml:space="preserve"> alternativamente.</w:t>
      </w:r>
    </w:p>
    <w:p w:rsidR="00FF659D" w:rsidRDefault="00562206" w:rsidP="00A66D55">
      <w:pPr>
        <w:pStyle w:val="Prrafodelista"/>
        <w:numPr>
          <w:ilvl w:val="0"/>
          <w:numId w:val="32"/>
        </w:numPr>
        <w:autoSpaceDE w:val="0"/>
        <w:autoSpaceDN w:val="0"/>
        <w:adjustRightInd w:val="0"/>
        <w:spacing w:line="259" w:lineRule="auto"/>
        <w:contextualSpacing/>
        <w:jc w:val="both"/>
        <w:rPr>
          <w:rFonts w:asciiTheme="minorHAnsi" w:hAnsiTheme="minorHAnsi"/>
          <w:bCs/>
        </w:rPr>
      </w:pPr>
      <w:r w:rsidRPr="00062895">
        <w:rPr>
          <w:rFonts w:asciiTheme="minorHAnsi" w:hAnsiTheme="minorHAnsi"/>
          <w:bCs/>
        </w:rPr>
        <w:t xml:space="preserve">Boleta de Garantía Contra-garantizada (por una 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emitida una Entidad Bancaria del Estado Plurinacional de Bolivia, con las mismas características que la anterior.  </w:t>
      </w:r>
    </w:p>
    <w:p w:rsidR="00562206" w:rsidRDefault="00562206" w:rsidP="00562206">
      <w:pPr>
        <w:tabs>
          <w:tab w:val="num" w:pos="567"/>
        </w:tabs>
        <w:jc w:val="both"/>
        <w:rPr>
          <w:rFonts w:asciiTheme="minorHAnsi" w:hAnsiTheme="minorHAnsi"/>
          <w:bCs/>
        </w:rPr>
      </w:pPr>
    </w:p>
    <w:p w:rsidR="00562206" w:rsidRPr="005B0E7D" w:rsidRDefault="00562206" w:rsidP="00562206">
      <w:pPr>
        <w:tabs>
          <w:tab w:val="num" w:pos="567"/>
        </w:tabs>
        <w:jc w:val="both"/>
        <w:rPr>
          <w:rFonts w:asciiTheme="minorHAnsi" w:hAnsiTheme="minorHAnsi" w:cstheme="minorHAnsi"/>
        </w:rPr>
      </w:pPr>
    </w:p>
    <w:p w:rsidR="00FF659D" w:rsidRPr="005B0E7D" w:rsidRDefault="00FF659D" w:rsidP="009E72DF">
      <w:pPr>
        <w:ind w:left="426"/>
        <w:jc w:val="both"/>
        <w:rPr>
          <w:rFonts w:asciiTheme="minorHAnsi" w:hAnsiTheme="minorHAnsi" w:cstheme="minorHAnsi"/>
          <w:bCs/>
        </w:rPr>
      </w:pPr>
      <w:r w:rsidRPr="005B0E7D">
        <w:rPr>
          <w:rFonts w:asciiTheme="minorHAnsi" w:hAnsiTheme="minorHAnsi" w:cstheme="minorHAnsi"/>
        </w:rPr>
        <w:t xml:space="preserve">La Garantía de Seriedad de Propuesta será ejecutada cuando:  </w:t>
      </w:r>
    </w:p>
    <w:p w:rsidR="00FF659D" w:rsidRPr="005B0E7D" w:rsidRDefault="00FF659D" w:rsidP="00FF659D">
      <w:pPr>
        <w:tabs>
          <w:tab w:val="num" w:pos="567"/>
        </w:tabs>
        <w:ind w:left="567"/>
        <w:jc w:val="both"/>
        <w:rPr>
          <w:rFonts w:asciiTheme="minorHAnsi" w:hAnsiTheme="minorHAnsi" w:cstheme="minorHAnsi"/>
        </w:rPr>
      </w:pP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B869E0">
        <w:rPr>
          <w:rFonts w:asciiTheme="minorHAnsi" w:hAnsiTheme="minorHAnsi" w:cstheme="minorHAnsi"/>
        </w:rPr>
        <w:t>la ARPC</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B869E0">
        <w:rPr>
          <w:rFonts w:asciiTheme="minorHAnsi" w:hAnsiTheme="minorHAnsi" w:cstheme="minorHAnsi"/>
        </w:rPr>
        <w:t>la ARPC</w:t>
      </w:r>
      <w:r w:rsidRPr="005B0E7D">
        <w:rPr>
          <w:rFonts w:asciiTheme="minorHAnsi" w:hAnsiTheme="minorHAnsi" w:cstheme="minorHAnsi"/>
        </w:rPr>
        <w:t>.</w:t>
      </w:r>
    </w:p>
    <w:p w:rsidR="00FF659D" w:rsidRPr="005B0E7D" w:rsidRDefault="00FF659D" w:rsidP="00FF659D">
      <w:pPr>
        <w:tabs>
          <w:tab w:val="num" w:pos="709"/>
        </w:tabs>
        <w:ind w:left="851"/>
        <w:jc w:val="both"/>
        <w:rPr>
          <w:rFonts w:asciiTheme="minorHAnsi" w:hAnsiTheme="minorHAnsi" w:cstheme="minorHAnsi"/>
          <w:highlight w:val="yellow"/>
        </w:rPr>
      </w:pPr>
    </w:p>
    <w:p w:rsidR="00FF659D" w:rsidRPr="005B0E7D" w:rsidRDefault="00FF659D" w:rsidP="009E72DF">
      <w:pPr>
        <w:ind w:left="426"/>
        <w:jc w:val="both"/>
        <w:rPr>
          <w:rFonts w:asciiTheme="minorHAnsi" w:hAnsiTheme="minorHAnsi" w:cstheme="minorHAnsi"/>
        </w:rPr>
      </w:pPr>
      <w:r w:rsidRPr="005B0E7D">
        <w:rPr>
          <w:rFonts w:asciiTheme="minorHAnsi" w:hAnsiTheme="minorHAnsi" w:cstheme="minorHAnsi"/>
        </w:rPr>
        <w:t xml:space="preserve">La Garantía de Seriedad de Propuesta será devuelta por YPFB, en los siguientes casos: </w:t>
      </w:r>
    </w:p>
    <w:p w:rsidR="00FF659D" w:rsidRPr="005B0E7D" w:rsidRDefault="00FF659D" w:rsidP="00FF659D">
      <w:pPr>
        <w:tabs>
          <w:tab w:val="num" w:pos="567"/>
        </w:tabs>
        <w:ind w:left="567"/>
        <w:jc w:val="both"/>
        <w:rPr>
          <w:rFonts w:asciiTheme="minorHAnsi" w:hAnsiTheme="minorHAnsi" w:cstheme="minorHAnsi"/>
        </w:rPr>
      </w:pPr>
    </w:p>
    <w:p w:rsidR="009E72DF" w:rsidRPr="005B0E7D" w:rsidRDefault="009E72DF" w:rsidP="00A66D55">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 los proponentes no adjudicados, posterior a la suscripción de contrato siempre y cuando no hubieran sido objeto de ejecución.</w:t>
      </w:r>
    </w:p>
    <w:p w:rsidR="00FF659D" w:rsidRPr="005B0E7D" w:rsidRDefault="00FF659D" w:rsidP="00A66D55">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Al proponente adjudicado, contra entrega de la Garantía de Cumplimiento de Contrato.</w:t>
      </w:r>
    </w:p>
    <w:p w:rsidR="00FF659D" w:rsidRPr="005B0E7D" w:rsidRDefault="00FF659D" w:rsidP="00A66D55">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rsidR="00FF659D" w:rsidRPr="005B0E7D" w:rsidRDefault="00FF659D" w:rsidP="00A66D55">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rsidR="00FF659D" w:rsidRDefault="00FF659D" w:rsidP="00A66D55">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rsidR="004D2EBB" w:rsidRPr="005B0E7D" w:rsidRDefault="004D2EBB" w:rsidP="004D2EBB">
      <w:pPr>
        <w:tabs>
          <w:tab w:val="left" w:pos="-993"/>
          <w:tab w:val="left" w:pos="-851"/>
        </w:tabs>
        <w:ind w:left="851"/>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CUMPLIMIENTO DE CONTRATO</w:t>
      </w:r>
    </w:p>
    <w:p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562206" w:rsidRPr="00062895" w:rsidRDefault="00562206" w:rsidP="00562206">
      <w:pPr>
        <w:pStyle w:val="Prrafodelista"/>
        <w:ind w:left="0"/>
        <w:jc w:val="both"/>
        <w:rPr>
          <w:rFonts w:asciiTheme="minorHAnsi" w:hAnsiTheme="minorHAnsi"/>
          <w:lang w:val="es-ES_tradnl"/>
        </w:rPr>
      </w:pPr>
      <w:r w:rsidRPr="00062895">
        <w:rPr>
          <w:rFonts w:asciiTheme="minorHAnsi" w:hAnsiTheme="minorHAnsi"/>
          <w:lang w:val="es-ES_tradnl"/>
        </w:rPr>
        <w:t xml:space="preserve">Tiene por objeto garantizar la vigencia, conclusión y entrega definitiva del objeto del contrato. </w:t>
      </w:r>
    </w:p>
    <w:p w:rsidR="00562206" w:rsidRPr="00062895" w:rsidRDefault="00562206" w:rsidP="00562206">
      <w:pPr>
        <w:pStyle w:val="Prrafodelista"/>
        <w:ind w:left="0"/>
        <w:jc w:val="both"/>
        <w:rPr>
          <w:rFonts w:asciiTheme="minorHAnsi" w:hAnsiTheme="minorHAnsi"/>
          <w:lang w:val="es-ES_tradnl"/>
        </w:rPr>
      </w:pPr>
    </w:p>
    <w:p w:rsidR="00562206" w:rsidRPr="00062895" w:rsidRDefault="00562206" w:rsidP="00562206">
      <w:pPr>
        <w:pStyle w:val="Prrafodelista"/>
        <w:spacing w:before="120"/>
        <w:ind w:left="0"/>
        <w:jc w:val="both"/>
        <w:rPr>
          <w:rFonts w:asciiTheme="minorHAnsi" w:hAnsiTheme="minorHAnsi"/>
          <w:lang w:val="es-ES_tradnl"/>
        </w:rPr>
      </w:pPr>
      <w:r w:rsidRPr="00062895">
        <w:rPr>
          <w:rFonts w:asciiTheme="minorHAnsi" w:hAnsiTheme="minorHAnsi"/>
          <w:lang w:val="es-ES_tradnl"/>
        </w:rPr>
        <w:t xml:space="preserve">A elección de la EMPRESA ADJUDICADA/CONTRATISTA, ésta </w:t>
      </w:r>
      <w:r>
        <w:rPr>
          <w:rFonts w:asciiTheme="minorHAnsi" w:hAnsiTheme="minorHAnsi"/>
          <w:lang w:val="es-ES_tradnl"/>
        </w:rPr>
        <w:t>deberá</w:t>
      </w:r>
      <w:r w:rsidRPr="00062895">
        <w:rPr>
          <w:rFonts w:asciiTheme="minorHAnsi" w:hAnsiTheme="minorHAnsi"/>
          <w:lang w:val="es-ES_tradnl"/>
        </w:rPr>
        <w:t xml:space="preserve"> presentar:</w:t>
      </w:r>
    </w:p>
    <w:p w:rsidR="00562206" w:rsidRPr="00062895" w:rsidRDefault="00562206" w:rsidP="00A66D55">
      <w:pPr>
        <w:pStyle w:val="Prrafodelista"/>
        <w:numPr>
          <w:ilvl w:val="0"/>
          <w:numId w:val="32"/>
        </w:numPr>
        <w:autoSpaceDE w:val="0"/>
        <w:autoSpaceDN w:val="0"/>
        <w:adjustRightInd w:val="0"/>
        <w:spacing w:line="259" w:lineRule="auto"/>
        <w:contextualSpacing/>
        <w:jc w:val="both"/>
        <w:rPr>
          <w:rFonts w:asciiTheme="minorHAnsi" w:hAnsiTheme="minorHAnsi"/>
          <w:bCs/>
        </w:rPr>
      </w:pPr>
      <w:r w:rsidRPr="00062895">
        <w:rPr>
          <w:rFonts w:asciiTheme="minorHAnsi" w:hAnsiTheme="minorHAnsi"/>
          <w:bCs/>
        </w:rPr>
        <w:lastRenderedPageBreak/>
        <w:t xml:space="preserve">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(Stand </w:t>
      </w:r>
      <w:proofErr w:type="spellStart"/>
      <w:r w:rsidRPr="00062895">
        <w:rPr>
          <w:rFonts w:asciiTheme="minorHAnsi" w:hAnsiTheme="minorHAnsi"/>
          <w:bCs/>
        </w:rPr>
        <w:t>By</w:t>
      </w:r>
      <w:proofErr w:type="spellEnd"/>
      <w:r w:rsidRPr="00062895">
        <w:rPr>
          <w:rFonts w:asciiTheme="minorHAnsi" w:hAnsiTheme="minorHAnsi"/>
          <w:bCs/>
        </w:rPr>
        <w:t xml:space="preserve"> </w:t>
      </w:r>
      <w:proofErr w:type="spellStart"/>
      <w:r w:rsidRPr="00062895">
        <w:rPr>
          <w:rFonts w:asciiTheme="minorHAnsi" w:hAnsiTheme="minorHAnsi"/>
          <w:bCs/>
        </w:rPr>
        <w:t>Letter</w:t>
      </w:r>
      <w:proofErr w:type="spellEnd"/>
      <w:r w:rsidRPr="00062895">
        <w:rPr>
          <w:rFonts w:asciiTheme="minorHAnsi" w:hAnsiTheme="minorHAnsi"/>
          <w:bCs/>
        </w:rPr>
        <w:t xml:space="preserve"> of </w:t>
      </w:r>
      <w:proofErr w:type="spellStart"/>
      <w:r w:rsidRPr="00062895">
        <w:rPr>
          <w:rFonts w:asciiTheme="minorHAnsi" w:hAnsiTheme="minorHAnsi"/>
          <w:bCs/>
        </w:rPr>
        <w:t>Credit</w:t>
      </w:r>
      <w:proofErr w:type="spellEnd"/>
      <w:r w:rsidRPr="00062895">
        <w:rPr>
          <w:rFonts w:asciiTheme="minorHAnsi" w:hAnsiTheme="minorHAnsi"/>
          <w:bCs/>
        </w:rPr>
        <w:t xml:space="preserve">-SBLC) emitida por un banco (emisor) del exterior a la orden/a favor de YPFB, la misma que deberá ser confirmada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w:t>
      </w:r>
      <w:r>
        <w:rPr>
          <w:rFonts w:asciiTheme="minorHAnsi" w:hAnsiTheme="minorHAnsi"/>
          <w:bCs/>
        </w:rPr>
        <w:t xml:space="preserve">mínima </w:t>
      </w:r>
      <w:r w:rsidRPr="00062895">
        <w:rPr>
          <w:rFonts w:asciiTheme="minorHAnsi" w:hAnsiTheme="minorHAnsi"/>
          <w:bCs/>
        </w:rPr>
        <w:t xml:space="preserve">de 60 días adicionales posteriores a la recepción definitiva del servicio de consultoría, la misma que deberá ser emitida por un importe equivalente al 7% del valor total del contrato y estar, expresada en Dólares Estadounidenses, </w:t>
      </w:r>
      <w:proofErr w:type="spellStart"/>
      <w:r w:rsidRPr="00062895">
        <w:rPr>
          <w:rFonts w:asciiTheme="minorHAnsi" w:hAnsiTheme="minorHAnsi"/>
          <w:bCs/>
        </w:rPr>
        <w:t>ó</w:t>
      </w:r>
      <w:proofErr w:type="spellEnd"/>
      <w:r w:rsidRPr="00062895">
        <w:rPr>
          <w:rFonts w:asciiTheme="minorHAnsi" w:hAnsiTheme="minorHAnsi"/>
          <w:bCs/>
        </w:rPr>
        <w:t xml:space="preserve"> alternativamente, </w:t>
      </w:r>
    </w:p>
    <w:p w:rsidR="00562206" w:rsidRPr="00062895" w:rsidRDefault="00562206" w:rsidP="00A66D55">
      <w:pPr>
        <w:pStyle w:val="Prrafodelista"/>
        <w:numPr>
          <w:ilvl w:val="0"/>
          <w:numId w:val="32"/>
        </w:numPr>
        <w:autoSpaceDE w:val="0"/>
        <w:autoSpaceDN w:val="0"/>
        <w:adjustRightInd w:val="0"/>
        <w:spacing w:line="259" w:lineRule="auto"/>
        <w:contextualSpacing/>
        <w:jc w:val="both"/>
        <w:rPr>
          <w:rFonts w:asciiTheme="minorHAnsi" w:hAnsiTheme="minorHAnsi"/>
          <w:bCs/>
        </w:rPr>
      </w:pPr>
      <w:r w:rsidRPr="00062895">
        <w:rPr>
          <w:rFonts w:asciiTheme="minorHAnsi" w:hAnsiTheme="minorHAnsi"/>
          <w:bCs/>
        </w:rPr>
        <w:t xml:space="preserve">Boleta de Garantía Contra-garantizada (por una Carta de Crédito stand </w:t>
      </w:r>
      <w:proofErr w:type="spellStart"/>
      <w:r w:rsidRPr="00062895">
        <w:rPr>
          <w:rFonts w:asciiTheme="minorHAnsi" w:hAnsiTheme="minorHAnsi"/>
          <w:bCs/>
        </w:rPr>
        <w:t>by</w:t>
      </w:r>
      <w:proofErr w:type="spellEnd"/>
      <w:r w:rsidRPr="00062895">
        <w:rPr>
          <w:rFonts w:asciiTheme="minorHAnsi" w:hAnsiTheme="minorHAnsi"/>
          <w:bCs/>
        </w:rPr>
        <w:t>) emitida una Entidad Bancaria del Estado Plurinacional de Bolivia, con las mismas características que la anterior.</w:t>
      </w:r>
    </w:p>
    <w:p w:rsidR="006B35A3" w:rsidRDefault="006B35A3" w:rsidP="006B35A3">
      <w:pPr>
        <w:pStyle w:val="Prrafodelista"/>
        <w:ind w:left="851"/>
        <w:jc w:val="both"/>
        <w:rPr>
          <w:rFonts w:asciiTheme="minorHAnsi" w:hAnsiTheme="minorHAnsi" w:cstheme="minorHAnsi"/>
          <w:sz w:val="16"/>
        </w:rPr>
      </w:pPr>
    </w:p>
    <w:p w:rsidR="00562206" w:rsidRPr="005B0E7D" w:rsidRDefault="00562206" w:rsidP="006B35A3">
      <w:pPr>
        <w:pStyle w:val="Prrafodelista"/>
        <w:ind w:left="851"/>
        <w:jc w:val="both"/>
        <w:rPr>
          <w:rFonts w:asciiTheme="minorHAnsi" w:hAnsiTheme="minorHAnsi" w:cstheme="minorHAnsi"/>
          <w:sz w:val="16"/>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CORRECTA INVERSIÓN DE ANTICIPO</w:t>
      </w:r>
    </w:p>
    <w:p w:rsidR="00900663" w:rsidRPr="005B0E7D" w:rsidRDefault="00900663" w:rsidP="00900663">
      <w:pPr>
        <w:tabs>
          <w:tab w:val="num" w:pos="567"/>
        </w:tabs>
        <w:ind w:left="567"/>
        <w:rPr>
          <w:rFonts w:asciiTheme="minorHAnsi" w:hAnsiTheme="minorHAnsi" w:cstheme="minorHAnsi"/>
          <w:sz w:val="16"/>
        </w:rPr>
      </w:pPr>
    </w:p>
    <w:p w:rsidR="00562206" w:rsidRPr="00062895" w:rsidRDefault="00562206" w:rsidP="00562206">
      <w:pPr>
        <w:pStyle w:val="Prrafodelista"/>
        <w:ind w:left="0"/>
        <w:jc w:val="both"/>
        <w:rPr>
          <w:rFonts w:asciiTheme="minorHAnsi" w:hAnsiTheme="minorHAnsi"/>
          <w:lang w:val="es-ES_tradnl"/>
        </w:rPr>
      </w:pPr>
      <w:r w:rsidRPr="00062895">
        <w:rPr>
          <w:rFonts w:asciiTheme="minorHAnsi" w:hAnsiTheme="minorHAnsi"/>
          <w:lang w:val="es-ES_tradnl"/>
        </w:rPr>
        <w:t xml:space="preserve">Tiene por objeto garantizar la devolución del monto entregado al proponente por concepto de anticipo inicial, la misma deberá ser entregada antes de la firma de contrato. El monto de esta garantía será hasta un máximo del veinte por ciento (20%) del monto total del contrato, debiendo ser renovada mientras no se deduzca el monto final. </w:t>
      </w:r>
    </w:p>
    <w:p w:rsidR="00562206" w:rsidRPr="00062895" w:rsidRDefault="00562206" w:rsidP="00562206">
      <w:pPr>
        <w:jc w:val="both"/>
        <w:rPr>
          <w:rFonts w:asciiTheme="minorHAnsi" w:hAnsiTheme="minorHAnsi"/>
          <w:lang w:val="es-ES_tradnl"/>
        </w:rPr>
      </w:pPr>
    </w:p>
    <w:p w:rsidR="00562206" w:rsidRPr="00062895" w:rsidRDefault="00562206" w:rsidP="00562206">
      <w:pPr>
        <w:jc w:val="both"/>
        <w:rPr>
          <w:rFonts w:asciiTheme="minorHAnsi" w:hAnsiTheme="minorHAnsi"/>
          <w:lang w:val="es-ES_tradnl"/>
        </w:rPr>
      </w:pPr>
      <w:r w:rsidRPr="00062895">
        <w:rPr>
          <w:rFonts w:asciiTheme="minorHAnsi" w:hAnsiTheme="minorHAnsi"/>
          <w:lang w:val="es-ES_tradnl"/>
        </w:rPr>
        <w:t xml:space="preserve">A elección de la EMPRESA ADJUDICADA/CONTRATISTA, ésta </w:t>
      </w:r>
      <w:r>
        <w:rPr>
          <w:rFonts w:asciiTheme="minorHAnsi" w:hAnsiTheme="minorHAnsi"/>
          <w:lang w:val="es-ES_tradnl"/>
        </w:rPr>
        <w:t>deberá</w:t>
      </w:r>
      <w:r w:rsidRPr="00062895">
        <w:rPr>
          <w:rFonts w:asciiTheme="minorHAnsi" w:hAnsiTheme="minorHAnsi"/>
          <w:lang w:val="es-ES_tradnl"/>
        </w:rPr>
        <w:t xml:space="preserve"> presentar:</w:t>
      </w:r>
    </w:p>
    <w:p w:rsidR="00562206" w:rsidRPr="00062895" w:rsidRDefault="00562206" w:rsidP="00A66D55">
      <w:pPr>
        <w:pStyle w:val="Prrafodelista"/>
        <w:numPr>
          <w:ilvl w:val="0"/>
          <w:numId w:val="32"/>
        </w:numPr>
        <w:autoSpaceDE w:val="0"/>
        <w:autoSpaceDN w:val="0"/>
        <w:adjustRightInd w:val="0"/>
        <w:spacing w:line="259" w:lineRule="auto"/>
        <w:contextualSpacing/>
        <w:jc w:val="both"/>
        <w:rPr>
          <w:rFonts w:asciiTheme="minorHAnsi" w:hAnsiTheme="minorHAnsi"/>
          <w:bCs/>
        </w:rPr>
      </w:pPr>
      <w:r w:rsidRPr="00062895">
        <w:rPr>
          <w:rFonts w:asciiTheme="minorHAnsi" w:hAnsiTheme="minorHAnsi"/>
          <w:bCs/>
        </w:rPr>
        <w:t xml:space="preserve">Carta de crédito stand </w:t>
      </w:r>
      <w:proofErr w:type="spellStart"/>
      <w:r w:rsidRPr="00062895">
        <w:rPr>
          <w:rFonts w:asciiTheme="minorHAnsi" w:hAnsiTheme="minorHAnsi"/>
          <w:bCs/>
        </w:rPr>
        <w:t>by</w:t>
      </w:r>
      <w:proofErr w:type="spellEnd"/>
      <w:r w:rsidRPr="00062895">
        <w:rPr>
          <w:rFonts w:asciiTheme="minorHAnsi" w:hAnsiTheme="minorHAnsi"/>
          <w:bCs/>
        </w:rPr>
        <w:t xml:space="preserve"> (Stand </w:t>
      </w:r>
      <w:proofErr w:type="spellStart"/>
      <w:r w:rsidRPr="00062895">
        <w:rPr>
          <w:rFonts w:asciiTheme="minorHAnsi" w:hAnsiTheme="minorHAnsi"/>
          <w:bCs/>
        </w:rPr>
        <w:t>By</w:t>
      </w:r>
      <w:proofErr w:type="spellEnd"/>
      <w:r w:rsidRPr="00062895">
        <w:rPr>
          <w:rFonts w:asciiTheme="minorHAnsi" w:hAnsiTheme="minorHAnsi"/>
          <w:bCs/>
        </w:rPr>
        <w:t xml:space="preserve"> </w:t>
      </w:r>
      <w:proofErr w:type="spellStart"/>
      <w:r w:rsidRPr="00062895">
        <w:rPr>
          <w:rFonts w:asciiTheme="minorHAnsi" w:hAnsiTheme="minorHAnsi"/>
          <w:bCs/>
        </w:rPr>
        <w:t>Letter</w:t>
      </w:r>
      <w:proofErr w:type="spellEnd"/>
      <w:r w:rsidRPr="00062895">
        <w:rPr>
          <w:rFonts w:asciiTheme="minorHAnsi" w:hAnsiTheme="minorHAnsi"/>
          <w:bCs/>
        </w:rPr>
        <w:t xml:space="preserve"> of </w:t>
      </w:r>
      <w:proofErr w:type="spellStart"/>
      <w:r w:rsidRPr="00062895">
        <w:rPr>
          <w:rFonts w:asciiTheme="minorHAnsi" w:hAnsiTheme="minorHAnsi"/>
          <w:bCs/>
        </w:rPr>
        <w:t>Credit</w:t>
      </w:r>
      <w:proofErr w:type="spellEnd"/>
      <w:r w:rsidRPr="00062895">
        <w:rPr>
          <w:rFonts w:asciiTheme="minorHAnsi" w:hAnsiTheme="minorHAnsi"/>
          <w:bCs/>
        </w:rPr>
        <w:t xml:space="preserve">-SBLC) emitida por un banco (emisor) del exterior a la orden / a favor de YPFB, la misma que deberá ser  confirmada por un banco corresponsal (local) del Estado Plurinacional de  Bolivia, registrado y autorizado y bajo el control de la Autoridad de Supervisión del Sistema Financiero-ASFI, con las características expresas de renovable, irrevocable y de ejecución inmediata a primer requerimiento, con vigencia </w:t>
      </w:r>
      <w:r>
        <w:rPr>
          <w:rFonts w:asciiTheme="minorHAnsi" w:hAnsiTheme="minorHAnsi"/>
          <w:bCs/>
        </w:rPr>
        <w:t xml:space="preserve">mínima </w:t>
      </w:r>
      <w:r w:rsidRPr="00062895">
        <w:rPr>
          <w:rFonts w:asciiTheme="minorHAnsi" w:hAnsiTheme="minorHAnsi"/>
          <w:bCs/>
        </w:rPr>
        <w:t xml:space="preserve">de 90 días adicionales posteriores a la recepción definitiva del servicio de consultoría y por un monto equivalente al 100% del monto del anticipo otorgado, expresada en Dólares Estadounidenses, </w:t>
      </w:r>
      <w:proofErr w:type="spellStart"/>
      <w:r w:rsidRPr="00062895">
        <w:rPr>
          <w:rFonts w:asciiTheme="minorHAnsi" w:hAnsiTheme="minorHAnsi"/>
          <w:bCs/>
        </w:rPr>
        <w:t>ó</w:t>
      </w:r>
      <w:proofErr w:type="spellEnd"/>
      <w:r w:rsidRPr="00062895">
        <w:rPr>
          <w:rFonts w:asciiTheme="minorHAnsi" w:hAnsiTheme="minorHAnsi"/>
          <w:bCs/>
        </w:rPr>
        <w:t xml:space="preserve"> alternativamente, </w:t>
      </w:r>
    </w:p>
    <w:p w:rsidR="00CE4536" w:rsidRDefault="00562206" w:rsidP="00A66D55">
      <w:pPr>
        <w:pStyle w:val="Prrafodelista"/>
        <w:numPr>
          <w:ilvl w:val="0"/>
          <w:numId w:val="32"/>
        </w:numPr>
        <w:autoSpaceDE w:val="0"/>
        <w:autoSpaceDN w:val="0"/>
        <w:adjustRightInd w:val="0"/>
        <w:spacing w:line="259" w:lineRule="auto"/>
        <w:contextualSpacing/>
        <w:jc w:val="both"/>
        <w:rPr>
          <w:rFonts w:asciiTheme="minorHAnsi" w:hAnsiTheme="minorHAnsi"/>
          <w:bCs/>
        </w:rPr>
      </w:pPr>
      <w:r w:rsidRPr="00062895">
        <w:rPr>
          <w:rFonts w:asciiTheme="minorHAnsi" w:hAnsiTheme="minorHAnsi"/>
          <w:bCs/>
        </w:rPr>
        <w:t xml:space="preserve">Boleta de Garantía Contra-garantizada (por una Carta de Crédito stand </w:t>
      </w:r>
      <w:proofErr w:type="spellStart"/>
      <w:r w:rsidRPr="00062895">
        <w:rPr>
          <w:rFonts w:asciiTheme="minorHAnsi" w:hAnsiTheme="minorHAnsi"/>
          <w:bCs/>
        </w:rPr>
        <w:t>by</w:t>
      </w:r>
      <w:proofErr w:type="spellEnd"/>
      <w:r w:rsidRPr="00062895">
        <w:rPr>
          <w:rFonts w:asciiTheme="minorHAnsi" w:hAnsiTheme="minorHAnsi"/>
          <w:bCs/>
        </w:rPr>
        <w:t>) emitida una Entidad Bancaria del Estado Plurinacional de Bolivia, con las mismas características que la anterior</w:t>
      </w:r>
    </w:p>
    <w:p w:rsidR="00562206" w:rsidRPr="005B0E7D" w:rsidRDefault="00562206" w:rsidP="00562206">
      <w:pPr>
        <w:pStyle w:val="Prrafodelista"/>
        <w:ind w:left="426"/>
        <w:jc w:val="both"/>
        <w:rPr>
          <w:rFonts w:asciiTheme="minorHAnsi" w:hAnsiTheme="minorHAnsi" w:cstheme="minorHAnsi"/>
          <w:bCs/>
          <w:color w:val="000000"/>
          <w:kern w:val="28"/>
          <w:sz w:val="16"/>
          <w:highlight w:val="magenta"/>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OTROS TIPOS DE GARANTÍA</w:t>
      </w:r>
    </w:p>
    <w:p w:rsidR="00900663" w:rsidRPr="005B0E7D"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00D535AA">
        <w:rPr>
          <w:rFonts w:asciiTheme="minorHAnsi" w:hAnsiTheme="minorHAnsi" w:cstheme="minorHAnsi"/>
          <w:b w:val="0"/>
          <w:sz w:val="20"/>
        </w:rPr>
        <w:t>términos de referencia</w:t>
      </w:r>
      <w:r w:rsidRPr="005B0E7D">
        <w:rPr>
          <w:rFonts w:asciiTheme="minorHAnsi" w:hAnsiTheme="minorHAnsi" w:cstheme="minorHAnsi"/>
          <w:b w:val="0"/>
          <w:sz w:val="20"/>
        </w:rPr>
        <w:t>, cuando corresponda.</w:t>
      </w:r>
    </w:p>
    <w:p w:rsidR="00ED39A5" w:rsidRPr="005B0E7D" w:rsidRDefault="00ED39A5">
      <w:pPr>
        <w:rPr>
          <w:rFonts w:asciiTheme="minorHAnsi" w:hAnsiTheme="minorHAnsi" w:cstheme="minorHAnsi"/>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r w:rsidR="00562206">
        <w:rPr>
          <w:rFonts w:asciiTheme="minorHAnsi" w:hAnsiTheme="minorHAnsi" w:cstheme="minorHAnsi"/>
          <w:b/>
        </w:rPr>
        <w:t xml:space="preserve"> </w:t>
      </w:r>
      <w:r w:rsidR="00562206" w:rsidRPr="00562206">
        <w:rPr>
          <w:rFonts w:asciiTheme="minorHAnsi" w:hAnsiTheme="minorHAnsi" w:cstheme="minorHAnsi"/>
          <w:b/>
          <w:highlight w:val="yellow"/>
        </w:rPr>
        <w:t>(NO APLICA)</w:t>
      </w:r>
    </w:p>
    <w:p w:rsidR="005B5002" w:rsidRPr="005B0E7D" w:rsidRDefault="005B5002" w:rsidP="005B5002">
      <w:pPr>
        <w:jc w:val="both"/>
        <w:rPr>
          <w:rFonts w:asciiTheme="minorHAnsi" w:hAnsiTheme="minorHAnsi" w:cstheme="minorHAnsi"/>
          <w:sz w:val="16"/>
        </w:rPr>
      </w:pPr>
    </w:p>
    <w:p w:rsidR="00900663" w:rsidRPr="005B0E7D" w:rsidRDefault="00900663" w:rsidP="00900663">
      <w:pPr>
        <w:jc w:val="both"/>
        <w:rPr>
          <w:rFonts w:asciiTheme="minorHAnsi" w:hAnsiTheme="minorHAnsi" w:cstheme="minorHAnsi"/>
          <w:sz w:val="18"/>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rsidR="00C75BEC" w:rsidRPr="005B0E7D" w:rsidRDefault="00C75BEC" w:rsidP="00900663">
      <w:pPr>
        <w:tabs>
          <w:tab w:val="num" w:pos="993"/>
        </w:tabs>
        <w:ind w:left="426"/>
        <w:jc w:val="both"/>
        <w:rPr>
          <w:rFonts w:asciiTheme="minorHAnsi" w:hAnsiTheme="minorHAnsi" w:cstheme="minorHAnsi"/>
          <w:i/>
          <w:sz w:val="16"/>
        </w:rPr>
      </w:pPr>
    </w:p>
    <w:p w:rsidR="000E33F0" w:rsidRPr="005B0E7D" w:rsidRDefault="000E33F0" w:rsidP="000E33F0">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0E33F0" w:rsidRPr="005B0E7D" w:rsidRDefault="000E33F0" w:rsidP="000E33F0">
      <w:pPr>
        <w:tabs>
          <w:tab w:val="num" w:pos="993"/>
        </w:tabs>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rsidR="00900663" w:rsidRPr="005B0E7D" w:rsidRDefault="00900663" w:rsidP="00900663">
      <w:pPr>
        <w:pStyle w:val="Prrafodelista"/>
        <w:ind w:left="426"/>
        <w:jc w:val="both"/>
        <w:rPr>
          <w:rFonts w:asciiTheme="minorHAnsi" w:hAnsiTheme="minorHAnsi" w:cstheme="minorHAnsi"/>
        </w:rPr>
      </w:pPr>
    </w:p>
    <w:p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5B0E7D" w:rsidRDefault="000E33F0" w:rsidP="000E33F0">
      <w:pPr>
        <w:ind w:firstLine="426"/>
        <w:jc w:val="both"/>
        <w:rPr>
          <w:rFonts w:asciiTheme="minorHAnsi" w:hAnsiTheme="minorHAnsi" w:cstheme="minorHAnsi"/>
        </w:rPr>
      </w:pPr>
    </w:p>
    <w:p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rsidR="000E33F0" w:rsidRPr="005B0E7D" w:rsidRDefault="000E33F0" w:rsidP="000E33F0">
      <w:pPr>
        <w:ind w:firstLine="426"/>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 xml:space="preserve">la </w:t>
      </w:r>
      <w:r w:rsidR="00B869E0">
        <w:rPr>
          <w:rFonts w:asciiTheme="minorHAnsi" w:hAnsiTheme="minorHAnsi" w:cstheme="minorHAnsi"/>
        </w:rPr>
        <w:t>ARPC</w:t>
      </w:r>
      <w:r w:rsidRPr="005B0E7D">
        <w:rPr>
          <w:rFonts w:asciiTheme="minorHAnsi" w:hAnsiTheme="minorHAnsi" w:cstheme="minorHAnsi"/>
        </w:rPr>
        <w:t xml:space="preserve">,  las enmiendas serán publicadas en la página web de YPFB </w:t>
      </w:r>
      <w:hyperlink r:id="rId15"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rsidR="00FB24AC" w:rsidRPr="005B0E7D" w:rsidRDefault="00FB24AC"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y una oferta técnica y económica para cada  ítem, lote, tramo, paquete o volumen, según los formularios del presente DBC.  </w:t>
      </w:r>
    </w:p>
    <w:p w:rsidR="00F17C85" w:rsidRPr="005B0E7D" w:rsidRDefault="00F17C85" w:rsidP="00F17C85">
      <w:pPr>
        <w:pStyle w:val="Prrafodelista"/>
        <w:ind w:left="426"/>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rsidR="00F64FB8" w:rsidRPr="005B0E7D" w:rsidRDefault="00F64FB8" w:rsidP="00D93821">
      <w:pPr>
        <w:ind w:left="567"/>
        <w:jc w:val="both"/>
        <w:rPr>
          <w:rFonts w:asciiTheme="minorHAnsi" w:hAnsiTheme="minorHAnsi" w:cstheme="minorHAnsi"/>
        </w:rPr>
      </w:pPr>
    </w:p>
    <w:p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rsidR="00900663" w:rsidRPr="005B0E7D"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Forma de presentación:</w:t>
      </w:r>
      <w:r w:rsidRPr="005B0E7D">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5B0E7D" w:rsidRDefault="00900663" w:rsidP="00900663">
      <w:pPr>
        <w:ind w:left="1276"/>
        <w:jc w:val="both"/>
        <w:rPr>
          <w:rFonts w:asciiTheme="minorHAnsi" w:hAnsiTheme="minorHAnsi" w:cstheme="minorHAnsi"/>
        </w:rPr>
      </w:pPr>
    </w:p>
    <w:p w:rsidR="00900663" w:rsidRPr="005B0E7D" w:rsidRDefault="00900663" w:rsidP="00900663">
      <w:pPr>
        <w:ind w:left="1276"/>
        <w:jc w:val="both"/>
        <w:rPr>
          <w:rFonts w:asciiTheme="minorHAnsi" w:hAnsiTheme="minorHAnsi" w:cstheme="minorHAnsi"/>
        </w:rPr>
      </w:pPr>
      <w:r w:rsidRPr="005B0E7D">
        <w:rPr>
          <w:rFonts w:asciiTheme="minorHAnsi" w:hAnsiTheme="minorHAnsi" w:cstheme="minorHAnsi"/>
        </w:rPr>
        <w:t>La propuesta debe</w:t>
      </w:r>
      <w:r w:rsidR="001C260C" w:rsidRPr="005B0E7D">
        <w:rPr>
          <w:rFonts w:asciiTheme="minorHAnsi" w:hAnsiTheme="minorHAnsi" w:cstheme="minorHAnsi"/>
        </w:rPr>
        <w:t>rá</w:t>
      </w:r>
      <w:r w:rsidRPr="005B0E7D">
        <w:rPr>
          <w:rFonts w:asciiTheme="minorHAnsi" w:hAnsiTheme="minorHAnsi" w:cstheme="minorHAnsi"/>
        </w:rPr>
        <w:t xml:space="preserve"> ser presentada en un ejemplar original y una </w:t>
      </w:r>
      <w:r w:rsidR="002E6959" w:rsidRPr="005B0E7D">
        <w:rPr>
          <w:rFonts w:asciiTheme="minorHAnsi" w:hAnsiTheme="minorHAnsi" w:cstheme="minorHAnsi"/>
        </w:rPr>
        <w:t>fotocopia</w:t>
      </w:r>
      <w:r w:rsidRPr="005B0E7D">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5B0E7D" w:rsidRDefault="00900663" w:rsidP="00900663">
      <w:pPr>
        <w:ind w:left="1276"/>
        <w:jc w:val="both"/>
        <w:rPr>
          <w:rFonts w:asciiTheme="minorHAnsi" w:hAnsiTheme="minorHAnsi" w:cstheme="minorHAnsi"/>
        </w:rPr>
      </w:pPr>
    </w:p>
    <w:p w:rsidR="001C260C" w:rsidRPr="005B0E7D" w:rsidRDefault="00900663" w:rsidP="00A66D55">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Administrativos, Legales y</w:t>
      </w:r>
      <w:r w:rsidR="002E6959" w:rsidRPr="005B0E7D">
        <w:rPr>
          <w:rFonts w:asciiTheme="minorHAnsi" w:hAnsiTheme="minorHAnsi" w:cstheme="minorHAnsi"/>
        </w:rPr>
        <w:t xml:space="preserve"> en caso de ser requerida la </w:t>
      </w:r>
      <w:r w:rsidRPr="005B0E7D">
        <w:rPr>
          <w:rFonts w:asciiTheme="minorHAnsi" w:hAnsiTheme="minorHAnsi" w:cstheme="minorHAnsi"/>
        </w:rPr>
        <w:t>Garantía de Seriedad de</w:t>
      </w:r>
      <w:r w:rsidR="002E6959" w:rsidRPr="005B0E7D">
        <w:rPr>
          <w:rFonts w:asciiTheme="minorHAnsi" w:hAnsiTheme="minorHAnsi" w:cstheme="minorHAnsi"/>
        </w:rPr>
        <w:t xml:space="preserve"> Propuesta</w:t>
      </w:r>
      <w:r w:rsidRPr="005B0E7D">
        <w:rPr>
          <w:rFonts w:asciiTheme="minorHAnsi" w:hAnsiTheme="minorHAnsi" w:cstheme="minorHAnsi"/>
        </w:rPr>
        <w:t>.</w:t>
      </w:r>
    </w:p>
    <w:p w:rsidR="001C260C" w:rsidRPr="005B0E7D" w:rsidRDefault="00900663" w:rsidP="00A66D55">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de la Propuesta Económica.</w:t>
      </w:r>
    </w:p>
    <w:p w:rsidR="00900663" w:rsidRPr="005B0E7D" w:rsidRDefault="00900663" w:rsidP="00A66D55">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de la Propuesta Técnica.</w:t>
      </w:r>
    </w:p>
    <w:p w:rsidR="00900663" w:rsidRPr="005B0E7D" w:rsidRDefault="00900663" w:rsidP="00900663">
      <w:pPr>
        <w:ind w:left="3119" w:hanging="1134"/>
        <w:jc w:val="both"/>
        <w:rPr>
          <w:rFonts w:asciiTheme="minorHAnsi" w:hAnsiTheme="minorHAnsi" w:cstheme="minorHAnsi"/>
        </w:rPr>
      </w:pPr>
    </w:p>
    <w:p w:rsidR="00900663" w:rsidRPr="005B0E7D" w:rsidRDefault="00900663" w:rsidP="00900663">
      <w:pPr>
        <w:ind w:left="3119" w:hanging="1843"/>
        <w:jc w:val="both"/>
        <w:rPr>
          <w:rFonts w:asciiTheme="minorHAnsi" w:hAnsiTheme="minorHAnsi" w:cstheme="minorHAnsi"/>
        </w:rPr>
      </w:pPr>
      <w:r w:rsidRPr="005B0E7D">
        <w:rPr>
          <w:rFonts w:asciiTheme="minorHAnsi" w:hAnsiTheme="minorHAnsi" w:cstheme="minorHAnsi"/>
        </w:rPr>
        <w:t>En todos los casos, el documento ori</w:t>
      </w:r>
      <w:r w:rsidR="002E6959" w:rsidRPr="005B0E7D">
        <w:rPr>
          <w:rFonts w:asciiTheme="minorHAnsi" w:hAnsiTheme="minorHAnsi" w:cstheme="minorHAnsi"/>
        </w:rPr>
        <w:t>ginal prevalecerá sobre la fotocopia</w:t>
      </w:r>
      <w:r w:rsidRPr="005B0E7D">
        <w:rPr>
          <w:rFonts w:asciiTheme="minorHAnsi" w:hAnsiTheme="minorHAnsi" w:cstheme="minorHAnsi"/>
        </w:rPr>
        <w:t xml:space="preserve"> simple.</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5B0E7D"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lastRenderedPageBreak/>
        <w:t xml:space="preserve">Forma de entrega: </w:t>
      </w:r>
      <w:r w:rsidRPr="005B0E7D">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5B0E7D"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B0E7D">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Default="00900663" w:rsidP="00262417">
            <w:pPr>
              <w:pStyle w:val="Sinespaciado"/>
              <w:rPr>
                <w:rFonts w:asciiTheme="minorHAnsi" w:eastAsia="Calibri" w:hAnsiTheme="minorHAnsi" w:cstheme="minorHAnsi"/>
                <w:sz w:val="18"/>
                <w:szCs w:val="18"/>
                <w:lang w:val="es-ES_tradnl"/>
              </w:rPr>
            </w:pPr>
          </w:p>
          <w:p w:rsidR="00F17C85" w:rsidRPr="00C75BEC" w:rsidRDefault="00F17C85"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5B0E7D"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t xml:space="preserve">Retiro de Propuestas </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5B0E7D" w:rsidRPr="005B0E7D" w:rsidRDefault="005B0E7D"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lastRenderedPageBreak/>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B869E0">
        <w:rPr>
          <w:rFonts w:asciiTheme="minorHAnsi" w:hAnsiTheme="minorHAnsi" w:cstheme="minorHAnsi"/>
        </w:rPr>
        <w:t xml:space="preserve"> la ARPC</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B869E0">
        <w:rPr>
          <w:rFonts w:asciiTheme="minorHAnsi" w:hAnsiTheme="minorHAnsi" w:cstheme="minorHAnsi"/>
          <w:color w:val="000000"/>
        </w:rPr>
        <w:t>la ARPC</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B869E0">
        <w:rPr>
          <w:rFonts w:asciiTheme="minorHAnsi" w:hAnsiTheme="minorHAnsi" w:cstheme="minorHAnsi"/>
          <w:color w:val="000000"/>
        </w:rPr>
        <w:t>ARPC</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B0E7D" w:rsidRDefault="00900663"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B869E0" w:rsidP="00883D0A">
      <w:pPr>
        <w:ind w:left="567"/>
        <w:jc w:val="both"/>
        <w:rPr>
          <w:rFonts w:asciiTheme="minorHAnsi" w:hAnsiTheme="minorHAnsi" w:cstheme="minorHAnsi"/>
          <w:color w:val="000000"/>
        </w:rPr>
      </w:pPr>
      <w:r>
        <w:rPr>
          <w:rFonts w:asciiTheme="minorHAnsi" w:hAnsiTheme="minorHAnsi" w:cstheme="minorHAnsi"/>
          <w:color w:val="000000"/>
        </w:rPr>
        <w:t>La ARPC</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B869E0">
        <w:rPr>
          <w:rFonts w:asciiTheme="minorHAnsi" w:hAnsiTheme="minorHAnsi" w:cstheme="minorHAnsi"/>
          <w:color w:val="000000"/>
        </w:rPr>
        <w:t>la ARPC</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B869E0">
        <w:rPr>
          <w:rFonts w:asciiTheme="minorHAnsi" w:hAnsiTheme="minorHAnsi" w:cstheme="minorHAnsi"/>
          <w:color w:val="000000"/>
        </w:rPr>
        <w:t>la ARPC</w:t>
      </w:r>
      <w:r w:rsidRPr="005B0E7D">
        <w:rPr>
          <w:rFonts w:asciiTheme="minorHAnsi" w:hAnsiTheme="minorHAnsi" w:cstheme="minorHAnsi"/>
          <w:color w:val="000000"/>
        </w:rPr>
        <w:t>, recibida la complementación o sustentación de los informes generados en el proceso de contratación, decidiera bajo su exclusiva responsabilidad, apartarse de la recomendación,</w:t>
      </w:r>
      <w:r w:rsidR="00B869E0">
        <w:rPr>
          <w:rFonts w:asciiTheme="minorHAnsi" w:hAnsiTheme="minorHAnsi" w:cstheme="minorHAnsi"/>
          <w:color w:val="000000"/>
        </w:rPr>
        <w:t xml:space="preserve"> deberá elaborar un Informe funPC</w:t>
      </w:r>
      <w:r w:rsidRPr="005B0E7D">
        <w:rPr>
          <w:rFonts w:asciiTheme="minorHAnsi" w:hAnsiTheme="minorHAnsi" w:cstheme="minorHAnsi"/>
          <w:color w:val="000000"/>
        </w:rPr>
        <w:t xml:space="preserve">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B869E0">
        <w:rPr>
          <w:rFonts w:asciiTheme="minorHAnsi" w:hAnsiTheme="minorHAnsi" w:cstheme="minorHAnsi"/>
          <w:color w:val="000000"/>
        </w:rPr>
        <w:t>la AR</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A66D55">
      <w:pPr>
        <w:pStyle w:val="Prrafodelista"/>
        <w:numPr>
          <w:ilvl w:val="1"/>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5B0E7D">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A66D55">
      <w:pPr>
        <w:pStyle w:val="Prrafodelista"/>
        <w:numPr>
          <w:ilvl w:val="1"/>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A66D55">
      <w:pPr>
        <w:pStyle w:val="Prrafodelista"/>
        <w:numPr>
          <w:ilvl w:val="0"/>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B869E0">
        <w:rPr>
          <w:rFonts w:asciiTheme="minorHAnsi" w:hAnsiTheme="minorHAnsi" w:cstheme="minorHAnsi"/>
          <w:color w:val="000000"/>
          <w:lang w:val="es-BO"/>
        </w:rPr>
        <w:t>la ARPC</w:t>
      </w:r>
      <w:r w:rsidR="0082277A" w:rsidRPr="005B0E7D">
        <w:rPr>
          <w:rFonts w:asciiTheme="minorHAnsi" w:hAnsiTheme="minorHAnsi" w:cstheme="minorHAnsi"/>
          <w:color w:val="000000"/>
          <w:lang w:val="es-BO"/>
        </w:rPr>
        <w:t xml:space="preserve">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4D2EBB" w:rsidRPr="001E56E3" w:rsidRDefault="004D2EBB" w:rsidP="004D2EBB">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4D2EBB" w:rsidRPr="00306A53" w:rsidRDefault="004D2EBB" w:rsidP="004D2EBB">
      <w:pPr>
        <w:ind w:left="426"/>
        <w:jc w:val="both"/>
        <w:rPr>
          <w:rFonts w:asciiTheme="minorHAnsi" w:hAnsiTheme="minorHAnsi" w:cstheme="minorHAnsi"/>
          <w:color w:val="000000"/>
        </w:rPr>
      </w:pPr>
    </w:p>
    <w:p w:rsidR="004D2EBB" w:rsidRPr="001558A8" w:rsidRDefault="004D2EBB" w:rsidP="004D2EBB">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LOS TÉRMINOS DE REFE</w:t>
      </w:r>
      <w:r>
        <w:rPr>
          <w:rFonts w:asciiTheme="minorHAnsi" w:hAnsiTheme="minorHAnsi" w:cstheme="minorHAnsi"/>
          <w:snapToGrid w:val="0"/>
          <w:sz w:val="24"/>
          <w:szCs w:val="18"/>
          <w:highlight w:val="yellow"/>
        </w:rPr>
        <w:t>RENCIALES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F17C85" w:rsidRPr="005B0E7D" w:rsidRDefault="00F17C85" w:rsidP="00F17C85">
      <w:pPr>
        <w:jc w:val="center"/>
        <w:rPr>
          <w:rFonts w:asciiTheme="minorHAnsi" w:hAnsiTheme="minorHAnsi" w:cstheme="minorHAnsi"/>
          <w:snapToGrid w:val="0"/>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A66D55">
      <w:pPr>
        <w:pStyle w:val="Prrafodelista"/>
        <w:numPr>
          <w:ilvl w:val="0"/>
          <w:numId w:val="23"/>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A66D55">
      <w:pPr>
        <w:pStyle w:val="Prrafodelista"/>
        <w:numPr>
          <w:ilvl w:val="0"/>
          <w:numId w:val="26"/>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A66D55">
      <w:pPr>
        <w:pStyle w:val="Prrafodelista"/>
        <w:numPr>
          <w:ilvl w:val="0"/>
          <w:numId w:val="26"/>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Default="00FF5C94" w:rsidP="00A66D55">
      <w:pPr>
        <w:pStyle w:val="Prrafodelista"/>
        <w:numPr>
          <w:ilvl w:val="0"/>
          <w:numId w:val="26"/>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r w:rsidR="00CC17E8" w:rsidRPr="005B0E7D">
        <w:rPr>
          <w:rFonts w:asciiTheme="minorHAnsi" w:hAnsiTheme="minorHAnsi" w:cstheme="minorHAnsi"/>
        </w:rPr>
        <w:t>cuando corresponda</w:t>
      </w:r>
      <w:r w:rsidRPr="005B0E7D">
        <w:rPr>
          <w:rFonts w:asciiTheme="minorHAnsi" w:hAnsiTheme="minorHAnsi" w:cstheme="minorHAnsi"/>
        </w:rPr>
        <w:t>.</w:t>
      </w:r>
    </w:p>
    <w:p w:rsidR="004D2EBB" w:rsidRPr="00BD2C05" w:rsidRDefault="004D2EBB" w:rsidP="00A66D55">
      <w:pPr>
        <w:numPr>
          <w:ilvl w:val="0"/>
          <w:numId w:val="26"/>
        </w:numPr>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E80263" w:rsidRPr="005B0E7D" w:rsidRDefault="00E80263" w:rsidP="00E80263">
      <w:pPr>
        <w:jc w:val="both"/>
        <w:rPr>
          <w:rFonts w:asciiTheme="minorHAnsi" w:hAnsiTheme="minorHAnsi" w:cstheme="minorHAnsi"/>
        </w:rPr>
      </w:pPr>
    </w:p>
    <w:p w:rsidR="00F17C85" w:rsidRPr="005B0E7D" w:rsidRDefault="00FF5C94" w:rsidP="00A66D55">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rsidR="00FF5C94" w:rsidRPr="005B0E7D" w:rsidRDefault="00FF5C94" w:rsidP="00A66D55">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FF5C94" w:rsidRPr="005B0E7D" w:rsidRDefault="00FF5C94" w:rsidP="00A66D55">
      <w:pPr>
        <w:pStyle w:val="Prrafodelista"/>
        <w:numPr>
          <w:ilvl w:val="0"/>
          <w:numId w:val="25"/>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2A1D06" w:rsidRPr="005B0E7D" w:rsidRDefault="002A1D06" w:rsidP="00A66D55">
      <w:pPr>
        <w:pStyle w:val="Prrafodelista"/>
        <w:numPr>
          <w:ilvl w:val="0"/>
          <w:numId w:val="25"/>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141D35" w:rsidRPr="005B0E7D" w:rsidRDefault="00141D35" w:rsidP="00141D35">
      <w:pPr>
        <w:jc w:val="both"/>
        <w:rPr>
          <w:rFonts w:asciiTheme="minorHAnsi" w:hAnsiTheme="minorHAnsi" w:cstheme="minorHAnsi"/>
        </w:rPr>
      </w:pPr>
    </w:p>
    <w:p w:rsidR="00141D35" w:rsidRPr="005B0E7D" w:rsidRDefault="00141D35" w:rsidP="00A66D55">
      <w:pPr>
        <w:pStyle w:val="Prrafodelista"/>
        <w:numPr>
          <w:ilvl w:val="0"/>
          <w:numId w:val="23"/>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A66D55">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41D35" w:rsidRPr="005B0E7D" w:rsidRDefault="00141D35" w:rsidP="00A66D55">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rsidR="00141D35" w:rsidRPr="005B0E7D" w:rsidRDefault="00141D35" w:rsidP="00A66D55">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A66D55">
      <w:pPr>
        <w:pStyle w:val="Prrafodelista"/>
        <w:numPr>
          <w:ilvl w:val="0"/>
          <w:numId w:val="24"/>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5B0E7D" w:rsidRDefault="00141D35" w:rsidP="00A66D55">
      <w:pPr>
        <w:pStyle w:val="Prrafodelista"/>
        <w:numPr>
          <w:ilvl w:val="0"/>
          <w:numId w:val="24"/>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rsidR="00141D35" w:rsidRPr="005B0E7D" w:rsidRDefault="00141D35" w:rsidP="00A66D55">
      <w:pPr>
        <w:pStyle w:val="Prrafodelista"/>
        <w:numPr>
          <w:ilvl w:val="0"/>
          <w:numId w:val="24"/>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41D35" w:rsidRPr="005B0E7D" w:rsidRDefault="00141D35" w:rsidP="00141D35">
      <w:pPr>
        <w:ind w:left="708"/>
        <w:jc w:val="both"/>
        <w:rPr>
          <w:rFonts w:asciiTheme="minorHAnsi" w:hAnsiTheme="minorHAnsi" w:cstheme="minorHAnsi"/>
          <w:b/>
          <w:lang w:eastAsia="es-ES"/>
        </w:rPr>
      </w:pPr>
    </w:p>
    <w:p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rsidR="00141D35" w:rsidRPr="005B0E7D" w:rsidRDefault="00141D35" w:rsidP="00141D35">
      <w:pPr>
        <w:jc w:val="both"/>
        <w:rPr>
          <w:rFonts w:asciiTheme="minorHAnsi" w:hAnsiTheme="minorHAnsi" w:cstheme="minorHAnsi"/>
          <w:b/>
          <w:lang w:eastAsia="es-ES"/>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Default="00141D35" w:rsidP="00A66D55">
      <w:pPr>
        <w:pStyle w:val="Prrafodelista"/>
        <w:numPr>
          <w:ilvl w:val="0"/>
          <w:numId w:val="28"/>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4D2EBB" w:rsidRPr="00BD2C05" w:rsidRDefault="004D2EBB" w:rsidP="00A66D55">
      <w:pPr>
        <w:pStyle w:val="Prrafodelista"/>
        <w:numPr>
          <w:ilvl w:val="0"/>
          <w:numId w:val="28"/>
        </w:numPr>
        <w:ind w:left="1134"/>
        <w:jc w:val="both"/>
        <w:rPr>
          <w:rFonts w:asciiTheme="minorHAnsi" w:hAnsiTheme="minorHAnsi" w:cstheme="minorHAnsi"/>
        </w:rPr>
      </w:pPr>
      <w:r w:rsidRPr="00BD2C05">
        <w:rPr>
          <w:rFonts w:asciiTheme="minorHAnsi" w:hAnsiTheme="minorHAnsi" w:cstheme="minorHAnsi"/>
        </w:rPr>
        <w:lastRenderedPageBreak/>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141D35" w:rsidRPr="005B0E7D" w:rsidRDefault="00141D35" w:rsidP="00141D35">
      <w:pPr>
        <w:jc w:val="both"/>
        <w:rPr>
          <w:rFonts w:asciiTheme="minorHAnsi" w:hAnsiTheme="minorHAnsi" w:cstheme="minorHAnsi"/>
        </w:rPr>
      </w:pPr>
    </w:p>
    <w:p w:rsidR="00141D35" w:rsidRPr="005B0E7D" w:rsidRDefault="00141D35" w:rsidP="00A66D55">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A66D55">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A66D55">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A66D55">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A66D55">
      <w:pPr>
        <w:pStyle w:val="Prrafodelista"/>
        <w:numPr>
          <w:ilvl w:val="0"/>
          <w:numId w:val="23"/>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A66D55">
      <w:pPr>
        <w:pStyle w:val="Prrafodelista"/>
        <w:numPr>
          <w:ilvl w:val="0"/>
          <w:numId w:val="23"/>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D535AA" w:rsidRPr="00EA48BC" w:rsidRDefault="00D535AA" w:rsidP="00D535AA">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D535AA" w:rsidRPr="00EA48BC" w:rsidRDefault="00D535AA" w:rsidP="00D535AA">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D535AA" w:rsidRPr="00EA48BC" w:rsidRDefault="00D535AA" w:rsidP="00D535AA">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w:t>
      </w:r>
    </w:p>
    <w:p w:rsidR="00D535AA" w:rsidRPr="00EA48BC" w:rsidRDefault="00D535AA" w:rsidP="00D535AA">
      <w:pPr>
        <w:pStyle w:val="Normal2"/>
        <w:ind w:firstLine="0"/>
        <w:rPr>
          <w:rFonts w:asciiTheme="minorHAnsi" w:hAnsiTheme="minorHAnsi" w:cstheme="minorHAnsi"/>
          <w:b/>
          <w:sz w:val="20"/>
          <w:lang w:val="es-BO"/>
        </w:rPr>
      </w:pPr>
    </w:p>
    <w:p w:rsidR="00D535AA" w:rsidRPr="00EA48BC" w:rsidRDefault="00D535AA" w:rsidP="00D535AA">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 xml:space="preserve">La propuesta deberá contener </w:t>
      </w:r>
      <w:r w:rsidR="004A2FD6">
        <w:rPr>
          <w:rFonts w:asciiTheme="minorHAnsi" w:hAnsiTheme="minorHAnsi" w:cstheme="minorHAnsi"/>
          <w:sz w:val="20"/>
        </w:rPr>
        <w:t>(según lo descrito en los términos de referencia)</w:t>
      </w:r>
    </w:p>
    <w:p w:rsidR="00574273" w:rsidRPr="00D535AA" w:rsidRDefault="00574273" w:rsidP="00574273">
      <w:pPr>
        <w:tabs>
          <w:tab w:val="left" w:pos="5025"/>
        </w:tabs>
        <w:rPr>
          <w:rFonts w:asciiTheme="minorHAnsi" w:hAnsiTheme="minorHAnsi" w:cstheme="minorHAnsi"/>
          <w:b/>
          <w:lang w:val="es-BO"/>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Default="00CC17E8" w:rsidP="00C12EFE">
      <w:pPr>
        <w:ind w:left="2832" w:hanging="2123"/>
        <w:jc w:val="both"/>
        <w:rPr>
          <w:rFonts w:asciiTheme="minorHAnsi" w:hAnsiTheme="minorHAnsi" w:cstheme="minorHAnsi"/>
        </w:rPr>
      </w:pPr>
    </w:p>
    <w:p w:rsidR="004A2FD6" w:rsidRPr="005B0E7D" w:rsidRDefault="004A2FD6"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9A64FB" w:rsidRDefault="009A64FB" w:rsidP="0062797D">
      <w:pPr>
        <w:jc w:val="center"/>
        <w:rPr>
          <w:rFonts w:asciiTheme="minorHAnsi" w:hAnsiTheme="minorHAnsi" w:cstheme="minorHAnsi"/>
          <w:b/>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17C85" w:rsidRPr="005B0E7D" w:rsidRDefault="00F17C85" w:rsidP="0062797D">
      <w:pPr>
        <w:jc w:val="both"/>
        <w:rPr>
          <w:rFonts w:asciiTheme="minorHAnsi" w:hAnsiTheme="minorHAnsi" w:cstheme="minorHAnsi"/>
          <w:lang w:val="es-ES_tradnl"/>
        </w:rPr>
      </w:pP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B0E7D" w:rsidRDefault="006C2562" w:rsidP="006C2562">
      <w:pPr>
        <w:spacing w:line="276" w:lineRule="auto"/>
        <w:rPr>
          <w:rFonts w:asciiTheme="minorHAnsi" w:hAnsiTheme="minorHAnsi" w:cstheme="minorHAnsi"/>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5B0E7D" w:rsidRDefault="006C2562" w:rsidP="006C2562">
      <w:pPr>
        <w:pStyle w:val="Prrafodelista"/>
        <w:rPr>
          <w:rFonts w:asciiTheme="minorHAnsi" w:hAnsiTheme="minorHAnsi" w:cstheme="minorHAnsi"/>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49191F" w:rsidRPr="005B0E7D" w:rsidRDefault="0049191F" w:rsidP="0062797D">
      <w:pPr>
        <w:jc w:val="both"/>
        <w:rPr>
          <w:rFonts w:asciiTheme="minorHAnsi" w:hAnsiTheme="minorHAnsi" w:cstheme="minorHAnsi"/>
        </w:rPr>
      </w:pP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A66D55">
      <w:pPr>
        <w:numPr>
          <w:ilvl w:val="0"/>
          <w:numId w:val="22"/>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A66D55">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A66D55">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A66D55">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A66D55">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lastRenderedPageBreak/>
        <w:t>Original o fotocopia legalizada de los Estados Financieros de la última gestión con dictamen de auditoria externa.</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A66D55">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5B0E7D" w:rsidRDefault="00A53182" w:rsidP="00A53182">
      <w:pPr>
        <w:pStyle w:val="Prrafodelista"/>
        <w:rPr>
          <w:rFonts w:asciiTheme="minorHAnsi" w:hAnsiTheme="minorHAnsi" w:cstheme="minorHAnsi"/>
        </w:rPr>
      </w:pPr>
    </w:p>
    <w:p w:rsidR="00DC106A" w:rsidRPr="005B0E7D" w:rsidRDefault="00A53182" w:rsidP="00A66D55">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D535AA" w:rsidRPr="00C75BEC" w:rsidRDefault="00D535AA" w:rsidP="00D535AA">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D535AA" w:rsidRPr="00C75BEC" w:rsidTr="00147CFC">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D535AA" w:rsidRPr="00C75BEC" w:rsidRDefault="00D535AA" w:rsidP="00147CF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D535AA" w:rsidRPr="00C75BEC" w:rsidTr="00147CFC">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D535AA" w:rsidRPr="00C75BEC" w:rsidRDefault="00D535AA" w:rsidP="00147CF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D535AA" w:rsidRPr="00C75BEC" w:rsidRDefault="00D535AA" w:rsidP="00147CF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D535AA" w:rsidRPr="00C75BEC" w:rsidRDefault="00D535AA" w:rsidP="00147CF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Sus.</w:t>
            </w:r>
          </w:p>
        </w:tc>
      </w:tr>
      <w:tr w:rsidR="00D535AA" w:rsidRPr="00C75BEC" w:rsidTr="00147CFC">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D535AA" w:rsidRPr="00C75BEC" w:rsidRDefault="00D535AA" w:rsidP="00147CF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D535AA" w:rsidRPr="00C75BEC" w:rsidRDefault="00D535AA" w:rsidP="00147CF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D535AA" w:rsidRPr="00C75BEC" w:rsidRDefault="00D535AA" w:rsidP="00147CFC">
            <w:pPr>
              <w:jc w:val="both"/>
              <w:rPr>
                <w:rFonts w:asciiTheme="minorHAnsi" w:hAnsiTheme="minorHAnsi" w:cstheme="minorHAnsi"/>
                <w:color w:val="000000"/>
                <w:sz w:val="18"/>
                <w:szCs w:val="18"/>
                <w:lang w:val="es-BO" w:eastAsia="es-BO"/>
              </w:rPr>
            </w:pPr>
          </w:p>
        </w:tc>
      </w:tr>
      <w:tr w:rsidR="00D535AA" w:rsidRPr="00C75BEC" w:rsidTr="00147CFC">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5AA" w:rsidRPr="00C75BEC" w:rsidRDefault="00D535AA" w:rsidP="00147CF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D535AA" w:rsidRPr="00C75BEC" w:rsidTr="00147CFC">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D535AA" w:rsidRPr="00C75BEC" w:rsidRDefault="00D535AA" w:rsidP="00147CFC">
            <w:pPr>
              <w:rPr>
                <w:rFonts w:asciiTheme="minorHAnsi" w:hAnsiTheme="minorHAnsi" w:cstheme="minorHAnsi"/>
                <w:b/>
                <w:bCs/>
                <w:color w:val="000000"/>
                <w:sz w:val="18"/>
                <w:szCs w:val="18"/>
                <w:lang w:val="es-BO" w:eastAsia="es-BO"/>
              </w:rPr>
            </w:pPr>
          </w:p>
        </w:tc>
      </w:tr>
    </w:tbl>
    <w:p w:rsidR="00D535AA" w:rsidRPr="00C75BEC" w:rsidRDefault="00D535AA" w:rsidP="00D535AA">
      <w:pPr>
        <w:jc w:val="both"/>
        <w:rPr>
          <w:rFonts w:asciiTheme="minorHAnsi" w:hAnsiTheme="minorHAnsi" w:cstheme="minorHAnsi"/>
          <w:b/>
          <w:sz w:val="18"/>
          <w:szCs w:val="18"/>
        </w:rPr>
      </w:pPr>
    </w:p>
    <w:p w:rsidR="00D535AA" w:rsidRPr="00286B08" w:rsidRDefault="00D535AA" w:rsidP="00D535A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rsidR="00D535AA" w:rsidRPr="00286B08" w:rsidRDefault="00D535AA" w:rsidP="00D535AA">
      <w:pPr>
        <w:tabs>
          <w:tab w:val="right" w:pos="6663"/>
        </w:tabs>
        <w:jc w:val="center"/>
        <w:rPr>
          <w:rFonts w:asciiTheme="minorHAnsi" w:hAnsiTheme="minorHAnsi" w:cstheme="minorHAnsi"/>
          <w:b/>
          <w:bCs/>
          <w:i/>
          <w:iCs/>
        </w:rPr>
      </w:pPr>
    </w:p>
    <w:p w:rsidR="00D535AA" w:rsidRPr="00286B08" w:rsidRDefault="00D535AA" w:rsidP="00D535AA">
      <w:pPr>
        <w:spacing w:line="276" w:lineRule="auto"/>
        <w:jc w:val="center"/>
        <w:rPr>
          <w:rFonts w:asciiTheme="minorHAnsi" w:hAnsiTheme="minorHAnsi" w:cstheme="minorHAnsi"/>
          <w:b/>
        </w:rPr>
      </w:pPr>
    </w:p>
    <w:p w:rsidR="00D535AA" w:rsidRPr="00286B08" w:rsidRDefault="00D535AA" w:rsidP="00D535AA">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9F3A9D" w:rsidRDefault="00D535AA" w:rsidP="009F3A9D">
      <w:pPr>
        <w:jc w:val="center"/>
        <w:rPr>
          <w:rFonts w:ascii="Verdana" w:hAnsi="Verdana" w:cs="Arial"/>
          <w:b/>
          <w:sz w:val="18"/>
          <w:szCs w:val="16"/>
        </w:rPr>
      </w:pPr>
      <w:r>
        <w:rPr>
          <w:rFonts w:ascii="Verdana" w:hAnsi="Verdana" w:cs="Arial"/>
          <w:b/>
          <w:sz w:val="18"/>
          <w:szCs w:val="16"/>
        </w:rPr>
        <w:lastRenderedPageBreak/>
        <w:t>FORMULARIO C-1</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D535AA"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Monto final del contrato en </w:t>
            </w:r>
            <w:r w:rsidR="004A2FD6">
              <w:rPr>
                <w:rFonts w:ascii="Arial" w:hAnsi="Arial" w:cs="Arial"/>
                <w:b/>
                <w:bCs/>
                <w:color w:val="000000"/>
                <w:sz w:val="16"/>
                <w:szCs w:val="16"/>
                <w:lang w:eastAsia="es-BO"/>
              </w:rPr>
              <w:t>$</w:t>
            </w:r>
            <w:r>
              <w:rPr>
                <w:rFonts w:ascii="Arial" w:hAnsi="Arial" w:cs="Arial"/>
                <w:b/>
                <w:bCs/>
                <w:color w:val="000000"/>
                <w:sz w:val="16"/>
                <w:szCs w:val="16"/>
                <w:lang w:eastAsia="es-BO"/>
              </w:rPr>
              <w:t>us.</w:t>
            </w:r>
            <w:r w:rsidR="009F3A9D" w:rsidRPr="00B071BA">
              <w:rPr>
                <w:rFonts w:ascii="Arial" w:hAnsi="Arial" w:cs="Arial"/>
                <w:b/>
                <w:bCs/>
                <w:color w:val="000000"/>
                <w:sz w:val="16"/>
                <w:szCs w:val="16"/>
                <w:lang w:eastAsia="es-BO"/>
              </w:rPr>
              <w:t xml:space="preserve">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894DA8">
        <w:trPr>
          <w:trHeight w:val="246"/>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4A2FD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vAlign w:val="center"/>
          </w:tcPr>
          <w:p w:rsidR="00574E0A" w:rsidRPr="00B071BA" w:rsidRDefault="00574E0A" w:rsidP="00894DA8">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894DA8">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4A2FD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vAlign w:val="center"/>
          </w:tcPr>
          <w:p w:rsidR="00574E0A" w:rsidRPr="00B071BA" w:rsidRDefault="00574E0A" w:rsidP="00894DA8">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894DA8">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4A2FD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vAlign w:val="center"/>
          </w:tcPr>
          <w:p w:rsidR="00574E0A" w:rsidRPr="00B071BA" w:rsidRDefault="00574E0A" w:rsidP="00894DA8">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rsidR="00266586" w:rsidRPr="0059086B" w:rsidRDefault="00266586" w:rsidP="00266586">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D535AA">
        <w:rPr>
          <w:rFonts w:ascii="Verdana" w:hAnsi="Verdana" w:cs="Arial"/>
          <w:b/>
          <w:sz w:val="18"/>
          <w:szCs w:val="16"/>
        </w:rPr>
        <w:t>C-2</w:t>
      </w:r>
    </w:p>
    <w:p w:rsidR="00266586" w:rsidRPr="0059086B" w:rsidRDefault="00266586" w:rsidP="00266586">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266586" w:rsidRDefault="00266586" w:rsidP="00266586">
      <w:pPr>
        <w:jc w:val="center"/>
        <w:rPr>
          <w:rFonts w:ascii="Verdana" w:hAnsi="Verdana" w:cs="Arial"/>
          <w:b/>
          <w:sz w:val="18"/>
          <w:szCs w:val="16"/>
        </w:rPr>
      </w:pPr>
      <w:r w:rsidRPr="0059086B">
        <w:rPr>
          <w:rFonts w:ascii="Verdana" w:hAnsi="Verdana" w:cs="Arial"/>
          <w:b/>
          <w:sz w:val="18"/>
          <w:szCs w:val="16"/>
        </w:rPr>
        <w:t>DEL PERSONAL PROPUESTO (uno por cada persona)</w:t>
      </w:r>
    </w:p>
    <w:p w:rsidR="00266586" w:rsidRDefault="00266586" w:rsidP="00266586">
      <w:pPr>
        <w:ind w:left="2268" w:hanging="1559"/>
        <w:jc w:val="both"/>
        <w:rPr>
          <w:rFonts w:asciiTheme="minorHAnsi" w:hAnsiTheme="minorHAnsi" w:cstheme="minorHAnsi"/>
          <w:b/>
          <w:i/>
        </w:rPr>
      </w:pPr>
    </w:p>
    <w:p w:rsidR="00266586" w:rsidRPr="0090599A" w:rsidRDefault="00266586" w:rsidP="0026658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66586" w:rsidRPr="001A47B7" w:rsidTr="003D655D">
        <w:trPr>
          <w:jc w:val="center"/>
        </w:trPr>
        <w:tc>
          <w:tcPr>
            <w:tcW w:w="9781" w:type="dxa"/>
            <w:gridSpan w:val="11"/>
            <w:tcBorders>
              <w:top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1. DATOS GENERALES</w:t>
            </w:r>
          </w:p>
        </w:tc>
      </w:tr>
      <w:tr w:rsidR="00266586" w:rsidRPr="0090599A" w:rsidTr="003D655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66586" w:rsidRPr="0090599A" w:rsidRDefault="00266586" w:rsidP="003D655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66586" w:rsidRPr="0090599A" w:rsidRDefault="00266586" w:rsidP="003D655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rPr>
                <w:rFonts w:ascii="Arial" w:hAnsi="Arial" w:cs="Arial"/>
                <w:sz w:val="14"/>
                <w:szCs w:val="16"/>
              </w:rPr>
            </w:pPr>
          </w:p>
        </w:tc>
        <w:tc>
          <w:tcPr>
            <w:tcW w:w="1617" w:type="dxa"/>
            <w:gridSpan w:val="2"/>
            <w:tcBorders>
              <w:top w:val="nil"/>
              <w:left w:val="nil"/>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1726" w:type="dxa"/>
            <w:tcBorders>
              <w:top w:val="nil"/>
              <w:left w:val="nil"/>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66586" w:rsidRPr="0090599A" w:rsidRDefault="00266586" w:rsidP="003D655D">
            <w:pPr>
              <w:rPr>
                <w:rFonts w:ascii="Arial" w:hAnsi="Arial" w:cs="Arial"/>
                <w:sz w:val="14"/>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66586" w:rsidRPr="0090599A" w:rsidRDefault="00266586" w:rsidP="003D655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66586" w:rsidRPr="0090599A" w:rsidRDefault="00266586" w:rsidP="003D655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141" w:type="dxa"/>
            <w:tcBorders>
              <w:top w:val="nil"/>
              <w:left w:val="nil"/>
              <w:bottom w:val="nil"/>
            </w:tcBorders>
            <w:shd w:val="clear" w:color="auto" w:fill="auto"/>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66586" w:rsidRPr="0090599A" w:rsidRDefault="00266586" w:rsidP="003D655D">
            <w:pP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rPr>
                <w:rFonts w:ascii="Arial" w:hAnsi="Arial" w:cs="Arial"/>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rPr>
                <w:rFonts w:ascii="Arial" w:hAnsi="Arial" w:cs="Arial"/>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66586" w:rsidRPr="0090599A" w:rsidRDefault="00266586" w:rsidP="003D655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66586" w:rsidRPr="0090599A" w:rsidRDefault="00266586" w:rsidP="003D655D">
            <w:pPr>
              <w:rPr>
                <w:rFonts w:ascii="Arial" w:hAnsi="Arial" w:cs="Arial"/>
                <w:sz w:val="14"/>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76" w:type="dxa"/>
            <w:tcBorders>
              <w:top w:val="nil"/>
              <w:left w:val="nil"/>
              <w:bottom w:val="nil"/>
            </w:tcBorders>
            <w:shd w:val="clear" w:color="auto" w:fill="auto"/>
            <w:vAlign w:val="center"/>
          </w:tcPr>
          <w:p w:rsidR="00266586" w:rsidRPr="0090599A" w:rsidRDefault="00266586" w:rsidP="003D655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2409" w:type="dxa"/>
            <w:gridSpan w:val="4"/>
            <w:tcBorders>
              <w:top w:val="nil"/>
              <w:left w:val="nil"/>
              <w:bottom w:val="nil"/>
            </w:tcBorders>
            <w:shd w:val="clear" w:color="auto" w:fill="auto"/>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66586" w:rsidRPr="0090599A" w:rsidRDefault="00266586" w:rsidP="003D655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66586" w:rsidRPr="0090599A" w:rsidRDefault="00266586" w:rsidP="003D655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66586" w:rsidRPr="0090599A" w:rsidRDefault="00266586" w:rsidP="003D655D">
            <w:pPr>
              <w:rPr>
                <w:rFonts w:ascii="Arial" w:hAnsi="Arial" w:cs="Arial"/>
                <w:sz w:val="2"/>
                <w:szCs w:val="2"/>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66586" w:rsidRPr="001A47B7" w:rsidTr="003D655D">
        <w:trPr>
          <w:jc w:val="center"/>
        </w:trPr>
        <w:tc>
          <w:tcPr>
            <w:tcW w:w="9781" w:type="dxa"/>
            <w:gridSpan w:val="5"/>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66586" w:rsidRPr="0090599A" w:rsidTr="003D655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266586" w:rsidRPr="0090599A" w:rsidTr="003D655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66586" w:rsidRPr="001A47B7" w:rsidTr="003D655D">
        <w:trPr>
          <w:jc w:val="center"/>
        </w:trPr>
        <w:tc>
          <w:tcPr>
            <w:tcW w:w="9781" w:type="dxa"/>
            <w:gridSpan w:val="5"/>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66586" w:rsidRPr="0090599A" w:rsidTr="003D655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Duración en Horas</w:t>
            </w:r>
          </w:p>
        </w:tc>
      </w:tr>
      <w:tr w:rsidR="00266586" w:rsidRPr="0090599A" w:rsidTr="003D655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66586" w:rsidRPr="001A47B7" w:rsidTr="003D655D">
        <w:trPr>
          <w:jc w:val="center"/>
        </w:trPr>
        <w:tc>
          <w:tcPr>
            <w:tcW w:w="9781" w:type="dxa"/>
            <w:gridSpan w:val="7"/>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4. EXPERIENCIA GENERAL</w:t>
            </w:r>
          </w:p>
        </w:tc>
      </w:tr>
      <w:tr w:rsidR="00266586" w:rsidRPr="0090599A" w:rsidTr="003D655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Pr>
                <w:rFonts w:ascii="Arial" w:hAnsi="Arial" w:cs="Arial"/>
                <w:b/>
                <w:sz w:val="16"/>
                <w:szCs w:val="16"/>
              </w:rPr>
              <w:t xml:space="preserve">Monto </w:t>
            </w:r>
            <w:r w:rsidR="00D535AA">
              <w:rPr>
                <w:rFonts w:ascii="Arial" w:hAnsi="Arial" w:cs="Arial"/>
                <w:b/>
                <w:sz w:val="16"/>
                <w:szCs w:val="16"/>
              </w:rPr>
              <w:t>(</w:t>
            </w:r>
            <w:r w:rsidR="00894DA8">
              <w:rPr>
                <w:rFonts w:ascii="Arial" w:hAnsi="Arial" w:cs="Arial"/>
                <w:b/>
                <w:sz w:val="16"/>
                <w:szCs w:val="16"/>
              </w:rPr>
              <w:t>$</w:t>
            </w:r>
            <w:r w:rsidR="00D535AA">
              <w:rPr>
                <w:rFonts w:ascii="Arial" w:hAnsi="Arial" w:cs="Arial"/>
                <w:b/>
                <w:sz w:val="16"/>
                <w:szCs w:val="16"/>
              </w:rPr>
              <w:t>us</w:t>
            </w:r>
            <w:r w:rsidRPr="0090599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 (mes / año)</w:t>
            </w:r>
          </w:p>
        </w:tc>
      </w:tr>
      <w:tr w:rsidR="00266586" w:rsidRPr="0090599A" w:rsidTr="003D655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r>
      <w:tr w:rsidR="00266586" w:rsidRPr="0090599A" w:rsidTr="003D655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sz w:val="16"/>
                <w:szCs w:val="16"/>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66586" w:rsidRPr="001A47B7" w:rsidTr="003D655D">
        <w:trPr>
          <w:jc w:val="center"/>
        </w:trPr>
        <w:tc>
          <w:tcPr>
            <w:tcW w:w="9781" w:type="dxa"/>
            <w:gridSpan w:val="7"/>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66586" w:rsidRPr="0090599A" w:rsidTr="003D655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D535AA">
            <w:pPr>
              <w:jc w:val="center"/>
              <w:rPr>
                <w:rFonts w:ascii="Arial" w:hAnsi="Arial" w:cs="Arial"/>
                <w:b/>
                <w:sz w:val="16"/>
                <w:szCs w:val="16"/>
              </w:rPr>
            </w:pPr>
            <w:r>
              <w:rPr>
                <w:rFonts w:ascii="Arial" w:hAnsi="Arial" w:cs="Arial"/>
                <w:b/>
                <w:sz w:val="16"/>
                <w:szCs w:val="16"/>
              </w:rPr>
              <w:t xml:space="preserve">Monto </w:t>
            </w:r>
            <w:r w:rsidR="00D535AA">
              <w:rPr>
                <w:rFonts w:ascii="Arial" w:hAnsi="Arial" w:cs="Arial"/>
                <w:b/>
                <w:sz w:val="16"/>
                <w:szCs w:val="16"/>
              </w:rPr>
              <w:t>(</w:t>
            </w:r>
            <w:r w:rsidR="00894DA8">
              <w:rPr>
                <w:rFonts w:ascii="Arial" w:hAnsi="Arial" w:cs="Arial"/>
                <w:b/>
                <w:sz w:val="16"/>
                <w:szCs w:val="16"/>
              </w:rPr>
              <w:t>$</w:t>
            </w:r>
            <w:r w:rsidR="00D535AA">
              <w:rPr>
                <w:rFonts w:ascii="Arial" w:hAnsi="Arial" w:cs="Arial"/>
                <w:b/>
                <w:sz w:val="16"/>
                <w:szCs w:val="16"/>
              </w:rPr>
              <w:t>us.</w:t>
            </w:r>
            <w:r w:rsidRPr="0090599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 (mes / año)</w:t>
            </w:r>
          </w:p>
        </w:tc>
      </w:tr>
      <w:tr w:rsidR="00266586" w:rsidRPr="0090599A" w:rsidTr="003D655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r>
      <w:tr w:rsidR="00266586" w:rsidRPr="0090599A" w:rsidTr="003D655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66586" w:rsidRDefault="00266586" w:rsidP="003D655D">
            <w:pPr>
              <w:jc w:val="both"/>
              <w:rPr>
                <w:rFonts w:ascii="Arial" w:hAnsi="Arial" w:cs="Arial"/>
                <w:b/>
                <w:sz w:val="16"/>
                <w:szCs w:val="16"/>
                <w:lang w:eastAsia="es-BO"/>
              </w:rPr>
            </w:pPr>
          </w:p>
          <w:p w:rsidR="00266586" w:rsidRPr="009650DF" w:rsidRDefault="00266586" w:rsidP="003D655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266586" w:rsidRPr="009650DF" w:rsidRDefault="00266586" w:rsidP="003D655D">
            <w:pPr>
              <w:jc w:val="both"/>
              <w:rPr>
                <w:rFonts w:ascii="Arial" w:hAnsi="Arial" w:cs="Arial"/>
                <w:sz w:val="16"/>
                <w:szCs w:val="16"/>
                <w:lang w:val="es-BO" w:eastAsia="es-BO"/>
              </w:rPr>
            </w:pPr>
          </w:p>
          <w:p w:rsidR="00266586" w:rsidRPr="009650DF" w:rsidRDefault="00266586" w:rsidP="003D655D">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266586" w:rsidRPr="009650DF" w:rsidRDefault="00266586" w:rsidP="003D655D">
            <w:pPr>
              <w:jc w:val="both"/>
              <w:rPr>
                <w:rFonts w:ascii="Arial" w:hAnsi="Arial" w:cs="Arial"/>
                <w:sz w:val="16"/>
                <w:szCs w:val="16"/>
                <w:lang w:eastAsia="es-BO"/>
              </w:rPr>
            </w:pPr>
          </w:p>
          <w:p w:rsidR="00266586" w:rsidRPr="009650DF" w:rsidRDefault="00266586" w:rsidP="003D655D">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266586" w:rsidRPr="0090599A" w:rsidRDefault="00266586" w:rsidP="003D655D">
            <w:pPr>
              <w:jc w:val="both"/>
              <w:rPr>
                <w:rFonts w:ascii="Arial" w:hAnsi="Arial" w:cs="Arial"/>
                <w:sz w:val="16"/>
                <w:szCs w:val="16"/>
              </w:rPr>
            </w:pPr>
          </w:p>
        </w:tc>
      </w:tr>
    </w:tbl>
    <w:p w:rsidR="00266586" w:rsidRDefault="00266586" w:rsidP="00266586"/>
    <w:p w:rsidR="00266586" w:rsidRDefault="00266586" w:rsidP="00266586">
      <w:pPr>
        <w:pStyle w:val="Ttulo3"/>
        <w:spacing w:before="0" w:after="0"/>
        <w:jc w:val="center"/>
        <w:rPr>
          <w:rFonts w:ascii="Verdana" w:hAnsi="Verdana" w:cs="Arial"/>
          <w:bCs w:val="0"/>
          <w:sz w:val="18"/>
          <w:szCs w:val="18"/>
          <w:lang w:val="es-BO" w:eastAsia="es-ES"/>
        </w:rPr>
      </w:pPr>
    </w:p>
    <w:p w:rsidR="00266586" w:rsidRPr="00DA09B7" w:rsidRDefault="00266586" w:rsidP="0026658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Pr="00DA09B7">
        <w:rPr>
          <w:rFonts w:ascii="Calibri" w:hAnsi="Calibri" w:cs="Calibri"/>
          <w:b/>
        </w:rPr>
        <w:t>-------------------------------------------------------------------------------</w:t>
      </w:r>
    </w:p>
    <w:p w:rsidR="00266586" w:rsidRPr="00DA09B7" w:rsidRDefault="00266586" w:rsidP="0026658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66586" w:rsidRPr="00B335CD" w:rsidRDefault="00266586" w:rsidP="0026658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266586" w:rsidRPr="007165E6" w:rsidRDefault="00266586" w:rsidP="00266586">
      <w:pPr>
        <w:spacing w:line="276" w:lineRule="auto"/>
        <w:jc w:val="center"/>
        <w:rPr>
          <w:rFonts w:asciiTheme="minorHAnsi" w:hAnsiTheme="minorHAnsi" w:cstheme="minorHAnsi"/>
          <w:b/>
          <w:sz w:val="18"/>
          <w:szCs w:val="18"/>
          <w:lang w:val="es-BO"/>
        </w:rPr>
      </w:pPr>
    </w:p>
    <w:bookmarkEnd w:id="4"/>
    <w:p w:rsidR="00266586" w:rsidRDefault="00266586" w:rsidP="00266586">
      <w:pPr>
        <w:rPr>
          <w:rFonts w:ascii="Verdana" w:hAnsi="Verdana" w:cs="Arial"/>
          <w:b/>
          <w:sz w:val="18"/>
          <w:szCs w:val="18"/>
        </w:rPr>
      </w:pPr>
    </w:p>
    <w:p w:rsidR="00266586" w:rsidRPr="00FB0138" w:rsidRDefault="00266586" w:rsidP="00266586">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D535AA">
        <w:rPr>
          <w:rFonts w:ascii="Verdana" w:hAnsi="Verdana" w:cs="Arial"/>
          <w:b/>
          <w:sz w:val="18"/>
          <w:szCs w:val="18"/>
        </w:rPr>
        <w:t>3</w:t>
      </w:r>
    </w:p>
    <w:p w:rsidR="00266586" w:rsidRPr="00FB0138" w:rsidRDefault="00266586" w:rsidP="00266586">
      <w:pPr>
        <w:jc w:val="center"/>
        <w:rPr>
          <w:rFonts w:ascii="Verdana" w:hAnsi="Verdana" w:cs="Arial"/>
          <w:sz w:val="18"/>
          <w:szCs w:val="18"/>
        </w:rPr>
      </w:pPr>
    </w:p>
    <w:p w:rsidR="00266586" w:rsidRDefault="00266586" w:rsidP="00266586">
      <w:pPr>
        <w:jc w:val="center"/>
        <w:rPr>
          <w:rFonts w:ascii="Verdana" w:hAnsi="Verdana" w:cs="Arial"/>
          <w:b/>
          <w:sz w:val="18"/>
          <w:szCs w:val="18"/>
        </w:rPr>
      </w:pPr>
      <w:r w:rsidRPr="00074036">
        <w:rPr>
          <w:rFonts w:ascii="Verdana" w:hAnsi="Verdana" w:cs="Arial"/>
          <w:b/>
          <w:sz w:val="18"/>
          <w:szCs w:val="18"/>
        </w:rPr>
        <w:t>RESUMEN DE INFORMACIÓN FINANCIERA</w:t>
      </w:r>
    </w:p>
    <w:p w:rsidR="00266586" w:rsidRPr="00074036" w:rsidRDefault="00266586" w:rsidP="00266586">
      <w:pPr>
        <w:jc w:val="both"/>
        <w:rPr>
          <w:rFonts w:ascii="Verdana" w:hAnsi="Verdana" w:cs="Arial"/>
          <w:sz w:val="18"/>
          <w:szCs w:val="18"/>
        </w:rPr>
      </w:pPr>
    </w:p>
    <w:p w:rsidR="00266586" w:rsidRPr="00074036" w:rsidRDefault="00266586" w:rsidP="00266586">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66586" w:rsidRPr="00074036" w:rsidTr="003D655D">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66586" w:rsidRPr="00074036" w:rsidRDefault="00266586" w:rsidP="003D655D">
            <w:pPr>
              <w:jc w:val="center"/>
              <w:rPr>
                <w:rFonts w:ascii="Verdana" w:hAnsi="Verdana" w:cs="Arial"/>
                <w:b/>
                <w:sz w:val="18"/>
                <w:szCs w:val="18"/>
              </w:rPr>
            </w:pPr>
          </w:p>
          <w:p w:rsidR="00266586" w:rsidRPr="00074036" w:rsidRDefault="00266586" w:rsidP="003D655D">
            <w:pPr>
              <w:jc w:val="center"/>
              <w:rPr>
                <w:rFonts w:ascii="Verdana" w:hAnsi="Verdana" w:cs="Arial"/>
                <w:b/>
                <w:sz w:val="18"/>
                <w:szCs w:val="18"/>
              </w:rPr>
            </w:pPr>
            <w:r w:rsidRPr="00074036">
              <w:rPr>
                <w:rFonts w:ascii="Verdana" w:hAnsi="Verdana" w:cs="Arial"/>
                <w:b/>
                <w:sz w:val="18"/>
                <w:szCs w:val="18"/>
              </w:rPr>
              <w:t>ULTIMA GESTION AUDITADA</w:t>
            </w:r>
          </w:p>
          <w:p w:rsidR="00266586" w:rsidRPr="00074036" w:rsidRDefault="00266586" w:rsidP="003D655D">
            <w:pPr>
              <w:jc w:val="center"/>
              <w:rPr>
                <w:rFonts w:ascii="Verdana" w:hAnsi="Verdana" w:cs="Arial"/>
                <w:b/>
                <w:sz w:val="18"/>
                <w:szCs w:val="18"/>
              </w:rPr>
            </w:pPr>
            <w:r w:rsidRPr="00074036">
              <w:rPr>
                <w:rFonts w:ascii="Verdana" w:hAnsi="Verdana" w:cs="Arial"/>
                <w:b/>
                <w:sz w:val="18"/>
                <w:szCs w:val="18"/>
              </w:rPr>
              <w:t>GESTIÓN  201…..</w:t>
            </w:r>
          </w:p>
          <w:p w:rsidR="00266586" w:rsidRPr="00074036" w:rsidRDefault="00266586" w:rsidP="003D655D">
            <w:pPr>
              <w:jc w:val="center"/>
              <w:rPr>
                <w:rFonts w:ascii="Verdana" w:hAnsi="Verdana" w:cs="Arial"/>
                <w:b/>
                <w:sz w:val="18"/>
                <w:szCs w:val="18"/>
              </w:rPr>
            </w:pPr>
          </w:p>
        </w:tc>
      </w:tr>
      <w:tr w:rsidR="00266586" w:rsidRPr="00074036" w:rsidTr="003D655D">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66586" w:rsidRPr="00074036" w:rsidRDefault="00266586" w:rsidP="003D655D">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66586" w:rsidRPr="00074036" w:rsidRDefault="00266586" w:rsidP="003D655D">
            <w:pPr>
              <w:jc w:val="center"/>
              <w:rPr>
                <w:rFonts w:ascii="Verdana" w:hAnsi="Verdana" w:cs="Arial"/>
                <w:b/>
                <w:sz w:val="18"/>
                <w:szCs w:val="18"/>
                <w:lang w:val="es-BO"/>
              </w:rPr>
            </w:pPr>
          </w:p>
        </w:tc>
      </w:tr>
      <w:tr w:rsidR="00266586" w:rsidRPr="00074036" w:rsidTr="003D655D">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66586" w:rsidRPr="00074036" w:rsidRDefault="00266586" w:rsidP="003D655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66586" w:rsidRPr="00074036" w:rsidRDefault="00266586" w:rsidP="003D655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rsidR="00266586" w:rsidRPr="007165E6" w:rsidRDefault="00266586" w:rsidP="00266586">
      <w:pPr>
        <w:jc w:val="both"/>
        <w:rPr>
          <w:rFonts w:ascii="Verdana" w:hAnsi="Verdana" w:cs="Arial"/>
          <w:sz w:val="18"/>
          <w:szCs w:val="18"/>
        </w:rPr>
      </w:pPr>
    </w:p>
    <w:p w:rsidR="00266586" w:rsidRPr="00074036" w:rsidRDefault="00266586" w:rsidP="00266586">
      <w:pPr>
        <w:ind w:left="1416"/>
        <w:jc w:val="both"/>
        <w:rPr>
          <w:rFonts w:ascii="Verdana" w:hAnsi="Verdana" w:cs="Arial"/>
          <w:sz w:val="18"/>
          <w:szCs w:val="18"/>
        </w:rPr>
      </w:pPr>
    </w:p>
    <w:p w:rsidR="00266586" w:rsidRDefault="00266586" w:rsidP="00266586">
      <w:pPr>
        <w:jc w:val="center"/>
        <w:rPr>
          <w:rFonts w:ascii="Verdana" w:hAnsi="Verdana" w:cs="Arial"/>
          <w:b/>
          <w:color w:val="FF0000"/>
          <w:sz w:val="18"/>
          <w:szCs w:val="18"/>
        </w:rPr>
      </w:pPr>
    </w:p>
    <w:p w:rsidR="00266586" w:rsidRDefault="00266586" w:rsidP="00266586">
      <w:pPr>
        <w:jc w:val="center"/>
        <w:rPr>
          <w:rFonts w:ascii="Verdana" w:hAnsi="Verdana" w:cs="Arial"/>
          <w:b/>
          <w:color w:val="FF0000"/>
          <w:sz w:val="18"/>
          <w:szCs w:val="18"/>
        </w:rPr>
      </w:pPr>
    </w:p>
    <w:p w:rsidR="00266586" w:rsidRDefault="00266586" w:rsidP="00266586">
      <w:pPr>
        <w:jc w:val="center"/>
        <w:rPr>
          <w:rFonts w:ascii="Verdana" w:hAnsi="Verdana" w:cs="Arial"/>
          <w:b/>
          <w:sz w:val="18"/>
          <w:szCs w:val="16"/>
        </w:rPr>
      </w:pPr>
    </w:p>
    <w:p w:rsidR="00266586" w:rsidRPr="00286B08" w:rsidRDefault="00266586" w:rsidP="002665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66586" w:rsidRPr="00286B08" w:rsidRDefault="00266586" w:rsidP="002665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266586" w:rsidRDefault="00266586" w:rsidP="00266586">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266586" w:rsidRDefault="00266586" w:rsidP="00266586">
      <w:pPr>
        <w:rPr>
          <w:rFonts w:ascii="Verdana" w:hAnsi="Verdana" w:cs="Arial"/>
          <w:b/>
          <w:sz w:val="18"/>
          <w:szCs w:val="18"/>
        </w:rPr>
      </w:pPr>
    </w:p>
    <w:p w:rsidR="00266586" w:rsidRDefault="00266586" w:rsidP="00266586">
      <w:pPr>
        <w:rPr>
          <w:rFonts w:ascii="Verdana" w:hAnsi="Verdana" w:cs="Arial"/>
          <w:b/>
          <w:sz w:val="18"/>
          <w:szCs w:val="18"/>
        </w:rPr>
      </w:pPr>
    </w:p>
    <w:p w:rsidR="00266586" w:rsidRDefault="00266586" w:rsidP="00266586">
      <w:pPr>
        <w:rPr>
          <w:rFonts w:ascii="Verdana" w:hAnsi="Verdana" w:cs="Arial"/>
          <w:b/>
          <w:sz w:val="18"/>
          <w:szCs w:val="18"/>
        </w:rPr>
      </w:pPr>
    </w:p>
    <w:p w:rsidR="00266586" w:rsidRDefault="00266586" w:rsidP="00266586">
      <w:pPr>
        <w:rPr>
          <w:rFonts w:ascii="Verdana" w:hAnsi="Verdana" w:cs="Arial"/>
          <w:b/>
          <w:sz w:val="18"/>
          <w:szCs w:val="18"/>
        </w:rPr>
      </w:pPr>
    </w:p>
    <w:p w:rsidR="00266586"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266586" w:rsidRDefault="00266586" w:rsidP="00AC6656">
      <w:pPr>
        <w:jc w:val="center"/>
        <w:rPr>
          <w:rFonts w:asciiTheme="minorHAnsi" w:hAnsiTheme="minorHAnsi" w:cstheme="minorHAnsi"/>
          <w:b/>
          <w:sz w:val="18"/>
          <w:szCs w:val="18"/>
        </w:rPr>
      </w:pPr>
    </w:p>
    <w:p w:rsidR="00266586" w:rsidRDefault="00266586" w:rsidP="00AC6656">
      <w:pPr>
        <w:jc w:val="center"/>
        <w:rPr>
          <w:rFonts w:asciiTheme="minorHAnsi" w:hAnsiTheme="minorHAnsi" w:cstheme="minorHAnsi"/>
          <w:b/>
          <w:sz w:val="18"/>
          <w:szCs w:val="18"/>
        </w:rPr>
      </w:pPr>
    </w:p>
    <w:p w:rsidR="00266586" w:rsidRDefault="00266586"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lastRenderedPageBreak/>
        <w:t xml:space="preserve">EVALUACIÓN PARA </w:t>
      </w:r>
      <w:r w:rsidR="00D535AA">
        <w:rPr>
          <w:rFonts w:asciiTheme="minorHAnsi" w:hAnsiTheme="minorHAnsi" w:cstheme="minorHAnsi"/>
          <w:i w:val="0"/>
          <w:color w:val="000000" w:themeColor="text1"/>
          <w:sz w:val="20"/>
          <w:szCs w:val="20"/>
          <w:u w:val="single"/>
        </w:rPr>
        <w:t>CONSULTORIA POR PRODUCTO</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66D55">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66D55">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66D5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A66D5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A66D5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A66D5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147CFC" w:rsidRPr="00286B08" w:rsidRDefault="00147CFC" w:rsidP="00A66D55">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147CFC" w:rsidRPr="00286B08" w:rsidRDefault="00147CFC" w:rsidP="00147CFC">
      <w:pPr>
        <w:pStyle w:val="Sinespaciado"/>
        <w:rPr>
          <w:rFonts w:asciiTheme="minorHAnsi" w:hAnsiTheme="minorHAnsi" w:cstheme="minorHAnsi"/>
          <w:sz w:val="20"/>
          <w:szCs w:val="20"/>
        </w:rPr>
      </w:pPr>
    </w:p>
    <w:p w:rsidR="00147CFC" w:rsidRPr="00286B08" w:rsidRDefault="00147CFC" w:rsidP="00147CFC">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147CFC" w:rsidRPr="00286B08" w:rsidRDefault="00147CFC" w:rsidP="00147CFC">
      <w:pPr>
        <w:pStyle w:val="Sinespaciado"/>
        <w:jc w:val="both"/>
        <w:rPr>
          <w:rFonts w:asciiTheme="minorHAnsi" w:hAnsiTheme="minorHAnsi" w:cstheme="minorHAnsi"/>
          <w:sz w:val="20"/>
          <w:szCs w:val="20"/>
        </w:rPr>
      </w:pPr>
    </w:p>
    <w:p w:rsidR="00147CFC" w:rsidRPr="00286B08" w:rsidRDefault="00147CFC" w:rsidP="00147CFC">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147CFC" w:rsidRPr="00286B08" w:rsidRDefault="00147CFC" w:rsidP="00147CFC">
      <w:pPr>
        <w:pStyle w:val="Sinespaciado"/>
        <w:rPr>
          <w:rFonts w:asciiTheme="minorHAnsi" w:hAnsiTheme="minorHAnsi" w:cstheme="minorHAnsi"/>
          <w:sz w:val="20"/>
          <w:szCs w:val="20"/>
        </w:rPr>
      </w:pPr>
    </w:p>
    <w:p w:rsidR="00147CFC" w:rsidRPr="00286B08" w:rsidRDefault="00147CFC" w:rsidP="00B869E0">
      <w:pPr>
        <w:pStyle w:val="Sinespaciado"/>
        <w:jc w:val="both"/>
        <w:rPr>
          <w:rFonts w:asciiTheme="minorHAnsi" w:hAnsiTheme="minorHAnsi" w:cstheme="minorHAnsi"/>
          <w:sz w:val="20"/>
          <w:szCs w:val="20"/>
        </w:rPr>
      </w:pPr>
      <w:r>
        <w:rPr>
          <w:rFonts w:asciiTheme="minorHAnsi" w:hAnsiTheme="minorHAnsi" w:cstheme="minorHAnsi"/>
          <w:sz w:val="20"/>
          <w:szCs w:val="20"/>
        </w:rPr>
        <w:t>El puntaje máximo es de xx</w:t>
      </w:r>
      <w:r w:rsidR="00B869E0">
        <w:rPr>
          <w:rFonts w:asciiTheme="minorHAnsi" w:hAnsiTheme="minorHAnsi" w:cstheme="minorHAnsi"/>
          <w:sz w:val="20"/>
          <w:szCs w:val="20"/>
        </w:rPr>
        <w:t xml:space="preserve"> puntos</w:t>
      </w:r>
      <w:r>
        <w:rPr>
          <w:rFonts w:asciiTheme="minorHAnsi" w:hAnsiTheme="minorHAnsi" w:cstheme="minorHAnsi"/>
          <w:sz w:val="20"/>
          <w:szCs w:val="20"/>
        </w:rPr>
        <w:t xml:space="preserve"> </w:t>
      </w:r>
      <w:r w:rsidRPr="00147CFC">
        <w:rPr>
          <w:rFonts w:asciiTheme="minorHAnsi" w:hAnsiTheme="minorHAnsi" w:cstheme="minorHAnsi"/>
          <w:bCs/>
          <w:sz w:val="20"/>
          <w:szCs w:val="20"/>
        </w:rPr>
        <w:t xml:space="preserve">(De acuerdo a Términos de Referencia elaboradas por la </w:t>
      </w:r>
      <w:r w:rsidRPr="00147CFC">
        <w:rPr>
          <w:rFonts w:asciiTheme="minorHAnsi" w:hAnsiTheme="minorHAnsi" w:cstheme="minorHAnsi"/>
          <w:bCs/>
        </w:rPr>
        <w:t>Unidad Solicitante)</w:t>
      </w:r>
      <w:r>
        <w:rPr>
          <w:rFonts w:asciiTheme="minorHAnsi" w:hAnsiTheme="minorHAnsi" w:cstheme="minorHAnsi"/>
          <w:sz w:val="20"/>
          <w:szCs w:val="20"/>
        </w:rPr>
        <w:t xml:space="preserve"> </w:t>
      </w:r>
      <w:r w:rsidRPr="00286B08">
        <w:rPr>
          <w:rFonts w:asciiTheme="minorHAnsi" w:hAnsiTheme="minorHAnsi" w:cstheme="minorHAnsi"/>
          <w:sz w:val="20"/>
          <w:szCs w:val="20"/>
        </w:rPr>
        <w:t xml:space="preserve"> puntos y serán asignados de acuerdo a lo siguiente:</w:t>
      </w:r>
    </w:p>
    <w:p w:rsidR="00147CFC" w:rsidRPr="00286B08" w:rsidRDefault="00147CFC" w:rsidP="00147CFC">
      <w:pPr>
        <w:pStyle w:val="Sinespaciado"/>
        <w:rPr>
          <w:rFonts w:asciiTheme="minorHAnsi" w:hAnsiTheme="minorHAnsi" w:cstheme="minorHAnsi"/>
          <w:sz w:val="20"/>
          <w:szCs w:val="20"/>
        </w:rPr>
      </w:pPr>
    </w:p>
    <w:p w:rsidR="00147CFC" w:rsidRPr="00286B08" w:rsidRDefault="00147CFC" w:rsidP="00A66D55">
      <w:pPr>
        <w:pStyle w:val="Sinespaciado"/>
        <w:numPr>
          <w:ilvl w:val="0"/>
          <w:numId w:val="31"/>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w:t>
      </w:r>
      <w:r>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147CFC" w:rsidRPr="00286B08" w:rsidRDefault="00147CFC" w:rsidP="00147CFC">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147CFC" w:rsidRPr="00286B08" w:rsidRDefault="00147CFC" w:rsidP="00147CFC">
      <w:pPr>
        <w:pStyle w:val="Sinespaciado"/>
        <w:ind w:left="284"/>
        <w:jc w:val="both"/>
        <w:rPr>
          <w:rFonts w:asciiTheme="minorHAnsi" w:hAnsiTheme="minorHAnsi" w:cstheme="minorHAnsi"/>
          <w:bCs/>
          <w:sz w:val="20"/>
          <w:szCs w:val="20"/>
        </w:rPr>
      </w:pPr>
    </w:p>
    <w:p w:rsidR="00147CFC" w:rsidRPr="00286B08" w:rsidRDefault="00147CFC" w:rsidP="00A66D55">
      <w:pPr>
        <w:pStyle w:val="Sinespaciado"/>
        <w:numPr>
          <w:ilvl w:val="0"/>
          <w:numId w:val="31"/>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Pr="00286B08">
        <w:rPr>
          <w:rFonts w:asciiTheme="minorHAnsi" w:hAnsiTheme="minorHAnsi" w:cstheme="minorHAnsi"/>
          <w:bCs/>
          <w:sz w:val="20"/>
          <w:szCs w:val="20"/>
        </w:rPr>
        <w:t>yy puntos (De acu</w:t>
      </w:r>
      <w:r>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rsidR="00147CFC" w:rsidRPr="00286B08" w:rsidRDefault="00147CFC" w:rsidP="00147CFC">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147CFC" w:rsidRPr="00286B08" w:rsidRDefault="00147CFC" w:rsidP="00147CFC">
      <w:pPr>
        <w:pStyle w:val="Sinespaciado"/>
        <w:ind w:left="284"/>
        <w:jc w:val="both"/>
        <w:rPr>
          <w:rFonts w:asciiTheme="minorHAnsi" w:hAnsiTheme="minorHAnsi" w:cstheme="minorHAnsi"/>
          <w:sz w:val="20"/>
          <w:szCs w:val="20"/>
        </w:rPr>
      </w:pPr>
    </w:p>
    <w:p w:rsidR="00147CFC" w:rsidRPr="00286B08" w:rsidRDefault="00147CFC" w:rsidP="00A66D55">
      <w:pPr>
        <w:pStyle w:val="Sinespaciado"/>
        <w:numPr>
          <w:ilvl w:val="0"/>
          <w:numId w:val="30"/>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147CFC" w:rsidRPr="00286B08" w:rsidRDefault="00147CFC" w:rsidP="00147CFC">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147CFC" w:rsidRPr="00286B08" w:rsidRDefault="00147CFC" w:rsidP="00147CFC">
      <w:pPr>
        <w:pStyle w:val="Sinespaciado"/>
        <w:jc w:val="both"/>
        <w:rPr>
          <w:rFonts w:asciiTheme="minorHAnsi" w:hAnsiTheme="minorHAnsi" w:cstheme="minorHAnsi"/>
          <w:sz w:val="20"/>
          <w:szCs w:val="20"/>
        </w:rPr>
      </w:pPr>
    </w:p>
    <w:p w:rsidR="00147CFC" w:rsidRPr="00286B08" w:rsidRDefault="00147CFC" w:rsidP="00147CFC">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147CFC" w:rsidRPr="00286B08" w:rsidRDefault="00147CFC" w:rsidP="00147CFC">
      <w:pPr>
        <w:pStyle w:val="Sinespaciado"/>
        <w:jc w:val="both"/>
        <w:rPr>
          <w:rFonts w:asciiTheme="minorHAnsi" w:hAnsiTheme="minorHAnsi" w:cstheme="minorHAnsi"/>
          <w:color w:val="000000" w:themeColor="text1"/>
          <w:sz w:val="20"/>
          <w:szCs w:val="20"/>
        </w:rPr>
      </w:pPr>
    </w:p>
    <w:p w:rsidR="00147CFC" w:rsidRPr="00286B08" w:rsidRDefault="00147CFC" w:rsidP="00147CFC">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147CFC" w:rsidRPr="00286B08" w:rsidRDefault="00147CFC" w:rsidP="00147CFC">
      <w:pPr>
        <w:pStyle w:val="Sinespaciado"/>
        <w:jc w:val="both"/>
        <w:rPr>
          <w:rFonts w:asciiTheme="minorHAnsi" w:hAnsiTheme="minorHAnsi" w:cstheme="minorHAnsi"/>
          <w:color w:val="000000" w:themeColor="text1"/>
          <w:sz w:val="20"/>
          <w:szCs w:val="20"/>
        </w:rPr>
      </w:pPr>
    </w:p>
    <w:p w:rsidR="00147CFC" w:rsidRPr="00286B08" w:rsidRDefault="00147CFC" w:rsidP="00147CFC">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147CFC" w:rsidRPr="00286B08" w:rsidRDefault="00147CFC" w:rsidP="00147CFC">
      <w:pPr>
        <w:pStyle w:val="Sinespaciado"/>
        <w:jc w:val="both"/>
        <w:rPr>
          <w:rFonts w:asciiTheme="minorHAnsi" w:hAnsiTheme="minorHAnsi" w:cstheme="minorHAnsi"/>
          <w:color w:val="000000" w:themeColor="text1"/>
          <w:sz w:val="20"/>
          <w:szCs w:val="20"/>
        </w:rPr>
      </w:pPr>
    </w:p>
    <w:p w:rsidR="00147CFC" w:rsidRPr="00286B08" w:rsidRDefault="00147CFC" w:rsidP="00147CFC">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147CFC" w:rsidRPr="00286B08" w:rsidRDefault="00147CFC" w:rsidP="00147CFC">
      <w:pPr>
        <w:pStyle w:val="Sinespaciado"/>
        <w:jc w:val="both"/>
        <w:rPr>
          <w:rFonts w:asciiTheme="minorHAnsi" w:hAnsiTheme="minorHAnsi" w:cstheme="minorHAnsi"/>
          <w:color w:val="000000" w:themeColor="text1"/>
          <w:sz w:val="20"/>
          <w:szCs w:val="20"/>
        </w:rPr>
      </w:pPr>
    </w:p>
    <w:p w:rsidR="00147CFC" w:rsidRPr="00286B08" w:rsidRDefault="00147CFC" w:rsidP="00A66D55">
      <w:pPr>
        <w:pStyle w:val="Sinespaciado"/>
        <w:numPr>
          <w:ilvl w:val="0"/>
          <w:numId w:val="30"/>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147CFC" w:rsidRPr="00286B08" w:rsidRDefault="00147CFC" w:rsidP="00147CFC">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147CFC" w:rsidRPr="00286B08" w:rsidRDefault="00147CFC" w:rsidP="00147CFC">
      <w:pPr>
        <w:pStyle w:val="Sinespaciado"/>
        <w:jc w:val="both"/>
        <w:rPr>
          <w:rFonts w:asciiTheme="minorHAnsi" w:hAnsiTheme="minorHAnsi" w:cstheme="minorHAnsi"/>
          <w:color w:val="000000" w:themeColor="text1"/>
          <w:sz w:val="20"/>
          <w:szCs w:val="20"/>
        </w:rPr>
      </w:pPr>
    </w:p>
    <w:p w:rsidR="00147CFC" w:rsidRPr="00286B08" w:rsidRDefault="00147CFC" w:rsidP="00147CFC">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(yy) puntos a la propuesta ajustada (PA) que tenga el menor valor, al resto de las ofertas se les asignará un puntaje inversamente proporcional, según la siguiente fórmula:</w:t>
      </w:r>
    </w:p>
    <w:p w:rsidR="00147CFC" w:rsidRPr="00286B08" w:rsidRDefault="00147CFC" w:rsidP="00147CFC">
      <w:pPr>
        <w:pStyle w:val="Sinespaciado"/>
        <w:jc w:val="both"/>
        <w:rPr>
          <w:rFonts w:asciiTheme="minorHAnsi" w:hAnsiTheme="minorHAnsi" w:cstheme="minorHAnsi"/>
          <w:color w:val="000000" w:themeColor="text1"/>
          <w:sz w:val="20"/>
          <w:szCs w:val="20"/>
        </w:rPr>
      </w:pPr>
    </w:p>
    <w:p w:rsidR="00147CFC" w:rsidRPr="00286B08" w:rsidRDefault="00562206" w:rsidP="00147CFC">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147CFC" w:rsidRPr="00286B08" w:rsidRDefault="00147CFC" w:rsidP="00147CFC">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147CFC" w:rsidRPr="00286B08" w:rsidRDefault="00147CFC" w:rsidP="00147CFC">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147CFC" w:rsidRPr="00286B08" w:rsidRDefault="00147CFC" w:rsidP="00147CFC">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147CFC" w:rsidRPr="00286B08" w:rsidRDefault="00147CFC" w:rsidP="00147CFC">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rsidR="00147CFC" w:rsidRPr="00286B08" w:rsidRDefault="00147CFC" w:rsidP="00147CFC">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147CFC" w:rsidRPr="00286B08" w:rsidRDefault="00147CFC" w:rsidP="00147CFC">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147CFC" w:rsidRPr="00286B08" w:rsidRDefault="00147CFC" w:rsidP="00147CFC">
      <w:pPr>
        <w:pStyle w:val="Sinespaciado"/>
        <w:ind w:left="708" w:firstLine="708"/>
        <w:rPr>
          <w:rFonts w:asciiTheme="minorHAnsi" w:hAnsiTheme="minorHAnsi" w:cstheme="minorHAnsi"/>
          <w:sz w:val="20"/>
          <w:szCs w:val="20"/>
        </w:rPr>
      </w:pPr>
    </w:p>
    <w:p w:rsidR="00147CFC" w:rsidRPr="00286B08" w:rsidRDefault="00147CFC" w:rsidP="00A66D55">
      <w:pPr>
        <w:pStyle w:val="Sinespaciado"/>
        <w:numPr>
          <w:ilvl w:val="0"/>
          <w:numId w:val="30"/>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147CFC" w:rsidRPr="00286B08" w:rsidRDefault="00147CFC" w:rsidP="00147CFC">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147CFC" w:rsidRPr="00286B08" w:rsidRDefault="00147CFC" w:rsidP="00147CFC">
      <w:pPr>
        <w:pStyle w:val="Sinespaciado"/>
        <w:jc w:val="both"/>
        <w:rPr>
          <w:rFonts w:asciiTheme="minorHAnsi" w:hAnsiTheme="minorHAnsi" w:cstheme="minorHAnsi"/>
          <w:sz w:val="20"/>
          <w:szCs w:val="20"/>
        </w:rPr>
      </w:pPr>
    </w:p>
    <w:p w:rsidR="00147CFC" w:rsidRPr="00286B08" w:rsidRDefault="00147CFC" w:rsidP="00A66D55">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147CFC" w:rsidRPr="00286B08" w:rsidRDefault="00147CFC" w:rsidP="00147CFC">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concertación ó declaratoria desierta.</w:t>
      </w:r>
    </w:p>
    <w:p w:rsidR="00147CFC" w:rsidRPr="00286B08" w:rsidRDefault="00147CFC" w:rsidP="00147CFC">
      <w:pPr>
        <w:ind w:left="1134"/>
        <w:jc w:val="both"/>
        <w:rPr>
          <w:rFonts w:asciiTheme="minorHAnsi" w:hAnsiTheme="minorHAnsi" w:cstheme="minorHAnsi"/>
          <w:color w:val="000000" w:themeColor="text1"/>
        </w:rPr>
      </w:pPr>
    </w:p>
    <w:p w:rsidR="00147CFC" w:rsidRPr="00286B08" w:rsidRDefault="00147CFC" w:rsidP="00147CFC">
      <w:pPr>
        <w:jc w:val="both"/>
        <w:rPr>
          <w:rFonts w:asciiTheme="minorHAnsi" w:hAnsiTheme="minorHAnsi" w:cstheme="minorHAnsi"/>
          <w:color w:val="000000" w:themeColor="text1"/>
        </w:rPr>
      </w:pPr>
    </w:p>
    <w:p w:rsidR="00147CFC" w:rsidRPr="00286B08" w:rsidRDefault="00147CFC" w:rsidP="00147CFC">
      <w:pPr>
        <w:ind w:left="1134"/>
        <w:jc w:val="both"/>
        <w:rPr>
          <w:rFonts w:asciiTheme="minorHAnsi" w:hAnsiTheme="minorHAnsi" w:cstheme="minorHAnsi"/>
          <w:color w:val="000000" w:themeColor="text1"/>
        </w:rPr>
      </w:pPr>
    </w:p>
    <w:p w:rsidR="00147CFC" w:rsidRPr="00286B08" w:rsidRDefault="00147CFC" w:rsidP="00147CFC">
      <w:pPr>
        <w:ind w:left="1134"/>
        <w:jc w:val="both"/>
        <w:rPr>
          <w:rFonts w:asciiTheme="minorHAnsi" w:hAnsiTheme="minorHAnsi" w:cstheme="minorHAnsi"/>
          <w:color w:val="000000" w:themeColor="text1"/>
        </w:rPr>
      </w:pPr>
    </w:p>
    <w:p w:rsidR="00147CFC" w:rsidRPr="00286B08" w:rsidRDefault="00147CFC" w:rsidP="00147CFC">
      <w:pPr>
        <w:jc w:val="both"/>
        <w:rPr>
          <w:rFonts w:asciiTheme="minorHAnsi" w:eastAsia="Calibri" w:hAnsiTheme="minorHAnsi" w:cstheme="minorHAnsi"/>
        </w:rPr>
      </w:pPr>
    </w:p>
    <w:p w:rsidR="00147CFC" w:rsidRPr="00286B08" w:rsidRDefault="00147CFC" w:rsidP="00147CFC">
      <w:pPr>
        <w:jc w:val="center"/>
        <w:rPr>
          <w:rFonts w:asciiTheme="minorHAnsi" w:eastAsia="Calibri" w:hAnsiTheme="minorHAnsi" w:cstheme="minorHAnsi"/>
          <w:b/>
        </w:rPr>
      </w:pPr>
    </w:p>
    <w:p w:rsidR="00147CFC" w:rsidRPr="00286B08" w:rsidRDefault="00147CFC" w:rsidP="007470BA">
      <w:pPr>
        <w:pStyle w:val="Sinespaciado"/>
        <w:jc w:val="both"/>
        <w:rPr>
          <w:rFonts w:asciiTheme="minorHAnsi" w:hAnsiTheme="minorHAnsi" w:cstheme="minorHAnsi"/>
          <w:sz w:val="20"/>
          <w:szCs w:val="20"/>
        </w:rPr>
      </w:pPr>
    </w:p>
    <w:p w:rsidR="00E85A3B" w:rsidRDefault="00E85A3B">
      <w:pPr>
        <w:rPr>
          <w:rFonts w:ascii="Calibri" w:hAnsi="Calibri" w:cs="Calibri"/>
          <w:b/>
          <w:bCs/>
        </w:rPr>
      </w:pPr>
      <w:r>
        <w:rPr>
          <w:rFonts w:ascii="Calibri" w:hAnsi="Calibri" w:cs="Calibri"/>
          <w:b/>
          <w:bCs/>
        </w:rPr>
        <w:br w:type="page"/>
      </w:r>
    </w:p>
    <w:p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rsidR="00266586" w:rsidRDefault="00266586" w:rsidP="002665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66586" w:rsidRDefault="00266586" w:rsidP="00266586">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447135" w:rsidTr="003D655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592248" w:rsidRDefault="00266586" w:rsidP="003D655D">
            <w:pPr>
              <w:rPr>
                <w:rFonts w:ascii="Calibri" w:hAnsi="Calibri" w:cs="Arial"/>
                <w:b/>
              </w:rPr>
            </w:pPr>
            <w:r w:rsidRPr="00592248">
              <w:rPr>
                <w:rFonts w:ascii="Calibri" w:hAnsi="Calibri" w:cs="Arial"/>
                <w:b/>
              </w:rPr>
              <w:t>DATOS GENERALES DEL PROCESO</w:t>
            </w:r>
          </w:p>
        </w:tc>
      </w:tr>
      <w:tr w:rsidR="00266586" w:rsidRPr="00447135" w:rsidTr="003D655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447135" w:rsidRDefault="00266586" w:rsidP="003D655D">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447135" w:rsidRDefault="00266586" w:rsidP="003D655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447135" w:rsidRDefault="00266586" w:rsidP="003D655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447135" w:rsidRDefault="00266586" w:rsidP="003D655D">
            <w:pPr>
              <w:jc w:val="center"/>
              <w:rPr>
                <w:rFonts w:ascii="Calibri" w:hAnsi="Calibri" w:cs="Arial"/>
                <w:b/>
                <w:sz w:val="10"/>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3D655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66586" w:rsidRPr="00447135" w:rsidRDefault="00266586" w:rsidP="003D655D">
            <w:pPr>
              <w:rPr>
                <w:rFonts w:ascii="Calibri" w:hAnsi="Calibri" w:cs="Arial"/>
                <w:sz w:val="22"/>
                <w:szCs w:val="22"/>
              </w:rPr>
            </w:pPr>
          </w:p>
        </w:tc>
        <w:tc>
          <w:tcPr>
            <w:tcW w:w="850"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r>
      <w:tr w:rsidR="00266586" w:rsidRPr="00447135" w:rsidTr="003D655D">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3D655D">
            <w:pPr>
              <w:jc w:val="right"/>
              <w:rPr>
                <w:rFonts w:ascii="Calibri" w:hAnsi="Calibri" w:cs="Arial"/>
                <w:sz w:val="8"/>
                <w:szCs w:val="22"/>
              </w:rPr>
            </w:pP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8"/>
                <w:szCs w:val="22"/>
              </w:rPr>
            </w:pPr>
          </w:p>
        </w:tc>
        <w:tc>
          <w:tcPr>
            <w:tcW w:w="76" w:type="dxa"/>
            <w:tcBorders>
              <w:top w:val="nil"/>
              <w:left w:val="nil"/>
              <w:bottom w:val="nil"/>
              <w:right w:val="nil"/>
            </w:tcBorders>
            <w:vAlign w:val="center"/>
          </w:tcPr>
          <w:p w:rsidR="00266586" w:rsidRPr="00447135" w:rsidRDefault="00266586" w:rsidP="003D655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447135" w:rsidRDefault="00266586" w:rsidP="003D655D">
            <w:pPr>
              <w:jc w:val="center"/>
              <w:rPr>
                <w:rFonts w:ascii="Calibri" w:hAnsi="Calibri" w:cs="Arial"/>
                <w:b/>
                <w:sz w:val="8"/>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3D655D">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447135" w:rsidRDefault="00266586" w:rsidP="003D655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447135" w:rsidRDefault="00266586" w:rsidP="003D655D">
            <w:pPr>
              <w:rPr>
                <w:rFonts w:ascii="Calibri" w:hAnsi="Calibri" w:cs="Arial"/>
                <w:sz w:val="22"/>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3D655D">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3D655D">
            <w:pPr>
              <w:jc w:val="center"/>
              <w:rPr>
                <w:rFonts w:ascii="Calibri" w:hAnsi="Calibri" w:cs="Arial"/>
                <w:b/>
                <w:sz w:val="6"/>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3D655D">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3D655D">
            <w:pPr>
              <w:jc w:val="center"/>
              <w:rPr>
                <w:rFonts w:ascii="Calibri" w:hAnsi="Calibri" w:cs="Arial"/>
                <w:b/>
                <w:sz w:val="6"/>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3D655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447135" w:rsidRDefault="00266586" w:rsidP="003D655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447135" w:rsidRDefault="00266586" w:rsidP="003D655D">
            <w:pPr>
              <w:rPr>
                <w:rFonts w:ascii="Calibri" w:hAnsi="Calibri" w:cs="Arial"/>
                <w:sz w:val="22"/>
                <w:szCs w:val="22"/>
              </w:rPr>
            </w:pPr>
          </w:p>
        </w:tc>
      </w:tr>
      <w:tr w:rsidR="00266586" w:rsidRPr="00447135" w:rsidTr="003D655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447135" w:rsidRDefault="00266586" w:rsidP="003D655D">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447135" w:rsidRDefault="00266586" w:rsidP="003D655D">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447135" w:rsidRDefault="00266586" w:rsidP="003D655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447135" w:rsidRDefault="00266586" w:rsidP="003D655D">
            <w:pPr>
              <w:rPr>
                <w:rFonts w:ascii="Calibri" w:hAnsi="Calibri" w:cs="Arial"/>
                <w:sz w:val="12"/>
                <w:szCs w:val="22"/>
              </w:rPr>
            </w:pPr>
          </w:p>
        </w:tc>
      </w:tr>
    </w:tbl>
    <w:p w:rsidR="00266586" w:rsidRDefault="00266586" w:rsidP="00266586">
      <w:pPr>
        <w:rPr>
          <w:rFonts w:ascii="Arial" w:hAnsi="Arial" w:cs="Arial"/>
          <w:sz w:val="4"/>
          <w:szCs w:val="4"/>
        </w:rPr>
      </w:pPr>
    </w:p>
    <w:tbl>
      <w:tblPr>
        <w:tblW w:w="9229" w:type="dxa"/>
        <w:jc w:val="center"/>
        <w:tblInd w:w="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
        <w:gridCol w:w="539"/>
        <w:gridCol w:w="3865"/>
        <w:gridCol w:w="1125"/>
        <w:gridCol w:w="236"/>
        <w:gridCol w:w="898"/>
        <w:gridCol w:w="520"/>
        <w:gridCol w:w="614"/>
        <w:gridCol w:w="1407"/>
        <w:gridCol w:w="10"/>
      </w:tblGrid>
      <w:tr w:rsidR="00266586" w:rsidRPr="00F3767B" w:rsidTr="00894DA8">
        <w:trPr>
          <w:gridBefore w:val="1"/>
          <w:wBefore w:w="15" w:type="dxa"/>
          <w:cantSplit/>
          <w:jc w:val="center"/>
        </w:trPr>
        <w:tc>
          <w:tcPr>
            <w:tcW w:w="5529" w:type="dxa"/>
            <w:gridSpan w:val="3"/>
            <w:vMerge w:val="restart"/>
            <w:tcBorders>
              <w:top w:val="single" w:sz="4" w:space="0" w:color="auto"/>
              <w:left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FORMULARIOS Y DOCUMENTOS SOLICITADOS EN EL DBC</w:t>
            </w:r>
          </w:p>
        </w:tc>
        <w:tc>
          <w:tcPr>
            <w:tcW w:w="3685" w:type="dxa"/>
            <w:gridSpan w:val="6"/>
            <w:tcBorders>
              <w:top w:val="single" w:sz="4" w:space="0" w:color="auto"/>
              <w:left w:val="single" w:sz="4" w:space="0" w:color="auto"/>
              <w:bottom w:val="single" w:sz="4" w:space="0" w:color="auto"/>
              <w:right w:val="single" w:sz="4" w:space="0" w:color="auto"/>
            </w:tcBorders>
            <w:shd w:val="clear" w:color="auto" w:fill="D9D9D9"/>
          </w:tcPr>
          <w:p w:rsidR="00266586" w:rsidRPr="00F3767B" w:rsidRDefault="00266586" w:rsidP="003D655D">
            <w:pPr>
              <w:jc w:val="center"/>
              <w:rPr>
                <w:rFonts w:ascii="Calibri" w:hAnsi="Calibri" w:cs="Calibri"/>
                <w:b/>
              </w:rPr>
            </w:pPr>
            <w:r w:rsidRPr="00F3767B">
              <w:rPr>
                <w:rFonts w:ascii="Calibri" w:hAnsi="Calibri" w:cs="Calibri"/>
                <w:b/>
              </w:rPr>
              <w:t>Presentación</w:t>
            </w:r>
          </w:p>
          <w:p w:rsidR="00266586" w:rsidRPr="00F3767B" w:rsidRDefault="00266586" w:rsidP="003D655D">
            <w:pPr>
              <w:jc w:val="center"/>
              <w:rPr>
                <w:rFonts w:ascii="Calibri" w:hAnsi="Calibri" w:cs="Calibri"/>
                <w:b/>
              </w:rPr>
            </w:pPr>
            <w:r w:rsidRPr="00F3767B">
              <w:rPr>
                <w:rFonts w:ascii="Calibri" w:hAnsi="Calibri" w:cs="Calibri"/>
                <w:b/>
              </w:rPr>
              <w:t>(Acto de Apertura)</w:t>
            </w:r>
          </w:p>
        </w:tc>
      </w:tr>
      <w:tr w:rsidR="00266586" w:rsidRPr="00F3767B" w:rsidTr="00894DA8">
        <w:trPr>
          <w:gridBefore w:val="1"/>
          <w:wBefore w:w="15" w:type="dxa"/>
          <w:cantSplit/>
          <w:trHeight w:val="325"/>
          <w:jc w:val="center"/>
        </w:trPr>
        <w:tc>
          <w:tcPr>
            <w:tcW w:w="5529" w:type="dxa"/>
            <w:gridSpan w:val="3"/>
            <w:vMerge/>
            <w:tcBorders>
              <w:left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p>
        </w:tc>
        <w:tc>
          <w:tcPr>
            <w:tcW w:w="2268" w:type="dxa"/>
            <w:gridSpan w:val="4"/>
            <w:tcBorders>
              <w:top w:val="single" w:sz="4" w:space="0" w:color="auto"/>
              <w:left w:val="single" w:sz="4" w:space="0" w:color="auto"/>
              <w:bottom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PRESENTÓ</w:t>
            </w:r>
          </w:p>
        </w:tc>
        <w:tc>
          <w:tcPr>
            <w:tcW w:w="1417" w:type="dxa"/>
            <w:gridSpan w:val="2"/>
            <w:vMerge w:val="restart"/>
            <w:tcBorders>
              <w:top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Página N°</w:t>
            </w:r>
          </w:p>
        </w:tc>
      </w:tr>
      <w:tr w:rsidR="00266586" w:rsidRPr="00F3767B" w:rsidTr="00894DA8">
        <w:trPr>
          <w:gridBefore w:val="1"/>
          <w:wBefore w:w="15" w:type="dxa"/>
          <w:cantSplit/>
          <w:trHeight w:val="172"/>
          <w:jc w:val="center"/>
        </w:trPr>
        <w:tc>
          <w:tcPr>
            <w:tcW w:w="5529" w:type="dxa"/>
            <w:gridSpan w:val="3"/>
            <w:vMerge/>
            <w:tcBorders>
              <w:left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NO</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tcPr>
          <w:p w:rsidR="009A64FB" w:rsidRPr="009A64FB" w:rsidRDefault="009A64FB" w:rsidP="009A64FB">
            <w:pPr>
              <w:tabs>
                <w:tab w:val="left" w:pos="5025"/>
              </w:tabs>
              <w:rPr>
                <w:rFonts w:asciiTheme="minorHAnsi" w:hAnsiTheme="minorHAnsi" w:cstheme="minorHAnsi"/>
                <w:b/>
              </w:rPr>
            </w:pPr>
            <w:r w:rsidRPr="009A64FB">
              <w:rPr>
                <w:rFonts w:asciiTheme="minorHAnsi" w:hAnsiTheme="minorHAnsi" w:cstheme="minorHAnsi"/>
                <w:b/>
              </w:rPr>
              <w:t xml:space="preserve">DOCUMENTOS LEGALES Y ADMINISTRATIVOS PARA PROPONENTES </w:t>
            </w:r>
          </w:p>
          <w:p w:rsidR="00266586" w:rsidRPr="00F3767B" w:rsidRDefault="00266586" w:rsidP="009A64F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3D655D">
            <w:pPr>
              <w:jc w:val="both"/>
              <w:rPr>
                <w:rFonts w:ascii="Calibri" w:hAnsi="Calibri" w:cs="Calibri"/>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266586" w:rsidRPr="00F3767B" w:rsidRDefault="009A64FB" w:rsidP="009A64FB">
            <w:pPr>
              <w:rPr>
                <w:rFonts w:ascii="Calibri" w:hAnsi="Calibri" w:cs="Calibri"/>
                <w:b/>
              </w:rPr>
            </w:pPr>
            <w:r w:rsidRPr="005B0E7D">
              <w:rPr>
                <w:rFonts w:asciiTheme="minorHAnsi" w:hAnsiTheme="minorHAnsi" w:cstheme="minorHAnsi"/>
                <w:b/>
                <w:lang w:val="es-BO"/>
              </w:rPr>
              <w:t>Formularios/Documentos Administrativos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jc w:val="both"/>
              <w:rPr>
                <w:rFonts w:asciiTheme="minorHAnsi" w:hAnsiTheme="minorHAnsi" w:cstheme="minorHAnsi"/>
              </w:rPr>
            </w:pPr>
            <w:r w:rsidRPr="009A64FB">
              <w:rPr>
                <w:rFonts w:asciiTheme="minorHAnsi" w:hAnsiTheme="minorHAnsi" w:cstheme="minorHAnsi"/>
              </w:rPr>
              <w:t>Formulario A-1 Carta de presentación de la propuesta.</w:t>
            </w:r>
          </w:p>
          <w:p w:rsidR="00266586" w:rsidRPr="00F3767B" w:rsidRDefault="00266586" w:rsidP="009A64FB">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266586" w:rsidRPr="00F3767B" w:rsidRDefault="009A64FB" w:rsidP="003D655D">
            <w:pPr>
              <w:rPr>
                <w:rFonts w:ascii="Calibri" w:hAnsi="Calibri" w:cs="Calibri"/>
                <w:b/>
              </w:rPr>
            </w:pPr>
            <w:r w:rsidRPr="005B0E7D">
              <w:rPr>
                <w:rFonts w:asciiTheme="minorHAnsi" w:hAnsiTheme="minorHAnsi" w:cstheme="minorHAnsi"/>
              </w:rPr>
              <w:t>Formulario de Identificación del Proponente.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spacing w:line="276" w:lineRule="auto"/>
              <w:jc w:val="both"/>
              <w:rPr>
                <w:rFonts w:asciiTheme="minorHAnsi" w:hAnsiTheme="minorHAnsi" w:cstheme="minorHAnsi"/>
              </w:rPr>
            </w:pPr>
            <w:r w:rsidRPr="009A64FB">
              <w:rPr>
                <w:rFonts w:asciiTheme="minorHAnsi" w:hAnsiTheme="minorHAnsi" w:cstheme="minorHAnsi"/>
              </w:rPr>
              <w:t>Original de Garantía de Seriedad de Propuesta cuando corresponda.</w:t>
            </w:r>
          </w:p>
          <w:p w:rsidR="009A64FB" w:rsidRPr="00F3767B" w:rsidRDefault="009A64FB" w:rsidP="003D655D">
            <w:pP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9A64FB">
            <w:pPr>
              <w:rPr>
                <w:rFonts w:ascii="Calibri" w:hAnsi="Calibri" w:cs="Calibri"/>
                <w:b/>
              </w:rPr>
            </w:pPr>
            <w:r w:rsidRPr="005B0E7D">
              <w:rPr>
                <w:rFonts w:asciiTheme="minorHAnsi" w:hAnsiTheme="minorHAnsi" w:cstheme="minorHAnsi"/>
                <w:b/>
                <w:lang w:val="es-BO"/>
              </w:rPr>
              <w:t>Documentos legales: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jc w:val="both"/>
              <w:rPr>
                <w:rFonts w:asciiTheme="minorHAnsi" w:hAnsiTheme="minorHAnsi" w:cstheme="minorHAnsi"/>
              </w:rPr>
            </w:pPr>
            <w:r w:rsidRPr="009A64FB">
              <w:rPr>
                <w:rFonts w:asciiTheme="minorHAnsi" w:hAnsiTheme="minorHAnsi" w:cstheme="minorHAnsi"/>
              </w:rPr>
              <w:t xml:space="preserve">Fotocopia Simple del documento que acredite el Poder del Representante Legal o documento que acredite la representación legal </w:t>
            </w:r>
          </w:p>
          <w:p w:rsidR="009A64FB" w:rsidRPr="00F3767B" w:rsidRDefault="009A64FB" w:rsidP="009A64FB">
            <w:pPr>
              <w:ind w:firstLine="708"/>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rPr>
                <w:rFonts w:asciiTheme="minorHAnsi" w:hAnsiTheme="minorHAnsi" w:cstheme="minorHAnsi"/>
              </w:rPr>
            </w:pPr>
            <w:r w:rsidRPr="009A64FB">
              <w:rPr>
                <w:rFonts w:asciiTheme="minorHAnsi" w:hAnsiTheme="minorHAnsi" w:cstheme="minorHAnsi"/>
              </w:rPr>
              <w:t>Fotocopia simple del documento de identificación personal y/o del Pasaporte del Representante Legal o de los representantes legales</w:t>
            </w:r>
          </w:p>
          <w:p w:rsidR="009A64FB" w:rsidRPr="00F3767B" w:rsidRDefault="009A64FB" w:rsidP="009A64FB">
            <w:pPr>
              <w:tabs>
                <w:tab w:val="left" w:pos="1515"/>
              </w:tabs>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Fotocopia simple  del Registro de inscripción de la empresa en la Entidad Tributaria del país de origen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416ECB">
        <w:trPr>
          <w:gridBefore w:val="1"/>
          <w:wBefore w:w="15" w:type="dxa"/>
          <w:jc w:val="center"/>
        </w:trPr>
        <w:tc>
          <w:tcPr>
            <w:tcW w:w="9214" w:type="dxa"/>
            <w:gridSpan w:val="9"/>
            <w:tcBorders>
              <w:left w:val="single" w:sz="4" w:space="0" w:color="auto"/>
              <w:right w:val="single" w:sz="4" w:space="0" w:color="auto"/>
            </w:tcBorders>
            <w:shd w:val="clear" w:color="auto" w:fill="auto"/>
          </w:tcPr>
          <w:p w:rsidR="009A64FB" w:rsidRPr="009A64FB" w:rsidRDefault="009A64FB" w:rsidP="009A64FB">
            <w:pPr>
              <w:tabs>
                <w:tab w:val="left" w:pos="284"/>
              </w:tabs>
              <w:rPr>
                <w:rFonts w:asciiTheme="minorHAnsi" w:hAnsiTheme="minorHAnsi" w:cstheme="minorHAnsi"/>
                <w:b/>
              </w:rPr>
            </w:pPr>
            <w:r w:rsidRPr="009A64FB">
              <w:rPr>
                <w:rFonts w:asciiTheme="minorHAnsi" w:hAnsiTheme="minorHAnsi" w:cstheme="minorHAnsi"/>
                <w:b/>
              </w:rPr>
              <w:t>DOCUMENTOS LEGALES Y ADMINISTRATIVOS PARA ASOCIACIONES ACCIDENTALES O CONSORCIOS</w:t>
            </w:r>
          </w:p>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b/>
                <w:lang w:val="es-BO"/>
              </w:rPr>
              <w:t>Formularios/Documentos Administrativos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Formulario A-1 Carta de Presentación de la Propuesta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Formulario de Identificación del Proponente - Asociación o Consorcio</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 xml:space="preserve">Original de la Garantía de Seriedad de Propuesta (Cuando ésta sea solicitada); misma que deberá ser presentada por la asociación accidental o consorcio, o por una de las empresas que conforman la asociación accidental o </w:t>
            </w:r>
            <w:proofErr w:type="spellStart"/>
            <w:r w:rsidRPr="005B0E7D">
              <w:rPr>
                <w:rFonts w:asciiTheme="minorHAnsi" w:hAnsiTheme="minorHAnsi" w:cstheme="minorHAnsi"/>
              </w:rPr>
              <w:t>consorci</w:t>
            </w:r>
            <w:proofErr w:type="spellEnd"/>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9A64FB">
            <w:pPr>
              <w:rPr>
                <w:rFonts w:ascii="Calibri" w:hAnsi="Calibri" w:cs="Calibri"/>
                <w:b/>
              </w:rPr>
            </w:pPr>
            <w:r w:rsidRPr="005B0E7D">
              <w:rPr>
                <w:rFonts w:asciiTheme="minorHAnsi" w:hAnsiTheme="minorHAnsi" w:cstheme="minorHAnsi"/>
                <w:b/>
              </w:rPr>
              <w:t>Documentos legales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eastAsia="Calibri" w:hAnsiTheme="minorHAnsi" w:cstheme="minorHAnsi"/>
                <w:lang w:val="es-BO"/>
              </w:rPr>
              <w:t xml:space="preserve">Fotocopia simple  del Testimonio del Contrato de Asociación o </w:t>
            </w:r>
            <w:r w:rsidRPr="005B0E7D">
              <w:rPr>
                <w:rFonts w:asciiTheme="minorHAnsi" w:eastAsia="Calibri" w:hAnsiTheme="minorHAnsi" w:cstheme="minorHAnsi"/>
                <w:lang w:val="es-BO"/>
              </w:rPr>
              <w:lastRenderedPageBreak/>
              <w:t xml:space="preserve">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lastRenderedPageBreak/>
              <w:t>Fotocopia simple del Poder del Representante Legal de la Asociación o Consorcio o su equivalente en el país de origen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Fotocopia simple del documento de identificación personal y/o del Pasaporte del Representante Legal</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025F91">
        <w:trPr>
          <w:gridBefore w:val="1"/>
          <w:wBefore w:w="15" w:type="dxa"/>
          <w:jc w:val="center"/>
        </w:trPr>
        <w:tc>
          <w:tcPr>
            <w:tcW w:w="9214" w:type="dxa"/>
            <w:gridSpan w:val="9"/>
            <w:tcBorders>
              <w:left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b/>
                <w:lang w:val="es-BO"/>
              </w:rPr>
              <w:t>Formularios/Documentos Administrativos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Formulario de Identificación del Proponente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b/>
                <w:lang w:val="es-BO"/>
              </w:rPr>
              <w:t>Documentos legales: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rPr>
              <w:t>Fotocopia Simple del documento que acredite el Poder del Representante Legal o su equivalente en el país de origen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jc w:val="both"/>
              <w:rPr>
                <w:rFonts w:asciiTheme="minorHAnsi" w:hAnsiTheme="minorHAnsi" w:cstheme="minorHAnsi"/>
              </w:rPr>
            </w:pPr>
            <w:r w:rsidRPr="009A64FB">
              <w:rPr>
                <w:rFonts w:asciiTheme="minorHAnsi" w:hAnsiTheme="minorHAnsi" w:cstheme="minorHAnsi"/>
              </w:rPr>
              <w:t>Fotocopia simple del documento de identificación personal y/o del Pasaporte del Representante Legal o de los representantes legales</w:t>
            </w:r>
          </w:p>
          <w:p w:rsidR="009A64FB" w:rsidRPr="00F3767B" w:rsidRDefault="009A64FB" w:rsidP="009A64FB">
            <w:pPr>
              <w:ind w:firstLine="708"/>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jc w:val="both"/>
              <w:rPr>
                <w:rFonts w:asciiTheme="minorHAnsi" w:hAnsiTheme="minorHAnsi" w:cstheme="minorHAnsi"/>
              </w:rPr>
            </w:pPr>
            <w:r w:rsidRPr="009A64FB">
              <w:rPr>
                <w:rFonts w:asciiTheme="minorHAnsi" w:hAnsiTheme="minorHAnsi" w:cstheme="minorHAnsi"/>
              </w:rPr>
              <w:t>Fotocopia simple  del Registro de inscripción de la empresa en la Entidad Tributaria del país de origen.</w:t>
            </w:r>
          </w:p>
          <w:p w:rsidR="009A64FB" w:rsidRPr="00F3767B" w:rsidRDefault="009A64FB" w:rsidP="003D655D">
            <w:pP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tabs>
                <w:tab w:val="left" w:pos="5025"/>
              </w:tabs>
              <w:rPr>
                <w:rFonts w:asciiTheme="minorHAnsi" w:hAnsiTheme="minorHAnsi" w:cstheme="minorHAnsi"/>
                <w:b/>
                <w:lang w:val="es-BO"/>
              </w:rPr>
            </w:pPr>
            <w:r w:rsidRPr="009A64FB">
              <w:rPr>
                <w:rFonts w:asciiTheme="minorHAnsi" w:hAnsiTheme="minorHAnsi" w:cstheme="minorHAnsi"/>
                <w:b/>
              </w:rPr>
              <w:t>FORMULARIOS</w:t>
            </w:r>
            <w:r w:rsidRPr="009A64FB">
              <w:rPr>
                <w:rFonts w:asciiTheme="minorHAnsi" w:hAnsiTheme="minorHAnsi" w:cstheme="minorHAnsi"/>
                <w:b/>
                <w:lang w:val="es-BO"/>
              </w:rPr>
              <w:t xml:space="preserve"> DE LA PROPUESTA ECONÓMICA</w:t>
            </w:r>
          </w:p>
          <w:p w:rsidR="009A64FB" w:rsidRPr="00F3767B" w:rsidRDefault="009A64FB" w:rsidP="003D655D">
            <w:pP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5B0E7D">
              <w:rPr>
                <w:rFonts w:asciiTheme="minorHAnsi" w:hAnsiTheme="minorHAnsi" w:cstheme="minorHAnsi"/>
                <w:lang w:val="es-BO"/>
              </w:rPr>
              <w:t>Formulario B-1</w:t>
            </w:r>
            <w:r w:rsidRPr="005B0E7D">
              <w:rPr>
                <w:rFonts w:asciiTheme="minorHAnsi" w:hAnsiTheme="minorHAnsi" w:cstheme="minorHAnsi"/>
                <w:lang w:val="es-BO"/>
              </w:rPr>
              <w:tab/>
              <w:t xml:space="preserve"> Propuesta económica expresada en Dólares Estadounidenses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9A64FB" w:rsidRDefault="009A64FB" w:rsidP="009A64FB">
            <w:pPr>
              <w:tabs>
                <w:tab w:val="left" w:pos="5025"/>
              </w:tabs>
              <w:rPr>
                <w:rFonts w:asciiTheme="minorHAnsi" w:hAnsiTheme="minorHAnsi" w:cstheme="minorHAnsi"/>
                <w:b/>
                <w:lang w:val="es-BO"/>
              </w:rPr>
            </w:pPr>
            <w:r w:rsidRPr="009A64FB">
              <w:rPr>
                <w:rFonts w:asciiTheme="minorHAnsi" w:hAnsiTheme="minorHAnsi" w:cstheme="minorHAnsi"/>
                <w:b/>
                <w:lang w:val="es-BO"/>
              </w:rPr>
              <w:t>FORMULARIOS/DOCUMENTOS DE LA PROPUESTA TÉCNICA</w:t>
            </w:r>
          </w:p>
          <w:p w:rsidR="009A64FB" w:rsidRPr="009A64FB" w:rsidRDefault="009A64FB" w:rsidP="009A64FB">
            <w:pPr>
              <w:ind w:firstLine="708"/>
              <w:rPr>
                <w:rFonts w:ascii="Calibri" w:hAnsi="Calibri" w:cs="Calibri"/>
                <w:b/>
                <w:lang w:val="es-BO"/>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EA48BC" w:rsidRDefault="009A64FB" w:rsidP="009A64FB">
            <w:pPr>
              <w:pStyle w:val="Normal2"/>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9A64FB" w:rsidRPr="009A64FB" w:rsidRDefault="009A64FB" w:rsidP="003D655D">
            <w:pPr>
              <w:rPr>
                <w:rFonts w:ascii="Calibri" w:hAnsi="Calibri" w:cs="Calibri"/>
                <w:b/>
                <w:lang w:val="es-BO"/>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F3767B" w:rsidRDefault="009A64FB" w:rsidP="003D655D">
            <w:pPr>
              <w:rPr>
                <w:rFonts w:ascii="Calibri" w:hAnsi="Calibri" w:cs="Calibri"/>
                <w:b/>
              </w:rPr>
            </w:pPr>
            <w:r w:rsidRPr="00EA48BC">
              <w:rPr>
                <w:rFonts w:asciiTheme="minorHAnsi" w:hAnsiTheme="minorHAnsi" w:cstheme="minorHAnsi"/>
                <w:lang w:val="es-BO"/>
              </w:rPr>
              <w:t>Formulario C-2</w:t>
            </w:r>
            <w:r w:rsidRPr="00EA48BC">
              <w:rPr>
                <w:rFonts w:asciiTheme="minorHAnsi" w:hAnsiTheme="minorHAnsi" w:cstheme="minorHAnsi"/>
                <w:lang w:val="es-BO"/>
              </w:rPr>
              <w:tab/>
              <w:t>Formación Profesional, Experiencia General y Especifica del Personal  Propuesto (uno por cada persona)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EA48BC" w:rsidRDefault="009A64FB" w:rsidP="009A64FB">
            <w:pPr>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w:t>
            </w:r>
          </w:p>
          <w:p w:rsidR="009A64FB" w:rsidRPr="00F3767B" w:rsidRDefault="009A64FB" w:rsidP="003D655D">
            <w:pP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9A64FB"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9A64FB" w:rsidRPr="00EA48BC" w:rsidRDefault="009A64FB" w:rsidP="009A64FB">
            <w:pPr>
              <w:tabs>
                <w:tab w:val="left" w:pos="1095"/>
              </w:tabs>
              <w:jc w:val="both"/>
              <w:rPr>
                <w:rFonts w:asciiTheme="minorHAnsi" w:hAnsiTheme="minorHAnsi" w:cstheme="minorHAnsi"/>
                <w:lang w:val="es-BO"/>
              </w:rPr>
            </w:pPr>
            <w:r w:rsidRPr="00EA48BC">
              <w:rPr>
                <w:rFonts w:asciiTheme="minorHAnsi" w:hAnsiTheme="minorHAnsi" w:cstheme="minorHAnsi"/>
                <w:lang w:val="es-BO"/>
              </w:rPr>
              <w:t>Formularios de 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9A64FB" w:rsidRPr="00F3767B" w:rsidRDefault="009A64FB" w:rsidP="003D655D">
            <w:pPr>
              <w:jc w:val="both"/>
              <w:rPr>
                <w:rFonts w:ascii="Calibri" w:hAnsi="Calibri" w:cs="Calibri"/>
              </w:rPr>
            </w:pP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447"/>
          <w:jc w:val="center"/>
        </w:trPr>
        <w:tc>
          <w:tcPr>
            <w:tcW w:w="9219" w:type="dxa"/>
            <w:gridSpan w:val="9"/>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94DA8" w:rsidRPr="00C75BEC" w:rsidRDefault="00894DA8" w:rsidP="00147CFC">
            <w:pPr>
              <w:ind w:left="705"/>
              <w:jc w:val="center"/>
              <w:rPr>
                <w:rFonts w:asciiTheme="minorHAnsi" w:hAnsiTheme="minorHAnsi" w:cstheme="minorHAnsi"/>
                <w:b/>
                <w:bCs/>
                <w:color w:val="000000"/>
                <w:sz w:val="18"/>
                <w:szCs w:val="18"/>
                <w:lang w:val="es-BO" w:eastAsia="es-BO"/>
              </w:rPr>
            </w:pPr>
            <w:r w:rsidRPr="00F3767B">
              <w:rPr>
                <w:rFonts w:ascii="Calibri" w:hAnsi="Calibri" w:cs="Calibri"/>
                <w:b/>
              </w:rPr>
              <w:t>PROPUESTA ECONÓMICA</w:t>
            </w:r>
            <w:r>
              <w:rPr>
                <w:rFonts w:ascii="Calibri" w:hAnsi="Calibri" w:cs="Calibri"/>
                <w:b/>
              </w:rPr>
              <w:t xml:space="preserve"> EN $</w:t>
            </w:r>
            <w:proofErr w:type="spellStart"/>
            <w:r>
              <w:rPr>
                <w:rFonts w:ascii="Calibri" w:hAnsi="Calibri" w:cs="Calibri"/>
                <w:b/>
              </w:rPr>
              <w:t>us</w:t>
            </w:r>
            <w:proofErr w:type="spellEnd"/>
            <w:r>
              <w:rPr>
                <w:rFonts w:ascii="Calibri" w:hAnsi="Calibri" w:cs="Calibri"/>
                <w:b/>
              </w:rPr>
              <w:t>.</w:t>
            </w: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529"/>
          <w:jc w:val="center"/>
        </w:trPr>
        <w:tc>
          <w:tcPr>
            <w:tcW w:w="554"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94DA8" w:rsidRPr="00C75BEC" w:rsidRDefault="00894DA8" w:rsidP="00147CF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8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94DA8" w:rsidRPr="00C75BEC" w:rsidRDefault="00894DA8" w:rsidP="00147CF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361"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94DA8" w:rsidRPr="00C75BEC" w:rsidRDefault="00894DA8" w:rsidP="00147CF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94DA8" w:rsidRPr="0096776D" w:rsidRDefault="00894DA8" w:rsidP="00147CFC">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94DA8" w:rsidRPr="00C75BEC" w:rsidRDefault="00894DA8" w:rsidP="00147CF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330"/>
          <w:jc w:val="center"/>
        </w:trPr>
        <w:tc>
          <w:tcPr>
            <w:tcW w:w="554" w:type="dxa"/>
            <w:gridSpan w:val="2"/>
            <w:tcBorders>
              <w:top w:val="nil"/>
              <w:left w:val="single" w:sz="8" w:space="0" w:color="auto"/>
              <w:bottom w:val="single" w:sz="8" w:space="0" w:color="auto"/>
              <w:right w:val="single" w:sz="8" w:space="0" w:color="auto"/>
            </w:tcBorders>
            <w:shd w:val="clear" w:color="auto" w:fill="auto"/>
            <w:noWrap/>
            <w:vAlign w:val="center"/>
          </w:tcPr>
          <w:p w:rsidR="00894DA8" w:rsidRPr="00C75BEC" w:rsidRDefault="00894DA8" w:rsidP="00147CFC">
            <w:pPr>
              <w:jc w:val="center"/>
              <w:rPr>
                <w:rFonts w:asciiTheme="minorHAnsi" w:hAnsiTheme="minorHAnsi" w:cstheme="minorHAnsi"/>
                <w:color w:val="000000"/>
                <w:sz w:val="18"/>
                <w:szCs w:val="18"/>
                <w:lang w:val="es-BO" w:eastAsia="es-BO"/>
              </w:rPr>
            </w:pPr>
          </w:p>
        </w:tc>
        <w:tc>
          <w:tcPr>
            <w:tcW w:w="3865" w:type="dxa"/>
            <w:tcBorders>
              <w:top w:val="nil"/>
              <w:left w:val="nil"/>
              <w:bottom w:val="single" w:sz="8" w:space="0" w:color="auto"/>
              <w:right w:val="single" w:sz="8" w:space="0" w:color="auto"/>
            </w:tcBorders>
            <w:shd w:val="clear" w:color="000000" w:fill="FFFFFF"/>
            <w:vAlign w:val="center"/>
          </w:tcPr>
          <w:p w:rsidR="00894DA8" w:rsidRPr="00C75BEC" w:rsidRDefault="00894DA8" w:rsidP="00147CFC">
            <w:pPr>
              <w:rPr>
                <w:rFonts w:asciiTheme="minorHAnsi" w:hAnsiTheme="minorHAnsi" w:cstheme="minorHAnsi"/>
                <w:color w:val="000000"/>
                <w:sz w:val="18"/>
                <w:szCs w:val="18"/>
                <w:lang w:val="es-BO" w:eastAsia="es-BO"/>
              </w:rPr>
            </w:pPr>
          </w:p>
        </w:tc>
        <w:tc>
          <w:tcPr>
            <w:tcW w:w="1361" w:type="dxa"/>
            <w:gridSpan w:val="2"/>
            <w:tcBorders>
              <w:top w:val="nil"/>
              <w:left w:val="nil"/>
              <w:bottom w:val="single" w:sz="8" w:space="0" w:color="auto"/>
              <w:right w:val="single" w:sz="8" w:space="0" w:color="auto"/>
            </w:tcBorders>
            <w:shd w:val="clear" w:color="auto" w:fill="auto"/>
            <w:noWrap/>
            <w:vAlign w:val="center"/>
          </w:tcPr>
          <w:p w:rsidR="00894DA8" w:rsidRPr="00C75BEC" w:rsidRDefault="00894DA8" w:rsidP="00147CFC">
            <w:pPr>
              <w:jc w:val="center"/>
              <w:rPr>
                <w:rFonts w:asciiTheme="minorHAnsi" w:hAnsiTheme="minorHAnsi" w:cstheme="minorHAnsi"/>
                <w:color w:val="000000"/>
                <w:sz w:val="18"/>
                <w:szCs w:val="18"/>
                <w:lang w:val="es-BO" w:eastAsia="es-BO"/>
              </w:rPr>
            </w:pPr>
          </w:p>
        </w:tc>
        <w:tc>
          <w:tcPr>
            <w:tcW w:w="1418" w:type="dxa"/>
            <w:gridSpan w:val="2"/>
            <w:tcBorders>
              <w:top w:val="nil"/>
              <w:left w:val="nil"/>
              <w:bottom w:val="single" w:sz="8" w:space="0" w:color="auto"/>
              <w:right w:val="single" w:sz="8" w:space="0" w:color="auto"/>
            </w:tcBorders>
            <w:shd w:val="clear" w:color="auto" w:fill="auto"/>
            <w:vAlign w:val="center"/>
          </w:tcPr>
          <w:p w:rsidR="00894DA8" w:rsidRPr="00C75BEC" w:rsidRDefault="00894DA8" w:rsidP="00147CFC">
            <w:pPr>
              <w:jc w:val="right"/>
              <w:rPr>
                <w:rFonts w:asciiTheme="minorHAnsi" w:hAnsiTheme="minorHAnsi" w:cstheme="minorHAnsi"/>
                <w:color w:val="000000"/>
                <w:sz w:val="18"/>
                <w:szCs w:val="18"/>
                <w:lang w:val="es-BO" w:eastAsia="es-BO"/>
              </w:rPr>
            </w:pPr>
          </w:p>
        </w:tc>
        <w:tc>
          <w:tcPr>
            <w:tcW w:w="2021" w:type="dxa"/>
            <w:gridSpan w:val="2"/>
            <w:tcBorders>
              <w:top w:val="nil"/>
              <w:left w:val="nil"/>
              <w:bottom w:val="single" w:sz="8" w:space="0" w:color="auto"/>
              <w:right w:val="single" w:sz="8" w:space="0" w:color="auto"/>
            </w:tcBorders>
            <w:shd w:val="clear" w:color="auto" w:fill="auto"/>
            <w:noWrap/>
            <w:vAlign w:val="center"/>
          </w:tcPr>
          <w:p w:rsidR="00894DA8" w:rsidRPr="00C75BEC" w:rsidRDefault="00894DA8" w:rsidP="00147CFC">
            <w:pPr>
              <w:jc w:val="right"/>
              <w:rPr>
                <w:rFonts w:asciiTheme="minorHAnsi" w:hAnsiTheme="minorHAnsi" w:cstheme="minorHAnsi"/>
                <w:color w:val="000000"/>
                <w:sz w:val="18"/>
                <w:szCs w:val="18"/>
                <w:lang w:val="es-BO" w:eastAsia="es-BO"/>
              </w:rPr>
            </w:pP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330"/>
          <w:jc w:val="center"/>
        </w:trPr>
        <w:tc>
          <w:tcPr>
            <w:tcW w:w="7198"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4DA8" w:rsidRPr="00C75BEC" w:rsidRDefault="00894DA8" w:rsidP="00147CFC">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Sus.</w:t>
            </w:r>
          </w:p>
        </w:tc>
        <w:tc>
          <w:tcPr>
            <w:tcW w:w="2021" w:type="dxa"/>
            <w:gridSpan w:val="2"/>
            <w:tcBorders>
              <w:top w:val="nil"/>
              <w:left w:val="nil"/>
              <w:bottom w:val="single" w:sz="8" w:space="0" w:color="auto"/>
              <w:right w:val="single" w:sz="8" w:space="0" w:color="auto"/>
            </w:tcBorders>
            <w:shd w:val="clear" w:color="auto" w:fill="auto"/>
            <w:noWrap/>
            <w:vAlign w:val="center"/>
            <w:hideMark/>
          </w:tcPr>
          <w:p w:rsidR="00894DA8" w:rsidRPr="00C75BEC" w:rsidRDefault="00894DA8" w:rsidP="00147CFC">
            <w:pPr>
              <w:jc w:val="right"/>
              <w:rPr>
                <w:rFonts w:asciiTheme="minorHAnsi" w:hAnsiTheme="minorHAnsi" w:cstheme="minorHAnsi"/>
                <w:color w:val="000000"/>
                <w:sz w:val="18"/>
                <w:szCs w:val="18"/>
                <w:lang w:val="es-BO" w:eastAsia="es-BO"/>
              </w:rPr>
            </w:pPr>
          </w:p>
        </w:tc>
      </w:tr>
    </w:tbl>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Theme="minorHAnsi" w:hAnsiTheme="minorHAnsi" w:cstheme="minorHAnsi"/>
          <w:b/>
          <w:bCs/>
          <w:sz w:val="24"/>
          <w:szCs w:val="24"/>
        </w:rPr>
      </w:pPr>
    </w:p>
    <w:p w:rsidR="00266586" w:rsidRDefault="00266586" w:rsidP="00266586">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C37672" w:rsidRDefault="00C37672">
      <w:pPr>
        <w:rPr>
          <w:rFonts w:asciiTheme="minorHAnsi" w:hAnsiTheme="minorHAnsi" w:cstheme="minorHAnsi"/>
          <w:b/>
          <w:bCs/>
          <w:sz w:val="24"/>
          <w:szCs w:val="24"/>
        </w:rPr>
      </w:pPr>
    </w:p>
    <w:p w:rsidR="00266586" w:rsidRPr="00785C8E" w:rsidRDefault="00266586" w:rsidP="002665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66586" w:rsidRPr="00785C8E" w:rsidRDefault="00266586" w:rsidP="00266586">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266586" w:rsidRPr="00785C8E" w:rsidRDefault="00266586" w:rsidP="002665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66586" w:rsidRPr="00F3767B" w:rsidTr="003D655D">
        <w:tc>
          <w:tcPr>
            <w:tcW w:w="9828" w:type="dxa"/>
            <w:shd w:val="clear" w:color="auto" w:fill="auto"/>
          </w:tcPr>
          <w:p w:rsidR="00266586" w:rsidRPr="00F3767B" w:rsidRDefault="00266586" w:rsidP="003D655D">
            <w:pPr>
              <w:ind w:right="28"/>
              <w:jc w:val="center"/>
              <w:rPr>
                <w:rFonts w:ascii="Calibri" w:hAnsi="Calibri"/>
                <w:bCs/>
                <w:sz w:val="22"/>
                <w:szCs w:val="22"/>
              </w:rPr>
            </w:pPr>
          </w:p>
          <w:p w:rsidR="00266586" w:rsidRPr="00FF4409" w:rsidRDefault="00266586" w:rsidP="003D655D">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266586" w:rsidRPr="00F3767B" w:rsidRDefault="00266586" w:rsidP="003D655D">
            <w:pPr>
              <w:jc w:val="center"/>
              <w:rPr>
                <w:rFonts w:ascii="Calibri" w:hAnsi="Calibri" w:cs="Calibri"/>
                <w:b/>
                <w:bCs/>
                <w:sz w:val="18"/>
                <w:szCs w:val="18"/>
              </w:rPr>
            </w:pPr>
          </w:p>
        </w:tc>
      </w:tr>
    </w:tbl>
    <w:p w:rsidR="00266586" w:rsidRDefault="00266586" w:rsidP="00266586">
      <w:pPr>
        <w:jc w:val="center"/>
        <w:rPr>
          <w:rFonts w:ascii="Calibri" w:hAnsi="Calibri" w:cs="Calibri"/>
          <w:b/>
          <w:bCs/>
          <w:sz w:val="18"/>
          <w:szCs w:val="18"/>
        </w:rPr>
      </w:pPr>
    </w:p>
    <w:p w:rsidR="00266586" w:rsidRDefault="00266586" w:rsidP="00266586">
      <w:pPr>
        <w:jc w:val="center"/>
        <w:rPr>
          <w:rFonts w:ascii="Calibri" w:hAnsi="Calibri" w:cs="Calibri"/>
          <w:b/>
          <w:bCs/>
          <w:sz w:val="18"/>
          <w:szCs w:val="18"/>
        </w:rPr>
      </w:pPr>
    </w:p>
    <w:p w:rsidR="00DB14A9" w:rsidRPr="00DB7BD6" w:rsidRDefault="00DB14A9" w:rsidP="00DB14A9">
      <w:pPr>
        <w:jc w:val="center"/>
        <w:rPr>
          <w:rFonts w:ascii="Arial" w:hAnsi="Arial" w:cs="Arial"/>
          <w:b/>
          <w:lang w:eastAsia="es-ES"/>
        </w:rPr>
      </w:pPr>
      <w:r>
        <w:rPr>
          <w:noProof/>
          <w:lang w:val="es-BO" w:eastAsia="es-BO"/>
        </w:rPr>
        <mc:AlternateContent>
          <mc:Choice Requires="wps">
            <w:drawing>
              <wp:anchor distT="0" distB="0" distL="114300" distR="114300" simplePos="0" relativeHeight="251659264" behindDoc="0" locked="0" layoutInCell="1" allowOverlap="1">
                <wp:simplePos x="0" y="0"/>
                <wp:positionH relativeFrom="column">
                  <wp:posOffset>1077595</wp:posOffset>
                </wp:positionH>
                <wp:positionV relativeFrom="paragraph">
                  <wp:posOffset>3150870</wp:posOffset>
                </wp:positionV>
                <wp:extent cx="340995" cy="19939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4A9" w:rsidRDefault="00DB14A9" w:rsidP="00DB14A9">
                            <w:pPr>
                              <w:rPr>
                                <w:sz w:val="14"/>
                                <w:lang w:val="es-BO"/>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18" o:spid="_x0000_s1027" type="#_x0000_t202" style="position:absolute;left:0;text-align:left;margin-left:84.85pt;margin-top:248.1pt;width:26.85pt;height:15.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" filled="f" stroked="f">
                <v:textbox style="mso-fit-shape-to-text:t">
                  <w:txbxContent>
                    <w:p w:rsidR="00DB14A9" w:rsidRDefault="00DB14A9" w:rsidP="00DB14A9">
                      <w:pPr>
                        <w:rPr>
                          <w:sz w:val="14"/>
                          <w:lang w:val="es-BO"/>
                        </w:rPr>
                      </w:pPr>
                    </w:p>
                  </w:txbxContent>
                </v:textbox>
              </v:shape>
            </w:pict>
          </mc:Fallback>
        </mc:AlternateContent>
      </w:r>
      <w:r>
        <w:rPr>
          <w:noProof/>
          <w:lang w:val="es-BO" w:eastAsia="es-BO"/>
        </w:rPr>
        <mc:AlternateContent>
          <mc:Choice Requires="wps">
            <w:drawing>
              <wp:anchor distT="0" distB="0" distL="114300" distR="114300" simplePos="0" relativeHeight="251662336" behindDoc="0" locked="0" layoutInCell="1" allowOverlap="1">
                <wp:simplePos x="0" y="0"/>
                <wp:positionH relativeFrom="column">
                  <wp:posOffset>2658110</wp:posOffset>
                </wp:positionH>
                <wp:positionV relativeFrom="paragraph">
                  <wp:posOffset>3150870</wp:posOffset>
                </wp:positionV>
                <wp:extent cx="340995" cy="199390"/>
                <wp:effectExtent l="0" t="0" r="1905"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4A9" w:rsidRDefault="00DB14A9" w:rsidP="00DB14A9">
                            <w:pPr>
                              <w:rPr>
                                <w:sz w:val="14"/>
                                <w:lang w:val="es-BO"/>
                              </w:rPr>
                            </w:pPr>
                            <w:r>
                              <w:rPr>
                                <w:sz w:val="14"/>
                                <w:lang w:val="es-BO"/>
                              </w:rPr>
                              <w:t xml:space="preserve">  </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20" o:spid="_x0000_s1028" type="#_x0000_t202" style="position:absolute;left:0;text-align:left;margin-left:209.3pt;margin-top:248.1pt;width:26.85pt;height:15.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" filled="f" stroked="f">
                <v:textbox style="mso-fit-shape-to-text:t" inset="0,,0">
                  <w:txbxContent>
                    <w:p w:rsidR="00DB14A9" w:rsidRDefault="00DB14A9" w:rsidP="00DB14A9">
                      <w:pPr>
                        <w:rPr>
                          <w:sz w:val="14"/>
                          <w:lang w:val="es-BO"/>
                        </w:rPr>
                      </w:pPr>
                      <w:r>
                        <w:rPr>
                          <w:sz w:val="14"/>
                          <w:lang w:val="es-BO"/>
                        </w:rPr>
                        <w:t xml:space="preserve">  </w:t>
                      </w:r>
                    </w:p>
                  </w:txbxContent>
                </v:textbox>
              </v:shape>
            </w:pict>
          </mc:Fallback>
        </mc:AlternateContent>
      </w:r>
      <w:r>
        <w:rPr>
          <w:noProof/>
          <w:lang w:val="es-BO" w:eastAsia="es-BO"/>
        </w:rPr>
        <mc:AlternateContent>
          <mc:Choice Requires="wps">
            <w:drawing>
              <wp:anchor distT="0" distB="0" distL="114300" distR="114300" simplePos="0" relativeHeight="251660288" behindDoc="0" locked="0" layoutInCell="1" allowOverlap="1">
                <wp:simplePos x="0" y="0"/>
                <wp:positionH relativeFrom="column">
                  <wp:posOffset>1779905</wp:posOffset>
                </wp:positionH>
                <wp:positionV relativeFrom="paragraph">
                  <wp:posOffset>3150870</wp:posOffset>
                </wp:positionV>
                <wp:extent cx="466090" cy="415290"/>
                <wp:effectExtent l="0" t="0" r="0" b="1905"/>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4A9" w:rsidRDefault="00DB14A9" w:rsidP="00DB14A9">
                            <w:pPr>
                              <w:rPr>
                                <w:sz w:val="14"/>
                                <w:lang w:val="es-BO"/>
                              </w:rPr>
                            </w:pPr>
                            <w:r>
                              <w:rPr>
                                <w:sz w:val="14"/>
                                <w:lang w:val="es-BO"/>
                              </w:rPr>
                              <w:t xml:space="preserve">  </w:t>
                            </w:r>
                          </w:p>
                          <w:p w:rsidR="00DB14A9" w:rsidRDefault="00DB14A9" w:rsidP="00DB14A9">
                            <w:pPr>
                              <w:rPr>
                                <w:sz w:val="14"/>
                                <w:lang w:val="es-BO"/>
                              </w:rPr>
                            </w:pPr>
                            <w:r>
                              <w:rPr>
                                <w:sz w:val="14"/>
                                <w:lang w:val="es-BO"/>
                              </w:rPr>
                              <w:t xml:space="preserve">  </w:t>
                            </w:r>
                          </w:p>
                          <w:p w:rsidR="00DB14A9" w:rsidRDefault="00DB14A9" w:rsidP="00DB14A9">
                            <w:pPr>
                              <w:rPr>
                                <w:sz w:val="14"/>
                                <w:lang w:val="es-BO"/>
                              </w:rPr>
                            </w:pPr>
                            <w:r>
                              <w:rPr>
                                <w:sz w:val="14"/>
                                <w:lang w:val="es-BO"/>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21" o:spid="_x0000_s1029" type="#_x0000_t202" style="position:absolute;left:0;text-align:left;margin-left:140.15pt;margin-top:248.1pt;width:36.7pt;height:32.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xSvAIAAMg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" filled="f" stroked="f">
                <v:textbox style="mso-fit-shape-to-text:t">
                  <w:txbxContent>
                    <w:p w:rsidR="00DB14A9" w:rsidRDefault="00DB14A9" w:rsidP="00DB14A9">
                      <w:pPr>
                        <w:rPr>
                          <w:sz w:val="14"/>
                          <w:lang w:val="es-BO"/>
                        </w:rPr>
                      </w:pPr>
                      <w:r>
                        <w:rPr>
                          <w:sz w:val="14"/>
                          <w:lang w:val="es-BO"/>
                        </w:rPr>
                        <w:t xml:space="preserve">  </w:t>
                      </w:r>
                    </w:p>
                    <w:p w:rsidR="00DB14A9" w:rsidRDefault="00DB14A9" w:rsidP="00DB14A9">
                      <w:pPr>
                        <w:rPr>
                          <w:sz w:val="14"/>
                          <w:lang w:val="es-BO"/>
                        </w:rPr>
                      </w:pPr>
                      <w:r>
                        <w:rPr>
                          <w:sz w:val="14"/>
                          <w:lang w:val="es-BO"/>
                        </w:rPr>
                        <w:t xml:space="preserve">  </w:t>
                      </w:r>
                    </w:p>
                    <w:p w:rsidR="00DB14A9" w:rsidRDefault="00DB14A9" w:rsidP="00DB14A9">
                      <w:pPr>
                        <w:rPr>
                          <w:sz w:val="14"/>
                          <w:lang w:val="es-BO"/>
                        </w:rPr>
                      </w:pPr>
                      <w:r>
                        <w:rPr>
                          <w:sz w:val="14"/>
                          <w:lang w:val="es-BO"/>
                        </w:rPr>
                        <w:t xml:space="preserve">  </w:t>
                      </w:r>
                    </w:p>
                  </w:txbxContent>
                </v:textbox>
              </v:shape>
            </w:pict>
          </mc:Fallback>
        </mc:AlternateContent>
      </w:r>
      <w:r>
        <w:rPr>
          <w:noProof/>
          <w:lang w:val="es-BO" w:eastAsia="es-BO"/>
        </w:rPr>
        <mc:AlternateContent>
          <mc:Choice Requires="wps">
            <w:drawing>
              <wp:anchor distT="0" distB="0" distL="114300" distR="114300" simplePos="0" relativeHeight="251661312" behindDoc="0" locked="0" layoutInCell="1" allowOverlap="1">
                <wp:simplePos x="0" y="0"/>
                <wp:positionH relativeFrom="column">
                  <wp:posOffset>2250440</wp:posOffset>
                </wp:positionH>
                <wp:positionV relativeFrom="paragraph">
                  <wp:posOffset>3150870</wp:posOffset>
                </wp:positionV>
                <wp:extent cx="340995" cy="199390"/>
                <wp:effectExtent l="0" t="0" r="1905"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4A9" w:rsidRDefault="00DB14A9" w:rsidP="00DB14A9">
                            <w:pPr>
                              <w:rPr>
                                <w:sz w:val="14"/>
                                <w:lang w:val="es-BO"/>
                              </w:rPr>
                            </w:pP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19" o:spid="_x0000_s1030" type="#_x0000_t202" style="position:absolute;left:0;text-align:left;margin-left:177.2pt;margin-top:248.1pt;width:26.85pt;height:15.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" filled="f" stroked="f">
                <v:textbox style="mso-fit-shape-to-text:t" inset="0,,0">
                  <w:txbxContent>
                    <w:p w:rsidR="00DB14A9" w:rsidRDefault="00DB14A9" w:rsidP="00DB14A9">
                      <w:pPr>
                        <w:rPr>
                          <w:sz w:val="14"/>
                          <w:lang w:val="es-BO"/>
                        </w:rPr>
                      </w:pPr>
                    </w:p>
                  </w:txbxContent>
                </v:textbox>
              </v:shape>
            </w:pict>
          </mc:Fallback>
        </mc:AlternateContent>
      </w:r>
      <w:r>
        <w:rPr>
          <w:rFonts w:ascii="Arial" w:hAnsi="Arial" w:cs="Arial"/>
          <w:b/>
          <w:lang w:eastAsia="es-ES"/>
        </w:rPr>
        <w:t xml:space="preserve">                    </w:t>
      </w:r>
      <w:r w:rsidRPr="00DB7BD6">
        <w:rPr>
          <w:rFonts w:ascii="Arial" w:hAnsi="Arial" w:cs="Arial"/>
          <w:b/>
          <w:lang w:eastAsia="es-ES"/>
        </w:rPr>
        <w:t>CONTRATO Nº YPFB</w:t>
      </w:r>
    </w:p>
    <w:p w:rsidR="00DB14A9" w:rsidRPr="00DB7BD6" w:rsidRDefault="00DB14A9" w:rsidP="00DB14A9">
      <w:pPr>
        <w:rPr>
          <w:rFonts w:ascii="Arial" w:hAnsi="Arial" w:cs="Arial"/>
          <w:b/>
          <w:lang w:eastAsia="es-ES"/>
        </w:rPr>
      </w:pPr>
      <w:r w:rsidRPr="00DB7BD6">
        <w:rPr>
          <w:rFonts w:ascii="Arial" w:hAnsi="Arial" w:cs="Arial"/>
          <w:b/>
          <w:lang w:eastAsia="es-ES"/>
        </w:rPr>
        <w:tab/>
      </w:r>
      <w:r w:rsidRPr="00DB7BD6">
        <w:rPr>
          <w:rFonts w:ascii="Arial" w:hAnsi="Arial" w:cs="Arial"/>
          <w:b/>
          <w:lang w:eastAsia="es-ES"/>
        </w:rPr>
        <w:tab/>
      </w:r>
    </w:p>
    <w:p w:rsidR="00DB14A9" w:rsidRPr="00DB7BD6" w:rsidRDefault="00DB14A9" w:rsidP="00DB14A9">
      <w:pPr>
        <w:jc w:val="center"/>
        <w:rPr>
          <w:rFonts w:ascii="Arial" w:hAnsi="Arial" w:cs="Arial"/>
          <w:b/>
          <w:lang w:eastAsia="es-ES"/>
        </w:rPr>
      </w:pPr>
      <w:r>
        <w:rPr>
          <w:rFonts w:ascii="Arial" w:hAnsi="Arial" w:cs="Arial"/>
          <w:b/>
          <w:lang w:eastAsia="es-ES"/>
        </w:rPr>
        <w:t xml:space="preserve">                                                            </w:t>
      </w:r>
      <w:r w:rsidRPr="00DB7BD6">
        <w:rPr>
          <w:rFonts w:ascii="Arial" w:hAnsi="Arial" w:cs="Arial"/>
          <w:b/>
          <w:lang w:eastAsia="es-ES"/>
        </w:rPr>
        <w:t>La Paz,</w:t>
      </w:r>
    </w:p>
    <w:p w:rsidR="00DB14A9" w:rsidRPr="00DB7BD6" w:rsidRDefault="00DB14A9" w:rsidP="00DB14A9">
      <w:pPr>
        <w:jc w:val="both"/>
        <w:rPr>
          <w:rFonts w:ascii="Arial" w:hAnsi="Arial" w:cs="Arial"/>
          <w:b/>
          <w:lang w:eastAsia="es-ES"/>
        </w:rPr>
      </w:pPr>
    </w:p>
    <w:p w:rsidR="00DB14A9" w:rsidRPr="00DB7BD6" w:rsidRDefault="00DB14A9" w:rsidP="00DB14A9">
      <w:pPr>
        <w:jc w:val="center"/>
        <w:rPr>
          <w:rFonts w:ascii="Arial" w:hAnsi="Arial" w:cs="Arial"/>
          <w:b/>
          <w:i/>
          <w:lang w:eastAsia="es-ES"/>
        </w:rPr>
      </w:pPr>
      <w:r w:rsidRPr="00DB7BD6">
        <w:rPr>
          <w:rFonts w:ascii="Arial" w:hAnsi="Arial" w:cs="Arial"/>
          <w:b/>
          <w:lang w:eastAsia="es-ES"/>
        </w:rPr>
        <w:t xml:space="preserve">MINUTA CONTRATO ADMINISTRATIVO </w:t>
      </w:r>
      <w:proofErr w:type="gramStart"/>
      <w:r w:rsidRPr="00DB7BD6">
        <w:rPr>
          <w:rFonts w:ascii="Arial" w:hAnsi="Arial" w:cs="Arial"/>
          <w:b/>
          <w:lang w:eastAsia="es-ES"/>
        </w:rPr>
        <w:t>DE …</w:t>
      </w:r>
      <w:proofErr w:type="gramEnd"/>
      <w:r w:rsidRPr="00DB7BD6">
        <w:rPr>
          <w:rFonts w:ascii="Arial" w:hAnsi="Arial" w:cs="Arial"/>
          <w:b/>
          <w:lang w:eastAsia="es-ES"/>
        </w:rPr>
        <w:t>………………………………………..</w:t>
      </w:r>
    </w:p>
    <w:p w:rsidR="00DB14A9" w:rsidRPr="00DB7BD6" w:rsidRDefault="00DB14A9" w:rsidP="00DB14A9">
      <w:pPr>
        <w:jc w:val="center"/>
        <w:rPr>
          <w:rFonts w:ascii="Arial" w:hAnsi="Arial" w:cs="Arial"/>
          <w:b/>
          <w:i/>
          <w:lang w:eastAsia="es-ES"/>
        </w:rPr>
      </w:pPr>
      <w:r w:rsidRPr="00DB7BD6">
        <w:rPr>
          <w:rFonts w:ascii="Arial" w:hAnsi="Arial" w:cs="Arial"/>
          <w:b/>
          <w:i/>
          <w:lang w:eastAsia="es-ES"/>
        </w:rPr>
        <w:t>(</w:t>
      </w:r>
      <w:proofErr w:type="gramStart"/>
      <w:r w:rsidRPr="00DB7BD6">
        <w:rPr>
          <w:rFonts w:ascii="Arial" w:hAnsi="Arial" w:cs="Arial"/>
          <w:b/>
          <w:i/>
          <w:lang w:eastAsia="es-ES"/>
        </w:rPr>
        <w:t>insertar</w:t>
      </w:r>
      <w:proofErr w:type="gramEnd"/>
      <w:r w:rsidRPr="00DB7BD6">
        <w:rPr>
          <w:rFonts w:ascii="Arial" w:hAnsi="Arial" w:cs="Arial"/>
          <w:b/>
          <w:i/>
          <w:lang w:eastAsia="es-ES"/>
        </w:rPr>
        <w:t xml:space="preserve"> el objeto del  contrato)</w:t>
      </w:r>
    </w:p>
    <w:p w:rsidR="00DB14A9" w:rsidRPr="00DB7BD6" w:rsidRDefault="00DB14A9" w:rsidP="00DB14A9">
      <w:pPr>
        <w:jc w:val="center"/>
        <w:rPr>
          <w:rFonts w:ascii="Arial" w:hAnsi="Arial" w:cs="Arial"/>
          <w:lang w:eastAsia="es-ES"/>
        </w:rPr>
      </w:pPr>
    </w:p>
    <w:p w:rsidR="00DB14A9" w:rsidRPr="00DB7BD6" w:rsidRDefault="00DB14A9" w:rsidP="00DB14A9">
      <w:pPr>
        <w:jc w:val="both"/>
        <w:rPr>
          <w:rFonts w:ascii="Arial" w:hAnsi="Arial" w:cs="Arial"/>
          <w:i/>
          <w:lang w:val="es-ES_tradnl" w:eastAsia="es-ES"/>
        </w:rPr>
      </w:pPr>
      <w:r w:rsidRPr="00DB7BD6">
        <w:rPr>
          <w:rFonts w:ascii="Arial" w:hAnsi="Arial" w:cs="Arial"/>
          <w:lang w:val="es-ES_tradnl" w:eastAsia="es-ES"/>
        </w:rPr>
        <w:t xml:space="preserve">SEÑOR NOTARIO DE GOBIERNO DEL DISTRITO ADMINISTRATIVO </w:t>
      </w:r>
      <w:r w:rsidRPr="00DB7BD6">
        <w:rPr>
          <w:rFonts w:ascii="Arial" w:hAnsi="Arial" w:cs="Arial"/>
          <w:b/>
          <w:lang w:val="es-ES_tradnl" w:eastAsia="es-ES"/>
        </w:rPr>
        <w:t xml:space="preserve">XXXXXXXXX </w:t>
      </w:r>
      <w:r w:rsidRPr="00DB7BD6">
        <w:rPr>
          <w:rFonts w:ascii="Arial" w:hAnsi="Arial" w:cs="Arial"/>
          <w:b/>
          <w:i/>
          <w:lang w:val="es-ES_tradnl" w:eastAsia="es-ES"/>
        </w:rPr>
        <w:t>(insertar el distrito en el que se realizara la protocolización únicamente cuando corresponda).</w:t>
      </w:r>
    </w:p>
    <w:p w:rsidR="00DB14A9" w:rsidRPr="00DB7BD6" w:rsidRDefault="00DB14A9" w:rsidP="00DB14A9">
      <w:pPr>
        <w:jc w:val="both"/>
        <w:rPr>
          <w:rFonts w:ascii="Arial" w:hAnsi="Arial" w:cs="Arial"/>
          <w:i/>
          <w:lang w:val="es-ES_tradnl" w:eastAsia="es-ES"/>
        </w:rPr>
      </w:pPr>
    </w:p>
    <w:p w:rsidR="00DB14A9" w:rsidRPr="00DB7BD6" w:rsidRDefault="00DB14A9" w:rsidP="00DB14A9">
      <w:pPr>
        <w:jc w:val="both"/>
        <w:rPr>
          <w:rFonts w:ascii="Arial" w:hAnsi="Arial" w:cs="Arial"/>
          <w:b/>
          <w:i/>
          <w:lang w:eastAsia="es-ES"/>
        </w:rPr>
      </w:pPr>
      <w:r w:rsidRPr="00DB7BD6">
        <w:rPr>
          <w:rFonts w:ascii="Arial" w:hAnsi="Arial" w:cs="Arial"/>
          <w:lang w:val="es-ES_tradnl" w:eastAsia="es-ES"/>
        </w:rPr>
        <w:t xml:space="preserve">En el registro de Escrituras Públicas a su cargo se servirá usted insertar el presente </w:t>
      </w:r>
      <w:r w:rsidRPr="00DB7BD6">
        <w:rPr>
          <w:rFonts w:ascii="Arial" w:hAnsi="Arial" w:cs="Arial"/>
          <w:b/>
          <w:lang w:eastAsia="es-ES"/>
        </w:rPr>
        <w:t>CONTRATO DE CONSULTORIA DE ………………………………………………</w:t>
      </w:r>
      <w:r w:rsidRPr="00DB7BD6">
        <w:rPr>
          <w:rFonts w:ascii="Arial" w:hAnsi="Arial" w:cs="Arial"/>
          <w:b/>
          <w:i/>
          <w:lang w:eastAsia="es-ES"/>
        </w:rPr>
        <w:t>(consignar el objeto del proceso de contratación)</w:t>
      </w:r>
      <w:r w:rsidRPr="00DB7BD6">
        <w:rPr>
          <w:rFonts w:ascii="Arial" w:hAnsi="Arial" w:cs="Arial"/>
          <w:b/>
          <w:lang w:eastAsia="es-ES"/>
        </w:rPr>
        <w:t xml:space="preserve">, </w:t>
      </w:r>
      <w:r w:rsidRPr="00DB7BD6">
        <w:rPr>
          <w:rFonts w:ascii="Arial" w:hAnsi="Arial" w:cs="Arial"/>
          <w:lang w:val="es-ES_tradnl" w:eastAsia="es-ES"/>
        </w:rPr>
        <w:t xml:space="preserve">sujeto a las siguientes cláusulas </w:t>
      </w:r>
      <w:r w:rsidRPr="00DB7BD6">
        <w:rPr>
          <w:rFonts w:ascii="Arial" w:hAnsi="Arial" w:cs="Arial"/>
          <w:i/>
          <w:lang w:val="es-ES_tradnl" w:eastAsia="es-ES"/>
        </w:rPr>
        <w:t>(este encabezado es aplicable cuando el contrato tenga un monto superior al Bs. 1.000.000,00):</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A66D55">
      <w:pPr>
        <w:numPr>
          <w:ilvl w:val="0"/>
          <w:numId w:val="41"/>
        </w:numPr>
        <w:tabs>
          <w:tab w:val="num" w:pos="1572"/>
        </w:tabs>
        <w:spacing w:line="200" w:lineRule="exact"/>
        <w:jc w:val="center"/>
        <w:rPr>
          <w:rFonts w:ascii="Arial" w:hAnsi="Arial" w:cs="Arial"/>
          <w:b/>
          <w:lang w:val="es-ES_tradnl" w:eastAsia="es-ES"/>
        </w:rPr>
      </w:pPr>
      <w:r w:rsidRPr="00DB7BD6">
        <w:rPr>
          <w:rFonts w:ascii="Arial" w:hAnsi="Arial" w:cs="Arial"/>
          <w:b/>
          <w:lang w:val="es-ES_tradnl" w:eastAsia="es-ES"/>
        </w:rPr>
        <w:t>CONDICIONES GENERALES DEL CONTRATO</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jc w:val="both"/>
        <w:rPr>
          <w:rFonts w:ascii="Arial" w:hAnsi="Arial" w:cs="Arial"/>
          <w:lang w:val="es-BO" w:eastAsia="es-ES"/>
        </w:rPr>
      </w:pPr>
      <w:r w:rsidRPr="00DB7BD6">
        <w:rPr>
          <w:rFonts w:ascii="Arial" w:hAnsi="Arial" w:cs="Arial"/>
          <w:b/>
          <w:lang w:val="es-BO" w:eastAsia="es-ES"/>
        </w:rPr>
        <w:t xml:space="preserve">PRIMERA.- (PARTES </w:t>
      </w:r>
      <w:r w:rsidRPr="00DB7BD6">
        <w:rPr>
          <w:rFonts w:ascii="Arial" w:hAnsi="Arial" w:cs="Arial"/>
          <w:b/>
          <w:bCs/>
          <w:lang w:val="es-BO" w:eastAsia="es-ES"/>
        </w:rPr>
        <w:t>CONTRATANTES</w:t>
      </w:r>
      <w:r w:rsidRPr="00DB7BD6">
        <w:rPr>
          <w:rFonts w:ascii="Arial" w:hAnsi="Arial" w:cs="Arial"/>
          <w:b/>
          <w:lang w:val="es-BO" w:eastAsia="es-ES"/>
        </w:rPr>
        <w:t xml:space="preserve">). </w:t>
      </w:r>
      <w:r w:rsidRPr="00DB7BD6">
        <w:rPr>
          <w:rFonts w:ascii="Arial" w:hAnsi="Arial" w:cs="Arial"/>
          <w:lang w:val="es-BO" w:eastAsia="es-ES"/>
        </w:rPr>
        <w:t xml:space="preserve">Dirá usted que las partes </w:t>
      </w:r>
      <w:r w:rsidRPr="00DB7BD6">
        <w:rPr>
          <w:rFonts w:ascii="Arial" w:hAnsi="Arial" w:cs="Arial"/>
          <w:b/>
          <w:bCs/>
          <w:lang w:val="es-BO" w:eastAsia="es-ES"/>
        </w:rPr>
        <w:t>CONTRATANTES</w:t>
      </w:r>
      <w:r w:rsidRPr="00DB7BD6">
        <w:rPr>
          <w:rFonts w:ascii="Arial" w:hAnsi="Arial" w:cs="Arial"/>
          <w:lang w:val="es-BO" w:eastAsia="es-ES"/>
        </w:rPr>
        <w:t xml:space="preserve"> son:</w:t>
      </w:r>
    </w:p>
    <w:p w:rsidR="00DB14A9" w:rsidRPr="00DB7BD6" w:rsidRDefault="00DB14A9" w:rsidP="00DB14A9">
      <w:pPr>
        <w:jc w:val="both"/>
        <w:rPr>
          <w:rFonts w:ascii="Arial" w:hAnsi="Arial" w:cs="Arial"/>
          <w:lang w:val="es-BO" w:eastAsia="es-ES"/>
        </w:rPr>
      </w:pPr>
    </w:p>
    <w:p w:rsidR="00DB14A9" w:rsidRPr="00DB7BD6" w:rsidRDefault="00DB14A9" w:rsidP="00A66D55">
      <w:pPr>
        <w:numPr>
          <w:ilvl w:val="1"/>
          <w:numId w:val="52"/>
        </w:numPr>
        <w:contextualSpacing/>
        <w:jc w:val="both"/>
        <w:rPr>
          <w:rFonts w:ascii="Arial" w:hAnsi="Arial" w:cs="Arial"/>
          <w:lang w:eastAsia="es-ES"/>
        </w:rPr>
      </w:pPr>
      <w:r w:rsidRPr="00DB7BD6">
        <w:rPr>
          <w:rFonts w:ascii="Arial" w:hAnsi="Arial" w:cs="Arial"/>
          <w:b/>
          <w:lang w:eastAsia="es-ES"/>
        </w:rPr>
        <w:t>YACIMIENTOS PETROLÍFEROS FISCALES BOLIVIANOS</w:t>
      </w:r>
      <w:r w:rsidRPr="00DB7BD6">
        <w:rPr>
          <w:rFonts w:ascii="Arial" w:hAnsi="Arial" w:cs="Arial"/>
          <w:lang w:eastAsia="es-ES"/>
        </w:rPr>
        <w:t>, con NIT N° 1020269020, con domicilio en la calle Bueno N° 185 de la ciudad de La Paz, representada legalmente por el …</w:t>
      </w:r>
      <w:proofErr w:type="gramStart"/>
      <w:r w:rsidRPr="00DB7BD6">
        <w:rPr>
          <w:rFonts w:ascii="Arial" w:hAnsi="Arial" w:cs="Arial"/>
          <w:lang w:eastAsia="es-ES"/>
        </w:rPr>
        <w:t>..</w:t>
      </w:r>
      <w:proofErr w:type="gramEnd"/>
      <w:r w:rsidRPr="00DB7BD6">
        <w:rPr>
          <w:rFonts w:ascii="Arial" w:hAnsi="Arial" w:cs="Arial"/>
          <w:lang w:eastAsia="es-ES"/>
        </w:rPr>
        <w:t xml:space="preserve"> con Cédula de Identidad N° ……., en virtud de la ………, en calidad de …………, que en adelante se denominará la </w:t>
      </w:r>
      <w:r w:rsidRPr="00DB7BD6">
        <w:rPr>
          <w:rFonts w:ascii="Arial" w:hAnsi="Arial" w:cs="Arial"/>
          <w:b/>
          <w:lang w:eastAsia="es-ES"/>
        </w:rPr>
        <w:t>ENTIDAD</w:t>
      </w:r>
      <w:r w:rsidRPr="00DB7BD6">
        <w:rPr>
          <w:rFonts w:ascii="Arial" w:hAnsi="Arial" w:cs="Arial"/>
          <w:lang w:eastAsia="es-ES"/>
        </w:rPr>
        <w:t xml:space="preserve">; </w:t>
      </w:r>
    </w:p>
    <w:p w:rsidR="00DB14A9" w:rsidRPr="00DB7BD6" w:rsidRDefault="00DB14A9" w:rsidP="00DB14A9">
      <w:pPr>
        <w:contextualSpacing/>
        <w:jc w:val="both"/>
        <w:rPr>
          <w:rFonts w:ascii="Arial" w:hAnsi="Arial" w:cs="Arial"/>
          <w:lang w:eastAsia="es-ES"/>
        </w:rPr>
      </w:pPr>
    </w:p>
    <w:p w:rsidR="00DB14A9" w:rsidRPr="00DB7BD6" w:rsidRDefault="00DB14A9" w:rsidP="00A66D55">
      <w:pPr>
        <w:numPr>
          <w:ilvl w:val="1"/>
          <w:numId w:val="52"/>
        </w:numPr>
        <w:contextualSpacing/>
        <w:jc w:val="both"/>
        <w:rPr>
          <w:rFonts w:ascii="Arial" w:hAnsi="Arial" w:cs="Arial"/>
          <w:lang w:eastAsia="es-ES"/>
        </w:rPr>
      </w:pPr>
      <w:r w:rsidRPr="00DB7BD6">
        <w:rPr>
          <w:rFonts w:ascii="Arial" w:hAnsi="Arial" w:cs="Arial"/>
          <w:b/>
          <w:lang w:val="es-ES_tradnl" w:eastAsia="es-ES"/>
        </w:rPr>
        <w:t>……….</w:t>
      </w:r>
      <w:r w:rsidRPr="00DB7BD6">
        <w:rPr>
          <w:rFonts w:ascii="Arial" w:hAnsi="Arial" w:cs="Arial"/>
          <w:lang w:val="es-ES_tradnl" w:eastAsia="es-ES"/>
        </w:rPr>
        <w:t>, legalmente constituida conforme a la legislación de Bolivia, inscrita en el Registro de Comercio Nº …..,</w:t>
      </w:r>
      <w:r w:rsidRPr="00DB7BD6">
        <w:rPr>
          <w:rFonts w:ascii="Arial" w:hAnsi="Arial" w:cs="Arial"/>
          <w:b/>
          <w:i/>
          <w:lang w:val="es-ES_tradnl" w:eastAsia="es-ES"/>
        </w:rPr>
        <w:t xml:space="preserve"> </w:t>
      </w:r>
      <w:r w:rsidRPr="00DB7BD6">
        <w:rPr>
          <w:rFonts w:ascii="Arial" w:hAnsi="Arial" w:cs="Arial"/>
          <w:lang w:val="es-ES_tradnl" w:eastAsia="es-ES"/>
        </w:rPr>
        <w:t xml:space="preserve">con Número de </w:t>
      </w:r>
      <w:proofErr w:type="spellStart"/>
      <w:r w:rsidRPr="00DB7BD6">
        <w:rPr>
          <w:rFonts w:ascii="Arial" w:hAnsi="Arial" w:cs="Arial"/>
          <w:lang w:val="es-ES_tradnl" w:eastAsia="es-ES"/>
        </w:rPr>
        <w:t>Identificacion</w:t>
      </w:r>
      <w:proofErr w:type="spellEnd"/>
      <w:r w:rsidRPr="00DB7BD6">
        <w:rPr>
          <w:rFonts w:ascii="Arial" w:hAnsi="Arial" w:cs="Arial"/>
          <w:lang w:val="es-ES_tradnl" w:eastAsia="es-ES"/>
        </w:rPr>
        <w:t xml:space="preserve"> Tributaria ……. con domicilio en el ….. N° </w:t>
      </w:r>
      <w:proofErr w:type="gramStart"/>
      <w:r w:rsidRPr="00DB7BD6">
        <w:rPr>
          <w:rFonts w:ascii="Arial" w:hAnsi="Arial" w:cs="Arial"/>
          <w:lang w:val="es-ES_tradnl" w:eastAsia="es-ES"/>
        </w:rPr>
        <w:t>..</w:t>
      </w:r>
      <w:proofErr w:type="gramEnd"/>
      <w:r w:rsidRPr="00DB7BD6">
        <w:rPr>
          <w:rFonts w:ascii="Arial" w:hAnsi="Arial" w:cs="Arial"/>
          <w:lang w:val="es-ES_tradnl" w:eastAsia="es-ES"/>
        </w:rPr>
        <w:t xml:space="preserve"> ……..de la ciudad de ………, representada legalmente por …</w:t>
      </w:r>
      <w:proofErr w:type="gramStart"/>
      <w:r w:rsidRPr="00DB7BD6">
        <w:rPr>
          <w:rFonts w:ascii="Arial" w:hAnsi="Arial" w:cs="Arial"/>
          <w:lang w:val="es-ES_tradnl" w:eastAsia="es-ES"/>
        </w:rPr>
        <w:t>..</w:t>
      </w:r>
      <w:proofErr w:type="gramEnd"/>
      <w:r w:rsidRPr="00DB7BD6">
        <w:rPr>
          <w:rFonts w:ascii="Arial" w:hAnsi="Arial" w:cs="Arial"/>
          <w:lang w:val="es-ES_tradnl" w:eastAsia="es-ES"/>
        </w:rPr>
        <w:t xml:space="preserve"> con C.I. N° …</w:t>
      </w:r>
      <w:proofErr w:type="gramStart"/>
      <w:r w:rsidRPr="00DB7BD6">
        <w:rPr>
          <w:rFonts w:ascii="Arial" w:hAnsi="Arial" w:cs="Arial"/>
          <w:lang w:val="es-ES_tradnl" w:eastAsia="es-ES"/>
        </w:rPr>
        <w:t>..</w:t>
      </w:r>
      <w:proofErr w:type="gramEnd"/>
      <w:r w:rsidRPr="00DB7BD6">
        <w:rPr>
          <w:rFonts w:ascii="Arial" w:hAnsi="Arial" w:cs="Arial"/>
          <w:lang w:eastAsia="es-ES"/>
        </w:rPr>
        <w:t xml:space="preserve"> </w:t>
      </w:r>
      <w:r w:rsidRPr="00DB7BD6">
        <w:rPr>
          <w:rFonts w:ascii="Arial" w:hAnsi="Arial" w:cs="Arial"/>
          <w:lang w:val="es-ES_tradnl" w:eastAsia="es-ES"/>
        </w:rPr>
        <w:t xml:space="preserve">en virtud  del testimonio </w:t>
      </w:r>
      <w:proofErr w:type="gramStart"/>
      <w:r w:rsidRPr="00DB7BD6">
        <w:rPr>
          <w:rFonts w:ascii="Arial" w:hAnsi="Arial" w:cs="Arial"/>
          <w:lang w:val="es-ES_tradnl" w:eastAsia="es-ES"/>
        </w:rPr>
        <w:t>de …</w:t>
      </w:r>
      <w:proofErr w:type="gramEnd"/>
      <w:r w:rsidRPr="00DB7BD6">
        <w:rPr>
          <w:rFonts w:ascii="Arial" w:hAnsi="Arial" w:cs="Arial"/>
          <w:lang w:val="es-ES_tradnl" w:eastAsia="es-ES"/>
        </w:rPr>
        <w:t>….. de fecha ………., extendido ante Notario de Fe Publica N° ………,</w:t>
      </w:r>
      <w:r w:rsidRPr="00DB7BD6">
        <w:rPr>
          <w:rFonts w:ascii="Arial" w:hAnsi="Arial" w:cs="Arial"/>
          <w:lang w:eastAsia="es-ES"/>
        </w:rPr>
        <w:t xml:space="preserve"> que en adelante se denominará el </w:t>
      </w:r>
      <w:r w:rsidRPr="00DB7BD6">
        <w:rPr>
          <w:rFonts w:ascii="Arial" w:hAnsi="Arial" w:cs="Arial"/>
          <w:b/>
          <w:bCs/>
          <w:lang w:val="es-BO" w:eastAsia="es-ES"/>
        </w:rPr>
        <w:t>CONSULTOR</w:t>
      </w:r>
      <w:r w:rsidRPr="00DB7BD6">
        <w:rPr>
          <w:rFonts w:ascii="Arial" w:hAnsi="Arial" w:cs="Arial"/>
          <w:lang w:val="es-BO" w:eastAsia="es-ES"/>
        </w:rPr>
        <w:t xml:space="preserve">, quienes celebran y  suscriben el presente Contrato de </w:t>
      </w:r>
      <w:proofErr w:type="spellStart"/>
      <w:r w:rsidRPr="00DB7BD6">
        <w:rPr>
          <w:rFonts w:ascii="Arial" w:hAnsi="Arial" w:cs="Arial"/>
          <w:lang w:val="es-BO" w:eastAsia="es-ES"/>
        </w:rPr>
        <w:t>Consultoria</w:t>
      </w:r>
      <w:proofErr w:type="spellEnd"/>
      <w:r w:rsidRPr="00DB7BD6">
        <w:rPr>
          <w:rFonts w:ascii="Arial" w:hAnsi="Arial" w:cs="Arial"/>
          <w:lang w:val="es-BO" w:eastAsia="es-ES"/>
        </w:rPr>
        <w:t xml:space="preserve"> de acuerdo al tenor de las siguientes cláusulas:</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SEGUNDA.- (ANTECEDENTES LEGALES DEL CONTRATO)</w:t>
      </w:r>
      <w:r w:rsidRPr="00DB7BD6">
        <w:rPr>
          <w:rFonts w:ascii="Arial" w:hAnsi="Arial" w:cs="Arial"/>
          <w:lang w:val="es-ES_tradnl" w:eastAsia="es-ES"/>
        </w:rPr>
        <w:t xml:space="preserve"> </w:t>
      </w:r>
    </w:p>
    <w:p w:rsidR="00DB14A9" w:rsidRPr="00DB7BD6" w:rsidRDefault="00DB14A9" w:rsidP="00DB14A9">
      <w:pPr>
        <w:spacing w:before="120" w:after="120"/>
        <w:jc w:val="both"/>
        <w:rPr>
          <w:rFonts w:ascii="Arial" w:hAnsi="Arial" w:cs="Arial"/>
          <w:lang w:eastAsia="es-ES"/>
        </w:rPr>
      </w:pPr>
      <w:bookmarkStart w:id="5" w:name="_Toc418613179"/>
      <w:bookmarkStart w:id="6" w:name="_Toc429824734"/>
      <w:bookmarkStart w:id="7" w:name="_Toc245538374"/>
      <w:bookmarkStart w:id="8" w:name="_Toc249143838"/>
      <w:r w:rsidRPr="00DB7BD6">
        <w:rPr>
          <w:rFonts w:ascii="Arial" w:hAnsi="Arial" w:cs="Arial"/>
          <w:lang w:eastAsia="es-ES"/>
        </w:rPr>
        <w:t>La</w:t>
      </w:r>
      <w:r w:rsidRPr="00DB7BD6">
        <w:rPr>
          <w:rFonts w:ascii="Arial" w:hAnsi="Arial" w:cs="Arial"/>
          <w:b/>
          <w:lang w:eastAsia="es-ES"/>
        </w:rPr>
        <w:t xml:space="preserve"> ENTIDAD</w:t>
      </w:r>
      <w:r w:rsidRPr="00DB7BD6">
        <w:rPr>
          <w:rFonts w:ascii="Arial" w:hAnsi="Arial" w:cs="Arial"/>
          <w:lang w:eastAsia="es-ES"/>
        </w:rPr>
        <w:t xml:space="preserve"> mediante contratación por comparación de ofertas en proceso realizado bajo las normas y regulaciones de contratación establecidas en el Reglamento de Contrataciones de Bienes, Obras y Servicios Especializados en el extranjero de Yacimientos </w:t>
      </w:r>
      <w:proofErr w:type="spellStart"/>
      <w:r w:rsidRPr="00DB7BD6">
        <w:rPr>
          <w:rFonts w:ascii="Arial" w:hAnsi="Arial" w:cs="Arial"/>
          <w:lang w:eastAsia="es-ES"/>
        </w:rPr>
        <w:t>Petroliferos</w:t>
      </w:r>
      <w:proofErr w:type="spellEnd"/>
      <w:r w:rsidRPr="00DB7BD6">
        <w:rPr>
          <w:rFonts w:ascii="Arial" w:hAnsi="Arial" w:cs="Arial"/>
          <w:lang w:eastAsia="es-ES"/>
        </w:rPr>
        <w:t xml:space="preserve"> Fiscales Bolivianos YPFB, en el marco del Decreto Supremo N°224 aprobado mediante Resolución de Directorio 91/2013 de 20 de noviembre de 2013 y el documento base de </w:t>
      </w:r>
      <w:proofErr w:type="spellStart"/>
      <w:r w:rsidRPr="00DB7BD6">
        <w:rPr>
          <w:rFonts w:ascii="Arial" w:hAnsi="Arial" w:cs="Arial"/>
          <w:lang w:eastAsia="es-ES"/>
        </w:rPr>
        <w:t>contratacion</w:t>
      </w:r>
      <w:proofErr w:type="spellEnd"/>
      <w:r w:rsidRPr="00DB7BD6">
        <w:rPr>
          <w:rFonts w:ascii="Arial" w:hAnsi="Arial" w:cs="Arial"/>
          <w:lang w:eastAsia="es-ES"/>
        </w:rPr>
        <w:t xml:space="preserve"> (DBC)</w:t>
      </w:r>
      <w:r w:rsidRPr="00DB7BD6">
        <w:rPr>
          <w:rFonts w:ascii="Arial" w:hAnsi="Arial" w:cs="Arial"/>
          <w:i/>
          <w:lang w:val="es-BO" w:eastAsia="es-ES"/>
        </w:rPr>
        <w:t xml:space="preserve">, </w:t>
      </w:r>
      <w:r w:rsidRPr="00DB7BD6">
        <w:rPr>
          <w:rFonts w:ascii="Arial" w:hAnsi="Arial" w:cs="Arial"/>
          <w:lang w:val="es-BO" w:eastAsia="es-ES"/>
        </w:rPr>
        <w:t xml:space="preserve">adjudicó al </w:t>
      </w:r>
      <w:r w:rsidRPr="00DB7BD6">
        <w:rPr>
          <w:rFonts w:ascii="Arial" w:hAnsi="Arial" w:cs="Arial"/>
          <w:lang w:eastAsia="es-ES"/>
        </w:rPr>
        <w:t xml:space="preserve">Consultor ……………….en razón de que según lo evaluado técnicamente este reúne las condiciones para llevar a cabo la </w:t>
      </w:r>
      <w:proofErr w:type="spellStart"/>
      <w:r w:rsidRPr="00DB7BD6">
        <w:rPr>
          <w:rFonts w:ascii="Arial" w:hAnsi="Arial" w:cs="Arial"/>
          <w:lang w:eastAsia="es-ES"/>
        </w:rPr>
        <w:t>Consultoria</w:t>
      </w:r>
      <w:proofErr w:type="spellEnd"/>
      <w:r w:rsidRPr="00DB7BD6">
        <w:rPr>
          <w:rFonts w:ascii="Arial" w:hAnsi="Arial" w:cs="Arial"/>
          <w:lang w:eastAsia="es-ES"/>
        </w:rPr>
        <w:t xml:space="preserve"> detallada en el presente Contrato. </w:t>
      </w:r>
    </w:p>
    <w:p w:rsidR="00DB14A9" w:rsidRPr="00DB7BD6" w:rsidRDefault="00DB14A9" w:rsidP="00DB14A9">
      <w:pPr>
        <w:jc w:val="both"/>
        <w:rPr>
          <w:rFonts w:ascii="Arial" w:hAnsi="Arial" w:cs="Arial"/>
          <w:lang w:val="es-BO" w:eastAsia="es-ES"/>
        </w:rPr>
      </w:pPr>
    </w:p>
    <w:bookmarkEnd w:id="5"/>
    <w:bookmarkEnd w:id="6"/>
    <w:bookmarkEnd w:id="7"/>
    <w:bookmarkEnd w:id="8"/>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TERCERA.- (OBJETO Y CAUSA DEL CONTRATO)</w:t>
      </w:r>
      <w:r w:rsidRPr="00DB7BD6">
        <w:rPr>
          <w:rFonts w:ascii="Arial" w:hAnsi="Arial" w:cs="Arial"/>
          <w:lang w:val="es-ES_tradnl" w:eastAsia="es-ES"/>
        </w:rPr>
        <w:t xml:space="preserve"> </w:t>
      </w: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b/>
          <w:bCs/>
          <w:lang w:val="es-ES_tradnl" w:eastAsia="es-ES"/>
        </w:rPr>
        <w:t xml:space="preserve"> </w:t>
      </w:r>
      <w:r w:rsidRPr="00DB7BD6">
        <w:rPr>
          <w:rFonts w:ascii="Arial" w:hAnsi="Arial" w:cs="Arial"/>
          <w:lang w:val="es-ES_tradnl" w:eastAsia="es-ES"/>
        </w:rPr>
        <w:t xml:space="preserve">se compromete y obliga por el presente contrato, a prestar todos los servicios necesarios para desarrollar la </w:t>
      </w:r>
      <w:proofErr w:type="spellStart"/>
      <w:r w:rsidRPr="00DB7BD6">
        <w:rPr>
          <w:rFonts w:ascii="Arial" w:hAnsi="Arial" w:cs="Arial"/>
          <w:lang w:val="es-ES_tradnl" w:eastAsia="es-ES"/>
        </w:rPr>
        <w:t>consultoria</w:t>
      </w:r>
      <w:proofErr w:type="spellEnd"/>
      <w:r w:rsidRPr="00DB7BD6">
        <w:rPr>
          <w:rFonts w:ascii="Arial" w:hAnsi="Arial" w:cs="Arial"/>
          <w:lang w:val="es-ES_tradnl" w:eastAsia="es-ES"/>
        </w:rPr>
        <w:t xml:space="preserve"> para la “…………..”, hasta su conclusión, que en adelante se denominara el</w:t>
      </w:r>
      <w:r w:rsidRPr="00DB7BD6">
        <w:rPr>
          <w:rFonts w:ascii="Arial" w:hAnsi="Arial" w:cs="Arial"/>
          <w:b/>
          <w:lang w:val="es-ES_tradnl" w:eastAsia="es-ES"/>
        </w:rPr>
        <w:t xml:space="preserve"> CONSULTOR</w:t>
      </w:r>
      <w:r w:rsidRPr="00DB7BD6">
        <w:rPr>
          <w:rFonts w:ascii="Arial" w:hAnsi="Arial" w:cs="Arial"/>
          <w:lang w:val="es-ES_tradnl" w:eastAsia="es-ES"/>
        </w:rPr>
        <w:t xml:space="preserve">, con estricta y absoluta sujeción a este contrato, a los documentos que </w:t>
      </w:r>
      <w:r w:rsidRPr="00DB7BD6">
        <w:rPr>
          <w:rFonts w:ascii="Arial" w:hAnsi="Arial" w:cs="Arial"/>
          <w:lang w:val="es-ES_tradnl" w:eastAsia="es-ES"/>
        </w:rPr>
        <w:lastRenderedPageBreak/>
        <w:t xml:space="preserve">forman parte de él y dando cumplimiento a las normas, condiciones, precio, regulaciones, obligaciones, especificaciones, tiempo de prestación del servicio y características técnicas establecidas en los documentos del contrato. </w:t>
      </w:r>
    </w:p>
    <w:p w:rsidR="00DB14A9" w:rsidRDefault="00DB14A9" w:rsidP="00DB14A9">
      <w:pPr>
        <w:jc w:val="both"/>
        <w:rPr>
          <w:rFonts w:ascii="Arial" w:hAnsi="Arial" w:cs="Arial"/>
          <w:b/>
          <w:lang w:val="es-ES_tradnl" w:eastAsia="es-ES"/>
        </w:rPr>
      </w:pPr>
    </w:p>
    <w:p w:rsidR="00DB14A9" w:rsidRPr="00DB7BD6" w:rsidRDefault="00DB14A9" w:rsidP="00DB14A9">
      <w:pPr>
        <w:jc w:val="both"/>
        <w:rPr>
          <w:rFonts w:ascii="Arial" w:hAnsi="Arial" w:cs="Arial"/>
          <w:b/>
          <w:lang w:val="es-BO" w:eastAsia="es-ES"/>
        </w:rPr>
      </w:pPr>
      <w:r w:rsidRPr="00DB7BD6">
        <w:rPr>
          <w:rFonts w:ascii="Arial" w:hAnsi="Arial" w:cs="Arial"/>
          <w:b/>
          <w:lang w:val="es-ES_tradnl" w:eastAsia="es-ES"/>
        </w:rPr>
        <w:t xml:space="preserve">CUARTA.- </w:t>
      </w:r>
      <w:r w:rsidRPr="00DB7BD6">
        <w:rPr>
          <w:rFonts w:ascii="Arial" w:hAnsi="Arial" w:cs="Arial"/>
          <w:b/>
          <w:lang w:val="es-BO" w:eastAsia="es-ES"/>
        </w:rPr>
        <w:t xml:space="preserve">(VIGENCIA, PLAZO DE PRESTACION DEL SERVICIO Y ORDEN DE PROCEDER). </w:t>
      </w:r>
    </w:p>
    <w:p w:rsidR="00DB14A9" w:rsidRPr="00DB7BD6" w:rsidRDefault="00DB14A9" w:rsidP="00A66D55">
      <w:pPr>
        <w:numPr>
          <w:ilvl w:val="1"/>
          <w:numId w:val="42"/>
        </w:numPr>
        <w:contextualSpacing/>
        <w:jc w:val="both"/>
        <w:rPr>
          <w:rFonts w:ascii="Arial" w:hAnsi="Arial" w:cs="Arial"/>
          <w:b/>
          <w:lang w:val="es-BO" w:eastAsia="es-ES"/>
        </w:rPr>
      </w:pPr>
      <w:r w:rsidRPr="00DB7BD6">
        <w:rPr>
          <w:rFonts w:ascii="Arial" w:hAnsi="Arial" w:cs="Arial"/>
          <w:b/>
          <w:lang w:val="es-BO" w:eastAsia="es-ES"/>
        </w:rPr>
        <w:t xml:space="preserve"> Vigencia: </w:t>
      </w:r>
    </w:p>
    <w:p w:rsidR="00DB14A9" w:rsidRPr="00DB7BD6" w:rsidRDefault="00DB14A9" w:rsidP="00DB14A9">
      <w:pPr>
        <w:jc w:val="both"/>
        <w:rPr>
          <w:rFonts w:ascii="Arial" w:hAnsi="Arial" w:cs="Arial"/>
          <w:lang w:val="es-BO" w:eastAsia="es-ES"/>
        </w:rPr>
      </w:pPr>
      <w:r w:rsidRPr="00DB7BD6">
        <w:rPr>
          <w:rFonts w:ascii="Arial" w:hAnsi="Arial" w:cs="Arial"/>
          <w:lang w:val="es-BO" w:eastAsia="es-ES"/>
        </w:rPr>
        <w:t xml:space="preserve">El presente contrato, entrará en vigencia </w:t>
      </w:r>
      <w:proofErr w:type="gramStart"/>
      <w:r w:rsidRPr="00DB7BD6">
        <w:rPr>
          <w:rFonts w:ascii="Arial" w:hAnsi="Arial" w:cs="Arial"/>
          <w:lang w:val="es-BO" w:eastAsia="es-ES"/>
        </w:rPr>
        <w:t>desde …</w:t>
      </w:r>
      <w:proofErr w:type="gramEnd"/>
      <w:r w:rsidRPr="00DB7BD6">
        <w:rPr>
          <w:rFonts w:ascii="Arial" w:hAnsi="Arial" w:cs="Arial"/>
          <w:lang w:val="es-BO" w:eastAsia="es-ES"/>
        </w:rPr>
        <w:t>…….</w:t>
      </w:r>
    </w:p>
    <w:p w:rsidR="00DB14A9" w:rsidRPr="00DB7BD6" w:rsidRDefault="00DB14A9" w:rsidP="00A66D55">
      <w:pPr>
        <w:numPr>
          <w:ilvl w:val="1"/>
          <w:numId w:val="42"/>
        </w:numPr>
        <w:spacing w:before="120" w:after="120"/>
        <w:contextualSpacing/>
        <w:jc w:val="both"/>
        <w:rPr>
          <w:rFonts w:ascii="Arial" w:hAnsi="Arial" w:cs="Arial"/>
          <w:b/>
          <w:lang w:val="es-BO" w:eastAsia="es-ES"/>
        </w:rPr>
      </w:pPr>
      <w:r w:rsidRPr="00DB7BD6">
        <w:rPr>
          <w:rFonts w:ascii="Arial" w:hAnsi="Arial" w:cs="Arial"/>
          <w:b/>
          <w:lang w:val="es-BO" w:eastAsia="es-ES"/>
        </w:rPr>
        <w:t xml:space="preserve"> Plazo de prestación del servicio y orden de proceder</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 xml:space="preserve">CONSULTOR </w:t>
      </w:r>
      <w:r w:rsidRPr="00DB7BD6">
        <w:rPr>
          <w:rFonts w:ascii="Arial" w:hAnsi="Arial" w:cs="Arial"/>
          <w:lang w:val="es-ES_tradnl" w:eastAsia="es-ES"/>
        </w:rPr>
        <w:t xml:space="preserve">desarrollará sus actividades de forma satisfactoria, en estricto acuerdo con el alcance del servicio, la propuesta adjudicada, los términos de referencia, el cronograma de servicios, en el plazo </w:t>
      </w:r>
      <w:proofErr w:type="gramStart"/>
      <w:r w:rsidRPr="00DB7BD6">
        <w:rPr>
          <w:rFonts w:ascii="Arial" w:hAnsi="Arial" w:cs="Arial"/>
          <w:lang w:val="es-ES_tradnl" w:eastAsia="es-ES"/>
        </w:rPr>
        <w:t>de …</w:t>
      </w:r>
      <w:proofErr w:type="gramEnd"/>
      <w:r w:rsidRPr="00DB7BD6">
        <w:rPr>
          <w:rFonts w:ascii="Arial" w:hAnsi="Arial" w:cs="Arial"/>
          <w:lang w:val="es-ES_tradnl" w:eastAsia="es-ES"/>
        </w:rPr>
        <w:t>……. días calendario, que serán computados a partir de la fecha de la orden de proceder.</w:t>
      </w:r>
      <w:r w:rsidRPr="00DB7BD6">
        <w:rPr>
          <w:rFonts w:ascii="Arial" w:hAnsi="Arial" w:cs="Arial"/>
          <w:b/>
          <w:lang w:val="es-ES_tradnl" w:eastAsia="es-ES"/>
        </w:rPr>
        <w:t xml:space="preserve"> </w:t>
      </w:r>
    </w:p>
    <w:p w:rsidR="00DB14A9" w:rsidRPr="00DB7BD6" w:rsidRDefault="00DB14A9" w:rsidP="00DB14A9">
      <w:pPr>
        <w:jc w:val="both"/>
        <w:rPr>
          <w:rFonts w:ascii="Arial" w:hAnsi="Arial" w:cs="Arial"/>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Emitida, por escrito, la orden de proceder comenzará a correr el plazo de prestación del servicio.</w:t>
      </w:r>
    </w:p>
    <w:p w:rsidR="00DB14A9" w:rsidRPr="00DB7BD6" w:rsidRDefault="00DB14A9" w:rsidP="00DB14A9">
      <w:pPr>
        <w:jc w:val="both"/>
        <w:rPr>
          <w:rFonts w:ascii="Arial" w:hAnsi="Arial" w:cs="Arial"/>
          <w:lang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QUINTA.- (DOCUMENTOS DE CONTRATO)</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Para cumplimiento de lo preceptuado en el presente contrato, forman parte del mismo los siguientes documentos:</w:t>
      </w:r>
    </w:p>
    <w:p w:rsidR="00DB14A9" w:rsidRPr="00DB7BD6" w:rsidRDefault="00DB14A9" w:rsidP="00A66D55">
      <w:pPr>
        <w:numPr>
          <w:ilvl w:val="1"/>
          <w:numId w:val="44"/>
        </w:numPr>
        <w:spacing w:line="200" w:lineRule="exact"/>
        <w:contextualSpacing/>
        <w:jc w:val="both"/>
        <w:rPr>
          <w:rFonts w:ascii="Arial" w:hAnsi="Arial" w:cs="Arial"/>
          <w:lang w:val="es-ES_tradnl" w:eastAsia="es-ES"/>
        </w:rPr>
      </w:pPr>
      <w:r w:rsidRPr="00DB7BD6">
        <w:rPr>
          <w:rFonts w:ascii="Arial" w:hAnsi="Arial" w:cs="Arial"/>
          <w:lang w:val="es-ES_tradnl" w:eastAsia="es-ES"/>
        </w:rPr>
        <w:t>Términos de referencia.</w:t>
      </w:r>
    </w:p>
    <w:p w:rsidR="00DB14A9" w:rsidRPr="00DB7BD6" w:rsidRDefault="00DB14A9" w:rsidP="00A66D55">
      <w:pPr>
        <w:numPr>
          <w:ilvl w:val="1"/>
          <w:numId w:val="44"/>
        </w:numPr>
        <w:spacing w:line="200" w:lineRule="exact"/>
        <w:contextualSpacing/>
        <w:jc w:val="both"/>
        <w:rPr>
          <w:rFonts w:ascii="Arial" w:hAnsi="Arial" w:cs="Arial"/>
          <w:lang w:val="es-ES_tradnl" w:eastAsia="es-ES"/>
        </w:rPr>
      </w:pPr>
      <w:r w:rsidRPr="00DB7BD6">
        <w:rPr>
          <w:rFonts w:ascii="Arial" w:hAnsi="Arial" w:cs="Arial"/>
          <w:lang w:val="es-ES_tradnl" w:eastAsia="es-ES"/>
        </w:rPr>
        <w:t>Propuesta adjudicada.</w:t>
      </w:r>
    </w:p>
    <w:p w:rsidR="00DB14A9" w:rsidRPr="00DB7BD6" w:rsidRDefault="00DB14A9" w:rsidP="00A66D55">
      <w:pPr>
        <w:numPr>
          <w:ilvl w:val="1"/>
          <w:numId w:val="44"/>
        </w:numPr>
        <w:spacing w:line="200" w:lineRule="exact"/>
        <w:contextualSpacing/>
        <w:jc w:val="both"/>
        <w:rPr>
          <w:rFonts w:ascii="Arial" w:hAnsi="Arial" w:cs="Arial"/>
          <w:lang w:val="es-ES_tradnl" w:eastAsia="es-ES"/>
        </w:rPr>
      </w:pPr>
      <w:r w:rsidRPr="00DB7BD6">
        <w:rPr>
          <w:rFonts w:ascii="Arial" w:hAnsi="Arial" w:cs="Arial"/>
          <w:lang w:val="es-ES_tradnl" w:eastAsia="es-ES"/>
        </w:rPr>
        <w:t>Garantía</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SEXTA.- (MONTO DEL CONTRATO)</w:t>
      </w:r>
      <w:r w:rsidRPr="00DB7BD6">
        <w:rPr>
          <w:rFonts w:ascii="Arial" w:hAnsi="Arial" w:cs="Arial"/>
          <w:lang w:val="es-ES_tradnl" w:eastAsia="es-ES"/>
        </w:rPr>
        <w:t xml:space="preserve"> </w:t>
      </w: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xml:space="preserve">El monto total propuesto y aceptado por ambas partes para la ejecución del objeto del presente contrato es </w:t>
      </w:r>
      <w:proofErr w:type="gramStart"/>
      <w:r w:rsidRPr="00DB7BD6">
        <w:rPr>
          <w:rFonts w:ascii="Arial" w:hAnsi="Arial" w:cs="Arial"/>
          <w:lang w:val="es-ES_tradnl" w:eastAsia="es-ES"/>
        </w:rPr>
        <w:t>de ……</w:t>
      </w:r>
      <w:proofErr w:type="gramEnd"/>
      <w:r w:rsidRPr="00DB7BD6">
        <w:rPr>
          <w:rFonts w:ascii="Arial" w:hAnsi="Arial" w:cs="Arial"/>
          <w:lang w:val="es-ES_tradnl" w:eastAsia="es-ES"/>
        </w:rPr>
        <w:t xml:space="preserve"> (……).</w:t>
      </w:r>
      <w:r w:rsidRPr="00DB7BD6">
        <w:rPr>
          <w:rFonts w:ascii="Arial" w:hAnsi="Arial" w:cs="Arial"/>
          <w:b/>
          <w:i/>
          <w:lang w:val="es-ES_tradnl" w:eastAsia="es-ES"/>
        </w:rPr>
        <w:t xml:space="preserve"> </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Queda establecido que el monto del contrato incluye todos los elementos sin excepción alguna, que sean necesarios para la realización y cumplimiento del servicio de </w:t>
      </w:r>
      <w:r w:rsidRPr="00DB7BD6">
        <w:rPr>
          <w:rFonts w:ascii="Arial" w:hAnsi="Arial" w:cs="Arial"/>
          <w:b/>
          <w:bCs/>
          <w:lang w:val="es-ES_tradnl" w:eastAsia="es-ES"/>
        </w:rPr>
        <w:t>CONSULTORÍA</w:t>
      </w:r>
      <w:r w:rsidRPr="00DB7BD6">
        <w:rPr>
          <w:rFonts w:ascii="Arial" w:hAnsi="Arial" w:cs="Arial"/>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Es de exclusiva responsabilidad del </w:t>
      </w:r>
      <w:r w:rsidRPr="00DB7BD6">
        <w:rPr>
          <w:rFonts w:ascii="Arial" w:hAnsi="Arial" w:cs="Arial"/>
          <w:b/>
          <w:lang w:val="es-ES_tradnl" w:eastAsia="es-ES"/>
        </w:rPr>
        <w:t>CONSULTOR</w:t>
      </w:r>
      <w:r w:rsidRPr="00DB7BD6">
        <w:rPr>
          <w:rFonts w:ascii="Arial" w:hAnsi="Arial" w:cs="Arial"/>
          <w:lang w:val="es-ES_tradnl" w:eastAsia="es-ES"/>
        </w:rPr>
        <w:t xml:space="preserve">, prestar los servicios contratados dentro del monto establecido como costo del servicio, ya que no se reconocerán ni procederán pagos por servicios que excedan dicho monto. </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i/>
          <w:lang w:val="es-ES_tradnl" w:eastAsia="es-ES"/>
        </w:rPr>
      </w:pPr>
      <w:r w:rsidRPr="00DB7BD6">
        <w:rPr>
          <w:rFonts w:ascii="Arial" w:hAnsi="Arial" w:cs="Arial"/>
          <w:b/>
          <w:lang w:val="es-ES_tradnl" w:eastAsia="es-ES"/>
        </w:rPr>
        <w:t>SEPTIMA.- (ANTICIPO)</w:t>
      </w:r>
      <w:r w:rsidRPr="00DB7BD6">
        <w:rPr>
          <w:rFonts w:ascii="Arial" w:hAnsi="Arial" w:cs="Arial"/>
          <w:lang w:val="es-ES_tradnl" w:eastAsia="es-ES"/>
        </w:rPr>
        <w:t xml:space="preserve"> </w:t>
      </w:r>
      <w:r w:rsidRPr="00DB7BD6">
        <w:rPr>
          <w:rFonts w:ascii="Arial" w:hAnsi="Arial" w:cs="Arial"/>
          <w:i/>
          <w:lang w:val="es-ES_tradnl" w:eastAsia="es-ES"/>
        </w:rPr>
        <w:t>(únicamente aplicara esta cláusula si se estableció la aplicación de anticipo)</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Después de ser suscrito legalmente el contrato y antes de la solicitud del primer pago, con objeto de cubrir gastos de movilización, la </w:t>
      </w:r>
      <w:r w:rsidRPr="00DB7BD6">
        <w:rPr>
          <w:rFonts w:ascii="Arial" w:hAnsi="Arial" w:cs="Arial"/>
          <w:b/>
          <w:lang w:val="es-ES_tradnl" w:eastAsia="es-ES"/>
        </w:rPr>
        <w:t>ENTIDAD</w:t>
      </w:r>
      <w:r w:rsidRPr="00DB7BD6">
        <w:rPr>
          <w:rFonts w:ascii="Arial" w:hAnsi="Arial" w:cs="Arial"/>
          <w:lang w:val="es-ES_tradnl" w:eastAsia="es-ES"/>
        </w:rPr>
        <w:t xml:space="preserve"> entregará al </w:t>
      </w:r>
      <w:r w:rsidRPr="00DB7BD6">
        <w:rPr>
          <w:rFonts w:ascii="Arial" w:hAnsi="Arial" w:cs="Arial"/>
          <w:b/>
          <w:lang w:val="es-ES_tradnl" w:eastAsia="es-ES"/>
        </w:rPr>
        <w:t>CONSULTOR</w:t>
      </w:r>
      <w:r w:rsidRPr="00DB7BD6">
        <w:rPr>
          <w:rFonts w:ascii="Arial" w:hAnsi="Arial" w:cs="Arial"/>
          <w:lang w:val="es-ES_tradnl" w:eastAsia="es-ES"/>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DB7BD6">
        <w:rPr>
          <w:rFonts w:ascii="Arial" w:hAnsi="Arial" w:cs="Arial"/>
          <w:lang w:val="es-ES_tradnl" w:eastAsia="es-ES"/>
        </w:rPr>
        <w:t>..</w:t>
      </w:r>
      <w:proofErr w:type="gramEnd"/>
      <w:r w:rsidRPr="00DB7BD6">
        <w:rPr>
          <w:rFonts w:ascii="Arial" w:hAnsi="Arial" w:cs="Arial"/>
          <w:lang w:val="es-ES_tradnl" w:eastAsia="es-ES"/>
        </w:rPr>
        <w:t xml:space="preserve"> (………) certificados de pago, hasta</w:t>
      </w:r>
      <w:r w:rsidRPr="00DB7BD6">
        <w:rPr>
          <w:rFonts w:ascii="Arial" w:hAnsi="Arial" w:cs="Arial"/>
          <w:b/>
          <w:lang w:val="es-ES_tradnl" w:eastAsia="es-ES"/>
        </w:rPr>
        <w:t xml:space="preserve"> </w:t>
      </w:r>
      <w:r w:rsidRPr="00DB7BD6">
        <w:rPr>
          <w:rFonts w:ascii="Arial" w:hAnsi="Arial" w:cs="Arial"/>
          <w:lang w:val="es-ES_tradnl" w:eastAsia="es-ES"/>
        </w:rPr>
        <w:t>cubrir el monto total del anticipo.</w:t>
      </w:r>
    </w:p>
    <w:p w:rsidR="00DB14A9" w:rsidRPr="00DB7BD6" w:rsidRDefault="00DB14A9" w:rsidP="00DB14A9">
      <w:pPr>
        <w:jc w:val="both"/>
        <w:rPr>
          <w:rFonts w:ascii="Arial" w:hAnsi="Arial" w:cs="Arial"/>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xml:space="preserve">El importe de la garantía podrá ser cobrado por la </w:t>
      </w:r>
      <w:r w:rsidRPr="00DB7BD6">
        <w:rPr>
          <w:rFonts w:ascii="Arial" w:hAnsi="Arial" w:cs="Arial"/>
          <w:b/>
          <w:lang w:val="es-ES_tradnl" w:eastAsia="es-ES"/>
        </w:rPr>
        <w:t>ENTIDAD</w:t>
      </w:r>
      <w:r w:rsidRPr="00DB7BD6">
        <w:rPr>
          <w:rFonts w:ascii="Arial" w:hAnsi="Arial" w:cs="Arial"/>
          <w:b/>
          <w:bCs/>
          <w:lang w:val="es-ES_tradnl" w:eastAsia="es-ES"/>
        </w:rPr>
        <w:t xml:space="preserve"> </w:t>
      </w:r>
      <w:r w:rsidRPr="00DB7BD6">
        <w:rPr>
          <w:rFonts w:ascii="Arial" w:hAnsi="Arial" w:cs="Arial"/>
          <w:lang w:val="es-ES_tradnl" w:eastAsia="es-ES"/>
        </w:rPr>
        <w:t xml:space="preserve">en caso de que el </w:t>
      </w:r>
      <w:r w:rsidRPr="00DB7BD6">
        <w:rPr>
          <w:rFonts w:ascii="Arial" w:hAnsi="Arial" w:cs="Arial"/>
          <w:b/>
          <w:bCs/>
          <w:lang w:val="es-ES_tradnl" w:eastAsia="es-ES"/>
        </w:rPr>
        <w:t xml:space="preserve">CONSULTOR </w:t>
      </w:r>
      <w:r w:rsidRPr="00DB7BD6">
        <w:rPr>
          <w:rFonts w:ascii="Arial" w:hAnsi="Arial" w:cs="Arial"/>
          <w:lang w:val="es-ES_tradnl" w:eastAsia="es-ES"/>
        </w:rPr>
        <w:t>no haya iniciado la prestación del servicio dentro de los …</w:t>
      </w:r>
      <w:proofErr w:type="gramStart"/>
      <w:r w:rsidRPr="00DB7BD6">
        <w:rPr>
          <w:rFonts w:ascii="Arial" w:hAnsi="Arial" w:cs="Arial"/>
          <w:lang w:val="es-ES_tradnl" w:eastAsia="es-ES"/>
        </w:rPr>
        <w:t>..</w:t>
      </w:r>
      <w:proofErr w:type="gramEnd"/>
      <w:r w:rsidRPr="00DB7BD6">
        <w:rPr>
          <w:rFonts w:ascii="Arial" w:hAnsi="Arial" w:cs="Arial"/>
          <w:lang w:val="es-ES_tradnl" w:eastAsia="es-ES"/>
        </w:rPr>
        <w:t xml:space="preserve"> (…..) </w:t>
      </w:r>
      <w:proofErr w:type="gramStart"/>
      <w:r w:rsidRPr="00DB7BD6">
        <w:rPr>
          <w:rFonts w:ascii="Arial" w:hAnsi="Arial" w:cs="Arial"/>
          <w:lang w:val="es-ES_tradnl" w:eastAsia="es-ES"/>
        </w:rPr>
        <w:t>días</w:t>
      </w:r>
      <w:proofErr w:type="gramEnd"/>
      <w:r w:rsidRPr="00DB7BD6">
        <w:rPr>
          <w:rFonts w:ascii="Arial" w:hAnsi="Arial" w:cs="Arial"/>
          <w:lang w:val="es-ES_tradnl" w:eastAsia="es-ES"/>
        </w:rPr>
        <w:t xml:space="preserve"> calendario establecidos al efecto, o en caso de que no cuente con el personal y equipos necesarios para la realización del servicio estipulado en el contrato, una vez iniciado éste.</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DB7BD6">
        <w:rPr>
          <w:rFonts w:ascii="Arial" w:hAnsi="Arial" w:cs="Arial"/>
          <w:b/>
          <w:bCs/>
          <w:lang w:val="es-ES_tradnl" w:eastAsia="es-ES"/>
        </w:rPr>
        <w:t>CONSULTOR</w:t>
      </w:r>
      <w:r w:rsidRPr="00DB7BD6">
        <w:rPr>
          <w:rFonts w:ascii="Arial" w:hAnsi="Arial" w:cs="Arial"/>
          <w:lang w:val="es-ES_tradnl" w:eastAsia="es-ES"/>
        </w:rPr>
        <w:t xml:space="preserve"> realizará las acciones correspondientes a este fin oportunamente.</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Cs/>
          <w:lang w:val="es-ES_tradnl" w:eastAsia="es-ES"/>
        </w:rPr>
        <w:t>La contraparte</w:t>
      </w:r>
      <w:r w:rsidRPr="00DB7BD6">
        <w:rPr>
          <w:rFonts w:ascii="Arial" w:hAnsi="Arial" w:cs="Arial"/>
          <w:lang w:val="es-ES_tradnl" w:eastAsia="es-ES"/>
        </w:rPr>
        <w:t xml:space="preserve"> llevará el control directo de la vigencia y validez de la garantía, en cuanto al monto y plazo, a efectos de requerir su ampliación al </w:t>
      </w:r>
      <w:r w:rsidRPr="00DB7BD6">
        <w:rPr>
          <w:rFonts w:ascii="Arial" w:hAnsi="Arial" w:cs="Arial"/>
          <w:b/>
          <w:lang w:val="es-ES_tradnl" w:eastAsia="es-ES"/>
        </w:rPr>
        <w:t>CONSULTOR</w:t>
      </w:r>
      <w:r w:rsidRPr="00DB7BD6">
        <w:rPr>
          <w:rFonts w:ascii="Arial" w:hAnsi="Arial" w:cs="Arial"/>
          <w:lang w:val="es-ES_tradnl" w:eastAsia="es-ES"/>
        </w:rPr>
        <w:t xml:space="preserve"> o solicitar a la </w:t>
      </w:r>
      <w:r w:rsidRPr="00DB7BD6">
        <w:rPr>
          <w:rFonts w:ascii="Arial" w:hAnsi="Arial" w:cs="Arial"/>
          <w:b/>
          <w:lang w:val="es-ES_tradnl" w:eastAsia="es-ES"/>
        </w:rPr>
        <w:t>ENTIDAD</w:t>
      </w:r>
      <w:r w:rsidRPr="00DB7BD6">
        <w:rPr>
          <w:rFonts w:ascii="Arial" w:hAnsi="Arial" w:cs="Arial"/>
          <w:lang w:val="es-ES_tradnl" w:eastAsia="es-ES"/>
        </w:rPr>
        <w:t xml:space="preserve"> su ejecución.</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 xml:space="preserve">OCTAVA.- (LUGAR DE ENTREGA)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lugar establecido para la entrega </w:t>
      </w:r>
      <w:proofErr w:type="gramStart"/>
      <w:r w:rsidRPr="00DB7BD6">
        <w:rPr>
          <w:rFonts w:ascii="Arial" w:hAnsi="Arial" w:cs="Arial"/>
          <w:lang w:val="es-ES_tradnl" w:eastAsia="es-ES"/>
        </w:rPr>
        <w:t>de …</w:t>
      </w:r>
      <w:proofErr w:type="gramEnd"/>
      <w:r w:rsidRPr="00DB7BD6">
        <w:rPr>
          <w:rFonts w:ascii="Arial" w:hAnsi="Arial" w:cs="Arial"/>
          <w:lang w:val="es-ES_tradnl" w:eastAsia="es-ES"/>
        </w:rPr>
        <w:t>………. ubicada en ………, previa aprobación y conformidad de la contraparte y comité de recepción.</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
          <w:i/>
          <w:lang w:val="es-ES_tradnl" w:eastAsia="es-ES"/>
        </w:rPr>
      </w:pPr>
      <w:r w:rsidRPr="00DB7BD6">
        <w:rPr>
          <w:rFonts w:ascii="Arial" w:hAnsi="Arial" w:cs="Arial"/>
          <w:b/>
          <w:lang w:val="es-ES_tradnl" w:eastAsia="es-ES"/>
        </w:rPr>
        <w:t>NOVENA.- (FORMA DE PAGO)</w:t>
      </w:r>
      <w:r w:rsidRPr="00DB7BD6">
        <w:rPr>
          <w:rFonts w:ascii="Arial" w:hAnsi="Arial" w:cs="Arial"/>
          <w:b/>
          <w:i/>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El pago se realizará de acuerdo al progreso del servicio, en número de pagos y fechas preestablecidos y convenidos en este contrato por ambas partes, de acuerdo al siguiente detalle:</w:t>
      </w:r>
    </w:p>
    <w:p w:rsidR="00DB14A9" w:rsidRPr="00DB7BD6" w:rsidRDefault="00DB14A9" w:rsidP="00DB14A9">
      <w:pPr>
        <w:spacing w:line="200" w:lineRule="exact"/>
        <w:jc w:val="both"/>
        <w:rPr>
          <w:rFonts w:ascii="Arial" w:hAnsi="Arial" w:cs="Arial"/>
          <w:b/>
          <w:i/>
          <w:lang w:val="es-ES_tradnl" w:eastAsia="es-ES"/>
        </w:rPr>
      </w:pPr>
      <w:r w:rsidRPr="00DB7BD6">
        <w:rPr>
          <w:rFonts w:ascii="Arial" w:hAnsi="Arial" w:cs="Arial"/>
          <w:lang w:val="es-ES_tradnl" w:eastAsia="es-ES"/>
        </w:rPr>
        <w:t xml:space="preserve"> </w:t>
      </w:r>
      <w:r w:rsidRPr="00DB7BD6">
        <w:rPr>
          <w:rFonts w:ascii="Arial" w:hAnsi="Arial" w:cs="Arial"/>
          <w:b/>
          <w:i/>
          <w:lang w:val="es-ES_tradnl" w:eastAsia="es-ES"/>
        </w:rPr>
        <w:t xml:space="preserve"> </w:t>
      </w:r>
    </w:p>
    <w:p w:rsidR="00DB14A9" w:rsidRPr="00DB7BD6" w:rsidRDefault="00DB14A9" w:rsidP="00A66D55">
      <w:pPr>
        <w:numPr>
          <w:ilvl w:val="0"/>
          <w:numId w:val="50"/>
        </w:numPr>
        <w:spacing w:line="200" w:lineRule="exact"/>
        <w:contextualSpacing/>
        <w:jc w:val="both"/>
        <w:rPr>
          <w:rFonts w:ascii="Arial" w:hAnsi="Arial" w:cs="Arial"/>
          <w:lang w:val="es-ES_tradnl" w:eastAsia="es-ES"/>
        </w:rPr>
      </w:pPr>
      <w:r w:rsidRPr="00DB7BD6">
        <w:rPr>
          <w:rFonts w:ascii="Arial" w:hAnsi="Arial" w:cs="Arial"/>
          <w:lang w:val="es-ES_tradnl" w:eastAsia="es-ES"/>
        </w:rPr>
        <w:t xml:space="preserve">……….. </w:t>
      </w:r>
    </w:p>
    <w:p w:rsidR="00DB14A9" w:rsidRDefault="00DB14A9" w:rsidP="00DB14A9">
      <w:pPr>
        <w:jc w:val="both"/>
        <w:rPr>
          <w:rFonts w:ascii="Arial" w:hAnsi="Arial" w:cs="Arial"/>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A efectos de la aprobación del informe de avance e informe final se programaran reuniones de coordinación entre la empresa (interpretes) y la contraparte con carácter previo a los plazos establecidos para definir y consensuar los criterios de interpretación en el lugar de entrega del servicio.</w:t>
      </w:r>
    </w:p>
    <w:p w:rsidR="00DB14A9" w:rsidRPr="00DB7BD6" w:rsidRDefault="00DB14A9" w:rsidP="00DB14A9">
      <w:pPr>
        <w:tabs>
          <w:tab w:val="left" w:pos="1560"/>
        </w:tabs>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presentará a la </w:t>
      </w:r>
      <w:r w:rsidRPr="00DB7BD6">
        <w:rPr>
          <w:rFonts w:ascii="Arial" w:hAnsi="Arial" w:cs="Arial"/>
          <w:bCs/>
          <w:lang w:val="es-ES_tradnl" w:eastAsia="es-ES"/>
        </w:rPr>
        <w:t>contraparte</w:t>
      </w:r>
      <w:r w:rsidRPr="00DB7BD6">
        <w:rPr>
          <w:rFonts w:ascii="Arial" w:hAnsi="Arial" w:cs="Arial"/>
          <w:lang w:val="es-ES_tradnl" w:eastAsia="es-ES"/>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De no presentar el </w:t>
      </w:r>
      <w:r w:rsidRPr="00DB7BD6">
        <w:rPr>
          <w:rFonts w:ascii="Arial" w:hAnsi="Arial" w:cs="Arial"/>
          <w:b/>
          <w:bCs/>
          <w:lang w:val="es-ES_tradnl" w:eastAsia="es-ES"/>
        </w:rPr>
        <w:t>CONSULTOR</w:t>
      </w:r>
      <w:r w:rsidRPr="00DB7BD6">
        <w:rPr>
          <w:rFonts w:ascii="Arial" w:hAnsi="Arial" w:cs="Arial"/>
          <w:lang w:val="es-ES_tradnl" w:eastAsia="es-ES"/>
        </w:rPr>
        <w:t xml:space="preserve"> el informe periódico y el respectivo certificado de pago dentro del plazo previsto; los días de demora serán contabilizados por la </w:t>
      </w:r>
      <w:r w:rsidRPr="00DB7BD6">
        <w:rPr>
          <w:rFonts w:ascii="Arial" w:hAnsi="Arial" w:cs="Arial"/>
          <w:bCs/>
          <w:lang w:val="es-ES_tradnl" w:eastAsia="es-ES"/>
        </w:rPr>
        <w:t>contraparte</w:t>
      </w:r>
      <w:r w:rsidRPr="00DB7BD6">
        <w:rPr>
          <w:rFonts w:ascii="Arial" w:hAnsi="Arial" w:cs="Arial"/>
          <w:lang w:val="es-ES_tradnl" w:eastAsia="es-ES"/>
        </w:rPr>
        <w:t xml:space="preserve">, a efectos de deducir los mismos del plazo que la </w:t>
      </w:r>
      <w:r w:rsidRPr="00DB7BD6">
        <w:rPr>
          <w:rFonts w:ascii="Arial" w:hAnsi="Arial" w:cs="Arial"/>
          <w:b/>
          <w:lang w:val="es-ES_tradnl" w:eastAsia="es-ES"/>
        </w:rPr>
        <w:t xml:space="preserve">ENTIDAD </w:t>
      </w:r>
      <w:r w:rsidRPr="00DB7BD6">
        <w:rPr>
          <w:rFonts w:ascii="Arial" w:hAnsi="Arial" w:cs="Arial"/>
          <w:lang w:val="es-ES_tradnl" w:eastAsia="es-ES"/>
        </w:rPr>
        <w:t xml:space="preserve">en su caso pueda demorar en la </w:t>
      </w:r>
      <w:proofErr w:type="spellStart"/>
      <w:r w:rsidRPr="00DB7BD6">
        <w:rPr>
          <w:rFonts w:ascii="Arial" w:hAnsi="Arial" w:cs="Arial"/>
          <w:lang w:val="es-ES_tradnl" w:eastAsia="es-ES"/>
        </w:rPr>
        <w:t>efectivización</w:t>
      </w:r>
      <w:proofErr w:type="spellEnd"/>
      <w:r w:rsidRPr="00DB7BD6">
        <w:rPr>
          <w:rFonts w:ascii="Arial" w:hAnsi="Arial" w:cs="Arial"/>
          <w:lang w:val="es-ES_tradnl" w:eastAsia="es-ES"/>
        </w:rPr>
        <w:t xml:space="preserve"> del pago del citado certificado.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bCs/>
          <w:lang w:val="es-ES_tradnl" w:eastAsia="es-ES"/>
        </w:rPr>
        <w:t>contraparte</w:t>
      </w:r>
      <w:r w:rsidRPr="00DB7BD6">
        <w:rPr>
          <w:rFonts w:ascii="Arial" w:hAnsi="Arial" w:cs="Arial"/>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DB7BD6">
        <w:rPr>
          <w:rFonts w:ascii="Arial" w:hAnsi="Arial" w:cs="Arial"/>
          <w:b/>
          <w:bCs/>
          <w:lang w:val="es-ES_tradnl" w:eastAsia="es-ES"/>
        </w:rPr>
        <w:t>CONSULTOR</w:t>
      </w:r>
      <w:r w:rsidRPr="00DB7BD6">
        <w:rPr>
          <w:rFonts w:ascii="Arial" w:hAnsi="Arial" w:cs="Arial"/>
          <w:lang w:val="es-ES_tradnl" w:eastAsia="es-ES"/>
        </w:rPr>
        <w:t>, en éste último caso, realizar las correcciones necesarias y volver a presentar el informe y certificado, con la nueva fecha.</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after="120" w:line="200" w:lineRule="exact"/>
        <w:jc w:val="both"/>
        <w:rPr>
          <w:rFonts w:ascii="Arial" w:hAnsi="Arial" w:cs="Arial"/>
          <w:lang w:eastAsia="es-BO"/>
        </w:rPr>
      </w:pPr>
      <w:r w:rsidRPr="00DB7BD6">
        <w:rPr>
          <w:rFonts w:ascii="Arial" w:hAnsi="Arial" w:cs="Arial"/>
          <w:lang w:eastAsia="es-BO"/>
        </w:rPr>
        <w:t xml:space="preserve">El informe periódico y el certificado de pago, aprobado por la </w:t>
      </w:r>
      <w:r w:rsidRPr="00DB7BD6">
        <w:rPr>
          <w:rFonts w:ascii="Arial" w:hAnsi="Arial" w:cs="Arial"/>
          <w:bCs/>
          <w:lang w:eastAsia="es-BO"/>
        </w:rPr>
        <w:t>contraparte</w:t>
      </w:r>
      <w:r w:rsidRPr="00DB7BD6">
        <w:rPr>
          <w:rFonts w:ascii="Arial" w:hAnsi="Arial" w:cs="Arial"/>
          <w:lang w:eastAsia="es-BO"/>
        </w:rPr>
        <w:t xml:space="preserve">, (con la fecha de aprobación), será remitido a la  dependencia que corresponda de la </w:t>
      </w:r>
      <w:r w:rsidRPr="00DB7BD6">
        <w:rPr>
          <w:rFonts w:ascii="Arial" w:hAnsi="Arial" w:cs="Arial"/>
          <w:b/>
          <w:lang w:eastAsia="es-BO"/>
        </w:rPr>
        <w:t>ENTIDAD</w:t>
      </w:r>
      <w:r w:rsidRPr="00DB7BD6">
        <w:rPr>
          <w:rFonts w:ascii="Arial" w:hAnsi="Arial" w:cs="Arial"/>
          <w:lang w:eastAsia="es-BO"/>
        </w:rPr>
        <w:t xml:space="preserve">, para el procesamiento del pago.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bCs/>
          <w:lang w:val="es-ES_tradnl" w:eastAsia="es-ES"/>
        </w:rPr>
        <w:t>CONSULTOR</w:t>
      </w:r>
      <w:r w:rsidRPr="00DB7BD6">
        <w:rPr>
          <w:rFonts w:ascii="Arial" w:hAnsi="Arial" w:cs="Arial"/>
          <w:lang w:val="es-ES_tradnl" w:eastAsia="es-ES"/>
        </w:rPr>
        <w:t xml:space="preserve"> recibirá el pago del monto certificado, menos las deducciones que correspondiesen.</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En caso de que el</w:t>
      </w:r>
      <w:r w:rsidRPr="00DB7BD6">
        <w:rPr>
          <w:rFonts w:ascii="Arial" w:hAnsi="Arial" w:cs="Arial"/>
          <w:b/>
          <w:lang w:val="es-ES_tradnl" w:eastAsia="es-ES"/>
        </w:rPr>
        <w:t xml:space="preserve"> </w:t>
      </w:r>
      <w:r w:rsidRPr="00DB7BD6">
        <w:rPr>
          <w:rFonts w:ascii="Arial" w:hAnsi="Arial" w:cs="Arial"/>
          <w:b/>
          <w:bCs/>
          <w:lang w:val="es-ES_tradnl" w:eastAsia="es-ES"/>
        </w:rPr>
        <w:t>CONSULTOR</w:t>
      </w:r>
      <w:r w:rsidRPr="00DB7BD6">
        <w:rPr>
          <w:rFonts w:ascii="Arial" w:hAnsi="Arial" w:cs="Arial"/>
          <w:lang w:val="es-ES_tradnl" w:eastAsia="es-ES"/>
        </w:rPr>
        <w:t xml:space="preserve">, no presente a la contraparte el respectivo certificado de avance del servicio hasta treinta (30) días calendario posteriores al plazo previsto en la presente cláusula, la </w:t>
      </w:r>
      <w:r w:rsidRPr="00DB7BD6">
        <w:rPr>
          <w:rFonts w:ascii="Arial" w:hAnsi="Arial" w:cs="Arial"/>
          <w:bCs/>
          <w:lang w:val="es-ES_tradnl" w:eastAsia="es-ES"/>
        </w:rPr>
        <w:t>contraparte</w:t>
      </w:r>
      <w:r w:rsidRPr="00DB7BD6">
        <w:rPr>
          <w:rFonts w:ascii="Arial" w:hAnsi="Arial" w:cs="Arial"/>
          <w:lang w:val="es-ES_tradnl" w:eastAsia="es-ES"/>
        </w:rPr>
        <w:t xml:space="preserve"> deberá elaborar el certificado en base a los datos de control del servicio prestado que disponga y la enviará para la firma del </w:t>
      </w:r>
      <w:r w:rsidRPr="00DB7BD6">
        <w:rPr>
          <w:rFonts w:ascii="Arial" w:hAnsi="Arial" w:cs="Arial"/>
          <w:bCs/>
          <w:lang w:val="es-ES_tradnl" w:eastAsia="es-ES"/>
        </w:rPr>
        <w:t>gerente de proyecto</w:t>
      </w:r>
      <w:r w:rsidRPr="00DB7BD6">
        <w:rPr>
          <w:rFonts w:ascii="Arial" w:hAnsi="Arial" w:cs="Arial"/>
          <w:lang w:val="es-ES_tradnl" w:eastAsia="es-ES"/>
        </w:rPr>
        <w:t xml:space="preserve">, con la respectiva llamada de atención por este incumplimiento contractual, advirtiéndole de las implicancias posteriores de esta omisión. </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Cs/>
          <w:lang w:val="es-ES_tradnl" w:eastAsia="es-ES"/>
        </w:rPr>
      </w:pPr>
      <w:r w:rsidRPr="00DB7BD6">
        <w:rPr>
          <w:rFonts w:ascii="Arial" w:hAnsi="Arial" w:cs="Arial"/>
          <w:bCs/>
          <w:lang w:val="es-ES_tradnl" w:eastAsia="es-ES"/>
        </w:rPr>
        <w:t>El procedimiento subsiguiente de pago a ser aplicado, será el establecido precedentemente.</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DECIMA.- (FACTURACIÓN)</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emitirá la factura correspondiente a favor de la </w:t>
      </w:r>
      <w:r w:rsidRPr="00DB7BD6">
        <w:rPr>
          <w:rFonts w:ascii="Arial" w:hAnsi="Arial" w:cs="Arial"/>
          <w:b/>
          <w:lang w:val="es-ES_tradnl" w:eastAsia="es-ES"/>
        </w:rPr>
        <w:t>ENTIDAD</w:t>
      </w:r>
      <w:r w:rsidRPr="00DB7BD6">
        <w:rPr>
          <w:rFonts w:ascii="Arial" w:hAnsi="Arial" w:cs="Arial"/>
          <w:lang w:val="es-ES_tradnl" w:eastAsia="es-ES"/>
        </w:rPr>
        <w:t xml:space="preserve"> por el anticipo (cuando corresponda) y cualquier otro pago, y una vez que cada informe periódico y el certificado de pago hayan sido aprobados por la contraparte. En caso de que no sea emitida la factura respectiva, la </w:t>
      </w:r>
      <w:r w:rsidRPr="00DB7BD6">
        <w:rPr>
          <w:rFonts w:ascii="Arial" w:hAnsi="Arial" w:cs="Arial"/>
          <w:b/>
          <w:lang w:val="es-ES_tradnl" w:eastAsia="es-ES"/>
        </w:rPr>
        <w:t>ENTIDAD</w:t>
      </w:r>
      <w:r w:rsidRPr="00DB7BD6">
        <w:rPr>
          <w:rFonts w:ascii="Arial" w:hAnsi="Arial" w:cs="Arial"/>
          <w:lang w:val="es-ES_tradnl" w:eastAsia="es-ES"/>
        </w:rPr>
        <w:t xml:space="preserve"> no hará efectivo el pago.</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DECIMA PRIMERA.- (PAGO POR SERVICIOS ADICIONALES)</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lang w:val="es-ES_tradnl" w:eastAsia="es-ES"/>
        </w:rPr>
        <w:t xml:space="preserve">En caso de existir estos servicios adicionales el </w:t>
      </w:r>
      <w:r w:rsidRPr="00DB7BD6">
        <w:rPr>
          <w:rFonts w:ascii="Arial" w:hAnsi="Arial" w:cs="Arial"/>
          <w:b/>
          <w:bCs/>
          <w:lang w:val="es-ES_tradnl" w:eastAsia="es-ES"/>
        </w:rPr>
        <w:t xml:space="preserve">CONSULTOR </w:t>
      </w:r>
      <w:r w:rsidRPr="00DB7BD6">
        <w:rPr>
          <w:rFonts w:ascii="Arial" w:hAnsi="Arial" w:cs="Arial"/>
          <w:lang w:val="es-ES_tradnl" w:eastAsia="es-ES"/>
        </w:rPr>
        <w:t>de forma mensual consignará los mismos en el certificado de pago.</w:t>
      </w:r>
      <w:r w:rsidRPr="00DB7BD6">
        <w:rPr>
          <w:rFonts w:ascii="Arial" w:hAnsi="Arial" w:cs="Arial"/>
          <w:b/>
          <w:lang w:val="es-ES_tradnl" w:eastAsia="es-ES"/>
        </w:rPr>
        <w:t xml:space="preserve"> </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 xml:space="preserve">DECIMA SEGUNDA.- (CERTIFICADO DE LIQUIDACIÓN FINAL) </w:t>
      </w:r>
    </w:p>
    <w:p w:rsidR="00DB14A9" w:rsidRPr="00DB7BD6" w:rsidRDefault="00DB14A9" w:rsidP="00DB14A9">
      <w:pPr>
        <w:spacing w:line="200" w:lineRule="exact"/>
        <w:jc w:val="both"/>
        <w:rPr>
          <w:rFonts w:ascii="Arial" w:hAnsi="Arial" w:cs="Arial"/>
          <w:bCs/>
          <w:lang w:val="es-ES_tradnl" w:eastAsia="es-ES"/>
        </w:rPr>
      </w:pPr>
      <w:r w:rsidRPr="00DB7BD6">
        <w:rPr>
          <w:rFonts w:ascii="Arial" w:hAnsi="Arial" w:cs="Arial"/>
          <w:bCs/>
          <w:lang w:val="es-ES_tradnl" w:eastAsia="es-ES"/>
        </w:rPr>
        <w:t xml:space="preserve">Dentro de los diez (10) días calendario siguientes a la fecha de la entrega del documento final, </w:t>
      </w:r>
      <w:r w:rsidRPr="00DB7BD6">
        <w:rPr>
          <w:rFonts w:ascii="Arial" w:hAnsi="Arial" w:cs="Arial"/>
          <w:lang w:val="es-ES_tradnl" w:eastAsia="es-ES"/>
        </w:rPr>
        <w:t>el</w:t>
      </w:r>
      <w:r w:rsidRPr="00DB7BD6">
        <w:rPr>
          <w:rFonts w:ascii="Arial" w:hAnsi="Arial" w:cs="Arial"/>
          <w:bCs/>
          <w:lang w:val="es-ES_tradnl" w:eastAsia="es-ES"/>
        </w:rPr>
        <w:t xml:space="preserve"> </w:t>
      </w:r>
      <w:r w:rsidRPr="00DB7BD6">
        <w:rPr>
          <w:rFonts w:ascii="Arial" w:hAnsi="Arial" w:cs="Arial"/>
          <w:b/>
          <w:lang w:val="es-ES_tradnl" w:eastAsia="es-ES"/>
        </w:rPr>
        <w:t>CONSULTOR</w:t>
      </w:r>
      <w:r w:rsidRPr="00DB7BD6">
        <w:rPr>
          <w:rFonts w:ascii="Arial" w:hAnsi="Arial" w:cs="Arial"/>
          <w:bCs/>
          <w:lang w:val="es-ES_tradnl" w:eastAsia="es-ES"/>
        </w:rPr>
        <w:t xml:space="preserve"> elaborará y presentará el certificado de liquidación final del servicio y lo presentará a la </w:t>
      </w:r>
      <w:r w:rsidRPr="00DB7BD6">
        <w:rPr>
          <w:rFonts w:ascii="Arial" w:hAnsi="Arial" w:cs="Arial"/>
          <w:lang w:val="es-ES_tradnl" w:eastAsia="es-ES"/>
        </w:rPr>
        <w:t>contraparte</w:t>
      </w:r>
      <w:r w:rsidRPr="00DB7BD6">
        <w:rPr>
          <w:rFonts w:ascii="Arial" w:hAnsi="Arial" w:cs="Arial"/>
          <w:bCs/>
          <w:lang w:val="es-ES_tradnl" w:eastAsia="es-ES"/>
        </w:rPr>
        <w:t>, en versión definitiva con fecha y firma del gerente del proyecto.</w:t>
      </w:r>
    </w:p>
    <w:p w:rsidR="00DB14A9" w:rsidRPr="00DB7BD6" w:rsidRDefault="00DB14A9" w:rsidP="00DB14A9">
      <w:pPr>
        <w:spacing w:line="200" w:lineRule="exact"/>
        <w:jc w:val="both"/>
        <w:rPr>
          <w:rFonts w:ascii="Arial" w:hAnsi="Arial" w:cs="Arial"/>
          <w:bCs/>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Cs/>
          <w:lang w:val="es-ES_tradnl" w:eastAsia="es-ES"/>
        </w:rPr>
        <w:t xml:space="preserve">La contraparte y la </w:t>
      </w:r>
      <w:r w:rsidRPr="00DB7BD6">
        <w:rPr>
          <w:rFonts w:ascii="Arial" w:hAnsi="Arial" w:cs="Arial"/>
          <w:b/>
          <w:bCs/>
          <w:lang w:val="es-ES_tradnl" w:eastAsia="es-ES"/>
        </w:rPr>
        <w:t>ENTIDAD</w:t>
      </w:r>
      <w:r w:rsidRPr="00DB7BD6">
        <w:rPr>
          <w:rFonts w:ascii="Arial" w:hAnsi="Arial" w:cs="Arial"/>
          <w:b/>
          <w:lang w:val="es-ES_tradnl" w:eastAsia="es-ES"/>
        </w:rPr>
        <w:t xml:space="preserve"> </w:t>
      </w:r>
      <w:r w:rsidRPr="00DB7BD6">
        <w:rPr>
          <w:rFonts w:ascii="Arial" w:hAnsi="Arial" w:cs="Arial"/>
          <w:bCs/>
          <w:lang w:val="es-ES_tradnl" w:eastAsia="es-ES"/>
        </w:rPr>
        <w:t xml:space="preserve">no darán por finalizada la revisión de la liquidación, si el </w:t>
      </w:r>
      <w:r w:rsidRPr="00DB7BD6">
        <w:rPr>
          <w:rFonts w:ascii="Arial" w:hAnsi="Arial" w:cs="Arial"/>
          <w:b/>
          <w:lang w:val="es-ES_tradnl" w:eastAsia="es-ES"/>
        </w:rPr>
        <w:t xml:space="preserve">CONSULTOR </w:t>
      </w:r>
      <w:r w:rsidRPr="00DB7BD6">
        <w:rPr>
          <w:rFonts w:ascii="Arial" w:hAnsi="Arial" w:cs="Arial"/>
          <w:bCs/>
          <w:lang w:val="es-ES_tradnl" w:eastAsia="es-ES"/>
        </w:rPr>
        <w:t xml:space="preserve"> no hubiese cumplido con todas sus obligaciones de acuerdo a los términos del contrato y de sus documentos anexos, por lo que la contraparte</w:t>
      </w:r>
      <w:r w:rsidRPr="00DB7BD6">
        <w:rPr>
          <w:rFonts w:ascii="Arial" w:hAnsi="Arial" w:cs="Arial"/>
          <w:b/>
          <w:lang w:val="es-ES_tradnl" w:eastAsia="es-ES"/>
        </w:rPr>
        <w:t xml:space="preserve"> </w:t>
      </w:r>
      <w:r w:rsidRPr="00DB7BD6">
        <w:rPr>
          <w:rFonts w:ascii="Arial" w:hAnsi="Arial" w:cs="Arial"/>
          <w:bCs/>
          <w:lang w:val="es-ES_tradnl" w:eastAsia="es-ES"/>
        </w:rPr>
        <w:t xml:space="preserve">y la </w:t>
      </w:r>
      <w:r w:rsidRPr="00DB7BD6">
        <w:rPr>
          <w:rFonts w:ascii="Arial" w:hAnsi="Arial" w:cs="Arial"/>
          <w:b/>
          <w:bCs/>
          <w:lang w:val="es-ES_tradnl" w:eastAsia="es-ES"/>
        </w:rPr>
        <w:t>ENTIDAD</w:t>
      </w:r>
      <w:r w:rsidRPr="00DB7BD6">
        <w:rPr>
          <w:rFonts w:ascii="Arial" w:hAnsi="Arial" w:cs="Arial"/>
          <w:bCs/>
          <w:lang w:val="es-ES_tradnl" w:eastAsia="es-ES"/>
        </w:rPr>
        <w:t xml:space="preserve"> podrán efectuar correcciones en el </w:t>
      </w:r>
      <w:r w:rsidRPr="00DB7BD6">
        <w:rPr>
          <w:rFonts w:ascii="Arial" w:hAnsi="Arial" w:cs="Arial"/>
          <w:bCs/>
          <w:lang w:val="es-ES_tradnl" w:eastAsia="es-ES"/>
        </w:rPr>
        <w:lastRenderedPageBreak/>
        <w:t xml:space="preserve">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B7BD6">
        <w:rPr>
          <w:rFonts w:ascii="Arial" w:hAnsi="Arial" w:cs="Arial"/>
          <w:b/>
          <w:lang w:val="es-ES_tradnl" w:eastAsia="es-ES"/>
        </w:rPr>
        <w:t>CONSULTOR.</w:t>
      </w:r>
    </w:p>
    <w:p w:rsidR="00DB14A9" w:rsidRPr="00DB7BD6" w:rsidRDefault="00DB14A9" w:rsidP="00DB14A9">
      <w:pPr>
        <w:spacing w:line="200" w:lineRule="exact"/>
        <w:jc w:val="both"/>
        <w:rPr>
          <w:rFonts w:ascii="Arial" w:hAnsi="Arial" w:cs="Arial"/>
          <w:bCs/>
          <w:lang w:val="es-ES_tradnl" w:eastAsia="es-ES"/>
        </w:rPr>
      </w:pPr>
    </w:p>
    <w:p w:rsidR="00DB14A9" w:rsidRPr="00DB7BD6" w:rsidRDefault="00DB14A9" w:rsidP="00DB14A9">
      <w:pPr>
        <w:spacing w:line="200" w:lineRule="exact"/>
        <w:jc w:val="both"/>
        <w:rPr>
          <w:rFonts w:ascii="Arial" w:hAnsi="Arial" w:cs="Arial"/>
          <w:bCs/>
          <w:lang w:val="es-ES_tradnl" w:eastAsia="es-ES"/>
        </w:rPr>
      </w:pPr>
      <w:r w:rsidRPr="00DB7BD6">
        <w:rPr>
          <w:rFonts w:ascii="Arial" w:hAnsi="Arial" w:cs="Arial"/>
          <w:bCs/>
          <w:lang w:val="es-ES_tradnl" w:eastAsia="es-ES"/>
        </w:rPr>
        <w:t xml:space="preserve">El cierre de contrato deberá ser acreditado con un certificado de cumplimiento de contrato, otorgado por la autoridad competente de la </w:t>
      </w:r>
      <w:r w:rsidRPr="00DB7BD6">
        <w:rPr>
          <w:rFonts w:ascii="Arial" w:hAnsi="Arial" w:cs="Arial"/>
          <w:b/>
          <w:bCs/>
          <w:lang w:val="es-ES_tradnl" w:eastAsia="es-ES"/>
        </w:rPr>
        <w:t>ENTIDAD</w:t>
      </w:r>
      <w:r w:rsidRPr="00DB7BD6">
        <w:rPr>
          <w:rFonts w:ascii="Arial" w:hAnsi="Arial" w:cs="Arial"/>
          <w:bCs/>
          <w:lang w:val="es-ES_tradnl" w:eastAsia="es-ES"/>
        </w:rPr>
        <w:t xml:space="preserve"> luego de concluido el trámite precedentemente especificado.</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Este cierre de contrato no libera de responsabilidades al </w:t>
      </w:r>
      <w:r w:rsidRPr="00DB7BD6">
        <w:rPr>
          <w:rFonts w:ascii="Arial" w:hAnsi="Arial" w:cs="Arial"/>
          <w:b/>
          <w:lang w:val="es-ES_tradnl" w:eastAsia="es-ES"/>
        </w:rPr>
        <w:t>CONSULTOR</w:t>
      </w:r>
      <w:r w:rsidRPr="00DB7BD6">
        <w:rPr>
          <w:rFonts w:ascii="Arial" w:hAnsi="Arial" w:cs="Arial"/>
          <w:lang w:val="es-ES_tradnl" w:eastAsia="es-ES"/>
        </w:rPr>
        <w:t>, por negligencia o impericia que ocasionasen daños posteriores sobre el objeto de contratación.</w:t>
      </w: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 xml:space="preserve"> </w:t>
      </w: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DECIMA TERCERA.- (PROCEDIMIENTO DE PAGO DEL CERTIFICADO DE LIQUIDACIÓN FINAL)</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deberá tener presente que deberá descontarse del importe del certificado de liquidación final los siguientes conceptos: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0"/>
          <w:numId w:val="40"/>
        </w:numPr>
        <w:spacing w:line="200" w:lineRule="exact"/>
        <w:jc w:val="both"/>
        <w:rPr>
          <w:rFonts w:ascii="Arial" w:hAnsi="Arial" w:cs="Arial"/>
          <w:lang w:val="es-ES_tradnl" w:eastAsia="es-ES"/>
        </w:rPr>
      </w:pPr>
      <w:r w:rsidRPr="00DB7BD6">
        <w:rPr>
          <w:rFonts w:ascii="Arial" w:hAnsi="Arial" w:cs="Arial"/>
          <w:lang w:val="es-ES_tradnl" w:eastAsia="es-ES"/>
        </w:rPr>
        <w:t>Sumas anteriores ya pagadas en los certificados.</w:t>
      </w:r>
    </w:p>
    <w:p w:rsidR="00DB14A9" w:rsidRPr="00DB7BD6" w:rsidRDefault="00DB14A9" w:rsidP="00A66D55">
      <w:pPr>
        <w:numPr>
          <w:ilvl w:val="0"/>
          <w:numId w:val="40"/>
        </w:numPr>
        <w:spacing w:line="200" w:lineRule="exact"/>
        <w:jc w:val="both"/>
        <w:rPr>
          <w:rFonts w:ascii="Arial" w:hAnsi="Arial" w:cs="Arial"/>
          <w:lang w:val="es-ES_tradnl" w:eastAsia="es-ES"/>
        </w:rPr>
      </w:pPr>
      <w:r w:rsidRPr="00DB7BD6">
        <w:rPr>
          <w:rFonts w:ascii="Arial" w:hAnsi="Arial" w:cs="Arial"/>
          <w:lang w:val="es-ES_tradnl" w:eastAsia="es-ES"/>
        </w:rPr>
        <w:t>Reposición de daños, si hubieren.</w:t>
      </w:r>
    </w:p>
    <w:p w:rsidR="00DB14A9" w:rsidRPr="00DB7BD6" w:rsidRDefault="00DB14A9" w:rsidP="00A66D55">
      <w:pPr>
        <w:numPr>
          <w:ilvl w:val="0"/>
          <w:numId w:val="40"/>
        </w:numPr>
        <w:spacing w:line="200" w:lineRule="exact"/>
        <w:jc w:val="both"/>
        <w:rPr>
          <w:rFonts w:ascii="Arial" w:hAnsi="Arial" w:cs="Arial"/>
          <w:lang w:val="es-ES_tradnl" w:eastAsia="es-ES"/>
        </w:rPr>
      </w:pPr>
      <w:r w:rsidRPr="00DB7BD6">
        <w:rPr>
          <w:rFonts w:ascii="Arial" w:hAnsi="Arial" w:cs="Arial"/>
          <w:lang w:val="es-ES_tradnl" w:eastAsia="es-ES"/>
        </w:rPr>
        <w:t>El porcentaje correspondiente a la recuperación del anticipo si hubiera saldos pendientes.</w:t>
      </w:r>
    </w:p>
    <w:p w:rsidR="00DB14A9" w:rsidRPr="00DB7BD6" w:rsidRDefault="00DB14A9" w:rsidP="00A66D55">
      <w:pPr>
        <w:numPr>
          <w:ilvl w:val="0"/>
          <w:numId w:val="40"/>
        </w:numPr>
        <w:spacing w:line="200" w:lineRule="exact"/>
        <w:jc w:val="both"/>
        <w:rPr>
          <w:rFonts w:ascii="Arial" w:hAnsi="Arial" w:cs="Arial"/>
          <w:lang w:val="es-ES_tradnl" w:eastAsia="es-ES"/>
        </w:rPr>
      </w:pPr>
      <w:r w:rsidRPr="00DB7BD6">
        <w:rPr>
          <w:rFonts w:ascii="Arial" w:hAnsi="Arial" w:cs="Arial"/>
          <w:lang w:val="es-ES_tradnl" w:eastAsia="es-ES"/>
        </w:rPr>
        <w:t>Las multas y penalidades, si hubieren.</w:t>
      </w:r>
    </w:p>
    <w:p w:rsidR="00DB14A9" w:rsidRPr="00DB7BD6" w:rsidRDefault="00DB14A9" w:rsidP="00A66D55">
      <w:pPr>
        <w:numPr>
          <w:ilvl w:val="0"/>
          <w:numId w:val="40"/>
        </w:numPr>
        <w:spacing w:line="200" w:lineRule="exact"/>
        <w:jc w:val="both"/>
        <w:rPr>
          <w:rFonts w:ascii="Arial" w:hAnsi="Arial" w:cs="Arial"/>
          <w:lang w:val="es-ES_tradnl" w:eastAsia="es-ES"/>
        </w:rPr>
      </w:pPr>
      <w:r w:rsidRPr="00DB7BD6">
        <w:rPr>
          <w:rFonts w:ascii="Arial" w:hAnsi="Arial" w:cs="Arial"/>
          <w:lang w:val="es-ES_tradnl" w:eastAsia="es-ES"/>
        </w:rPr>
        <w:t>Por la protocolización del contrato, si este pago no se hubiere hecho efectivo oportunamente.</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Preparado así el certificado de liquidación final y debidamente aprobado por la </w:t>
      </w:r>
      <w:r w:rsidRPr="00DB7BD6">
        <w:rPr>
          <w:rFonts w:ascii="Arial" w:hAnsi="Arial" w:cs="Arial"/>
          <w:bCs/>
          <w:lang w:val="es-ES_tradnl" w:eastAsia="es-ES"/>
        </w:rPr>
        <w:t>contraparte</w:t>
      </w:r>
      <w:r w:rsidRPr="00DB7BD6">
        <w:rPr>
          <w:rFonts w:ascii="Arial" w:hAnsi="Arial" w:cs="Arial"/>
          <w:lang w:val="es-ES_tradnl" w:eastAsia="es-ES"/>
        </w:rPr>
        <w:t xml:space="preserve">, ésta lo remitirá a la dependencia de la </w:t>
      </w:r>
      <w:r w:rsidRPr="00DB7BD6">
        <w:rPr>
          <w:rFonts w:ascii="Arial" w:hAnsi="Arial" w:cs="Arial"/>
          <w:b/>
          <w:lang w:val="es-ES_tradnl" w:eastAsia="es-ES"/>
        </w:rPr>
        <w:t>ENTIDAD</w:t>
      </w:r>
      <w:r w:rsidRPr="00DB7BD6">
        <w:rPr>
          <w:rFonts w:ascii="Arial" w:hAnsi="Arial" w:cs="Arial"/>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Este proceso utilizará los plazos previstos en la cláusula de forma de pago del presente contrato, para el pago de saldos en caso que existiesen</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DECIMA CUARTA.- (MOROSIDAD Y SUS PENALIDADES)</w:t>
      </w:r>
      <w:r w:rsidRPr="00DB7BD6">
        <w:rPr>
          <w:rFonts w:ascii="Arial" w:hAnsi="Arial" w:cs="Arial"/>
          <w:lang w:val="es-ES_tradnl" w:eastAsia="es-ES"/>
        </w:rPr>
        <w:t xml:space="preserve"> </w:t>
      </w: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xml:space="preserve">Queda convenido entre las partes contratantes, el </w:t>
      </w:r>
      <w:r w:rsidRPr="00DB7BD6">
        <w:rPr>
          <w:rFonts w:ascii="Arial" w:hAnsi="Arial" w:cs="Arial"/>
          <w:b/>
          <w:lang w:val="es-ES_tradnl" w:eastAsia="es-ES"/>
        </w:rPr>
        <w:t>CONSULTOR</w:t>
      </w:r>
      <w:r w:rsidRPr="00DB7BD6">
        <w:rPr>
          <w:rFonts w:ascii="Arial" w:hAnsi="Arial" w:cs="Arial"/>
          <w:lang w:val="es-ES_tradnl" w:eastAsia="es-ES"/>
        </w:rPr>
        <w:t xml:space="preserve"> se obliga a cumplir con lo estipulado en los </w:t>
      </w:r>
      <w:proofErr w:type="spellStart"/>
      <w:r w:rsidRPr="00DB7BD6">
        <w:rPr>
          <w:rFonts w:ascii="Arial" w:hAnsi="Arial" w:cs="Arial"/>
          <w:lang w:val="es-ES_tradnl" w:eastAsia="es-ES"/>
        </w:rPr>
        <w:t>terminos</w:t>
      </w:r>
      <w:proofErr w:type="spellEnd"/>
      <w:r w:rsidRPr="00DB7BD6">
        <w:rPr>
          <w:rFonts w:ascii="Arial" w:hAnsi="Arial" w:cs="Arial"/>
          <w:lang w:val="es-ES_tradnl" w:eastAsia="es-ES"/>
        </w:rPr>
        <w:t xml:space="preserve"> de referencia y el tiempo en la entrega de los productos, caso contrario se multara a la empresa bajo el siguiente detalle:</w:t>
      </w:r>
    </w:p>
    <w:p w:rsidR="00DB14A9" w:rsidRPr="00DB7BD6" w:rsidRDefault="00DB14A9" w:rsidP="00DB14A9">
      <w:pPr>
        <w:jc w:val="both"/>
        <w:rPr>
          <w:rFonts w:ascii="Arial" w:hAnsi="Arial" w:cs="Arial"/>
          <w:lang w:val="es-ES_tradnl" w:eastAsia="es-ES"/>
        </w:rPr>
      </w:pPr>
    </w:p>
    <w:p w:rsidR="00DB14A9" w:rsidRPr="00DB7BD6" w:rsidRDefault="00DB14A9" w:rsidP="00A66D55">
      <w:pPr>
        <w:numPr>
          <w:ilvl w:val="0"/>
          <w:numId w:val="49"/>
        </w:numPr>
        <w:contextualSpacing/>
        <w:jc w:val="both"/>
        <w:rPr>
          <w:rFonts w:ascii="Arial" w:hAnsi="Arial" w:cs="Arial"/>
          <w:lang w:val="es-ES_tradnl" w:eastAsia="es-ES"/>
        </w:rPr>
      </w:pPr>
      <w:r w:rsidRPr="00DB7BD6">
        <w:rPr>
          <w:rFonts w:ascii="Arial" w:hAnsi="Arial" w:cs="Arial"/>
          <w:lang w:val="es-ES_tradnl" w:eastAsia="es-ES"/>
        </w:rPr>
        <w:t>…………….</w:t>
      </w:r>
    </w:p>
    <w:p w:rsidR="00DB14A9" w:rsidRPr="00DB7BD6" w:rsidRDefault="00DB14A9" w:rsidP="00DB14A9">
      <w:pPr>
        <w:jc w:val="both"/>
        <w:rPr>
          <w:rFonts w:ascii="Arial" w:hAnsi="Arial" w:cs="Arial"/>
          <w:lang w:eastAsia="es-ES"/>
        </w:rPr>
      </w:pPr>
    </w:p>
    <w:p w:rsidR="00DB14A9" w:rsidRPr="00DB7BD6" w:rsidRDefault="00DB14A9" w:rsidP="00DB14A9">
      <w:pPr>
        <w:jc w:val="both"/>
        <w:rPr>
          <w:rFonts w:ascii="Arial" w:hAnsi="Arial" w:cs="Arial"/>
          <w:lang w:eastAsia="es-ES"/>
        </w:rPr>
      </w:pPr>
      <w:r w:rsidRPr="00DB7BD6">
        <w:rPr>
          <w:rFonts w:ascii="Arial" w:hAnsi="Arial" w:cs="Arial"/>
          <w:lang w:eastAsia="es-ES"/>
        </w:rPr>
        <w:t xml:space="preserve">De establecer la </w:t>
      </w:r>
      <w:r w:rsidRPr="00DB7BD6">
        <w:rPr>
          <w:rFonts w:ascii="Arial" w:hAnsi="Arial" w:cs="Arial"/>
          <w:bCs/>
          <w:lang w:val="es-ES_tradnl" w:eastAsia="es-ES"/>
        </w:rPr>
        <w:t>contraparte</w:t>
      </w:r>
      <w:r w:rsidRPr="00DB7BD6">
        <w:rPr>
          <w:rFonts w:ascii="Arial" w:hAnsi="Arial" w:cs="Arial"/>
          <w:lang w:eastAsia="es-ES"/>
        </w:rPr>
        <w:t xml:space="preserve"> que por la aplicación de multas por moras se ha llegado al límite del diez por ciento (10%) del monto total del contrato, podrá iniciar el proceso de resolución del contrato, conforme a lo estipulado en la cláusula de terminación de contrato.</w:t>
      </w:r>
    </w:p>
    <w:p w:rsidR="00DB14A9" w:rsidRPr="00DB7BD6" w:rsidRDefault="00DB14A9" w:rsidP="00DB14A9">
      <w:pPr>
        <w:jc w:val="both"/>
        <w:rPr>
          <w:rFonts w:ascii="Arial" w:hAnsi="Arial" w:cs="Arial"/>
          <w:lang w:eastAsia="es-ES"/>
        </w:rPr>
      </w:pPr>
      <w:r w:rsidRPr="00DB7BD6">
        <w:rPr>
          <w:rFonts w:ascii="Arial" w:hAnsi="Arial" w:cs="Arial"/>
          <w:lang w:eastAsia="es-ES"/>
        </w:rPr>
        <w:t> </w:t>
      </w:r>
    </w:p>
    <w:p w:rsidR="00DB14A9" w:rsidRPr="00DB7BD6" w:rsidRDefault="00DB14A9" w:rsidP="00DB14A9">
      <w:pPr>
        <w:jc w:val="both"/>
        <w:rPr>
          <w:rFonts w:ascii="Arial" w:hAnsi="Arial" w:cs="Arial"/>
          <w:lang w:eastAsia="es-ES"/>
        </w:rPr>
      </w:pPr>
      <w:r w:rsidRPr="00DB7BD6">
        <w:rPr>
          <w:rFonts w:ascii="Arial" w:hAnsi="Arial" w:cs="Arial"/>
          <w:lang w:eastAsia="es-ES"/>
        </w:rPr>
        <w:t xml:space="preserve">De establecer la </w:t>
      </w:r>
      <w:r w:rsidRPr="00DB7BD6">
        <w:rPr>
          <w:rFonts w:ascii="Arial" w:hAnsi="Arial" w:cs="Arial"/>
          <w:bCs/>
          <w:lang w:val="es-ES_tradnl" w:eastAsia="es-ES"/>
        </w:rPr>
        <w:t xml:space="preserve">contraparte </w:t>
      </w:r>
      <w:r w:rsidRPr="00DB7BD6">
        <w:rPr>
          <w:rFonts w:ascii="Arial" w:hAnsi="Arial" w:cs="Arial"/>
          <w:lang w:eastAsia="es-ES"/>
        </w:rPr>
        <w:t xml:space="preserve">que por la aplicación de multas por moras se ha llegado al límite máximo </w:t>
      </w:r>
      <w:proofErr w:type="spellStart"/>
      <w:r w:rsidRPr="00DB7BD6">
        <w:rPr>
          <w:rFonts w:ascii="Arial" w:hAnsi="Arial" w:cs="Arial"/>
          <w:lang w:eastAsia="es-ES"/>
        </w:rPr>
        <w:t>del</w:t>
      </w:r>
      <w:proofErr w:type="spellEnd"/>
      <w:r w:rsidRPr="00DB7BD6">
        <w:rPr>
          <w:rFonts w:ascii="Arial" w:hAnsi="Arial" w:cs="Arial"/>
          <w:lang w:eastAsia="es-ES"/>
        </w:rPr>
        <w:t xml:space="preserve"> quince por ciento (15%) del monto total del Contrato, comunicará oficialmente esta situación a la </w:t>
      </w:r>
      <w:r w:rsidRPr="00DB7BD6">
        <w:rPr>
          <w:rFonts w:ascii="Arial" w:hAnsi="Arial" w:cs="Arial"/>
          <w:b/>
          <w:lang w:eastAsia="es-ES"/>
        </w:rPr>
        <w:t>ENTIDAD</w:t>
      </w:r>
      <w:r w:rsidRPr="00DB7BD6">
        <w:rPr>
          <w:rFonts w:ascii="Arial" w:hAnsi="Arial" w:cs="Arial"/>
          <w:lang w:eastAsia="es-ES"/>
        </w:rPr>
        <w:t xml:space="preserve"> a efectos del procesamiento de la resolución del contrato, conforme a lo estipulado en la cláusula de terminación de contrato.</w:t>
      </w:r>
    </w:p>
    <w:p w:rsidR="00DB14A9" w:rsidRPr="00DB7BD6" w:rsidRDefault="00DB14A9" w:rsidP="00DB14A9">
      <w:pPr>
        <w:jc w:val="both"/>
        <w:rPr>
          <w:rFonts w:ascii="Arial" w:hAnsi="Arial" w:cs="Arial"/>
          <w:lang w:eastAsia="es-ES"/>
        </w:rPr>
      </w:pPr>
      <w:r w:rsidRPr="00DB7BD6">
        <w:rPr>
          <w:rFonts w:ascii="Arial" w:hAnsi="Arial" w:cs="Arial"/>
          <w:lang w:eastAsia="es-ES"/>
        </w:rPr>
        <w:t> </w:t>
      </w:r>
    </w:p>
    <w:p w:rsidR="00DB14A9" w:rsidRPr="00DB7BD6" w:rsidRDefault="00DB14A9" w:rsidP="00DB14A9">
      <w:pPr>
        <w:jc w:val="both"/>
        <w:rPr>
          <w:rFonts w:ascii="Arial" w:hAnsi="Arial" w:cs="Arial"/>
          <w:lang w:eastAsia="es-ES"/>
        </w:rPr>
      </w:pPr>
      <w:r w:rsidRPr="00DB7BD6">
        <w:rPr>
          <w:rFonts w:ascii="Arial" w:hAnsi="Arial" w:cs="Arial"/>
          <w:lang w:eastAsia="es-ES"/>
        </w:rPr>
        <w:t xml:space="preserve">Las multas serán cobradas mediante descuentos establecidos expresamente por la </w:t>
      </w:r>
      <w:r w:rsidRPr="00DB7BD6">
        <w:rPr>
          <w:rFonts w:ascii="Arial" w:hAnsi="Arial" w:cs="Arial"/>
          <w:bCs/>
          <w:lang w:val="es-ES_tradnl" w:eastAsia="es-ES"/>
        </w:rPr>
        <w:t>contraparte</w:t>
      </w:r>
      <w:r w:rsidRPr="00DB7BD6">
        <w:rPr>
          <w:rFonts w:ascii="Arial" w:hAnsi="Arial" w:cs="Arial"/>
          <w:lang w:val="es-ES_tradnl" w:eastAsia="es-ES"/>
        </w:rPr>
        <w:t xml:space="preserve"> con base en el informe específico y documentado que formulará el mismo</w:t>
      </w:r>
      <w:r w:rsidRPr="00DB7BD6">
        <w:rPr>
          <w:rFonts w:ascii="Arial" w:hAnsi="Arial" w:cs="Arial"/>
          <w:lang w:eastAsia="es-ES"/>
        </w:rPr>
        <w:t xml:space="preserve">, bajo su directa responsabilidad, de los certificados de pago mensuales o del certificado de liquidación final, sin perjuicio de que la </w:t>
      </w:r>
      <w:r w:rsidRPr="00DB7BD6">
        <w:rPr>
          <w:rFonts w:ascii="Arial" w:hAnsi="Arial" w:cs="Arial"/>
          <w:b/>
          <w:lang w:eastAsia="es-ES"/>
        </w:rPr>
        <w:t>ENTIDAD</w:t>
      </w:r>
      <w:r w:rsidRPr="00DB7BD6">
        <w:rPr>
          <w:rFonts w:ascii="Arial" w:hAnsi="Arial" w:cs="Arial"/>
          <w:b/>
          <w:bCs/>
          <w:lang w:eastAsia="es-ES"/>
        </w:rPr>
        <w:t xml:space="preserve"> </w:t>
      </w:r>
      <w:r w:rsidRPr="00DB7BD6">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jc w:val="both"/>
        <w:rPr>
          <w:rFonts w:ascii="Arial" w:hAnsi="Arial" w:cs="Arial"/>
          <w:i/>
          <w:lang w:val="es-ES_tradnl" w:eastAsia="es-ES"/>
        </w:rPr>
      </w:pPr>
      <w:r w:rsidRPr="00DB7BD6">
        <w:rPr>
          <w:rFonts w:ascii="Arial" w:hAnsi="Arial" w:cs="Arial"/>
          <w:b/>
          <w:lang w:val="es-ES_tradnl" w:eastAsia="es-ES"/>
        </w:rPr>
        <w:t>DECIMA QUINTA.- (GARANTÍA)</w:t>
      </w:r>
      <w:r w:rsidRPr="00DB7BD6">
        <w:rPr>
          <w:rFonts w:ascii="Arial" w:hAnsi="Arial" w:cs="Arial"/>
          <w:lang w:val="es-ES_tradnl" w:eastAsia="es-ES"/>
        </w:rPr>
        <w:t xml:space="preserve"> </w:t>
      </w:r>
      <w:r w:rsidRPr="00DB7BD6">
        <w:rPr>
          <w:rFonts w:ascii="Arial" w:hAnsi="Arial" w:cs="Arial"/>
          <w:i/>
          <w:lang w:val="es-ES_tradnl" w:eastAsia="es-ES"/>
        </w:rPr>
        <w:t>(la presente clausula estará sujeta a validación de la Unidad de Comercio Exterior)</w:t>
      </w:r>
    </w:p>
    <w:p w:rsidR="00DB14A9" w:rsidRPr="00DB7BD6" w:rsidRDefault="00DB14A9" w:rsidP="00DB14A9">
      <w:pPr>
        <w:jc w:val="both"/>
        <w:rPr>
          <w:rFonts w:ascii="Arial" w:hAnsi="Arial" w:cs="Arial"/>
          <w:b/>
          <w:i/>
          <w:lang w:val="es-ES_tradnl" w:eastAsia="es-ES"/>
        </w:rPr>
      </w:pPr>
    </w:p>
    <w:p w:rsidR="00DB14A9" w:rsidRPr="00DB7BD6" w:rsidRDefault="00DB14A9" w:rsidP="00DB14A9">
      <w:pPr>
        <w:widowControl w:val="0"/>
        <w:kinsoku w:val="0"/>
        <w:overflowPunct w:val="0"/>
        <w:jc w:val="both"/>
        <w:textAlignment w:val="baseline"/>
        <w:rPr>
          <w:rFonts w:ascii="Arial" w:hAnsi="Arial" w:cs="Arial"/>
          <w:b/>
          <w:bCs/>
          <w:i/>
          <w:iCs/>
          <w:caps/>
          <w:lang w:eastAsia="es-BO"/>
        </w:rPr>
      </w:pPr>
      <w:r w:rsidRPr="00DB7BD6">
        <w:rPr>
          <w:rFonts w:ascii="Arial" w:hAnsi="Arial" w:cs="Arial"/>
          <w:b/>
          <w:bCs/>
          <w:i/>
          <w:iCs/>
          <w:caps/>
          <w:lang w:eastAsia="es-BO"/>
        </w:rPr>
        <w:t xml:space="preserve">Opción 1: </w:t>
      </w:r>
    </w:p>
    <w:p w:rsidR="00DB14A9" w:rsidRPr="00DB7BD6" w:rsidRDefault="00DB14A9" w:rsidP="00DB14A9">
      <w:pPr>
        <w:jc w:val="both"/>
        <w:rPr>
          <w:rFonts w:ascii="Arial" w:hAnsi="Arial" w:cs="Arial"/>
          <w:b/>
          <w:i/>
          <w:lang w:val="es-ES_tradnl" w:eastAsia="es-ES"/>
        </w:rPr>
      </w:pPr>
      <w:r w:rsidRPr="00DB7BD6">
        <w:rPr>
          <w:rFonts w:ascii="Arial" w:hAnsi="Arial" w:cs="Arial"/>
          <w:b/>
          <w:lang w:val="es-ES_tradnl" w:eastAsia="es-ES"/>
        </w:rPr>
        <w:t>12.1. GARANTÍA DE CUMPLIMIENTO DE CONTRATO</w:t>
      </w:r>
    </w:p>
    <w:p w:rsidR="00DB14A9" w:rsidRPr="00DB7BD6" w:rsidRDefault="00DB14A9" w:rsidP="00DB14A9">
      <w:pPr>
        <w:jc w:val="both"/>
        <w:rPr>
          <w:rFonts w:ascii="Arial" w:hAnsi="Arial" w:cs="Arial"/>
          <w:i/>
          <w:position w:val="-6"/>
          <w:lang w:val="es-ES_tradnl" w:eastAsia="es-ES"/>
        </w:rPr>
      </w:pPr>
      <w:r w:rsidRPr="00DB7BD6">
        <w:rPr>
          <w:rFonts w:ascii="Arial" w:hAnsi="Arial" w:cs="Arial"/>
          <w:position w:val="-6"/>
          <w:lang w:val="es-ES_tradnl" w:eastAsia="es-ES"/>
        </w:rPr>
        <w:lastRenderedPageBreak/>
        <w:t xml:space="preserve">El </w:t>
      </w:r>
      <w:r w:rsidRPr="00DB7BD6">
        <w:rPr>
          <w:rFonts w:ascii="Arial" w:hAnsi="Arial" w:cs="Arial"/>
          <w:b/>
          <w:bCs/>
          <w:position w:val="-6"/>
          <w:lang w:val="es-ES_tradnl" w:eastAsia="es-ES"/>
        </w:rPr>
        <w:t>CONSULTOR</w:t>
      </w:r>
      <w:r w:rsidRPr="00DB7BD6">
        <w:rPr>
          <w:rFonts w:ascii="Arial" w:hAnsi="Arial" w:cs="Arial"/>
          <w:position w:val="-6"/>
          <w:lang w:val="es-ES_tradnl" w:eastAsia="es-ES"/>
        </w:rPr>
        <w:t xml:space="preserve"> garantiza la correcta y fiel ejecución del presente </w:t>
      </w:r>
      <w:r w:rsidRPr="00DB7BD6">
        <w:rPr>
          <w:rFonts w:ascii="Arial" w:hAnsi="Arial" w:cs="Arial"/>
          <w:b/>
          <w:bCs/>
          <w:position w:val="-6"/>
          <w:lang w:val="es-ES_tradnl" w:eastAsia="es-ES"/>
        </w:rPr>
        <w:t xml:space="preserve">CONTRATO </w:t>
      </w:r>
      <w:r w:rsidRPr="00DB7BD6">
        <w:rPr>
          <w:rFonts w:ascii="Arial" w:hAnsi="Arial" w:cs="Arial"/>
          <w:position w:val="-6"/>
          <w:lang w:val="es-ES_tradnl" w:eastAsia="es-ES"/>
        </w:rPr>
        <w:t>en todas sus partes con la Boleta de Garantía (Fianza Bancaria) Nº ………………………, emitida en fecha ……………………………, con validez hasta el …………………………………, a la orden de Yacimientos Petrolíferos Fiscales Bolivianos</w:t>
      </w:r>
      <w:r w:rsidRPr="00DB7BD6">
        <w:rPr>
          <w:rFonts w:ascii="Arial" w:hAnsi="Arial" w:cs="Arial"/>
          <w:b/>
          <w:i/>
          <w:position w:val="-6"/>
          <w:lang w:val="es-ES_tradnl" w:eastAsia="es-ES"/>
        </w:rPr>
        <w:t xml:space="preserve"> </w:t>
      </w:r>
      <w:r w:rsidRPr="00DB7BD6">
        <w:rPr>
          <w:rFonts w:ascii="Arial" w:hAnsi="Arial" w:cs="Arial"/>
          <w:position w:val="-6"/>
          <w:lang w:val="es-ES_tradnl" w:eastAsia="es-ES"/>
        </w:rPr>
        <w:t xml:space="preserve">por el siete por ciento (7%) del valor del </w:t>
      </w:r>
      <w:r w:rsidRPr="00DB7BD6">
        <w:rPr>
          <w:rFonts w:ascii="Arial" w:hAnsi="Arial" w:cs="Arial"/>
          <w:b/>
          <w:bCs/>
          <w:position w:val="-6"/>
          <w:lang w:val="es-ES_tradnl" w:eastAsia="es-ES"/>
        </w:rPr>
        <w:t>CONTRATO</w:t>
      </w:r>
      <w:r w:rsidRPr="00DB7BD6">
        <w:rPr>
          <w:rFonts w:ascii="Arial" w:hAnsi="Arial" w:cs="Arial"/>
          <w:position w:val="-6"/>
          <w:lang w:val="es-ES_tradnl" w:eastAsia="es-ES"/>
        </w:rPr>
        <w:t xml:space="preserve">, que corresponde a </w:t>
      </w:r>
      <w:r w:rsidRPr="00DB7BD6">
        <w:rPr>
          <w:rFonts w:ascii="Arial" w:hAnsi="Arial" w:cs="Arial"/>
          <w:b/>
          <w:position w:val="-6"/>
          <w:lang w:val="es-ES_tradnl" w:eastAsia="es-ES"/>
        </w:rPr>
        <w:t xml:space="preserve">…. ………………….. </w:t>
      </w:r>
      <w:r w:rsidRPr="00DB7BD6">
        <w:rPr>
          <w:rFonts w:ascii="Arial" w:hAnsi="Arial" w:cs="Arial"/>
          <w:b/>
          <w:i/>
          <w:position w:val="-6"/>
          <w:lang w:val="es-ES_tradnl" w:eastAsia="es-ES"/>
        </w:rPr>
        <w:t>(</w:t>
      </w:r>
      <w:proofErr w:type="gramStart"/>
      <w:r w:rsidRPr="00DB7BD6">
        <w:rPr>
          <w:rFonts w:ascii="Arial" w:hAnsi="Arial" w:cs="Arial"/>
          <w:b/>
          <w:i/>
          <w:position w:val="-6"/>
          <w:lang w:val="es-ES_tradnl" w:eastAsia="es-ES"/>
        </w:rPr>
        <w:t>señalar</w:t>
      </w:r>
      <w:proofErr w:type="gramEnd"/>
      <w:r w:rsidRPr="00DB7BD6">
        <w:rPr>
          <w:rFonts w:ascii="Arial" w:hAnsi="Arial" w:cs="Arial"/>
          <w:b/>
          <w:i/>
          <w:position w:val="-6"/>
          <w:lang w:val="es-ES_tradnl" w:eastAsia="es-ES"/>
        </w:rPr>
        <w:t xml:space="preserve"> monto numeral y literal)</w:t>
      </w:r>
      <w:r w:rsidRPr="00DB7BD6">
        <w:rPr>
          <w:rFonts w:ascii="Arial" w:hAnsi="Arial" w:cs="Arial"/>
          <w:i/>
          <w:position w:val="-6"/>
          <w:lang w:val="es-ES_tradnl" w:eastAsia="es-ES"/>
        </w:rPr>
        <w:t>.</w:t>
      </w:r>
    </w:p>
    <w:p w:rsidR="00DB14A9" w:rsidRPr="00DB7BD6" w:rsidRDefault="00DB14A9" w:rsidP="00DB14A9">
      <w:pPr>
        <w:jc w:val="both"/>
        <w:rPr>
          <w:rFonts w:ascii="Arial" w:hAnsi="Arial" w:cs="Arial"/>
          <w:b/>
          <w:snapToGrid w:val="0"/>
        </w:rPr>
      </w:pPr>
    </w:p>
    <w:p w:rsidR="00DB14A9" w:rsidRPr="00DB7BD6" w:rsidRDefault="00DB14A9" w:rsidP="00DB14A9">
      <w:pPr>
        <w:jc w:val="both"/>
        <w:rPr>
          <w:rFonts w:ascii="Arial" w:hAnsi="Arial" w:cs="Arial"/>
          <w:position w:val="-6"/>
          <w:lang w:val="es-ES_tradnl" w:eastAsia="es-ES"/>
        </w:rPr>
      </w:pPr>
      <w:r w:rsidRPr="00DB7BD6">
        <w:rPr>
          <w:rFonts w:ascii="Arial" w:hAnsi="Arial" w:cs="Arial"/>
          <w:snapToGrid w:val="0"/>
        </w:rPr>
        <w:t>La descrita garantía</w:t>
      </w:r>
      <w:r w:rsidRPr="00DB7BD6">
        <w:rPr>
          <w:rFonts w:ascii="Arial" w:hAnsi="Arial" w:cs="Arial"/>
          <w:b/>
          <w:snapToGrid w:val="0"/>
        </w:rPr>
        <w:t xml:space="preserve"> </w:t>
      </w:r>
      <w:r w:rsidRPr="00DB7BD6">
        <w:rPr>
          <w:rFonts w:ascii="Arial" w:hAnsi="Arial" w:cs="Arial"/>
          <w:snapToGrid w:val="0"/>
        </w:rPr>
        <w:t>debe ser</w:t>
      </w:r>
      <w:r w:rsidRPr="00DB7BD6">
        <w:rPr>
          <w:rFonts w:ascii="Arial" w:hAnsi="Arial" w:cs="Arial"/>
          <w:b/>
          <w:snapToGrid w:val="0"/>
        </w:rPr>
        <w:t xml:space="preserve">  </w:t>
      </w:r>
      <w:r w:rsidRPr="00DB7BD6">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DB7BD6">
        <w:rPr>
          <w:rFonts w:ascii="Arial" w:hAnsi="Arial" w:cs="Arial"/>
          <w:snapToGrid w:val="0"/>
        </w:rPr>
        <w:t>By</w:t>
      </w:r>
      <w:proofErr w:type="spellEnd"/>
      <w:r w:rsidRPr="00DB7BD6">
        <w:rPr>
          <w:rFonts w:ascii="Arial" w:hAnsi="Arial" w:cs="Arial"/>
          <w:snapToGrid w:val="0"/>
        </w:rPr>
        <w:t xml:space="preserve"> y notificada por un Banco del Estado Plurinacional de Bolivia, por cuenta del </w:t>
      </w:r>
      <w:r w:rsidRPr="00DB7BD6">
        <w:rPr>
          <w:rFonts w:ascii="Arial" w:hAnsi="Arial" w:cs="Arial"/>
          <w:b/>
          <w:snapToGrid w:val="0"/>
        </w:rPr>
        <w:t>CONSULTOR</w:t>
      </w:r>
      <w:r w:rsidRPr="00DB7BD6">
        <w:rPr>
          <w:rFonts w:ascii="Arial" w:hAnsi="Arial" w:cs="Arial"/>
          <w:snapToGrid w:val="0"/>
        </w:rPr>
        <w:t xml:space="preserve">, a la orden de la </w:t>
      </w:r>
      <w:r w:rsidRPr="00DB7BD6">
        <w:rPr>
          <w:rFonts w:ascii="Arial" w:hAnsi="Arial" w:cs="Arial"/>
          <w:b/>
          <w:snapToGrid w:val="0"/>
        </w:rPr>
        <w:t>ENTIDAD</w:t>
      </w:r>
      <w:r w:rsidRPr="00DB7BD6">
        <w:rPr>
          <w:rFonts w:ascii="Arial" w:hAnsi="Arial" w:cs="Arial"/>
          <w:snapToGrid w:val="0"/>
        </w:rPr>
        <w:t xml:space="preserve">, con las características expresas de renovable, irrevocable y de ejecución inmediata a primer requerimiento, expresado en dólares estadounidenses. </w:t>
      </w:r>
    </w:p>
    <w:p w:rsidR="00DB14A9" w:rsidRPr="00DB7BD6" w:rsidRDefault="00DB14A9" w:rsidP="00DB14A9">
      <w:pPr>
        <w:widowControl w:val="0"/>
        <w:kinsoku w:val="0"/>
        <w:overflowPunct w:val="0"/>
        <w:jc w:val="both"/>
        <w:textAlignment w:val="baseline"/>
        <w:rPr>
          <w:rFonts w:ascii="Arial" w:hAnsi="Arial" w:cs="Arial"/>
          <w:b/>
          <w:lang w:val="es-ES_tradnl" w:eastAsia="es-ES"/>
        </w:rPr>
      </w:pPr>
    </w:p>
    <w:p w:rsidR="00DB14A9" w:rsidRPr="00DB7BD6" w:rsidRDefault="00DB14A9" w:rsidP="00DB14A9">
      <w:pPr>
        <w:contextualSpacing/>
        <w:jc w:val="both"/>
        <w:rPr>
          <w:rFonts w:ascii="Arial" w:hAnsi="Arial" w:cs="Arial"/>
          <w:position w:val="-6"/>
          <w:lang w:val="es-ES_tradnl" w:eastAsia="es-ES"/>
        </w:rPr>
      </w:pPr>
      <w:r w:rsidRPr="00DB7BD6">
        <w:rPr>
          <w:rFonts w:ascii="Arial" w:hAnsi="Arial" w:cs="Arial"/>
          <w:position w:val="-6"/>
          <w:lang w:val="es-ES_tradnl" w:eastAsia="es-ES"/>
        </w:rPr>
        <w:t xml:space="preserve">El importe de dicha garantía en caso de cualquier incumplimiento contractual incurrido por el </w:t>
      </w:r>
      <w:r w:rsidRPr="00DB7BD6">
        <w:rPr>
          <w:rFonts w:ascii="Arial" w:hAnsi="Arial" w:cs="Arial"/>
          <w:b/>
          <w:position w:val="-6"/>
          <w:lang w:val="es-ES_tradnl" w:eastAsia="es-ES"/>
        </w:rPr>
        <w:t>CONSULTOR</w:t>
      </w:r>
      <w:r w:rsidRPr="00DB7BD6">
        <w:rPr>
          <w:rFonts w:ascii="Arial" w:hAnsi="Arial" w:cs="Arial"/>
          <w:position w:val="-6"/>
          <w:lang w:val="es-ES_tradnl" w:eastAsia="es-ES"/>
        </w:rPr>
        <w:t xml:space="preserve">, será pagado en favor de la </w:t>
      </w:r>
      <w:r w:rsidRPr="00DB7BD6">
        <w:rPr>
          <w:rFonts w:ascii="Arial" w:hAnsi="Arial" w:cs="Arial"/>
          <w:b/>
          <w:position w:val="-6"/>
          <w:lang w:val="es-ES_tradnl" w:eastAsia="es-ES"/>
        </w:rPr>
        <w:t>ENTIDAD</w:t>
      </w:r>
      <w:r w:rsidRPr="00DB7BD6">
        <w:rPr>
          <w:rFonts w:ascii="Arial" w:hAnsi="Arial" w:cs="Arial"/>
          <w:position w:val="-6"/>
          <w:lang w:val="es-ES_tradnl" w:eastAsia="es-ES"/>
        </w:rPr>
        <w:t>, sin necesidad de ningún trámite o acción judicial, a su solo requerimiento.</w:t>
      </w:r>
    </w:p>
    <w:p w:rsidR="00DB14A9" w:rsidRPr="00DB7BD6" w:rsidRDefault="00DB14A9" w:rsidP="00DB14A9">
      <w:pPr>
        <w:contextualSpacing/>
        <w:jc w:val="both"/>
        <w:rPr>
          <w:rFonts w:ascii="Arial" w:hAnsi="Arial" w:cs="Arial"/>
          <w:position w:val="-6"/>
          <w:lang w:val="es-ES_tradnl" w:eastAsia="es-ES"/>
        </w:rPr>
      </w:pPr>
    </w:p>
    <w:p w:rsidR="00DB14A9" w:rsidRPr="00DB7BD6" w:rsidRDefault="00DB14A9" w:rsidP="00DB14A9">
      <w:pPr>
        <w:spacing w:line="190" w:lineRule="exact"/>
        <w:jc w:val="both"/>
        <w:rPr>
          <w:rFonts w:ascii="Arial" w:hAnsi="Arial" w:cs="Arial"/>
          <w:lang w:val="es-ES_tradnl" w:eastAsia="es-ES"/>
        </w:rPr>
      </w:pPr>
      <w:r w:rsidRPr="00DB7BD6">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DB14A9" w:rsidRPr="00DB7BD6" w:rsidRDefault="00DB14A9" w:rsidP="00DB14A9">
      <w:pPr>
        <w:tabs>
          <w:tab w:val="left" w:pos="1088"/>
        </w:tabs>
        <w:spacing w:line="190" w:lineRule="exact"/>
        <w:jc w:val="both"/>
        <w:rPr>
          <w:rFonts w:ascii="Arial" w:hAnsi="Arial" w:cs="Arial"/>
          <w:lang w:val="es-ES_tradnl" w:eastAsia="es-ES"/>
        </w:rPr>
      </w:pPr>
      <w:r w:rsidRPr="00DB7BD6">
        <w:rPr>
          <w:rFonts w:ascii="Arial" w:hAnsi="Arial" w:cs="Arial"/>
          <w:lang w:val="es-ES_tradnl" w:eastAsia="es-ES"/>
        </w:rPr>
        <w:tab/>
      </w:r>
    </w:p>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EL CONSULTOR</w:t>
      </w:r>
      <w:r w:rsidRPr="00DB7BD6">
        <w:rPr>
          <w:rFonts w:ascii="Arial" w:hAnsi="Arial" w:cs="Arial"/>
          <w:lang w:val="es-ES_tradnl" w:eastAsia="es-ES"/>
        </w:rPr>
        <w:t xml:space="preserve">, tiene la obligación de mantener actualizada la Garantía de Cumplimiento de Contrato durante la vigencia de éste. </w:t>
      </w:r>
      <w:r w:rsidRPr="00DB7BD6">
        <w:rPr>
          <w:rFonts w:ascii="Arial" w:hAnsi="Arial" w:cs="Arial"/>
          <w:bCs/>
          <w:lang w:val="es-ES_tradnl" w:eastAsia="es-ES"/>
        </w:rPr>
        <w:t>La</w:t>
      </w:r>
      <w:r w:rsidRPr="00DB7BD6">
        <w:rPr>
          <w:rFonts w:ascii="Arial" w:hAnsi="Arial" w:cs="Arial"/>
          <w:b/>
          <w:bCs/>
          <w:lang w:val="es-ES_tradnl" w:eastAsia="es-ES"/>
        </w:rPr>
        <w:t xml:space="preserve"> CONTRAPARTE </w:t>
      </w:r>
      <w:r w:rsidRPr="00DB7BD6">
        <w:rPr>
          <w:rFonts w:ascii="Arial" w:hAnsi="Arial" w:cs="Arial"/>
          <w:lang w:val="es-ES_tradnl" w:eastAsia="es-ES"/>
        </w:rPr>
        <w:t xml:space="preserve">llevará el control directo de la vigencia de la garantía en cuanto al monto y plazo, a efectos de requerir su ampliación al </w:t>
      </w:r>
      <w:r w:rsidRPr="00DB7BD6">
        <w:rPr>
          <w:rFonts w:ascii="Arial" w:hAnsi="Arial" w:cs="Arial"/>
          <w:b/>
          <w:bCs/>
          <w:lang w:val="es-ES_tradnl" w:eastAsia="es-ES"/>
        </w:rPr>
        <w:t>CONSULTOR</w:t>
      </w:r>
      <w:r w:rsidRPr="00DB7BD6">
        <w:rPr>
          <w:rFonts w:ascii="Arial" w:hAnsi="Arial" w:cs="Arial"/>
          <w:lang w:val="es-ES_tradnl" w:eastAsia="es-ES"/>
        </w:rPr>
        <w:t xml:space="preserve">, o solicitar a la </w:t>
      </w:r>
      <w:r w:rsidRPr="00DB7BD6">
        <w:rPr>
          <w:rFonts w:ascii="Arial" w:hAnsi="Arial" w:cs="Arial"/>
          <w:b/>
          <w:lang w:val="es-ES_tradnl" w:eastAsia="es-ES"/>
        </w:rPr>
        <w:t>ENTIDAD</w:t>
      </w:r>
      <w:r w:rsidRPr="00DB7BD6">
        <w:rPr>
          <w:rFonts w:ascii="Arial" w:hAnsi="Arial" w:cs="Arial"/>
          <w:b/>
          <w:bCs/>
          <w:lang w:val="es-ES_tradnl" w:eastAsia="es-ES"/>
        </w:rPr>
        <w:t xml:space="preserve"> </w:t>
      </w:r>
      <w:r w:rsidRPr="00DB7BD6">
        <w:rPr>
          <w:rFonts w:ascii="Arial" w:hAnsi="Arial" w:cs="Arial"/>
          <w:lang w:val="es-ES_tradnl" w:eastAsia="es-ES"/>
        </w:rPr>
        <w:t>su ejecución.</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190" w:lineRule="exact"/>
        <w:jc w:val="both"/>
        <w:rPr>
          <w:rFonts w:ascii="Arial" w:hAnsi="Arial" w:cs="Arial"/>
          <w:b/>
          <w:bCs/>
          <w:lang w:val="es-ES_tradnl" w:eastAsia="es-ES"/>
        </w:rPr>
      </w:pPr>
      <w:r w:rsidRPr="00DB7BD6">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DB7BD6">
        <w:rPr>
          <w:rFonts w:ascii="Arial" w:hAnsi="Arial" w:cs="Arial"/>
          <w:bCs/>
          <w:lang w:val="es-ES_tradnl" w:eastAsia="es-ES"/>
        </w:rPr>
        <w:t>la</w:t>
      </w:r>
      <w:r w:rsidRPr="00DB7BD6">
        <w:rPr>
          <w:rFonts w:ascii="Arial" w:hAnsi="Arial" w:cs="Arial"/>
          <w:lang w:val="es-ES_tradnl" w:eastAsia="es-ES"/>
        </w:rPr>
        <w:t xml:space="preserve"> </w:t>
      </w:r>
      <w:r w:rsidRPr="00DB7BD6">
        <w:rPr>
          <w:rFonts w:ascii="Arial" w:hAnsi="Arial" w:cs="Arial"/>
          <w:b/>
          <w:bCs/>
          <w:lang w:val="es-ES_tradnl" w:eastAsia="es-ES"/>
        </w:rPr>
        <w:t>CONTRAPARTE.</w:t>
      </w:r>
    </w:p>
    <w:p w:rsidR="00DB14A9" w:rsidRPr="00DB7BD6" w:rsidRDefault="00DB14A9" w:rsidP="00DB14A9">
      <w:pPr>
        <w:spacing w:line="190" w:lineRule="exact"/>
        <w:jc w:val="both"/>
        <w:rPr>
          <w:rFonts w:ascii="Arial" w:hAnsi="Arial" w:cs="Arial"/>
          <w:b/>
          <w:bCs/>
          <w:lang w:val="es-ES_tradnl" w:eastAsia="es-ES"/>
        </w:rPr>
      </w:pPr>
    </w:p>
    <w:p w:rsidR="00DB14A9" w:rsidRPr="00DB7BD6" w:rsidRDefault="00DB14A9" w:rsidP="00DB14A9">
      <w:pPr>
        <w:widowControl w:val="0"/>
        <w:kinsoku w:val="0"/>
        <w:overflowPunct w:val="0"/>
        <w:jc w:val="both"/>
        <w:textAlignment w:val="baseline"/>
        <w:rPr>
          <w:rFonts w:ascii="Arial" w:hAnsi="Arial" w:cs="Arial"/>
          <w:b/>
          <w:bCs/>
          <w:i/>
          <w:iCs/>
          <w:caps/>
          <w:lang w:eastAsia="es-BO"/>
        </w:rPr>
      </w:pPr>
      <w:r w:rsidRPr="00DB7BD6">
        <w:rPr>
          <w:rFonts w:ascii="Arial" w:hAnsi="Arial" w:cs="Arial"/>
          <w:b/>
          <w:bCs/>
          <w:i/>
          <w:iCs/>
          <w:caps/>
          <w:lang w:eastAsia="es-BO"/>
        </w:rPr>
        <w:t xml:space="preserve">Opción 2: </w:t>
      </w:r>
    </w:p>
    <w:p w:rsidR="00DB14A9" w:rsidRPr="00DB7BD6" w:rsidRDefault="00DB14A9" w:rsidP="00DB14A9">
      <w:pPr>
        <w:jc w:val="both"/>
        <w:rPr>
          <w:rFonts w:ascii="Arial" w:hAnsi="Arial" w:cs="Arial"/>
          <w:b/>
          <w:i/>
          <w:lang w:val="es-ES_tradnl" w:eastAsia="es-ES"/>
        </w:rPr>
      </w:pPr>
      <w:r w:rsidRPr="00DB7BD6">
        <w:rPr>
          <w:rFonts w:ascii="Arial" w:hAnsi="Arial" w:cs="Arial"/>
          <w:b/>
          <w:lang w:val="es-ES_tradnl" w:eastAsia="es-ES"/>
        </w:rPr>
        <w:t xml:space="preserve">13.1. GARANTÍA DE CUMPLIMIENTO DE CONTRATO </w:t>
      </w:r>
    </w:p>
    <w:p w:rsidR="00DB14A9" w:rsidRPr="00DB7BD6" w:rsidRDefault="00DB14A9" w:rsidP="00DB14A9">
      <w:pPr>
        <w:contextualSpacing/>
        <w:jc w:val="both"/>
        <w:rPr>
          <w:rFonts w:ascii="Arial" w:hAnsi="Arial" w:cs="Arial"/>
          <w:position w:val="-6"/>
          <w:lang w:val="es-ES_tradnl" w:eastAsia="es-ES"/>
        </w:rPr>
      </w:pPr>
      <w:r w:rsidRPr="00DB7BD6">
        <w:rPr>
          <w:rFonts w:ascii="Arial" w:hAnsi="Arial" w:cs="Arial"/>
          <w:position w:val="-6"/>
          <w:lang w:val="es-ES_tradnl" w:eastAsia="es-ES"/>
        </w:rPr>
        <w:t xml:space="preserve">El </w:t>
      </w:r>
      <w:r w:rsidRPr="00DB7BD6">
        <w:rPr>
          <w:rFonts w:ascii="Arial" w:hAnsi="Arial" w:cs="Arial"/>
          <w:b/>
          <w:bCs/>
          <w:position w:val="-6"/>
          <w:lang w:val="es-ES_tradnl" w:eastAsia="es-ES"/>
        </w:rPr>
        <w:t>CONSULTOR</w:t>
      </w:r>
      <w:r w:rsidRPr="00DB7BD6">
        <w:rPr>
          <w:rFonts w:ascii="Arial" w:hAnsi="Arial" w:cs="Arial"/>
          <w:position w:val="-6"/>
          <w:lang w:val="es-ES_tradnl" w:eastAsia="es-ES"/>
        </w:rPr>
        <w:t xml:space="preserve"> garantiza la correcta y fiel ejecución del presente </w:t>
      </w:r>
      <w:r w:rsidRPr="00DB7BD6">
        <w:rPr>
          <w:rFonts w:ascii="Arial" w:hAnsi="Arial" w:cs="Arial"/>
          <w:b/>
          <w:bCs/>
          <w:position w:val="-6"/>
          <w:lang w:val="es-ES_tradnl" w:eastAsia="es-ES"/>
        </w:rPr>
        <w:t xml:space="preserve">CONTRATO </w:t>
      </w:r>
      <w:r w:rsidRPr="00DB7BD6">
        <w:rPr>
          <w:rFonts w:ascii="Arial" w:hAnsi="Arial" w:cs="Arial"/>
          <w:position w:val="-6"/>
          <w:lang w:val="es-ES_tradnl" w:eastAsia="es-ES"/>
        </w:rPr>
        <w:t xml:space="preserve">en todas sus partes con la Carta de Crédito Stand </w:t>
      </w:r>
      <w:proofErr w:type="spellStart"/>
      <w:r w:rsidRPr="00DB7BD6">
        <w:rPr>
          <w:rFonts w:ascii="Arial" w:hAnsi="Arial" w:cs="Arial"/>
          <w:position w:val="-6"/>
          <w:lang w:val="es-ES_tradnl" w:eastAsia="es-ES"/>
        </w:rPr>
        <w:t>by</w:t>
      </w:r>
      <w:proofErr w:type="spellEnd"/>
      <w:r w:rsidRPr="00DB7BD6">
        <w:rPr>
          <w:rFonts w:ascii="Arial" w:hAnsi="Arial" w:cs="Arial"/>
          <w:position w:val="-6"/>
          <w:lang w:val="es-ES_tradnl" w:eastAsia="es-ES"/>
        </w:rPr>
        <w:t xml:space="preserve"> Nº ……………………, emitida en fecha ………………., con validez hasta el ……………………….., a la orden de Yacimientos Petrolíferos Fiscales Bolivianos</w:t>
      </w:r>
      <w:r w:rsidRPr="00DB7BD6">
        <w:rPr>
          <w:rFonts w:ascii="Arial" w:hAnsi="Arial" w:cs="Arial"/>
          <w:b/>
          <w:i/>
          <w:position w:val="-6"/>
          <w:lang w:val="es-ES_tradnl" w:eastAsia="es-ES"/>
        </w:rPr>
        <w:t xml:space="preserve"> </w:t>
      </w:r>
      <w:r w:rsidRPr="00DB7BD6">
        <w:rPr>
          <w:rFonts w:ascii="Arial" w:hAnsi="Arial" w:cs="Arial"/>
          <w:position w:val="-6"/>
          <w:lang w:val="es-ES_tradnl" w:eastAsia="es-ES"/>
        </w:rPr>
        <w:t xml:space="preserve">por el siete por ciento (7%) del valor del </w:t>
      </w:r>
      <w:r w:rsidRPr="00DB7BD6">
        <w:rPr>
          <w:rFonts w:ascii="Arial" w:hAnsi="Arial" w:cs="Arial"/>
          <w:b/>
          <w:bCs/>
          <w:position w:val="-6"/>
          <w:lang w:val="es-ES_tradnl" w:eastAsia="es-ES"/>
        </w:rPr>
        <w:t>CONTRATO</w:t>
      </w:r>
      <w:r w:rsidRPr="00DB7BD6">
        <w:rPr>
          <w:rFonts w:ascii="Arial" w:hAnsi="Arial" w:cs="Arial"/>
          <w:position w:val="-6"/>
          <w:lang w:val="es-ES_tradnl" w:eastAsia="es-ES"/>
        </w:rPr>
        <w:t xml:space="preserve">, que corresponde a </w:t>
      </w:r>
      <w:r w:rsidRPr="00DB7BD6">
        <w:rPr>
          <w:rFonts w:ascii="Arial" w:hAnsi="Arial" w:cs="Arial"/>
          <w:b/>
          <w:position w:val="-6"/>
          <w:lang w:val="es-ES_tradnl" w:eastAsia="es-ES"/>
        </w:rPr>
        <w:t xml:space="preserve">. …………………… </w:t>
      </w:r>
      <w:r w:rsidRPr="00DB7BD6">
        <w:rPr>
          <w:rFonts w:ascii="Arial" w:hAnsi="Arial" w:cs="Arial"/>
          <w:b/>
          <w:i/>
          <w:position w:val="-6"/>
          <w:lang w:val="es-ES_tradnl" w:eastAsia="es-ES"/>
        </w:rPr>
        <w:t>(</w:t>
      </w:r>
      <w:proofErr w:type="gramStart"/>
      <w:r w:rsidRPr="00DB7BD6">
        <w:rPr>
          <w:rFonts w:ascii="Arial" w:hAnsi="Arial" w:cs="Arial"/>
          <w:b/>
          <w:i/>
          <w:position w:val="-6"/>
          <w:lang w:val="es-ES_tradnl" w:eastAsia="es-ES"/>
        </w:rPr>
        <w:t>señalar</w:t>
      </w:r>
      <w:proofErr w:type="gramEnd"/>
      <w:r w:rsidRPr="00DB7BD6">
        <w:rPr>
          <w:rFonts w:ascii="Arial" w:hAnsi="Arial" w:cs="Arial"/>
          <w:b/>
          <w:i/>
          <w:position w:val="-6"/>
          <w:lang w:val="es-ES_tradnl" w:eastAsia="es-ES"/>
        </w:rPr>
        <w:t xml:space="preserve"> monto numeral y literal</w:t>
      </w:r>
      <w:r w:rsidRPr="00DB7BD6">
        <w:rPr>
          <w:rFonts w:ascii="Arial" w:hAnsi="Arial" w:cs="Arial"/>
          <w:b/>
          <w:position w:val="-6"/>
          <w:lang w:val="es-ES_tradnl" w:eastAsia="es-ES"/>
        </w:rPr>
        <w:t>)</w:t>
      </w:r>
      <w:r w:rsidRPr="00DB7BD6">
        <w:rPr>
          <w:rFonts w:ascii="Arial" w:hAnsi="Arial" w:cs="Arial"/>
          <w:position w:val="-6"/>
          <w:lang w:val="es-ES_tradnl" w:eastAsia="es-ES"/>
        </w:rPr>
        <w:t xml:space="preserve">. La citada Carta de Crédito </w:t>
      </w:r>
      <w:proofErr w:type="spellStart"/>
      <w:r w:rsidRPr="00DB7BD6">
        <w:rPr>
          <w:rFonts w:ascii="Arial" w:hAnsi="Arial" w:cs="Arial"/>
          <w:position w:val="-6"/>
          <w:lang w:val="es-ES_tradnl" w:eastAsia="es-ES"/>
        </w:rPr>
        <w:t>Standby</w:t>
      </w:r>
      <w:proofErr w:type="spellEnd"/>
      <w:r w:rsidRPr="00DB7BD6">
        <w:rPr>
          <w:rFonts w:ascii="Arial" w:hAnsi="Arial" w:cs="Arial"/>
          <w:position w:val="-6"/>
          <w:lang w:val="es-ES_tradnl" w:eastAsia="es-ES"/>
        </w:rPr>
        <w:t xml:space="preserve"> fue notificada por el Banco ………………………………, en fecha ……………………………, a través de la Nota Nº …………………..</w:t>
      </w:r>
    </w:p>
    <w:p w:rsidR="00DB14A9" w:rsidRPr="00DB7BD6" w:rsidRDefault="00DB14A9" w:rsidP="00DB14A9">
      <w:pPr>
        <w:contextualSpacing/>
        <w:jc w:val="both"/>
        <w:rPr>
          <w:rFonts w:ascii="Arial" w:hAnsi="Arial" w:cs="Arial"/>
          <w:position w:val="-6"/>
          <w:lang w:val="es-ES_tradnl" w:eastAsia="es-ES"/>
        </w:rPr>
      </w:pPr>
    </w:p>
    <w:p w:rsidR="00DB14A9" w:rsidRPr="00DB7BD6" w:rsidRDefault="00DB14A9" w:rsidP="00DB14A9">
      <w:pPr>
        <w:jc w:val="both"/>
        <w:rPr>
          <w:rFonts w:ascii="Arial" w:hAnsi="Arial" w:cs="Arial"/>
          <w:snapToGrid w:val="0"/>
        </w:rPr>
      </w:pPr>
      <w:r w:rsidRPr="00DB7BD6">
        <w:rPr>
          <w:rFonts w:ascii="Arial" w:hAnsi="Arial" w:cs="Arial"/>
          <w:snapToGrid w:val="0"/>
        </w:rPr>
        <w:t xml:space="preserve">La descrita garantía debe ser emitida a favor de la </w:t>
      </w:r>
      <w:r w:rsidRPr="00DB7BD6">
        <w:rPr>
          <w:rFonts w:ascii="Arial" w:hAnsi="Arial" w:cs="Arial"/>
          <w:b/>
          <w:snapToGrid w:val="0"/>
        </w:rPr>
        <w:t>ENTIDAD</w:t>
      </w:r>
      <w:r w:rsidRPr="00DB7BD6">
        <w:rPr>
          <w:rFonts w:ascii="Arial" w:hAnsi="Arial" w:cs="Arial"/>
          <w:snapToGrid w:val="0"/>
        </w:rPr>
        <w:t xml:space="preserve">, por un banco internacional y notificada por </w:t>
      </w:r>
      <w:proofErr w:type="gramStart"/>
      <w:r w:rsidRPr="00DB7BD6">
        <w:rPr>
          <w:rFonts w:ascii="Arial" w:hAnsi="Arial" w:cs="Arial"/>
          <w:snapToGrid w:val="0"/>
        </w:rPr>
        <w:t>una</w:t>
      </w:r>
      <w:proofErr w:type="gramEnd"/>
      <w:r w:rsidRPr="00DB7BD6">
        <w:rPr>
          <w:rFonts w:ascii="Arial" w:hAnsi="Arial" w:cs="Arial"/>
          <w:snapToGrid w:val="0"/>
        </w:rPr>
        <w:t xml:space="preserve"> banco local establecido en el Estado Plurinacional de Bolivia que deberá ser de carácter renovable, irrevocable y de ejecución inmediata a primer requerimiento. </w:t>
      </w:r>
    </w:p>
    <w:p w:rsidR="00DB14A9" w:rsidRPr="00DB7BD6" w:rsidRDefault="00DB14A9" w:rsidP="00DB14A9">
      <w:pPr>
        <w:contextualSpacing/>
        <w:jc w:val="both"/>
        <w:rPr>
          <w:rFonts w:ascii="Arial" w:hAnsi="Arial" w:cs="Arial"/>
          <w:position w:val="-6"/>
          <w:lang w:val="es-ES_tradnl" w:eastAsia="es-ES"/>
        </w:rPr>
      </w:pPr>
    </w:p>
    <w:p w:rsidR="00DB14A9" w:rsidRPr="00DB7BD6" w:rsidRDefault="00DB14A9" w:rsidP="00DB14A9">
      <w:pPr>
        <w:contextualSpacing/>
        <w:jc w:val="both"/>
        <w:rPr>
          <w:rFonts w:ascii="Arial" w:hAnsi="Arial" w:cs="Arial"/>
          <w:position w:val="-6"/>
          <w:lang w:val="es-ES_tradnl" w:eastAsia="es-ES"/>
        </w:rPr>
      </w:pPr>
      <w:r w:rsidRPr="00DB7BD6">
        <w:rPr>
          <w:rFonts w:ascii="Arial" w:hAnsi="Arial" w:cs="Arial"/>
          <w:position w:val="-6"/>
          <w:lang w:val="es-ES_tradnl" w:eastAsia="es-ES"/>
        </w:rPr>
        <w:t xml:space="preserve">El importe de dicha garantía en caso de cualquier incumplimiento contractual incurrido por el </w:t>
      </w:r>
      <w:r w:rsidRPr="00DB7BD6">
        <w:rPr>
          <w:rFonts w:ascii="Arial" w:hAnsi="Arial" w:cs="Arial"/>
          <w:b/>
          <w:position w:val="-6"/>
          <w:lang w:val="es-ES_tradnl" w:eastAsia="es-ES"/>
        </w:rPr>
        <w:t>CONSULTOR</w:t>
      </w:r>
      <w:r w:rsidRPr="00DB7BD6">
        <w:rPr>
          <w:rFonts w:ascii="Arial" w:hAnsi="Arial" w:cs="Arial"/>
          <w:position w:val="-6"/>
          <w:lang w:val="es-ES_tradnl" w:eastAsia="es-ES"/>
        </w:rPr>
        <w:t>, será pagado en favor de la ENTIDAD, sin necesidad de ningún trámite o acción judicial, a su solo requerimiento.</w:t>
      </w:r>
    </w:p>
    <w:p w:rsidR="00DB14A9" w:rsidRPr="00DB7BD6" w:rsidRDefault="00DB14A9" w:rsidP="00DB14A9">
      <w:pPr>
        <w:contextualSpacing/>
        <w:jc w:val="both"/>
        <w:rPr>
          <w:rFonts w:ascii="Arial" w:hAnsi="Arial" w:cs="Arial"/>
          <w:position w:val="-6"/>
          <w:lang w:val="es-ES_tradnl" w:eastAsia="es-ES"/>
        </w:rPr>
      </w:pPr>
    </w:p>
    <w:p w:rsidR="00DB14A9" w:rsidRPr="00DB7BD6" w:rsidRDefault="00DB14A9" w:rsidP="00DB14A9">
      <w:pPr>
        <w:spacing w:line="190" w:lineRule="exact"/>
        <w:jc w:val="both"/>
        <w:rPr>
          <w:rFonts w:ascii="Arial" w:hAnsi="Arial" w:cs="Arial"/>
          <w:lang w:val="es-ES_tradnl" w:eastAsia="es-ES"/>
        </w:rPr>
      </w:pPr>
      <w:r w:rsidRPr="00DB7BD6">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DB14A9" w:rsidRPr="00DB7BD6" w:rsidRDefault="00DB14A9" w:rsidP="00DB14A9">
      <w:pPr>
        <w:tabs>
          <w:tab w:val="left" w:pos="1088"/>
        </w:tabs>
        <w:spacing w:line="190" w:lineRule="exact"/>
        <w:jc w:val="both"/>
        <w:rPr>
          <w:rFonts w:ascii="Arial" w:hAnsi="Arial" w:cs="Arial"/>
          <w:lang w:val="es-ES_tradnl" w:eastAsia="es-ES"/>
        </w:rPr>
      </w:pPr>
      <w:r w:rsidRPr="00DB7BD6">
        <w:rPr>
          <w:rFonts w:ascii="Arial" w:hAnsi="Arial" w:cs="Arial"/>
          <w:lang w:val="es-ES_tradnl" w:eastAsia="es-ES"/>
        </w:rPr>
        <w:tab/>
      </w:r>
    </w:p>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EL CONSULTOR</w:t>
      </w:r>
      <w:r w:rsidRPr="00DB7BD6">
        <w:rPr>
          <w:rFonts w:ascii="Arial" w:hAnsi="Arial" w:cs="Arial"/>
          <w:lang w:val="es-ES_tradnl" w:eastAsia="es-ES"/>
        </w:rPr>
        <w:t xml:space="preserve">, tiene la obligación de mantener actualizada la Garantía de Cumplimiento de Contrato durante la vigencia de éste. </w:t>
      </w:r>
      <w:r w:rsidRPr="00DB7BD6">
        <w:rPr>
          <w:rFonts w:ascii="Arial" w:hAnsi="Arial" w:cs="Arial"/>
          <w:bCs/>
          <w:lang w:val="es-ES_tradnl" w:eastAsia="es-ES"/>
        </w:rPr>
        <w:t>La</w:t>
      </w:r>
      <w:r w:rsidRPr="00DB7BD6">
        <w:rPr>
          <w:rFonts w:ascii="Arial" w:hAnsi="Arial" w:cs="Arial"/>
          <w:b/>
          <w:bCs/>
          <w:lang w:val="es-ES_tradnl" w:eastAsia="es-ES"/>
        </w:rPr>
        <w:t xml:space="preserve"> CONTRAPARTE </w:t>
      </w:r>
      <w:r w:rsidRPr="00DB7BD6">
        <w:rPr>
          <w:rFonts w:ascii="Arial" w:hAnsi="Arial" w:cs="Arial"/>
          <w:lang w:val="es-ES_tradnl" w:eastAsia="es-ES"/>
        </w:rPr>
        <w:t xml:space="preserve">llevará el control directo de la vigencia de la garantía en cuanto al monto y plazo, a efectos de requerir su ampliación al </w:t>
      </w:r>
      <w:r w:rsidRPr="00DB7BD6">
        <w:rPr>
          <w:rFonts w:ascii="Arial" w:hAnsi="Arial" w:cs="Arial"/>
          <w:b/>
          <w:bCs/>
          <w:lang w:val="es-ES_tradnl" w:eastAsia="es-ES"/>
        </w:rPr>
        <w:t>CONSULTOR</w:t>
      </w:r>
      <w:r w:rsidRPr="00DB7BD6">
        <w:rPr>
          <w:rFonts w:ascii="Arial" w:hAnsi="Arial" w:cs="Arial"/>
          <w:lang w:val="es-ES_tradnl" w:eastAsia="es-ES"/>
        </w:rPr>
        <w:t xml:space="preserve">, o solicitar a la </w:t>
      </w:r>
      <w:r w:rsidRPr="00DB7BD6">
        <w:rPr>
          <w:rFonts w:ascii="Arial" w:hAnsi="Arial" w:cs="Arial"/>
          <w:b/>
          <w:lang w:val="es-ES_tradnl" w:eastAsia="es-ES"/>
        </w:rPr>
        <w:t>ENTIDAD</w:t>
      </w:r>
      <w:r w:rsidRPr="00DB7BD6">
        <w:rPr>
          <w:rFonts w:ascii="Arial" w:hAnsi="Arial" w:cs="Arial"/>
          <w:b/>
          <w:bCs/>
          <w:lang w:val="es-ES_tradnl" w:eastAsia="es-ES"/>
        </w:rPr>
        <w:t xml:space="preserve"> </w:t>
      </w:r>
      <w:r w:rsidRPr="00DB7BD6">
        <w:rPr>
          <w:rFonts w:ascii="Arial" w:hAnsi="Arial" w:cs="Arial"/>
          <w:lang w:val="es-ES_tradnl" w:eastAsia="es-ES"/>
        </w:rPr>
        <w:t>su ejecución.</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190" w:lineRule="exact"/>
        <w:jc w:val="both"/>
        <w:rPr>
          <w:rFonts w:ascii="Arial" w:hAnsi="Arial" w:cs="Arial"/>
          <w:b/>
          <w:bCs/>
          <w:lang w:val="es-ES_tradnl" w:eastAsia="es-ES"/>
        </w:rPr>
      </w:pPr>
      <w:r w:rsidRPr="00DB7BD6">
        <w:rPr>
          <w:rFonts w:ascii="Arial" w:hAnsi="Arial" w:cs="Arial"/>
          <w:lang w:val="es-ES_tradnl" w:eastAsia="es-ES"/>
        </w:rPr>
        <w:lastRenderedPageBreak/>
        <w:t xml:space="preserve">La Garantía de Cumplimiento de Contrato, estará bajo custodia de la repartición financiera competente para el efecto, lo que no eximirá la responsabilidad de </w:t>
      </w:r>
      <w:r w:rsidRPr="00DB7BD6">
        <w:rPr>
          <w:rFonts w:ascii="Arial" w:hAnsi="Arial" w:cs="Arial"/>
          <w:bCs/>
          <w:lang w:val="es-ES_tradnl" w:eastAsia="es-ES"/>
        </w:rPr>
        <w:t>la</w:t>
      </w:r>
      <w:r w:rsidRPr="00DB7BD6">
        <w:rPr>
          <w:rFonts w:ascii="Arial" w:hAnsi="Arial" w:cs="Arial"/>
          <w:lang w:val="es-ES_tradnl" w:eastAsia="es-ES"/>
        </w:rPr>
        <w:t xml:space="preserve"> </w:t>
      </w:r>
      <w:r w:rsidRPr="00DB7BD6">
        <w:rPr>
          <w:rFonts w:ascii="Arial" w:hAnsi="Arial" w:cs="Arial"/>
          <w:b/>
          <w:bCs/>
          <w:lang w:val="es-ES_tradnl" w:eastAsia="es-ES"/>
        </w:rPr>
        <w:t>CONTRAPARTE.</w:t>
      </w:r>
    </w:p>
    <w:p w:rsidR="00DB14A9" w:rsidRPr="00DB7BD6" w:rsidRDefault="00DB14A9" w:rsidP="00DB14A9">
      <w:pPr>
        <w:autoSpaceDE w:val="0"/>
        <w:autoSpaceDN w:val="0"/>
        <w:ind w:right="11"/>
        <w:jc w:val="both"/>
        <w:rPr>
          <w:rFonts w:ascii="Arial" w:eastAsia="Calibri" w:hAnsi="Arial" w:cs="Arial"/>
          <w:lang w:eastAsia="es-ES"/>
        </w:rPr>
      </w:pPr>
    </w:p>
    <w:p w:rsidR="00DB14A9" w:rsidRPr="00DB7BD6" w:rsidRDefault="00DB14A9" w:rsidP="00DB14A9">
      <w:pPr>
        <w:widowControl w:val="0"/>
        <w:kinsoku w:val="0"/>
        <w:overflowPunct w:val="0"/>
        <w:jc w:val="both"/>
        <w:textAlignment w:val="baseline"/>
        <w:rPr>
          <w:rFonts w:ascii="Arial" w:hAnsi="Arial" w:cs="Arial"/>
          <w:b/>
          <w:bCs/>
          <w:i/>
          <w:iCs/>
          <w:caps/>
          <w:lang w:eastAsia="es-BO"/>
        </w:rPr>
      </w:pPr>
      <w:r w:rsidRPr="00DB7BD6">
        <w:rPr>
          <w:rFonts w:ascii="Arial" w:hAnsi="Arial" w:cs="Arial"/>
          <w:b/>
          <w:bCs/>
          <w:i/>
          <w:iCs/>
          <w:caps/>
          <w:lang w:eastAsia="es-BO"/>
        </w:rPr>
        <w:t xml:space="preserve">Opción 3: </w:t>
      </w:r>
    </w:p>
    <w:p w:rsidR="00DB14A9" w:rsidRPr="00DB7BD6" w:rsidRDefault="00DB14A9" w:rsidP="00DB14A9">
      <w:pPr>
        <w:jc w:val="both"/>
        <w:rPr>
          <w:rFonts w:ascii="Arial" w:hAnsi="Arial" w:cs="Arial"/>
          <w:b/>
          <w:i/>
          <w:lang w:val="es-ES_tradnl" w:eastAsia="es-ES"/>
        </w:rPr>
      </w:pPr>
      <w:r w:rsidRPr="00DB7BD6">
        <w:rPr>
          <w:rFonts w:ascii="Arial" w:hAnsi="Arial" w:cs="Arial"/>
          <w:b/>
          <w:lang w:val="es-ES_tradnl" w:eastAsia="es-ES"/>
        </w:rPr>
        <w:t xml:space="preserve">13.1. GARANTÍA DE CUMPLIMIENTO DE CONTRATO </w:t>
      </w:r>
    </w:p>
    <w:p w:rsidR="00DB14A9" w:rsidRPr="00DB7BD6" w:rsidRDefault="00DB14A9" w:rsidP="00DB14A9">
      <w:pPr>
        <w:jc w:val="both"/>
        <w:rPr>
          <w:rFonts w:ascii="Arial" w:hAnsi="Arial" w:cs="Arial"/>
          <w:b/>
          <w:i/>
          <w:lang w:val="es-ES_tradnl" w:eastAsia="es-ES"/>
        </w:rPr>
      </w:pPr>
    </w:p>
    <w:p w:rsidR="00DB14A9" w:rsidRPr="00DB7BD6" w:rsidRDefault="00DB14A9" w:rsidP="00DB14A9">
      <w:pPr>
        <w:autoSpaceDE w:val="0"/>
        <w:autoSpaceDN w:val="0"/>
        <w:ind w:right="11"/>
        <w:jc w:val="both"/>
        <w:rPr>
          <w:rFonts w:ascii="Arial" w:eastAsia="Calibri" w:hAnsi="Arial" w:cs="Arial"/>
          <w:lang w:eastAsia="es-ES"/>
        </w:rPr>
      </w:pPr>
      <w:r w:rsidRPr="00DB7BD6">
        <w:rPr>
          <w:rFonts w:ascii="Arial" w:eastAsia="Calibri" w:hAnsi="Arial" w:cs="Arial"/>
          <w:lang w:eastAsia="es-ES"/>
        </w:rPr>
        <w:t xml:space="preserve">El CONSULTOR acepta que la ENTIDAD retendrá </w:t>
      </w:r>
      <w:proofErr w:type="gramStart"/>
      <w:r w:rsidRPr="00DB7BD6">
        <w:rPr>
          <w:rFonts w:ascii="Arial" w:eastAsia="Calibri" w:hAnsi="Arial" w:cs="Arial"/>
          <w:lang w:eastAsia="es-ES"/>
        </w:rPr>
        <w:t>el …</w:t>
      </w:r>
      <w:proofErr w:type="gramEnd"/>
      <w:r w:rsidRPr="00DB7BD6">
        <w:rPr>
          <w:rFonts w:ascii="Arial" w:eastAsia="Calibri" w:hAnsi="Arial" w:cs="Arial"/>
          <w:lang w:eastAsia="es-ES"/>
        </w:rPr>
        <w:t>….% por ciento de cada pago parcial con el fin de constituir la Garantía de Cumplimiento de Contrato.</w:t>
      </w:r>
    </w:p>
    <w:p w:rsidR="00DB14A9" w:rsidRPr="00DB7BD6" w:rsidRDefault="00DB14A9" w:rsidP="00DB14A9">
      <w:pPr>
        <w:autoSpaceDE w:val="0"/>
        <w:autoSpaceDN w:val="0"/>
        <w:ind w:right="11"/>
        <w:jc w:val="both"/>
        <w:rPr>
          <w:rFonts w:ascii="Arial" w:eastAsia="Calibri" w:hAnsi="Arial" w:cs="Arial"/>
          <w:lang w:eastAsia="es-ES"/>
        </w:rPr>
      </w:pPr>
    </w:p>
    <w:p w:rsidR="00DB14A9" w:rsidRPr="00DB7BD6" w:rsidRDefault="00DB14A9" w:rsidP="00DB14A9">
      <w:pPr>
        <w:spacing w:line="190" w:lineRule="exact"/>
        <w:jc w:val="both"/>
        <w:rPr>
          <w:rFonts w:ascii="Arial" w:hAnsi="Arial" w:cs="Arial"/>
          <w:lang w:val="es-ES_tradnl" w:eastAsia="es-ES"/>
        </w:rPr>
      </w:pPr>
      <w:r w:rsidRPr="00DB7BD6">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DB14A9" w:rsidRPr="00DB7BD6" w:rsidRDefault="00DB14A9" w:rsidP="00DB14A9">
      <w:pPr>
        <w:tabs>
          <w:tab w:val="left" w:pos="1088"/>
        </w:tabs>
        <w:spacing w:line="190" w:lineRule="exact"/>
        <w:jc w:val="both"/>
        <w:rPr>
          <w:rFonts w:ascii="Arial" w:hAnsi="Arial" w:cs="Arial"/>
          <w:lang w:val="es-ES_tradnl" w:eastAsia="es-ES"/>
        </w:rPr>
      </w:pPr>
      <w:r w:rsidRPr="00DB7BD6">
        <w:rPr>
          <w:rFonts w:ascii="Arial" w:hAnsi="Arial" w:cs="Arial"/>
          <w:lang w:val="es-ES_tradnl" w:eastAsia="es-ES"/>
        </w:rPr>
        <w:tab/>
      </w:r>
    </w:p>
    <w:p w:rsidR="00DB14A9" w:rsidRPr="00DB7BD6" w:rsidRDefault="00DB14A9" w:rsidP="00DB14A9">
      <w:pPr>
        <w:jc w:val="both"/>
        <w:rPr>
          <w:rFonts w:ascii="Arial" w:hAnsi="Arial" w:cs="Arial"/>
          <w:lang w:val="es-ES_tradnl" w:eastAsia="es-ES"/>
        </w:rPr>
      </w:pPr>
      <w:r w:rsidRPr="00DB7BD6">
        <w:rPr>
          <w:rFonts w:ascii="Arial" w:hAnsi="Arial" w:cs="Arial"/>
          <w:b/>
          <w:lang w:val="es-ES_tradnl" w:eastAsia="es-ES"/>
        </w:rPr>
        <w:t>EL CONSULTOR</w:t>
      </w:r>
      <w:r w:rsidRPr="00DB7BD6">
        <w:rPr>
          <w:rFonts w:ascii="Arial" w:hAnsi="Arial" w:cs="Arial"/>
          <w:lang w:val="es-ES_tradnl" w:eastAsia="es-ES"/>
        </w:rPr>
        <w:t xml:space="preserve">, tiene la obligación de mantener actualizada la Garantía de Cumplimiento de Contrato durante la vigencia de éste. </w:t>
      </w:r>
      <w:r w:rsidRPr="00DB7BD6">
        <w:rPr>
          <w:rFonts w:ascii="Arial" w:hAnsi="Arial" w:cs="Arial"/>
          <w:bCs/>
          <w:lang w:val="es-ES_tradnl" w:eastAsia="es-ES"/>
        </w:rPr>
        <w:t>La</w:t>
      </w:r>
      <w:r w:rsidRPr="00DB7BD6">
        <w:rPr>
          <w:rFonts w:ascii="Arial" w:hAnsi="Arial" w:cs="Arial"/>
          <w:b/>
          <w:bCs/>
          <w:lang w:val="es-ES_tradnl" w:eastAsia="es-ES"/>
        </w:rPr>
        <w:t xml:space="preserve"> CONTRAPARTE </w:t>
      </w:r>
      <w:r w:rsidRPr="00DB7BD6">
        <w:rPr>
          <w:rFonts w:ascii="Arial" w:hAnsi="Arial" w:cs="Arial"/>
          <w:lang w:val="es-ES_tradnl" w:eastAsia="es-ES"/>
        </w:rPr>
        <w:t xml:space="preserve">llevará el control directo de la vigencia de la garantía en cuanto al monto y plazo, a efectos de requerir su ampliación al </w:t>
      </w:r>
      <w:r w:rsidRPr="00DB7BD6">
        <w:rPr>
          <w:rFonts w:ascii="Arial" w:hAnsi="Arial" w:cs="Arial"/>
          <w:b/>
          <w:bCs/>
          <w:lang w:val="es-ES_tradnl" w:eastAsia="es-ES"/>
        </w:rPr>
        <w:t>CONSULTOR</w:t>
      </w:r>
      <w:r w:rsidRPr="00DB7BD6">
        <w:rPr>
          <w:rFonts w:ascii="Arial" w:hAnsi="Arial" w:cs="Arial"/>
          <w:lang w:val="es-ES_tradnl" w:eastAsia="es-ES"/>
        </w:rPr>
        <w:t xml:space="preserve">, o solicitar a la </w:t>
      </w:r>
      <w:r w:rsidRPr="00DB7BD6">
        <w:rPr>
          <w:rFonts w:ascii="Arial" w:hAnsi="Arial" w:cs="Arial"/>
          <w:b/>
          <w:lang w:val="es-ES_tradnl" w:eastAsia="es-ES"/>
        </w:rPr>
        <w:t>ENTIDAD</w:t>
      </w:r>
      <w:r w:rsidRPr="00DB7BD6">
        <w:rPr>
          <w:rFonts w:ascii="Arial" w:hAnsi="Arial" w:cs="Arial"/>
          <w:b/>
          <w:bCs/>
          <w:lang w:val="es-ES_tradnl" w:eastAsia="es-ES"/>
        </w:rPr>
        <w:t xml:space="preserve"> </w:t>
      </w:r>
      <w:r w:rsidRPr="00DB7BD6">
        <w:rPr>
          <w:rFonts w:ascii="Arial" w:hAnsi="Arial" w:cs="Arial"/>
          <w:lang w:val="es-ES_tradnl" w:eastAsia="es-ES"/>
        </w:rPr>
        <w:t>su ejecución.</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190" w:lineRule="exact"/>
        <w:jc w:val="both"/>
        <w:rPr>
          <w:rFonts w:ascii="Arial" w:hAnsi="Arial" w:cs="Arial"/>
          <w:b/>
          <w:bCs/>
          <w:lang w:val="es-ES_tradnl" w:eastAsia="es-ES"/>
        </w:rPr>
      </w:pPr>
      <w:r w:rsidRPr="00DB7BD6">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DB7BD6">
        <w:rPr>
          <w:rFonts w:ascii="Arial" w:hAnsi="Arial" w:cs="Arial"/>
          <w:bCs/>
          <w:lang w:val="es-ES_tradnl" w:eastAsia="es-ES"/>
        </w:rPr>
        <w:t>la</w:t>
      </w:r>
      <w:r w:rsidRPr="00DB7BD6">
        <w:rPr>
          <w:rFonts w:ascii="Arial" w:hAnsi="Arial" w:cs="Arial"/>
          <w:lang w:val="es-ES_tradnl" w:eastAsia="es-ES"/>
        </w:rPr>
        <w:t xml:space="preserve"> </w:t>
      </w:r>
      <w:r w:rsidRPr="00DB7BD6">
        <w:rPr>
          <w:rFonts w:ascii="Arial" w:hAnsi="Arial" w:cs="Arial"/>
          <w:b/>
          <w:bCs/>
          <w:lang w:val="es-ES_tradnl" w:eastAsia="es-ES"/>
        </w:rPr>
        <w:t>CONTRAPARTE.</w:t>
      </w:r>
    </w:p>
    <w:p w:rsidR="00DB14A9" w:rsidRPr="00DB7BD6" w:rsidRDefault="00DB14A9" w:rsidP="00DB14A9">
      <w:pPr>
        <w:tabs>
          <w:tab w:val="left" w:pos="567"/>
        </w:tabs>
        <w:spacing w:before="120" w:after="120"/>
        <w:jc w:val="both"/>
        <w:rPr>
          <w:rFonts w:ascii="Arial" w:hAnsi="Arial" w:cs="Arial"/>
          <w:lang w:val="es-ES_tradnl" w:eastAsia="es-ES"/>
        </w:rPr>
      </w:pPr>
      <w:r w:rsidRPr="00DB7BD6">
        <w:rPr>
          <w:rFonts w:ascii="Arial" w:hAnsi="Arial" w:cs="Arial"/>
          <w:b/>
          <w:lang w:val="es-ES_tradnl" w:eastAsia="es-ES"/>
        </w:rPr>
        <w:t>13.2</w:t>
      </w:r>
      <w:r w:rsidRPr="00DB7BD6">
        <w:rPr>
          <w:rFonts w:ascii="Arial" w:hAnsi="Arial" w:cs="Arial"/>
          <w:lang w:val="es-ES_tradnl" w:eastAsia="es-ES"/>
        </w:rPr>
        <w:t xml:space="preserve"> </w:t>
      </w:r>
      <w:r w:rsidRPr="00DB7BD6">
        <w:rPr>
          <w:rFonts w:ascii="Arial" w:eastAsia="Calibri" w:hAnsi="Arial" w:cs="Arial"/>
          <w:b/>
          <w:bCs/>
          <w:color w:val="000000"/>
          <w:lang w:val="es-BO"/>
        </w:rPr>
        <w:t>Garantía de Correcta Inversión del Anticipo:</w:t>
      </w:r>
    </w:p>
    <w:p w:rsidR="00DB14A9" w:rsidRPr="00DB7BD6" w:rsidRDefault="00DB14A9" w:rsidP="00DB14A9">
      <w:pPr>
        <w:autoSpaceDE w:val="0"/>
        <w:autoSpaceDN w:val="0"/>
        <w:adjustRightInd w:val="0"/>
        <w:jc w:val="both"/>
        <w:rPr>
          <w:rFonts w:ascii="Arial" w:eastAsia="Calibri" w:hAnsi="Arial" w:cs="Arial"/>
          <w:color w:val="000000"/>
          <w:lang w:val="es-BO"/>
        </w:rPr>
      </w:pPr>
      <w:r w:rsidRPr="00DB7BD6">
        <w:rPr>
          <w:rFonts w:ascii="Arial" w:eastAsia="Calibri" w:hAnsi="Arial" w:cs="Arial"/>
          <w:color w:val="000000"/>
          <w:lang w:val="es-BO"/>
        </w:rPr>
        <w:t>El CONSULTOR</w:t>
      </w:r>
      <w:r w:rsidRPr="00DB7BD6">
        <w:rPr>
          <w:rFonts w:ascii="Arial" w:eastAsia="Calibri" w:hAnsi="Arial" w:cs="Arial"/>
          <w:bCs/>
          <w:color w:val="000000"/>
          <w:lang w:val="es-BO"/>
        </w:rPr>
        <w:t>,</w:t>
      </w:r>
      <w:r w:rsidRPr="00DB7BD6">
        <w:rPr>
          <w:rFonts w:ascii="Arial" w:eastAsia="Calibri" w:hAnsi="Arial" w:cs="Arial"/>
          <w:b/>
          <w:bCs/>
          <w:color w:val="000000"/>
          <w:lang w:val="es-BO"/>
        </w:rPr>
        <w:t xml:space="preserve"> </w:t>
      </w:r>
      <w:r w:rsidRPr="00DB7BD6">
        <w:rPr>
          <w:rFonts w:ascii="Arial" w:eastAsia="Calibri" w:hAnsi="Arial" w:cs="Arial"/>
          <w:color w:val="000000"/>
          <w:lang w:val="es-BO"/>
        </w:rPr>
        <w:t xml:space="preserve">a su propio costo y cargo obtendrá y entregará a </w:t>
      </w:r>
      <w:r w:rsidRPr="00DB7BD6">
        <w:rPr>
          <w:rFonts w:ascii="Arial" w:eastAsia="Calibri" w:hAnsi="Arial" w:cs="Arial"/>
          <w:b/>
          <w:color w:val="000000"/>
          <w:lang w:val="es-BO"/>
        </w:rPr>
        <w:t>la ENTIDAD</w:t>
      </w:r>
      <w:r w:rsidRPr="00DB7BD6">
        <w:rPr>
          <w:rFonts w:ascii="Arial" w:eastAsia="Calibri" w:hAnsi="Arial" w:cs="Arial"/>
          <w:color w:val="000000"/>
          <w:lang w:val="es-BO"/>
        </w:rPr>
        <w:t xml:space="preserve"> de manera previa a la recepción del anticipo, una garantía emitida a la orden de Yacimientos Petrolíferos Fiscales Bolivianos por el cien por ciento (100%) del monto del anticipo del Contrato, </w:t>
      </w:r>
      <w:r w:rsidRPr="00DB7BD6">
        <w:rPr>
          <w:rFonts w:ascii="Arial" w:eastAsia="Calibri" w:hAnsi="Arial" w:cs="Arial"/>
          <w:lang w:val="es-BO"/>
        </w:rPr>
        <w:t>equivalente al veinte por ciento (20%) del monto total del Contrato.</w:t>
      </w:r>
    </w:p>
    <w:p w:rsidR="00DB14A9" w:rsidRPr="00DB7BD6" w:rsidRDefault="00DB14A9" w:rsidP="00DB14A9">
      <w:pPr>
        <w:spacing w:before="120" w:after="120"/>
        <w:jc w:val="both"/>
        <w:rPr>
          <w:rFonts w:ascii="Arial" w:hAnsi="Arial" w:cs="Arial"/>
          <w:b/>
          <w:bCs/>
          <w:lang w:val="es-BO" w:eastAsia="es-ES"/>
        </w:rPr>
      </w:pPr>
      <w:r w:rsidRPr="00DB7BD6">
        <w:rPr>
          <w:rFonts w:ascii="Arial" w:hAnsi="Arial" w:cs="Arial"/>
          <w:lang w:val="es-BO" w:eastAsia="es-ES"/>
        </w:rPr>
        <w:t xml:space="preserve">El importe de la garantía podrá ser cobrado por </w:t>
      </w:r>
      <w:r w:rsidRPr="00DB7BD6">
        <w:rPr>
          <w:rFonts w:ascii="Arial" w:hAnsi="Arial" w:cs="Arial"/>
          <w:b/>
          <w:lang w:val="es-BO" w:eastAsia="es-ES"/>
        </w:rPr>
        <w:t>la ENTIDAD</w:t>
      </w:r>
      <w:r w:rsidRPr="00DB7BD6">
        <w:rPr>
          <w:rFonts w:ascii="Arial" w:hAnsi="Arial" w:cs="Arial"/>
          <w:lang w:val="es-BO" w:eastAsia="es-ES"/>
        </w:rPr>
        <w:t xml:space="preserve"> en caso de que el</w:t>
      </w:r>
      <w:r w:rsidRPr="00DB7BD6">
        <w:rPr>
          <w:rFonts w:ascii="Arial" w:hAnsi="Arial" w:cs="Arial"/>
          <w:b/>
          <w:bCs/>
          <w:lang w:val="es-BO" w:eastAsia="es-ES"/>
        </w:rPr>
        <w:t xml:space="preserve"> CONSULTOR:</w:t>
      </w:r>
    </w:p>
    <w:p w:rsidR="00DB14A9" w:rsidRPr="00DB7BD6" w:rsidRDefault="00DB14A9" w:rsidP="00DB14A9">
      <w:pPr>
        <w:tabs>
          <w:tab w:val="left" w:pos="567"/>
        </w:tabs>
        <w:spacing w:before="120" w:after="120"/>
        <w:jc w:val="both"/>
        <w:rPr>
          <w:rFonts w:ascii="Arial" w:hAnsi="Arial" w:cs="Arial"/>
          <w:lang w:val="es-BO" w:eastAsia="es-ES"/>
        </w:rPr>
      </w:pPr>
      <w:r w:rsidRPr="00DB7BD6">
        <w:rPr>
          <w:rFonts w:ascii="Arial" w:hAnsi="Arial" w:cs="Arial"/>
          <w:lang w:eastAsia="es-ES"/>
        </w:rPr>
        <w:t>13.2.1 No pudiese justificar la correcta inversión del anticipo otorgado antes de haberse deducido la totalidad del mismo en los tiempos y porcentajes convenidos entre las Partes</w:t>
      </w:r>
    </w:p>
    <w:p w:rsidR="00DB14A9" w:rsidRPr="00DB7BD6" w:rsidRDefault="00DB14A9" w:rsidP="00DB14A9">
      <w:pPr>
        <w:tabs>
          <w:tab w:val="left" w:pos="567"/>
        </w:tabs>
        <w:spacing w:before="120" w:after="120"/>
        <w:jc w:val="both"/>
        <w:rPr>
          <w:rFonts w:ascii="Arial" w:hAnsi="Arial" w:cs="Arial"/>
          <w:lang w:val="es-BO" w:eastAsia="es-ES"/>
        </w:rPr>
      </w:pPr>
      <w:r w:rsidRPr="00DB7BD6">
        <w:rPr>
          <w:rFonts w:ascii="Arial" w:hAnsi="Arial" w:cs="Arial"/>
          <w:lang w:val="es-BO" w:eastAsia="es-ES"/>
        </w:rPr>
        <w:t xml:space="preserve">13.2.2 No haya iniciado la Consultoría dentro de </w:t>
      </w:r>
      <w:proofErr w:type="gramStart"/>
      <w:r w:rsidRPr="00DB7BD6">
        <w:rPr>
          <w:rFonts w:ascii="Arial" w:hAnsi="Arial" w:cs="Arial"/>
          <w:lang w:val="es-BO" w:eastAsia="es-ES"/>
        </w:rPr>
        <w:t>los ….</w:t>
      </w:r>
      <w:proofErr w:type="gramEnd"/>
      <w:r w:rsidRPr="00DB7BD6">
        <w:rPr>
          <w:rFonts w:ascii="Arial" w:hAnsi="Arial" w:cs="Arial"/>
          <w:lang w:val="es-BO" w:eastAsia="es-ES"/>
        </w:rPr>
        <w:t xml:space="preserve"> (…)</w:t>
      </w:r>
      <w:r w:rsidRPr="00DB7BD6">
        <w:rPr>
          <w:rFonts w:ascii="Arial" w:hAnsi="Arial" w:cs="Arial"/>
          <w:b/>
          <w:i/>
          <w:lang w:val="es-BO" w:eastAsia="es-ES"/>
        </w:rPr>
        <w:t xml:space="preserve"> </w:t>
      </w:r>
      <w:r w:rsidRPr="00DB7BD6">
        <w:rPr>
          <w:rFonts w:ascii="Arial" w:hAnsi="Arial" w:cs="Arial"/>
          <w:i/>
          <w:lang w:val="es-BO" w:eastAsia="es-ES"/>
        </w:rPr>
        <w:t>(</w:t>
      </w:r>
      <w:proofErr w:type="gramStart"/>
      <w:r w:rsidRPr="00DB7BD6">
        <w:rPr>
          <w:rFonts w:ascii="Arial" w:hAnsi="Arial" w:cs="Arial"/>
          <w:i/>
          <w:lang w:val="es-BO" w:eastAsia="es-ES"/>
        </w:rPr>
        <w:t>se</w:t>
      </w:r>
      <w:proofErr w:type="gramEnd"/>
      <w:r w:rsidRPr="00DB7BD6">
        <w:rPr>
          <w:rFonts w:ascii="Arial" w:hAnsi="Arial" w:cs="Arial"/>
          <w:i/>
          <w:lang w:val="es-BO" w:eastAsia="es-ES"/>
        </w:rPr>
        <w:t xml:space="preserve"> deben incluir la cantidad de días que se esperara para ejecutar la garantía de correcta inversión de anticipo sin que el CONSULTOR haya iniciado la consultoría) </w:t>
      </w:r>
      <w:r w:rsidRPr="00DB7BD6">
        <w:rPr>
          <w:rFonts w:ascii="Arial" w:hAnsi="Arial" w:cs="Arial"/>
          <w:lang w:val="es-BO" w:eastAsia="es-ES"/>
        </w:rPr>
        <w:t>días calendarios posteriores a la vigencia del presente Contrato.</w:t>
      </w:r>
    </w:p>
    <w:p w:rsidR="00DB14A9" w:rsidRPr="00DB7BD6" w:rsidRDefault="00DB14A9" w:rsidP="00DB14A9">
      <w:pPr>
        <w:tabs>
          <w:tab w:val="left" w:pos="567"/>
        </w:tabs>
        <w:spacing w:before="120" w:after="120"/>
        <w:jc w:val="both"/>
        <w:rPr>
          <w:rFonts w:ascii="Arial" w:hAnsi="Arial" w:cs="Arial"/>
          <w:lang w:val="es-BO" w:eastAsia="es-ES"/>
        </w:rPr>
      </w:pPr>
      <w:r w:rsidRPr="00DB7BD6">
        <w:rPr>
          <w:rFonts w:ascii="Arial" w:hAnsi="Arial" w:cs="Arial"/>
          <w:lang w:val="es-BO" w:eastAsia="es-ES"/>
        </w:rPr>
        <w:tab/>
        <w:t>13.2.3 No realice o niegue la renovación de la boleta de garantía de correcta inversión de anticipo.</w:t>
      </w:r>
    </w:p>
    <w:p w:rsidR="00DB14A9" w:rsidRPr="00DB7BD6" w:rsidRDefault="00DB14A9" w:rsidP="00DB14A9">
      <w:pPr>
        <w:autoSpaceDE w:val="0"/>
        <w:autoSpaceDN w:val="0"/>
        <w:adjustRightInd w:val="0"/>
        <w:jc w:val="both"/>
        <w:rPr>
          <w:rFonts w:ascii="Arial" w:eastAsia="Calibri" w:hAnsi="Arial" w:cs="Arial"/>
          <w:color w:val="000000"/>
          <w:lang w:val="es-BO"/>
        </w:rPr>
      </w:pPr>
      <w:r w:rsidRPr="00DB7BD6">
        <w:rPr>
          <w:rFonts w:ascii="Arial" w:eastAsia="Calibri" w:hAnsi="Arial" w:cs="Arial"/>
          <w:color w:val="000000"/>
          <w:lang w:val="es-BO"/>
        </w:rPr>
        <w:t xml:space="preserve">La Garantía de Correcta Inversión del Anticipo deberá mantener su vigencia en forma continua por un periodo </w:t>
      </w:r>
      <w:proofErr w:type="gramStart"/>
      <w:r w:rsidRPr="00DB7BD6">
        <w:rPr>
          <w:rFonts w:ascii="Arial" w:eastAsia="Calibri" w:hAnsi="Arial" w:cs="Arial"/>
          <w:color w:val="000000"/>
          <w:lang w:val="es-BO"/>
        </w:rPr>
        <w:t>de …</w:t>
      </w:r>
      <w:proofErr w:type="gramEnd"/>
      <w:r w:rsidRPr="00DB7BD6">
        <w:rPr>
          <w:rFonts w:ascii="Arial" w:eastAsia="Calibri" w:hAnsi="Arial" w:cs="Arial"/>
          <w:color w:val="000000"/>
          <w:lang w:val="es-BO"/>
        </w:rPr>
        <w:t>………………………. (</w:t>
      </w:r>
      <w:proofErr w:type="gramStart"/>
      <w:r w:rsidRPr="00DB7BD6">
        <w:rPr>
          <w:rFonts w:ascii="Arial" w:eastAsia="Calibri" w:hAnsi="Arial" w:cs="Arial"/>
          <w:b/>
          <w:i/>
          <w:color w:val="000000"/>
          <w:lang w:val="es-BO"/>
        </w:rPr>
        <w:t>señalar</w:t>
      </w:r>
      <w:proofErr w:type="gramEnd"/>
      <w:r w:rsidRPr="00DB7BD6">
        <w:rPr>
          <w:rFonts w:ascii="Arial" w:eastAsia="Calibri" w:hAnsi="Arial" w:cs="Arial"/>
          <w:b/>
          <w:i/>
          <w:color w:val="000000"/>
          <w:lang w:val="es-BO"/>
        </w:rPr>
        <w:t xml:space="preserve"> plazo de manera numeral y literal)</w:t>
      </w:r>
      <w:r w:rsidRPr="00DB7BD6">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DB7BD6">
        <w:rPr>
          <w:rFonts w:ascii="Arial" w:eastAsia="Calibri" w:hAnsi="Arial" w:cs="Arial"/>
          <w:b/>
          <w:color w:val="000000"/>
          <w:lang w:val="es-BO"/>
        </w:rPr>
        <w:t>ENTIDAD</w:t>
      </w:r>
      <w:r w:rsidRPr="00DB7BD6">
        <w:rPr>
          <w:rFonts w:ascii="Arial" w:eastAsia="Calibri" w:hAnsi="Arial" w:cs="Arial"/>
          <w:color w:val="000000"/>
          <w:lang w:val="es-BO"/>
        </w:rPr>
        <w:t xml:space="preserve"> procederá a devolver el instrumento de garantía al</w:t>
      </w:r>
      <w:r w:rsidRPr="00DB7BD6">
        <w:rPr>
          <w:rFonts w:ascii="Arial" w:hAnsi="Arial" w:cs="Arial"/>
          <w:b/>
          <w:bCs/>
          <w:lang w:val="es-BO" w:eastAsia="es-ES"/>
        </w:rPr>
        <w:t xml:space="preserve"> CONSULTOR</w:t>
      </w:r>
      <w:r w:rsidRPr="00DB7BD6">
        <w:rPr>
          <w:rFonts w:ascii="Arial" w:eastAsia="Calibri" w:hAnsi="Arial" w:cs="Arial"/>
          <w:color w:val="000000"/>
          <w:lang w:val="es-BO"/>
        </w:rPr>
        <w:t>.</w:t>
      </w:r>
    </w:p>
    <w:p w:rsidR="00DB14A9" w:rsidRPr="00DB7BD6" w:rsidRDefault="00DB14A9" w:rsidP="00DB14A9">
      <w:pPr>
        <w:autoSpaceDE w:val="0"/>
        <w:autoSpaceDN w:val="0"/>
        <w:adjustRightInd w:val="0"/>
        <w:jc w:val="both"/>
        <w:rPr>
          <w:rFonts w:ascii="Arial" w:eastAsia="Calibri" w:hAnsi="Arial" w:cs="Arial"/>
          <w:color w:val="000000"/>
          <w:lang w:val="es-BO"/>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DECIMA SEXTA.- (DOMICILIO A EFECTOS DE NOTIFICACIÓN)</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Cualquier aviso o notificación entre las partes contratantes será enviada:</w:t>
      </w:r>
    </w:p>
    <w:p w:rsidR="00DB14A9" w:rsidRPr="00DB7BD6" w:rsidRDefault="00DB14A9" w:rsidP="00DB14A9">
      <w:pPr>
        <w:spacing w:line="200" w:lineRule="exact"/>
        <w:jc w:val="both"/>
        <w:rPr>
          <w:rFonts w:ascii="Arial" w:hAnsi="Arial"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B14A9" w:rsidRPr="00DB7BD6" w:rsidTr="00063B83">
        <w:trPr>
          <w:trHeight w:val="237"/>
        </w:trPr>
        <w:tc>
          <w:tcPr>
            <w:tcW w:w="4511" w:type="dxa"/>
            <w:tcBorders>
              <w:top w:val="single" w:sz="4" w:space="0" w:color="auto"/>
              <w:left w:val="single" w:sz="4" w:space="0" w:color="auto"/>
              <w:bottom w:val="single" w:sz="4" w:space="0" w:color="auto"/>
              <w:right w:val="single" w:sz="4" w:space="0" w:color="auto"/>
            </w:tcBorders>
          </w:tcPr>
          <w:p w:rsidR="00DB14A9" w:rsidRPr="00DB7BD6" w:rsidRDefault="00DB14A9" w:rsidP="00063B83">
            <w:pPr>
              <w:widowControl w:val="0"/>
              <w:jc w:val="center"/>
              <w:rPr>
                <w:rFonts w:ascii="Arial" w:hAnsi="Arial" w:cs="Arial"/>
                <w:b/>
                <w:bCs/>
                <w:lang w:eastAsia="es-ES"/>
              </w:rPr>
            </w:pPr>
            <w:r w:rsidRPr="00DB7BD6">
              <w:rPr>
                <w:rFonts w:ascii="Arial" w:hAnsi="Arial" w:cs="Arial"/>
                <w:b/>
                <w:bCs/>
                <w:lang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B14A9" w:rsidRPr="00DB7BD6" w:rsidRDefault="00DB14A9" w:rsidP="00063B83">
            <w:pPr>
              <w:widowControl w:val="0"/>
              <w:jc w:val="center"/>
              <w:rPr>
                <w:rFonts w:ascii="Arial" w:hAnsi="Arial" w:cs="Arial"/>
                <w:b/>
                <w:bCs/>
                <w:lang w:val="es-BO" w:eastAsia="es-ES"/>
              </w:rPr>
            </w:pPr>
            <w:r w:rsidRPr="00DB7BD6">
              <w:rPr>
                <w:rFonts w:ascii="Arial" w:hAnsi="Arial" w:cs="Arial"/>
                <w:b/>
                <w:bCs/>
                <w:lang w:val="es-BO" w:eastAsia="es-ES"/>
              </w:rPr>
              <w:t>CONSULTOR</w:t>
            </w:r>
          </w:p>
        </w:tc>
      </w:tr>
      <w:tr w:rsidR="00DB14A9" w:rsidRPr="00DB7BD6" w:rsidTr="00063B83">
        <w:trPr>
          <w:trHeight w:val="1159"/>
        </w:trPr>
        <w:tc>
          <w:tcPr>
            <w:tcW w:w="4511" w:type="dxa"/>
            <w:tcBorders>
              <w:top w:val="single" w:sz="4" w:space="0" w:color="auto"/>
              <w:left w:val="single" w:sz="4" w:space="0" w:color="auto"/>
              <w:bottom w:val="single" w:sz="4" w:space="0" w:color="auto"/>
              <w:right w:val="single" w:sz="4" w:space="0" w:color="auto"/>
            </w:tcBorders>
          </w:tcPr>
          <w:p w:rsidR="00DB14A9" w:rsidRPr="00DB7BD6" w:rsidRDefault="00DB14A9" w:rsidP="00063B83">
            <w:pPr>
              <w:widowControl w:val="0"/>
              <w:jc w:val="both"/>
              <w:rPr>
                <w:rFonts w:ascii="Arial" w:hAnsi="Arial" w:cs="Arial"/>
                <w:lang w:eastAsia="es-ES"/>
              </w:rPr>
            </w:pPr>
            <w:r w:rsidRPr="00DB7BD6">
              <w:rPr>
                <w:rFonts w:ascii="Arial" w:hAnsi="Arial" w:cs="Arial"/>
                <w:b/>
                <w:lang w:eastAsia="es-ES"/>
              </w:rPr>
              <w:t>Domicilio:</w:t>
            </w:r>
            <w:r w:rsidRPr="00DB7BD6">
              <w:rPr>
                <w:rFonts w:ascii="Arial" w:hAnsi="Arial" w:cs="Arial"/>
                <w:lang w:eastAsia="es-ES"/>
              </w:rPr>
              <w:t xml:space="preserve"> </w:t>
            </w:r>
            <w:r w:rsidRPr="00DB7BD6">
              <w:rPr>
                <w:rFonts w:ascii="Arial" w:hAnsi="Arial" w:cs="Arial"/>
                <w:lang w:val="es-ES_tradnl" w:eastAsia="es-ES"/>
              </w:rPr>
              <w:t>…</w:t>
            </w:r>
          </w:p>
          <w:p w:rsidR="00DB14A9" w:rsidRPr="00DB7BD6" w:rsidRDefault="00DB14A9" w:rsidP="00063B83">
            <w:pPr>
              <w:widowControl w:val="0"/>
              <w:jc w:val="both"/>
              <w:rPr>
                <w:rFonts w:ascii="Arial" w:hAnsi="Arial" w:cs="Arial"/>
                <w:lang w:val="pt-BR" w:eastAsia="es-ES"/>
              </w:rPr>
            </w:pPr>
            <w:r w:rsidRPr="00DB7BD6">
              <w:rPr>
                <w:rFonts w:ascii="Arial" w:hAnsi="Arial" w:cs="Arial"/>
                <w:b/>
                <w:lang w:val="pt-BR" w:eastAsia="es-ES"/>
              </w:rPr>
              <w:t>Telef.:</w:t>
            </w:r>
            <w:r w:rsidRPr="00DB7BD6">
              <w:rPr>
                <w:rFonts w:ascii="Arial" w:hAnsi="Arial" w:cs="Arial"/>
                <w:lang w:val="pt-BR" w:eastAsia="es-ES"/>
              </w:rPr>
              <w:t xml:space="preserve"> </w:t>
            </w:r>
            <w:proofErr w:type="gramStart"/>
            <w:r w:rsidRPr="00DB7BD6">
              <w:rPr>
                <w:rFonts w:ascii="Arial" w:hAnsi="Arial" w:cs="Arial"/>
                <w:lang w:val="pt-BR" w:eastAsia="es-ES"/>
              </w:rPr>
              <w:t>.......</w:t>
            </w:r>
            <w:proofErr w:type="gramEnd"/>
          </w:p>
          <w:p w:rsidR="00DB14A9" w:rsidRPr="00DB7BD6" w:rsidRDefault="00DB14A9" w:rsidP="00063B83">
            <w:pPr>
              <w:widowControl w:val="0"/>
              <w:jc w:val="both"/>
              <w:rPr>
                <w:rFonts w:ascii="Arial" w:hAnsi="Arial" w:cs="Arial"/>
                <w:lang w:val="pt-BR" w:eastAsia="es-ES"/>
              </w:rPr>
            </w:pPr>
            <w:r w:rsidRPr="00DB7BD6">
              <w:rPr>
                <w:rFonts w:ascii="Arial" w:hAnsi="Arial" w:cs="Arial"/>
                <w:b/>
                <w:lang w:val="pt-BR" w:eastAsia="es-ES"/>
              </w:rPr>
              <w:t xml:space="preserve">E-mail: </w:t>
            </w:r>
            <w:proofErr w:type="gramStart"/>
            <w:r w:rsidRPr="00DB7BD6">
              <w:rPr>
                <w:rFonts w:ascii="Arial" w:hAnsi="Arial" w:cs="Arial"/>
                <w:lang w:val="pt-BR" w:eastAsia="es-ES"/>
              </w:rPr>
              <w:t>...........</w:t>
            </w:r>
            <w:proofErr w:type="gramEnd"/>
          </w:p>
          <w:p w:rsidR="00DB14A9" w:rsidRPr="00DB7BD6" w:rsidRDefault="00DB14A9" w:rsidP="00063B83">
            <w:pPr>
              <w:widowControl w:val="0"/>
              <w:jc w:val="both"/>
              <w:rPr>
                <w:rFonts w:ascii="Arial" w:hAnsi="Arial" w:cs="Arial"/>
                <w:b/>
                <w:lang w:eastAsia="es-ES"/>
              </w:rPr>
            </w:pPr>
            <w:proofErr w:type="spellStart"/>
            <w:r w:rsidRPr="00DB7BD6">
              <w:rPr>
                <w:rFonts w:ascii="Arial" w:hAnsi="Arial" w:cs="Arial"/>
                <w:b/>
                <w:lang w:eastAsia="es-ES"/>
              </w:rPr>
              <w:t>Attn</w:t>
            </w:r>
            <w:proofErr w:type="spellEnd"/>
            <w:r w:rsidRPr="00DB7BD6">
              <w:rPr>
                <w:rFonts w:ascii="Arial" w:hAnsi="Arial" w:cs="Arial"/>
                <w:b/>
                <w:lang w:eastAsia="es-ES"/>
              </w:rPr>
              <w:t xml:space="preserve">.: </w:t>
            </w:r>
            <w:r w:rsidRPr="00DB7BD6">
              <w:rPr>
                <w:rFonts w:ascii="Arial" w:hAnsi="Arial" w:cs="Arial"/>
                <w:lang w:eastAsia="es-ES"/>
              </w:rPr>
              <w:t>………</w:t>
            </w:r>
          </w:p>
          <w:p w:rsidR="00DB14A9" w:rsidRPr="00DB7BD6" w:rsidRDefault="00DB14A9" w:rsidP="00063B83">
            <w:pPr>
              <w:widowControl w:val="0"/>
              <w:jc w:val="both"/>
              <w:rPr>
                <w:rFonts w:ascii="Arial" w:hAnsi="Arial" w:cs="Arial"/>
                <w:lang w:eastAsia="es-ES"/>
              </w:rPr>
            </w:pPr>
            <w:r w:rsidRPr="00DB7BD6">
              <w:rPr>
                <w:rFonts w:ascii="Arial" w:hAnsi="Arial" w:cs="Arial"/>
                <w:lang w:eastAsia="es-ES"/>
              </w:rPr>
              <w:t>………</w:t>
            </w:r>
          </w:p>
        </w:tc>
        <w:tc>
          <w:tcPr>
            <w:tcW w:w="4290" w:type="dxa"/>
            <w:tcBorders>
              <w:top w:val="single" w:sz="4" w:space="0" w:color="auto"/>
              <w:left w:val="single" w:sz="4" w:space="0" w:color="auto"/>
              <w:bottom w:val="single" w:sz="4" w:space="0" w:color="auto"/>
              <w:right w:val="single" w:sz="4" w:space="0" w:color="auto"/>
            </w:tcBorders>
          </w:tcPr>
          <w:p w:rsidR="00DB14A9" w:rsidRPr="00DB7BD6" w:rsidRDefault="00DB14A9" w:rsidP="00063B83">
            <w:pPr>
              <w:spacing w:line="200" w:lineRule="exact"/>
              <w:jc w:val="both"/>
              <w:rPr>
                <w:rFonts w:ascii="Arial" w:hAnsi="Arial" w:cs="Arial"/>
                <w:lang w:val="es-ES_tradnl" w:eastAsia="es-ES"/>
              </w:rPr>
            </w:pPr>
            <w:r w:rsidRPr="00DB7BD6">
              <w:rPr>
                <w:rFonts w:ascii="Arial" w:hAnsi="Arial" w:cs="Arial"/>
                <w:b/>
                <w:lang w:val="pt-BR" w:eastAsia="es-ES"/>
              </w:rPr>
              <w:t>Domicilio:</w:t>
            </w:r>
            <w:r w:rsidRPr="00DB7BD6">
              <w:rPr>
                <w:rFonts w:ascii="Arial" w:hAnsi="Arial" w:cs="Arial"/>
                <w:lang w:val="es-ES_tradnl" w:eastAsia="es-ES"/>
              </w:rPr>
              <w:t xml:space="preserve"> </w:t>
            </w:r>
            <w:proofErr w:type="gramStart"/>
            <w:r w:rsidRPr="00DB7BD6">
              <w:rPr>
                <w:rFonts w:ascii="Arial" w:hAnsi="Arial" w:cs="Arial"/>
                <w:lang w:val="es-ES_tradnl" w:eastAsia="es-ES"/>
              </w:rPr>
              <w:t>……….</w:t>
            </w:r>
            <w:proofErr w:type="gramEnd"/>
          </w:p>
          <w:p w:rsidR="00DB14A9" w:rsidRPr="00DB7BD6" w:rsidRDefault="00DB14A9" w:rsidP="00063B83">
            <w:pPr>
              <w:widowControl w:val="0"/>
              <w:jc w:val="both"/>
              <w:rPr>
                <w:rFonts w:ascii="Arial" w:hAnsi="Arial" w:cs="Arial"/>
                <w:lang w:val="pt-BR" w:eastAsia="es-ES"/>
              </w:rPr>
            </w:pPr>
            <w:r w:rsidRPr="00DB7BD6">
              <w:rPr>
                <w:rFonts w:ascii="Arial" w:hAnsi="Arial" w:cs="Arial"/>
                <w:b/>
                <w:lang w:val="pt-BR" w:eastAsia="es-ES"/>
              </w:rPr>
              <w:t xml:space="preserve">Telef.: </w:t>
            </w:r>
            <w:proofErr w:type="gramStart"/>
            <w:r w:rsidRPr="00DB7BD6">
              <w:rPr>
                <w:rFonts w:ascii="Arial" w:hAnsi="Arial" w:cs="Arial"/>
                <w:lang w:val="pt-BR" w:eastAsia="es-ES"/>
              </w:rPr>
              <w:t>.........</w:t>
            </w:r>
            <w:proofErr w:type="gramEnd"/>
          </w:p>
          <w:p w:rsidR="00DB14A9" w:rsidRPr="00DB7BD6" w:rsidRDefault="00DB14A9" w:rsidP="00063B83">
            <w:pPr>
              <w:autoSpaceDE w:val="0"/>
              <w:autoSpaceDN w:val="0"/>
              <w:adjustRightInd w:val="0"/>
              <w:rPr>
                <w:rFonts w:ascii="Arial" w:hAnsi="Arial" w:cs="Arial"/>
                <w:b/>
                <w:lang w:val="pt-BR" w:eastAsia="es-ES"/>
              </w:rPr>
            </w:pPr>
            <w:r w:rsidRPr="00DB7BD6">
              <w:rPr>
                <w:rFonts w:ascii="Arial" w:hAnsi="Arial" w:cs="Arial"/>
                <w:b/>
                <w:lang w:val="pt-BR" w:eastAsia="es-ES"/>
              </w:rPr>
              <w:t xml:space="preserve">E-mail: </w:t>
            </w:r>
            <w:proofErr w:type="gramStart"/>
            <w:r w:rsidRPr="00DB7BD6">
              <w:rPr>
                <w:rFonts w:ascii="Arial" w:hAnsi="Arial" w:cs="Arial"/>
                <w:lang w:val="pt-BR" w:eastAsia="es-ES"/>
              </w:rPr>
              <w:t>.................</w:t>
            </w:r>
            <w:proofErr w:type="gramEnd"/>
          </w:p>
          <w:p w:rsidR="00DB14A9" w:rsidRPr="00DB7BD6" w:rsidRDefault="00DB14A9" w:rsidP="00063B83">
            <w:pPr>
              <w:autoSpaceDE w:val="0"/>
              <w:autoSpaceDN w:val="0"/>
              <w:adjustRightInd w:val="0"/>
              <w:rPr>
                <w:rFonts w:ascii="Arial" w:hAnsi="Arial" w:cs="Arial"/>
                <w:lang w:val="pt-BR" w:eastAsia="es-ES"/>
              </w:rPr>
            </w:pPr>
            <w:proofErr w:type="spellStart"/>
            <w:r w:rsidRPr="00DB7BD6">
              <w:rPr>
                <w:rFonts w:ascii="Arial" w:hAnsi="Arial" w:cs="Arial"/>
                <w:b/>
                <w:lang w:val="pt-BR" w:eastAsia="es-ES"/>
              </w:rPr>
              <w:t>Attn</w:t>
            </w:r>
            <w:proofErr w:type="spellEnd"/>
            <w:proofErr w:type="gramStart"/>
            <w:r w:rsidRPr="00DB7BD6">
              <w:rPr>
                <w:rFonts w:ascii="Arial" w:hAnsi="Arial" w:cs="Arial"/>
                <w:b/>
                <w:lang w:val="pt-BR" w:eastAsia="es-ES"/>
              </w:rPr>
              <w:t>.:</w:t>
            </w:r>
            <w:proofErr w:type="gramEnd"/>
            <w:r w:rsidRPr="00DB7BD6">
              <w:rPr>
                <w:rFonts w:ascii="Arial" w:hAnsi="Arial" w:cs="Arial"/>
                <w:lang w:val="es-ES_tradnl" w:eastAsia="es-ES"/>
              </w:rPr>
              <w:t xml:space="preserve"> ………..</w:t>
            </w:r>
          </w:p>
          <w:p w:rsidR="00DB14A9" w:rsidRPr="00DB7BD6" w:rsidRDefault="00DB14A9" w:rsidP="00063B83">
            <w:pPr>
              <w:autoSpaceDE w:val="0"/>
              <w:autoSpaceDN w:val="0"/>
              <w:adjustRightInd w:val="0"/>
              <w:rPr>
                <w:rFonts w:ascii="Arial" w:hAnsi="Arial" w:cs="Arial"/>
                <w:caps/>
                <w:lang w:val="pt-BR" w:eastAsia="es-ES"/>
              </w:rPr>
            </w:pPr>
            <w:proofErr w:type="gramStart"/>
            <w:r w:rsidRPr="00DB7BD6">
              <w:rPr>
                <w:rFonts w:ascii="Arial" w:hAnsi="Arial" w:cs="Arial"/>
                <w:lang w:val="pt-BR" w:eastAsia="es-ES"/>
              </w:rPr>
              <w:t>...............</w:t>
            </w:r>
            <w:proofErr w:type="gramEnd"/>
          </w:p>
        </w:tc>
      </w:tr>
    </w:tbl>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DÉCIMA SEPTIMA.- (IDIOMA)</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lang w:val="es-ES_tradnl" w:eastAsia="es-ES"/>
        </w:rPr>
        <w:t>El presente contrato, toda la documentación aplicable al mismo y la que emerja de la prestación del servicio de consultoría, deben ser elaborados en idioma castellano.</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DÉCIMA OCTAVA.- (LEGISLACIÓN APLICABLE AL CONTRATO)</w:t>
      </w:r>
      <w:r w:rsidRPr="00DB7BD6">
        <w:rPr>
          <w:rFonts w:ascii="Arial" w:hAnsi="Arial" w:cs="Arial"/>
          <w:lang w:val="es-ES_tradnl" w:eastAsia="es-ES"/>
        </w:rPr>
        <w:t xml:space="preserve"> </w:t>
      </w:r>
    </w:p>
    <w:p w:rsidR="00DB14A9" w:rsidRPr="00DB7BD6" w:rsidRDefault="00DB14A9" w:rsidP="00A66D55">
      <w:pPr>
        <w:numPr>
          <w:ilvl w:val="1"/>
          <w:numId w:val="45"/>
        </w:numPr>
        <w:spacing w:before="120" w:after="120"/>
        <w:ind w:right="-7"/>
        <w:contextualSpacing/>
        <w:jc w:val="both"/>
        <w:rPr>
          <w:rFonts w:ascii="Arial" w:hAnsi="Arial" w:cs="Arial"/>
          <w:b/>
          <w:color w:val="000000"/>
          <w:lang w:val="es-BO"/>
        </w:rPr>
      </w:pPr>
      <w:r w:rsidRPr="00DB7BD6">
        <w:rPr>
          <w:rFonts w:ascii="Arial" w:hAnsi="Arial" w:cs="Arial"/>
          <w:b/>
          <w:color w:val="000000"/>
          <w:lang w:val="es-BO"/>
        </w:rPr>
        <w:t xml:space="preserve"> Legislación aplicable:</w:t>
      </w:r>
    </w:p>
    <w:p w:rsidR="00DB14A9" w:rsidRPr="00DB7BD6" w:rsidRDefault="00DB14A9" w:rsidP="00DB14A9">
      <w:pPr>
        <w:spacing w:before="120" w:after="120"/>
        <w:ind w:right="-7"/>
        <w:jc w:val="both"/>
        <w:rPr>
          <w:rFonts w:ascii="Arial" w:hAnsi="Arial" w:cs="Arial"/>
          <w:color w:val="000000"/>
          <w:lang w:val="es-BO"/>
        </w:rPr>
      </w:pPr>
      <w:r w:rsidRPr="00DB7BD6">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DB14A9" w:rsidRPr="00DB7BD6" w:rsidRDefault="00DB14A9" w:rsidP="00DB14A9">
      <w:pPr>
        <w:spacing w:before="120" w:after="120"/>
        <w:ind w:right="-7"/>
        <w:jc w:val="both"/>
        <w:rPr>
          <w:rFonts w:ascii="Arial" w:hAnsi="Arial" w:cs="Arial"/>
          <w:color w:val="000000"/>
          <w:lang w:val="es-BO"/>
        </w:rPr>
      </w:pPr>
      <w:r w:rsidRPr="00DB7BD6">
        <w:rPr>
          <w:rFonts w:ascii="Arial" w:hAnsi="Arial" w:cs="Arial"/>
          <w:b/>
          <w:color w:val="000000"/>
          <w:lang w:val="es-BO"/>
        </w:rPr>
        <w:t>18.2</w:t>
      </w:r>
      <w:r w:rsidRPr="00DB7BD6">
        <w:rPr>
          <w:rFonts w:ascii="Arial" w:hAnsi="Arial" w:cs="Arial"/>
          <w:b/>
          <w:lang w:val="es-BO" w:eastAsia="es-ES"/>
        </w:rPr>
        <w:t xml:space="preserve">  Naturaleza del Contrato:</w:t>
      </w:r>
    </w:p>
    <w:p w:rsidR="00DB14A9" w:rsidRPr="00DB7BD6" w:rsidRDefault="00DB14A9" w:rsidP="00DB14A9">
      <w:pPr>
        <w:spacing w:before="120" w:after="120"/>
        <w:jc w:val="both"/>
        <w:rPr>
          <w:rFonts w:ascii="Arial" w:hAnsi="Arial" w:cs="Arial"/>
          <w:lang w:eastAsia="es-ES"/>
        </w:rPr>
      </w:pPr>
      <w:r w:rsidRPr="00DB7BD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DÉCIMA NOVENA.- (ESTIPULACIONES SOBRE IMPUESTOS)</w:t>
      </w:r>
      <w:r w:rsidRPr="00DB7BD6">
        <w:rPr>
          <w:rFonts w:ascii="Arial" w:hAnsi="Arial" w:cs="Arial"/>
          <w:lang w:val="es-ES_tradnl" w:eastAsia="es-ES"/>
        </w:rPr>
        <w:t xml:space="preserve"> (sujeta a validación de la Dirección de Tributos Corporativa</w:t>
      </w:r>
      <w:proofErr w:type="gramStart"/>
      <w:r w:rsidRPr="00DB7BD6">
        <w:rPr>
          <w:rFonts w:ascii="Arial" w:hAnsi="Arial" w:cs="Arial"/>
          <w:lang w:val="es-ES_tradnl" w:eastAsia="es-ES"/>
        </w:rPr>
        <w:t>)</w:t>
      </w:r>
      <w:r>
        <w:rPr>
          <w:rFonts w:ascii="Arial" w:hAnsi="Arial" w:cs="Arial"/>
          <w:lang w:val="es-ES_tradnl" w:eastAsia="es-ES"/>
        </w:rPr>
        <w:t xml:space="preserve"> </w:t>
      </w:r>
      <w:r w:rsidRPr="00DB7BD6">
        <w:rPr>
          <w:rFonts w:ascii="Arial" w:hAnsi="Arial" w:cs="Arial"/>
          <w:lang w:val="es-ES_tradnl" w:eastAsia="es-ES"/>
        </w:rPr>
        <w:t>…</w:t>
      </w:r>
      <w:proofErr w:type="gramEnd"/>
      <w:r w:rsidRPr="00DB7BD6">
        <w:rPr>
          <w:rFonts w:ascii="Arial" w:hAnsi="Arial" w:cs="Arial"/>
          <w:lang w:val="es-ES_tradnl" w:eastAsia="es-ES"/>
        </w:rPr>
        <w:t>…..</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VIGESIMA.- (</w:t>
      </w:r>
      <w:r w:rsidRPr="00DB7BD6">
        <w:rPr>
          <w:rFonts w:ascii="Arial" w:hAnsi="Arial" w:cs="Arial"/>
          <w:b/>
          <w:lang w:eastAsia="es-ES"/>
        </w:rPr>
        <w:t xml:space="preserve">RELACION ENTRE LAS PARTES, </w:t>
      </w:r>
      <w:r w:rsidRPr="00DB7BD6">
        <w:rPr>
          <w:rFonts w:ascii="Arial" w:hAnsi="Arial" w:cs="Arial"/>
          <w:b/>
          <w:bCs/>
          <w:lang w:eastAsia="es-ES"/>
        </w:rPr>
        <w:t xml:space="preserve">EXONERACIÓN DE LAS CARGAS LABORALES Y SOCIALES </w:t>
      </w:r>
      <w:r w:rsidRPr="00DB7BD6">
        <w:rPr>
          <w:rFonts w:ascii="Arial" w:hAnsi="Arial" w:cs="Arial"/>
          <w:b/>
          <w:lang w:eastAsia="es-ES"/>
        </w:rPr>
        <w:t>A LA ENTIDAD</w:t>
      </w:r>
      <w:r w:rsidRPr="00DB7BD6">
        <w:rPr>
          <w:rFonts w:ascii="Arial" w:hAnsi="Arial" w:cs="Arial"/>
          <w:b/>
          <w:lang w:val="es-ES_tradnl" w:eastAsia="es-ES"/>
        </w:rPr>
        <w:t>).</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20.1</w:t>
      </w:r>
      <w:r w:rsidRPr="00DB7BD6">
        <w:rPr>
          <w:rFonts w:ascii="Arial" w:hAnsi="Arial" w:cs="Arial"/>
          <w:lang w:val="es-ES_tradnl" w:eastAsia="es-ES"/>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B7BD6">
        <w:rPr>
          <w:rFonts w:ascii="Arial" w:hAnsi="Arial" w:cs="Arial"/>
          <w:b/>
          <w:lang w:val="es-ES_tradnl" w:eastAsia="es-ES"/>
        </w:rPr>
        <w:t>CONSULTOR</w:t>
      </w:r>
      <w:r w:rsidRPr="00DB7BD6">
        <w:rPr>
          <w:rFonts w:ascii="Arial" w:hAnsi="Arial" w:cs="Arial"/>
          <w:lang w:val="es-ES_tradnl" w:eastAsia="es-ES"/>
        </w:rPr>
        <w:t>, quien será plenamente responsable por todos los aspectos relacionados con este contrato.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B7BD6">
        <w:rPr>
          <w:rFonts w:ascii="Arial" w:hAnsi="Arial" w:cs="Arial"/>
          <w:b/>
          <w:lang w:val="es-ES_tradnl" w:eastAsia="es-ES"/>
        </w:rPr>
        <w:t>ENTIDAD</w:t>
      </w:r>
      <w:r w:rsidRPr="00DB7BD6">
        <w:rPr>
          <w:rFonts w:ascii="Arial" w:hAnsi="Arial" w:cs="Arial"/>
          <w:lang w:val="es-ES_tradnl" w:eastAsia="es-ES"/>
        </w:rPr>
        <w:t xml:space="preserve"> exonerada contra cualquier multa o penalidad de cualquier tipo o naturaleza que fuera impuesta por causa de incumplimiento o infracción de la legislación laboral o social.</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20.2</w:t>
      </w:r>
      <w:r w:rsidRPr="00DB7BD6">
        <w:rPr>
          <w:rFonts w:ascii="Arial" w:hAnsi="Arial" w:cs="Arial"/>
          <w:lang w:val="es-ES_tradnl" w:eastAsia="es-ES"/>
        </w:rPr>
        <w:t xml:space="preserve"> </w:t>
      </w:r>
      <w:r w:rsidRPr="00DB7BD6">
        <w:rPr>
          <w:rFonts w:ascii="Arial" w:hAnsi="Arial" w:cs="Arial"/>
          <w:lang w:val="es-ES_tradnl" w:eastAsia="es-ES"/>
        </w:rPr>
        <w:tab/>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también será responsable por:</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20.2.1</w:t>
      </w:r>
      <w:r w:rsidRPr="00DB7BD6">
        <w:rPr>
          <w:rFonts w:ascii="Arial" w:hAnsi="Arial" w:cs="Arial"/>
          <w:lang w:val="es-ES_tradnl" w:eastAsia="es-ES"/>
        </w:rPr>
        <w:t xml:space="preserve"> Cumplir con las normas laborables respecto al pago de incremento salarial, bonos, aguinaldo, doble aguinaldo, primas y cualquier otra obligación laboral, las cuales deben ser asumidas exclusivamente a su cuenta y cargo del </w:t>
      </w:r>
      <w:r w:rsidRPr="00DB7BD6">
        <w:rPr>
          <w:rFonts w:ascii="Arial" w:hAnsi="Arial" w:cs="Arial"/>
          <w:b/>
          <w:lang w:val="es-ES_tradnl" w:eastAsia="es-ES"/>
        </w:rPr>
        <w:t>CONSULTOR</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20.2.2</w:t>
      </w:r>
      <w:r w:rsidRPr="00DB7BD6">
        <w:rPr>
          <w:rFonts w:ascii="Arial" w:hAnsi="Arial" w:cs="Arial"/>
          <w:b/>
          <w:lang w:val="es-ES_tradnl" w:eastAsia="es-ES"/>
        </w:rPr>
        <w:tab/>
      </w:r>
      <w:r w:rsidRPr="00DB7BD6">
        <w:rPr>
          <w:rFonts w:ascii="Arial" w:hAnsi="Arial" w:cs="Arial"/>
          <w:lang w:val="es-ES_tradnl" w:eastAsia="es-ES"/>
        </w:rPr>
        <w:t xml:space="preserve">Por todo subcontrato suscrito por el </w:t>
      </w:r>
      <w:r w:rsidRPr="00DB7BD6">
        <w:rPr>
          <w:rFonts w:ascii="Arial" w:hAnsi="Arial" w:cs="Arial"/>
          <w:b/>
          <w:lang w:val="es-ES_tradnl" w:eastAsia="es-ES"/>
        </w:rPr>
        <w:t>CONSULTOR</w:t>
      </w:r>
      <w:r w:rsidRPr="00DB7BD6">
        <w:rPr>
          <w:rFonts w:ascii="Arial" w:hAnsi="Arial" w:cs="Arial"/>
          <w:lang w:val="es-ES_tradnl" w:eastAsia="es-ES"/>
        </w:rPr>
        <w:t xml:space="preserve"> (cuando corresponda), este no obligara o pretenderá obligar a la </w:t>
      </w:r>
      <w:r w:rsidRPr="00DB7BD6">
        <w:rPr>
          <w:rFonts w:ascii="Arial" w:hAnsi="Arial" w:cs="Arial"/>
          <w:b/>
          <w:lang w:val="es-ES_tradnl" w:eastAsia="es-ES"/>
        </w:rPr>
        <w:t>ENTIDAD</w:t>
      </w:r>
      <w:r w:rsidRPr="00DB7BD6">
        <w:rPr>
          <w:rFonts w:ascii="Arial" w:hAnsi="Arial" w:cs="Arial"/>
          <w:lang w:val="es-ES_tradnl" w:eastAsia="es-ES"/>
        </w:rPr>
        <w:t xml:space="preserve"> al cumplimiento de las obligaciones laborales, sociales o patronales de los subcontratistas, proveedores y/o fabricantes, en este sentido la responsabilidad frente a la </w:t>
      </w:r>
      <w:r w:rsidRPr="00DB7BD6">
        <w:rPr>
          <w:rFonts w:ascii="Arial" w:hAnsi="Arial" w:cs="Arial"/>
          <w:b/>
          <w:lang w:val="es-ES_tradnl" w:eastAsia="es-ES"/>
        </w:rPr>
        <w:t>ENTIDAD</w:t>
      </w:r>
      <w:r w:rsidRPr="00DB7BD6">
        <w:rPr>
          <w:rFonts w:ascii="Arial" w:hAnsi="Arial" w:cs="Arial"/>
          <w:lang w:val="es-ES_tradnl" w:eastAsia="es-ES"/>
        </w:rPr>
        <w:t xml:space="preserve"> por el cumplimiento de las obligaciones laborales, sociales o patronales, que provengan o emanen de las Normas Aplicables son de exclusiva cuenta y riesgo del subcontratista, proveedores, suministradores, vendedores, fabricantes y/o el </w:t>
      </w:r>
      <w:r w:rsidRPr="00DB7BD6">
        <w:rPr>
          <w:rFonts w:ascii="Arial" w:hAnsi="Arial" w:cs="Arial"/>
          <w:b/>
          <w:lang w:val="es-ES_tradnl" w:eastAsia="es-ES"/>
        </w:rPr>
        <w:t>CONSULTOR</w:t>
      </w:r>
      <w:r w:rsidRPr="00DB7BD6">
        <w:rPr>
          <w:rFonts w:ascii="Arial" w:hAnsi="Arial" w:cs="Arial"/>
          <w:lang w:val="es-ES_tradnl" w:eastAsia="es-ES"/>
        </w:rPr>
        <w:t>.</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VIGESIMA PRIMERA.- (SUBCONTRATOS)</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Cuando esta previsión de subcontrato estuviese autorizada, el </w:t>
      </w:r>
      <w:r w:rsidRPr="00DB7BD6">
        <w:rPr>
          <w:rFonts w:ascii="Arial" w:hAnsi="Arial" w:cs="Arial"/>
          <w:b/>
          <w:lang w:val="es-ES_tradnl" w:eastAsia="es-ES"/>
        </w:rPr>
        <w:t>CONSULTOR</w:t>
      </w:r>
      <w:r w:rsidRPr="00DB7BD6">
        <w:rPr>
          <w:rFonts w:ascii="Arial" w:hAnsi="Arial" w:cs="Arial"/>
          <w:lang w:val="es-ES_tradnl" w:eastAsia="es-ES"/>
        </w:rPr>
        <w:t xml:space="preserve"> podrá efectuar subcontrataciones, que acumuladas no deberán exceder el veinticinco por ciento (25%) del valor total de este contrato, siendo el </w:t>
      </w:r>
      <w:r w:rsidRPr="00DB7BD6">
        <w:rPr>
          <w:rFonts w:ascii="Arial" w:hAnsi="Arial" w:cs="Arial"/>
          <w:b/>
          <w:lang w:val="es-ES_tradnl" w:eastAsia="es-ES"/>
        </w:rPr>
        <w:t>CONSULTOR</w:t>
      </w:r>
      <w:r w:rsidRPr="00DB7BD6">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En ningún caso el </w:t>
      </w:r>
      <w:r w:rsidRPr="00DB7BD6">
        <w:rPr>
          <w:rFonts w:ascii="Arial" w:hAnsi="Arial" w:cs="Arial"/>
          <w:b/>
          <w:lang w:val="es-ES_tradnl" w:eastAsia="es-ES"/>
        </w:rPr>
        <w:t>CONSULTOR</w:t>
      </w:r>
      <w:r w:rsidRPr="00DB7BD6">
        <w:rPr>
          <w:rFonts w:ascii="Arial" w:hAnsi="Arial" w:cs="Arial"/>
          <w:lang w:val="es-ES_tradnl" w:eastAsia="es-ES"/>
        </w:rPr>
        <w:t xml:space="preserve"> podrá pretender autorización para subcontratos que no hubiesen sido expresamente previstos en su propuesta.</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Ningún subcontrato o intervención de terceras personas relevará al </w:t>
      </w:r>
      <w:r w:rsidRPr="00DB7BD6">
        <w:rPr>
          <w:rFonts w:ascii="Arial" w:hAnsi="Arial" w:cs="Arial"/>
          <w:b/>
          <w:lang w:val="es-ES_tradnl" w:eastAsia="es-ES"/>
        </w:rPr>
        <w:t xml:space="preserve">CONSULTOR </w:t>
      </w:r>
      <w:r w:rsidRPr="00DB7BD6">
        <w:rPr>
          <w:rFonts w:ascii="Arial" w:hAnsi="Arial" w:cs="Arial"/>
          <w:lang w:val="es-ES_tradnl" w:eastAsia="es-ES"/>
        </w:rPr>
        <w:t>del cumplimiento de todas sus obligaciones y responsabilidades emergentes del presente contrato.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VIGESIMA SEGUNDA.- (INTRANSFERIBILIDAD DEL CONTRATO)</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bajo ningún título podrá ceder, transferir, subrogar, total o parcialmente este contrato. </w:t>
      </w:r>
    </w:p>
    <w:p w:rsidR="00DB14A9" w:rsidRPr="00DB7BD6" w:rsidRDefault="00DB14A9" w:rsidP="00DB14A9">
      <w:pPr>
        <w:spacing w:before="120" w:after="120"/>
        <w:jc w:val="both"/>
        <w:rPr>
          <w:rFonts w:ascii="Arial" w:hAnsi="Arial" w:cs="Arial"/>
          <w:lang w:eastAsia="es-ES"/>
        </w:rPr>
      </w:pPr>
      <w:r w:rsidRPr="00DB7BD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la </w:t>
      </w:r>
      <w:r w:rsidRPr="00DB7BD6">
        <w:rPr>
          <w:rFonts w:ascii="Arial" w:hAnsi="Arial" w:cs="Arial"/>
          <w:b/>
          <w:lang w:eastAsia="es-ES"/>
        </w:rPr>
        <w:t>ENTIDAD,</w:t>
      </w:r>
      <w:r w:rsidRPr="00DB7BD6">
        <w:rPr>
          <w:rFonts w:ascii="Arial" w:hAnsi="Arial" w:cs="Arial"/>
          <w:lang w:eastAsia="es-ES"/>
        </w:rPr>
        <w:t xml:space="preserve"> bajo los mismos términos y condiciones del presente contrato. </w:t>
      </w:r>
    </w:p>
    <w:p w:rsidR="00DB14A9" w:rsidRPr="00DB7BD6" w:rsidRDefault="00DB14A9" w:rsidP="00DB14A9">
      <w:pPr>
        <w:spacing w:before="120" w:after="120"/>
        <w:ind w:right="-7"/>
        <w:jc w:val="both"/>
        <w:rPr>
          <w:rFonts w:ascii="Arial" w:hAnsi="Arial" w:cs="Arial"/>
          <w:lang w:val="es-BO"/>
        </w:rPr>
      </w:pPr>
      <w:r w:rsidRPr="00DB7BD6">
        <w:rPr>
          <w:rFonts w:ascii="Arial" w:hAnsi="Arial" w:cs="Arial"/>
          <w:color w:val="000000"/>
          <w:lang w:val="es-BO"/>
        </w:rPr>
        <w:lastRenderedPageBreak/>
        <w:t xml:space="preserve">La parte que se propone </w:t>
      </w:r>
      <w:r w:rsidRPr="00DB7BD6">
        <w:rPr>
          <w:rFonts w:ascii="Arial" w:hAnsi="Arial" w:cs="Arial"/>
          <w:lang w:val="es-BO"/>
        </w:rPr>
        <w:t>ceder, transferir o subrogar el presente contrato,</w:t>
      </w:r>
      <w:r w:rsidRPr="00DB7BD6">
        <w:rPr>
          <w:rFonts w:ascii="Arial" w:hAnsi="Arial" w:cs="Arial"/>
          <w:color w:val="000000"/>
          <w:lang w:val="es-BO"/>
        </w:rPr>
        <w:t xml:space="preserve"> debe notificar a la otra parte, por lo menos con quince (15) días de anticipación, para que esta última evalúe si la </w:t>
      </w:r>
      <w:r w:rsidRPr="00DB7BD6">
        <w:rPr>
          <w:rFonts w:ascii="Arial" w:hAnsi="Arial" w:cs="Arial"/>
          <w:lang w:val="es-BO"/>
        </w:rPr>
        <w:t xml:space="preserve">cesión, transferencia o subrogación </w:t>
      </w:r>
      <w:r w:rsidRPr="00DB7BD6">
        <w:rPr>
          <w:rFonts w:ascii="Arial" w:hAnsi="Arial" w:cs="Arial"/>
          <w:color w:val="000000"/>
          <w:lang w:val="es-BO"/>
        </w:rPr>
        <w:t xml:space="preserve">afecta a sus intereses o no, lo que deberá comunicar a la parte cedente dentro de los quince (15) días hábiles siguientes del aviso de la </w:t>
      </w:r>
      <w:r w:rsidRPr="00DB7BD6">
        <w:rPr>
          <w:rFonts w:ascii="Arial" w:hAnsi="Arial" w:cs="Arial"/>
          <w:lang w:val="es-BO"/>
        </w:rPr>
        <w:t>cesión, transferencia o subrogación.</w:t>
      </w:r>
    </w:p>
    <w:p w:rsidR="00DB14A9" w:rsidRPr="00DB7BD6" w:rsidRDefault="00DB14A9" w:rsidP="00DB14A9">
      <w:pPr>
        <w:spacing w:before="120" w:after="120"/>
        <w:jc w:val="both"/>
        <w:rPr>
          <w:rFonts w:ascii="Arial" w:hAnsi="Arial" w:cs="Arial"/>
          <w:lang w:eastAsia="es-ES"/>
        </w:rPr>
      </w:pPr>
      <w:r w:rsidRPr="00DB7BD6">
        <w:rPr>
          <w:rFonts w:ascii="Arial" w:hAnsi="Arial" w:cs="Arial"/>
          <w:lang w:eastAsia="es-ES"/>
        </w:rPr>
        <w:t xml:space="preserve">Una vez aprobada la </w:t>
      </w:r>
      <w:r w:rsidRPr="00DB7BD6">
        <w:rPr>
          <w:rFonts w:ascii="Arial" w:hAnsi="Arial" w:cs="Arial"/>
          <w:lang w:val="es-BO" w:eastAsia="es-ES"/>
        </w:rPr>
        <w:t>cesión, transferencia o subrogación</w:t>
      </w:r>
      <w:r w:rsidRPr="00DB7BD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B14A9" w:rsidRPr="00DB7BD6" w:rsidRDefault="00DB14A9" w:rsidP="00DB14A9">
      <w:pPr>
        <w:spacing w:before="120" w:after="120"/>
        <w:ind w:right="-7"/>
        <w:jc w:val="both"/>
        <w:outlineLvl w:val="1"/>
        <w:rPr>
          <w:rFonts w:ascii="Arial" w:hAnsi="Arial" w:cs="Arial"/>
          <w:lang w:val="es-ES_tradnl" w:eastAsia="es-ES"/>
        </w:rPr>
      </w:pPr>
      <w:r w:rsidRPr="00DB7BD6">
        <w:rPr>
          <w:rFonts w:ascii="Arial" w:hAnsi="Arial" w:cs="Arial"/>
          <w:b/>
          <w:lang w:val="es-ES_tradnl" w:eastAsia="es-ES"/>
        </w:rPr>
        <w:t>VIGESIMA TERCERA.- (CAUSAS DE FUERZA MAYOR Y/O CASO FORTUITO).</w:t>
      </w:r>
      <w:r w:rsidRPr="00DB7BD6">
        <w:rPr>
          <w:rFonts w:ascii="Arial" w:hAnsi="Arial" w:cs="Arial"/>
          <w:lang w:val="es-ES_tradnl" w:eastAsia="es-ES"/>
        </w:rPr>
        <w:t xml:space="preserve"> </w:t>
      </w:r>
    </w:p>
    <w:p w:rsidR="00DB14A9" w:rsidRPr="00DB7BD6" w:rsidRDefault="00DB14A9" w:rsidP="00DB14A9">
      <w:pPr>
        <w:spacing w:before="120" w:after="120"/>
        <w:ind w:right="-7"/>
        <w:jc w:val="both"/>
        <w:outlineLvl w:val="1"/>
        <w:rPr>
          <w:rFonts w:ascii="Arial" w:hAnsi="Arial" w:cs="Arial"/>
          <w:lang w:val="es-BO" w:eastAsia="x-none"/>
        </w:rPr>
      </w:pPr>
      <w:r w:rsidRPr="00DB7BD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14A9" w:rsidRPr="00DB7BD6" w:rsidRDefault="00DB14A9" w:rsidP="00DB14A9">
      <w:pPr>
        <w:spacing w:before="120" w:after="120"/>
        <w:jc w:val="both"/>
        <w:rPr>
          <w:rFonts w:ascii="Arial" w:hAnsi="Arial" w:cs="Arial"/>
          <w:lang w:val="es-BO" w:eastAsia="es-ES"/>
        </w:rPr>
      </w:pPr>
      <w:r w:rsidRPr="00DB7BD6">
        <w:rPr>
          <w:rFonts w:ascii="Arial" w:hAnsi="Arial" w:cs="Arial"/>
          <w:lang w:eastAsia="es-ES"/>
        </w:rPr>
        <w:t xml:space="preserve">Con el fin de exceptuar al </w:t>
      </w:r>
      <w:r w:rsidRPr="00DB7BD6">
        <w:rPr>
          <w:rFonts w:ascii="Arial" w:hAnsi="Arial" w:cs="Arial"/>
          <w:b/>
          <w:bCs/>
          <w:lang w:eastAsia="es-ES"/>
        </w:rPr>
        <w:t xml:space="preserve">CONSULTOR </w:t>
      </w:r>
      <w:r w:rsidRPr="00DB7BD6">
        <w:rPr>
          <w:rFonts w:ascii="Arial" w:hAnsi="Arial" w:cs="Arial"/>
          <w:lang w:eastAsia="es-ES"/>
        </w:rPr>
        <w:t>de determinadas responsabilidades por mora durante la vigencia del presente contrato, la contraparte</w:t>
      </w:r>
      <w:r w:rsidRPr="00DB7BD6">
        <w:rPr>
          <w:rFonts w:ascii="Arial" w:hAnsi="Arial" w:cs="Arial"/>
          <w:b/>
          <w:lang w:eastAsia="es-ES"/>
        </w:rPr>
        <w:t xml:space="preserve"> </w:t>
      </w:r>
      <w:r w:rsidRPr="00DB7BD6">
        <w:rPr>
          <w:rFonts w:ascii="Arial" w:hAnsi="Arial" w:cs="Arial"/>
          <w:lang w:eastAsia="es-ES"/>
        </w:rPr>
        <w:t xml:space="preserve">tendrá la facultad de calificar las causas de fuerza mayor y/o caso fortuito, que pudieran tener efectiva consecuencia sobre la ejecución del </w:t>
      </w:r>
      <w:r w:rsidRPr="00DB7BD6">
        <w:rPr>
          <w:rFonts w:ascii="Arial" w:hAnsi="Arial" w:cs="Arial"/>
          <w:bCs/>
          <w:lang w:eastAsia="es-ES"/>
        </w:rPr>
        <w:t>contrato</w:t>
      </w:r>
      <w:r w:rsidRPr="00DB7BD6">
        <w:rPr>
          <w:rFonts w:ascii="Arial" w:hAnsi="Arial" w:cs="Arial"/>
          <w:b/>
          <w:bCs/>
          <w:lang w:eastAsia="es-ES"/>
        </w:rPr>
        <w:t xml:space="preserve">, </w:t>
      </w:r>
      <w:r w:rsidRPr="00DB7BD6">
        <w:rPr>
          <w:rFonts w:ascii="Arial" w:hAnsi="Arial" w:cs="Arial"/>
          <w:bCs/>
          <w:lang w:eastAsia="es-ES"/>
        </w:rPr>
        <w:t>previo cumplimiento de lo establecido en la presente cláusula</w:t>
      </w:r>
      <w:r w:rsidRPr="00DB7BD6">
        <w:rPr>
          <w:rFonts w:ascii="Arial" w:hAnsi="Arial" w:cs="Arial"/>
          <w:lang w:eastAsia="es-ES"/>
        </w:rPr>
        <w:t>.</w:t>
      </w:r>
    </w:p>
    <w:p w:rsidR="00DB14A9" w:rsidRPr="00DB7BD6" w:rsidRDefault="00DB14A9" w:rsidP="00DB14A9">
      <w:pPr>
        <w:spacing w:before="120" w:after="120"/>
        <w:jc w:val="both"/>
        <w:rPr>
          <w:rFonts w:ascii="Arial" w:hAnsi="Arial" w:cs="Arial"/>
          <w:lang w:eastAsia="es-ES"/>
        </w:rPr>
      </w:pPr>
      <w:r w:rsidRPr="00DB7BD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rsidR="00DB14A9" w:rsidRPr="00DB7BD6" w:rsidRDefault="00DB14A9" w:rsidP="00DB14A9">
      <w:pPr>
        <w:spacing w:before="120" w:after="120"/>
        <w:jc w:val="both"/>
        <w:rPr>
          <w:rFonts w:ascii="Arial" w:hAnsi="Arial" w:cs="Arial"/>
          <w:lang w:eastAsia="es-BO"/>
        </w:rPr>
      </w:pPr>
      <w:r w:rsidRPr="00DB7BD6">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14A9" w:rsidRPr="00DB7BD6" w:rsidRDefault="00DB14A9" w:rsidP="00DB14A9">
      <w:pPr>
        <w:spacing w:before="120" w:after="120"/>
        <w:jc w:val="both"/>
        <w:rPr>
          <w:rFonts w:ascii="Arial" w:hAnsi="Arial" w:cs="Arial"/>
          <w:b/>
          <w:bCs/>
          <w:lang w:eastAsia="es-ES"/>
        </w:rPr>
      </w:pPr>
      <w:r w:rsidRPr="00DB7BD6">
        <w:rPr>
          <w:rFonts w:ascii="Arial" w:hAnsi="Arial" w:cs="Arial"/>
          <w:lang w:eastAsia="es-ES"/>
        </w:rPr>
        <w:t xml:space="preserve">Si un evento de fuerza mayor o caso fortuito impide realizar la </w:t>
      </w:r>
      <w:proofErr w:type="spellStart"/>
      <w:r w:rsidRPr="00DB7BD6">
        <w:rPr>
          <w:rFonts w:ascii="Arial" w:hAnsi="Arial" w:cs="Arial"/>
          <w:lang w:eastAsia="es-ES"/>
        </w:rPr>
        <w:t>consultoria</w:t>
      </w:r>
      <w:proofErr w:type="spellEnd"/>
      <w:r w:rsidRPr="00DB7BD6">
        <w:rPr>
          <w:rFonts w:ascii="Arial" w:hAnsi="Arial" w:cs="Arial"/>
          <w:lang w:eastAsia="es-ES"/>
        </w:rPr>
        <w:t xml:space="preserve"> durante un período de cuarenta y cinco (45) días consecutivos, las partes se reunirán para decidir de común acuerdo si extienden o resuelven el Contrato bajo las disposiciones de la </w:t>
      </w:r>
      <w:r w:rsidRPr="00DB7BD6">
        <w:rPr>
          <w:rFonts w:ascii="Arial" w:hAnsi="Arial" w:cs="Arial"/>
          <w:bCs/>
          <w:lang w:eastAsia="es-ES"/>
        </w:rPr>
        <w:t>cláusula de terminación del contrato.</w:t>
      </w:r>
    </w:p>
    <w:p w:rsidR="00DB14A9" w:rsidRPr="00DB7BD6" w:rsidRDefault="00DB14A9" w:rsidP="00DB14A9">
      <w:pPr>
        <w:tabs>
          <w:tab w:val="left" w:pos="993"/>
        </w:tabs>
        <w:spacing w:before="120" w:after="120"/>
        <w:ind w:right="-7"/>
        <w:jc w:val="both"/>
        <w:outlineLvl w:val="1"/>
        <w:rPr>
          <w:rFonts w:ascii="Arial" w:hAnsi="Arial" w:cs="Arial"/>
          <w:b/>
          <w:lang w:val="es-BO" w:eastAsia="x-none"/>
        </w:rPr>
      </w:pPr>
      <w:r w:rsidRPr="00DB7BD6">
        <w:rPr>
          <w:rFonts w:ascii="Arial" w:hAnsi="Arial" w:cs="Arial"/>
          <w:b/>
          <w:lang w:val="es-BO" w:eastAsia="x-none"/>
        </w:rPr>
        <w:t>23.1 Condiciones de Validez:</w:t>
      </w:r>
    </w:p>
    <w:p w:rsidR="00DB14A9" w:rsidRPr="00DB7BD6" w:rsidRDefault="00DB14A9" w:rsidP="00DB14A9">
      <w:pPr>
        <w:spacing w:before="120" w:after="120"/>
        <w:ind w:right="-7"/>
        <w:jc w:val="both"/>
        <w:outlineLvl w:val="1"/>
        <w:rPr>
          <w:rFonts w:ascii="Arial" w:hAnsi="Arial" w:cs="Arial"/>
          <w:lang w:val="es-BO" w:eastAsia="x-none"/>
        </w:rPr>
      </w:pPr>
      <w:r w:rsidRPr="00DB7BD6">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DB14A9" w:rsidRPr="00DB7BD6" w:rsidRDefault="00DB14A9" w:rsidP="00A66D55">
      <w:pPr>
        <w:numPr>
          <w:ilvl w:val="0"/>
          <w:numId w:val="43"/>
        </w:numPr>
        <w:spacing w:before="120" w:after="120"/>
        <w:ind w:left="426" w:right="-7" w:hanging="426"/>
        <w:jc w:val="both"/>
        <w:outlineLvl w:val="1"/>
        <w:rPr>
          <w:rFonts w:ascii="Arial" w:hAnsi="Arial" w:cs="Arial"/>
          <w:lang w:val="es-BO" w:eastAsia="x-none"/>
        </w:rPr>
      </w:pPr>
      <w:r w:rsidRPr="00DB7BD6">
        <w:rPr>
          <w:rFonts w:ascii="Arial" w:hAnsi="Arial" w:cs="Arial"/>
          <w:lang w:val="es-BO" w:eastAsia="x-none"/>
        </w:rPr>
        <w:t xml:space="preserve">Las circunstancias de la fuerza mayor o caso fortuito no hayan surgido por un incumplimiento, omisión o negligencia de la parte </w:t>
      </w:r>
      <w:proofErr w:type="spellStart"/>
      <w:r w:rsidRPr="00DB7BD6">
        <w:rPr>
          <w:rFonts w:ascii="Arial" w:hAnsi="Arial" w:cs="Arial"/>
          <w:lang w:val="es-BO" w:eastAsia="x-none"/>
        </w:rPr>
        <w:t>invocante</w:t>
      </w:r>
      <w:proofErr w:type="spellEnd"/>
      <w:r w:rsidRPr="00DB7BD6">
        <w:rPr>
          <w:rFonts w:ascii="Arial" w:hAnsi="Arial" w:cs="Arial"/>
          <w:lang w:val="es-BO" w:eastAsia="x-none"/>
        </w:rPr>
        <w:t>, o en el caso del contratista, será aplicable también a cualquier subcontratista.</w:t>
      </w:r>
    </w:p>
    <w:p w:rsidR="00DB14A9" w:rsidRPr="00DB7BD6" w:rsidRDefault="00DB14A9" w:rsidP="00A66D55">
      <w:pPr>
        <w:numPr>
          <w:ilvl w:val="0"/>
          <w:numId w:val="43"/>
        </w:numPr>
        <w:spacing w:before="120" w:after="120"/>
        <w:ind w:left="426" w:right="-7" w:hanging="426"/>
        <w:contextualSpacing/>
        <w:jc w:val="both"/>
        <w:rPr>
          <w:rFonts w:ascii="Arial" w:hAnsi="Arial" w:cs="Arial"/>
          <w:lang w:val="es-BO"/>
        </w:rPr>
      </w:pPr>
      <w:r w:rsidRPr="00DB7BD6">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DB14A9" w:rsidRPr="00DB7BD6" w:rsidRDefault="00DB14A9" w:rsidP="00DB14A9">
      <w:pPr>
        <w:spacing w:before="120" w:after="120"/>
        <w:ind w:left="426" w:right="-7" w:hanging="426"/>
        <w:contextualSpacing/>
        <w:jc w:val="both"/>
        <w:rPr>
          <w:rFonts w:ascii="Arial" w:hAnsi="Arial" w:cs="Arial"/>
          <w:lang w:val="es-BO"/>
        </w:rPr>
      </w:pPr>
    </w:p>
    <w:p w:rsidR="00DB14A9" w:rsidRPr="00DB7BD6" w:rsidRDefault="00DB14A9" w:rsidP="00A66D55">
      <w:pPr>
        <w:numPr>
          <w:ilvl w:val="0"/>
          <w:numId w:val="43"/>
        </w:numPr>
        <w:spacing w:before="120" w:after="120"/>
        <w:ind w:left="426" w:right="-7" w:hanging="426"/>
        <w:contextualSpacing/>
        <w:jc w:val="both"/>
        <w:rPr>
          <w:rFonts w:ascii="Arial" w:hAnsi="Arial" w:cs="Arial"/>
          <w:lang w:val="es-BO"/>
        </w:rPr>
      </w:pPr>
      <w:r w:rsidRPr="00DB7BD6">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rsidR="00DB14A9" w:rsidRPr="00DB7BD6" w:rsidRDefault="00DB14A9" w:rsidP="00DB14A9">
      <w:pPr>
        <w:spacing w:before="120" w:after="120"/>
        <w:jc w:val="both"/>
        <w:rPr>
          <w:rFonts w:ascii="Arial" w:hAnsi="Arial" w:cs="Arial"/>
          <w:lang w:eastAsia="es-ES"/>
        </w:rPr>
      </w:pPr>
    </w:p>
    <w:p w:rsidR="00DB14A9" w:rsidRPr="00DB7BD6" w:rsidRDefault="00DB14A9" w:rsidP="00DB14A9">
      <w:pPr>
        <w:spacing w:before="120" w:after="120"/>
        <w:jc w:val="both"/>
        <w:rPr>
          <w:rFonts w:ascii="Arial" w:hAnsi="Arial" w:cs="Arial"/>
          <w:lang w:eastAsia="es-ES"/>
        </w:rPr>
      </w:pPr>
      <w:r w:rsidRPr="00DB7BD6">
        <w:rPr>
          <w:rFonts w:ascii="Arial" w:hAnsi="Arial" w:cs="Arial"/>
          <w:lang w:eastAsia="es-ES"/>
        </w:rPr>
        <w:t xml:space="preserve">Previo cumplimiento por parte del </w:t>
      </w:r>
      <w:r w:rsidRPr="00DB7BD6">
        <w:rPr>
          <w:rFonts w:ascii="Arial" w:hAnsi="Arial" w:cs="Arial"/>
          <w:b/>
          <w:lang w:eastAsia="es-ES"/>
        </w:rPr>
        <w:t xml:space="preserve">CONSULTOR </w:t>
      </w:r>
      <w:r w:rsidRPr="00DB7BD6">
        <w:rPr>
          <w:rFonts w:ascii="Arial" w:hAnsi="Arial" w:cs="Arial"/>
          <w:lang w:eastAsia="es-ES"/>
        </w:rPr>
        <w:t>de lo establecido precedentemente dentro de los dos (2) días hábiles la contraparte debe aprobar la existencia del impedimento, sin el cual, de ninguna manera y por ningún motivo podrá solicitar luego a la</w:t>
      </w:r>
      <w:r w:rsidRPr="00DB7BD6">
        <w:rPr>
          <w:rFonts w:ascii="Arial" w:hAnsi="Arial" w:cs="Arial"/>
          <w:b/>
          <w:lang w:eastAsia="es-ES"/>
        </w:rPr>
        <w:t xml:space="preserve"> ENTIDAD</w:t>
      </w:r>
      <w:r w:rsidRPr="00DB7BD6">
        <w:rPr>
          <w:rFonts w:ascii="Arial" w:hAnsi="Arial" w:cs="Arial"/>
          <w:b/>
          <w:bCs/>
          <w:lang w:eastAsia="es-ES"/>
        </w:rPr>
        <w:t xml:space="preserve"> </w:t>
      </w:r>
      <w:r w:rsidRPr="00DB7BD6">
        <w:rPr>
          <w:rFonts w:ascii="Arial" w:hAnsi="Arial" w:cs="Arial"/>
          <w:lang w:eastAsia="es-ES"/>
        </w:rPr>
        <w:t>por escrito la ampliación del plazo del contrato y/o pago de multas.</w:t>
      </w:r>
    </w:p>
    <w:p w:rsidR="00DB14A9" w:rsidRPr="00DB7BD6" w:rsidRDefault="00DB14A9" w:rsidP="00DB14A9">
      <w:pPr>
        <w:tabs>
          <w:tab w:val="left" w:pos="993"/>
        </w:tabs>
        <w:spacing w:before="120" w:after="120"/>
        <w:ind w:right="-7"/>
        <w:jc w:val="both"/>
        <w:outlineLvl w:val="1"/>
        <w:rPr>
          <w:rFonts w:ascii="Arial" w:hAnsi="Arial" w:cs="Arial"/>
          <w:b/>
          <w:lang w:val="es-BO" w:eastAsia="x-none"/>
        </w:rPr>
      </w:pPr>
      <w:r w:rsidRPr="00DB7BD6">
        <w:rPr>
          <w:rFonts w:ascii="Arial" w:hAnsi="Arial" w:cs="Arial"/>
          <w:b/>
          <w:lang w:val="es-BO" w:eastAsia="x-none"/>
        </w:rPr>
        <w:t>23.2 Cumplimiento ininterrumpido:</w:t>
      </w:r>
    </w:p>
    <w:p w:rsidR="00DB14A9" w:rsidRPr="00DB7BD6" w:rsidRDefault="00DB14A9" w:rsidP="00DB14A9">
      <w:pPr>
        <w:spacing w:before="120" w:after="120"/>
        <w:ind w:right="-7"/>
        <w:jc w:val="both"/>
        <w:outlineLvl w:val="1"/>
        <w:rPr>
          <w:rFonts w:ascii="Arial" w:hAnsi="Arial" w:cs="Arial"/>
          <w:lang w:val="es-BO" w:eastAsia="x-none"/>
        </w:rPr>
      </w:pPr>
      <w:r w:rsidRPr="00DB7BD6">
        <w:rPr>
          <w:rFonts w:ascii="Arial" w:hAnsi="Arial" w:cs="Arial"/>
          <w:lang w:val="es-BO" w:eastAsia="x-none"/>
        </w:rPr>
        <w:lastRenderedPageBreak/>
        <w:t xml:space="preserve">Cuando ocurra una fuerza mayor o caso fortuito, el </w:t>
      </w:r>
      <w:r w:rsidRPr="00DB7BD6">
        <w:rPr>
          <w:rFonts w:ascii="Arial" w:hAnsi="Arial" w:cs="Arial"/>
          <w:b/>
          <w:lang w:val="es-BO" w:eastAsia="x-none"/>
        </w:rPr>
        <w:t>CONSULTOR</w:t>
      </w:r>
      <w:r w:rsidRPr="00DB7BD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B7BD6">
        <w:rPr>
          <w:rFonts w:ascii="Arial" w:hAnsi="Arial" w:cs="Arial"/>
          <w:b/>
          <w:lang w:val="es-BO" w:eastAsia="x-none"/>
        </w:rPr>
        <w:t>ENTIDAD</w:t>
      </w:r>
      <w:r w:rsidRPr="00DB7BD6">
        <w:rPr>
          <w:rFonts w:ascii="Arial" w:hAnsi="Arial" w:cs="Arial"/>
          <w:lang w:val="es-BO" w:eastAsia="x-none"/>
        </w:rPr>
        <w:t xml:space="preserve">. </w:t>
      </w:r>
    </w:p>
    <w:p w:rsidR="00DB14A9" w:rsidRPr="00DB7BD6" w:rsidRDefault="00DB14A9" w:rsidP="00DB14A9">
      <w:pPr>
        <w:spacing w:before="120" w:after="120"/>
        <w:ind w:right="-7"/>
        <w:jc w:val="both"/>
        <w:outlineLvl w:val="1"/>
        <w:rPr>
          <w:rFonts w:ascii="Arial" w:hAnsi="Arial" w:cs="Arial"/>
          <w:b/>
          <w:bCs/>
          <w:lang w:eastAsia="es-ES"/>
        </w:rPr>
      </w:pPr>
      <w:r w:rsidRPr="00DB7BD6">
        <w:rPr>
          <w:rFonts w:ascii="Arial" w:hAnsi="Arial" w:cs="Arial"/>
          <w:b/>
          <w:lang w:val="es-BO" w:eastAsia="x-none"/>
        </w:rPr>
        <w:t>23.3</w:t>
      </w:r>
      <w:r w:rsidRPr="00DB7BD6">
        <w:rPr>
          <w:rFonts w:ascii="Arial" w:hAnsi="Arial" w:cs="Arial"/>
          <w:lang w:val="es-BO" w:eastAsia="x-none"/>
        </w:rPr>
        <w:t xml:space="preserve"> </w:t>
      </w:r>
      <w:r w:rsidRPr="00DB7BD6">
        <w:rPr>
          <w:rFonts w:ascii="Arial" w:hAnsi="Arial" w:cs="Arial"/>
          <w:b/>
          <w:bCs/>
          <w:lang w:eastAsia="es-ES"/>
        </w:rPr>
        <w:t>Prórrogas:</w:t>
      </w:r>
    </w:p>
    <w:p w:rsidR="00DB14A9" w:rsidRPr="00DB7BD6" w:rsidRDefault="00DB14A9" w:rsidP="00DB14A9">
      <w:pPr>
        <w:spacing w:before="120" w:after="120"/>
        <w:jc w:val="both"/>
        <w:rPr>
          <w:rFonts w:ascii="Arial" w:hAnsi="Arial" w:cs="Arial"/>
          <w:lang w:eastAsia="es-ES"/>
        </w:rPr>
      </w:pPr>
      <w:r w:rsidRPr="00DB7BD6">
        <w:rPr>
          <w:rFonts w:ascii="Arial" w:hAnsi="Arial" w:cs="Arial"/>
          <w:lang w:eastAsia="es-ES"/>
        </w:rPr>
        <w:t xml:space="preserve">Si una circunstancia de fuerza mayor o caso fortuito afecta el cronograma de trabajo cuya realización se requiere para que el </w:t>
      </w:r>
      <w:r w:rsidRPr="00DB7BD6">
        <w:rPr>
          <w:rFonts w:ascii="Arial" w:hAnsi="Arial" w:cs="Arial"/>
          <w:b/>
          <w:bCs/>
          <w:lang w:eastAsia="es-ES"/>
        </w:rPr>
        <w:t xml:space="preserve">CONSULTOR </w:t>
      </w:r>
      <w:r w:rsidRPr="00DB7BD6">
        <w:rPr>
          <w:rFonts w:ascii="Arial" w:hAnsi="Arial" w:cs="Arial"/>
          <w:lang w:eastAsia="es-ES"/>
        </w:rPr>
        <w:t xml:space="preserve">cumpla con el plazo de ejecución de la </w:t>
      </w:r>
      <w:r w:rsidRPr="00DB7BD6">
        <w:rPr>
          <w:rFonts w:ascii="Arial" w:hAnsi="Arial" w:cs="Arial"/>
          <w:bCs/>
          <w:lang w:eastAsia="es-ES"/>
        </w:rPr>
        <w:t>consultoría</w:t>
      </w:r>
      <w:r w:rsidRPr="00DB7BD6">
        <w:rPr>
          <w:rFonts w:ascii="Arial" w:hAnsi="Arial" w:cs="Arial"/>
          <w:b/>
          <w:bCs/>
          <w:lang w:eastAsia="es-ES"/>
        </w:rPr>
        <w:t xml:space="preserve"> </w:t>
      </w:r>
      <w:r w:rsidRPr="00DB7BD6">
        <w:rPr>
          <w:rFonts w:ascii="Arial" w:hAnsi="Arial" w:cs="Arial"/>
          <w:lang w:eastAsia="es-ES"/>
        </w:rPr>
        <w:t>o cualquier otra fecha límite de realización, dicha fecha límite se prorrogará de conformidad a lo establecido en el presente contrato.</w:t>
      </w:r>
    </w:p>
    <w:p w:rsidR="00DB14A9" w:rsidRPr="00DB7BD6" w:rsidRDefault="00DB14A9" w:rsidP="00DB14A9">
      <w:pPr>
        <w:autoSpaceDE w:val="0"/>
        <w:autoSpaceDN w:val="0"/>
        <w:spacing w:before="120" w:after="120"/>
        <w:jc w:val="both"/>
        <w:rPr>
          <w:rFonts w:ascii="Arial" w:hAnsi="Arial" w:cs="Arial"/>
          <w:lang w:eastAsia="es-ES"/>
        </w:rPr>
      </w:pPr>
      <w:r w:rsidRPr="00DB7BD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B14A9" w:rsidRPr="00DB7BD6" w:rsidRDefault="00DB14A9" w:rsidP="00DB14A9">
      <w:pPr>
        <w:spacing w:line="200" w:lineRule="exact"/>
        <w:jc w:val="both"/>
        <w:rPr>
          <w:rFonts w:ascii="Arial" w:hAnsi="Arial" w:cs="Arial"/>
          <w:color w:val="000000"/>
          <w:lang w:val="es-ES_tradnl" w:eastAsia="es-ES"/>
        </w:rPr>
      </w:pPr>
      <w:r w:rsidRPr="00DB7BD6">
        <w:rPr>
          <w:rFonts w:ascii="Arial" w:hAnsi="Arial" w:cs="Arial"/>
          <w:b/>
          <w:color w:val="000000"/>
          <w:lang w:val="es-ES_tradnl" w:eastAsia="es-ES"/>
        </w:rPr>
        <w:t>VIGÉSIMA CUARTA.- (TERMINACIÓN DEL CONTRATO)</w:t>
      </w:r>
      <w:r w:rsidRPr="00DB7BD6">
        <w:rPr>
          <w:rFonts w:ascii="Arial" w:hAnsi="Arial" w:cs="Arial"/>
          <w:color w:val="000000"/>
          <w:lang w:val="es-ES_tradnl" w:eastAsia="es-ES"/>
        </w:rPr>
        <w:t xml:space="preserve"> </w:t>
      </w:r>
    </w:p>
    <w:p w:rsidR="00DB14A9" w:rsidRPr="00DB7BD6" w:rsidRDefault="00DB14A9" w:rsidP="00DB14A9">
      <w:pPr>
        <w:spacing w:line="200" w:lineRule="exact"/>
        <w:jc w:val="both"/>
        <w:rPr>
          <w:rFonts w:ascii="Arial" w:hAnsi="Arial" w:cs="Arial"/>
          <w:b/>
          <w:color w:val="000000"/>
          <w:lang w:val="es-ES_tradnl" w:eastAsia="es-ES"/>
        </w:rPr>
      </w:pPr>
      <w:r w:rsidRPr="00DB7BD6">
        <w:rPr>
          <w:rFonts w:ascii="Arial" w:hAnsi="Arial" w:cs="Arial"/>
          <w:color w:val="000000"/>
          <w:lang w:val="es-ES_tradnl" w:eastAsia="es-ES"/>
        </w:rPr>
        <w:t xml:space="preserve">El presente contrato concluirá por una de las  siguientes causas: </w:t>
      </w:r>
    </w:p>
    <w:p w:rsidR="00DB14A9" w:rsidRPr="00DB7BD6" w:rsidRDefault="00DB14A9" w:rsidP="00DB14A9">
      <w:pPr>
        <w:spacing w:line="200" w:lineRule="exact"/>
        <w:jc w:val="both"/>
        <w:rPr>
          <w:rFonts w:ascii="Arial" w:hAnsi="Arial" w:cs="Arial"/>
          <w:b/>
          <w:color w:val="000000"/>
          <w:lang w:val="es-ES_tradnl" w:eastAsia="es-ES"/>
        </w:rPr>
      </w:pPr>
    </w:p>
    <w:p w:rsidR="00DB14A9" w:rsidRPr="00DB7BD6" w:rsidRDefault="00DB14A9" w:rsidP="00A66D55">
      <w:pPr>
        <w:numPr>
          <w:ilvl w:val="1"/>
          <w:numId w:val="46"/>
        </w:numPr>
        <w:spacing w:line="200" w:lineRule="exact"/>
        <w:contextualSpacing/>
        <w:jc w:val="both"/>
        <w:rPr>
          <w:rFonts w:ascii="Arial" w:hAnsi="Arial" w:cs="Arial"/>
          <w:b/>
          <w:color w:val="000000"/>
          <w:lang w:val="es-ES_tradnl" w:eastAsia="es-ES"/>
        </w:rPr>
      </w:pPr>
      <w:r w:rsidRPr="00DB7BD6">
        <w:rPr>
          <w:rFonts w:ascii="Arial" w:hAnsi="Arial" w:cs="Arial"/>
          <w:b/>
          <w:color w:val="000000"/>
          <w:lang w:val="es-ES_tradnl" w:eastAsia="es-ES"/>
        </w:rPr>
        <w:t xml:space="preserve">Por Cumplimiento del Contrato </w:t>
      </w:r>
      <w:r w:rsidRPr="00DB7BD6">
        <w:rPr>
          <w:rFonts w:ascii="Arial" w:hAnsi="Arial" w:cs="Arial"/>
          <w:color w:val="000000"/>
          <w:lang w:val="es-ES_tradnl" w:eastAsia="es-ES"/>
        </w:rPr>
        <w:t>De forma normal, tanto la</w:t>
      </w:r>
      <w:r w:rsidRPr="00DB7BD6">
        <w:rPr>
          <w:rFonts w:ascii="Arial" w:hAnsi="Arial" w:cs="Arial"/>
          <w:b/>
          <w:color w:val="000000"/>
          <w:lang w:val="es-ES_tradnl" w:eastAsia="es-ES"/>
        </w:rPr>
        <w:t xml:space="preserve"> ENTIDAD</w:t>
      </w:r>
      <w:r w:rsidRPr="00DB7BD6">
        <w:rPr>
          <w:rFonts w:ascii="Arial" w:hAnsi="Arial" w:cs="Arial"/>
          <w:color w:val="000000"/>
          <w:lang w:val="es-ES_tradnl" w:eastAsia="es-ES"/>
        </w:rPr>
        <w:t xml:space="preserve"> como el</w:t>
      </w:r>
      <w:r w:rsidRPr="00DB7BD6">
        <w:rPr>
          <w:rFonts w:ascii="Arial" w:hAnsi="Arial" w:cs="Arial"/>
          <w:b/>
          <w:color w:val="000000"/>
          <w:lang w:val="es-ES_tradnl" w:eastAsia="es-ES"/>
        </w:rPr>
        <w:t xml:space="preserve"> CONSULTOR</w:t>
      </w:r>
      <w:r w:rsidRPr="00DB7BD6">
        <w:rPr>
          <w:rFonts w:ascii="Arial" w:hAnsi="Arial" w:cs="Arial"/>
          <w:color w:val="000000"/>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B7BD6">
        <w:rPr>
          <w:rFonts w:ascii="Arial" w:hAnsi="Arial" w:cs="Arial"/>
          <w:b/>
          <w:color w:val="000000"/>
          <w:lang w:val="es-ES_tradnl" w:eastAsia="es-ES"/>
        </w:rPr>
        <w:t>ENTIDAD.</w:t>
      </w:r>
    </w:p>
    <w:p w:rsidR="00DB14A9" w:rsidRPr="00DB7BD6" w:rsidRDefault="00DB14A9" w:rsidP="00DB14A9">
      <w:pPr>
        <w:spacing w:line="200" w:lineRule="exact"/>
        <w:contextualSpacing/>
        <w:jc w:val="both"/>
        <w:rPr>
          <w:rFonts w:ascii="Arial" w:hAnsi="Arial" w:cs="Arial"/>
          <w:b/>
          <w:color w:val="000000"/>
          <w:lang w:val="es-ES_tradnl" w:eastAsia="es-ES"/>
        </w:rPr>
      </w:pPr>
    </w:p>
    <w:p w:rsidR="00DB14A9" w:rsidRPr="00DB7BD6" w:rsidRDefault="00DB14A9" w:rsidP="00A66D55">
      <w:pPr>
        <w:numPr>
          <w:ilvl w:val="1"/>
          <w:numId w:val="46"/>
        </w:numPr>
        <w:spacing w:line="200" w:lineRule="exact"/>
        <w:contextualSpacing/>
        <w:jc w:val="both"/>
        <w:rPr>
          <w:rFonts w:ascii="Arial" w:hAnsi="Arial" w:cs="Arial"/>
          <w:b/>
          <w:color w:val="000000"/>
          <w:lang w:val="es-ES_tradnl" w:eastAsia="es-ES"/>
        </w:rPr>
      </w:pPr>
      <w:r w:rsidRPr="00DB7BD6">
        <w:rPr>
          <w:rFonts w:ascii="Arial" w:hAnsi="Arial" w:cs="Arial"/>
          <w:b/>
          <w:color w:val="000000"/>
          <w:lang w:val="es-ES_tradnl" w:eastAsia="es-ES"/>
        </w:rPr>
        <w:t xml:space="preserve">Por Resolución del Contrato </w:t>
      </w:r>
      <w:r w:rsidRPr="00DB7BD6">
        <w:rPr>
          <w:rFonts w:ascii="Arial" w:hAnsi="Arial" w:cs="Arial"/>
          <w:color w:val="000000"/>
          <w:lang w:val="es-ES_tradnl" w:eastAsia="es-ES"/>
        </w:rPr>
        <w:t xml:space="preserve">Si se diera el caso y como una forma excepcional de terminar el contrato, a los efectos legales correspondientes, la </w:t>
      </w:r>
      <w:r w:rsidRPr="00DB7BD6">
        <w:rPr>
          <w:rFonts w:ascii="Arial" w:hAnsi="Arial" w:cs="Arial"/>
          <w:b/>
          <w:color w:val="000000"/>
          <w:lang w:val="es-ES_tradnl" w:eastAsia="es-ES"/>
        </w:rPr>
        <w:t>ENTIDAD</w:t>
      </w:r>
      <w:r w:rsidRPr="00DB7BD6">
        <w:rPr>
          <w:rFonts w:ascii="Arial" w:hAnsi="Arial" w:cs="Arial"/>
          <w:color w:val="000000"/>
          <w:lang w:val="es-ES_tradnl" w:eastAsia="es-ES"/>
        </w:rPr>
        <w:t xml:space="preserve"> y el </w:t>
      </w:r>
      <w:r w:rsidRPr="00DB7BD6">
        <w:rPr>
          <w:rFonts w:ascii="Arial" w:hAnsi="Arial" w:cs="Arial"/>
          <w:b/>
          <w:color w:val="000000"/>
          <w:lang w:val="es-ES_tradnl" w:eastAsia="es-ES"/>
        </w:rPr>
        <w:t>CONSULTOR</w:t>
      </w:r>
      <w:r w:rsidRPr="00DB7BD6">
        <w:rPr>
          <w:rFonts w:ascii="Arial" w:hAnsi="Arial" w:cs="Arial"/>
          <w:color w:val="000000"/>
          <w:lang w:val="es-ES_tradnl" w:eastAsia="es-ES"/>
        </w:rPr>
        <w:t>, acuerdan las siguientes causales para procesar la resolución del contrato:</w:t>
      </w:r>
    </w:p>
    <w:p w:rsidR="00DB14A9" w:rsidRPr="00DB7BD6" w:rsidRDefault="00DB14A9" w:rsidP="00DB14A9">
      <w:pPr>
        <w:spacing w:line="200" w:lineRule="exact"/>
        <w:jc w:val="both"/>
        <w:rPr>
          <w:rFonts w:ascii="Arial" w:hAnsi="Arial" w:cs="Arial"/>
          <w:color w:val="000000"/>
          <w:lang w:val="es-ES_tradnl" w:eastAsia="es-ES"/>
        </w:rPr>
      </w:pPr>
    </w:p>
    <w:p w:rsidR="00DB14A9" w:rsidRPr="00DB7BD6" w:rsidRDefault="00DB14A9" w:rsidP="00A66D55">
      <w:pPr>
        <w:numPr>
          <w:ilvl w:val="2"/>
          <w:numId w:val="47"/>
        </w:numPr>
        <w:spacing w:line="200" w:lineRule="exact"/>
        <w:ind w:left="1134" w:hanging="708"/>
        <w:contextualSpacing/>
        <w:jc w:val="both"/>
        <w:rPr>
          <w:rFonts w:ascii="Arial" w:hAnsi="Arial" w:cs="Arial"/>
          <w:color w:val="000000"/>
          <w:lang w:val="es-ES_tradnl" w:eastAsia="es-ES"/>
        </w:rPr>
      </w:pPr>
      <w:r w:rsidRPr="00DB7BD6">
        <w:rPr>
          <w:rFonts w:ascii="Arial" w:hAnsi="Arial" w:cs="Arial"/>
          <w:b/>
          <w:color w:val="000000"/>
          <w:lang w:val="es-ES_tradnl" w:eastAsia="es-ES"/>
        </w:rPr>
        <w:t>Resolución a requerimiento de la ENTIDAD, por causales atribuibles al CONSULTOR.</w:t>
      </w:r>
      <w:r w:rsidRPr="00DB7BD6">
        <w:rPr>
          <w:rFonts w:ascii="Arial" w:hAnsi="Arial" w:cs="Arial"/>
          <w:color w:val="000000"/>
          <w:lang w:val="es-ES_tradnl" w:eastAsia="es-ES"/>
        </w:rPr>
        <w:t xml:space="preserve"> La</w:t>
      </w:r>
      <w:r w:rsidRPr="00DB7BD6">
        <w:rPr>
          <w:rFonts w:ascii="Arial" w:hAnsi="Arial" w:cs="Arial"/>
          <w:b/>
          <w:color w:val="000000"/>
          <w:lang w:val="es-ES_tradnl" w:eastAsia="es-ES"/>
        </w:rPr>
        <w:t xml:space="preserve"> ENTIDAD</w:t>
      </w:r>
      <w:r w:rsidRPr="00DB7BD6">
        <w:rPr>
          <w:rFonts w:ascii="Arial" w:hAnsi="Arial" w:cs="Arial"/>
          <w:color w:val="000000"/>
          <w:lang w:val="es-ES_tradnl" w:eastAsia="es-ES"/>
        </w:rPr>
        <w:t>, podrá proceder al trámite de resolución del    Contrato, en los siguientes casos:</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color w:val="000000"/>
          <w:lang w:val="es-ES_tradnl" w:eastAsia="es-ES"/>
        </w:rPr>
      </w:pPr>
      <w:r w:rsidRPr="00DB7BD6">
        <w:rPr>
          <w:rFonts w:ascii="Arial" w:hAnsi="Arial" w:cs="Arial"/>
          <w:color w:val="000000"/>
          <w:lang w:val="es-ES_tradnl" w:eastAsia="es-ES"/>
        </w:rPr>
        <w:t xml:space="preserve">Por disolución del </w:t>
      </w:r>
      <w:r w:rsidRPr="00DB7BD6">
        <w:rPr>
          <w:rFonts w:ascii="Arial" w:hAnsi="Arial" w:cs="Arial"/>
          <w:b/>
          <w:color w:val="000000"/>
          <w:lang w:val="es-ES_tradnl" w:eastAsia="es-ES"/>
        </w:rPr>
        <w:t>CONSULTOR</w:t>
      </w:r>
      <w:r w:rsidRPr="00DB7BD6">
        <w:rPr>
          <w:rFonts w:ascii="Arial" w:hAnsi="Arial" w:cs="Arial"/>
          <w:color w:val="000000"/>
          <w:lang w:val="es-ES_tradnl" w:eastAsia="es-ES"/>
        </w:rPr>
        <w:t xml:space="preserve"> (sea empresa consultora o asociación accidental de empresas consultoras).</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color w:val="000000"/>
          <w:lang w:val="es-ES_tradnl" w:eastAsia="es-ES"/>
        </w:rPr>
      </w:pPr>
      <w:r w:rsidRPr="00DB7BD6">
        <w:rPr>
          <w:rFonts w:ascii="Arial" w:hAnsi="Arial" w:cs="Arial"/>
          <w:color w:val="000000"/>
          <w:lang w:val="es-ES_tradnl" w:eastAsia="es-ES"/>
        </w:rPr>
        <w:t xml:space="preserve">Por quiebra declarada del </w:t>
      </w:r>
      <w:r w:rsidRPr="00DB7BD6">
        <w:rPr>
          <w:rFonts w:ascii="Arial" w:hAnsi="Arial" w:cs="Arial"/>
          <w:b/>
          <w:color w:val="000000"/>
          <w:lang w:val="es-ES_tradnl" w:eastAsia="es-ES"/>
        </w:rPr>
        <w:t>CONSULTOR.</w:t>
      </w:r>
      <w:r w:rsidRPr="00DB7BD6">
        <w:rPr>
          <w:rFonts w:ascii="Arial" w:hAnsi="Arial" w:cs="Arial"/>
          <w:color w:val="000000"/>
          <w:lang w:val="es-ES_tradnl" w:eastAsia="es-ES"/>
        </w:rPr>
        <w:t xml:space="preserve"> </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b/>
          <w:color w:val="000000"/>
          <w:lang w:val="es-ES_tradnl" w:eastAsia="es-ES"/>
        </w:rPr>
      </w:pPr>
      <w:r w:rsidRPr="00DB7BD6">
        <w:rPr>
          <w:rFonts w:ascii="Arial" w:hAnsi="Arial" w:cs="Arial"/>
          <w:color w:val="000000"/>
          <w:lang w:val="es-ES_tradnl" w:eastAsia="es-ES"/>
        </w:rPr>
        <w:t xml:space="preserve">Por suspensión del servicio sin justificación, por el lapso </w:t>
      </w:r>
      <w:proofErr w:type="gramStart"/>
      <w:r w:rsidRPr="00DB7BD6">
        <w:rPr>
          <w:rFonts w:ascii="Arial" w:hAnsi="Arial" w:cs="Arial"/>
          <w:color w:val="000000"/>
          <w:lang w:val="es-ES_tradnl" w:eastAsia="es-ES"/>
        </w:rPr>
        <w:t>de …</w:t>
      </w:r>
      <w:proofErr w:type="gramEnd"/>
      <w:r w:rsidRPr="00DB7BD6">
        <w:rPr>
          <w:rFonts w:ascii="Arial" w:hAnsi="Arial" w:cs="Arial"/>
          <w:color w:val="000000"/>
          <w:lang w:val="es-ES_tradnl" w:eastAsia="es-ES"/>
        </w:rPr>
        <w:t>…(……) días calendario continuos, sin autorización escrita de la</w:t>
      </w:r>
      <w:r w:rsidRPr="00DB7BD6">
        <w:rPr>
          <w:rFonts w:ascii="Arial" w:hAnsi="Arial" w:cs="Arial"/>
          <w:b/>
          <w:color w:val="000000"/>
          <w:lang w:val="es-ES_tradnl" w:eastAsia="es-ES"/>
        </w:rPr>
        <w:t xml:space="preserve"> </w:t>
      </w:r>
      <w:r w:rsidRPr="00DB7BD6">
        <w:rPr>
          <w:rFonts w:ascii="Arial" w:hAnsi="Arial" w:cs="Arial"/>
          <w:lang w:eastAsia="es-ES"/>
        </w:rPr>
        <w:t>contraparte</w:t>
      </w:r>
      <w:r w:rsidRPr="00DB7BD6">
        <w:rPr>
          <w:rFonts w:ascii="Arial" w:hAnsi="Arial" w:cs="Arial"/>
          <w:color w:val="000000"/>
          <w:lang w:val="es-ES_tradnl" w:eastAsia="es-ES"/>
        </w:rPr>
        <w:t>.</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 xml:space="preserve">Por incumplimiento en la iniciación del servicio, si emitida la orden de proceder demora más </w:t>
      </w:r>
      <w:proofErr w:type="gramStart"/>
      <w:r w:rsidRPr="00DB7BD6">
        <w:rPr>
          <w:rFonts w:ascii="Arial" w:hAnsi="Arial" w:cs="Arial"/>
          <w:lang w:val="es-ES_tradnl" w:eastAsia="es-ES"/>
        </w:rPr>
        <w:t>de …</w:t>
      </w:r>
      <w:proofErr w:type="gramEnd"/>
      <w:r w:rsidRPr="00DB7BD6">
        <w:rPr>
          <w:rFonts w:ascii="Arial" w:hAnsi="Arial" w:cs="Arial"/>
          <w:lang w:val="es-ES_tradnl" w:eastAsia="es-ES"/>
        </w:rPr>
        <w:t>…..(……..) días calendario en movilizarse.</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 xml:space="preserve">Por incumplimiento en la movilización al servicio, del personal y equipo ofertados, de acuerdo </w:t>
      </w:r>
      <w:proofErr w:type="spellStart"/>
      <w:r w:rsidRPr="00DB7BD6">
        <w:rPr>
          <w:rFonts w:ascii="Arial" w:hAnsi="Arial" w:cs="Arial"/>
          <w:lang w:val="es-ES_tradnl" w:eastAsia="es-ES"/>
        </w:rPr>
        <w:t>a</w:t>
      </w:r>
      <w:proofErr w:type="spellEnd"/>
      <w:r w:rsidRPr="00DB7BD6">
        <w:rPr>
          <w:rFonts w:ascii="Arial" w:hAnsi="Arial" w:cs="Arial"/>
          <w:lang w:val="es-ES_tradnl" w:eastAsia="es-ES"/>
        </w:rPr>
        <w:t xml:space="preserve"> cronograma.</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 xml:space="preserve">Por negligencia reiterada (3 veces) en el cumplimiento de los términos de referencia, u otras especificaciones, o instrucciones escritas de la </w:t>
      </w:r>
      <w:r w:rsidRPr="00DB7BD6">
        <w:rPr>
          <w:rFonts w:ascii="Arial" w:hAnsi="Arial" w:cs="Arial"/>
          <w:lang w:eastAsia="es-ES"/>
        </w:rPr>
        <w:t>contraparte</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Por falta de pago de salarios a su personal y otras obligaciones contractuales que afecten al servicio.</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 xml:space="preserve">Por subcontratación de una parte del servicio sin que ésta haya sido prevista en la propuesta y/o sin contar con la autorización escrita de la </w:t>
      </w:r>
      <w:r w:rsidRPr="00DB7BD6">
        <w:rPr>
          <w:rFonts w:ascii="Arial" w:hAnsi="Arial" w:cs="Arial"/>
          <w:lang w:eastAsia="es-ES"/>
        </w:rPr>
        <w:t>contraparte</w:t>
      </w:r>
      <w:r w:rsidRPr="00DB7BD6">
        <w:rPr>
          <w:rFonts w:ascii="Arial" w:hAnsi="Arial" w:cs="Arial"/>
          <w:lang w:val="es-ES_tradnl" w:eastAsia="es-ES"/>
        </w:rPr>
        <w:t>.</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Cuando el monto de la multa por atraso en la prestación del servicio alcance el diez por ciento (10%) del monto total del contrato, decisión optativa, o el  quince por ciento (15%), de forma obligatoria.</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lang w:val="es-ES_tradnl" w:eastAsia="es-ES"/>
        </w:rPr>
      </w:pPr>
      <w:r w:rsidRPr="00DB7BD6">
        <w:rPr>
          <w:rFonts w:ascii="Arial" w:hAnsi="Arial" w:cs="Arial"/>
          <w:lang w:val="es-ES_tradnl" w:eastAsia="es-ES"/>
        </w:rPr>
        <w:t>Por incumplimiento a la cláusula de anticorrupción.</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color w:val="000000"/>
          <w:lang w:eastAsia="es-ES"/>
        </w:rPr>
      </w:pPr>
      <w:r w:rsidRPr="00DB7BD6">
        <w:rPr>
          <w:rFonts w:ascii="Arial" w:hAnsi="Arial" w:cs="Arial"/>
          <w:lang w:val="es-ES_tradnl" w:eastAsia="es-ES"/>
        </w:rPr>
        <w:t>Por caso fortuito o fuerza mayor</w:t>
      </w:r>
    </w:p>
    <w:p w:rsidR="00DB14A9" w:rsidRPr="00DB7BD6" w:rsidRDefault="00DB14A9" w:rsidP="00A66D55">
      <w:pPr>
        <w:numPr>
          <w:ilvl w:val="0"/>
          <w:numId w:val="34"/>
        </w:numPr>
        <w:tabs>
          <w:tab w:val="clear" w:pos="2126"/>
        </w:tabs>
        <w:spacing w:line="200" w:lineRule="exact"/>
        <w:ind w:left="1418" w:hanging="365"/>
        <w:jc w:val="both"/>
        <w:rPr>
          <w:rFonts w:ascii="Arial" w:hAnsi="Arial" w:cs="Arial"/>
          <w:color w:val="000000"/>
          <w:lang w:eastAsia="es-ES"/>
        </w:rPr>
      </w:pPr>
      <w:r w:rsidRPr="00DB7BD6">
        <w:rPr>
          <w:rFonts w:ascii="Arial" w:hAnsi="Arial" w:cs="Arial"/>
          <w:lang w:eastAsia="es-BO"/>
        </w:rPr>
        <w:t>Por incumplimiento en la participación de los principales profesionales incluidos en la propuesta, calificados para la adjudicación del servicio (personal clave).</w:t>
      </w:r>
    </w:p>
    <w:p w:rsidR="00DB14A9" w:rsidRPr="00DB7BD6" w:rsidRDefault="00DB14A9" w:rsidP="00DB14A9">
      <w:pPr>
        <w:spacing w:line="200" w:lineRule="exact"/>
        <w:jc w:val="both"/>
        <w:rPr>
          <w:rFonts w:ascii="Arial" w:hAnsi="Arial" w:cs="Arial"/>
          <w:color w:val="000000"/>
          <w:lang w:eastAsia="es-ES"/>
        </w:rPr>
      </w:pPr>
    </w:p>
    <w:p w:rsidR="00DB14A9" w:rsidRPr="00DB7BD6" w:rsidRDefault="00DB14A9" w:rsidP="00A66D55">
      <w:pPr>
        <w:numPr>
          <w:ilvl w:val="2"/>
          <w:numId w:val="47"/>
        </w:numPr>
        <w:spacing w:line="200" w:lineRule="exact"/>
        <w:contextualSpacing/>
        <w:jc w:val="both"/>
        <w:rPr>
          <w:rFonts w:ascii="Arial" w:hAnsi="Arial" w:cs="Arial"/>
          <w:color w:val="000000"/>
          <w:lang w:eastAsia="es-ES"/>
        </w:rPr>
      </w:pPr>
      <w:r w:rsidRPr="00DB7BD6">
        <w:rPr>
          <w:rFonts w:ascii="Arial" w:hAnsi="Arial" w:cs="Arial"/>
          <w:b/>
          <w:lang w:val="es-ES_tradnl" w:eastAsia="es-ES"/>
        </w:rPr>
        <w:t xml:space="preserve">Resolución a requerimiento del CONSULTOR por causales atribuibles </w:t>
      </w:r>
      <w:r w:rsidRPr="00DB7BD6">
        <w:rPr>
          <w:rFonts w:ascii="Arial" w:hAnsi="Arial" w:cs="Arial"/>
          <w:lang w:val="es-ES_tradnl" w:eastAsia="es-ES"/>
        </w:rPr>
        <w:t>a</w:t>
      </w:r>
      <w:r w:rsidRPr="00DB7BD6">
        <w:rPr>
          <w:rFonts w:ascii="Arial" w:hAnsi="Arial" w:cs="Arial"/>
          <w:b/>
          <w:lang w:val="es-ES_tradnl" w:eastAsia="es-ES"/>
        </w:rPr>
        <w:t xml:space="preserve"> </w:t>
      </w:r>
      <w:r w:rsidRPr="00DB7BD6">
        <w:rPr>
          <w:rFonts w:ascii="Arial" w:hAnsi="Arial" w:cs="Arial"/>
          <w:lang w:val="es-ES_tradnl" w:eastAsia="es-ES"/>
        </w:rPr>
        <w:t xml:space="preserve">la </w:t>
      </w:r>
      <w:r w:rsidRPr="00DB7BD6">
        <w:rPr>
          <w:rFonts w:ascii="Arial" w:hAnsi="Arial" w:cs="Arial"/>
          <w:b/>
          <w:lang w:val="es-ES_tradnl" w:eastAsia="es-ES"/>
        </w:rPr>
        <w:t xml:space="preserve"> ENTIDAD.</w:t>
      </w:r>
      <w:r w:rsidRPr="00DB7BD6">
        <w:rPr>
          <w:rFonts w:ascii="Arial" w:hAnsi="Arial" w:cs="Arial"/>
          <w:lang w:val="es-ES_tradnl" w:eastAsia="es-ES"/>
        </w:rPr>
        <w:t xml:space="preserve"> EL</w:t>
      </w:r>
      <w:r w:rsidRPr="00DB7BD6">
        <w:rPr>
          <w:rFonts w:ascii="Arial" w:hAnsi="Arial" w:cs="Arial"/>
          <w:b/>
          <w:lang w:val="es-ES_tradnl" w:eastAsia="es-ES"/>
        </w:rPr>
        <w:t xml:space="preserve"> CONSULTOR</w:t>
      </w:r>
      <w:r w:rsidRPr="00DB7BD6">
        <w:rPr>
          <w:rFonts w:ascii="Arial" w:hAnsi="Arial" w:cs="Arial"/>
          <w:lang w:val="es-ES_tradnl" w:eastAsia="es-ES"/>
        </w:rPr>
        <w:t>, podrá proceder al trámite de resolución del contrato, en los siguientes casos: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0"/>
          <w:numId w:val="36"/>
        </w:numPr>
        <w:spacing w:line="200" w:lineRule="exact"/>
        <w:ind w:left="1620"/>
        <w:jc w:val="both"/>
        <w:rPr>
          <w:rFonts w:ascii="Arial" w:hAnsi="Arial" w:cs="Arial"/>
          <w:lang w:val="es-ES_tradnl" w:eastAsia="es-ES"/>
        </w:rPr>
      </w:pPr>
      <w:r w:rsidRPr="00DB7BD6">
        <w:rPr>
          <w:rFonts w:ascii="Arial" w:hAnsi="Arial" w:cs="Arial"/>
          <w:lang w:val="es-ES_tradnl" w:eastAsia="es-ES"/>
        </w:rPr>
        <w:t xml:space="preserve">Si apartándose de los términos del contrato la </w:t>
      </w:r>
      <w:r w:rsidRPr="00DB7BD6">
        <w:rPr>
          <w:rFonts w:ascii="Arial" w:hAnsi="Arial" w:cs="Arial"/>
          <w:b/>
          <w:lang w:val="es-ES_tradnl" w:eastAsia="es-ES"/>
        </w:rPr>
        <w:t>ENTIDAD</w:t>
      </w:r>
      <w:r w:rsidRPr="00DB7BD6">
        <w:rPr>
          <w:rFonts w:ascii="Arial" w:hAnsi="Arial" w:cs="Arial"/>
          <w:lang w:val="es-ES_tradnl" w:eastAsia="es-ES"/>
        </w:rPr>
        <w:t xml:space="preserve"> a través de la </w:t>
      </w:r>
      <w:r w:rsidRPr="00DB7BD6">
        <w:rPr>
          <w:rFonts w:ascii="Arial" w:hAnsi="Arial" w:cs="Arial"/>
          <w:lang w:eastAsia="es-ES"/>
        </w:rPr>
        <w:t>contraparte</w:t>
      </w:r>
      <w:r w:rsidRPr="00DB7BD6">
        <w:rPr>
          <w:rFonts w:ascii="Arial" w:hAnsi="Arial" w:cs="Arial"/>
          <w:lang w:val="es-ES_tradnl" w:eastAsia="es-ES"/>
        </w:rPr>
        <w:t>, pretende efectuar aumento o disminución en el servicio sin emisión del necesario contrato modificatorio.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2"/>
          <w:numId w:val="47"/>
        </w:numPr>
        <w:spacing w:line="200" w:lineRule="exact"/>
        <w:contextualSpacing/>
        <w:jc w:val="both"/>
        <w:rPr>
          <w:rFonts w:ascii="Arial" w:hAnsi="Arial" w:cs="Arial"/>
          <w:lang w:val="es-ES_tradnl" w:eastAsia="es-ES"/>
        </w:rPr>
      </w:pPr>
      <w:r w:rsidRPr="00DB7BD6">
        <w:rPr>
          <w:rFonts w:ascii="Arial" w:hAnsi="Arial" w:cs="Arial"/>
          <w:b/>
          <w:lang w:val="es-ES_tradnl" w:eastAsia="es-ES"/>
        </w:rPr>
        <w:t>Reglas aplicables a la Resolución:</w:t>
      </w:r>
      <w:r w:rsidRPr="00DB7BD6">
        <w:rPr>
          <w:rFonts w:ascii="Arial" w:hAnsi="Arial" w:cs="Arial"/>
          <w:lang w:val="es-ES_tradnl" w:eastAsia="es-ES"/>
        </w:rPr>
        <w:t xml:space="preserve"> Para procesar la resolución del contrato por cualquiera de las causales señaladas, la </w:t>
      </w:r>
      <w:r w:rsidRPr="00DB7BD6">
        <w:rPr>
          <w:rFonts w:ascii="Arial" w:hAnsi="Arial" w:cs="Arial"/>
          <w:b/>
          <w:lang w:val="es-ES_tradnl" w:eastAsia="es-ES"/>
        </w:rPr>
        <w:t>ENTIDAD</w:t>
      </w:r>
      <w:r w:rsidRPr="00DB7BD6">
        <w:rPr>
          <w:rFonts w:ascii="Arial" w:hAnsi="Arial" w:cs="Arial"/>
          <w:lang w:val="es-ES_tradnl" w:eastAsia="es-ES"/>
        </w:rPr>
        <w:t xml:space="preserve"> o el </w:t>
      </w:r>
      <w:r w:rsidRPr="00DB7BD6">
        <w:rPr>
          <w:rFonts w:ascii="Arial" w:hAnsi="Arial" w:cs="Arial"/>
          <w:b/>
          <w:lang w:val="es-ES_tradnl" w:eastAsia="es-ES"/>
        </w:rPr>
        <w:t>CONSULTOR</w:t>
      </w:r>
      <w:r w:rsidRPr="00DB7BD6">
        <w:rPr>
          <w:rFonts w:ascii="Arial" w:hAnsi="Arial" w:cs="Arial"/>
          <w:lang w:val="es-ES_tradnl" w:eastAsia="es-ES"/>
        </w:rPr>
        <w:t xml:space="preserve"> dará aviso </w:t>
      </w:r>
      <w:r w:rsidRPr="00DB7BD6">
        <w:rPr>
          <w:rFonts w:ascii="Arial" w:hAnsi="Arial" w:cs="Arial"/>
          <w:lang w:val="es-ES_tradnl" w:eastAsia="es-ES"/>
        </w:rPr>
        <w:lastRenderedPageBreak/>
        <w:t>escrito mediante carta notariada, a la otra parte, de su intención de resolver el Contrato, estableciendo claramente la causal que se aduce.</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after="120"/>
        <w:jc w:val="both"/>
        <w:rPr>
          <w:rFonts w:ascii="Arial" w:hAnsi="Arial" w:cs="Arial"/>
          <w:lang w:val="es-ES_tradnl"/>
        </w:rPr>
      </w:pPr>
      <w:r w:rsidRPr="00DB7BD6">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Caso contrario, si al vencimiento del término de los diez (10) días hábiles no existiese ninguna respuesta, el proceso de resolución continuará, a cuyo fin la </w:t>
      </w:r>
      <w:r w:rsidRPr="00DB7BD6">
        <w:rPr>
          <w:rFonts w:ascii="Arial" w:hAnsi="Arial" w:cs="Arial"/>
          <w:b/>
          <w:lang w:val="es-ES_tradnl" w:eastAsia="es-ES"/>
        </w:rPr>
        <w:t>ENTIDAD</w:t>
      </w:r>
      <w:r w:rsidRPr="00DB7BD6">
        <w:rPr>
          <w:rFonts w:ascii="Arial" w:hAnsi="Arial" w:cs="Arial"/>
          <w:lang w:val="es-ES_tradnl" w:eastAsia="es-ES"/>
        </w:rPr>
        <w:t xml:space="preserve"> o el </w:t>
      </w:r>
      <w:r w:rsidRPr="00DB7BD6">
        <w:rPr>
          <w:rFonts w:ascii="Arial" w:hAnsi="Arial" w:cs="Arial"/>
          <w:b/>
          <w:lang w:val="es-ES_tradnl" w:eastAsia="es-ES"/>
        </w:rPr>
        <w:t>CONSULTOR</w:t>
      </w:r>
      <w:r w:rsidRPr="00DB7BD6">
        <w:rPr>
          <w:rFonts w:ascii="Arial" w:hAnsi="Arial" w:cs="Arial"/>
          <w:lang w:val="es-ES_tradnl" w:eastAsia="es-ES"/>
        </w:rPr>
        <w:t>, según quien haya requerido la resolución del contrato, notificará mediante carta notariada a la otra parte, que la resolución del contrato se ha hecho efectiva.</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xml:space="preserve">Cuando el monto de la multa por atraso en la entrega definitiva, alcance al quince por ciento (15%) del monto total del contrato, la </w:t>
      </w:r>
      <w:r w:rsidRPr="00DB7BD6">
        <w:rPr>
          <w:rFonts w:ascii="Arial" w:hAnsi="Arial" w:cs="Arial"/>
          <w:b/>
          <w:lang w:val="es-ES_tradnl" w:eastAsia="es-ES"/>
        </w:rPr>
        <w:t>ENTIDAD</w:t>
      </w:r>
      <w:r w:rsidRPr="00DB7BD6">
        <w:rPr>
          <w:rFonts w:ascii="Arial" w:hAnsi="Arial" w:cs="Arial"/>
          <w:lang w:val="es-ES_tradnl" w:eastAsia="es-ES"/>
        </w:rPr>
        <w:t xml:space="preserve"> deberá notificar mediante carta notariada que la resolución de contrato se ha hecho efectiva. </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Esta carta notariada dará lugar a que: cuando la resolución sea por causales atribuibles al </w:t>
      </w:r>
      <w:r w:rsidRPr="00DB7BD6">
        <w:rPr>
          <w:rFonts w:ascii="Arial" w:hAnsi="Arial" w:cs="Arial"/>
          <w:b/>
          <w:lang w:val="es-ES_tradnl" w:eastAsia="es-ES"/>
        </w:rPr>
        <w:t>CONSULTOR</w:t>
      </w:r>
      <w:r w:rsidRPr="00DB7BD6">
        <w:rPr>
          <w:rFonts w:ascii="Arial" w:hAnsi="Arial" w:cs="Arial"/>
          <w:lang w:val="es-ES_tradnl" w:eastAsia="es-ES"/>
        </w:rPr>
        <w:t xml:space="preserve">, se consolide a favor de la </w:t>
      </w:r>
      <w:r w:rsidRPr="00DB7BD6">
        <w:rPr>
          <w:rFonts w:ascii="Arial" w:hAnsi="Arial" w:cs="Arial"/>
          <w:b/>
          <w:lang w:val="es-ES_tradnl" w:eastAsia="es-ES"/>
        </w:rPr>
        <w:t>ENTIDAD</w:t>
      </w:r>
      <w:r w:rsidRPr="00DB7BD6">
        <w:rPr>
          <w:rFonts w:ascii="Arial" w:hAnsi="Arial" w:cs="Arial"/>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2"/>
          <w:numId w:val="47"/>
        </w:numPr>
        <w:spacing w:line="200" w:lineRule="exact"/>
        <w:contextualSpacing/>
        <w:jc w:val="both"/>
        <w:rPr>
          <w:rFonts w:ascii="Arial" w:hAnsi="Arial" w:cs="Arial"/>
          <w:lang w:val="es-ES_tradnl" w:eastAsia="es-ES"/>
        </w:rPr>
      </w:pPr>
      <w:r w:rsidRPr="00DB7BD6">
        <w:rPr>
          <w:rFonts w:ascii="Arial" w:hAnsi="Arial" w:cs="Arial"/>
          <w:b/>
          <w:lang w:val="es-ES_tradnl" w:eastAsia="es-ES"/>
        </w:rPr>
        <w:t>Resolución por causas de fuerza mayor o caso fortuito que afecten a la ENTIDAD:</w:t>
      </w:r>
      <w:r w:rsidRPr="00DB7BD6">
        <w:rPr>
          <w:rFonts w:ascii="Arial" w:hAnsi="Arial" w:cs="Arial"/>
          <w:lang w:val="es-ES_tradnl" w:eastAsia="es-ES"/>
        </w:rPr>
        <w:t xml:space="preserve"> Si en cualquier momento, antes de la terminación de la prestación del servicio objeto del contrato, la </w:t>
      </w:r>
      <w:r w:rsidRPr="00DB7BD6">
        <w:rPr>
          <w:rFonts w:ascii="Arial" w:hAnsi="Arial" w:cs="Arial"/>
          <w:b/>
          <w:lang w:val="es-ES_tradnl" w:eastAsia="es-ES"/>
        </w:rPr>
        <w:t xml:space="preserve">ENTIDAD </w:t>
      </w:r>
      <w:r w:rsidRPr="00DB7BD6">
        <w:rPr>
          <w:rFonts w:ascii="Arial" w:hAnsi="Arial" w:cs="Arial"/>
          <w:lang w:val="es-ES_tradnl" w:eastAsia="es-ES"/>
        </w:rPr>
        <w:t xml:space="preserve">se encontrase con situaciones no atribuibles a su voluntad, por causas de fuerza mayor o caso fortuito, que imposibilite la prestación del servicio o vayan contra los intereses del Estado, la </w:t>
      </w:r>
      <w:r w:rsidRPr="00DB7BD6">
        <w:rPr>
          <w:rFonts w:ascii="Arial" w:hAnsi="Arial" w:cs="Arial"/>
          <w:b/>
          <w:lang w:val="es-ES_tradnl" w:eastAsia="es-ES"/>
        </w:rPr>
        <w:t>ENTIDAD</w:t>
      </w:r>
      <w:r w:rsidRPr="00DB7BD6">
        <w:rPr>
          <w:rFonts w:ascii="Arial" w:hAnsi="Arial" w:cs="Arial"/>
          <w:lang w:val="es-ES_tradnl" w:eastAsia="es-ES"/>
        </w:rPr>
        <w:t xml:space="preserve"> podrá resolver el presente contrato.</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lang w:eastAsia="es-ES"/>
        </w:rPr>
      </w:pPr>
      <w:r w:rsidRPr="00DB7BD6">
        <w:rPr>
          <w:rFonts w:ascii="Arial" w:hAnsi="Arial" w:cs="Arial"/>
          <w:lang w:val="es-ES_tradnl" w:eastAsia="es-ES"/>
        </w:rPr>
        <w:t xml:space="preserve">La </w:t>
      </w:r>
      <w:r w:rsidRPr="00DB7BD6">
        <w:rPr>
          <w:rFonts w:ascii="Arial" w:hAnsi="Arial" w:cs="Arial"/>
          <w:b/>
          <w:lang w:val="es-ES_tradnl" w:eastAsia="es-ES"/>
        </w:rPr>
        <w:t>ENTIDAD</w:t>
      </w:r>
      <w:r w:rsidRPr="00DB7BD6">
        <w:rPr>
          <w:rFonts w:ascii="Arial" w:hAnsi="Arial" w:cs="Arial"/>
          <w:lang w:val="es-ES_tradnl" w:eastAsia="es-ES"/>
        </w:rPr>
        <w:t xml:space="preserve">, en cualquier momento, mediante carta notariada dirigida al </w:t>
      </w:r>
      <w:r w:rsidRPr="00DB7BD6">
        <w:rPr>
          <w:rFonts w:ascii="Arial" w:hAnsi="Arial" w:cs="Arial"/>
          <w:b/>
          <w:lang w:val="es-ES_tradnl" w:eastAsia="es-ES"/>
        </w:rPr>
        <w:t>CONSULTOR</w:t>
      </w:r>
      <w:r w:rsidRPr="00DB7BD6">
        <w:rPr>
          <w:rFonts w:ascii="Arial" w:hAnsi="Arial" w:cs="Arial"/>
          <w:lang w:val="es-ES_tradnl" w:eastAsia="es-ES"/>
        </w:rPr>
        <w:t xml:space="preserve">, suspenderá la prestación del servicio y resolverá el contrato total o parcialmente. A la entrega de dicha comunicación oficial de resolución, el </w:t>
      </w:r>
      <w:r w:rsidRPr="00DB7BD6">
        <w:rPr>
          <w:rFonts w:ascii="Arial" w:hAnsi="Arial" w:cs="Arial"/>
          <w:b/>
          <w:lang w:val="es-ES_tradnl" w:eastAsia="es-ES"/>
        </w:rPr>
        <w:t xml:space="preserve">CONSULTOR </w:t>
      </w:r>
      <w:r w:rsidRPr="00DB7BD6">
        <w:rPr>
          <w:rFonts w:ascii="Arial" w:hAnsi="Arial" w:cs="Arial"/>
          <w:lang w:val="es-ES_tradnl" w:eastAsia="es-ES"/>
        </w:rPr>
        <w:t xml:space="preserve">suspenderá la prestación del servicio de acuerdo a las instrucciones escritas que al efecto emita la </w:t>
      </w:r>
      <w:r w:rsidRPr="00DB7BD6">
        <w:rPr>
          <w:rFonts w:ascii="Arial" w:hAnsi="Arial" w:cs="Arial"/>
          <w:lang w:eastAsia="es-ES"/>
        </w:rPr>
        <w:t>contraparte.</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EL CONSULTOR</w:t>
      </w:r>
      <w:r w:rsidRPr="00DB7BD6">
        <w:rPr>
          <w:rFonts w:ascii="Arial" w:hAnsi="Arial" w:cs="Arial"/>
          <w:b/>
          <w:bCs/>
          <w:lang w:val="es-ES_tradnl" w:eastAsia="es-ES"/>
        </w:rPr>
        <w:t xml:space="preserve"> </w:t>
      </w:r>
      <w:r w:rsidRPr="00DB7BD6">
        <w:rPr>
          <w:rFonts w:ascii="Arial" w:hAnsi="Arial" w:cs="Arial"/>
          <w:lang w:val="es-ES_tradnl" w:eastAsia="es-ES"/>
        </w:rPr>
        <w:t>conjuntamente con la</w:t>
      </w:r>
      <w:r w:rsidRPr="00DB7BD6">
        <w:rPr>
          <w:rFonts w:ascii="Arial" w:hAnsi="Arial" w:cs="Arial"/>
          <w:b/>
          <w:lang w:val="es-ES_tradnl" w:eastAsia="es-ES"/>
        </w:rPr>
        <w:t xml:space="preserve"> </w:t>
      </w:r>
      <w:r w:rsidRPr="00DB7BD6">
        <w:rPr>
          <w:rFonts w:ascii="Arial" w:hAnsi="Arial" w:cs="Arial"/>
          <w:lang w:eastAsia="es-ES"/>
        </w:rPr>
        <w:t>contraparte</w:t>
      </w:r>
      <w:r w:rsidRPr="00DB7BD6">
        <w:rPr>
          <w:rFonts w:ascii="Arial" w:hAnsi="Arial" w:cs="Arial"/>
          <w:lang w:val="es-ES_tradnl" w:eastAsia="es-ES"/>
        </w:rPr>
        <w:t xml:space="preserve">, procederán a la verificación del servicio prestado hasta la fecha de suspensión, la evaluación de los compromisos que el </w:t>
      </w:r>
      <w:r w:rsidRPr="00DB7BD6">
        <w:rPr>
          <w:rFonts w:ascii="Arial" w:hAnsi="Arial" w:cs="Arial"/>
          <w:b/>
          <w:lang w:val="es-ES_tradnl" w:eastAsia="es-ES"/>
        </w:rPr>
        <w:t xml:space="preserve">CONSULTOR </w:t>
      </w:r>
      <w:r w:rsidRPr="00DB7BD6">
        <w:rPr>
          <w:rFonts w:ascii="Arial" w:hAnsi="Arial" w:cs="Arial"/>
          <w:lang w:val="es-ES_tradnl" w:eastAsia="es-ES"/>
        </w:rPr>
        <w:t xml:space="preserve">tuviera pendientes por subcontratos u otros relativos al servicio, debidamente documentados. </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210" w:lineRule="exact"/>
        <w:jc w:val="both"/>
        <w:rPr>
          <w:rFonts w:ascii="Arial" w:hAnsi="Arial" w:cs="Arial"/>
          <w:b/>
          <w:lang w:val="es-ES_tradnl" w:eastAsia="es-ES"/>
        </w:rPr>
      </w:pPr>
      <w:r w:rsidRPr="00DB7BD6">
        <w:rPr>
          <w:rFonts w:ascii="Arial" w:hAnsi="Arial" w:cs="Arial"/>
          <w:b/>
          <w:lang w:val="es-ES_tradnl" w:eastAsia="es-ES"/>
        </w:rPr>
        <w:t xml:space="preserve">VIGÉSIMA QUINTA.- (SOLUCIÓN DE CONTROVERSIAS). </w:t>
      </w:r>
    </w:p>
    <w:p w:rsidR="00DB14A9" w:rsidRPr="00DB7BD6" w:rsidRDefault="00DB14A9" w:rsidP="00DB14A9">
      <w:pPr>
        <w:ind w:right="1468"/>
        <w:jc w:val="both"/>
        <w:rPr>
          <w:rFonts w:ascii="Arial" w:eastAsia="Calibri" w:hAnsi="Arial" w:cs="Arial"/>
          <w:b/>
          <w:bCs/>
          <w:color w:val="000000"/>
          <w:u w:val="single"/>
          <w:lang w:val="es-BO"/>
        </w:rPr>
      </w:pPr>
      <w:r w:rsidRPr="00DB7BD6">
        <w:rPr>
          <w:rFonts w:ascii="Arial" w:eastAsia="Calibri" w:hAnsi="Arial" w:cs="Arial"/>
          <w:b/>
          <w:bCs/>
          <w:lang w:val="es-BO"/>
        </w:rPr>
        <w:t>25.1. Negociaciones</w:t>
      </w:r>
    </w:p>
    <w:p w:rsidR="00DB14A9" w:rsidRPr="00DB7BD6" w:rsidRDefault="00DB14A9" w:rsidP="00DB14A9">
      <w:pPr>
        <w:ind w:right="1468"/>
        <w:jc w:val="both"/>
        <w:rPr>
          <w:rFonts w:ascii="Arial" w:hAnsi="Arial" w:cs="Arial"/>
          <w:lang w:eastAsia="es-ES"/>
        </w:rPr>
      </w:pPr>
    </w:p>
    <w:p w:rsidR="00DB14A9" w:rsidRPr="00DB7BD6" w:rsidRDefault="00DB14A9" w:rsidP="00DB14A9">
      <w:pPr>
        <w:ind w:right="49"/>
        <w:jc w:val="both"/>
        <w:rPr>
          <w:rFonts w:ascii="Arial" w:eastAsia="Calibri" w:hAnsi="Arial" w:cs="Arial"/>
          <w:lang w:eastAsia="es-ES"/>
        </w:rPr>
      </w:pPr>
      <w:r w:rsidRPr="00DB7BD6">
        <w:rPr>
          <w:rFonts w:ascii="Arial" w:hAnsi="Arial" w:cs="Arial"/>
          <w:lang w:eastAsia="es-ES"/>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DB14A9" w:rsidRPr="00DB7BD6" w:rsidRDefault="00DB14A9" w:rsidP="00DB14A9">
      <w:pPr>
        <w:ind w:right="49"/>
        <w:jc w:val="both"/>
        <w:rPr>
          <w:rFonts w:ascii="Arial" w:eastAsia="Calibri" w:hAnsi="Arial" w:cs="Arial"/>
          <w:lang w:eastAsia="es-ES"/>
        </w:rPr>
      </w:pPr>
    </w:p>
    <w:p w:rsidR="00DB14A9" w:rsidRPr="00DB7BD6" w:rsidRDefault="00DB14A9" w:rsidP="00DB14A9">
      <w:pPr>
        <w:ind w:right="49"/>
        <w:jc w:val="both"/>
        <w:rPr>
          <w:rFonts w:ascii="Arial" w:eastAsia="Calibri" w:hAnsi="Arial" w:cs="Arial"/>
          <w:lang w:eastAsia="es-ES"/>
        </w:rPr>
      </w:pPr>
      <w:r w:rsidRPr="00DB7BD6">
        <w:rPr>
          <w:rFonts w:ascii="Arial" w:hAnsi="Arial" w:cs="Arial"/>
          <w:b/>
          <w:bCs/>
          <w:iCs/>
        </w:rPr>
        <w:t>25.2. Resolución de Controversias</w:t>
      </w:r>
    </w:p>
    <w:p w:rsidR="00DB14A9" w:rsidRPr="00DB7BD6" w:rsidRDefault="00DB14A9" w:rsidP="00DB14A9">
      <w:pPr>
        <w:ind w:right="49"/>
        <w:jc w:val="both"/>
        <w:rPr>
          <w:rFonts w:ascii="Arial" w:eastAsia="Calibri" w:hAnsi="Arial" w:cs="Arial"/>
          <w:lang w:eastAsia="es-ES"/>
        </w:rPr>
      </w:pPr>
      <w:r w:rsidRPr="00DB7BD6">
        <w:rPr>
          <w:rFonts w:ascii="Arial" w:hAnsi="Arial" w:cs="Arial"/>
          <w:lang w:eastAsia="es-ES"/>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DB14A9" w:rsidRPr="00DB7BD6" w:rsidRDefault="00DB14A9" w:rsidP="00DB14A9">
      <w:pPr>
        <w:rPr>
          <w:rFonts w:ascii="Arial" w:hAnsi="Arial" w:cs="Arial"/>
          <w:lang w:val="es-BO" w:eastAsia="es-BO"/>
        </w:rPr>
      </w:pPr>
    </w:p>
    <w:p w:rsidR="00DB14A9" w:rsidRPr="00DB7BD6" w:rsidRDefault="00DB14A9" w:rsidP="00DB14A9">
      <w:pPr>
        <w:ind w:right="191"/>
        <w:jc w:val="both"/>
        <w:rPr>
          <w:rFonts w:ascii="Arial" w:hAnsi="Arial" w:cs="Arial"/>
          <w:lang w:eastAsia="es-ES"/>
        </w:rPr>
      </w:pPr>
      <w:r w:rsidRPr="00DB7BD6">
        <w:rPr>
          <w:rFonts w:ascii="Arial" w:hAnsi="Arial" w:cs="Arial"/>
          <w:lang w:eastAsia="es-ES"/>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DB14A9" w:rsidRPr="00DB7BD6" w:rsidRDefault="00DB14A9" w:rsidP="00DB14A9">
      <w:pPr>
        <w:rPr>
          <w:rFonts w:ascii="Arial" w:hAnsi="Arial" w:cs="Arial"/>
          <w:lang w:val="es-BO" w:eastAsia="es-BO"/>
        </w:rPr>
      </w:pPr>
    </w:p>
    <w:p w:rsidR="00DB14A9" w:rsidRPr="00DB7BD6" w:rsidRDefault="00DB14A9" w:rsidP="00DB14A9">
      <w:pPr>
        <w:ind w:right="191"/>
        <w:jc w:val="both"/>
        <w:rPr>
          <w:rFonts w:ascii="Arial" w:hAnsi="Arial" w:cs="Arial"/>
          <w:lang w:eastAsia="es-ES"/>
        </w:rPr>
      </w:pPr>
      <w:r w:rsidRPr="00DB7BD6">
        <w:rPr>
          <w:rFonts w:ascii="Arial" w:hAnsi="Arial" w:cs="Arial"/>
          <w:lang w:eastAsia="es-ES"/>
        </w:rPr>
        <w:lastRenderedPageBreak/>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DB14A9" w:rsidRPr="00DB7BD6" w:rsidRDefault="00DB14A9" w:rsidP="00DB14A9">
      <w:pPr>
        <w:rPr>
          <w:rFonts w:ascii="Arial" w:hAnsi="Arial" w:cs="Arial"/>
          <w:lang w:val="es-BO" w:eastAsia="es-BO"/>
        </w:rPr>
      </w:pPr>
    </w:p>
    <w:p w:rsidR="00DB14A9" w:rsidRPr="00DB7BD6" w:rsidRDefault="00DB14A9" w:rsidP="00DB14A9">
      <w:pPr>
        <w:ind w:right="191"/>
        <w:jc w:val="both"/>
        <w:rPr>
          <w:rFonts w:ascii="Arial" w:hAnsi="Arial" w:cs="Arial"/>
          <w:lang w:eastAsia="es-ES"/>
        </w:rPr>
      </w:pPr>
      <w:r w:rsidRPr="00DB7BD6">
        <w:rPr>
          <w:rFonts w:ascii="Arial" w:hAnsi="Arial" w:cs="Arial"/>
          <w:lang w:eastAsia="es-ES"/>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DB14A9" w:rsidRPr="00DB7BD6" w:rsidRDefault="00DB14A9" w:rsidP="00DB14A9">
      <w:pPr>
        <w:keepNext/>
        <w:tabs>
          <w:tab w:val="left" w:pos="708"/>
        </w:tabs>
        <w:ind w:right="1468"/>
        <w:jc w:val="both"/>
        <w:outlineLvl w:val="5"/>
        <w:rPr>
          <w:rFonts w:ascii="Arial" w:hAnsi="Arial" w:cs="Arial"/>
          <w:lang w:val="es-BO"/>
        </w:rPr>
      </w:pPr>
    </w:p>
    <w:p w:rsidR="00DB14A9" w:rsidRPr="00DB7BD6" w:rsidRDefault="00DB14A9" w:rsidP="00DB14A9">
      <w:pPr>
        <w:ind w:right="1468"/>
        <w:jc w:val="both"/>
        <w:rPr>
          <w:rFonts w:ascii="Arial" w:eastAsia="Calibri" w:hAnsi="Arial" w:cs="Arial"/>
          <w:lang w:eastAsia="es-ES"/>
        </w:rPr>
      </w:pPr>
      <w:r w:rsidRPr="00DB7BD6">
        <w:rPr>
          <w:rFonts w:ascii="Arial" w:hAnsi="Arial" w:cs="Arial"/>
          <w:lang w:eastAsia="es-ES"/>
        </w:rPr>
        <w:t>Las siguientes reglas aplican al procedimiento de arbitraje:</w:t>
      </w:r>
    </w:p>
    <w:p w:rsidR="00DB14A9" w:rsidRPr="00DB7BD6" w:rsidRDefault="00DB14A9" w:rsidP="00DB14A9">
      <w:pPr>
        <w:ind w:right="1468"/>
        <w:jc w:val="both"/>
        <w:rPr>
          <w:rFonts w:ascii="Arial" w:hAnsi="Arial" w:cs="Arial"/>
          <w:lang w:val="es-BO" w:eastAsia="es-BO"/>
        </w:rPr>
      </w:pPr>
    </w:p>
    <w:p w:rsidR="00DB14A9" w:rsidRPr="00DB7BD6" w:rsidRDefault="00DB14A9" w:rsidP="00DB14A9">
      <w:pPr>
        <w:ind w:right="1468"/>
        <w:outlineLvl w:val="6"/>
        <w:rPr>
          <w:rFonts w:ascii="Arial" w:hAnsi="Arial" w:cs="Arial"/>
          <w:b/>
          <w:bCs/>
          <w:lang w:eastAsia="es-BO"/>
        </w:rPr>
      </w:pPr>
      <w:r w:rsidRPr="00DB7BD6">
        <w:rPr>
          <w:rFonts w:ascii="Arial" w:hAnsi="Arial" w:cs="Arial"/>
          <w:b/>
          <w:bCs/>
        </w:rPr>
        <w:t>25.3. Limitaciones de Tiempo e Itinerarios</w:t>
      </w:r>
    </w:p>
    <w:p w:rsidR="00DB14A9" w:rsidRPr="00DB7BD6" w:rsidRDefault="00DB14A9" w:rsidP="00DB14A9">
      <w:pPr>
        <w:ind w:right="191"/>
        <w:jc w:val="both"/>
        <w:rPr>
          <w:rFonts w:ascii="Arial" w:hAnsi="Arial" w:cs="Arial"/>
          <w:lang w:eastAsia="es-ES"/>
        </w:rPr>
      </w:pPr>
      <w:r w:rsidRPr="00DB7BD6">
        <w:rPr>
          <w:rFonts w:ascii="Arial" w:hAnsi="Arial" w:cs="Arial"/>
          <w:lang w:eastAsia="es-ES"/>
        </w:rPr>
        <w:t xml:space="preserve">Los procedimientos se realizarán de manera rápida y, en la medida posible, tendrán el objetivo de que el laudo final se emita dentro de seis (6) Meses luego de realizada la selección del árbitro presidente. </w:t>
      </w:r>
    </w:p>
    <w:p w:rsidR="00DB14A9" w:rsidRPr="00DB7BD6" w:rsidRDefault="00DB14A9" w:rsidP="00DB14A9">
      <w:pPr>
        <w:ind w:right="1468"/>
        <w:outlineLvl w:val="6"/>
        <w:rPr>
          <w:rFonts w:ascii="Arial" w:hAnsi="Arial" w:cs="Arial"/>
          <w:b/>
          <w:bCs/>
          <w:u w:val="single"/>
          <w:lang w:val="es-BO"/>
        </w:rPr>
      </w:pPr>
    </w:p>
    <w:p w:rsidR="00DB14A9" w:rsidRPr="00DB7BD6" w:rsidRDefault="00DB14A9" w:rsidP="00DB14A9">
      <w:pPr>
        <w:ind w:right="1468"/>
        <w:outlineLvl w:val="6"/>
        <w:rPr>
          <w:rFonts w:ascii="Arial" w:hAnsi="Arial" w:cs="Arial"/>
          <w:b/>
          <w:bCs/>
        </w:rPr>
      </w:pPr>
      <w:r w:rsidRPr="00DB7BD6">
        <w:rPr>
          <w:rFonts w:ascii="Arial" w:hAnsi="Arial" w:cs="Arial"/>
          <w:b/>
          <w:bCs/>
        </w:rPr>
        <w:t>25.4. Manejo de los Procedimientos</w:t>
      </w:r>
    </w:p>
    <w:p w:rsidR="00DB14A9" w:rsidRPr="00DB7BD6" w:rsidRDefault="00DB14A9" w:rsidP="00DB14A9">
      <w:pPr>
        <w:ind w:right="191"/>
        <w:jc w:val="both"/>
        <w:rPr>
          <w:rFonts w:ascii="Arial" w:hAnsi="Arial" w:cs="Arial"/>
          <w:lang w:eastAsia="es-ES"/>
        </w:rPr>
      </w:pPr>
      <w:r w:rsidRPr="00DB7BD6">
        <w:rPr>
          <w:rFonts w:ascii="Arial" w:hAnsi="Arial" w:cs="Arial"/>
          <w:lang w:eastAsia="es-ES"/>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DB14A9" w:rsidRPr="00DB7BD6" w:rsidRDefault="00DB14A9" w:rsidP="00DB14A9">
      <w:pPr>
        <w:rPr>
          <w:rFonts w:ascii="Arial" w:hAnsi="Arial" w:cs="Arial"/>
          <w:lang w:val="es-BO" w:eastAsia="es-BO"/>
        </w:rPr>
      </w:pPr>
    </w:p>
    <w:p w:rsidR="00DB14A9" w:rsidRPr="00DB7BD6" w:rsidRDefault="00DB14A9" w:rsidP="00A66D55">
      <w:pPr>
        <w:numPr>
          <w:ilvl w:val="2"/>
          <w:numId w:val="53"/>
        </w:numPr>
        <w:autoSpaceDN w:val="0"/>
        <w:ind w:left="851" w:right="1468" w:hanging="284"/>
        <w:jc w:val="both"/>
        <w:outlineLvl w:val="8"/>
        <w:rPr>
          <w:rFonts w:ascii="Arial" w:hAnsi="Arial" w:cs="Arial"/>
          <w:lang w:eastAsia="es-BO"/>
        </w:rPr>
      </w:pPr>
      <w:r w:rsidRPr="00DB7BD6">
        <w:rPr>
          <w:rFonts w:ascii="Arial" w:hAnsi="Arial" w:cs="Arial"/>
        </w:rPr>
        <w:t>Limitar asuntos para enfocarse en la parte medular de la reclamación.</w:t>
      </w:r>
    </w:p>
    <w:p w:rsidR="00DB14A9" w:rsidRPr="00DB7BD6" w:rsidRDefault="00DB14A9" w:rsidP="00A66D55">
      <w:pPr>
        <w:numPr>
          <w:ilvl w:val="2"/>
          <w:numId w:val="53"/>
        </w:numPr>
        <w:autoSpaceDN w:val="0"/>
        <w:ind w:left="851" w:right="1468" w:hanging="284"/>
        <w:jc w:val="both"/>
        <w:outlineLvl w:val="8"/>
        <w:rPr>
          <w:rFonts w:ascii="Arial" w:hAnsi="Arial" w:cs="Arial"/>
        </w:rPr>
      </w:pPr>
      <w:r w:rsidRPr="00DB7BD6">
        <w:rPr>
          <w:rFonts w:ascii="Arial" w:hAnsi="Arial" w:cs="Arial"/>
        </w:rPr>
        <w:t>Excluir testimonio y otra prueba que considere irrelevante o acumulativa.</w:t>
      </w:r>
    </w:p>
    <w:p w:rsidR="00DB14A9" w:rsidRPr="00DB7BD6" w:rsidRDefault="00DB14A9" w:rsidP="00DB14A9">
      <w:pPr>
        <w:rPr>
          <w:sz w:val="16"/>
          <w:szCs w:val="16"/>
        </w:rPr>
      </w:pPr>
    </w:p>
    <w:p w:rsidR="00DB14A9" w:rsidRPr="00DB7BD6" w:rsidRDefault="00DB14A9" w:rsidP="00DB14A9">
      <w:pPr>
        <w:ind w:right="1468"/>
        <w:outlineLvl w:val="6"/>
        <w:rPr>
          <w:rFonts w:ascii="Arial" w:hAnsi="Arial" w:cs="Arial"/>
          <w:b/>
          <w:bCs/>
        </w:rPr>
      </w:pPr>
      <w:r w:rsidRPr="00DB7BD6">
        <w:rPr>
          <w:rFonts w:ascii="Arial" w:hAnsi="Arial" w:cs="Arial"/>
          <w:b/>
          <w:bCs/>
        </w:rPr>
        <w:t>25.5. Idioma y Árbitros</w:t>
      </w:r>
    </w:p>
    <w:p w:rsidR="00DB14A9" w:rsidRPr="00DB7BD6" w:rsidRDefault="00DB14A9" w:rsidP="00DB14A9">
      <w:pPr>
        <w:rPr>
          <w:rFonts w:ascii="Arial" w:hAnsi="Arial" w:cs="Arial"/>
          <w:lang w:eastAsia="es-BO"/>
        </w:rPr>
      </w:pPr>
    </w:p>
    <w:p w:rsidR="00DB14A9" w:rsidRPr="00DB7BD6" w:rsidRDefault="00DB14A9" w:rsidP="00DB14A9">
      <w:pPr>
        <w:ind w:right="1468"/>
        <w:jc w:val="both"/>
        <w:rPr>
          <w:rFonts w:ascii="Arial" w:hAnsi="Arial" w:cs="Arial"/>
          <w:lang w:eastAsia="es-ES"/>
        </w:rPr>
      </w:pPr>
      <w:r w:rsidRPr="00DB7BD6">
        <w:rPr>
          <w:rFonts w:ascii="Arial" w:hAnsi="Arial" w:cs="Arial"/>
          <w:lang w:eastAsia="es-ES"/>
        </w:rPr>
        <w:t>Todos los escritos y procedimientos serán en español.</w:t>
      </w:r>
    </w:p>
    <w:p w:rsidR="00DB14A9" w:rsidRPr="00DB7BD6" w:rsidRDefault="00DB14A9" w:rsidP="00DB14A9">
      <w:pPr>
        <w:ind w:right="1468"/>
        <w:jc w:val="both"/>
        <w:rPr>
          <w:rFonts w:ascii="Arial" w:hAnsi="Arial" w:cs="Arial"/>
          <w:lang w:eastAsia="es-ES"/>
        </w:rPr>
      </w:pPr>
    </w:p>
    <w:p w:rsidR="00DB14A9" w:rsidRPr="00DB7BD6" w:rsidRDefault="00DB14A9" w:rsidP="00DB14A9">
      <w:pPr>
        <w:ind w:right="333"/>
        <w:jc w:val="both"/>
        <w:rPr>
          <w:rFonts w:ascii="Arial" w:hAnsi="Arial" w:cs="Arial"/>
          <w:lang w:eastAsia="es-ES"/>
        </w:rPr>
      </w:pPr>
      <w:r w:rsidRPr="00DB7BD6">
        <w:rPr>
          <w:rFonts w:ascii="Arial" w:hAnsi="Arial" w:cs="Arial"/>
          <w:lang w:eastAsia="es-ES"/>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DB14A9" w:rsidRPr="00DB7BD6" w:rsidRDefault="00DB14A9" w:rsidP="00DB14A9">
      <w:pPr>
        <w:rPr>
          <w:rFonts w:ascii="Arial" w:hAnsi="Arial" w:cs="Arial"/>
          <w:lang w:val="es-BO" w:eastAsia="es-BO"/>
        </w:rPr>
      </w:pPr>
    </w:p>
    <w:p w:rsidR="00DB14A9" w:rsidRPr="00DB7BD6" w:rsidRDefault="00DB14A9" w:rsidP="00DB14A9">
      <w:pPr>
        <w:ind w:right="333"/>
        <w:jc w:val="both"/>
        <w:rPr>
          <w:rFonts w:ascii="Arial" w:hAnsi="Arial" w:cs="Arial"/>
          <w:lang w:eastAsia="es-ES"/>
        </w:rPr>
      </w:pPr>
      <w:r w:rsidRPr="00DB7BD6">
        <w:rPr>
          <w:rFonts w:ascii="Arial" w:hAnsi="Arial" w:cs="Arial"/>
          <w:lang w:eastAsia="es-ES"/>
        </w:rPr>
        <w:t>El laudo final será de cumplimiento obligatorio para las Partes. El laudo final expresará que los árbitros lo emiten conforme a lo que han considerado como justo e imparcial.</w:t>
      </w:r>
    </w:p>
    <w:p w:rsidR="00DB14A9" w:rsidRPr="00DB7BD6" w:rsidRDefault="00DB14A9" w:rsidP="00DB14A9">
      <w:pPr>
        <w:rPr>
          <w:rFonts w:ascii="Arial" w:hAnsi="Arial" w:cs="Arial"/>
          <w:lang w:val="es-BO" w:eastAsia="es-BO"/>
        </w:rPr>
      </w:pPr>
    </w:p>
    <w:p w:rsidR="00DB14A9" w:rsidRPr="00DB7BD6" w:rsidRDefault="00DB14A9" w:rsidP="00DB14A9">
      <w:pPr>
        <w:ind w:right="333"/>
        <w:jc w:val="both"/>
        <w:rPr>
          <w:rFonts w:ascii="Arial" w:hAnsi="Arial" w:cs="Arial"/>
          <w:lang w:eastAsia="es-ES"/>
        </w:rPr>
      </w:pPr>
      <w:r w:rsidRPr="00DB7BD6">
        <w:rPr>
          <w:rFonts w:ascii="Arial" w:hAnsi="Arial" w:cs="Arial"/>
          <w:lang w:eastAsia="es-ES"/>
        </w:rPr>
        <w:t>Todas las fechas límites especificados se podrán prorrogar por mutuo acuerdo por escrito de las Partes de conformidad a lo establecido en la presente Cláusula.</w:t>
      </w:r>
    </w:p>
    <w:p w:rsidR="00DB14A9" w:rsidRPr="00DB7BD6" w:rsidRDefault="00DB14A9" w:rsidP="00DB14A9">
      <w:pPr>
        <w:rPr>
          <w:rFonts w:ascii="Arial" w:hAnsi="Arial" w:cs="Arial"/>
          <w:lang w:val="es-BO" w:eastAsia="es-BO"/>
        </w:rPr>
      </w:pPr>
    </w:p>
    <w:p w:rsidR="00DB14A9" w:rsidRPr="00DB7BD6" w:rsidRDefault="00DB14A9" w:rsidP="00DB14A9">
      <w:pPr>
        <w:ind w:right="333"/>
        <w:jc w:val="both"/>
        <w:rPr>
          <w:rFonts w:ascii="Arial" w:hAnsi="Arial" w:cs="Arial"/>
          <w:lang w:eastAsia="es-ES"/>
        </w:rPr>
      </w:pPr>
      <w:r w:rsidRPr="00DB7BD6">
        <w:rPr>
          <w:rFonts w:ascii="Arial" w:hAnsi="Arial" w:cs="Arial"/>
          <w:lang w:eastAsia="es-ES"/>
        </w:rPr>
        <w:lastRenderedPageBreak/>
        <w:t>Los procedimientos indicados en la presente Cláusula, serán los procedimientos únicos y exclusivos para la resolución de disputas y reclamaciones entre las Partes que surjan de o estén relacionadas con este Contrato.</w:t>
      </w:r>
    </w:p>
    <w:p w:rsidR="00DB14A9" w:rsidRPr="00DB7BD6" w:rsidRDefault="00DB14A9" w:rsidP="00DB14A9">
      <w:pPr>
        <w:rPr>
          <w:rFonts w:ascii="Arial" w:hAnsi="Arial" w:cs="Arial"/>
          <w:lang w:val="es-BO" w:eastAsia="es-BO"/>
        </w:rPr>
      </w:pPr>
    </w:p>
    <w:p w:rsidR="00DB14A9" w:rsidRPr="00DB7BD6" w:rsidRDefault="00DB14A9" w:rsidP="00DB14A9">
      <w:pPr>
        <w:ind w:right="1468"/>
        <w:jc w:val="both"/>
        <w:rPr>
          <w:rFonts w:ascii="Arial" w:hAnsi="Arial" w:cs="Arial"/>
          <w:b/>
          <w:bCs/>
          <w:color w:val="000000"/>
          <w:lang w:eastAsia="es-ES"/>
        </w:rPr>
      </w:pPr>
      <w:r w:rsidRPr="00DB7BD6">
        <w:rPr>
          <w:rFonts w:ascii="Arial" w:hAnsi="Arial" w:cs="Arial"/>
          <w:b/>
          <w:bCs/>
          <w:color w:val="000000"/>
          <w:lang w:eastAsia="es-ES"/>
        </w:rPr>
        <w:t xml:space="preserve">25.6. Continuación del objeto de </w:t>
      </w:r>
      <w:proofErr w:type="spellStart"/>
      <w:r w:rsidRPr="00DB7BD6">
        <w:rPr>
          <w:rFonts w:ascii="Arial" w:hAnsi="Arial" w:cs="Arial"/>
          <w:b/>
          <w:bCs/>
          <w:color w:val="000000"/>
          <w:lang w:eastAsia="es-ES"/>
        </w:rPr>
        <w:t>contratacion</w:t>
      </w:r>
      <w:proofErr w:type="spellEnd"/>
    </w:p>
    <w:p w:rsidR="00DB14A9" w:rsidRPr="00DB7BD6" w:rsidRDefault="00DB14A9" w:rsidP="00DB14A9">
      <w:pPr>
        <w:ind w:right="1468"/>
        <w:jc w:val="both"/>
        <w:rPr>
          <w:rFonts w:ascii="Arial" w:hAnsi="Arial" w:cs="Arial"/>
          <w:color w:val="000000"/>
          <w:u w:val="single"/>
          <w:lang w:eastAsia="es-ES"/>
        </w:rPr>
      </w:pPr>
    </w:p>
    <w:p w:rsidR="00DB14A9" w:rsidRPr="00DB7BD6" w:rsidRDefault="00DB14A9" w:rsidP="00DB14A9">
      <w:pPr>
        <w:ind w:right="333"/>
        <w:jc w:val="both"/>
        <w:rPr>
          <w:rFonts w:ascii="Arial" w:hAnsi="Arial" w:cs="Arial"/>
          <w:color w:val="000000"/>
          <w:lang w:eastAsia="es-BO"/>
        </w:rPr>
      </w:pPr>
      <w:r w:rsidRPr="00DB7BD6">
        <w:rPr>
          <w:rFonts w:ascii="Arial" w:hAnsi="Arial" w:cs="Arial"/>
          <w:lang w:eastAsia="es-ES"/>
        </w:rPr>
        <w:t>La</w:t>
      </w:r>
      <w:r w:rsidRPr="00DB7BD6">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DB14A9" w:rsidRPr="00DB7BD6" w:rsidRDefault="00DB14A9" w:rsidP="00DB14A9">
      <w:pPr>
        <w:spacing w:line="210" w:lineRule="exact"/>
        <w:jc w:val="both"/>
        <w:rPr>
          <w:rFonts w:ascii="Arial" w:hAnsi="Arial" w:cs="Arial"/>
          <w:lang w:val="es-ES_tradnl" w:eastAsia="es-ES"/>
        </w:rPr>
      </w:pPr>
    </w:p>
    <w:p w:rsidR="00DB14A9" w:rsidRPr="00DB7BD6" w:rsidRDefault="00DB14A9" w:rsidP="00DB14A9">
      <w:pPr>
        <w:contextualSpacing/>
        <w:jc w:val="both"/>
        <w:rPr>
          <w:rFonts w:ascii="Arial" w:hAnsi="Arial" w:cs="Arial"/>
          <w:lang w:val="es-ES_tradnl" w:eastAsia="es-BO"/>
        </w:rPr>
      </w:pPr>
      <w:r w:rsidRPr="00DB7BD6">
        <w:rPr>
          <w:rFonts w:ascii="Arial" w:hAnsi="Arial" w:cs="Arial"/>
          <w:b/>
          <w:lang w:val="es-ES_tradnl" w:eastAsia="es-BO"/>
        </w:rPr>
        <w:t>VIGÉSIMA SEXTA.- (MODIFICACIONES AL CONTRATO Y SERVICIO)</w:t>
      </w:r>
    </w:p>
    <w:p w:rsidR="00DB14A9" w:rsidRPr="00DB7BD6" w:rsidRDefault="00DB14A9" w:rsidP="00DB14A9">
      <w:pPr>
        <w:contextualSpacing/>
        <w:jc w:val="both"/>
        <w:rPr>
          <w:rFonts w:ascii="Arial" w:hAnsi="Arial" w:cs="Arial"/>
          <w:lang w:val="es-ES_tradnl" w:eastAsia="es-BO"/>
        </w:rPr>
      </w:pPr>
      <w:r w:rsidRPr="00DB7BD6">
        <w:rPr>
          <w:rFonts w:ascii="Arial" w:hAnsi="Arial" w:cs="Arial"/>
          <w:lang w:val="es-ES_tradnl" w:eastAsia="es-BO"/>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DB14A9" w:rsidRPr="00DB7BD6" w:rsidRDefault="00DB14A9" w:rsidP="00DB14A9">
      <w:pPr>
        <w:contextualSpacing/>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b/>
          <w:lang w:val="es-ES_tradnl" w:eastAsia="es-ES"/>
        </w:rPr>
        <w:t>ENTIDAD</w:t>
      </w:r>
      <w:r w:rsidRPr="00DB7BD6">
        <w:rPr>
          <w:rFonts w:ascii="Arial" w:hAnsi="Arial" w:cs="Arial"/>
          <w:lang w:val="es-ES_tradnl" w:eastAsia="es-ES"/>
        </w:rPr>
        <w:t xml:space="preserve">, o la </w:t>
      </w:r>
      <w:r w:rsidRPr="00DB7BD6">
        <w:rPr>
          <w:rFonts w:ascii="Arial" w:hAnsi="Arial" w:cs="Arial"/>
          <w:lang w:eastAsia="es-ES"/>
        </w:rPr>
        <w:t>contraparte</w:t>
      </w:r>
      <w:r w:rsidRPr="00DB7BD6">
        <w:rPr>
          <w:rFonts w:ascii="Arial" w:hAnsi="Arial" w:cs="Arial"/>
          <w:b/>
          <w:bCs/>
          <w:lang w:val="es-ES_tradnl" w:eastAsia="es-ES"/>
        </w:rPr>
        <w:t xml:space="preserve"> </w:t>
      </w:r>
      <w:r w:rsidRPr="00DB7BD6">
        <w:rPr>
          <w:rFonts w:ascii="Arial" w:hAnsi="Arial" w:cs="Arial"/>
          <w:bCs/>
          <w:lang w:val="es-ES_tradnl" w:eastAsia="es-ES"/>
        </w:rPr>
        <w:t>designada,</w:t>
      </w:r>
      <w:r w:rsidRPr="00DB7BD6">
        <w:rPr>
          <w:rFonts w:ascii="Arial" w:hAnsi="Arial" w:cs="Arial"/>
          <w:b/>
          <w:bCs/>
          <w:lang w:val="es-ES_tradnl" w:eastAsia="es-ES"/>
        </w:rPr>
        <w:t xml:space="preserve"> </w:t>
      </w:r>
      <w:r w:rsidRPr="00DB7BD6">
        <w:rPr>
          <w:rFonts w:ascii="Arial" w:hAnsi="Arial" w:cs="Arial"/>
          <w:lang w:val="es-ES_tradnl" w:eastAsia="es-ES"/>
        </w:rPr>
        <w:t xml:space="preserve">previo el trámite respectivo de aprobación, podrá introducir modificaciones que considere estrictamente necesarias y con tal propósito, tendrá la facultad para ordenar por escrito al </w:t>
      </w:r>
      <w:r w:rsidRPr="00DB7BD6">
        <w:rPr>
          <w:rFonts w:ascii="Arial" w:hAnsi="Arial" w:cs="Arial"/>
          <w:b/>
          <w:bCs/>
          <w:lang w:val="es-ES_tradnl" w:eastAsia="es-ES"/>
        </w:rPr>
        <w:t xml:space="preserve">CONSULTOR </w:t>
      </w:r>
      <w:r w:rsidRPr="00DB7BD6">
        <w:rPr>
          <w:rFonts w:ascii="Arial" w:hAnsi="Arial" w:cs="Arial"/>
          <w:lang w:val="es-ES_tradnl" w:eastAsia="es-ES"/>
        </w:rPr>
        <w:t>y éste deberá cumplir con cualquiera de las siguientes instrucciones: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0"/>
          <w:numId w:val="39"/>
        </w:numPr>
        <w:spacing w:line="200" w:lineRule="exact"/>
        <w:ind w:left="1260"/>
        <w:jc w:val="both"/>
        <w:rPr>
          <w:rFonts w:ascii="Arial" w:hAnsi="Arial" w:cs="Arial"/>
          <w:b/>
          <w:lang w:val="es-ES_tradnl" w:eastAsia="es-ES"/>
        </w:rPr>
      </w:pPr>
      <w:r w:rsidRPr="00DB7BD6">
        <w:rPr>
          <w:rFonts w:ascii="Arial" w:hAnsi="Arial" w:cs="Arial"/>
          <w:lang w:val="es-ES_tradnl" w:eastAsia="es-ES"/>
        </w:rPr>
        <w:t>Efectuar ajustes de rutina o especiales en el desarrollo cotidiano del servicio de consultoría.</w:t>
      </w:r>
    </w:p>
    <w:p w:rsidR="00DB14A9" w:rsidRPr="00DB7BD6" w:rsidRDefault="00DB14A9" w:rsidP="00A66D55">
      <w:pPr>
        <w:numPr>
          <w:ilvl w:val="0"/>
          <w:numId w:val="39"/>
        </w:numPr>
        <w:spacing w:line="200" w:lineRule="exact"/>
        <w:ind w:left="1260"/>
        <w:jc w:val="both"/>
        <w:rPr>
          <w:rFonts w:ascii="Arial" w:hAnsi="Arial" w:cs="Arial"/>
          <w:lang w:val="es-ES_tradnl" w:eastAsia="es-ES"/>
        </w:rPr>
      </w:pPr>
      <w:r w:rsidRPr="00DB7BD6">
        <w:rPr>
          <w:rFonts w:ascii="Arial" w:hAnsi="Arial" w:cs="Arial"/>
          <w:lang w:val="es-ES_tradnl" w:eastAsia="es-ES"/>
        </w:rPr>
        <w:t>Incrementar o disminuir cualquier parte del servicio previsto en el contrato.</w:t>
      </w:r>
    </w:p>
    <w:p w:rsidR="00DB14A9" w:rsidRPr="00DB7BD6" w:rsidRDefault="00DB14A9" w:rsidP="00A66D55">
      <w:pPr>
        <w:numPr>
          <w:ilvl w:val="0"/>
          <w:numId w:val="39"/>
        </w:numPr>
        <w:spacing w:line="200" w:lineRule="exact"/>
        <w:ind w:left="1260"/>
        <w:jc w:val="both"/>
        <w:rPr>
          <w:rFonts w:ascii="Arial" w:hAnsi="Arial" w:cs="Arial"/>
          <w:lang w:val="es-ES_tradnl" w:eastAsia="es-ES"/>
        </w:rPr>
      </w:pPr>
      <w:r w:rsidRPr="00DB7BD6">
        <w:rPr>
          <w:rFonts w:ascii="Arial" w:hAnsi="Arial" w:cs="Arial"/>
          <w:lang w:val="es-ES_tradnl" w:eastAsia="es-ES"/>
        </w:rPr>
        <w:t xml:space="preserve">Prestar servicios adicionales inherentes a la </w:t>
      </w:r>
      <w:r w:rsidRPr="00DB7BD6">
        <w:rPr>
          <w:rFonts w:ascii="Arial" w:hAnsi="Arial" w:cs="Arial"/>
          <w:bCs/>
          <w:lang w:val="es-ES_tradnl" w:eastAsia="es-ES"/>
        </w:rPr>
        <w:t>consultoría</w:t>
      </w:r>
      <w:r w:rsidRPr="00DB7BD6">
        <w:rPr>
          <w:rFonts w:ascii="Arial" w:hAnsi="Arial" w:cs="Arial"/>
          <w:lang w:val="es-ES_tradnl" w:eastAsia="es-ES"/>
        </w:rPr>
        <w:t>, que sean absolutamente necesarios, aunque no cuenten con precios establecidos en el contrato.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xml:space="preserve">Ninguna de estas modificaciones podrá viciar o invalidar el contrato, ni serán ejecutadas por el </w:t>
      </w:r>
      <w:r w:rsidRPr="00DB7BD6">
        <w:rPr>
          <w:rFonts w:ascii="Arial" w:hAnsi="Arial" w:cs="Arial"/>
          <w:b/>
          <w:lang w:val="es-ES_tradnl" w:eastAsia="es-ES"/>
        </w:rPr>
        <w:t>CONSULTOR</w:t>
      </w:r>
      <w:r w:rsidRPr="00DB7BD6">
        <w:rPr>
          <w:rFonts w:ascii="Arial" w:hAnsi="Arial" w:cs="Arial"/>
          <w:b/>
          <w:bCs/>
          <w:lang w:val="es-ES_tradnl" w:eastAsia="es-ES"/>
        </w:rPr>
        <w:t xml:space="preserve"> </w:t>
      </w:r>
      <w:r w:rsidRPr="00DB7BD6">
        <w:rPr>
          <w:rFonts w:ascii="Arial" w:hAnsi="Arial" w:cs="Arial"/>
          <w:lang w:val="es-ES_tradnl" w:eastAsia="es-ES"/>
        </w:rPr>
        <w:t>sin una orden previa escrita.</w:t>
      </w:r>
    </w:p>
    <w:p w:rsidR="00DB14A9" w:rsidRPr="00DB7BD6" w:rsidRDefault="00DB14A9" w:rsidP="00DB14A9">
      <w:pPr>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lang w:eastAsia="es-ES"/>
        </w:rPr>
        <w:t>contraparte</w:t>
      </w:r>
      <w:r w:rsidRPr="00DB7BD6">
        <w:rPr>
          <w:rFonts w:ascii="Arial" w:hAnsi="Arial" w:cs="Arial"/>
          <w:b/>
          <w:bCs/>
          <w:lang w:val="es-ES_tradnl" w:eastAsia="es-ES"/>
        </w:rPr>
        <w:t xml:space="preserve"> </w:t>
      </w:r>
      <w:r w:rsidRPr="00DB7BD6">
        <w:rPr>
          <w:rFonts w:ascii="Arial" w:hAnsi="Arial" w:cs="Arial"/>
          <w:lang w:val="es-ES_tradnl" w:eastAsia="es-ES"/>
        </w:rPr>
        <w:t xml:space="preserve">o la </w:t>
      </w:r>
      <w:r w:rsidRPr="00DB7BD6">
        <w:rPr>
          <w:rFonts w:ascii="Arial" w:hAnsi="Arial" w:cs="Arial"/>
          <w:b/>
          <w:lang w:val="es-ES_tradnl" w:eastAsia="es-ES"/>
        </w:rPr>
        <w:t>ENTIDAD</w:t>
      </w:r>
      <w:r w:rsidRPr="00DB7BD6">
        <w:rPr>
          <w:rFonts w:ascii="Arial" w:hAnsi="Arial" w:cs="Arial"/>
          <w:bCs/>
          <w:lang w:val="es-ES_tradnl" w:eastAsia="es-ES"/>
        </w:rPr>
        <w:t>,</w:t>
      </w:r>
      <w:r w:rsidRPr="00DB7BD6">
        <w:rPr>
          <w:rFonts w:ascii="Arial" w:hAnsi="Arial" w:cs="Arial"/>
          <w:b/>
          <w:bCs/>
          <w:lang w:val="es-ES_tradnl" w:eastAsia="es-ES"/>
        </w:rPr>
        <w:t xml:space="preserve"> </w:t>
      </w:r>
      <w:r w:rsidRPr="00DB7BD6">
        <w:rPr>
          <w:rFonts w:ascii="Arial" w:hAnsi="Arial" w:cs="Arial"/>
          <w:lang w:val="es-ES_tradnl" w:eastAsia="es-ES"/>
        </w:rPr>
        <w:t xml:space="preserve">puede ordenar las modificaciones únicamente a través de contrato modificatorio, sólo en caso extraordinario en que el servicio deba ser complementado y se determine una modificación significativa en la </w:t>
      </w:r>
      <w:r w:rsidRPr="00DB7BD6">
        <w:rPr>
          <w:rFonts w:ascii="Arial" w:hAnsi="Arial" w:cs="Arial"/>
          <w:bCs/>
          <w:lang w:val="es-ES_tradnl" w:eastAsia="es-ES"/>
        </w:rPr>
        <w:t>consultoría</w:t>
      </w:r>
      <w:r w:rsidRPr="00DB7BD6">
        <w:rPr>
          <w:rFonts w:ascii="Arial" w:hAnsi="Arial" w:cs="Arial"/>
          <w:lang w:val="es-ES_tradnl" w:eastAsia="es-ES"/>
        </w:rPr>
        <w:t xml:space="preserve"> que conlleve un decremento o incremento en los plazos o alcance. La </w:t>
      </w:r>
      <w:r w:rsidRPr="00DB7BD6">
        <w:rPr>
          <w:rFonts w:ascii="Arial" w:hAnsi="Arial" w:cs="Arial"/>
          <w:lang w:eastAsia="es-ES"/>
        </w:rPr>
        <w:t>contraparte</w:t>
      </w:r>
      <w:r w:rsidRPr="00DB7BD6">
        <w:rPr>
          <w:rFonts w:ascii="Arial" w:hAnsi="Arial" w:cs="Arial"/>
          <w:b/>
          <w:bCs/>
          <w:lang w:val="es-ES_tradnl" w:eastAsia="es-ES"/>
        </w:rPr>
        <w:t xml:space="preserve"> </w:t>
      </w:r>
      <w:r w:rsidRPr="00DB7BD6">
        <w:rPr>
          <w:rFonts w:ascii="Arial" w:hAnsi="Arial" w:cs="Arial"/>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B7BD6">
        <w:rPr>
          <w:rFonts w:ascii="Arial" w:hAnsi="Arial" w:cs="Arial"/>
          <w:b/>
          <w:lang w:val="es-ES_tradnl" w:eastAsia="es-ES"/>
        </w:rPr>
        <w:t>CONSULTOR</w:t>
      </w:r>
      <w:r w:rsidRPr="00DB7BD6">
        <w:rPr>
          <w:rFonts w:ascii="Arial" w:hAnsi="Arial" w:cs="Arial"/>
          <w:lang w:val="es-ES_tradnl" w:eastAsia="es-ES"/>
        </w:rPr>
        <w:t xml:space="preserve">. </w:t>
      </w:r>
    </w:p>
    <w:p w:rsidR="00DB14A9" w:rsidRPr="00DB7BD6" w:rsidRDefault="00DB14A9" w:rsidP="00DB14A9">
      <w:pPr>
        <w:spacing w:line="200" w:lineRule="exact"/>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VIGÉSIMA SEPTIMA.- (SUPERVISIÓN DEL SERVICIO)</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Con el objeto de realizar el seguimiento y control del servicio a ser prestado por el </w:t>
      </w:r>
      <w:r w:rsidRPr="00DB7BD6">
        <w:rPr>
          <w:rFonts w:ascii="Arial" w:hAnsi="Arial" w:cs="Arial"/>
          <w:b/>
          <w:lang w:val="es-ES_tradnl" w:eastAsia="es-ES"/>
        </w:rPr>
        <w:t>CONSULTOR</w:t>
      </w:r>
      <w:r w:rsidRPr="00DB7BD6">
        <w:rPr>
          <w:rFonts w:ascii="Arial" w:hAnsi="Arial" w:cs="Arial"/>
          <w:lang w:val="es-ES_tradnl" w:eastAsia="es-ES"/>
        </w:rPr>
        <w:t xml:space="preserve">, la </w:t>
      </w:r>
      <w:r w:rsidRPr="00DB7BD6">
        <w:rPr>
          <w:rFonts w:ascii="Arial" w:hAnsi="Arial" w:cs="Arial"/>
          <w:b/>
          <w:lang w:val="es-ES_tradnl" w:eastAsia="es-ES"/>
        </w:rPr>
        <w:t>ENTIDAD</w:t>
      </w:r>
      <w:r w:rsidRPr="00DB7BD6">
        <w:rPr>
          <w:rFonts w:ascii="Arial" w:hAnsi="Arial" w:cs="Arial"/>
          <w:lang w:val="es-ES_tradnl" w:eastAsia="es-ES"/>
        </w:rPr>
        <w:t xml:space="preserve"> desarrollará las funciones de</w:t>
      </w:r>
      <w:r w:rsidRPr="00DB7BD6">
        <w:rPr>
          <w:rFonts w:ascii="Arial" w:hAnsi="Arial" w:cs="Arial"/>
          <w:b/>
          <w:bCs/>
          <w:lang w:val="es-ES_tradnl" w:eastAsia="es-ES"/>
        </w:rPr>
        <w:t xml:space="preserve"> </w:t>
      </w:r>
      <w:r w:rsidRPr="00DB7BD6">
        <w:rPr>
          <w:rFonts w:ascii="Arial" w:hAnsi="Arial" w:cs="Arial"/>
          <w:lang w:eastAsia="es-ES"/>
        </w:rPr>
        <w:t>contraparte,</w:t>
      </w:r>
      <w:r w:rsidRPr="00DB7BD6">
        <w:rPr>
          <w:rFonts w:ascii="Arial" w:hAnsi="Arial" w:cs="Arial"/>
          <w:lang w:val="es-ES_tradnl" w:eastAsia="es-ES"/>
        </w:rPr>
        <w:t xml:space="preserve"> a cuyo fin designará, mediante notificación escrita, como </w:t>
      </w:r>
      <w:r w:rsidRPr="00DB7BD6">
        <w:rPr>
          <w:rFonts w:ascii="Arial" w:hAnsi="Arial" w:cs="Arial"/>
          <w:lang w:eastAsia="es-ES"/>
        </w:rPr>
        <w:t>contraparte</w:t>
      </w:r>
      <w:r w:rsidRPr="00DB7BD6">
        <w:rPr>
          <w:rFonts w:ascii="Arial" w:hAnsi="Arial" w:cs="Arial"/>
          <w:b/>
          <w:bCs/>
          <w:lang w:val="es-ES_tradnl" w:eastAsia="es-ES"/>
        </w:rPr>
        <w:t xml:space="preserve"> </w:t>
      </w:r>
      <w:r w:rsidRPr="00DB7BD6">
        <w:rPr>
          <w:rFonts w:ascii="Arial" w:hAnsi="Arial" w:cs="Arial"/>
          <w:lang w:val="es-ES_tradnl" w:eastAsia="es-ES"/>
        </w:rPr>
        <w:t>a geólogos y/o geofísicos.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lang w:eastAsia="es-ES"/>
        </w:rPr>
        <w:t>contraparte</w:t>
      </w:r>
      <w:r w:rsidRPr="00DB7BD6">
        <w:rPr>
          <w:rFonts w:ascii="Arial" w:hAnsi="Arial" w:cs="Arial"/>
          <w:bCs/>
          <w:lang w:val="es-ES_tradnl" w:eastAsia="es-ES"/>
        </w:rPr>
        <w:t>,</w:t>
      </w:r>
      <w:r w:rsidRPr="00DB7BD6">
        <w:rPr>
          <w:rFonts w:ascii="Arial" w:hAnsi="Arial" w:cs="Arial"/>
          <w:b/>
          <w:bCs/>
          <w:lang w:val="es-ES_tradnl" w:eastAsia="es-ES"/>
        </w:rPr>
        <w:t xml:space="preserve"> </w:t>
      </w:r>
      <w:r w:rsidRPr="00DB7BD6">
        <w:rPr>
          <w:rFonts w:ascii="Arial" w:hAnsi="Arial" w:cs="Arial"/>
          <w:lang w:val="es-ES_tradnl" w:eastAsia="es-ES"/>
        </w:rPr>
        <w:t xml:space="preserve">será el medio autorizado de comunicación, notificación y aprobación de todo cuanto corresponda a los asuntos relacionados con el servicio a ser prestado por el </w:t>
      </w:r>
      <w:r w:rsidRPr="00DB7BD6">
        <w:rPr>
          <w:rFonts w:ascii="Arial" w:hAnsi="Arial" w:cs="Arial"/>
          <w:b/>
          <w:lang w:val="es-ES_tradnl" w:eastAsia="es-ES"/>
        </w:rPr>
        <w:t>CONSULTOR</w:t>
      </w:r>
      <w:r w:rsidRPr="00DB7BD6">
        <w:rPr>
          <w:rFonts w:ascii="Arial" w:hAnsi="Arial" w:cs="Arial"/>
          <w:lang w:val="es-ES_tradnl" w:eastAsia="es-ES"/>
        </w:rPr>
        <w:t>, bajo términos del presente Contrato y los documentos que forman parte del mismo.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lang w:eastAsia="es-ES"/>
        </w:rPr>
        <w:t>contraparte</w:t>
      </w:r>
      <w:r w:rsidRPr="00DB7BD6">
        <w:rPr>
          <w:rFonts w:ascii="Arial" w:hAnsi="Arial" w:cs="Arial"/>
          <w:b/>
          <w:bCs/>
          <w:lang w:val="es-ES_tradnl" w:eastAsia="es-ES"/>
        </w:rPr>
        <w:t>,</w:t>
      </w:r>
      <w:r w:rsidRPr="00DB7BD6">
        <w:rPr>
          <w:rFonts w:ascii="Arial" w:hAnsi="Arial" w:cs="Arial"/>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DB7BD6">
        <w:rPr>
          <w:rFonts w:ascii="Arial" w:hAnsi="Arial" w:cs="Arial"/>
          <w:b/>
          <w:lang w:val="es-ES_tradnl" w:eastAsia="es-ES"/>
        </w:rPr>
        <w:t>ENTIDAD</w:t>
      </w:r>
      <w:r w:rsidRPr="00DB7BD6">
        <w:rPr>
          <w:rFonts w:ascii="Arial" w:hAnsi="Arial" w:cs="Arial"/>
          <w:lang w:val="es-ES_tradnl" w:eastAsia="es-ES"/>
        </w:rPr>
        <w:t>.</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b/>
          <w:lang w:val="es-ES_tradnl" w:eastAsia="es-ES"/>
        </w:rPr>
        <w:t>ENTIDAD</w:t>
      </w:r>
      <w:r w:rsidRPr="00DB7BD6">
        <w:rPr>
          <w:rFonts w:ascii="Arial" w:hAnsi="Arial" w:cs="Arial"/>
          <w:lang w:val="es-ES_tradnl" w:eastAsia="es-ES"/>
        </w:rPr>
        <w:t xml:space="preserve"> a través de la </w:t>
      </w:r>
      <w:r w:rsidRPr="00DB7BD6">
        <w:rPr>
          <w:rFonts w:ascii="Arial" w:hAnsi="Arial" w:cs="Arial"/>
          <w:lang w:eastAsia="es-ES"/>
        </w:rPr>
        <w:t>contraparte</w:t>
      </w:r>
      <w:r w:rsidRPr="00DB7BD6">
        <w:rPr>
          <w:rFonts w:ascii="Arial" w:hAnsi="Arial" w:cs="Arial"/>
          <w:lang w:val="es-ES_tradnl" w:eastAsia="es-ES"/>
        </w:rPr>
        <w:t xml:space="preserve">, observará y evaluará permanentemente el desempeño del </w:t>
      </w:r>
      <w:r w:rsidRPr="00DB7BD6">
        <w:rPr>
          <w:rFonts w:ascii="Arial" w:hAnsi="Arial" w:cs="Arial"/>
          <w:b/>
          <w:lang w:val="es-ES_tradnl" w:eastAsia="es-ES"/>
        </w:rPr>
        <w:t>CONSULTOR</w:t>
      </w:r>
      <w:r w:rsidRPr="00DB7BD6">
        <w:rPr>
          <w:rFonts w:ascii="Arial" w:hAnsi="Arial" w:cs="Arial"/>
          <w:lang w:val="es-ES_tradnl" w:eastAsia="es-ES"/>
        </w:rPr>
        <w:t>, a objeto de exigirle, en su caso, mejor desempeño y eficiencia en la prestación de su servicio, o de imponerle sanciones.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
          <w:bCs/>
          <w:lang w:val="es-ES_tradnl" w:eastAsia="es-ES"/>
        </w:rPr>
      </w:pPr>
      <w:r w:rsidRPr="00DB7BD6">
        <w:rPr>
          <w:rFonts w:ascii="Arial" w:hAnsi="Arial" w:cs="Arial"/>
          <w:b/>
          <w:lang w:val="es-ES_tradnl" w:eastAsia="es-ES"/>
        </w:rPr>
        <w:t>VIGÉSIMA OCTAVA.- (REPRESENTANTE DEL CONSULTOR)</w:t>
      </w:r>
      <w:r w:rsidRPr="00DB7BD6">
        <w:rPr>
          <w:rFonts w:ascii="Arial" w:hAnsi="Arial" w:cs="Arial"/>
          <w:b/>
          <w:bCs/>
          <w:lang w:val="es-ES_tradnl" w:eastAsia="es-ES"/>
        </w:rPr>
        <w:t xml:space="preserve"> </w:t>
      </w:r>
    </w:p>
    <w:p w:rsidR="00DB14A9" w:rsidRPr="00DB7BD6" w:rsidRDefault="00DB14A9" w:rsidP="00DB14A9">
      <w:pPr>
        <w:spacing w:line="200" w:lineRule="exact"/>
        <w:jc w:val="both"/>
        <w:rPr>
          <w:rFonts w:ascii="Arial" w:hAnsi="Arial" w:cs="Arial"/>
          <w:lang w:eastAsia="es-ES"/>
        </w:rPr>
      </w:pPr>
      <w:r w:rsidRPr="00DB7BD6">
        <w:rPr>
          <w:rFonts w:ascii="Arial" w:hAnsi="Arial" w:cs="Arial"/>
          <w:bCs/>
          <w:lang w:val="es-ES_tradnl" w:eastAsia="es-ES"/>
        </w:rPr>
        <w:t>El</w:t>
      </w:r>
      <w:r w:rsidRPr="00DB7BD6">
        <w:rPr>
          <w:rFonts w:ascii="Arial" w:hAnsi="Arial" w:cs="Arial"/>
          <w:b/>
          <w:bCs/>
          <w:lang w:val="es-ES_tradnl" w:eastAsia="es-ES"/>
        </w:rPr>
        <w:t xml:space="preserve"> CONSULTOR </w:t>
      </w:r>
      <w:r w:rsidRPr="00DB7BD6">
        <w:rPr>
          <w:rFonts w:ascii="Arial" w:hAnsi="Arial" w:cs="Arial"/>
          <w:bCs/>
          <w:lang w:val="es-ES_tradnl" w:eastAsia="es-ES"/>
        </w:rPr>
        <w:t>d</w:t>
      </w:r>
      <w:r w:rsidRPr="00DB7BD6">
        <w:rPr>
          <w:rFonts w:ascii="Arial" w:hAnsi="Arial" w:cs="Arial"/>
          <w:lang w:val="es-ES_tradnl" w:eastAsia="es-ES"/>
        </w:rPr>
        <w:t xml:space="preserve">esigna como su representante legal en el servicio, al </w:t>
      </w:r>
      <w:r w:rsidRPr="00DB7BD6">
        <w:rPr>
          <w:rFonts w:ascii="Arial" w:hAnsi="Arial" w:cs="Arial"/>
          <w:bCs/>
          <w:lang w:val="es-ES_tradnl" w:eastAsia="es-ES"/>
        </w:rPr>
        <w:t>gerente de proyecto</w:t>
      </w:r>
      <w:r w:rsidRPr="00DB7BD6">
        <w:rPr>
          <w:rFonts w:ascii="Arial" w:hAnsi="Arial" w:cs="Arial"/>
          <w:lang w:val="es-ES_tradnl" w:eastAsia="es-ES"/>
        </w:rPr>
        <w:t xml:space="preserve">, profesional calificado en la propuesta del </w:t>
      </w:r>
      <w:r w:rsidRPr="00DB7BD6">
        <w:rPr>
          <w:rFonts w:ascii="Arial" w:hAnsi="Arial" w:cs="Arial"/>
          <w:b/>
          <w:lang w:val="es-ES_tradnl" w:eastAsia="es-ES"/>
        </w:rPr>
        <w:t>CONSULTOR</w:t>
      </w:r>
      <w:r w:rsidRPr="00DB7BD6">
        <w:rPr>
          <w:rFonts w:ascii="Arial" w:hAnsi="Arial" w:cs="Arial"/>
          <w:lang w:val="es-ES_tradnl" w:eastAsia="es-ES"/>
        </w:rPr>
        <w:t>, como profesional titulado, con suficiente experiencia en la dirección de consultorías</w:t>
      </w:r>
      <w:r w:rsidRPr="00DB7BD6">
        <w:rPr>
          <w:rFonts w:ascii="Arial" w:hAnsi="Arial" w:cs="Arial"/>
          <w:b/>
          <w:lang w:val="es-ES_tradnl" w:eastAsia="es-ES"/>
        </w:rPr>
        <w:t xml:space="preserve"> </w:t>
      </w:r>
      <w:r w:rsidRPr="00DB7BD6">
        <w:rPr>
          <w:rFonts w:ascii="Arial" w:hAnsi="Arial" w:cs="Arial"/>
          <w:lang w:val="es-ES_tradnl" w:eastAsia="es-ES"/>
        </w:rPr>
        <w:t xml:space="preserve">similares, que lo califiquen como idóneo para llevar a cabo satisfactoriamente la prestación del servicio, será presentado oficialmente antes del inicio del trabajo, mediante comunicación escrita dirigida a la </w:t>
      </w:r>
      <w:r w:rsidRPr="00DB7BD6">
        <w:rPr>
          <w:rFonts w:ascii="Arial" w:hAnsi="Arial" w:cs="Arial"/>
          <w:lang w:eastAsia="es-ES"/>
        </w:rPr>
        <w:t>contraparte.</w:t>
      </w:r>
    </w:p>
    <w:p w:rsidR="00DB14A9" w:rsidRPr="00DB7BD6" w:rsidRDefault="00DB14A9" w:rsidP="00DB14A9">
      <w:pPr>
        <w:spacing w:line="200" w:lineRule="exact"/>
        <w:jc w:val="both"/>
        <w:rPr>
          <w:rFonts w:ascii="Arial" w:hAnsi="Arial" w:cs="Arial"/>
          <w:lang w:eastAsia="es-ES"/>
        </w:rPr>
      </w:pPr>
    </w:p>
    <w:p w:rsidR="00DB14A9" w:rsidRPr="00DB7BD6" w:rsidRDefault="00DB14A9" w:rsidP="00DB14A9">
      <w:pPr>
        <w:spacing w:after="120" w:line="200" w:lineRule="exact"/>
        <w:jc w:val="both"/>
        <w:rPr>
          <w:rFonts w:ascii="Arial" w:hAnsi="Arial" w:cs="Arial"/>
          <w:lang w:eastAsia="es-BO"/>
        </w:rPr>
      </w:pPr>
      <w:r w:rsidRPr="00DB7BD6">
        <w:rPr>
          <w:rFonts w:ascii="Arial" w:hAnsi="Arial" w:cs="Arial"/>
          <w:lang w:eastAsia="es-BO"/>
        </w:rPr>
        <w:t xml:space="preserve">El </w:t>
      </w:r>
      <w:r w:rsidRPr="00DB7BD6">
        <w:rPr>
          <w:rFonts w:ascii="Arial" w:hAnsi="Arial" w:cs="Arial"/>
          <w:bCs/>
          <w:lang w:eastAsia="es-BO"/>
        </w:rPr>
        <w:t>gerente</w:t>
      </w:r>
      <w:r w:rsidRPr="00DB7BD6">
        <w:rPr>
          <w:rFonts w:ascii="Arial" w:hAnsi="Arial" w:cs="Arial"/>
          <w:b/>
          <w:bCs/>
          <w:lang w:eastAsia="es-BO"/>
        </w:rPr>
        <w:t xml:space="preserve"> </w:t>
      </w:r>
      <w:r w:rsidRPr="00DB7BD6">
        <w:rPr>
          <w:rFonts w:ascii="Arial" w:hAnsi="Arial" w:cs="Arial"/>
          <w:bCs/>
          <w:lang w:eastAsia="es-BO"/>
        </w:rPr>
        <w:t>de</w:t>
      </w:r>
      <w:r w:rsidRPr="00DB7BD6">
        <w:rPr>
          <w:rFonts w:ascii="Arial" w:hAnsi="Arial" w:cs="Arial"/>
          <w:b/>
          <w:bCs/>
          <w:lang w:eastAsia="es-BO"/>
        </w:rPr>
        <w:t xml:space="preserve"> </w:t>
      </w:r>
      <w:r w:rsidRPr="00DB7BD6">
        <w:rPr>
          <w:rFonts w:ascii="Arial" w:hAnsi="Arial" w:cs="Arial"/>
          <w:bCs/>
          <w:lang w:eastAsia="es-BO"/>
        </w:rPr>
        <w:t>proyecto</w:t>
      </w:r>
      <w:r w:rsidRPr="00DB7BD6">
        <w:rPr>
          <w:rFonts w:ascii="Arial" w:hAnsi="Arial" w:cs="Arial"/>
          <w:b/>
          <w:bCs/>
          <w:lang w:eastAsia="es-BO"/>
        </w:rPr>
        <w:t xml:space="preserve"> </w:t>
      </w:r>
      <w:r w:rsidRPr="00DB7BD6">
        <w:rPr>
          <w:rFonts w:ascii="Arial" w:hAnsi="Arial" w:cs="Arial"/>
          <w:lang w:eastAsia="es-BO"/>
        </w:rPr>
        <w:t>tendrá residencia en el lugar previsto en el documento de contratación directa; prestará servicios a tiempo completo y está facultado para:</w:t>
      </w:r>
    </w:p>
    <w:p w:rsidR="00DB14A9" w:rsidRPr="00DB7BD6" w:rsidRDefault="00DB14A9" w:rsidP="00A66D55">
      <w:pPr>
        <w:numPr>
          <w:ilvl w:val="0"/>
          <w:numId w:val="37"/>
        </w:numPr>
        <w:spacing w:line="200" w:lineRule="exact"/>
        <w:jc w:val="both"/>
        <w:rPr>
          <w:rFonts w:ascii="Arial" w:hAnsi="Arial" w:cs="Arial"/>
          <w:b/>
          <w:lang w:val="es-ES_tradnl" w:eastAsia="es-ES"/>
        </w:rPr>
      </w:pPr>
      <w:r w:rsidRPr="00DB7BD6">
        <w:rPr>
          <w:rFonts w:ascii="Arial" w:hAnsi="Arial" w:cs="Arial"/>
          <w:lang w:val="es-ES_tradnl" w:eastAsia="es-ES"/>
        </w:rPr>
        <w:t>Dirigir el servicio de consultoría.</w:t>
      </w:r>
    </w:p>
    <w:p w:rsidR="00DB14A9" w:rsidRPr="00DB7BD6" w:rsidRDefault="00DB14A9" w:rsidP="00A66D55">
      <w:pPr>
        <w:numPr>
          <w:ilvl w:val="0"/>
          <w:numId w:val="37"/>
        </w:numPr>
        <w:spacing w:line="200" w:lineRule="exact"/>
        <w:jc w:val="both"/>
        <w:rPr>
          <w:rFonts w:ascii="Arial" w:hAnsi="Arial" w:cs="Arial"/>
          <w:lang w:val="es-ES_tradnl" w:eastAsia="es-ES"/>
        </w:rPr>
      </w:pPr>
      <w:r w:rsidRPr="00DB7BD6">
        <w:rPr>
          <w:rFonts w:ascii="Arial" w:hAnsi="Arial" w:cs="Arial"/>
          <w:lang w:val="es-ES_tradnl" w:eastAsia="es-ES"/>
        </w:rPr>
        <w:t xml:space="preserve">Representar al </w:t>
      </w:r>
      <w:r w:rsidRPr="00DB7BD6">
        <w:rPr>
          <w:rFonts w:ascii="Arial" w:hAnsi="Arial" w:cs="Arial"/>
          <w:b/>
          <w:lang w:val="es-ES_tradnl" w:eastAsia="es-ES"/>
        </w:rPr>
        <w:t>CONSULTOR</w:t>
      </w:r>
      <w:r w:rsidRPr="00DB7BD6">
        <w:rPr>
          <w:rFonts w:ascii="Arial" w:hAnsi="Arial" w:cs="Arial"/>
          <w:lang w:val="es-ES_tradnl" w:eastAsia="es-ES"/>
        </w:rPr>
        <w:t xml:space="preserve"> </w:t>
      </w:r>
      <w:r w:rsidRPr="00DB7BD6">
        <w:rPr>
          <w:rFonts w:ascii="Arial" w:hAnsi="Arial" w:cs="Arial"/>
          <w:b/>
          <w:bCs/>
          <w:lang w:val="es-ES_tradnl" w:eastAsia="es-ES"/>
        </w:rPr>
        <w:t xml:space="preserve"> </w:t>
      </w:r>
      <w:r w:rsidRPr="00DB7BD6">
        <w:rPr>
          <w:rFonts w:ascii="Arial" w:hAnsi="Arial" w:cs="Arial"/>
          <w:lang w:val="es-ES_tradnl" w:eastAsia="es-ES"/>
        </w:rPr>
        <w:t>durante toda la prestación del servicio.</w:t>
      </w:r>
    </w:p>
    <w:p w:rsidR="00DB14A9" w:rsidRPr="00DB7BD6" w:rsidRDefault="00DB14A9" w:rsidP="00A66D55">
      <w:pPr>
        <w:numPr>
          <w:ilvl w:val="0"/>
          <w:numId w:val="37"/>
        </w:numPr>
        <w:spacing w:line="200" w:lineRule="exact"/>
        <w:jc w:val="both"/>
        <w:rPr>
          <w:rFonts w:ascii="Arial" w:hAnsi="Arial" w:cs="Arial"/>
          <w:lang w:val="es-ES_tradnl" w:eastAsia="es-ES"/>
        </w:rPr>
      </w:pPr>
      <w:r w:rsidRPr="00DB7BD6">
        <w:rPr>
          <w:rFonts w:ascii="Arial" w:hAnsi="Arial" w:cs="Arial"/>
          <w:lang w:val="es-ES_tradnl" w:eastAsia="es-ES"/>
        </w:rPr>
        <w:t>Mantener permanentemente informada a la contraparte sobre todos los aspectos relacionados con el servicio.</w:t>
      </w:r>
    </w:p>
    <w:p w:rsidR="00DB14A9" w:rsidRPr="00DB7BD6" w:rsidRDefault="00DB14A9" w:rsidP="00A66D55">
      <w:pPr>
        <w:numPr>
          <w:ilvl w:val="0"/>
          <w:numId w:val="37"/>
        </w:numPr>
        <w:spacing w:line="200" w:lineRule="exact"/>
        <w:jc w:val="both"/>
        <w:rPr>
          <w:rFonts w:ascii="Arial" w:hAnsi="Arial" w:cs="Arial"/>
          <w:lang w:val="es-ES_tradnl" w:eastAsia="es-ES"/>
        </w:rPr>
      </w:pPr>
      <w:r w:rsidRPr="00DB7BD6">
        <w:rPr>
          <w:rFonts w:ascii="Arial" w:hAnsi="Arial" w:cs="Arial"/>
          <w:lang w:val="es-ES_tradnl" w:eastAsia="es-ES"/>
        </w:rPr>
        <w:t xml:space="preserve">Mantener coordinación permanente y efectiva con la oficina central del </w:t>
      </w:r>
      <w:r w:rsidRPr="00DB7BD6">
        <w:rPr>
          <w:rFonts w:ascii="Arial" w:hAnsi="Arial" w:cs="Arial"/>
          <w:b/>
          <w:lang w:val="es-ES_tradnl" w:eastAsia="es-ES"/>
        </w:rPr>
        <w:t>CONSULTOR.</w:t>
      </w:r>
    </w:p>
    <w:p w:rsidR="00DB14A9" w:rsidRPr="00DB7BD6" w:rsidRDefault="00DB14A9" w:rsidP="00A66D55">
      <w:pPr>
        <w:numPr>
          <w:ilvl w:val="0"/>
          <w:numId w:val="37"/>
        </w:numPr>
        <w:spacing w:line="200" w:lineRule="exact"/>
        <w:jc w:val="both"/>
        <w:rPr>
          <w:rFonts w:ascii="Arial" w:hAnsi="Arial" w:cs="Arial"/>
          <w:lang w:val="es-ES_tradnl" w:eastAsia="es-ES"/>
        </w:rPr>
      </w:pPr>
      <w:r w:rsidRPr="00DB7BD6">
        <w:rPr>
          <w:rFonts w:ascii="Arial" w:hAnsi="Arial" w:cs="Arial"/>
          <w:lang w:val="es-ES_tradnl" w:eastAsia="es-ES"/>
        </w:rPr>
        <w:t xml:space="preserve">Presentar el organigrama completo del personal del </w:t>
      </w:r>
      <w:r w:rsidRPr="00DB7BD6">
        <w:rPr>
          <w:rFonts w:ascii="Arial" w:hAnsi="Arial" w:cs="Arial"/>
          <w:b/>
          <w:lang w:val="es-ES_tradnl" w:eastAsia="es-ES"/>
        </w:rPr>
        <w:t>CONSULTOR</w:t>
      </w:r>
      <w:r w:rsidRPr="00DB7BD6">
        <w:rPr>
          <w:rFonts w:ascii="Arial" w:hAnsi="Arial" w:cs="Arial"/>
          <w:lang w:val="es-ES_tradnl" w:eastAsia="es-ES"/>
        </w:rPr>
        <w:t>, asignado al servicio.</w:t>
      </w:r>
    </w:p>
    <w:p w:rsidR="00DB14A9" w:rsidRPr="00DB7BD6" w:rsidRDefault="00DB14A9" w:rsidP="00A66D55">
      <w:pPr>
        <w:numPr>
          <w:ilvl w:val="0"/>
          <w:numId w:val="37"/>
        </w:numPr>
        <w:spacing w:line="200" w:lineRule="exact"/>
        <w:jc w:val="both"/>
        <w:rPr>
          <w:rFonts w:ascii="Arial" w:hAnsi="Arial" w:cs="Arial"/>
          <w:lang w:val="es-ES_tradnl" w:eastAsia="es-ES"/>
        </w:rPr>
      </w:pPr>
      <w:r w:rsidRPr="00DB7BD6">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DB14A9" w:rsidRPr="00DB7BD6" w:rsidRDefault="00DB14A9" w:rsidP="00A66D55">
      <w:pPr>
        <w:numPr>
          <w:ilvl w:val="0"/>
          <w:numId w:val="37"/>
        </w:numPr>
        <w:spacing w:line="200" w:lineRule="exact"/>
        <w:jc w:val="both"/>
        <w:rPr>
          <w:rFonts w:ascii="Arial" w:hAnsi="Arial" w:cs="Arial"/>
          <w:lang w:val="es-ES_tradnl" w:eastAsia="es-ES"/>
        </w:rPr>
      </w:pPr>
      <w:r w:rsidRPr="00DB7BD6">
        <w:rPr>
          <w:rFonts w:ascii="Arial" w:hAnsi="Arial" w:cs="Arial"/>
          <w:lang w:val="es-ES_tradnl" w:eastAsia="es-ES"/>
        </w:rPr>
        <w:t>Cuidará de la economía con la que debe desarrollarse la prestación del servicio de consultoría, a efectos de cumplir con el presupuesto asignado.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lang w:val="es-ES_tradnl" w:eastAsia="es-ES"/>
        </w:rPr>
        <w:t xml:space="preserve">En caso de ausencia temporal del servicio, por causas emergentes del presente contrato, u otras de fuerza mayor o caso fortuito, con conocimiento y autorización de la </w:t>
      </w:r>
      <w:r w:rsidRPr="00DB7BD6">
        <w:rPr>
          <w:rFonts w:ascii="Arial" w:hAnsi="Arial" w:cs="Arial"/>
          <w:b/>
          <w:lang w:val="es-ES_tradnl" w:eastAsia="es-ES"/>
        </w:rPr>
        <w:t>ENTIDAD</w:t>
      </w:r>
      <w:r w:rsidRPr="00DB7BD6">
        <w:rPr>
          <w:rFonts w:ascii="Arial" w:hAnsi="Arial" w:cs="Arial"/>
          <w:lang w:val="es-ES_tradnl" w:eastAsia="es-ES"/>
        </w:rPr>
        <w:t xml:space="preserve"> a través de la </w:t>
      </w:r>
      <w:r w:rsidRPr="00DB7BD6">
        <w:rPr>
          <w:rFonts w:ascii="Arial" w:hAnsi="Arial" w:cs="Arial"/>
          <w:bCs/>
          <w:lang w:val="es-ES_tradnl" w:eastAsia="es-ES"/>
        </w:rPr>
        <w:t>contraparte</w:t>
      </w:r>
      <w:r w:rsidRPr="00DB7BD6">
        <w:rPr>
          <w:rFonts w:ascii="Arial" w:hAnsi="Arial" w:cs="Arial"/>
          <w:lang w:val="es-ES_tradnl" w:eastAsia="es-ES"/>
        </w:rPr>
        <w:t xml:space="preserve">; asumirá esas funciones el profesional inmediato inferior, con total autoridad para actuar en legal representación del </w:t>
      </w:r>
      <w:r w:rsidRPr="00DB7BD6">
        <w:rPr>
          <w:rFonts w:ascii="Arial" w:hAnsi="Arial" w:cs="Arial"/>
          <w:b/>
          <w:lang w:val="es-ES_tradnl" w:eastAsia="es-ES"/>
        </w:rPr>
        <w:t>CONSULTOR.</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Esta suplencia será temporal y no deberá exceder los treinta (30) días hábiles, salvo casos de gravedad, caso contrario el </w:t>
      </w:r>
      <w:r w:rsidRPr="00DB7BD6">
        <w:rPr>
          <w:rFonts w:ascii="Arial" w:hAnsi="Arial" w:cs="Arial"/>
          <w:b/>
          <w:lang w:val="es-ES_tradnl" w:eastAsia="es-ES"/>
        </w:rPr>
        <w:t>CONSULTOR</w:t>
      </w:r>
      <w:r w:rsidRPr="00DB7BD6">
        <w:rPr>
          <w:rFonts w:ascii="Arial" w:hAnsi="Arial" w:cs="Arial"/>
          <w:lang w:val="es-ES_tradnl" w:eastAsia="es-ES"/>
        </w:rPr>
        <w:t xml:space="preserve"> deberá proceder a sustituir al </w:t>
      </w:r>
      <w:r w:rsidRPr="00DB7BD6">
        <w:rPr>
          <w:rFonts w:ascii="Arial" w:hAnsi="Arial" w:cs="Arial"/>
          <w:bCs/>
          <w:lang w:val="es-ES_tradnl" w:eastAsia="es-ES"/>
        </w:rPr>
        <w:t>gerente</w:t>
      </w:r>
      <w:r w:rsidRPr="00DB7BD6">
        <w:rPr>
          <w:rFonts w:ascii="Arial" w:hAnsi="Arial" w:cs="Arial"/>
          <w:lang w:val="es-ES_tradnl" w:eastAsia="es-ES"/>
        </w:rPr>
        <w:t xml:space="preserve">, presentando a consideración de la </w:t>
      </w:r>
      <w:r w:rsidRPr="00DB7BD6">
        <w:rPr>
          <w:rFonts w:ascii="Arial" w:hAnsi="Arial" w:cs="Arial"/>
          <w:b/>
          <w:lang w:val="es-ES_tradnl" w:eastAsia="es-ES"/>
        </w:rPr>
        <w:t>ENTIDAD</w:t>
      </w:r>
      <w:r w:rsidRPr="00DB7BD6">
        <w:rPr>
          <w:rFonts w:ascii="Arial" w:hAnsi="Arial" w:cs="Arial"/>
          <w:lang w:val="es-ES_tradnl" w:eastAsia="es-ES"/>
        </w:rPr>
        <w:t xml:space="preserve"> una terna de profesionales de similar o mejor calificación que el que será reemplazado.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Una vez que la </w:t>
      </w:r>
      <w:r w:rsidRPr="00DB7BD6">
        <w:rPr>
          <w:rFonts w:ascii="Arial" w:hAnsi="Arial" w:cs="Arial"/>
          <w:b/>
          <w:lang w:val="es-ES_tradnl" w:eastAsia="es-ES"/>
        </w:rPr>
        <w:t>ENTIDAD</w:t>
      </w:r>
      <w:r w:rsidRPr="00DB7BD6">
        <w:rPr>
          <w:rFonts w:ascii="Arial" w:hAnsi="Arial" w:cs="Arial"/>
          <w:lang w:val="es-ES_tradnl" w:eastAsia="es-ES"/>
        </w:rPr>
        <w:t xml:space="preserve"> acepte por escrito al nuevo </w:t>
      </w:r>
      <w:r w:rsidRPr="00DB7BD6">
        <w:rPr>
          <w:rFonts w:ascii="Arial" w:hAnsi="Arial" w:cs="Arial"/>
          <w:bCs/>
          <w:lang w:val="es-ES_tradnl" w:eastAsia="es-ES"/>
        </w:rPr>
        <w:t>gerente</w:t>
      </w:r>
      <w:r w:rsidRPr="00DB7BD6">
        <w:rPr>
          <w:rFonts w:ascii="Arial" w:hAnsi="Arial" w:cs="Arial"/>
          <w:lang w:val="es-ES_tradnl" w:eastAsia="es-ES"/>
        </w:rPr>
        <w:t>, éste recién entrará en ejercicio de la función; cualquier acto anterior es nulo.</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 xml:space="preserve">VIGÉSIMA NOVENA.- (PERSONAL DEL CONSULTOR)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B7BD6">
        <w:rPr>
          <w:rFonts w:ascii="Arial" w:hAnsi="Arial" w:cs="Arial"/>
          <w:b/>
          <w:lang w:val="es-ES_tradnl" w:eastAsia="es-ES"/>
        </w:rPr>
        <w:t>ENTIDAD</w:t>
      </w:r>
      <w:r w:rsidRPr="00DB7BD6">
        <w:rPr>
          <w:rFonts w:ascii="Arial" w:hAnsi="Arial" w:cs="Arial"/>
          <w:lang w:val="es-ES_tradnl" w:eastAsia="es-ES"/>
        </w:rPr>
        <w:t xml:space="preserve">. Cualquier cambio en esta nómina tendrá carácter excepcional, y será debidamente justificado por el </w:t>
      </w:r>
      <w:r w:rsidRPr="00DB7BD6">
        <w:rPr>
          <w:rFonts w:ascii="Arial" w:hAnsi="Arial" w:cs="Arial"/>
          <w:b/>
          <w:lang w:val="es-ES_tradnl" w:eastAsia="es-ES"/>
        </w:rPr>
        <w:t>CONSULTOR.</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1"/>
          <w:numId w:val="48"/>
        </w:numPr>
        <w:spacing w:line="200" w:lineRule="exact"/>
        <w:contextualSpacing/>
        <w:jc w:val="both"/>
        <w:rPr>
          <w:rFonts w:ascii="Arial" w:hAnsi="Arial" w:cs="Arial"/>
          <w:lang w:val="es-ES_tradnl" w:eastAsia="es-ES"/>
        </w:rPr>
      </w:pPr>
      <w:r w:rsidRPr="00DB7BD6">
        <w:rPr>
          <w:rFonts w:ascii="Arial" w:hAnsi="Arial" w:cs="Arial"/>
          <w:b/>
          <w:lang w:val="es-ES_tradnl" w:eastAsia="es-ES"/>
        </w:rPr>
        <w:t xml:space="preserve">Retiro de personal del CONSULTOR a solicitud de la ENTIDAD: </w:t>
      </w: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retirará del servicio a cualquier empleado cuyo cambio justificado sea solicitado por la </w:t>
      </w:r>
      <w:r w:rsidRPr="00DB7BD6">
        <w:rPr>
          <w:rFonts w:ascii="Arial" w:hAnsi="Arial" w:cs="Arial"/>
          <w:b/>
          <w:lang w:val="es-ES_tradnl" w:eastAsia="es-ES"/>
        </w:rPr>
        <w:t>ENTIDAD</w:t>
      </w:r>
      <w:r w:rsidRPr="00DB7BD6">
        <w:rPr>
          <w:rFonts w:ascii="Arial" w:hAnsi="Arial" w:cs="Arial"/>
          <w:lang w:val="es-ES_tradnl" w:eastAsia="es-ES"/>
        </w:rPr>
        <w:t xml:space="preserve">, sustituyéndolo por otro de nivel similar o superior. En este caso, los gastos que resulten emergentes del cambio, correrán por cuenta del </w:t>
      </w:r>
      <w:r w:rsidRPr="00DB7BD6">
        <w:rPr>
          <w:rFonts w:ascii="Arial" w:hAnsi="Arial" w:cs="Arial"/>
          <w:b/>
          <w:lang w:val="es-ES_tradnl" w:eastAsia="es-ES"/>
        </w:rPr>
        <w:t>CONSULTOR</w:t>
      </w:r>
      <w:r w:rsidRPr="00DB7BD6">
        <w:rPr>
          <w:rFonts w:ascii="Arial" w:hAnsi="Arial" w:cs="Arial"/>
          <w:lang w:val="es-ES_tradnl" w:eastAsia="es-ES"/>
        </w:rPr>
        <w:t>.</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1"/>
          <w:numId w:val="48"/>
        </w:numPr>
        <w:spacing w:line="200" w:lineRule="exact"/>
        <w:contextualSpacing/>
        <w:jc w:val="both"/>
        <w:rPr>
          <w:rFonts w:ascii="Arial" w:hAnsi="Arial" w:cs="Arial"/>
          <w:lang w:val="es-ES_tradnl" w:eastAsia="es-ES"/>
        </w:rPr>
      </w:pPr>
      <w:r w:rsidRPr="00DB7BD6">
        <w:rPr>
          <w:rFonts w:ascii="Arial" w:hAnsi="Arial" w:cs="Arial"/>
          <w:b/>
          <w:lang w:val="es-ES_tradnl" w:eastAsia="es-ES"/>
        </w:rPr>
        <w:t xml:space="preserve">Seguros </w:t>
      </w:r>
      <w:r w:rsidRPr="00DB7BD6">
        <w:rPr>
          <w:rFonts w:ascii="Arial" w:hAnsi="Arial" w:cs="Arial"/>
          <w:i/>
          <w:lang w:val="es-ES_tradnl" w:eastAsia="es-ES"/>
        </w:rPr>
        <w:t>(clausula sujeta a modificaciones de la unidad de seguros)</w:t>
      </w:r>
      <w:r w:rsidRPr="00DB7BD6">
        <w:rPr>
          <w:rFonts w:ascii="Arial" w:hAnsi="Arial" w:cs="Arial"/>
          <w:b/>
          <w:lang w:val="es-ES_tradnl" w:eastAsia="es-ES"/>
        </w:rPr>
        <w:t>:</w:t>
      </w:r>
      <w:r w:rsidRPr="00DB7BD6">
        <w:rPr>
          <w:rFonts w:ascii="Arial" w:hAnsi="Arial" w:cs="Arial"/>
          <w:lang w:val="es-ES_tradnl" w:eastAsia="es-ES"/>
        </w:rPr>
        <w:t xml:space="preserve"> El </w:t>
      </w:r>
      <w:r w:rsidRPr="00DB7BD6">
        <w:rPr>
          <w:rFonts w:ascii="Arial" w:hAnsi="Arial" w:cs="Arial"/>
          <w:b/>
          <w:lang w:val="es-ES_tradnl" w:eastAsia="es-ES"/>
        </w:rPr>
        <w:t>CONSULTOR</w:t>
      </w:r>
      <w:r w:rsidRPr="00DB7BD6">
        <w:rPr>
          <w:rFonts w:ascii="Arial" w:hAnsi="Arial" w:cs="Arial"/>
          <w:lang w:val="es-ES_tradnl" w:eastAsia="es-ES"/>
        </w:rPr>
        <w:t xml:space="preserve"> contratará los seguros, por los conceptos siguientes, cuyo costo estará  incluido en los precios de contrato:</w:t>
      </w:r>
    </w:p>
    <w:p w:rsidR="00DB14A9" w:rsidRPr="00DB7BD6" w:rsidRDefault="00DB14A9" w:rsidP="00A66D55">
      <w:pPr>
        <w:numPr>
          <w:ilvl w:val="0"/>
          <w:numId w:val="38"/>
        </w:numPr>
        <w:spacing w:line="200" w:lineRule="exact"/>
        <w:ind w:left="1260" w:hanging="267"/>
        <w:jc w:val="both"/>
        <w:rPr>
          <w:rFonts w:ascii="Arial" w:hAnsi="Arial" w:cs="Arial"/>
          <w:lang w:val="es-ES_tradnl" w:eastAsia="es-ES"/>
        </w:rPr>
      </w:pPr>
      <w:r w:rsidRPr="00DB7BD6">
        <w:rPr>
          <w:rFonts w:ascii="Arial" w:hAnsi="Arial" w:cs="Arial"/>
          <w:lang w:val="es-ES_tradnl" w:eastAsia="es-ES"/>
        </w:rPr>
        <w:t xml:space="preserve">Accidentes o incapacidad para el personal del </w:t>
      </w:r>
      <w:r w:rsidRPr="00DB7BD6">
        <w:rPr>
          <w:rFonts w:ascii="Arial" w:hAnsi="Arial" w:cs="Arial"/>
          <w:b/>
          <w:lang w:val="es-ES_tradnl" w:eastAsia="es-ES"/>
        </w:rPr>
        <w:t>CONSULTOR</w:t>
      </w:r>
      <w:r w:rsidRPr="00DB7BD6">
        <w:rPr>
          <w:rFonts w:ascii="Arial" w:hAnsi="Arial" w:cs="Arial"/>
          <w:lang w:val="es-ES_tradnl" w:eastAsia="es-ES"/>
        </w:rPr>
        <w:t>, de acuerdo a la Ley General del Trabajo del Estado Plurinacional de Bolivia.</w:t>
      </w:r>
    </w:p>
    <w:p w:rsidR="00DB14A9" w:rsidRPr="00DB7BD6" w:rsidRDefault="00DB14A9" w:rsidP="00A66D55">
      <w:pPr>
        <w:numPr>
          <w:ilvl w:val="0"/>
          <w:numId w:val="38"/>
        </w:numPr>
        <w:spacing w:line="200" w:lineRule="exact"/>
        <w:ind w:left="1260" w:hanging="267"/>
        <w:jc w:val="both"/>
        <w:rPr>
          <w:rFonts w:ascii="Arial" w:hAnsi="Arial" w:cs="Arial"/>
          <w:lang w:val="es-ES_tradnl" w:eastAsia="es-ES"/>
        </w:rPr>
      </w:pPr>
      <w:r w:rsidRPr="00DB7BD6">
        <w:rPr>
          <w:rFonts w:ascii="Arial" w:hAnsi="Arial" w:cs="Arial"/>
          <w:lang w:val="es-ES_tradnl" w:eastAsia="es-ES"/>
        </w:rPr>
        <w:t>Seguro contra todo riesgo, de los vehículos y equipo asignados al servicio.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1"/>
          <w:numId w:val="48"/>
        </w:numPr>
        <w:spacing w:line="200" w:lineRule="exact"/>
        <w:ind w:left="426" w:hanging="426"/>
        <w:jc w:val="both"/>
        <w:rPr>
          <w:rFonts w:ascii="Arial" w:hAnsi="Arial" w:cs="Arial"/>
          <w:lang w:val="es-ES_tradnl" w:eastAsia="es-ES"/>
        </w:rPr>
      </w:pPr>
      <w:r w:rsidRPr="00DB7BD6">
        <w:rPr>
          <w:rFonts w:ascii="Arial" w:hAnsi="Arial" w:cs="Arial"/>
          <w:b/>
          <w:lang w:val="es-ES_tradnl" w:eastAsia="es-ES"/>
        </w:rPr>
        <w:t xml:space="preserve">Coordinación con la oficina central del CONSULTOR: </w:t>
      </w:r>
      <w:r w:rsidRPr="00DB7BD6">
        <w:rPr>
          <w:rFonts w:ascii="Arial" w:hAnsi="Arial" w:cs="Arial"/>
          <w:lang w:val="es-ES_tradnl" w:eastAsia="es-ES"/>
        </w:rPr>
        <w:t xml:space="preserve">El personal del </w:t>
      </w:r>
      <w:r w:rsidRPr="00DB7BD6">
        <w:rPr>
          <w:rFonts w:ascii="Arial" w:hAnsi="Arial" w:cs="Arial"/>
          <w:b/>
          <w:lang w:val="es-ES_tradnl" w:eastAsia="es-ES"/>
        </w:rPr>
        <w:t>CONSULTOR</w:t>
      </w:r>
      <w:r w:rsidRPr="00DB7BD6">
        <w:rPr>
          <w:rFonts w:ascii="Arial" w:hAnsi="Arial" w:cs="Arial"/>
          <w:lang w:val="es-ES_tradnl" w:eastAsia="es-ES"/>
        </w:rPr>
        <w:t xml:space="preserve"> de la oficina principal de éste, coordinará y efectuará un control adecuado de la marcha del servicio, manteniendo contacto permanente con el </w:t>
      </w:r>
      <w:r w:rsidRPr="00DB7BD6">
        <w:rPr>
          <w:rFonts w:ascii="Arial" w:hAnsi="Arial" w:cs="Arial"/>
          <w:bCs/>
          <w:lang w:val="es-ES_tradnl" w:eastAsia="es-ES"/>
        </w:rPr>
        <w:t>gerente</w:t>
      </w:r>
      <w:r w:rsidRPr="00DB7BD6">
        <w:rPr>
          <w:rFonts w:ascii="Arial" w:hAnsi="Arial" w:cs="Arial"/>
          <w:b/>
          <w:bCs/>
          <w:lang w:val="es-ES_tradnl" w:eastAsia="es-ES"/>
        </w:rPr>
        <w:t xml:space="preserve"> </w:t>
      </w:r>
      <w:r w:rsidRPr="00DB7BD6">
        <w:rPr>
          <w:rFonts w:ascii="Arial" w:hAnsi="Arial" w:cs="Arial"/>
          <w:bCs/>
          <w:lang w:val="es-ES_tradnl" w:eastAsia="es-ES"/>
        </w:rPr>
        <w:t>del</w:t>
      </w:r>
      <w:r w:rsidRPr="00DB7BD6">
        <w:rPr>
          <w:rFonts w:ascii="Arial" w:hAnsi="Arial" w:cs="Arial"/>
          <w:b/>
          <w:bCs/>
          <w:lang w:val="es-ES_tradnl" w:eastAsia="es-ES"/>
        </w:rPr>
        <w:t xml:space="preserve"> </w:t>
      </w:r>
      <w:r w:rsidRPr="00DB7BD6">
        <w:rPr>
          <w:rFonts w:ascii="Arial" w:hAnsi="Arial" w:cs="Arial"/>
          <w:bCs/>
          <w:lang w:val="es-ES_tradnl" w:eastAsia="es-ES"/>
        </w:rPr>
        <w:t>proyecto</w:t>
      </w:r>
      <w:r w:rsidRPr="00DB7BD6">
        <w:rPr>
          <w:rFonts w:ascii="Arial" w:hAnsi="Arial" w:cs="Arial"/>
          <w:b/>
          <w:bCs/>
          <w:lang w:val="es-ES_tradnl" w:eastAsia="es-ES"/>
        </w:rPr>
        <w:t xml:space="preserve"> </w:t>
      </w:r>
      <w:r w:rsidRPr="00DB7BD6">
        <w:rPr>
          <w:rFonts w:ascii="Arial" w:hAnsi="Arial" w:cs="Arial"/>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B7BD6">
        <w:rPr>
          <w:rFonts w:ascii="Arial" w:hAnsi="Arial" w:cs="Arial"/>
          <w:b/>
          <w:lang w:val="es-ES_tradnl" w:eastAsia="es-ES"/>
        </w:rPr>
        <w:t>CONSULTOR</w:t>
      </w:r>
      <w:r w:rsidRPr="00DB7BD6">
        <w:rPr>
          <w:rFonts w:ascii="Arial" w:hAnsi="Arial" w:cs="Arial"/>
          <w:lang w:val="es-ES_tradnl" w:eastAsia="es-ES"/>
        </w:rPr>
        <w:t>.</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 xml:space="preserve">TRIGESIMA.- (INFORMES) </w:t>
      </w:r>
      <w:r w:rsidRPr="00DB7BD6">
        <w:rPr>
          <w:rFonts w:ascii="Arial" w:hAnsi="Arial" w:cs="Arial"/>
          <w:i/>
          <w:lang w:val="es-ES_tradnl" w:eastAsia="es-ES"/>
        </w:rPr>
        <w:t>(sujeta a lo dispuesto en los términos de referencia)</w:t>
      </w:r>
      <w:r w:rsidRPr="00DB7BD6">
        <w:rPr>
          <w:rFonts w:ascii="Arial" w:hAnsi="Arial" w:cs="Arial"/>
          <w:lang w:val="es-ES_tradnl" w:eastAsia="es-ES"/>
        </w:rPr>
        <w:t xml:space="preserve">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someterá a la consideración y aprobación de la </w:t>
      </w:r>
      <w:r w:rsidRPr="00DB7BD6">
        <w:rPr>
          <w:rFonts w:ascii="Arial" w:hAnsi="Arial" w:cs="Arial"/>
          <w:b/>
          <w:lang w:val="es-ES_tradnl" w:eastAsia="es-ES"/>
        </w:rPr>
        <w:t>ENTIDAD</w:t>
      </w:r>
      <w:r w:rsidRPr="00DB7BD6">
        <w:rPr>
          <w:rFonts w:ascii="Arial" w:hAnsi="Arial" w:cs="Arial"/>
          <w:lang w:val="es-ES_tradnl" w:eastAsia="es-ES"/>
        </w:rPr>
        <w:t xml:space="preserve"> a través de la </w:t>
      </w:r>
      <w:r w:rsidRPr="00DB7BD6">
        <w:rPr>
          <w:rFonts w:ascii="Arial" w:hAnsi="Arial" w:cs="Arial"/>
          <w:b/>
          <w:lang w:val="es-ES_tradnl" w:eastAsia="es-ES"/>
        </w:rPr>
        <w:t>CONTRAPARTE</w:t>
      </w:r>
      <w:r w:rsidRPr="00DB7BD6">
        <w:rPr>
          <w:rFonts w:ascii="Arial" w:hAnsi="Arial" w:cs="Arial"/>
          <w:lang w:val="es-ES_tradnl" w:eastAsia="es-ES"/>
        </w:rPr>
        <w:t>, los siguientes informes:</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A66D55">
      <w:pPr>
        <w:numPr>
          <w:ilvl w:val="0"/>
          <w:numId w:val="51"/>
        </w:numPr>
        <w:spacing w:line="200" w:lineRule="exact"/>
        <w:contextualSpacing/>
        <w:jc w:val="both"/>
        <w:rPr>
          <w:rFonts w:ascii="Arial" w:hAnsi="Arial" w:cs="Arial"/>
          <w:bCs/>
          <w:lang w:val="es-ES_tradnl" w:eastAsia="es-ES"/>
        </w:rPr>
      </w:pPr>
      <w:r w:rsidRPr="00DB7BD6">
        <w:rPr>
          <w:rFonts w:ascii="Arial" w:hAnsi="Arial" w:cs="Arial"/>
          <w:lang w:val="es-ES_tradnl" w:eastAsia="es-ES"/>
        </w:rPr>
        <w:t>……..</w:t>
      </w:r>
    </w:p>
    <w:p w:rsidR="00DB14A9" w:rsidRPr="00DB7BD6" w:rsidRDefault="00DB14A9" w:rsidP="00DB14A9">
      <w:pPr>
        <w:spacing w:line="200" w:lineRule="exact"/>
        <w:jc w:val="both"/>
        <w:rPr>
          <w:rFonts w:ascii="Arial" w:hAnsi="Arial" w:cs="Arial"/>
          <w:bCs/>
          <w:lang w:val="es-ES_tradnl" w:eastAsia="es-ES"/>
        </w:rPr>
      </w:pPr>
    </w:p>
    <w:p w:rsidR="00DB14A9" w:rsidRPr="00DB7BD6" w:rsidRDefault="00DB14A9" w:rsidP="00DB14A9">
      <w:pPr>
        <w:spacing w:line="200" w:lineRule="exact"/>
        <w:jc w:val="both"/>
        <w:rPr>
          <w:rFonts w:ascii="Arial" w:hAnsi="Arial" w:cs="Arial"/>
          <w:bCs/>
          <w:lang w:val="es-ES_tradnl" w:eastAsia="es-ES"/>
        </w:rPr>
      </w:pPr>
      <w:r w:rsidRPr="00DB7BD6">
        <w:rPr>
          <w:rFonts w:ascii="Arial" w:hAnsi="Arial" w:cs="Arial"/>
          <w:bCs/>
          <w:lang w:val="es-ES_tradnl" w:eastAsia="es-ES"/>
        </w:rPr>
        <w:t xml:space="preserve">Este informe contendrá también las respectivas conclusiones y recomendaciones a efectos de que la </w:t>
      </w:r>
      <w:r w:rsidRPr="00DB7BD6">
        <w:rPr>
          <w:rFonts w:ascii="Arial" w:hAnsi="Arial" w:cs="Arial"/>
          <w:b/>
          <w:bCs/>
          <w:lang w:val="es-ES_tradnl" w:eastAsia="es-ES"/>
        </w:rPr>
        <w:t>ENTIDAD</w:t>
      </w:r>
      <w:r w:rsidRPr="00DB7BD6">
        <w:rPr>
          <w:rFonts w:ascii="Arial" w:hAnsi="Arial" w:cs="Arial"/>
          <w:b/>
          <w:lang w:val="es-ES_tradnl" w:eastAsia="es-ES"/>
        </w:rPr>
        <w:t xml:space="preserve"> </w:t>
      </w:r>
      <w:r w:rsidRPr="00DB7BD6">
        <w:rPr>
          <w:rFonts w:ascii="Arial" w:hAnsi="Arial" w:cs="Arial"/>
          <w:bCs/>
          <w:lang w:val="es-ES_tradnl" w:eastAsia="es-ES"/>
        </w:rPr>
        <w:t>tome y asuma las acciones técnicas, económicas, legales u otras que correspondan.</w:t>
      </w: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 </w:t>
      </w: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lastRenderedPageBreak/>
        <w:t>TRIGÉSIMA PRIMERA.- (RESPONSABILIDAD Y OBLIGACIONES DEL CONSULTOR)</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31.1</w:t>
      </w:r>
      <w:r w:rsidRPr="00DB7BD6">
        <w:rPr>
          <w:rFonts w:ascii="Arial" w:hAnsi="Arial" w:cs="Arial"/>
          <w:b/>
          <w:lang w:val="es-ES_tradnl" w:eastAsia="es-ES"/>
        </w:rPr>
        <w:tab/>
        <w:t>Responsabilidad Técnica:</w:t>
      </w:r>
      <w:r w:rsidRPr="00DB7BD6">
        <w:rPr>
          <w:rFonts w:ascii="Arial" w:hAnsi="Arial" w:cs="Arial"/>
          <w:lang w:val="es-ES_tradnl" w:eastAsia="es-ES"/>
        </w:rPr>
        <w:t xml:space="preserve"> El </w:t>
      </w:r>
      <w:r w:rsidRPr="00DB7BD6">
        <w:rPr>
          <w:rFonts w:ascii="Arial" w:hAnsi="Arial" w:cs="Arial"/>
          <w:b/>
          <w:lang w:val="es-ES_tradnl" w:eastAsia="es-ES"/>
        </w:rPr>
        <w:t>CONSULTOR</w:t>
      </w:r>
      <w:r w:rsidRPr="00DB7BD6">
        <w:rPr>
          <w:rFonts w:ascii="Arial" w:hAnsi="Arial" w:cs="Arial"/>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B7BD6">
        <w:rPr>
          <w:rFonts w:ascii="Arial" w:hAnsi="Arial" w:cs="Arial"/>
          <w:b/>
          <w:lang w:val="es-ES_tradnl" w:eastAsia="es-ES"/>
        </w:rPr>
        <w:t xml:space="preserve">CONSULTOR </w:t>
      </w:r>
      <w:r w:rsidRPr="00DB7BD6">
        <w:rPr>
          <w:rFonts w:ascii="Arial" w:hAnsi="Arial" w:cs="Arial"/>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En caso de no responder favorablemente a dicho requerimiento, la</w:t>
      </w:r>
      <w:r w:rsidRPr="00DB7BD6">
        <w:rPr>
          <w:rFonts w:ascii="Arial" w:hAnsi="Arial" w:cs="Arial"/>
          <w:b/>
          <w:lang w:val="es-ES_tradnl" w:eastAsia="es-ES"/>
        </w:rPr>
        <w:t xml:space="preserve"> ENTIDAD</w:t>
      </w:r>
      <w:r w:rsidRPr="00DB7BD6">
        <w:rPr>
          <w:rFonts w:ascii="Arial" w:hAnsi="Arial" w:cs="Arial"/>
          <w:lang w:val="es-ES_tradnl" w:eastAsia="es-ES"/>
        </w:rPr>
        <w:t xml:space="preserve"> hará conocer a la Contraloría General del Estado, para los efectos legales pertinentes, en razón de que el servicio ha sido prestado bajo un contrato administrativo, por lo cual el </w:t>
      </w:r>
      <w:r w:rsidRPr="00DB7BD6">
        <w:rPr>
          <w:rFonts w:ascii="Arial" w:hAnsi="Arial" w:cs="Arial"/>
          <w:b/>
          <w:lang w:val="es-ES_tradnl" w:eastAsia="es-ES"/>
        </w:rPr>
        <w:t>CONSULTOR</w:t>
      </w:r>
      <w:r w:rsidRPr="00DB7BD6">
        <w:rPr>
          <w:rFonts w:ascii="Arial" w:hAnsi="Arial" w:cs="Arial"/>
          <w:lang w:val="es-ES_tradnl" w:eastAsia="es-ES"/>
        </w:rPr>
        <w:t xml:space="preserve"> </w:t>
      </w:r>
      <w:r w:rsidRPr="00DB7BD6">
        <w:rPr>
          <w:rFonts w:ascii="Arial" w:hAnsi="Arial" w:cs="Arial"/>
          <w:b/>
          <w:lang w:val="es-ES_tradnl" w:eastAsia="es-ES"/>
        </w:rPr>
        <w:t xml:space="preserve"> </w:t>
      </w:r>
      <w:r w:rsidRPr="00DB7BD6">
        <w:rPr>
          <w:rFonts w:ascii="Arial" w:hAnsi="Arial" w:cs="Arial"/>
          <w:lang w:val="es-ES_tradnl" w:eastAsia="es-ES"/>
        </w:rPr>
        <w:t>es responsable ante el Estado.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El </w:t>
      </w:r>
      <w:r w:rsidRPr="00DB7BD6">
        <w:rPr>
          <w:rFonts w:ascii="Arial" w:hAnsi="Arial" w:cs="Arial"/>
          <w:b/>
          <w:lang w:val="es-ES_tradnl" w:eastAsia="es-ES"/>
        </w:rPr>
        <w:t>CONSULTOR,</w:t>
      </w:r>
      <w:r w:rsidRPr="00DB7BD6">
        <w:rPr>
          <w:rFonts w:ascii="Arial" w:hAnsi="Arial" w:cs="Arial"/>
          <w:lang w:val="es-ES_tradnl" w:eastAsia="es-ES"/>
        </w:rPr>
        <w:t xml:space="preserve"> en ningún caso efectuará pagos a terceros, ni aceptará pagos indirectos de terceros, en relación con el servicio objeto de este contrato, o con los pagos que de éstos deriven.</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No deberá tener vinculación alguna con empresas, organizaciones, funcionarios públicos o personas que puedan potencialmente o de hecho, derivar beneficio comercial del servicio encomendado al </w:t>
      </w:r>
      <w:r w:rsidRPr="00DB7BD6">
        <w:rPr>
          <w:rFonts w:ascii="Arial" w:hAnsi="Arial" w:cs="Arial"/>
          <w:b/>
          <w:lang w:val="es-ES_tradnl" w:eastAsia="es-ES"/>
        </w:rPr>
        <w:t xml:space="preserve">CONSULTOR, </w:t>
      </w:r>
      <w:r w:rsidRPr="00DB7BD6">
        <w:rPr>
          <w:rFonts w:ascii="Arial" w:hAnsi="Arial" w:cs="Arial"/>
          <w:lang w:val="es-ES_tradnl" w:eastAsia="es-ES"/>
        </w:rPr>
        <w:t>o de los resultados o recomendaciones de éste.</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Bajo esta responsabilidad se establece que el </w:t>
      </w:r>
      <w:r w:rsidRPr="00DB7BD6">
        <w:rPr>
          <w:rFonts w:ascii="Arial" w:hAnsi="Arial" w:cs="Arial"/>
          <w:b/>
          <w:lang w:val="es-ES_tradnl" w:eastAsia="es-ES"/>
        </w:rPr>
        <w:t xml:space="preserve">CONSULTOR, </w:t>
      </w:r>
      <w:r w:rsidRPr="00DB7BD6">
        <w:rPr>
          <w:rFonts w:ascii="Arial" w:hAnsi="Arial" w:cs="Arial"/>
          <w:lang w:val="es-ES_tradnl" w:eastAsia="es-ES"/>
        </w:rPr>
        <w:t>se hará pasible a las sanciones legales pertinentes, cuando se haya establecido su culpabilidad, por la vía legal correspondiente.</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b/>
          <w:lang w:val="es-ES_tradnl" w:eastAsia="es-ES"/>
        </w:rPr>
        <w:t>31.2</w:t>
      </w:r>
      <w:r w:rsidRPr="00DB7BD6">
        <w:rPr>
          <w:rFonts w:ascii="Arial" w:hAnsi="Arial" w:cs="Arial"/>
          <w:b/>
          <w:lang w:val="es-ES_tradnl" w:eastAsia="es-ES"/>
        </w:rPr>
        <w:tab/>
        <w:t>Responsabilidad Civil:</w:t>
      </w:r>
      <w:r w:rsidRPr="00DB7BD6">
        <w:rPr>
          <w:rFonts w:ascii="Arial" w:hAnsi="Arial" w:cs="Arial"/>
          <w:lang w:val="es-ES_tradnl" w:eastAsia="es-ES"/>
        </w:rPr>
        <w:t xml:space="preserve"> El</w:t>
      </w:r>
      <w:r w:rsidRPr="00DB7BD6">
        <w:rPr>
          <w:rFonts w:ascii="Arial" w:hAnsi="Arial" w:cs="Arial"/>
          <w:b/>
          <w:lang w:val="es-ES_tradnl" w:eastAsia="es-ES"/>
        </w:rPr>
        <w:t xml:space="preserve"> CONSULTOR</w:t>
      </w:r>
      <w:r w:rsidRPr="00DB7BD6">
        <w:rPr>
          <w:rFonts w:ascii="Arial" w:hAnsi="Arial" w:cs="Arial"/>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eastAsia="es-ES"/>
        </w:rPr>
      </w:pPr>
      <w:r w:rsidRPr="00DB7BD6">
        <w:rPr>
          <w:rFonts w:ascii="Arial" w:hAnsi="Arial" w:cs="Arial"/>
          <w:b/>
          <w:lang w:val="es-ES_tradnl" w:eastAsia="es-ES"/>
        </w:rPr>
        <w:t>31.3</w:t>
      </w:r>
      <w:r w:rsidRPr="00DB7BD6">
        <w:rPr>
          <w:rFonts w:ascii="Arial" w:hAnsi="Arial" w:cs="Arial"/>
          <w:lang w:val="es-ES_tradnl" w:eastAsia="es-ES"/>
        </w:rPr>
        <w:t xml:space="preserve">  </w:t>
      </w:r>
      <w:r w:rsidRPr="00DB7BD6">
        <w:rPr>
          <w:rFonts w:ascii="Arial" w:hAnsi="Arial" w:cs="Arial"/>
          <w:b/>
          <w:lang w:eastAsia="es-ES"/>
        </w:rPr>
        <w:t>Obligaciones del CONSULTOR:</w:t>
      </w:r>
      <w:r w:rsidRPr="00DB7BD6">
        <w:rPr>
          <w:rFonts w:ascii="Arial" w:hAnsi="Arial" w:cs="Arial"/>
          <w:lang w:eastAsia="es-ES"/>
        </w:rPr>
        <w:t xml:space="preserve"> El</w:t>
      </w:r>
      <w:r w:rsidRPr="00DB7BD6">
        <w:rPr>
          <w:rFonts w:ascii="Arial" w:hAnsi="Arial" w:cs="Arial"/>
          <w:b/>
          <w:lang w:eastAsia="es-ES"/>
        </w:rPr>
        <w:t xml:space="preserve"> CONSULTOR</w:t>
      </w:r>
      <w:r w:rsidRPr="00DB7BD6">
        <w:rPr>
          <w:rFonts w:ascii="Arial" w:hAnsi="Arial" w:cs="Arial"/>
          <w:lang w:eastAsia="es-ES"/>
        </w:rPr>
        <w:t xml:space="preserve"> se compromete a cumplir con las siguientes obligaciones, que son de carácter enunciativo y no limitativo: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31.1.1</w:t>
      </w:r>
      <w:r w:rsidRPr="00DB7BD6">
        <w:rPr>
          <w:rFonts w:ascii="Arial" w:hAnsi="Arial" w:cs="Arial"/>
          <w:lang w:val="es-ES_tradnl" w:eastAsia="es-ES"/>
        </w:rPr>
        <w:t xml:space="preserve"> Prestar el servicio de </w:t>
      </w:r>
      <w:proofErr w:type="spellStart"/>
      <w:r w:rsidRPr="00DB7BD6">
        <w:rPr>
          <w:rFonts w:ascii="Arial" w:hAnsi="Arial" w:cs="Arial"/>
          <w:lang w:val="es-ES_tradnl" w:eastAsia="es-ES"/>
        </w:rPr>
        <w:t>consultoria</w:t>
      </w:r>
      <w:proofErr w:type="spellEnd"/>
      <w:r w:rsidRPr="00DB7BD6">
        <w:rPr>
          <w:rFonts w:ascii="Arial" w:hAnsi="Arial" w:cs="Arial"/>
          <w:lang w:val="es-ES_tradnl" w:eastAsia="es-ES"/>
        </w:rPr>
        <w:t xml:space="preserve"> objeto del presente contrato, de acuerdo con lo establecido en el documento base de </w:t>
      </w:r>
      <w:proofErr w:type="spellStart"/>
      <w:r w:rsidRPr="00DB7BD6">
        <w:rPr>
          <w:rFonts w:ascii="Arial" w:hAnsi="Arial" w:cs="Arial"/>
          <w:lang w:val="es-ES_tradnl" w:eastAsia="es-ES"/>
        </w:rPr>
        <w:t>contratacion</w:t>
      </w:r>
      <w:proofErr w:type="spellEnd"/>
      <w:r w:rsidRPr="00DB7BD6">
        <w:rPr>
          <w:rFonts w:ascii="Arial" w:hAnsi="Arial" w:cs="Arial"/>
          <w:lang w:val="es-ES_tradnl" w:eastAsia="es-ES"/>
        </w:rPr>
        <w:t>, así como las condiciones de su propuesta.</w:t>
      </w: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 xml:space="preserve">31.1.2 </w:t>
      </w:r>
      <w:r w:rsidRPr="00DB7BD6">
        <w:rPr>
          <w:rFonts w:ascii="Arial" w:hAnsi="Arial" w:cs="Arial"/>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31.1.3</w:t>
      </w:r>
      <w:r w:rsidRPr="00DB7BD6">
        <w:rPr>
          <w:rFonts w:ascii="Arial" w:hAnsi="Arial" w:cs="Arial"/>
          <w:lang w:val="es-ES_tradnl" w:eastAsia="es-ES"/>
        </w:rPr>
        <w:t xml:space="preserve"> Mantener vigentes las garantías presentadas.</w:t>
      </w: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 xml:space="preserve">31.1.4 </w:t>
      </w:r>
      <w:r w:rsidRPr="00DB7BD6">
        <w:rPr>
          <w:rFonts w:ascii="Arial" w:hAnsi="Arial" w:cs="Arial"/>
          <w:lang w:val="es-ES_tradnl" w:eastAsia="es-ES"/>
        </w:rPr>
        <w:t xml:space="preserve">Actualizar la (s) garantía (s) (vigencia y/o monto), a requerimiento de la </w:t>
      </w:r>
      <w:r w:rsidRPr="00DB7BD6">
        <w:rPr>
          <w:rFonts w:ascii="Arial" w:hAnsi="Arial" w:cs="Arial"/>
          <w:b/>
          <w:lang w:val="es-ES_tradnl" w:eastAsia="es-ES"/>
        </w:rPr>
        <w:t>ENTIDAD</w:t>
      </w:r>
      <w:r w:rsidRPr="00DB7BD6">
        <w:rPr>
          <w:rFonts w:ascii="Arial" w:hAnsi="Arial" w:cs="Arial"/>
          <w:lang w:val="es-ES_tradnl" w:eastAsia="es-ES"/>
        </w:rPr>
        <w:t>.</w:t>
      </w: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 xml:space="preserve">31.1.5 </w:t>
      </w:r>
      <w:r w:rsidRPr="00DB7BD6">
        <w:rPr>
          <w:rFonts w:ascii="Arial" w:hAnsi="Arial" w:cs="Arial"/>
          <w:lang w:val="es-ES_tradnl" w:eastAsia="es-ES"/>
        </w:rPr>
        <w:t>Cumplir cada una de las cláusulas del presente contrato.</w:t>
      </w: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 xml:space="preserve">31.1.6 </w:t>
      </w:r>
      <w:r w:rsidRPr="00DB7BD6">
        <w:rPr>
          <w:rFonts w:ascii="Arial" w:hAnsi="Arial" w:cs="Arial"/>
          <w:lang w:val="es-ES_tradnl" w:eastAsia="es-ES"/>
        </w:rPr>
        <w:t>Asegurar que los contratos suscritos con subcontratistas (cuando corresponda) contengan disposiciones que cumplan con las obligaciones laborales, sociales, ambientales y tributarias, además de las normas aplicables.</w:t>
      </w:r>
    </w:p>
    <w:p w:rsidR="00DB14A9" w:rsidRPr="00DB7BD6" w:rsidRDefault="00DB14A9" w:rsidP="00DB14A9">
      <w:pPr>
        <w:spacing w:after="200"/>
        <w:jc w:val="both"/>
        <w:rPr>
          <w:rFonts w:ascii="Arial" w:hAnsi="Arial" w:cs="Arial"/>
          <w:lang w:val="es-ES_tradnl" w:eastAsia="es-ES"/>
        </w:rPr>
      </w:pPr>
      <w:r w:rsidRPr="00DB7BD6">
        <w:rPr>
          <w:rFonts w:ascii="Arial" w:hAnsi="Arial" w:cs="Arial"/>
          <w:b/>
          <w:lang w:val="es-ES_tradnl" w:eastAsia="es-ES"/>
        </w:rPr>
        <w:t xml:space="preserve">31.1.7 </w:t>
      </w:r>
      <w:r w:rsidRPr="00DB7BD6">
        <w:rPr>
          <w:rFonts w:ascii="Arial" w:hAnsi="Arial" w:cs="Arial"/>
          <w:lang w:val="es-ES_tradnl" w:eastAsia="es-ES"/>
        </w:rPr>
        <w:t xml:space="preserve"> Otras obligaciones específicas que la </w:t>
      </w:r>
      <w:r w:rsidRPr="00DB7BD6">
        <w:rPr>
          <w:rFonts w:ascii="Arial" w:hAnsi="Arial" w:cs="Arial"/>
          <w:b/>
          <w:lang w:val="es-ES_tradnl" w:eastAsia="es-ES"/>
        </w:rPr>
        <w:t>ENTIDAD</w:t>
      </w:r>
      <w:r w:rsidRPr="00DB7BD6">
        <w:rPr>
          <w:rFonts w:ascii="Arial" w:hAnsi="Arial" w:cs="Arial"/>
          <w:lang w:val="es-ES_tradnl" w:eastAsia="es-ES"/>
        </w:rPr>
        <w:t xml:space="preserve"> considere pertinentes.</w:t>
      </w:r>
    </w:p>
    <w:p w:rsidR="00DB14A9" w:rsidRPr="00DB7BD6" w:rsidRDefault="00DB14A9" w:rsidP="00DB14A9">
      <w:pPr>
        <w:spacing w:line="200" w:lineRule="exact"/>
        <w:jc w:val="both"/>
        <w:rPr>
          <w:rFonts w:ascii="Arial" w:hAnsi="Arial" w:cs="Arial"/>
          <w:b/>
          <w:lang w:val="es-ES_tradnl" w:eastAsia="es-ES"/>
        </w:rPr>
      </w:pPr>
      <w:r w:rsidRPr="00DB7BD6">
        <w:rPr>
          <w:rFonts w:ascii="Arial" w:hAnsi="Arial" w:cs="Arial"/>
          <w:b/>
          <w:lang w:val="es-ES_tradnl" w:eastAsia="es-ES"/>
        </w:rPr>
        <w:t xml:space="preserve">TRIGÉSIMA SEGUNDA.- (SUSPENSIÓN DE ACTIVIDADES) </w:t>
      </w: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La </w:t>
      </w:r>
      <w:r w:rsidRPr="00DB7BD6">
        <w:rPr>
          <w:rFonts w:ascii="Arial" w:hAnsi="Arial" w:cs="Arial"/>
          <w:b/>
          <w:lang w:val="es-ES_tradnl" w:eastAsia="es-ES"/>
        </w:rPr>
        <w:t>ENTIDAD</w:t>
      </w:r>
      <w:r w:rsidRPr="00DB7BD6">
        <w:rPr>
          <w:rFonts w:ascii="Arial" w:hAnsi="Arial" w:cs="Arial"/>
          <w:lang w:val="es-ES_tradnl" w:eastAsia="es-ES"/>
        </w:rPr>
        <w:t xml:space="preserve"> está facultada para suspender temporalmente los servicios que presta el </w:t>
      </w:r>
      <w:r w:rsidRPr="00DB7BD6">
        <w:rPr>
          <w:rFonts w:ascii="Arial" w:hAnsi="Arial" w:cs="Arial"/>
          <w:b/>
          <w:bCs/>
          <w:lang w:val="es-ES_tradnl" w:eastAsia="es-ES"/>
        </w:rPr>
        <w:t>CONSULTOR</w:t>
      </w:r>
      <w:r w:rsidRPr="00DB7BD6">
        <w:rPr>
          <w:rFonts w:ascii="Arial" w:hAnsi="Arial" w:cs="Arial"/>
          <w:lang w:val="es-ES_tradnl" w:eastAsia="es-ES"/>
        </w:rPr>
        <w:t xml:space="preserve">, en cualquier momento, por motivos de fuerza mayor, caso fortuito y/o razones convenientes a los intereses del Estado; para lo cual notificará al </w:t>
      </w:r>
      <w:r w:rsidRPr="00DB7BD6">
        <w:rPr>
          <w:rFonts w:ascii="Arial" w:hAnsi="Arial" w:cs="Arial"/>
          <w:b/>
          <w:bCs/>
          <w:lang w:val="es-ES_tradnl" w:eastAsia="es-ES"/>
        </w:rPr>
        <w:t xml:space="preserve">CONSULTOR </w:t>
      </w:r>
      <w:r w:rsidRPr="00DB7BD6">
        <w:rPr>
          <w:rFonts w:ascii="Arial" w:hAnsi="Arial" w:cs="Arial"/>
          <w:lang w:val="es-ES_tradnl" w:eastAsia="es-ES"/>
        </w:rPr>
        <w:t xml:space="preserve">por escrito por intermedio de la </w:t>
      </w:r>
      <w:r w:rsidRPr="00DB7BD6">
        <w:rPr>
          <w:rFonts w:ascii="Arial" w:hAnsi="Arial" w:cs="Arial"/>
          <w:bCs/>
          <w:lang w:val="es-ES_tradnl" w:eastAsia="es-ES"/>
        </w:rPr>
        <w:t>contraparte</w:t>
      </w:r>
      <w:r w:rsidRPr="00DB7BD6">
        <w:rPr>
          <w:rFonts w:ascii="Arial" w:hAnsi="Arial" w:cs="Arial"/>
          <w:lang w:val="es-ES_tradnl" w:eastAsia="es-ES"/>
        </w:rPr>
        <w:t>, con una anticipación de cinco (5) días calendario, excepto en los casos de urgencia por alguna emergencia imponderable. Esta suspensión puede ser total o parcial.</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spacing w:line="200" w:lineRule="exact"/>
        <w:jc w:val="both"/>
        <w:rPr>
          <w:rFonts w:ascii="Arial" w:hAnsi="Arial" w:cs="Arial"/>
          <w:lang w:val="es-ES_tradnl" w:eastAsia="es-ES"/>
        </w:rPr>
      </w:pPr>
      <w:r w:rsidRPr="00DB7BD6">
        <w:rPr>
          <w:rFonts w:ascii="Arial" w:hAnsi="Arial" w:cs="Arial"/>
          <w:lang w:val="es-ES_tradnl" w:eastAsia="es-ES"/>
        </w:rPr>
        <w:t xml:space="preserve">Si los servicios se suspenden parcial o totalmente por negligencia del </w:t>
      </w:r>
      <w:r w:rsidRPr="00DB7BD6">
        <w:rPr>
          <w:rFonts w:ascii="Arial" w:hAnsi="Arial" w:cs="Arial"/>
          <w:b/>
          <w:bCs/>
          <w:lang w:val="es-ES_tradnl" w:eastAsia="es-ES"/>
        </w:rPr>
        <w:t>CONSULTOR</w:t>
      </w:r>
      <w:r w:rsidRPr="00DB7BD6">
        <w:rPr>
          <w:rFonts w:ascii="Arial" w:hAnsi="Arial" w:cs="Arial"/>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DB14A9" w:rsidRPr="00DB7BD6" w:rsidRDefault="00DB14A9" w:rsidP="00DB14A9">
      <w:pPr>
        <w:spacing w:line="200" w:lineRule="exact"/>
        <w:jc w:val="both"/>
        <w:rPr>
          <w:rFonts w:ascii="Arial" w:hAnsi="Arial" w:cs="Arial"/>
          <w:lang w:val="es-ES_tradnl" w:eastAsia="es-ES"/>
        </w:rPr>
      </w:pPr>
    </w:p>
    <w:p w:rsidR="00DB14A9" w:rsidRPr="00DB7BD6" w:rsidRDefault="00DB14A9" w:rsidP="00DB14A9">
      <w:pPr>
        <w:jc w:val="both"/>
        <w:rPr>
          <w:rFonts w:ascii="Arial" w:hAnsi="Arial" w:cs="Arial"/>
          <w:i/>
          <w:lang w:val="es-ES_tradnl" w:eastAsia="es-ES"/>
        </w:rPr>
      </w:pPr>
      <w:r w:rsidRPr="00DB7BD6">
        <w:rPr>
          <w:rFonts w:ascii="Arial" w:hAnsi="Arial" w:cs="Arial"/>
          <w:b/>
          <w:lang w:val="es-ES_tradnl" w:eastAsia="es-ES"/>
        </w:rPr>
        <w:t xml:space="preserve">TRIGESIMA TERCERA.- (PROTOCOLIZACIÓN DEL CONTRATO) </w:t>
      </w:r>
      <w:r w:rsidRPr="00DB7BD6">
        <w:rPr>
          <w:rFonts w:ascii="Arial" w:hAnsi="Arial" w:cs="Arial"/>
          <w:i/>
          <w:lang w:val="es-ES_tradnl" w:eastAsia="es-ES"/>
        </w:rPr>
        <w:t>(únicamente será aplicable cuando corresponda por el monto del contrato)</w:t>
      </w: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El presente contrato, será protocolizado con todas las formalidades de Ley por la</w:t>
      </w:r>
      <w:r w:rsidRPr="00DB7BD6">
        <w:rPr>
          <w:rFonts w:ascii="Arial" w:hAnsi="Arial" w:cs="Arial"/>
          <w:b/>
          <w:lang w:val="es-ES_tradnl" w:eastAsia="es-ES"/>
        </w:rPr>
        <w:t xml:space="preserve"> ENTIDAD. </w:t>
      </w:r>
      <w:r w:rsidRPr="00DB7BD6">
        <w:rPr>
          <w:rFonts w:ascii="Arial" w:hAnsi="Arial" w:cs="Arial"/>
          <w:bCs/>
          <w:lang w:val="es-ES_tradnl" w:eastAsia="es-ES"/>
        </w:rPr>
        <w:t>El importe por concepto de protocolización debe ser pagado directamente por el</w:t>
      </w:r>
      <w:r w:rsidRPr="00DB7BD6">
        <w:rPr>
          <w:rFonts w:ascii="Arial" w:hAnsi="Arial" w:cs="Arial"/>
          <w:lang w:val="es-ES_tradnl" w:eastAsia="es-ES"/>
        </w:rPr>
        <w:t xml:space="preserve"> </w:t>
      </w:r>
      <w:r w:rsidRPr="00DB7BD6">
        <w:rPr>
          <w:rFonts w:ascii="Arial" w:hAnsi="Arial" w:cs="Arial"/>
          <w:b/>
          <w:lang w:val="es-ES_tradnl" w:eastAsia="es-ES"/>
        </w:rPr>
        <w:t xml:space="preserve">CONSULTOR, </w:t>
      </w:r>
      <w:r w:rsidRPr="00DB7BD6">
        <w:rPr>
          <w:rFonts w:ascii="Arial" w:hAnsi="Arial" w:cs="Arial"/>
          <w:bCs/>
          <w:lang w:val="es-ES_tradnl" w:eastAsia="es-ES"/>
        </w:rPr>
        <w:t>en caso que este monto no sea cancelado por el</w:t>
      </w:r>
      <w:r w:rsidRPr="00DB7BD6">
        <w:rPr>
          <w:rFonts w:ascii="Arial" w:hAnsi="Arial" w:cs="Arial"/>
          <w:b/>
          <w:bCs/>
          <w:lang w:val="es-ES_tradnl" w:eastAsia="es-ES"/>
        </w:rPr>
        <w:t xml:space="preserve"> CONSULTOR</w:t>
      </w:r>
      <w:r w:rsidRPr="00DB7BD6">
        <w:rPr>
          <w:rFonts w:ascii="Arial" w:hAnsi="Arial" w:cs="Arial"/>
          <w:lang w:val="es-ES_tradnl" w:eastAsia="es-ES"/>
        </w:rPr>
        <w:t xml:space="preserve">, podrá ser descontado por la </w:t>
      </w:r>
      <w:r w:rsidRPr="00DB7BD6">
        <w:rPr>
          <w:rFonts w:ascii="Arial" w:hAnsi="Arial" w:cs="Arial"/>
          <w:b/>
          <w:lang w:val="es-ES_tradnl" w:eastAsia="es-ES"/>
        </w:rPr>
        <w:t xml:space="preserve">ENTIDAD </w:t>
      </w:r>
      <w:r w:rsidRPr="00DB7BD6">
        <w:rPr>
          <w:rFonts w:ascii="Arial" w:hAnsi="Arial" w:cs="Arial"/>
          <w:lang w:val="es-ES_tradnl" w:eastAsia="es-ES"/>
        </w:rPr>
        <w:t>a tiempo de hacer efectivo el pago correspondiente.</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jc w:val="both"/>
        <w:rPr>
          <w:rFonts w:ascii="Arial" w:hAnsi="Arial" w:cs="Arial"/>
          <w:lang w:eastAsia="es-ES"/>
        </w:rPr>
      </w:pPr>
      <w:r w:rsidRPr="00DB7BD6">
        <w:rPr>
          <w:rFonts w:ascii="Arial" w:hAnsi="Arial" w:cs="Arial"/>
          <w:lang w:eastAsia="es-ES"/>
        </w:rPr>
        <w:t>Originales o Fotocopias Legalizadas de:</w:t>
      </w:r>
    </w:p>
    <w:p w:rsidR="00DB14A9" w:rsidRPr="00DB7BD6" w:rsidRDefault="00DB14A9" w:rsidP="00A66D55">
      <w:pPr>
        <w:numPr>
          <w:ilvl w:val="0"/>
          <w:numId w:val="33"/>
        </w:numPr>
        <w:spacing w:before="100" w:beforeAutospacing="1" w:after="100" w:afterAutospacing="1"/>
        <w:ind w:left="1428"/>
        <w:jc w:val="both"/>
        <w:rPr>
          <w:rFonts w:ascii="Arial" w:hAnsi="Arial" w:cs="Arial"/>
          <w:lang w:eastAsia="es-ES"/>
        </w:rPr>
      </w:pPr>
      <w:r w:rsidRPr="00DB7BD6">
        <w:rPr>
          <w:rFonts w:ascii="Arial" w:hAnsi="Arial" w:cs="Arial"/>
          <w:lang w:eastAsia="es-ES"/>
        </w:rPr>
        <w:t xml:space="preserve">Testimonio del poder del representante legal referido en el contrato </w:t>
      </w:r>
    </w:p>
    <w:p w:rsidR="00DB14A9" w:rsidRPr="00DB7BD6" w:rsidRDefault="00DB14A9" w:rsidP="00A66D55">
      <w:pPr>
        <w:numPr>
          <w:ilvl w:val="0"/>
          <w:numId w:val="33"/>
        </w:numPr>
        <w:spacing w:before="100" w:beforeAutospacing="1" w:after="100" w:afterAutospacing="1"/>
        <w:ind w:left="1428"/>
        <w:jc w:val="both"/>
        <w:rPr>
          <w:rFonts w:ascii="Arial" w:hAnsi="Arial" w:cs="Arial"/>
          <w:lang w:eastAsia="es-ES"/>
        </w:rPr>
      </w:pPr>
      <w:r w:rsidRPr="00DB7BD6">
        <w:rPr>
          <w:rFonts w:ascii="Arial" w:hAnsi="Arial" w:cs="Arial"/>
          <w:lang w:eastAsia="es-ES"/>
        </w:rPr>
        <w:t xml:space="preserve">Certificado de  matrícula de inscripción en FUNDEMPRESA </w:t>
      </w:r>
    </w:p>
    <w:p w:rsidR="00DB14A9" w:rsidRPr="00DB7BD6" w:rsidRDefault="00DB14A9" w:rsidP="00A66D55">
      <w:pPr>
        <w:numPr>
          <w:ilvl w:val="0"/>
          <w:numId w:val="33"/>
        </w:numPr>
        <w:spacing w:before="100" w:beforeAutospacing="1" w:after="100" w:afterAutospacing="1"/>
        <w:ind w:left="1428"/>
        <w:jc w:val="both"/>
        <w:rPr>
          <w:rFonts w:ascii="Arial" w:hAnsi="Arial" w:cs="Arial"/>
          <w:lang w:eastAsia="es-ES"/>
        </w:rPr>
      </w:pPr>
      <w:r w:rsidRPr="00DB7BD6">
        <w:rPr>
          <w:rFonts w:ascii="Arial" w:hAnsi="Arial" w:cs="Arial"/>
          <w:lang w:eastAsia="es-ES"/>
        </w:rPr>
        <w:t>Minuta del contrato</w:t>
      </w:r>
    </w:p>
    <w:p w:rsidR="00DB14A9" w:rsidRPr="00DB7BD6" w:rsidRDefault="00DB14A9" w:rsidP="00DB14A9">
      <w:pPr>
        <w:spacing w:before="100" w:beforeAutospacing="1" w:after="100" w:afterAutospacing="1"/>
        <w:jc w:val="both"/>
        <w:rPr>
          <w:rFonts w:ascii="Arial" w:hAnsi="Arial" w:cs="Arial"/>
          <w:lang w:eastAsia="es-ES"/>
        </w:rPr>
      </w:pPr>
      <w:r w:rsidRPr="00DB7BD6">
        <w:rPr>
          <w:rFonts w:ascii="Arial" w:hAnsi="Arial" w:cs="Arial"/>
          <w:lang w:eastAsia="es-ES"/>
        </w:rPr>
        <w:t>Fotocopias Simples de:</w:t>
      </w:r>
    </w:p>
    <w:p w:rsidR="00DB14A9" w:rsidRPr="00DB7BD6" w:rsidRDefault="00DB14A9" w:rsidP="00A66D55">
      <w:pPr>
        <w:numPr>
          <w:ilvl w:val="0"/>
          <w:numId w:val="33"/>
        </w:numPr>
        <w:ind w:left="1428"/>
        <w:rPr>
          <w:rFonts w:ascii="Arial" w:hAnsi="Arial" w:cs="Arial"/>
          <w:lang w:eastAsia="es-BO"/>
        </w:rPr>
      </w:pPr>
      <w:r w:rsidRPr="00DB7BD6">
        <w:rPr>
          <w:rFonts w:ascii="Arial" w:hAnsi="Arial" w:cs="Arial"/>
          <w:lang w:eastAsia="es-BO"/>
        </w:rPr>
        <w:t>Cedula de Identidad del representante legal  </w:t>
      </w:r>
    </w:p>
    <w:p w:rsidR="00DB14A9" w:rsidRPr="00DB7BD6" w:rsidRDefault="00DB14A9" w:rsidP="00A66D55">
      <w:pPr>
        <w:numPr>
          <w:ilvl w:val="0"/>
          <w:numId w:val="33"/>
        </w:numPr>
        <w:spacing w:before="100" w:beforeAutospacing="1" w:after="100" w:afterAutospacing="1"/>
        <w:ind w:left="1428"/>
        <w:jc w:val="both"/>
        <w:rPr>
          <w:rFonts w:ascii="Arial" w:hAnsi="Arial" w:cs="Arial"/>
          <w:lang w:eastAsia="es-ES"/>
        </w:rPr>
      </w:pPr>
      <w:r w:rsidRPr="00DB7BD6">
        <w:rPr>
          <w:rFonts w:ascii="Arial" w:hAnsi="Arial" w:cs="Arial"/>
          <w:lang w:eastAsia="es-ES"/>
        </w:rPr>
        <w:t xml:space="preserve">Escritura  de constitución de la empresa </w:t>
      </w:r>
    </w:p>
    <w:p w:rsidR="00DB14A9" w:rsidRPr="00DB7BD6" w:rsidRDefault="00DB14A9" w:rsidP="00A66D55">
      <w:pPr>
        <w:numPr>
          <w:ilvl w:val="0"/>
          <w:numId w:val="33"/>
        </w:numPr>
        <w:spacing w:before="100" w:beforeAutospacing="1" w:after="100" w:afterAutospacing="1"/>
        <w:ind w:left="1428"/>
        <w:jc w:val="both"/>
        <w:rPr>
          <w:rFonts w:ascii="Arial" w:hAnsi="Arial" w:cs="Arial"/>
          <w:lang w:eastAsia="es-ES"/>
        </w:rPr>
      </w:pPr>
      <w:r w:rsidRPr="00DB7BD6">
        <w:rPr>
          <w:rFonts w:ascii="Arial" w:hAnsi="Arial" w:cs="Arial"/>
          <w:lang w:eastAsia="es-BO"/>
        </w:rPr>
        <w:t xml:space="preserve">Garantía de cumplimiento de contrato </w:t>
      </w:r>
    </w:p>
    <w:p w:rsidR="00DB14A9" w:rsidRPr="00DB7BD6" w:rsidRDefault="00DB14A9" w:rsidP="00DB14A9">
      <w:pPr>
        <w:jc w:val="both"/>
        <w:rPr>
          <w:rFonts w:ascii="Arial" w:hAnsi="Arial" w:cs="Arial"/>
          <w:lang w:val="es-ES_tradnl" w:eastAsia="es-ES"/>
        </w:rPr>
      </w:pPr>
      <w:r w:rsidRPr="00DB7BD6">
        <w:rPr>
          <w:rFonts w:ascii="Arial" w:hAnsi="Arial" w:cs="Arial"/>
          <w:lang w:val="es-ES_tradnl" w:eastAsia="es-ES"/>
        </w:rPr>
        <w:t>En caso de que por cualquier circunstancia, el presente documento no fuese protocolizado, servirá a los efectos de Ley y de su cumplimiento, como documento suficiente entre las partes.</w:t>
      </w:r>
    </w:p>
    <w:p w:rsidR="00DB14A9" w:rsidRPr="00DB7BD6" w:rsidRDefault="00DB14A9" w:rsidP="00DB14A9">
      <w:pPr>
        <w:spacing w:line="200" w:lineRule="exact"/>
        <w:jc w:val="both"/>
        <w:rPr>
          <w:rFonts w:ascii="Arial" w:hAnsi="Arial" w:cs="Arial"/>
          <w:b/>
          <w:lang w:val="es-ES_tradnl" w:eastAsia="es-ES"/>
        </w:rPr>
      </w:pPr>
    </w:p>
    <w:p w:rsidR="00DB14A9" w:rsidRPr="00DB7BD6" w:rsidRDefault="00DB14A9" w:rsidP="00DB14A9">
      <w:pPr>
        <w:tabs>
          <w:tab w:val="left" w:pos="5682"/>
        </w:tabs>
        <w:jc w:val="both"/>
        <w:rPr>
          <w:rFonts w:ascii="Arial" w:hAnsi="Arial" w:cs="Arial"/>
          <w:b/>
          <w:lang w:val="es-ES_tradnl" w:eastAsia="es-ES"/>
        </w:rPr>
      </w:pPr>
      <w:r w:rsidRPr="00DB7BD6">
        <w:rPr>
          <w:rFonts w:ascii="Arial" w:hAnsi="Arial" w:cs="Arial"/>
          <w:b/>
          <w:lang w:val="es-ES_tradnl" w:eastAsia="es-ES"/>
        </w:rPr>
        <w:t xml:space="preserve">TRIGÉSIMA CUARTA.- (ANTICORRUPCIÓN). </w:t>
      </w:r>
      <w:r w:rsidRPr="00DB7BD6">
        <w:rPr>
          <w:rFonts w:ascii="Arial" w:hAnsi="Arial" w:cs="Arial"/>
          <w:b/>
          <w:lang w:val="es-ES_tradnl" w:eastAsia="es-ES"/>
        </w:rPr>
        <w:tab/>
      </w:r>
    </w:p>
    <w:p w:rsidR="00DB14A9" w:rsidRPr="00DB7BD6" w:rsidRDefault="00DB14A9" w:rsidP="00DB14A9">
      <w:pPr>
        <w:jc w:val="both"/>
        <w:rPr>
          <w:rFonts w:ascii="Arial" w:hAnsi="Arial" w:cs="Arial"/>
          <w:bCs/>
          <w:lang w:eastAsia="es-ES"/>
        </w:rPr>
      </w:pPr>
      <w:r w:rsidRPr="00DB7BD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B7BD6">
        <w:rPr>
          <w:rFonts w:ascii="Arial" w:hAnsi="Arial" w:cs="Arial"/>
          <w:bCs/>
          <w:lang w:eastAsia="es-ES"/>
        </w:rPr>
        <w:t xml:space="preserve">, sin perjuicio de que la </w:t>
      </w:r>
      <w:r w:rsidRPr="00DB7BD6">
        <w:rPr>
          <w:rFonts w:ascii="Arial" w:hAnsi="Arial" w:cs="Arial"/>
          <w:b/>
          <w:bCs/>
          <w:lang w:eastAsia="es-ES"/>
        </w:rPr>
        <w:t>ENTIDAD</w:t>
      </w:r>
      <w:r w:rsidRPr="00DB7BD6">
        <w:rPr>
          <w:rFonts w:ascii="Arial" w:hAnsi="Arial" w:cs="Arial"/>
          <w:bCs/>
          <w:lang w:eastAsia="es-ES"/>
        </w:rPr>
        <w:t xml:space="preserve"> resuelva el presente contrato y se ejecuten las garantías que se encuentren vigentes al momento de la resolución.  </w:t>
      </w:r>
    </w:p>
    <w:p w:rsidR="00DB14A9" w:rsidRPr="00DB7BD6" w:rsidRDefault="00DB14A9" w:rsidP="00DB14A9">
      <w:pPr>
        <w:jc w:val="both"/>
        <w:rPr>
          <w:rFonts w:ascii="Arial" w:hAnsi="Arial" w:cs="Arial"/>
          <w:bCs/>
          <w:lang w:eastAsia="es-ES"/>
        </w:rPr>
      </w:pPr>
    </w:p>
    <w:p w:rsidR="00DB14A9" w:rsidRPr="00DB7BD6" w:rsidRDefault="00DB14A9" w:rsidP="00DB14A9">
      <w:pPr>
        <w:autoSpaceDE w:val="0"/>
        <w:autoSpaceDN w:val="0"/>
        <w:adjustRightInd w:val="0"/>
        <w:jc w:val="both"/>
        <w:rPr>
          <w:rFonts w:ascii="Arial" w:hAnsi="Arial" w:cs="Arial"/>
          <w:lang w:val="es-ES_tradnl" w:eastAsia="es-ES"/>
        </w:rPr>
      </w:pPr>
      <w:r w:rsidRPr="00DB7BD6">
        <w:rPr>
          <w:rFonts w:ascii="Arial" w:hAnsi="Arial" w:cs="Arial"/>
          <w:b/>
          <w:lang w:val="es-ES_tradnl" w:eastAsia="es-ES"/>
        </w:rPr>
        <w:t>TRIGÉSIMA QUINTA.- (CONFORMIDAD)</w:t>
      </w:r>
      <w:r w:rsidRPr="00DB7BD6">
        <w:rPr>
          <w:rFonts w:ascii="Arial" w:hAnsi="Arial" w:cs="Arial"/>
          <w:lang w:val="es-ES_tradnl" w:eastAsia="es-ES"/>
        </w:rPr>
        <w:t xml:space="preserve"> </w:t>
      </w:r>
    </w:p>
    <w:p w:rsidR="00DB14A9" w:rsidRPr="00DB7BD6" w:rsidRDefault="00DB14A9" w:rsidP="00DB14A9">
      <w:pPr>
        <w:autoSpaceDE w:val="0"/>
        <w:autoSpaceDN w:val="0"/>
        <w:adjustRightInd w:val="0"/>
        <w:jc w:val="both"/>
        <w:rPr>
          <w:rFonts w:ascii="Arial" w:hAnsi="Arial" w:cs="Arial"/>
          <w:b/>
          <w:lang w:val="es-ES_tradnl" w:eastAsia="es-ES"/>
        </w:rPr>
      </w:pPr>
      <w:r w:rsidRPr="00DB7BD6">
        <w:rPr>
          <w:rFonts w:ascii="Arial" w:hAnsi="Arial" w:cs="Arial"/>
          <w:lang w:eastAsia="es-ES"/>
        </w:rPr>
        <w:t>En señal de conformidad y para su fiel y estricto cumplimiento, suscribimos el presente contrato en cuatro ejemplares de un mismo tenor y validez</w:t>
      </w:r>
      <w:proofErr w:type="gramStart"/>
      <w:r w:rsidRPr="00DB7BD6">
        <w:rPr>
          <w:rFonts w:ascii="Arial" w:hAnsi="Arial" w:cs="Arial"/>
          <w:lang w:eastAsia="es-ES"/>
        </w:rPr>
        <w:t>, …</w:t>
      </w:r>
      <w:proofErr w:type="gramEnd"/>
      <w:r w:rsidRPr="00DB7BD6">
        <w:rPr>
          <w:rFonts w:ascii="Arial" w:hAnsi="Arial" w:cs="Arial"/>
          <w:lang w:eastAsia="es-ES"/>
        </w:rPr>
        <w:t xml:space="preserve">….., en representación legal de la </w:t>
      </w:r>
      <w:r w:rsidRPr="00DB7BD6">
        <w:rPr>
          <w:rFonts w:ascii="Arial" w:hAnsi="Arial" w:cs="Arial"/>
          <w:b/>
          <w:lang w:eastAsia="es-ES"/>
        </w:rPr>
        <w:t>ENTIDAD</w:t>
      </w:r>
      <w:r w:rsidRPr="00DB7BD6">
        <w:rPr>
          <w:rFonts w:ascii="Arial" w:hAnsi="Arial" w:cs="Arial"/>
          <w:lang w:eastAsia="es-ES"/>
        </w:rPr>
        <w:t xml:space="preserve"> y, el Sr…….. </w:t>
      </w:r>
      <w:proofErr w:type="gramStart"/>
      <w:r w:rsidRPr="00DB7BD6">
        <w:rPr>
          <w:rFonts w:ascii="Arial" w:hAnsi="Arial" w:cs="Arial"/>
          <w:lang w:eastAsia="es-ES"/>
        </w:rPr>
        <w:t>como</w:t>
      </w:r>
      <w:proofErr w:type="gramEnd"/>
      <w:r w:rsidRPr="00DB7BD6">
        <w:rPr>
          <w:rFonts w:ascii="Arial" w:hAnsi="Arial" w:cs="Arial"/>
          <w:lang w:eastAsia="es-ES"/>
        </w:rPr>
        <w:t xml:space="preserve"> el</w:t>
      </w:r>
      <w:r w:rsidRPr="00DB7BD6">
        <w:rPr>
          <w:rFonts w:ascii="Arial" w:hAnsi="Arial" w:cs="Arial"/>
          <w:b/>
          <w:bCs/>
          <w:lang w:eastAsia="es-ES"/>
        </w:rPr>
        <w:t xml:space="preserve"> CONSULTOR</w:t>
      </w:r>
      <w:r w:rsidRPr="00DB7BD6">
        <w:rPr>
          <w:rFonts w:ascii="Arial" w:hAnsi="Arial" w:cs="Arial"/>
          <w:lang w:eastAsia="es-ES"/>
        </w:rPr>
        <w:t>.</w:t>
      </w:r>
    </w:p>
    <w:p w:rsidR="00DB14A9" w:rsidRPr="00DB7BD6" w:rsidRDefault="00DB14A9" w:rsidP="00DB14A9">
      <w:pPr>
        <w:jc w:val="both"/>
        <w:rPr>
          <w:rFonts w:ascii="Arial" w:hAnsi="Arial" w:cs="Arial"/>
          <w:lang w:eastAsia="es-ES"/>
        </w:rPr>
      </w:pPr>
    </w:p>
    <w:p w:rsidR="00DB14A9" w:rsidRPr="00DB7BD6" w:rsidRDefault="00DB14A9" w:rsidP="00DB14A9">
      <w:pPr>
        <w:jc w:val="both"/>
        <w:rPr>
          <w:rFonts w:ascii="Arial" w:hAnsi="Arial" w:cs="Arial"/>
          <w:lang w:eastAsia="es-ES"/>
        </w:rPr>
      </w:pPr>
      <w:r w:rsidRPr="00DB7BD6">
        <w:rPr>
          <w:rFonts w:ascii="Arial" w:hAnsi="Arial" w:cs="Arial"/>
          <w:lang w:eastAsia="es-ES"/>
        </w:rPr>
        <w:t>Este documento, conforme a disposiciones legales de control fiscal vigentes, será registrado ante la Contraloría General del Estado en idioma castellano.</w:t>
      </w:r>
    </w:p>
    <w:p w:rsidR="00DB14A9" w:rsidRPr="00DB7BD6" w:rsidRDefault="00DB14A9" w:rsidP="00DB14A9">
      <w:pPr>
        <w:rPr>
          <w:lang w:val="es-BO"/>
        </w:rPr>
      </w:pPr>
    </w:p>
    <w:p w:rsidR="00DB14A9" w:rsidRPr="00DB7BD6" w:rsidRDefault="00DB14A9" w:rsidP="00DB14A9">
      <w:pPr>
        <w:rPr>
          <w:lang w:val="es-BO"/>
        </w:rPr>
      </w:pPr>
    </w:p>
    <w:p w:rsidR="00DB14A9" w:rsidRPr="00DB7BD6" w:rsidRDefault="00DB14A9" w:rsidP="00DB14A9">
      <w:pPr>
        <w:rPr>
          <w:lang w:val="es-BO"/>
        </w:rPr>
      </w:pPr>
    </w:p>
    <w:p w:rsidR="00DB14A9" w:rsidRPr="00DB7BD6" w:rsidRDefault="00DB14A9" w:rsidP="00DB14A9">
      <w:pPr>
        <w:spacing w:after="160" w:line="259" w:lineRule="auto"/>
        <w:rPr>
          <w:rFonts w:ascii="Bookman Old Style" w:eastAsia="Batang" w:hAnsi="Bookman Old Style"/>
          <w:b/>
          <w:kern w:val="2"/>
          <w:szCs w:val="18"/>
          <w:u w:val="single"/>
          <w:lang w:eastAsia="ko-KR"/>
        </w:rPr>
      </w:pPr>
      <w:r w:rsidRPr="00DB7BD6">
        <w:rPr>
          <w:rFonts w:ascii="Bookman Old Style" w:eastAsia="Batang" w:hAnsi="Bookman Old Style"/>
          <w:b/>
          <w:kern w:val="2"/>
          <w:szCs w:val="18"/>
          <w:u w:val="single"/>
          <w:lang w:eastAsia="ko-KR"/>
        </w:rPr>
        <w:br w:type="page"/>
      </w:r>
    </w:p>
    <w:p w:rsidR="00DB14A9" w:rsidRPr="00DB7BD6" w:rsidRDefault="00DB14A9" w:rsidP="00DB14A9">
      <w:pPr>
        <w:widowControl w:val="0"/>
        <w:autoSpaceDE w:val="0"/>
        <w:autoSpaceDN w:val="0"/>
        <w:jc w:val="center"/>
        <w:rPr>
          <w:rFonts w:ascii="Arial" w:eastAsia="Batang" w:hAnsi="Arial" w:cs="Arial"/>
          <w:b/>
          <w:kern w:val="2"/>
          <w:u w:val="single"/>
          <w:lang w:eastAsia="ko-KR"/>
        </w:rPr>
      </w:pPr>
      <w:r w:rsidRPr="00DB7BD6">
        <w:rPr>
          <w:rFonts w:ascii="Arial" w:eastAsia="Batang" w:hAnsi="Arial" w:cs="Arial"/>
          <w:b/>
          <w:kern w:val="2"/>
          <w:u w:val="single"/>
          <w:lang w:eastAsia="ko-KR"/>
        </w:rPr>
        <w:lastRenderedPageBreak/>
        <w:t>ANEXO I</w:t>
      </w:r>
    </w:p>
    <w:p w:rsidR="00DB14A9" w:rsidRPr="00DB7BD6" w:rsidRDefault="00DB14A9" w:rsidP="00DB14A9">
      <w:pPr>
        <w:widowControl w:val="0"/>
        <w:autoSpaceDE w:val="0"/>
        <w:autoSpaceDN w:val="0"/>
        <w:jc w:val="center"/>
        <w:rPr>
          <w:rFonts w:ascii="Arial" w:eastAsia="Batang" w:hAnsi="Arial" w:cs="Arial"/>
          <w:b/>
          <w:kern w:val="2"/>
          <w:u w:val="single"/>
          <w:lang w:eastAsia="ko-KR"/>
        </w:rPr>
      </w:pPr>
      <w:r w:rsidRPr="00DB7BD6">
        <w:rPr>
          <w:rFonts w:ascii="Arial" w:eastAsia="Batang" w:hAnsi="Arial" w:cs="Arial"/>
          <w:b/>
          <w:kern w:val="2"/>
          <w:u w:val="single"/>
          <w:lang w:eastAsia="ko-KR"/>
        </w:rPr>
        <w:t>ACUERDO DE CONFIDENCIALIDAD</w:t>
      </w: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b/>
          <w:kern w:val="2"/>
          <w:lang w:val="es-MX" w:eastAsia="ko-KR"/>
        </w:rPr>
        <w:t>EL PRESENTE ACUERDO DE CONFIDENCIALIDAD</w:t>
      </w:r>
      <w:r w:rsidRPr="00DB7BD6">
        <w:rPr>
          <w:rFonts w:ascii="Arial" w:eastAsia="Batang" w:hAnsi="Arial" w:cs="Arial"/>
          <w:kern w:val="2"/>
          <w:lang w:val="es-MX" w:eastAsia="ko-KR"/>
        </w:rPr>
        <w:t xml:space="preserve"> (que en adelante se denominará como “</w:t>
      </w:r>
      <w:r w:rsidRPr="00DB7BD6">
        <w:rPr>
          <w:rFonts w:ascii="Arial" w:eastAsia="Batang" w:hAnsi="Arial" w:cs="Arial"/>
          <w:b/>
          <w:kern w:val="2"/>
          <w:lang w:val="es-MX" w:eastAsia="ko-KR"/>
        </w:rPr>
        <w:t>Acuerdo</w:t>
      </w:r>
      <w:r w:rsidRPr="00DB7BD6">
        <w:rPr>
          <w:rFonts w:ascii="Arial" w:eastAsia="Batang" w:hAnsi="Arial" w:cs="Arial"/>
          <w:kern w:val="2"/>
          <w:lang w:val="es-MX" w:eastAsia="ko-KR"/>
        </w:rPr>
        <w:t xml:space="preserve">”) es suscrito en </w:t>
      </w:r>
      <w:proofErr w:type="gramStart"/>
      <w:r w:rsidRPr="00DB7BD6">
        <w:rPr>
          <w:rFonts w:ascii="Arial" w:eastAsia="Batang" w:hAnsi="Arial" w:cs="Arial"/>
          <w:kern w:val="2"/>
          <w:lang w:val="es-MX" w:eastAsia="ko-KR"/>
        </w:rPr>
        <w:t>fecha …</w:t>
      </w:r>
      <w:proofErr w:type="gramEnd"/>
      <w:r w:rsidRPr="00DB7BD6">
        <w:rPr>
          <w:rFonts w:ascii="Arial" w:eastAsia="Batang" w:hAnsi="Arial" w:cs="Arial"/>
          <w:kern w:val="2"/>
          <w:lang w:val="es-MX" w:eastAsia="ko-KR"/>
        </w:rPr>
        <w:t>…, por y entre:</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PRIMERA.- (PARTES)</w:t>
      </w:r>
    </w:p>
    <w:p w:rsidR="00DB14A9" w:rsidRPr="00DB7BD6" w:rsidRDefault="00DB14A9" w:rsidP="00DB14A9">
      <w:pPr>
        <w:widowControl w:val="0"/>
        <w:autoSpaceDE w:val="0"/>
        <w:autoSpaceDN w:val="0"/>
        <w:jc w:val="both"/>
        <w:rPr>
          <w:rFonts w:ascii="Arial" w:eastAsia="Batang" w:hAnsi="Arial" w:cs="Arial"/>
          <w:b/>
          <w:kern w:val="2"/>
          <w:lang w:val="es-MX" w:eastAsia="ko-KR"/>
        </w:rPr>
      </w:pPr>
    </w:p>
    <w:p w:rsidR="00DB14A9" w:rsidRPr="00DB7BD6" w:rsidRDefault="00DB14A9" w:rsidP="00A66D55">
      <w:pPr>
        <w:numPr>
          <w:ilvl w:val="0"/>
          <w:numId w:val="35"/>
        </w:numPr>
        <w:autoSpaceDE w:val="0"/>
        <w:autoSpaceDN w:val="0"/>
        <w:adjustRightInd w:val="0"/>
        <w:jc w:val="both"/>
        <w:rPr>
          <w:rFonts w:ascii="Arial" w:eastAsia="Calibri" w:hAnsi="Arial" w:cs="Arial"/>
          <w:color w:val="000000"/>
        </w:rPr>
      </w:pPr>
      <w:r w:rsidRPr="00DB7BD6">
        <w:rPr>
          <w:rFonts w:ascii="Arial" w:hAnsi="Arial" w:cs="Arial"/>
          <w:b/>
          <w:bCs/>
        </w:rPr>
        <w:t xml:space="preserve">YACIMIENTOS PETROLÍFEROS FISCALES BOLIVIANOS </w:t>
      </w:r>
      <w:r w:rsidRPr="00DB7BD6">
        <w:rPr>
          <w:rFonts w:ascii="Arial" w:hAnsi="Arial" w:cs="Arial"/>
        </w:rPr>
        <w:t xml:space="preserve">– con NIT Nº 1020269020, con domicilio en la calle Bueno Nº 185 de la ciudad de La Paz,  representada legalmente por </w:t>
      </w:r>
      <w:proofErr w:type="spellStart"/>
      <w:r w:rsidRPr="00DB7BD6">
        <w:rPr>
          <w:rFonts w:ascii="Arial" w:hAnsi="Arial" w:cs="Arial"/>
        </w:rPr>
        <w:t>xxxxxxxxxxxxxxxxxxxxxxxxxxx</w:t>
      </w:r>
      <w:proofErr w:type="spellEnd"/>
      <w:r w:rsidRPr="00DB7BD6">
        <w:rPr>
          <w:rFonts w:ascii="Arial" w:hAnsi="Arial" w:cs="Arial"/>
        </w:rPr>
        <w:t xml:space="preserve">, delegado para la suscripción del presente contrato, mediante la Resolución Administrativa </w:t>
      </w:r>
      <w:proofErr w:type="spellStart"/>
      <w:r w:rsidRPr="00DB7BD6">
        <w:rPr>
          <w:rFonts w:ascii="Arial" w:hAnsi="Arial" w:cs="Arial"/>
        </w:rPr>
        <w:t>xxxxxxxxxxxxxxxxxxxxxxxxxx</w:t>
      </w:r>
      <w:proofErr w:type="spellEnd"/>
      <w:r w:rsidRPr="00DB7BD6">
        <w:rPr>
          <w:rFonts w:ascii="Arial" w:hAnsi="Arial" w:cs="Arial"/>
        </w:rPr>
        <w:t xml:space="preserve">, en calidad de Autoridad Responsable del Proceso de </w:t>
      </w:r>
      <w:proofErr w:type="spellStart"/>
      <w:r w:rsidRPr="00DB7BD6">
        <w:rPr>
          <w:rFonts w:ascii="Arial" w:hAnsi="Arial" w:cs="Arial"/>
        </w:rPr>
        <w:t>Contratacion</w:t>
      </w:r>
      <w:proofErr w:type="spellEnd"/>
      <w:r w:rsidRPr="00DB7BD6">
        <w:rPr>
          <w:rFonts w:ascii="Arial" w:hAnsi="Arial" w:cs="Arial"/>
        </w:rPr>
        <w:t xml:space="preserve"> (ARPC),  con Cedula de Identidad </w:t>
      </w:r>
      <w:proofErr w:type="spellStart"/>
      <w:r w:rsidRPr="00DB7BD6">
        <w:rPr>
          <w:rFonts w:ascii="Arial" w:hAnsi="Arial" w:cs="Arial"/>
        </w:rPr>
        <w:t>Nºxxxxxxxxxxxx</w:t>
      </w:r>
      <w:proofErr w:type="spellEnd"/>
      <w:r w:rsidRPr="00DB7BD6">
        <w:rPr>
          <w:rFonts w:ascii="Arial" w:hAnsi="Arial" w:cs="Arial"/>
        </w:rPr>
        <w:t xml:space="preserve"> expedido en </w:t>
      </w:r>
      <w:proofErr w:type="spellStart"/>
      <w:r w:rsidRPr="00DB7BD6">
        <w:rPr>
          <w:rFonts w:ascii="Arial" w:hAnsi="Arial" w:cs="Arial"/>
        </w:rPr>
        <w:t>xxxxxxx</w:t>
      </w:r>
      <w:proofErr w:type="spellEnd"/>
      <w:r w:rsidRPr="00DB7BD6">
        <w:rPr>
          <w:rFonts w:ascii="Arial" w:hAnsi="Arial" w:cs="Arial"/>
        </w:rPr>
        <w:t xml:space="preserve">, que en adelante se denominará YPFB </w:t>
      </w:r>
      <w:r w:rsidRPr="00DB7BD6">
        <w:rPr>
          <w:rFonts w:ascii="Arial" w:hAnsi="Arial" w:cs="Arial"/>
          <w:color w:val="000000"/>
        </w:rPr>
        <w:t>y;</w:t>
      </w:r>
    </w:p>
    <w:p w:rsidR="00DB14A9" w:rsidRPr="00DB7BD6" w:rsidRDefault="00DB14A9" w:rsidP="00DB14A9">
      <w:pPr>
        <w:autoSpaceDE w:val="0"/>
        <w:autoSpaceDN w:val="0"/>
        <w:adjustRightInd w:val="0"/>
        <w:jc w:val="both"/>
        <w:rPr>
          <w:rFonts w:ascii="Arial" w:hAnsi="Arial" w:cs="Arial"/>
          <w:color w:val="000000"/>
        </w:rPr>
      </w:pPr>
    </w:p>
    <w:p w:rsidR="00DB14A9" w:rsidRPr="00DB7BD6" w:rsidRDefault="00DB14A9" w:rsidP="00A66D55">
      <w:pPr>
        <w:numPr>
          <w:ilvl w:val="0"/>
          <w:numId w:val="35"/>
        </w:numPr>
        <w:autoSpaceDE w:val="0"/>
        <w:autoSpaceDN w:val="0"/>
        <w:adjustRightInd w:val="0"/>
        <w:ind w:left="0" w:firstLine="0"/>
        <w:contextualSpacing/>
        <w:jc w:val="both"/>
        <w:rPr>
          <w:rFonts w:ascii="Arial" w:hAnsi="Arial" w:cs="Arial"/>
          <w:color w:val="000000"/>
        </w:rPr>
      </w:pPr>
      <w:proofErr w:type="spellStart"/>
      <w:r w:rsidRPr="00DB7BD6">
        <w:rPr>
          <w:rFonts w:ascii="Arial" w:hAnsi="Arial" w:cs="Arial"/>
          <w:b/>
          <w:lang w:val="es-ES_tradnl"/>
        </w:rPr>
        <w:t>xxxxxxxxxxxxxxxxx</w:t>
      </w:r>
      <w:proofErr w:type="spellEnd"/>
      <w:r w:rsidRPr="00DB7BD6">
        <w:rPr>
          <w:rFonts w:ascii="Arial" w:hAnsi="Arial" w:cs="Arial"/>
          <w:lang w:val="es-ES_tradnl"/>
        </w:rPr>
        <w:t>,</w:t>
      </w:r>
      <w:r w:rsidRPr="00DB7BD6">
        <w:rPr>
          <w:rFonts w:ascii="Arial" w:hAnsi="Arial" w:cs="Arial"/>
          <w:b/>
          <w:lang w:val="es-ES_tradnl"/>
        </w:rPr>
        <w:t xml:space="preserve"> </w:t>
      </w:r>
      <w:r w:rsidRPr="00DB7BD6">
        <w:rPr>
          <w:rFonts w:ascii="Arial" w:hAnsi="Arial" w:cs="Arial"/>
          <w:lang w:val="es-ES_tradnl"/>
        </w:rPr>
        <w:t xml:space="preserve"> legalmente constituida bajo la Matrícula de Comercio Nº </w:t>
      </w:r>
      <w:proofErr w:type="spellStart"/>
      <w:r w:rsidRPr="00DB7BD6">
        <w:rPr>
          <w:rFonts w:ascii="Arial" w:hAnsi="Arial" w:cs="Arial"/>
          <w:lang w:val="es-ES_tradnl"/>
        </w:rPr>
        <w:t>xxxxxxxxxx</w:t>
      </w:r>
      <w:proofErr w:type="spellEnd"/>
      <w:r w:rsidRPr="00DB7BD6">
        <w:rPr>
          <w:rFonts w:ascii="Arial" w:hAnsi="Arial" w:cs="Arial"/>
          <w:lang w:val="es-ES_tradnl"/>
        </w:rPr>
        <w:t xml:space="preserve">, representada legalmente por </w:t>
      </w:r>
      <w:proofErr w:type="spellStart"/>
      <w:r w:rsidRPr="00DB7BD6">
        <w:rPr>
          <w:rFonts w:ascii="Arial" w:hAnsi="Arial" w:cs="Arial"/>
          <w:lang w:val="es-ES_tradnl"/>
        </w:rPr>
        <w:t>xxxxxxxxx</w:t>
      </w:r>
      <w:proofErr w:type="spellEnd"/>
      <w:r w:rsidRPr="00DB7BD6">
        <w:rPr>
          <w:rFonts w:ascii="Arial" w:hAnsi="Arial" w:cs="Arial"/>
          <w:lang w:val="es-ES_tradnl"/>
        </w:rPr>
        <w:t xml:space="preserve"> con C.I. </w:t>
      </w:r>
      <w:proofErr w:type="spellStart"/>
      <w:r w:rsidRPr="00DB7BD6">
        <w:rPr>
          <w:rFonts w:ascii="Arial" w:hAnsi="Arial" w:cs="Arial"/>
          <w:lang w:val="es-ES_tradnl"/>
        </w:rPr>
        <w:t>xxxxxxxxxxxx</w:t>
      </w:r>
      <w:proofErr w:type="spellEnd"/>
      <w:r w:rsidRPr="00DB7BD6">
        <w:rPr>
          <w:rFonts w:ascii="Arial" w:hAnsi="Arial" w:cs="Arial"/>
          <w:lang w:val="es-ES_tradnl"/>
        </w:rPr>
        <w:t xml:space="preserve">, en virtud del Testimonio de Poder Nº </w:t>
      </w:r>
      <w:proofErr w:type="spellStart"/>
      <w:r w:rsidRPr="00DB7BD6">
        <w:rPr>
          <w:rFonts w:ascii="Arial" w:hAnsi="Arial" w:cs="Arial"/>
          <w:lang w:val="es-ES_tradnl"/>
        </w:rPr>
        <w:t>xxxxxxxx</w:t>
      </w:r>
      <w:proofErr w:type="spellEnd"/>
      <w:r w:rsidRPr="00DB7BD6">
        <w:rPr>
          <w:rFonts w:ascii="Arial" w:hAnsi="Arial" w:cs="Arial"/>
          <w:lang w:val="es-ES_tradnl"/>
        </w:rPr>
        <w:t xml:space="preserve">, otorgado ante Notaría de Fe Pública de Primera Clase Nº </w:t>
      </w:r>
      <w:proofErr w:type="spellStart"/>
      <w:r w:rsidRPr="00DB7BD6">
        <w:rPr>
          <w:rFonts w:ascii="Arial" w:hAnsi="Arial" w:cs="Arial"/>
          <w:lang w:val="es-ES_tradnl"/>
        </w:rPr>
        <w:t>xxxxxxx</w:t>
      </w:r>
      <w:proofErr w:type="spellEnd"/>
      <w:r w:rsidRPr="00DB7BD6">
        <w:rPr>
          <w:rFonts w:ascii="Arial" w:hAnsi="Arial" w:cs="Arial"/>
          <w:lang w:val="es-ES_tradnl"/>
        </w:rPr>
        <w:t xml:space="preserve"> del Distrito Judicial de </w:t>
      </w:r>
      <w:proofErr w:type="spellStart"/>
      <w:r w:rsidRPr="00DB7BD6">
        <w:rPr>
          <w:rFonts w:ascii="Arial" w:hAnsi="Arial" w:cs="Arial"/>
          <w:lang w:val="es-ES_tradnl"/>
        </w:rPr>
        <w:t>xxxxxxxxx</w:t>
      </w:r>
      <w:proofErr w:type="spellEnd"/>
      <w:r w:rsidRPr="00DB7BD6">
        <w:rPr>
          <w:rFonts w:ascii="Arial" w:hAnsi="Arial" w:cs="Arial"/>
          <w:lang w:val="es-ES_tradnl"/>
        </w:rPr>
        <w:t xml:space="preserve">, a cargo de </w:t>
      </w:r>
      <w:proofErr w:type="spellStart"/>
      <w:r w:rsidRPr="00DB7BD6">
        <w:rPr>
          <w:rFonts w:ascii="Arial" w:hAnsi="Arial" w:cs="Arial"/>
          <w:lang w:val="es-ES_tradnl"/>
        </w:rPr>
        <w:t>xxxxxxxxxxxxx</w:t>
      </w:r>
      <w:proofErr w:type="spellEnd"/>
      <w:r w:rsidRPr="00DB7BD6">
        <w:rPr>
          <w:rFonts w:ascii="Arial" w:hAnsi="Arial" w:cs="Arial"/>
          <w:lang w:val="es-ES_tradnl"/>
        </w:rPr>
        <w:t xml:space="preserve">, </w:t>
      </w:r>
      <w:r w:rsidRPr="00DB7BD6">
        <w:rPr>
          <w:rFonts w:ascii="Arial" w:hAnsi="Arial" w:cs="Arial"/>
          <w:color w:val="000000"/>
        </w:rPr>
        <w:t xml:space="preserve">que en adelante se </w:t>
      </w:r>
      <w:proofErr w:type="gramStart"/>
      <w:r w:rsidRPr="00DB7BD6">
        <w:rPr>
          <w:rFonts w:ascii="Arial" w:hAnsi="Arial" w:cs="Arial"/>
          <w:color w:val="000000"/>
        </w:rPr>
        <w:t>denominará …</w:t>
      </w:r>
      <w:proofErr w:type="gramEnd"/>
      <w:r w:rsidRPr="00DB7BD6">
        <w:rPr>
          <w:rFonts w:ascii="Arial" w:hAnsi="Arial" w:cs="Arial"/>
          <w:color w:val="000000"/>
        </w:rPr>
        <w:t>…</w:t>
      </w:r>
      <w:r w:rsidRPr="00DB7BD6">
        <w:rPr>
          <w:rFonts w:ascii="Arial" w:hAnsi="Arial" w:cs="Arial"/>
          <w:bCs/>
          <w:color w:val="000000"/>
        </w:rPr>
        <w:t>.</w:t>
      </w:r>
    </w:p>
    <w:p w:rsidR="00DB14A9" w:rsidRPr="00DB7BD6" w:rsidRDefault="00DB14A9" w:rsidP="00DB14A9">
      <w:pPr>
        <w:widowControl w:val="0"/>
        <w:autoSpaceDE w:val="0"/>
        <w:autoSpaceDN w:val="0"/>
        <w:jc w:val="both"/>
        <w:rPr>
          <w:rFonts w:ascii="Arial" w:eastAsia="Batang" w:hAnsi="Arial" w:cs="Arial"/>
          <w:kern w:val="2"/>
          <w:lang w:val="es-BO"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b/>
          <w:kern w:val="2"/>
          <w:lang w:val="es-MX" w:eastAsia="ko-KR"/>
        </w:rPr>
        <w:t>YPFB</w:t>
      </w:r>
      <w:r w:rsidRPr="00DB7BD6">
        <w:rPr>
          <w:rFonts w:ascii="Arial" w:eastAsia="Batang" w:hAnsi="Arial" w:cs="Arial"/>
          <w:kern w:val="2"/>
          <w:lang w:val="es-MX" w:eastAsia="ko-KR"/>
        </w:rPr>
        <w:t xml:space="preserve"> y </w:t>
      </w:r>
      <w:proofErr w:type="gramStart"/>
      <w:r w:rsidRPr="00DB7BD6">
        <w:rPr>
          <w:rFonts w:ascii="Arial" w:eastAsia="Batang" w:hAnsi="Arial" w:cs="Arial"/>
          <w:kern w:val="2"/>
          <w:lang w:val="es-MX" w:eastAsia="ko-KR"/>
        </w:rPr>
        <w:t xml:space="preserve">el </w:t>
      </w:r>
      <w:r w:rsidRPr="00DB7BD6">
        <w:rPr>
          <w:rFonts w:ascii="Arial" w:eastAsia="Batang" w:hAnsi="Arial" w:cs="Arial"/>
          <w:b/>
          <w:kern w:val="2"/>
          <w:lang w:val="es-MX" w:eastAsia="ko-KR"/>
        </w:rPr>
        <w:t>.....</w:t>
      </w:r>
      <w:proofErr w:type="gramEnd"/>
      <w:r w:rsidRPr="00DB7BD6">
        <w:rPr>
          <w:rFonts w:ascii="Arial" w:eastAsia="Batang" w:hAnsi="Arial" w:cs="Arial"/>
          <w:kern w:val="2"/>
          <w:lang w:val="es-MX" w:eastAsia="ko-KR"/>
        </w:rPr>
        <w:t xml:space="preserve"> </w:t>
      </w:r>
      <w:proofErr w:type="gramStart"/>
      <w:r w:rsidRPr="00DB7BD6">
        <w:rPr>
          <w:rFonts w:ascii="Arial" w:eastAsia="Batang" w:hAnsi="Arial" w:cs="Arial"/>
          <w:kern w:val="2"/>
          <w:lang w:val="es-MX" w:eastAsia="ko-KR"/>
        </w:rPr>
        <w:t>serán</w:t>
      </w:r>
      <w:proofErr w:type="gramEnd"/>
      <w:r w:rsidRPr="00DB7BD6">
        <w:rPr>
          <w:rFonts w:ascii="Arial" w:eastAsia="Batang" w:hAnsi="Arial" w:cs="Arial"/>
          <w:kern w:val="2"/>
          <w:lang w:val="es-MX" w:eastAsia="ko-KR"/>
        </w:rPr>
        <w:t xml:space="preserve"> individualmente denominadas en lo sucesivo como “</w:t>
      </w:r>
      <w:r w:rsidRPr="00DB7BD6">
        <w:rPr>
          <w:rFonts w:ascii="Arial" w:eastAsia="Batang" w:hAnsi="Arial" w:cs="Arial"/>
          <w:b/>
          <w:kern w:val="2"/>
          <w:lang w:val="es-MX" w:eastAsia="ko-KR"/>
        </w:rPr>
        <w:t>Parte</w:t>
      </w:r>
      <w:r w:rsidRPr="00DB7BD6">
        <w:rPr>
          <w:rFonts w:ascii="Arial" w:eastAsia="Batang" w:hAnsi="Arial" w:cs="Arial"/>
          <w:kern w:val="2"/>
          <w:lang w:val="es-MX" w:eastAsia="ko-KR"/>
        </w:rPr>
        <w:t>” y colectivamente como “</w:t>
      </w:r>
      <w:r w:rsidRPr="00DB7BD6">
        <w:rPr>
          <w:rFonts w:ascii="Arial" w:eastAsia="Batang" w:hAnsi="Arial" w:cs="Arial"/>
          <w:b/>
          <w:kern w:val="2"/>
          <w:lang w:val="es-MX" w:eastAsia="ko-KR"/>
        </w:rPr>
        <w:t>Partes</w:t>
      </w:r>
      <w:r w:rsidRPr="00DB7BD6">
        <w:rPr>
          <w:rFonts w:ascii="Arial" w:eastAsia="Batang" w:hAnsi="Arial" w:cs="Arial"/>
          <w:kern w:val="2"/>
          <w:lang w:val="es-MX" w:eastAsia="ko-KR"/>
        </w:rPr>
        <w:t>”.</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SEGUNDA.- (ANTECEDENTES)</w:t>
      </w:r>
    </w:p>
    <w:p w:rsidR="00DB14A9" w:rsidRPr="00DB7BD6" w:rsidRDefault="00DB14A9" w:rsidP="00DB14A9">
      <w:pPr>
        <w:widowControl w:val="0"/>
        <w:autoSpaceDE w:val="0"/>
        <w:autoSpaceDN w:val="0"/>
        <w:jc w:val="both"/>
        <w:rPr>
          <w:rFonts w:ascii="Arial" w:eastAsia="Batang" w:hAnsi="Arial" w:cs="Arial"/>
          <w:kern w:val="2"/>
          <w:lang w:val="es-BO" w:eastAsia="ko-KR"/>
        </w:rPr>
      </w:pPr>
    </w:p>
    <w:p w:rsidR="00DB14A9" w:rsidRPr="00DB7BD6" w:rsidRDefault="00DB14A9" w:rsidP="00DB14A9">
      <w:pPr>
        <w:tabs>
          <w:tab w:val="left" w:pos="1100"/>
        </w:tabs>
        <w:jc w:val="both"/>
        <w:rPr>
          <w:rFonts w:ascii="Arial" w:hAnsi="Arial" w:cs="Arial"/>
        </w:rPr>
      </w:pPr>
      <w:r w:rsidRPr="00DB7BD6">
        <w:rPr>
          <w:rFonts w:ascii="Arial" w:eastAsia="Batang" w:hAnsi="Arial" w:cs="Arial"/>
          <w:kern w:val="2"/>
          <w:lang w:val="es-MX" w:eastAsia="ko-KR"/>
        </w:rPr>
        <w:t>En fecha …</w:t>
      </w:r>
      <w:proofErr w:type="gramStart"/>
      <w:r w:rsidRPr="00DB7BD6">
        <w:rPr>
          <w:rFonts w:ascii="Arial" w:eastAsia="Batang" w:hAnsi="Arial" w:cs="Arial"/>
          <w:kern w:val="2"/>
          <w:lang w:val="es-MX" w:eastAsia="ko-KR"/>
        </w:rPr>
        <w:t>..</w:t>
      </w:r>
      <w:proofErr w:type="gramEnd"/>
      <w:r w:rsidRPr="00DB7BD6">
        <w:rPr>
          <w:rFonts w:ascii="Arial" w:eastAsia="Batang" w:hAnsi="Arial" w:cs="Arial"/>
          <w:kern w:val="2"/>
          <w:lang w:val="es-MX" w:eastAsia="ko-KR"/>
        </w:rPr>
        <w:t xml:space="preserve"> </w:t>
      </w:r>
      <w:proofErr w:type="gramStart"/>
      <w:r w:rsidRPr="00DB7BD6">
        <w:rPr>
          <w:rFonts w:ascii="Arial" w:eastAsia="Batang" w:hAnsi="Arial" w:cs="Arial"/>
          <w:kern w:val="2"/>
          <w:lang w:val="es-MX" w:eastAsia="ko-KR"/>
        </w:rPr>
        <w:t>se</w:t>
      </w:r>
      <w:proofErr w:type="gramEnd"/>
      <w:r w:rsidRPr="00DB7BD6">
        <w:rPr>
          <w:rFonts w:ascii="Arial" w:eastAsia="Batang" w:hAnsi="Arial" w:cs="Arial"/>
          <w:kern w:val="2"/>
          <w:lang w:val="es-MX" w:eastAsia="ko-KR"/>
        </w:rPr>
        <w:t xml:space="preserve"> suscribió el Contrato YPFB/DLG …….. </w:t>
      </w:r>
      <w:proofErr w:type="gramStart"/>
      <w:r w:rsidRPr="00DB7BD6">
        <w:rPr>
          <w:rFonts w:ascii="Arial" w:eastAsia="Batang" w:hAnsi="Arial" w:cs="Arial"/>
          <w:kern w:val="2"/>
          <w:lang w:val="es-MX" w:eastAsia="ko-KR"/>
        </w:rPr>
        <w:t>entre</w:t>
      </w:r>
      <w:proofErr w:type="gramEnd"/>
      <w:r w:rsidRPr="00DB7BD6">
        <w:rPr>
          <w:rFonts w:ascii="Arial" w:eastAsia="Batang" w:hAnsi="Arial" w:cs="Arial"/>
          <w:kern w:val="2"/>
          <w:lang w:val="es-MX" w:eastAsia="ko-KR"/>
        </w:rPr>
        <w:t xml:space="preserve"> YPFB  y la empresa</w:t>
      </w:r>
      <w:r w:rsidRPr="00DB7BD6">
        <w:rPr>
          <w:rFonts w:ascii="Arial" w:hAnsi="Arial" w:cs="Arial"/>
          <w:b/>
          <w:lang w:val="es-MX" w:eastAsia="es-ES"/>
        </w:rPr>
        <w:t xml:space="preserve"> </w:t>
      </w:r>
      <w:r w:rsidRPr="00DB7BD6">
        <w:rPr>
          <w:rFonts w:ascii="Arial" w:hAnsi="Arial" w:cs="Arial"/>
          <w:lang w:eastAsia="es-ES"/>
        </w:rPr>
        <w:t>....., cuyo objeto es</w:t>
      </w:r>
      <w:r w:rsidRPr="00DB7BD6">
        <w:rPr>
          <w:rFonts w:ascii="Arial" w:eastAsia="Batang" w:hAnsi="Arial" w:cs="Arial"/>
          <w:kern w:val="2"/>
          <w:lang w:eastAsia="ko-KR"/>
        </w:rPr>
        <w:t xml:space="preserve"> </w:t>
      </w:r>
      <w:r w:rsidRPr="00DB7BD6">
        <w:rPr>
          <w:rFonts w:ascii="Arial" w:eastAsia="Calibri" w:hAnsi="Arial" w:cs="Arial"/>
        </w:rPr>
        <w:t>c</w:t>
      </w:r>
      <w:r w:rsidRPr="00DB7BD6">
        <w:rPr>
          <w:rFonts w:ascii="Arial" w:hAnsi="Arial" w:cs="Arial"/>
        </w:rPr>
        <w:t>ontratar …...</w:t>
      </w: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wordWrap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TERCERA.- (OBJETO DEL ACUERDO)</w:t>
      </w:r>
    </w:p>
    <w:p w:rsidR="00DB14A9" w:rsidRPr="00DB7BD6" w:rsidRDefault="00DB14A9" w:rsidP="00DB14A9">
      <w:pPr>
        <w:widowControl w:val="0"/>
        <w:wordWrap w:val="0"/>
        <w:autoSpaceDE w:val="0"/>
        <w:autoSpaceDN w:val="0"/>
        <w:jc w:val="both"/>
        <w:rPr>
          <w:rFonts w:ascii="Arial" w:eastAsia="Batang" w:hAnsi="Arial" w:cs="Arial"/>
          <w:b/>
          <w:kern w:val="2"/>
          <w:lang w:val="es-MX" w:eastAsia="ko-KR"/>
        </w:rPr>
      </w:pPr>
      <w:r w:rsidRPr="00DB7BD6">
        <w:rPr>
          <w:rFonts w:ascii="Arial" w:eastAsia="Batang" w:hAnsi="Arial" w:cs="Arial"/>
          <w:b/>
          <w:kern w:val="2"/>
          <w:lang w:eastAsia="ko-KR"/>
        </w:rPr>
        <w:t>.....</w:t>
      </w:r>
      <w:r w:rsidRPr="00DB7BD6">
        <w:rPr>
          <w:rFonts w:ascii="Arial" w:eastAsia="Batang" w:hAnsi="Arial" w:cs="Arial"/>
          <w:kern w:val="2"/>
          <w:lang w:eastAsia="ko-KR"/>
        </w:rPr>
        <w:t xml:space="preserve"> </w:t>
      </w:r>
      <w:proofErr w:type="gramStart"/>
      <w:r w:rsidRPr="00DB7BD6">
        <w:rPr>
          <w:rFonts w:ascii="Arial" w:eastAsia="Batang" w:hAnsi="Arial" w:cs="Arial"/>
          <w:kern w:val="2"/>
          <w:lang w:val="es-MX" w:eastAsia="ko-KR"/>
        </w:rPr>
        <w:t>se</w:t>
      </w:r>
      <w:proofErr w:type="gramEnd"/>
      <w:r w:rsidRPr="00DB7BD6">
        <w:rPr>
          <w:rFonts w:ascii="Arial" w:eastAsia="Batang" w:hAnsi="Arial" w:cs="Arial"/>
          <w:kern w:val="2"/>
          <w:lang w:val="es-MX" w:eastAsia="ko-KR"/>
        </w:rPr>
        <w:t xml:space="preserve"> compromete y obliga por el presente Acuerdo de Confidencialidad,</w:t>
      </w:r>
      <w:r w:rsidRPr="00DB7BD6">
        <w:rPr>
          <w:rFonts w:ascii="Arial" w:eastAsia="Batang" w:hAnsi="Arial" w:cs="Arial"/>
          <w:kern w:val="2"/>
          <w:lang w:eastAsia="ko-KR"/>
        </w:rPr>
        <w:t xml:space="preserve"> a mantener el carácter confidencial y a respetar la propiedad de la</w:t>
      </w:r>
      <w:r w:rsidRPr="00DB7BD6">
        <w:rPr>
          <w:rFonts w:ascii="Arial" w:eastAsia="Batang" w:hAnsi="Arial" w:cs="Arial"/>
          <w:b/>
          <w:kern w:val="2"/>
          <w:lang w:eastAsia="ko-KR"/>
        </w:rPr>
        <w:t xml:space="preserve"> </w:t>
      </w:r>
      <w:r w:rsidRPr="00DB7BD6">
        <w:rPr>
          <w:rFonts w:ascii="Arial" w:eastAsia="Batang" w:hAnsi="Arial" w:cs="Arial"/>
          <w:kern w:val="2"/>
          <w:lang w:eastAsia="ko-KR"/>
        </w:rPr>
        <w:t>Información Confidencial</w:t>
      </w:r>
      <w:r w:rsidRPr="00DB7BD6">
        <w:rPr>
          <w:rFonts w:ascii="Arial" w:eastAsia="Batang" w:hAnsi="Arial" w:cs="Arial"/>
          <w:b/>
          <w:kern w:val="2"/>
          <w:lang w:eastAsia="ko-KR"/>
        </w:rPr>
        <w:t xml:space="preserve"> </w:t>
      </w:r>
      <w:r w:rsidRPr="00DB7BD6">
        <w:rPr>
          <w:rFonts w:ascii="Arial" w:eastAsia="Batang" w:hAnsi="Arial" w:cs="Arial"/>
          <w:kern w:val="2"/>
          <w:lang w:eastAsia="ko-KR"/>
        </w:rPr>
        <w:t>que</w:t>
      </w:r>
      <w:r w:rsidRPr="00DB7BD6">
        <w:rPr>
          <w:rFonts w:ascii="Arial" w:eastAsia="Batang" w:hAnsi="Arial" w:cs="Arial"/>
          <w:b/>
          <w:kern w:val="2"/>
          <w:lang w:eastAsia="ko-KR"/>
        </w:rPr>
        <w:t xml:space="preserve"> YPFB</w:t>
      </w:r>
      <w:r w:rsidRPr="00DB7BD6">
        <w:rPr>
          <w:rFonts w:ascii="Arial" w:eastAsia="Batang" w:hAnsi="Arial" w:cs="Arial"/>
          <w:kern w:val="2"/>
          <w:lang w:eastAsia="ko-KR"/>
        </w:rPr>
        <w:t xml:space="preserve"> está dispuesta a proporcionar en favor del </w:t>
      </w:r>
      <w:r w:rsidRPr="00DB7BD6">
        <w:rPr>
          <w:rFonts w:ascii="Arial" w:eastAsia="Batang" w:hAnsi="Arial" w:cs="Arial"/>
          <w:b/>
          <w:kern w:val="2"/>
          <w:lang w:eastAsia="ko-KR"/>
        </w:rPr>
        <w:t>.....</w:t>
      </w:r>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para</w:t>
      </w:r>
      <w:proofErr w:type="gramEnd"/>
      <w:r w:rsidRPr="00DB7BD6">
        <w:rPr>
          <w:rFonts w:ascii="Arial" w:eastAsia="Batang" w:hAnsi="Arial" w:cs="Arial"/>
          <w:kern w:val="2"/>
          <w:lang w:eastAsia="ko-KR"/>
        </w:rPr>
        <w:t xml:space="preserve"> la realización de </w:t>
      </w:r>
      <w:r w:rsidRPr="00DB7BD6">
        <w:rPr>
          <w:rFonts w:ascii="Arial" w:eastAsia="Batang" w:hAnsi="Arial" w:cs="Arial"/>
          <w:kern w:val="2"/>
          <w:lang w:val="es-MX" w:eastAsia="ko-KR"/>
        </w:rPr>
        <w:t>todas las gestiones pertinentes para la realización del Contrato YPFB/DLG……….</w:t>
      </w:r>
    </w:p>
    <w:p w:rsidR="00DB14A9" w:rsidRPr="00DB7BD6" w:rsidRDefault="00DB14A9" w:rsidP="00DB14A9">
      <w:pPr>
        <w:widowControl w:val="0"/>
        <w:autoSpaceDE w:val="0"/>
        <w:autoSpaceDN w:val="0"/>
        <w:jc w:val="both"/>
        <w:rPr>
          <w:rFonts w:ascii="Arial" w:eastAsia="Batang" w:hAnsi="Arial" w:cs="Arial"/>
          <w:b/>
          <w:kern w:val="2"/>
          <w:lang w:val="es-BO"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CUARTA.- (LEY APLICABLE)</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eastAsia="ko-KR"/>
        </w:rPr>
        <w:t>Este Acuerdo de Confidencialidad estará sujeto y será interpretado de acuerdo a las leyes del Estado Plurinacional de Bolivia.</w:t>
      </w:r>
    </w:p>
    <w:p w:rsidR="00DB14A9" w:rsidRPr="00DB7BD6" w:rsidRDefault="00DB14A9" w:rsidP="00DB14A9">
      <w:pPr>
        <w:widowControl w:val="0"/>
        <w:autoSpaceDE w:val="0"/>
        <w:autoSpaceDN w:val="0"/>
        <w:jc w:val="both"/>
        <w:rPr>
          <w:rFonts w:ascii="Arial" w:eastAsia="Batang" w:hAnsi="Arial" w:cs="Arial"/>
          <w:b/>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QUINTA.- (</w:t>
      </w:r>
      <w:r w:rsidRPr="00DB7BD6">
        <w:rPr>
          <w:rFonts w:ascii="Arial" w:eastAsia="Batang" w:hAnsi="Arial" w:cs="Arial"/>
          <w:b/>
          <w:kern w:val="2"/>
          <w:lang w:eastAsia="ko-KR"/>
        </w:rPr>
        <w:t>INFORMACIÓN CONFIDENCIAL)</w:t>
      </w:r>
    </w:p>
    <w:p w:rsidR="00DB14A9" w:rsidRPr="00DB7BD6" w:rsidRDefault="00DB14A9" w:rsidP="00DB14A9">
      <w:pPr>
        <w:widowControl w:val="0"/>
        <w:autoSpaceDE w:val="0"/>
        <w:autoSpaceDN w:val="0"/>
        <w:jc w:val="both"/>
        <w:rPr>
          <w:rFonts w:ascii="Arial" w:eastAsia="Batang" w:hAnsi="Arial" w:cs="Arial"/>
          <w:kern w:val="2"/>
          <w:lang w:val="es-BO"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 xml:space="preserve">La Información Confidencial </w:t>
      </w:r>
      <w:r w:rsidRPr="00DB7BD6">
        <w:rPr>
          <w:rFonts w:ascii="Arial" w:eastAsia="Batang" w:hAnsi="Arial" w:cs="Arial"/>
          <w:kern w:val="2"/>
          <w:lang w:eastAsia="ko-KR"/>
        </w:rPr>
        <w:t xml:space="preserve">incluirá cualquier información que haya sido o que sea proporcionada en el futuro por vía electrónica, por vía verbal o escrita, directa o indirectamente, </w:t>
      </w:r>
      <w:proofErr w:type="gramStart"/>
      <w:r w:rsidRPr="00DB7BD6">
        <w:rPr>
          <w:rFonts w:ascii="Arial" w:eastAsia="Batang" w:hAnsi="Arial" w:cs="Arial"/>
          <w:kern w:val="2"/>
          <w:lang w:eastAsia="ko-KR"/>
        </w:rPr>
        <w:t xml:space="preserve">a </w:t>
      </w:r>
      <w:r w:rsidRPr="00DB7BD6">
        <w:rPr>
          <w:rFonts w:ascii="Arial" w:eastAsia="Batang" w:hAnsi="Arial" w:cs="Arial"/>
          <w:b/>
          <w:kern w:val="2"/>
          <w:lang w:eastAsia="ko-KR"/>
        </w:rPr>
        <w:t>.....</w:t>
      </w:r>
      <w:proofErr w:type="gramEnd"/>
      <w:r w:rsidRPr="00DB7BD6">
        <w:rPr>
          <w:rFonts w:ascii="Arial" w:eastAsia="Batang" w:hAnsi="Arial" w:cs="Arial"/>
          <w:b/>
          <w:kern w:val="2"/>
          <w:lang w:eastAsia="ko-KR"/>
        </w:rPr>
        <w:t xml:space="preserve"> </w:t>
      </w:r>
      <w:proofErr w:type="gramStart"/>
      <w:r w:rsidRPr="00DB7BD6">
        <w:rPr>
          <w:rFonts w:ascii="Arial" w:eastAsia="Batang" w:hAnsi="Arial" w:cs="Arial"/>
          <w:kern w:val="2"/>
          <w:lang w:eastAsia="ko-KR"/>
        </w:rPr>
        <w:t>por</w:t>
      </w:r>
      <w:proofErr w:type="gramEnd"/>
      <w:r w:rsidRPr="00DB7BD6">
        <w:rPr>
          <w:rFonts w:ascii="Arial" w:eastAsia="Batang" w:hAnsi="Arial" w:cs="Arial"/>
          <w:kern w:val="2"/>
          <w:lang w:eastAsia="ko-KR"/>
        </w:rPr>
        <w:t xml:space="preserve">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y que:</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(a)</w:t>
      </w:r>
      <w:r w:rsidRPr="00DB7BD6">
        <w:rPr>
          <w:rFonts w:ascii="Arial" w:eastAsia="Batang" w:hAnsi="Arial" w:cs="Arial"/>
          <w:kern w:val="2"/>
          <w:lang w:val="es-MX" w:eastAsia="ko-KR"/>
        </w:rPr>
        <w:tab/>
        <w:t>N</w:t>
      </w:r>
      <w:r w:rsidRPr="00DB7BD6">
        <w:rPr>
          <w:rFonts w:ascii="Arial" w:eastAsia="Batang" w:hAnsi="Arial" w:cs="Arial"/>
          <w:kern w:val="2"/>
          <w:lang w:eastAsia="ko-KR"/>
        </w:rPr>
        <w:t xml:space="preserve">o sea de conocimiento público, pero que tenga un valor económico propio y haya sido producida y mantenida en secreto y esté relacionada con las actividades de </w:t>
      </w:r>
      <w:r w:rsidRPr="00DB7BD6">
        <w:rPr>
          <w:rFonts w:ascii="Arial" w:eastAsia="Batang" w:hAnsi="Arial" w:cs="Arial"/>
          <w:b/>
          <w:kern w:val="2"/>
          <w:lang w:eastAsia="ko-KR"/>
        </w:rPr>
        <w:t>YPFB</w:t>
      </w:r>
      <w:r w:rsidRPr="00DB7BD6">
        <w:rPr>
          <w:rFonts w:ascii="Arial" w:eastAsia="Batang" w:hAnsi="Arial" w:cs="Arial"/>
          <w:kern w:val="2"/>
          <w:lang w:eastAsia="ko-KR"/>
        </w:rPr>
        <w:t>;</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val="es-MX" w:eastAsia="ko-KR"/>
        </w:rPr>
        <w:t>(b)</w:t>
      </w:r>
      <w:r w:rsidRPr="00DB7BD6">
        <w:rPr>
          <w:rFonts w:ascii="Arial" w:eastAsia="Batang" w:hAnsi="Arial" w:cs="Arial"/>
          <w:kern w:val="2"/>
          <w:lang w:val="es-MX" w:eastAsia="ko-KR"/>
        </w:rPr>
        <w:tab/>
        <w:t xml:space="preserve">Esté </w:t>
      </w:r>
      <w:r w:rsidRPr="00DB7BD6">
        <w:rPr>
          <w:rFonts w:ascii="Arial" w:eastAsia="Batang" w:hAnsi="Arial" w:cs="Arial"/>
          <w:kern w:val="2"/>
          <w:lang w:eastAsia="ko-KR"/>
        </w:rPr>
        <w:t xml:space="preserve">identificada como confidencial por escrito en los materiales puestos a disposición </w:t>
      </w:r>
      <w:proofErr w:type="gramStart"/>
      <w:r w:rsidRPr="00DB7BD6">
        <w:rPr>
          <w:rFonts w:ascii="Arial" w:eastAsia="Batang" w:hAnsi="Arial" w:cs="Arial"/>
          <w:kern w:val="2"/>
          <w:lang w:eastAsia="ko-KR"/>
        </w:rPr>
        <w:t xml:space="preserve">de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o</w:t>
      </w:r>
      <w:proofErr w:type="gramEnd"/>
      <w:r w:rsidRPr="00DB7BD6">
        <w:rPr>
          <w:rFonts w:ascii="Arial" w:eastAsia="Batang" w:hAnsi="Arial" w:cs="Arial"/>
          <w:kern w:val="2"/>
          <w:lang w:eastAsia="ko-KR"/>
        </w:rPr>
        <w:t>, si no estando por escrito, se comunique por escrito dentro de los quince (15) días siguientes a tal revelación, o</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(d)</w:t>
      </w:r>
      <w:r w:rsidRPr="00DB7BD6">
        <w:rPr>
          <w:rFonts w:ascii="Arial" w:eastAsia="Batang" w:hAnsi="Arial" w:cs="Arial"/>
          <w:kern w:val="2"/>
          <w:lang w:val="es-MX" w:eastAsia="ko-KR"/>
        </w:rPr>
        <w:tab/>
        <w:t>E</w:t>
      </w:r>
      <w:proofErr w:type="spellStart"/>
      <w:r w:rsidRPr="00DB7BD6">
        <w:rPr>
          <w:rFonts w:ascii="Arial" w:eastAsia="Batang" w:hAnsi="Arial" w:cs="Arial"/>
          <w:kern w:val="2"/>
          <w:lang w:eastAsia="ko-KR"/>
        </w:rPr>
        <w:t>sté</w:t>
      </w:r>
      <w:proofErr w:type="spellEnd"/>
      <w:r w:rsidRPr="00DB7BD6">
        <w:rPr>
          <w:rFonts w:ascii="Arial" w:eastAsia="Batang" w:hAnsi="Arial" w:cs="Arial"/>
          <w:kern w:val="2"/>
          <w:lang w:eastAsia="ko-KR"/>
        </w:rPr>
        <w:t xml:space="preserve"> protegida como confidencial de conformidad con las leyes aplicables o se encuentre sujeta a cualquier tipo de protección similar bajo las leyes aplicables.</w:t>
      </w:r>
    </w:p>
    <w:p w:rsidR="00DB14A9" w:rsidRPr="00DB7BD6" w:rsidRDefault="00DB14A9" w:rsidP="00DB14A9">
      <w:pPr>
        <w:widowControl w:val="0"/>
        <w:autoSpaceDE w:val="0"/>
        <w:autoSpaceDN w:val="0"/>
        <w:jc w:val="both"/>
        <w:rPr>
          <w:rFonts w:ascii="Arial" w:eastAsia="Batang" w:hAnsi="Arial" w:cs="Arial"/>
          <w:kern w:val="2"/>
          <w:lang w:val="es-BO"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lastRenderedPageBreak/>
        <w:t xml:space="preserve">SEXTA.- (COMPROMISOS </w:t>
      </w:r>
      <w:proofErr w:type="gramStart"/>
      <w:r w:rsidRPr="00DB7BD6">
        <w:rPr>
          <w:rFonts w:ascii="Arial" w:eastAsia="Batang" w:hAnsi="Arial" w:cs="Arial"/>
          <w:b/>
          <w:kern w:val="2"/>
          <w:lang w:val="es-MX" w:eastAsia="ko-KR"/>
        </w:rPr>
        <w:t>DE .....</w:t>
      </w:r>
      <w:proofErr w:type="gramEnd"/>
      <w:r w:rsidRPr="00DB7BD6">
        <w:rPr>
          <w:rFonts w:ascii="Arial" w:eastAsia="Batang" w:hAnsi="Arial" w:cs="Arial"/>
          <w:b/>
          <w:kern w:val="2"/>
          <w:lang w:val="es-MX" w:eastAsia="ko-KR"/>
        </w:rPr>
        <w:t>(</w:t>
      </w:r>
      <w:proofErr w:type="gramStart"/>
      <w:r w:rsidRPr="00DB7BD6">
        <w:rPr>
          <w:rFonts w:ascii="Arial" w:eastAsia="Batang" w:hAnsi="Arial" w:cs="Arial"/>
          <w:b/>
          <w:kern w:val="2"/>
          <w:lang w:val="es-MX" w:eastAsia="ko-KR"/>
        </w:rPr>
        <w:t>empresa</w:t>
      </w:r>
      <w:proofErr w:type="gramEnd"/>
      <w:r w:rsidRPr="00DB7BD6">
        <w:rPr>
          <w:rFonts w:ascii="Arial" w:eastAsia="Batang" w:hAnsi="Arial" w:cs="Arial"/>
          <w:b/>
          <w:kern w:val="2"/>
          <w:lang w:val="es-MX" w:eastAsia="ko-KR"/>
        </w:rPr>
        <w:t xml:space="preserve"> consultora)</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BO" w:eastAsia="ko-KR"/>
        </w:rPr>
      </w:pPr>
      <w:r w:rsidRPr="00DB7BD6">
        <w:rPr>
          <w:rFonts w:ascii="Arial" w:eastAsia="Batang" w:hAnsi="Arial" w:cs="Arial"/>
          <w:b/>
          <w:kern w:val="2"/>
          <w:lang w:val="es-MX" w:eastAsia="ko-KR"/>
        </w:rPr>
        <w:t>.....</w:t>
      </w:r>
      <w:r w:rsidRPr="00DB7BD6">
        <w:rPr>
          <w:rFonts w:ascii="Arial" w:eastAsia="Batang" w:hAnsi="Arial" w:cs="Arial"/>
          <w:kern w:val="2"/>
          <w:lang w:val="es-MX" w:eastAsia="ko-KR"/>
        </w:rPr>
        <w:t xml:space="preserve"> (</w:t>
      </w:r>
      <w:proofErr w:type="gramStart"/>
      <w:r w:rsidRPr="00DB7BD6">
        <w:rPr>
          <w:rFonts w:ascii="Arial" w:eastAsia="Batang" w:hAnsi="Arial" w:cs="Arial"/>
          <w:kern w:val="2"/>
          <w:lang w:val="es-MX" w:eastAsia="ko-KR"/>
        </w:rPr>
        <w:t>empresa</w:t>
      </w:r>
      <w:proofErr w:type="gramEnd"/>
      <w:r w:rsidRPr="00DB7BD6">
        <w:rPr>
          <w:rFonts w:ascii="Arial" w:eastAsia="Batang" w:hAnsi="Arial" w:cs="Arial"/>
          <w:kern w:val="2"/>
          <w:lang w:val="es-MX" w:eastAsia="ko-KR"/>
        </w:rPr>
        <w:t xml:space="preserve"> consultora) acuerda por un periodo de 10 (diez) años posteriores a la recepción de la Información Confidencial</w:t>
      </w:r>
      <w:r w:rsidRPr="00DB7BD6">
        <w:rPr>
          <w:rFonts w:ascii="Arial" w:eastAsia="Batang" w:hAnsi="Arial" w:cs="Arial"/>
          <w:kern w:val="2"/>
          <w:lang w:eastAsia="ko-KR"/>
        </w:rPr>
        <w:t xml:space="preserve">: </w:t>
      </w: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(a)</w:t>
      </w:r>
      <w:r w:rsidRPr="00DB7BD6">
        <w:rPr>
          <w:rFonts w:ascii="Arial" w:eastAsia="Batang" w:hAnsi="Arial" w:cs="Arial"/>
          <w:kern w:val="2"/>
          <w:lang w:val="es-MX" w:eastAsia="ko-KR"/>
        </w:rPr>
        <w:tab/>
        <w:t>Mantener dicha Información Confidencial y el contenido de la misma bajo reserva y confidencialidad;</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 xml:space="preserve">(b) </w:t>
      </w:r>
      <w:r w:rsidRPr="00DB7BD6">
        <w:rPr>
          <w:rFonts w:ascii="Arial" w:eastAsia="Batang" w:hAnsi="Arial" w:cs="Arial"/>
          <w:kern w:val="2"/>
          <w:lang w:val="es-MX" w:eastAsia="ko-KR"/>
        </w:rPr>
        <w:tab/>
        <w:t>N</w:t>
      </w:r>
      <w:r w:rsidRPr="00DB7BD6">
        <w:rPr>
          <w:rFonts w:ascii="Arial" w:eastAsia="Batang" w:hAnsi="Arial" w:cs="Arial"/>
          <w:kern w:val="2"/>
          <w:lang w:eastAsia="ko-KR"/>
        </w:rPr>
        <w:t xml:space="preserve">o revelar la misma a terceros sin el consentimiento previo y por escrito de </w:t>
      </w:r>
      <w:r w:rsidRPr="00DB7BD6">
        <w:rPr>
          <w:rFonts w:ascii="Arial" w:eastAsia="Batang" w:hAnsi="Arial" w:cs="Arial"/>
          <w:b/>
          <w:kern w:val="2"/>
          <w:lang w:eastAsia="ko-KR"/>
        </w:rPr>
        <w:t>YPFB;</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(c)</w:t>
      </w:r>
      <w:r w:rsidRPr="00DB7BD6">
        <w:rPr>
          <w:rFonts w:ascii="Arial" w:eastAsia="Batang" w:hAnsi="Arial" w:cs="Arial"/>
          <w:kern w:val="2"/>
          <w:lang w:val="es-MX" w:eastAsia="ko-KR"/>
        </w:rPr>
        <w:tab/>
      </w:r>
      <w:r w:rsidRPr="00DB7BD6">
        <w:rPr>
          <w:rFonts w:ascii="Arial" w:eastAsia="Batang" w:hAnsi="Arial" w:cs="Arial"/>
          <w:kern w:val="2"/>
          <w:lang w:eastAsia="ko-KR"/>
        </w:rPr>
        <w:t xml:space="preserve">Obtener, si no se ha obtenido, acuerdos con sus empleados y terceros privados o estatales, incluyendo empresas afiliadas, contratistas, representantes, consultores, subcontratistas y proveedores, con respecto a las cuales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haya dado su consentimiento para la revelación de conformidad con la presente cláusula, para mantener el carácter confidencial de la Información Confidencial y todo su contenido o que deriven de la misma de acuerdo con los términos del presente documento, y</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 xml:space="preserve">(d) </w:t>
      </w:r>
      <w:r w:rsidRPr="00DB7BD6">
        <w:rPr>
          <w:rFonts w:ascii="Arial" w:eastAsia="Batang" w:hAnsi="Arial" w:cs="Arial"/>
          <w:kern w:val="2"/>
          <w:lang w:val="es-MX" w:eastAsia="ko-KR"/>
        </w:rPr>
        <w:tab/>
        <w:t>N</w:t>
      </w:r>
      <w:r w:rsidRPr="00DB7BD6">
        <w:rPr>
          <w:rFonts w:ascii="Arial" w:eastAsia="Batang" w:hAnsi="Arial" w:cs="Arial"/>
          <w:kern w:val="2"/>
          <w:lang w:eastAsia="ko-KR"/>
        </w:rPr>
        <w:t>o utilizar la misma para ninguna finalidad distinta a la declarada en el objeto del presente Acuerdo de Confidencialidad.</w:t>
      </w:r>
    </w:p>
    <w:p w:rsidR="00DB14A9" w:rsidRPr="00DB7BD6" w:rsidRDefault="00DB14A9" w:rsidP="00DB14A9">
      <w:pPr>
        <w:widowControl w:val="0"/>
        <w:autoSpaceDE w:val="0"/>
        <w:autoSpaceDN w:val="0"/>
        <w:jc w:val="both"/>
        <w:rPr>
          <w:rFonts w:ascii="Arial" w:eastAsia="Batang" w:hAnsi="Arial" w:cs="Arial"/>
          <w:b/>
          <w:kern w:val="2"/>
          <w:lang w:val="es-BO" w:eastAsia="ko-KR"/>
        </w:rPr>
      </w:pPr>
    </w:p>
    <w:p w:rsidR="00DB14A9" w:rsidRPr="00DB7BD6" w:rsidRDefault="00DB14A9" w:rsidP="00DB14A9">
      <w:pPr>
        <w:widowControl w:val="0"/>
        <w:autoSpaceDE w:val="0"/>
        <w:autoSpaceDN w:val="0"/>
        <w:jc w:val="both"/>
        <w:rPr>
          <w:rFonts w:ascii="Arial" w:eastAsia="Batang" w:hAnsi="Arial" w:cs="Arial"/>
          <w:b/>
          <w:kern w:val="2"/>
          <w:lang w:eastAsia="ko-KR"/>
        </w:rPr>
      </w:pPr>
      <w:r w:rsidRPr="00DB7BD6">
        <w:rPr>
          <w:rFonts w:ascii="Arial" w:eastAsia="Batang" w:hAnsi="Arial" w:cs="Arial"/>
          <w:b/>
          <w:kern w:val="2"/>
          <w:lang w:val="es-MX" w:eastAsia="ko-KR"/>
        </w:rPr>
        <w:t>SEPTIMA.- (</w:t>
      </w:r>
      <w:r w:rsidRPr="00DB7BD6">
        <w:rPr>
          <w:rFonts w:ascii="Arial" w:eastAsia="Batang" w:hAnsi="Arial" w:cs="Arial"/>
          <w:b/>
          <w:kern w:val="2"/>
          <w:lang w:eastAsia="ko-KR"/>
        </w:rPr>
        <w:t>EXCEPCIONES A LA CONFIDENCIALIDAD)</w:t>
      </w: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Las restricciones enunciadas en la Cláusula Sexta del presente Acuerdo de Confidencialidad, no serán aplicables a:</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(a)</w:t>
      </w:r>
      <w:r w:rsidRPr="00DB7BD6">
        <w:rPr>
          <w:rFonts w:ascii="Arial" w:eastAsia="Batang" w:hAnsi="Arial" w:cs="Arial"/>
          <w:kern w:val="2"/>
          <w:lang w:val="es-MX" w:eastAsia="ko-KR"/>
        </w:rPr>
        <w:tab/>
      </w:r>
      <w:r w:rsidRPr="00DB7BD6">
        <w:rPr>
          <w:rFonts w:ascii="Arial" w:eastAsia="Batang" w:hAnsi="Arial" w:cs="Arial"/>
          <w:kern w:val="2"/>
          <w:lang w:eastAsia="ko-KR"/>
        </w:rPr>
        <w:t>Información que en el momento de la revelación esté disponible al público en general;</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(b)</w:t>
      </w:r>
      <w:r w:rsidRPr="00DB7BD6">
        <w:rPr>
          <w:rFonts w:ascii="Arial" w:eastAsia="Batang" w:hAnsi="Arial" w:cs="Arial"/>
          <w:kern w:val="2"/>
          <w:lang w:val="es-MX" w:eastAsia="ko-KR"/>
        </w:rPr>
        <w:tab/>
      </w:r>
      <w:r w:rsidRPr="00DB7BD6">
        <w:rPr>
          <w:rFonts w:ascii="Arial" w:eastAsia="Batang" w:hAnsi="Arial" w:cs="Arial"/>
          <w:kern w:val="2"/>
          <w:lang w:eastAsia="ko-KR"/>
        </w:rPr>
        <w:t xml:space="preserve">Información escrita que se encontrare en posesión </w:t>
      </w:r>
      <w:proofErr w:type="gramStart"/>
      <w:r w:rsidRPr="00DB7BD6">
        <w:rPr>
          <w:rFonts w:ascii="Arial" w:eastAsia="Batang" w:hAnsi="Arial" w:cs="Arial"/>
          <w:kern w:val="2"/>
          <w:lang w:eastAsia="ko-KR"/>
        </w:rPr>
        <w:t xml:space="preserve">de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con</w:t>
      </w:r>
      <w:proofErr w:type="gramEnd"/>
      <w:r w:rsidRPr="00DB7BD6">
        <w:rPr>
          <w:rFonts w:ascii="Arial" w:eastAsia="Batang" w:hAnsi="Arial" w:cs="Arial"/>
          <w:kern w:val="2"/>
          <w:lang w:eastAsia="ko-KR"/>
        </w:rPr>
        <w:t xml:space="preserve"> anterioridad a su revelación por parte de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y que no fuere adquirida bajo obligación de confidencialidad directa o indirectamente de </w:t>
      </w:r>
      <w:r w:rsidRPr="00DB7BD6">
        <w:rPr>
          <w:rFonts w:ascii="Arial" w:eastAsia="Batang" w:hAnsi="Arial" w:cs="Arial"/>
          <w:b/>
          <w:kern w:val="2"/>
          <w:lang w:eastAsia="ko-KR"/>
        </w:rPr>
        <w:t>YPFB</w:t>
      </w:r>
      <w:r w:rsidRPr="00DB7BD6">
        <w:rPr>
          <w:rFonts w:ascii="Arial" w:eastAsia="Batang" w:hAnsi="Arial" w:cs="Arial"/>
          <w:kern w:val="2"/>
          <w:lang w:eastAsia="ko-KR"/>
        </w:rPr>
        <w:t>;</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(c)</w:t>
      </w:r>
      <w:r w:rsidRPr="00DB7BD6">
        <w:rPr>
          <w:rFonts w:ascii="Arial" w:eastAsia="Batang" w:hAnsi="Arial" w:cs="Arial"/>
          <w:kern w:val="2"/>
          <w:lang w:val="es-MX" w:eastAsia="ko-KR"/>
        </w:rPr>
        <w:tab/>
      </w:r>
      <w:r w:rsidRPr="00DB7BD6">
        <w:rPr>
          <w:rFonts w:ascii="Arial" w:eastAsia="Batang" w:hAnsi="Arial" w:cs="Arial"/>
          <w:kern w:val="2"/>
          <w:lang w:eastAsia="ko-KR"/>
        </w:rPr>
        <w:t xml:space="preserve">Información recibida de un tercero </w:t>
      </w:r>
      <w:proofErr w:type="gramStart"/>
      <w:r w:rsidRPr="00DB7BD6">
        <w:rPr>
          <w:rFonts w:ascii="Arial" w:eastAsia="Batang" w:hAnsi="Arial" w:cs="Arial"/>
          <w:kern w:val="2"/>
          <w:lang w:eastAsia="ko-KR"/>
        </w:rPr>
        <w:t xml:space="preserve">por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después</w:t>
      </w:r>
      <w:proofErr w:type="gramEnd"/>
      <w:r w:rsidRPr="00DB7BD6">
        <w:rPr>
          <w:rFonts w:ascii="Arial" w:eastAsia="Batang" w:hAnsi="Arial" w:cs="Arial"/>
          <w:kern w:val="2"/>
          <w:lang w:eastAsia="ko-KR"/>
        </w:rPr>
        <w:t xml:space="preserve"> de la suscripción del presente documento sin comunicación previa a </w:t>
      </w:r>
      <w:r w:rsidRPr="00DB7BD6">
        <w:rPr>
          <w:rFonts w:ascii="Arial" w:eastAsia="Batang" w:hAnsi="Arial" w:cs="Arial"/>
          <w:b/>
          <w:kern w:val="2"/>
          <w:lang w:eastAsia="ko-KR"/>
        </w:rPr>
        <w:t>.....</w:t>
      </w:r>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sobre</w:t>
      </w:r>
      <w:proofErr w:type="gramEnd"/>
      <w:r w:rsidRPr="00DB7BD6">
        <w:rPr>
          <w:rFonts w:ascii="Arial" w:eastAsia="Batang" w:hAnsi="Arial" w:cs="Arial"/>
          <w:kern w:val="2"/>
          <w:lang w:eastAsia="ko-KR"/>
        </w:rPr>
        <w:t xml:space="preserve"> la existencia de alguna obligación de confidencialidad u otras restricciones con respecto al uso de la misma;</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(d)</w:t>
      </w:r>
      <w:r w:rsidRPr="00DB7BD6">
        <w:rPr>
          <w:rFonts w:ascii="Arial" w:eastAsia="Batang" w:hAnsi="Arial" w:cs="Arial"/>
          <w:kern w:val="2"/>
          <w:lang w:val="es-MX" w:eastAsia="ko-KR"/>
        </w:rPr>
        <w:tab/>
      </w:r>
      <w:r w:rsidRPr="00DB7BD6">
        <w:rPr>
          <w:rFonts w:ascii="Arial" w:eastAsia="Batang" w:hAnsi="Arial" w:cs="Arial"/>
          <w:kern w:val="2"/>
          <w:lang w:eastAsia="ko-KR"/>
        </w:rPr>
        <w:t xml:space="preserve">Información que fuere desarrollada de manera independiente </w:t>
      </w:r>
      <w:proofErr w:type="gramStart"/>
      <w:r w:rsidRPr="00DB7BD6">
        <w:rPr>
          <w:rFonts w:ascii="Arial" w:eastAsia="Batang" w:hAnsi="Arial" w:cs="Arial"/>
          <w:kern w:val="2"/>
          <w:lang w:eastAsia="ko-KR"/>
        </w:rPr>
        <w:t xml:space="preserve">por </w:t>
      </w:r>
      <w:r w:rsidRPr="00DB7BD6">
        <w:rPr>
          <w:rFonts w:ascii="Arial" w:eastAsia="Batang" w:hAnsi="Arial" w:cs="Arial"/>
          <w:b/>
          <w:kern w:val="2"/>
          <w:lang w:eastAsia="ko-KR"/>
        </w:rPr>
        <w:t>.....</w:t>
      </w:r>
      <w:r w:rsidRPr="00DB7BD6">
        <w:rPr>
          <w:rFonts w:ascii="Arial" w:eastAsia="Batang" w:hAnsi="Arial" w:cs="Arial"/>
          <w:kern w:val="2"/>
          <w:lang w:eastAsia="ko-KR"/>
        </w:rPr>
        <w:t>,</w:t>
      </w:r>
      <w:proofErr w:type="gramEnd"/>
      <w:r w:rsidRPr="00DB7BD6">
        <w:rPr>
          <w:rFonts w:ascii="Arial" w:eastAsia="Batang" w:hAnsi="Arial" w:cs="Arial"/>
          <w:kern w:val="2"/>
          <w:lang w:eastAsia="ko-KR"/>
        </w:rPr>
        <w:t xml:space="preserve"> </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val="es-MX" w:eastAsia="ko-KR"/>
        </w:rPr>
        <w:t>(e)</w:t>
      </w:r>
      <w:r w:rsidRPr="00DB7BD6">
        <w:rPr>
          <w:rFonts w:ascii="Arial" w:eastAsia="Batang" w:hAnsi="Arial" w:cs="Arial"/>
          <w:kern w:val="2"/>
          <w:lang w:val="es-MX" w:eastAsia="ko-KR"/>
        </w:rPr>
        <w:tab/>
      </w:r>
      <w:r w:rsidRPr="00DB7BD6">
        <w:rPr>
          <w:rFonts w:ascii="Arial" w:eastAsia="Batang" w:hAnsi="Arial" w:cs="Arial"/>
          <w:kern w:val="2"/>
          <w:lang w:eastAsia="ko-KR"/>
        </w:rPr>
        <w:t xml:space="preserve">Información cuya revelación fuere requerida en un proceso legal, bajo la ley aplicable; mediante orden o decreto gubernamental resolución o sentencia de un tribunal de la jurisdicción competente según la ley aplicable, siempre </w:t>
      </w:r>
      <w:proofErr w:type="gramStart"/>
      <w:r w:rsidRPr="00DB7BD6">
        <w:rPr>
          <w:rFonts w:ascii="Arial" w:eastAsia="Batang" w:hAnsi="Arial" w:cs="Arial"/>
          <w:kern w:val="2"/>
          <w:lang w:eastAsia="ko-KR"/>
        </w:rPr>
        <w:t xml:space="preserve">que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emplee</w:t>
      </w:r>
      <w:proofErr w:type="gramEnd"/>
      <w:r w:rsidRPr="00DB7BD6">
        <w:rPr>
          <w:rFonts w:ascii="Arial" w:eastAsia="Batang" w:hAnsi="Arial" w:cs="Arial"/>
          <w:kern w:val="2"/>
          <w:lang w:eastAsia="ko-KR"/>
        </w:rPr>
        <w:t xml:space="preserve"> todos los esfuerzos razonables para dar aviso inmediato y por escrito a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con anterioridad a dicha revelación, a fin de permitir a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la oportunidad de oponerse a la orden, aviso o proceso, o buscar una medida de protección.</w:t>
      </w: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eastAsia="ko-KR"/>
        </w:rPr>
        <w:t>Las personas que accedan a información reservada y confidencial en virtud de lo dispuesto precedentemente, sólo podrán utilizarla para los fines expuestos en cada acápite y con las consecuencias judiciales o administrativas a que dieran lugar.</w:t>
      </w:r>
    </w:p>
    <w:p w:rsidR="00DB14A9" w:rsidRPr="00DB7BD6" w:rsidRDefault="00DB14A9" w:rsidP="00DB14A9">
      <w:pPr>
        <w:spacing w:before="100" w:beforeAutospacing="1" w:after="100" w:afterAutospacing="1"/>
        <w:jc w:val="both"/>
        <w:rPr>
          <w:rFonts w:ascii="Arial" w:hAnsi="Arial" w:cs="Arial"/>
          <w:b/>
          <w:color w:val="000000"/>
          <w:lang w:val="es-BO" w:eastAsia="es-ES"/>
        </w:rPr>
      </w:pPr>
      <w:r w:rsidRPr="00DB7BD6">
        <w:rPr>
          <w:rFonts w:ascii="Arial" w:hAnsi="Arial" w:cs="Arial"/>
          <w:b/>
          <w:color w:val="000000"/>
          <w:lang w:val="es-MX" w:eastAsia="es-ES"/>
        </w:rPr>
        <w:t>OCTAVA.- (</w:t>
      </w:r>
      <w:r w:rsidRPr="00DB7BD6">
        <w:rPr>
          <w:rFonts w:ascii="Arial" w:hAnsi="Arial" w:cs="Arial"/>
          <w:b/>
          <w:color w:val="000000"/>
          <w:lang w:eastAsia="es-ES"/>
        </w:rPr>
        <w:t>PRESERVACIÓN DE DERECHOS)</w:t>
      </w: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eastAsia="ko-KR"/>
        </w:rPr>
        <w:t xml:space="preserve">No se otorga por el presente documento ningún derecho o dispensa por parte de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 xml:space="preserve">a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en</w:t>
      </w:r>
      <w:proofErr w:type="gramEnd"/>
      <w:r w:rsidRPr="00DB7BD6">
        <w:rPr>
          <w:rFonts w:ascii="Arial" w:eastAsia="Batang" w:hAnsi="Arial" w:cs="Arial"/>
          <w:kern w:val="2"/>
          <w:lang w:eastAsia="ko-KR"/>
        </w:rPr>
        <w:t xml:space="preserve"> relación a la Información Confidencial.</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NOVENA.- (DEVOLUCIÓN DE INFORMACIÓN CONFIDENCIAL)</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lastRenderedPageBreak/>
        <w:t>Ante la presentación de una</w:t>
      </w:r>
      <w:r w:rsidRPr="00DB7BD6">
        <w:rPr>
          <w:rFonts w:ascii="Arial" w:eastAsia="Batang" w:hAnsi="Arial" w:cs="Arial"/>
          <w:kern w:val="2"/>
          <w:lang w:eastAsia="ko-KR"/>
        </w:rPr>
        <w:t xml:space="preserve"> solicitud escrita por parte de </w:t>
      </w:r>
      <w:r w:rsidRPr="00DB7BD6">
        <w:rPr>
          <w:rFonts w:ascii="Arial" w:eastAsia="Batang" w:hAnsi="Arial" w:cs="Arial"/>
          <w:b/>
          <w:kern w:val="2"/>
          <w:lang w:eastAsia="ko-KR"/>
        </w:rPr>
        <w:t>YPFB</w:t>
      </w:r>
      <w:proofErr w:type="gramStart"/>
      <w:r w:rsidRPr="00DB7BD6">
        <w:rPr>
          <w:rFonts w:ascii="Arial" w:eastAsia="Batang" w:hAnsi="Arial" w:cs="Arial"/>
          <w:kern w:val="2"/>
          <w:lang w:eastAsia="ko-KR"/>
        </w:rPr>
        <w:t xml:space="preserv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devolverá</w:t>
      </w:r>
      <w:proofErr w:type="gramEnd"/>
      <w:r w:rsidRPr="00DB7BD6">
        <w:rPr>
          <w:rFonts w:ascii="Arial" w:eastAsia="Batang" w:hAnsi="Arial" w:cs="Arial"/>
          <w:kern w:val="2"/>
          <w:lang w:eastAsia="ko-KR"/>
        </w:rPr>
        <w:t xml:space="preserve"> a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cualquier Información Confidencial recibida de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y cualquier copia de la misma de forma inmediata y </w:t>
      </w:r>
      <w:r w:rsidRPr="00DB7BD6">
        <w:rPr>
          <w:rFonts w:ascii="Arial" w:eastAsia="Batang" w:hAnsi="Arial" w:cs="Arial"/>
          <w:b/>
          <w:kern w:val="2"/>
          <w:lang w:eastAsia="ko-KR"/>
        </w:rPr>
        <w:t>.....</w:t>
      </w:r>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no</w:t>
      </w:r>
      <w:proofErr w:type="gramEnd"/>
      <w:r w:rsidRPr="00DB7BD6">
        <w:rPr>
          <w:rFonts w:ascii="Arial" w:eastAsia="Batang" w:hAnsi="Arial" w:cs="Arial"/>
          <w:kern w:val="2"/>
          <w:lang w:eastAsia="ko-KR"/>
        </w:rPr>
        <w:t xml:space="preserve"> tendrá derecho a utilizar la Información Confidencial para cualquier propósito diferente al descrito en el objeto del presente Acuerdo de Confidencialidad.</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DECIMA.- (INDEMNIZACION)</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eastAsia="ko-KR"/>
        </w:rPr>
        <w:t>Las Partes acuerdan que en caso de incumplimiento por el uso no autorizado o la divulgación de la Información Confidencial</w:t>
      </w:r>
      <w:proofErr w:type="gramStart"/>
      <w:r w:rsidRPr="00DB7BD6">
        <w:rPr>
          <w:rFonts w:ascii="Arial" w:eastAsia="Batang" w:hAnsi="Arial" w:cs="Arial"/>
          <w:kern w:val="2"/>
          <w:lang w:eastAsia="ko-KR"/>
        </w:rPr>
        <w:t xml:space="preserv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se</w:t>
      </w:r>
      <w:proofErr w:type="gramEnd"/>
      <w:r w:rsidRPr="00DB7BD6">
        <w:rPr>
          <w:rFonts w:ascii="Arial" w:eastAsia="Batang" w:hAnsi="Arial" w:cs="Arial"/>
          <w:kern w:val="2"/>
          <w:lang w:eastAsia="ko-KR"/>
        </w:rPr>
        <w:t xml:space="preserve"> obliga a indemnizar a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por los daños y perjuicios que dicha divulgación o revelación le hubieren ocasionado. Para este efecto, </w:t>
      </w:r>
      <w:r w:rsidRPr="00DB7BD6">
        <w:rPr>
          <w:rFonts w:ascii="Arial" w:eastAsia="Batang" w:hAnsi="Arial" w:cs="Arial"/>
          <w:b/>
          <w:kern w:val="2"/>
          <w:lang w:eastAsia="ko-KR"/>
        </w:rPr>
        <w:t>YPFB</w:t>
      </w:r>
      <w:r w:rsidRPr="00DB7BD6">
        <w:rPr>
          <w:rFonts w:ascii="Arial" w:eastAsia="Batang" w:hAnsi="Arial" w:cs="Arial"/>
          <w:kern w:val="2"/>
          <w:lang w:eastAsia="ko-KR"/>
        </w:rPr>
        <w:t xml:space="preserve"> contará con cuanta acción o recurso legal corresponda conforme a la legislación aplicable, pudiendo asimismo adoptar las medidas legales que resulten pertinentes para contener cualquier incumplimiento potencial, latente o continuo.  </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eastAsia="ko-KR"/>
        </w:rPr>
        <w:t>Cuando la Información Confidencial sea proporcionada por vía electrónica, convertida o traducida a archivos electrónicos</w:t>
      </w:r>
      <w:proofErr w:type="gramStart"/>
      <w:r w:rsidRPr="00DB7BD6">
        <w:rPr>
          <w:rFonts w:ascii="Arial" w:eastAsia="Batang" w:hAnsi="Arial" w:cs="Arial"/>
          <w:kern w:val="2"/>
          <w:lang w:eastAsia="ko-KR"/>
        </w:rPr>
        <w:t xml:space="preserv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asume la responsabilidad de adoptar medidas y procedimientos de seguridad que permitan restringir el acceso de su personal a dichos datos electrónicos o archivos, y protegerlos del uso no autorizado destinado a modificar, copiar, reproducir, reconstruir, o en cualquier otra forma duplicar la totalidad o parte de estos datos y archivos. Una vez cumplido el propósito específico de la Información Confidencial proporcionada</w:t>
      </w:r>
      <w:proofErr w:type="gramStart"/>
      <w:r w:rsidRPr="00DB7BD6">
        <w:rPr>
          <w:rFonts w:ascii="Arial" w:eastAsia="Batang" w:hAnsi="Arial" w:cs="Arial"/>
          <w:kern w:val="2"/>
          <w:lang w:eastAsia="ko-KR"/>
        </w:rPr>
        <w:t xml:space="preserve">, </w:t>
      </w:r>
      <w:r w:rsidRPr="00DB7BD6">
        <w:rPr>
          <w:rFonts w:ascii="Arial" w:eastAsia="Batang" w:hAnsi="Arial" w:cs="Arial"/>
          <w:b/>
          <w:kern w:val="2"/>
          <w:lang w:eastAsia="ko-KR"/>
        </w:rPr>
        <w:t>.....</w:t>
      </w:r>
      <w:proofErr w:type="gramEnd"/>
      <w:r w:rsidRPr="00DB7BD6">
        <w:rPr>
          <w:rFonts w:ascii="Arial" w:eastAsia="Batang" w:hAnsi="Arial" w:cs="Arial"/>
          <w:kern w:val="2"/>
          <w:lang w:eastAsia="ko-KR"/>
        </w:rPr>
        <w:t xml:space="preserve"> </w:t>
      </w:r>
      <w:proofErr w:type="gramStart"/>
      <w:r w:rsidRPr="00DB7BD6">
        <w:rPr>
          <w:rFonts w:ascii="Arial" w:eastAsia="Batang" w:hAnsi="Arial" w:cs="Arial"/>
          <w:kern w:val="2"/>
          <w:lang w:eastAsia="ko-KR"/>
        </w:rPr>
        <w:t>se</w:t>
      </w:r>
      <w:proofErr w:type="gramEnd"/>
      <w:r w:rsidRPr="00DB7BD6">
        <w:rPr>
          <w:rFonts w:ascii="Arial" w:eastAsia="Batang" w:hAnsi="Arial" w:cs="Arial"/>
          <w:kern w:val="2"/>
          <w:lang w:eastAsia="ko-KR"/>
        </w:rPr>
        <w:t xml:space="preserve"> obliga a eliminar de forma definitiva y permanente todos los datos electrónicos o archivos, incluyendo la Información Confidencial de cualquier medio de almacenamiento informático.</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DECIMA PRIMERA.- (ENMIENDAS, CAMBIOS O MODIFICACIONES)</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eastAsia="ko-KR"/>
        </w:rPr>
        <w:t>Ninguna enmienda, cambio o modificación a este Acuerdo de Confidencialidad será válida a menos que sea convenida por escrito, firmada y autorizada por cada una de las Partes intervinientes en el presente documento.</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DÉCIMA SEGUNDA.- (CESIÓN)</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eastAsia="ko-KR"/>
        </w:rPr>
        <w:t>Ninguna de las Partes podrá ceder ningún derecho, interés, beneficio u obligación de este Acuerdo de Confidencialidad sin el consentimiento expreso y por escrito de la otra Parte.</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t>DÉCIMA TERCERA.- (NOTIFICACIONES)</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eastAsia="ko-KR"/>
        </w:rPr>
        <w:t>Las comunicaciones y notificaciones emergentes de este Acuerdo de Confidencialidad se enviarán y se tendrán como efectivamente realizadas, sólo si se encontraren por escrito y dirigidas a la persona designada en la presente cláusula: (a) si fueren entregadas personalmente, o (b) en la transmisión, si se transmiten al número de la máquina de fax de la persona designada, o (c) en el envío, si se envía por correo electrónico a la dirección de correo electrónico de la persona designada. Las personas designadas por cada Parte a las que las notificaciones serán entregadas son las siguientes:</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BO" w:eastAsia="ko-KR"/>
        </w:rPr>
      </w:pPr>
      <w:r w:rsidRPr="00DB7BD6">
        <w:rPr>
          <w:rFonts w:ascii="Arial" w:eastAsia="Batang" w:hAnsi="Arial" w:cs="Arial"/>
          <w:b/>
          <w:kern w:val="2"/>
          <w:lang w:eastAsia="ko-KR"/>
        </w:rPr>
        <w:t>A YPFB:</w:t>
      </w:r>
      <w:r w:rsidRPr="00DB7BD6">
        <w:rPr>
          <w:rFonts w:ascii="Arial" w:eastAsia="Batang" w:hAnsi="Arial" w:cs="Arial"/>
          <w:kern w:val="2"/>
          <w:lang w:eastAsia="ko-KR"/>
        </w:rPr>
        <w:tab/>
      </w: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eastAsia="ko-KR"/>
        </w:rPr>
        <w:t xml:space="preserve">Yacimientos Petrolíferos Fiscales Bolivianos - YPFB </w:t>
      </w: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kern w:val="2"/>
          <w:lang w:eastAsia="ko-KR"/>
        </w:rPr>
        <w:t>Dirección: Calle Bueno Nº 185, La Paz - Bolivia.</w:t>
      </w:r>
    </w:p>
    <w:p w:rsidR="00DB14A9" w:rsidRPr="00DB7BD6" w:rsidRDefault="00DB14A9" w:rsidP="00DB14A9">
      <w:pPr>
        <w:widowControl w:val="0"/>
        <w:autoSpaceDE w:val="0"/>
        <w:autoSpaceDN w:val="0"/>
        <w:jc w:val="both"/>
        <w:rPr>
          <w:rFonts w:ascii="Arial" w:eastAsia="Batang" w:hAnsi="Arial" w:cs="Arial"/>
          <w:bCs/>
          <w:kern w:val="2"/>
          <w:lang w:eastAsia="es-BO"/>
        </w:rPr>
      </w:pPr>
      <w:r w:rsidRPr="00DB7BD6">
        <w:rPr>
          <w:rFonts w:ascii="Arial" w:eastAsia="Batang" w:hAnsi="Arial" w:cs="Arial"/>
          <w:bCs/>
          <w:kern w:val="2"/>
          <w:lang w:eastAsia="es-BO"/>
        </w:rPr>
        <w:t>Telf.: 591-2-2176300</w:t>
      </w:r>
    </w:p>
    <w:p w:rsidR="00DB14A9" w:rsidRPr="00DB7BD6" w:rsidRDefault="00DB14A9" w:rsidP="00DB14A9">
      <w:pPr>
        <w:widowControl w:val="0"/>
        <w:autoSpaceDE w:val="0"/>
        <w:autoSpaceDN w:val="0"/>
        <w:jc w:val="both"/>
        <w:rPr>
          <w:rFonts w:ascii="Arial" w:eastAsia="Batang" w:hAnsi="Arial" w:cs="Arial"/>
          <w:kern w:val="2"/>
          <w:lang w:eastAsia="ko-KR"/>
        </w:rPr>
      </w:pPr>
      <w:proofErr w:type="gramStart"/>
      <w:r w:rsidRPr="00DB7BD6">
        <w:rPr>
          <w:rFonts w:ascii="Arial" w:eastAsia="Batang" w:hAnsi="Arial" w:cs="Arial"/>
          <w:bCs/>
          <w:kern w:val="2"/>
          <w:lang w:eastAsia="es-BO"/>
        </w:rPr>
        <w:t>Fax :</w:t>
      </w:r>
      <w:proofErr w:type="gramEnd"/>
      <w:r w:rsidRPr="00DB7BD6">
        <w:rPr>
          <w:rFonts w:ascii="Arial" w:eastAsia="Batang" w:hAnsi="Arial" w:cs="Arial"/>
          <w:bCs/>
          <w:kern w:val="2"/>
          <w:lang w:eastAsia="es-BO"/>
        </w:rPr>
        <w:t xml:space="preserve"> ………….</w:t>
      </w:r>
      <w:r w:rsidRPr="00DB7BD6">
        <w:rPr>
          <w:rFonts w:ascii="Arial" w:eastAsia="Batang" w:hAnsi="Arial" w:cs="Arial"/>
          <w:kern w:val="2"/>
          <w:lang w:eastAsia="ko-KR"/>
        </w:rPr>
        <w:tab/>
      </w:r>
    </w:p>
    <w:p w:rsidR="00DB14A9" w:rsidRPr="00DB7BD6" w:rsidRDefault="00DB14A9" w:rsidP="00DB14A9">
      <w:pPr>
        <w:widowControl w:val="0"/>
        <w:autoSpaceDE w:val="0"/>
        <w:autoSpaceDN w:val="0"/>
        <w:jc w:val="both"/>
        <w:rPr>
          <w:rFonts w:ascii="Arial" w:eastAsia="Batang" w:hAnsi="Arial" w:cs="Arial"/>
          <w:kern w:val="2"/>
          <w:lang w:eastAsia="ko-KR"/>
        </w:rPr>
      </w:pPr>
    </w:p>
    <w:p w:rsidR="00DB14A9" w:rsidRPr="00DB7BD6" w:rsidRDefault="00DB14A9" w:rsidP="00DB14A9">
      <w:pPr>
        <w:widowControl w:val="0"/>
        <w:autoSpaceDE w:val="0"/>
        <w:autoSpaceDN w:val="0"/>
        <w:jc w:val="both"/>
        <w:rPr>
          <w:rFonts w:ascii="Arial" w:eastAsia="Batang" w:hAnsi="Arial" w:cs="Arial"/>
          <w:kern w:val="2"/>
          <w:lang w:eastAsia="ko-KR"/>
        </w:rPr>
      </w:pPr>
      <w:r w:rsidRPr="00DB7BD6">
        <w:rPr>
          <w:rFonts w:ascii="Arial" w:eastAsia="Batang" w:hAnsi="Arial" w:cs="Arial"/>
          <w:b/>
          <w:kern w:val="2"/>
          <w:lang w:val="es-MX" w:eastAsia="ko-KR"/>
        </w:rPr>
        <w:t>DÉCIMA CUARTA.- (INDEPENDENCIA DE CLAUSULAS)</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kern w:val="2"/>
          <w:lang w:val="es-MX" w:eastAsia="ko-KR"/>
        </w:rPr>
        <w:t>En caso de que una o más de las disposiciones o cláusulas del presente Acuerdo de Confidencialidad sean declaradas ilegales o inaplicables, las restantes disposiciones o cláusulas del mismo permanecerán en pleno vigor y efecto, y se considerarán totalmente independientes y legalmente válidas.</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b/>
          <w:kern w:val="2"/>
          <w:lang w:val="es-MX" w:eastAsia="ko-KR"/>
        </w:rPr>
      </w:pPr>
      <w:r w:rsidRPr="00DB7BD6">
        <w:rPr>
          <w:rFonts w:ascii="Arial" w:eastAsia="Batang" w:hAnsi="Arial" w:cs="Arial"/>
          <w:b/>
          <w:kern w:val="2"/>
          <w:lang w:val="es-MX" w:eastAsia="ko-KR"/>
        </w:rPr>
        <w:lastRenderedPageBreak/>
        <w:t>DÉCIMA QUINTA.- (RESOLUCIÓN DE CONFLICTOS)</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Batang" w:hAnsi="Arial" w:cs="Arial"/>
          <w:kern w:val="2"/>
          <w:lang w:val="es-ES_tradnl" w:eastAsia="ko-KR"/>
        </w:rPr>
      </w:pPr>
      <w:r w:rsidRPr="00DB7BD6">
        <w:rPr>
          <w:rFonts w:ascii="Arial" w:eastAsia="Batang" w:hAnsi="Arial" w:cs="Arial"/>
          <w:kern w:val="2"/>
          <w:lang w:eastAsia="ko-KR"/>
        </w:rPr>
        <w:t xml:space="preserve">Todas las controversias entre las Partes en relación con o como resultado de la existencia, validez, construcción, cumplimiento y finalización de este Acuerdo de Confidencialidad (o cualquiera de los términos de los mismos) que no pueda ser resuelta amigablemente dentro de los 30 días a partir de la fecha de recepción por cualquiera de las partes de la notificación de dicha controversia(s) se resolverá definitivamente mediante arbitraje nacional en derecho, </w:t>
      </w:r>
      <w:r w:rsidRPr="00DB7BD6">
        <w:rPr>
          <w:rFonts w:ascii="Arial" w:eastAsia="Batang" w:hAnsi="Arial" w:cs="Arial"/>
          <w:color w:val="000000"/>
          <w:kern w:val="2"/>
          <w:lang w:eastAsia="ko-KR"/>
        </w:rPr>
        <w:t xml:space="preserve">de conformidad con las </w:t>
      </w:r>
      <w:r w:rsidRPr="00DB7BD6">
        <w:rPr>
          <w:rFonts w:ascii="Arial" w:eastAsia="Batang" w:hAnsi="Arial" w:cs="Arial"/>
          <w:spacing w:val="-1"/>
          <w:kern w:val="2"/>
          <w:lang w:val="es-ES_tradnl" w:eastAsia="ko-KR"/>
        </w:rPr>
        <w:t xml:space="preserve">Normas de Arbitraje de la Cámara Nacional de Comercio de Bolivia (CNC) con sede en la ciudad de La Paz, Bolivia, de </w:t>
      </w:r>
      <w:r w:rsidRPr="00DB7BD6">
        <w:rPr>
          <w:rFonts w:ascii="Arial" w:eastAsia="Batang" w:hAnsi="Arial" w:cs="Arial"/>
          <w:kern w:val="2"/>
          <w:lang w:val="es-ES_tradnl" w:eastAsia="ko-KR"/>
        </w:rPr>
        <w:t xml:space="preserve">conformidad con el Reglamento de Conciliación y Arbitraje de la CNC. </w:t>
      </w:r>
    </w:p>
    <w:p w:rsidR="00DB14A9" w:rsidRPr="00DB7BD6" w:rsidRDefault="00DB14A9" w:rsidP="00DB14A9">
      <w:pPr>
        <w:widowControl w:val="0"/>
        <w:autoSpaceDE w:val="0"/>
        <w:autoSpaceDN w:val="0"/>
        <w:jc w:val="both"/>
        <w:rPr>
          <w:rFonts w:ascii="Arial" w:eastAsia="Batang" w:hAnsi="Arial" w:cs="Arial"/>
          <w:kern w:val="2"/>
          <w:lang w:val="es-ES_tradnl" w:eastAsia="ko-KR"/>
        </w:rPr>
      </w:pPr>
    </w:p>
    <w:p w:rsidR="00DB14A9" w:rsidRPr="00DB7BD6" w:rsidRDefault="00DB14A9" w:rsidP="00DB14A9">
      <w:pPr>
        <w:widowControl w:val="0"/>
        <w:autoSpaceDE w:val="0"/>
        <w:autoSpaceDN w:val="0"/>
        <w:jc w:val="both"/>
        <w:rPr>
          <w:rFonts w:ascii="Arial" w:eastAsia="Batang" w:hAnsi="Arial" w:cs="Arial"/>
          <w:kern w:val="2"/>
          <w:lang w:val="es-MX" w:eastAsia="ko-KR"/>
        </w:rPr>
      </w:pPr>
      <w:r w:rsidRPr="00DB7BD6">
        <w:rPr>
          <w:rFonts w:ascii="Arial" w:eastAsia="Batang" w:hAnsi="Arial" w:cs="Arial"/>
          <w:color w:val="000000"/>
          <w:kern w:val="2"/>
          <w:lang w:eastAsia="ko-KR"/>
        </w:rPr>
        <w:t xml:space="preserve">El número de árbitros será tres (3), uno (1) nombrado por </w:t>
      </w:r>
      <w:r w:rsidRPr="00DB7BD6">
        <w:rPr>
          <w:rFonts w:ascii="Arial" w:eastAsia="Batang" w:hAnsi="Arial" w:cs="Arial"/>
          <w:b/>
          <w:color w:val="000000"/>
          <w:kern w:val="2"/>
          <w:lang w:eastAsia="ko-KR"/>
        </w:rPr>
        <w:t>YPFB</w:t>
      </w:r>
      <w:r w:rsidRPr="00DB7BD6">
        <w:rPr>
          <w:rFonts w:ascii="Arial" w:eastAsia="Batang" w:hAnsi="Arial" w:cs="Arial"/>
          <w:color w:val="000000"/>
          <w:kern w:val="2"/>
          <w:lang w:eastAsia="ko-KR"/>
        </w:rPr>
        <w:t xml:space="preserve">, uno (1) nombrado </w:t>
      </w:r>
      <w:proofErr w:type="gramStart"/>
      <w:r w:rsidRPr="00DB7BD6">
        <w:rPr>
          <w:rFonts w:ascii="Arial" w:eastAsia="Batang" w:hAnsi="Arial" w:cs="Arial"/>
          <w:color w:val="000000"/>
          <w:kern w:val="2"/>
          <w:lang w:eastAsia="ko-KR"/>
        </w:rPr>
        <w:t xml:space="preserve">por </w:t>
      </w:r>
      <w:r w:rsidRPr="00DB7BD6">
        <w:rPr>
          <w:rFonts w:ascii="Arial" w:eastAsia="Batang" w:hAnsi="Arial" w:cs="Arial"/>
          <w:b/>
          <w:color w:val="000000"/>
          <w:kern w:val="2"/>
          <w:lang w:eastAsia="ko-KR"/>
        </w:rPr>
        <w:t>.....</w:t>
      </w:r>
      <w:proofErr w:type="gramEnd"/>
      <w:r w:rsidRPr="00DB7BD6">
        <w:rPr>
          <w:rFonts w:ascii="Arial" w:eastAsia="Batang" w:hAnsi="Arial" w:cs="Arial"/>
          <w:color w:val="000000"/>
          <w:kern w:val="2"/>
          <w:lang w:eastAsia="ko-KR"/>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DB7BD6">
        <w:rPr>
          <w:rFonts w:ascii="Arial" w:eastAsia="Batang" w:hAnsi="Arial" w:cs="Arial"/>
          <w:color w:val="000000"/>
          <w:kern w:val="2"/>
          <w:lang w:eastAsia="ko-KR"/>
        </w:rPr>
        <w:t>deberán</w:t>
      </w:r>
      <w:proofErr w:type="gramEnd"/>
      <w:r w:rsidRPr="00DB7BD6">
        <w:rPr>
          <w:rFonts w:ascii="Arial" w:eastAsia="Batang" w:hAnsi="Arial" w:cs="Arial"/>
          <w:color w:val="000000"/>
          <w:kern w:val="2"/>
          <w:lang w:eastAsia="ko-KR"/>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DB14A9" w:rsidRPr="00DB7BD6" w:rsidRDefault="00DB14A9" w:rsidP="00DB14A9">
      <w:pPr>
        <w:widowControl w:val="0"/>
        <w:autoSpaceDE w:val="0"/>
        <w:autoSpaceDN w:val="0"/>
        <w:jc w:val="both"/>
        <w:rPr>
          <w:rFonts w:ascii="Arial" w:eastAsia="Batang" w:hAnsi="Arial" w:cs="Arial"/>
          <w:kern w:val="2"/>
          <w:lang w:val="es-MX" w:eastAsia="ko-KR"/>
        </w:rPr>
      </w:pPr>
    </w:p>
    <w:p w:rsidR="00DB14A9" w:rsidRPr="00DB7BD6" w:rsidRDefault="00DB14A9" w:rsidP="00DB14A9">
      <w:pPr>
        <w:widowControl w:val="0"/>
        <w:autoSpaceDE w:val="0"/>
        <w:autoSpaceDN w:val="0"/>
        <w:jc w:val="both"/>
        <w:rPr>
          <w:rFonts w:ascii="Arial" w:eastAsia="Calibri" w:hAnsi="Arial" w:cs="Arial"/>
          <w:lang w:val="es-BO"/>
        </w:rPr>
      </w:pPr>
      <w:r w:rsidRPr="00DB7BD6">
        <w:rPr>
          <w:rFonts w:ascii="Arial" w:eastAsia="Batang" w:hAnsi="Arial" w:cs="Arial"/>
          <w:b/>
          <w:kern w:val="2"/>
          <w:lang w:val="es-MX" w:eastAsia="ko-KR"/>
        </w:rPr>
        <w:t xml:space="preserve">DÉCIMA SEXTA.- </w:t>
      </w:r>
      <w:r w:rsidRPr="00DB7BD6">
        <w:rPr>
          <w:rFonts w:ascii="Arial" w:eastAsia="Calibri" w:hAnsi="Arial" w:cs="Arial"/>
          <w:b/>
        </w:rPr>
        <w:t>(ACEPTACIÓN  Y CONFORMIDAD).</w:t>
      </w:r>
      <w:r w:rsidRPr="00DB7BD6">
        <w:rPr>
          <w:rFonts w:ascii="Arial" w:eastAsia="Calibri" w:hAnsi="Arial" w:cs="Arial"/>
        </w:rPr>
        <w:t xml:space="preserve"> </w:t>
      </w:r>
    </w:p>
    <w:p w:rsidR="00DB14A9" w:rsidRPr="00DB7BD6" w:rsidRDefault="00DB14A9" w:rsidP="00DB14A9">
      <w:pPr>
        <w:widowControl w:val="0"/>
        <w:autoSpaceDE w:val="0"/>
        <w:autoSpaceDN w:val="0"/>
        <w:jc w:val="both"/>
        <w:rPr>
          <w:rFonts w:ascii="Arial" w:eastAsia="Calibri" w:hAnsi="Arial" w:cs="Arial"/>
        </w:rPr>
      </w:pPr>
    </w:p>
    <w:p w:rsidR="00DB14A9" w:rsidRPr="00DB7BD6" w:rsidRDefault="00DB14A9" w:rsidP="00DB14A9">
      <w:pPr>
        <w:widowControl w:val="0"/>
        <w:autoSpaceDE w:val="0"/>
        <w:autoSpaceDN w:val="0"/>
        <w:jc w:val="both"/>
        <w:rPr>
          <w:rFonts w:ascii="Arial" w:eastAsia="Calibri" w:hAnsi="Arial" w:cs="Arial"/>
          <w:b/>
        </w:rPr>
      </w:pPr>
      <w:r w:rsidRPr="00DB7BD6">
        <w:rPr>
          <w:rFonts w:ascii="Arial" w:eastAsia="Calibri" w:hAnsi="Arial" w:cs="Arial"/>
        </w:rPr>
        <w:t xml:space="preserve">En señal de aceptación y conformidad y para su fiel  y estricto cumplimiento firman el presente Acuerdo de Confidencialidad en cuatro (4) ejemplares de un mismo tenor y validez </w:t>
      </w:r>
      <w:proofErr w:type="gramStart"/>
      <w:r w:rsidRPr="00DB7BD6">
        <w:rPr>
          <w:rFonts w:ascii="Arial" w:eastAsia="Calibri" w:hAnsi="Arial" w:cs="Arial"/>
        </w:rPr>
        <w:t>el …</w:t>
      </w:r>
      <w:proofErr w:type="gramEnd"/>
      <w:r w:rsidRPr="00DB7BD6">
        <w:rPr>
          <w:rFonts w:ascii="Arial" w:eastAsia="Calibri" w:hAnsi="Arial" w:cs="Arial"/>
        </w:rPr>
        <w:t xml:space="preserve">.., …… de Yacimientos Petrolíferos Fiscales Bolivianos, en representación legal de </w:t>
      </w:r>
      <w:r w:rsidRPr="00DB7BD6">
        <w:rPr>
          <w:rFonts w:ascii="Arial" w:eastAsia="Calibri" w:hAnsi="Arial" w:cs="Arial"/>
          <w:b/>
        </w:rPr>
        <w:t>YPFB</w:t>
      </w:r>
      <w:r w:rsidRPr="00DB7BD6">
        <w:rPr>
          <w:rFonts w:ascii="Arial" w:eastAsia="Calibri" w:hAnsi="Arial" w:cs="Arial"/>
        </w:rPr>
        <w:t xml:space="preserve"> y el </w:t>
      </w:r>
      <w:r w:rsidRPr="00DB7BD6">
        <w:rPr>
          <w:rFonts w:ascii="Arial" w:hAnsi="Arial" w:cs="Arial"/>
        </w:rPr>
        <w:t>Sr. …</w:t>
      </w:r>
      <w:r w:rsidRPr="00DB7BD6">
        <w:rPr>
          <w:rFonts w:ascii="Arial" w:eastAsia="Calibri" w:hAnsi="Arial" w:cs="Arial"/>
        </w:rPr>
        <w:t>en representación legal del</w:t>
      </w:r>
      <w:r w:rsidRPr="00DB7BD6">
        <w:rPr>
          <w:rFonts w:ascii="Arial" w:eastAsia="Calibri" w:hAnsi="Arial" w:cs="Arial"/>
          <w:b/>
        </w:rPr>
        <w:t xml:space="preserve"> .....</w:t>
      </w:r>
    </w:p>
    <w:p w:rsidR="00DB14A9" w:rsidRPr="00DB7BD6" w:rsidRDefault="00DB14A9" w:rsidP="00DB14A9">
      <w:pPr>
        <w:widowControl w:val="0"/>
        <w:autoSpaceDE w:val="0"/>
        <w:autoSpaceDN w:val="0"/>
        <w:jc w:val="both"/>
        <w:rPr>
          <w:rFonts w:ascii="Arial" w:hAnsi="Arial" w:cs="Arial"/>
          <w:b/>
          <w:lang w:eastAsia="es-ES"/>
        </w:rPr>
      </w:pPr>
    </w:p>
    <w:p w:rsidR="00DB14A9" w:rsidRPr="00DB7BD6" w:rsidRDefault="00DB14A9" w:rsidP="00DB14A9">
      <w:pPr>
        <w:widowControl w:val="0"/>
        <w:autoSpaceDE w:val="0"/>
        <w:autoSpaceDN w:val="0"/>
        <w:jc w:val="both"/>
        <w:rPr>
          <w:rFonts w:ascii="Arial" w:hAnsi="Arial" w:cs="Arial"/>
          <w:b/>
          <w:lang w:eastAsia="es-ES"/>
        </w:rPr>
      </w:pPr>
    </w:p>
    <w:p w:rsidR="00DB14A9" w:rsidRPr="00DB7BD6" w:rsidRDefault="00DB14A9" w:rsidP="00DB14A9">
      <w:pPr>
        <w:widowControl w:val="0"/>
        <w:autoSpaceDE w:val="0"/>
        <w:autoSpaceDN w:val="0"/>
        <w:jc w:val="both"/>
        <w:rPr>
          <w:rFonts w:ascii="Arial" w:hAnsi="Arial" w:cs="Arial"/>
          <w:b/>
          <w:lang w:eastAsia="es-ES"/>
        </w:rPr>
      </w:pPr>
    </w:p>
    <w:p w:rsidR="00DB14A9" w:rsidRPr="00DB7BD6" w:rsidRDefault="00DB14A9" w:rsidP="00DB14A9">
      <w:pPr>
        <w:widowControl w:val="0"/>
        <w:autoSpaceDE w:val="0"/>
        <w:autoSpaceDN w:val="0"/>
        <w:jc w:val="both"/>
        <w:rPr>
          <w:rFonts w:ascii="Arial" w:hAnsi="Arial" w:cs="Arial"/>
          <w:b/>
          <w:lang w:eastAsia="es-ES"/>
        </w:rPr>
      </w:pPr>
    </w:p>
    <w:p w:rsidR="00DB14A9" w:rsidRPr="00DB7BD6" w:rsidRDefault="00DB14A9" w:rsidP="00DB14A9">
      <w:pPr>
        <w:autoSpaceDE w:val="0"/>
        <w:autoSpaceDN w:val="0"/>
        <w:adjustRightInd w:val="0"/>
        <w:jc w:val="center"/>
        <w:rPr>
          <w:rFonts w:ascii="Arial" w:hAnsi="Arial" w:cs="Arial"/>
        </w:rPr>
      </w:pPr>
      <w:r w:rsidRPr="00DB7BD6">
        <w:rPr>
          <w:rFonts w:ascii="Arial" w:hAnsi="Arial" w:cs="Arial"/>
          <w:bCs/>
        </w:rPr>
        <w:t>…</w:t>
      </w:r>
      <w:r w:rsidRPr="00DB7BD6">
        <w:rPr>
          <w:rFonts w:ascii="Arial" w:hAnsi="Arial" w:cs="Arial"/>
        </w:rPr>
        <w:t xml:space="preserve">  ….</w:t>
      </w:r>
    </w:p>
    <w:p w:rsidR="00DB14A9" w:rsidRPr="00DB7BD6" w:rsidRDefault="00DB14A9" w:rsidP="00DB14A9">
      <w:pPr>
        <w:autoSpaceDE w:val="0"/>
        <w:autoSpaceDN w:val="0"/>
        <w:adjustRightInd w:val="0"/>
        <w:jc w:val="center"/>
        <w:rPr>
          <w:rFonts w:ascii="Arial" w:hAnsi="Arial" w:cs="Arial"/>
          <w:b/>
        </w:rPr>
      </w:pPr>
      <w:r w:rsidRPr="00DB7BD6">
        <w:rPr>
          <w:rFonts w:ascii="Arial" w:hAnsi="Arial" w:cs="Arial"/>
          <w:b/>
        </w:rPr>
        <w:t>REPRESENTANTE LEGAL</w:t>
      </w:r>
    </w:p>
    <w:p w:rsidR="00DB14A9" w:rsidRPr="00DB7BD6" w:rsidRDefault="00DB14A9" w:rsidP="00DB14A9">
      <w:pPr>
        <w:widowControl w:val="0"/>
        <w:autoSpaceDE w:val="0"/>
        <w:autoSpaceDN w:val="0"/>
        <w:jc w:val="center"/>
        <w:rPr>
          <w:rFonts w:ascii="Arial" w:eastAsia="Calibri" w:hAnsi="Arial" w:cs="Arial"/>
          <w:b/>
          <w:lang w:val="en-US"/>
        </w:rPr>
      </w:pPr>
      <w:r w:rsidRPr="00DB7BD6">
        <w:rPr>
          <w:rFonts w:ascii="Arial" w:hAnsi="Arial" w:cs="Arial"/>
          <w:b/>
          <w:bCs/>
          <w:lang w:val="en-US"/>
        </w:rPr>
        <w:t>YPFB</w:t>
      </w:r>
    </w:p>
    <w:p w:rsidR="00DB14A9" w:rsidRPr="00DB7BD6" w:rsidRDefault="00DB14A9" w:rsidP="00DB14A9">
      <w:pPr>
        <w:autoSpaceDE w:val="0"/>
        <w:autoSpaceDN w:val="0"/>
        <w:adjustRightInd w:val="0"/>
        <w:jc w:val="center"/>
        <w:rPr>
          <w:rFonts w:ascii="Arial" w:hAnsi="Arial" w:cs="Arial"/>
          <w:b/>
          <w:bCs/>
          <w:lang w:val="en-US"/>
        </w:rPr>
      </w:pPr>
    </w:p>
    <w:p w:rsidR="00DB14A9" w:rsidRPr="00DB7BD6" w:rsidRDefault="00DB14A9" w:rsidP="00DB14A9">
      <w:pPr>
        <w:jc w:val="center"/>
        <w:rPr>
          <w:rFonts w:ascii="Arial" w:hAnsi="Arial" w:cs="Arial"/>
        </w:rPr>
      </w:pPr>
    </w:p>
    <w:p w:rsidR="00DB14A9" w:rsidRPr="00DB7BD6" w:rsidRDefault="00DB14A9" w:rsidP="00DB14A9">
      <w:pPr>
        <w:jc w:val="center"/>
        <w:rPr>
          <w:rFonts w:ascii="Arial" w:hAnsi="Arial" w:cs="Arial"/>
        </w:rPr>
      </w:pPr>
    </w:p>
    <w:p w:rsidR="00DB14A9" w:rsidRPr="00DB7BD6" w:rsidRDefault="00DB14A9" w:rsidP="00DB14A9">
      <w:pPr>
        <w:rPr>
          <w:rFonts w:ascii="Arial" w:hAnsi="Arial" w:cs="Arial"/>
        </w:rPr>
      </w:pPr>
    </w:p>
    <w:p w:rsidR="00266586" w:rsidRPr="00705352" w:rsidRDefault="00266586" w:rsidP="00266586">
      <w:pPr>
        <w:jc w:val="center"/>
        <w:rPr>
          <w:rFonts w:ascii="Calibri" w:hAnsi="Calibri" w:cs="Calibri"/>
          <w:b/>
          <w:bCs/>
          <w:sz w:val="18"/>
          <w:szCs w:val="18"/>
          <w:lang w:val="es-ES_tradnl"/>
        </w:rPr>
      </w:pPr>
    </w:p>
    <w:p w:rsidR="00266586" w:rsidRPr="00FF4409" w:rsidRDefault="00266586" w:rsidP="00266586">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p w:rsidR="00FF4409" w:rsidRPr="00FF4409" w:rsidRDefault="00FF4409" w:rsidP="00266586">
      <w:pPr>
        <w:jc w:val="center"/>
        <w:rPr>
          <w:rFonts w:asciiTheme="minorHAnsi" w:hAnsiTheme="minorHAnsi" w:cstheme="minorHAnsi"/>
          <w:b/>
          <w:bCs/>
          <w:sz w:val="24"/>
          <w:szCs w:val="24"/>
          <w:lang w:val="es-ES_tradnl"/>
        </w:rPr>
      </w:pPr>
    </w:p>
    <w:sectPr w:rsidR="00FF4409" w:rsidRPr="00FF440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D55" w:rsidRDefault="00A66D55">
      <w:r>
        <w:separator/>
      </w:r>
    </w:p>
  </w:endnote>
  <w:endnote w:type="continuationSeparator" w:id="0">
    <w:p w:rsidR="00A66D55" w:rsidRDefault="00A6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06" w:rsidRPr="00615ED2" w:rsidRDefault="00562206">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32ED7">
      <w:rPr>
        <w:rFonts w:ascii="Calibri" w:hAnsi="Calibri" w:cs="Calibri"/>
        <w:noProof/>
        <w:sz w:val="18"/>
        <w:szCs w:val="18"/>
      </w:rPr>
      <w:t>2</w:t>
    </w:r>
    <w:r w:rsidRPr="00615ED2">
      <w:rPr>
        <w:rFonts w:ascii="Calibri" w:hAnsi="Calibri" w:cs="Calibri"/>
        <w:noProof/>
        <w:sz w:val="18"/>
        <w:szCs w:val="18"/>
      </w:rPr>
      <w:fldChar w:fldCharType="end"/>
    </w:r>
  </w:p>
  <w:p w:rsidR="00562206" w:rsidRDefault="00562206">
    <w:pPr>
      <w:pStyle w:val="Piedepgina"/>
    </w:pPr>
  </w:p>
  <w:p w:rsidR="00562206" w:rsidRDefault="005622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06" w:rsidRDefault="00562206">
    <w:pPr>
      <w:pStyle w:val="Piedepgina"/>
      <w:jc w:val="right"/>
    </w:pPr>
    <w:r>
      <w:fldChar w:fldCharType="begin"/>
    </w:r>
    <w:r>
      <w:instrText xml:space="preserve"> PAGE   \* MERGEFORMAT </w:instrText>
    </w:r>
    <w:r>
      <w:fldChar w:fldCharType="separate"/>
    </w:r>
    <w:r w:rsidR="00EA226B">
      <w:rPr>
        <w:noProof/>
      </w:rPr>
      <w:t>23</w:t>
    </w:r>
    <w:r>
      <w:fldChar w:fldCharType="end"/>
    </w:r>
  </w:p>
  <w:p w:rsidR="00562206" w:rsidRDefault="005622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D55" w:rsidRDefault="00A66D55">
      <w:r>
        <w:separator/>
      </w:r>
    </w:p>
  </w:footnote>
  <w:footnote w:type="continuationSeparator" w:id="0">
    <w:p w:rsidR="00A66D55" w:rsidRDefault="00A66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06" w:rsidRPr="009F3620" w:rsidRDefault="0056220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B71"/>
    <w:multiLevelType w:val="hybridMultilevel"/>
    <w:tmpl w:val="EC287AF8"/>
    <w:lvl w:ilvl="0" w:tplc="DEBC80BA">
      <w:numFmt w:val="bullet"/>
      <w:lvlText w:val="•"/>
      <w:lvlJc w:val="left"/>
      <w:pPr>
        <w:ind w:left="360" w:hanging="360"/>
      </w:pPr>
      <w:rPr>
        <w:rFonts w:ascii="Agency FB" w:eastAsia="Arial Unicode MS" w:hAnsi="Agency FB"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762314"/>
    <w:multiLevelType w:val="hybridMultilevel"/>
    <w:tmpl w:val="D9CE45A6"/>
    <w:lvl w:ilvl="0" w:tplc="19320032">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0">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nsid w:val="3DC02A63"/>
    <w:multiLevelType w:val="hybridMultilevel"/>
    <w:tmpl w:val="814CE4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4">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47">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nsid w:val="7B511A42"/>
    <w:multiLevelType w:val="multilevel"/>
    <w:tmpl w:val="6854FCD6"/>
    <w:lvl w:ilvl="0">
      <w:start w:val="1"/>
      <w:numFmt w:val="decimal"/>
      <w:lvlText w:val="%1."/>
      <w:lvlJc w:val="left"/>
      <w:pPr>
        <w:ind w:left="360" w:hanging="360"/>
      </w:pPr>
      <w:rPr>
        <w:b/>
      </w:rPr>
    </w:lvl>
    <w:lvl w:ilvl="1">
      <w:start w:val="3"/>
      <w:numFmt w:val="decimal"/>
      <w:isLgl/>
      <w:lvlText w:val="%1.%2"/>
      <w:lvlJc w:val="left"/>
      <w:pPr>
        <w:ind w:left="750" w:hanging="405"/>
      </w:pPr>
      <w:rPr>
        <w:b/>
      </w:rPr>
    </w:lvl>
    <w:lvl w:ilvl="2">
      <w:start w:val="1"/>
      <w:numFmt w:val="decimal"/>
      <w:isLgl/>
      <w:lvlText w:val="%1.%2.%3"/>
      <w:lvlJc w:val="left"/>
      <w:pPr>
        <w:ind w:left="1410" w:hanging="720"/>
      </w:pPr>
      <w:rPr>
        <w:b/>
      </w:rPr>
    </w:lvl>
    <w:lvl w:ilvl="3">
      <w:start w:val="1"/>
      <w:numFmt w:val="decimal"/>
      <w:isLgl/>
      <w:lvlText w:val="%1.%2.%3.%4"/>
      <w:lvlJc w:val="left"/>
      <w:pPr>
        <w:ind w:left="1755" w:hanging="720"/>
      </w:pPr>
      <w:rPr>
        <w:b/>
      </w:rPr>
    </w:lvl>
    <w:lvl w:ilvl="4">
      <w:start w:val="1"/>
      <w:numFmt w:val="decimal"/>
      <w:isLgl/>
      <w:lvlText w:val="%1.%2.%3.%4.%5"/>
      <w:lvlJc w:val="left"/>
      <w:pPr>
        <w:ind w:left="2460" w:hanging="1080"/>
      </w:pPr>
      <w:rPr>
        <w:b/>
      </w:rPr>
    </w:lvl>
    <w:lvl w:ilvl="5">
      <w:start w:val="1"/>
      <w:numFmt w:val="decimal"/>
      <w:isLgl/>
      <w:lvlText w:val="%1.%2.%3.%4.%5.%6"/>
      <w:lvlJc w:val="left"/>
      <w:pPr>
        <w:ind w:left="2805" w:hanging="1080"/>
      </w:pPr>
      <w:rPr>
        <w:b/>
      </w:rPr>
    </w:lvl>
    <w:lvl w:ilvl="6">
      <w:start w:val="1"/>
      <w:numFmt w:val="decimal"/>
      <w:isLgl/>
      <w:lvlText w:val="%1.%2.%3.%4.%5.%6.%7"/>
      <w:lvlJc w:val="left"/>
      <w:pPr>
        <w:ind w:left="3510" w:hanging="1440"/>
      </w:pPr>
      <w:rPr>
        <w:b/>
      </w:rPr>
    </w:lvl>
    <w:lvl w:ilvl="7">
      <w:start w:val="1"/>
      <w:numFmt w:val="decimal"/>
      <w:isLgl/>
      <w:lvlText w:val="%1.%2.%3.%4.%5.%6.%7.%8"/>
      <w:lvlJc w:val="left"/>
      <w:pPr>
        <w:ind w:left="3855" w:hanging="1440"/>
      </w:pPr>
      <w:rPr>
        <w:b/>
      </w:rPr>
    </w:lvl>
    <w:lvl w:ilvl="8">
      <w:start w:val="1"/>
      <w:numFmt w:val="decimal"/>
      <w:isLgl/>
      <w:lvlText w:val="%1.%2.%3.%4.%5.%6.%7.%8.%9"/>
      <w:lvlJc w:val="left"/>
      <w:pPr>
        <w:ind w:left="4560" w:hanging="1800"/>
      </w:pPr>
      <w:rPr>
        <w:b/>
      </w:rPr>
    </w:lvl>
  </w:abstractNum>
  <w:abstractNum w:abstractNumId="49">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3"/>
  </w:num>
  <w:num w:numId="3">
    <w:abstractNumId w:val="38"/>
  </w:num>
  <w:num w:numId="4">
    <w:abstractNumId w:val="7"/>
  </w:num>
  <w:num w:numId="5">
    <w:abstractNumId w:val="24"/>
  </w:num>
  <w:num w:numId="6">
    <w:abstractNumId w:val="23"/>
  </w:num>
  <w:num w:numId="7">
    <w:abstractNumId w:val="25"/>
  </w:num>
  <w:num w:numId="8">
    <w:abstractNumId w:val="45"/>
  </w:num>
  <w:num w:numId="9">
    <w:abstractNumId w:val="0"/>
  </w:num>
  <w:num w:numId="10">
    <w:abstractNumId w:val="43"/>
  </w:num>
  <w:num w:numId="11">
    <w:abstractNumId w:val="27"/>
  </w:num>
  <w:num w:numId="12">
    <w:abstractNumId w:val="22"/>
  </w:num>
  <w:num w:numId="13">
    <w:abstractNumId w:val="16"/>
  </w:num>
  <w:num w:numId="14">
    <w:abstractNumId w:val="9"/>
  </w:num>
  <w:num w:numId="15">
    <w:abstractNumId w:val="5"/>
  </w:num>
  <w:num w:numId="16">
    <w:abstractNumId w:val="11"/>
  </w:num>
  <w:num w:numId="17">
    <w:abstractNumId w:val="50"/>
  </w:num>
  <w:num w:numId="18">
    <w:abstractNumId w:val="35"/>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6"/>
  </w:num>
  <w:num w:numId="23">
    <w:abstractNumId w:val="3"/>
  </w:num>
  <w:num w:numId="24">
    <w:abstractNumId w:val="20"/>
  </w:num>
  <w:num w:numId="25">
    <w:abstractNumId w:val="36"/>
  </w:num>
  <w:num w:numId="26">
    <w:abstractNumId w:val="3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44"/>
  </w:num>
  <w:num w:numId="30">
    <w:abstractNumId w:val="51"/>
  </w:num>
  <w:num w:numId="31">
    <w:abstractNumId w:val="39"/>
  </w:num>
  <w:num w:numId="32">
    <w:abstractNumId w:val="8"/>
  </w:num>
  <w:num w:numId="33">
    <w:abstractNumId w:val="49"/>
  </w:num>
  <w:num w:numId="34">
    <w:abstractNumId w:val="29"/>
    <w:lvlOverride w:ilvl="0">
      <w:startOverride w:val="1"/>
    </w:lvlOverride>
  </w:num>
  <w:num w:numId="35">
    <w:abstractNumId w:val="4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3"/>
  </w:num>
  <w:num w:numId="38">
    <w:abstractNumId w:val="40"/>
  </w:num>
  <w:num w:numId="39">
    <w:abstractNumId w:val="19"/>
  </w:num>
  <w:num w:numId="40">
    <w:abstractNumId w:val="37"/>
  </w:num>
  <w:num w:numId="41">
    <w:abstractNumId w:val="46"/>
  </w:num>
  <w:num w:numId="42">
    <w:abstractNumId w:val="18"/>
  </w:num>
  <w:num w:numId="43">
    <w:abstractNumId w:val="2"/>
  </w:num>
  <w:num w:numId="44">
    <w:abstractNumId w:val="12"/>
  </w:num>
  <w:num w:numId="45">
    <w:abstractNumId w:val="21"/>
  </w:num>
  <w:num w:numId="46">
    <w:abstractNumId w:val="28"/>
  </w:num>
  <w:num w:numId="47">
    <w:abstractNumId w:val="42"/>
  </w:num>
  <w:num w:numId="48">
    <w:abstractNumId w:val="32"/>
  </w:num>
  <w:num w:numId="49">
    <w:abstractNumId w:val="15"/>
  </w:num>
  <w:num w:numId="50">
    <w:abstractNumId w:val="31"/>
  </w:num>
  <w:num w:numId="51">
    <w:abstractNumId w:val="26"/>
  </w:num>
  <w:num w:numId="52">
    <w:abstractNumId w:val="34"/>
  </w:num>
  <w:num w:numId="53">
    <w:abstractNumId w:val="47"/>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18"/>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47CF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5BAD"/>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55D"/>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2FD6"/>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EBB"/>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206"/>
    <w:rsid w:val="005624D2"/>
    <w:rsid w:val="00562EE0"/>
    <w:rsid w:val="00563034"/>
    <w:rsid w:val="005633CB"/>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5D5"/>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DA8"/>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4FB"/>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594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D55"/>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4CE9"/>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9E0"/>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168"/>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2ED7"/>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35AA"/>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14A9"/>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060D"/>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226B"/>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samaru@ypfb.gob.bo"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D4CF2-3E9E-4BFA-AA81-2F01A2B98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46</Pages>
  <Words>17825</Words>
  <Characters>98042</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8</cp:revision>
  <cp:lastPrinted>2015-02-19T14:27:00Z</cp:lastPrinted>
  <dcterms:created xsi:type="dcterms:W3CDTF">2015-11-20T02:14:00Z</dcterms:created>
  <dcterms:modified xsi:type="dcterms:W3CDTF">2015-11-20T02:58:00Z</dcterms:modified>
</cp:coreProperties>
</file>